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25EF4587" w:rsidR="0027349C" w:rsidRPr="002B262E" w:rsidRDefault="0078167A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令和７年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月10日(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　</w:t>
            </w:r>
            <w:r w:rsidR="00B70A6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時30分　～　</w:t>
            </w:r>
            <w:r w:rsidR="00B70A6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B70A6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20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27349C" w:rsidRPr="00C06B01" w14:paraId="2686B695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3DE65F0D" w:rsidR="0036245F" w:rsidRPr="002B262E" w:rsidRDefault="00B70A62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東京大学</w:t>
            </w:r>
          </w:p>
        </w:tc>
      </w:tr>
      <w:tr w:rsidR="0027349C" w:rsidRPr="00C06B01" w14:paraId="5625B50C" w14:textId="77777777" w:rsidTr="000D615B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2A188551" w14:textId="77777777" w:rsidR="0027349C" w:rsidRPr="002B262E" w:rsidRDefault="0027349C" w:rsidP="004B63E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09BF3491" w14:textId="27391F1D" w:rsidR="006558E1" w:rsidRPr="002B262E" w:rsidRDefault="00B70A62" w:rsidP="00F13EEA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金井</w:t>
            </w:r>
            <w:r w:rsidR="00EF4042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075064BD" w14:textId="77777777" w:rsidR="00287C8E" w:rsidRPr="002B262E" w:rsidRDefault="00287C8E" w:rsidP="006558E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323553C5" w14:textId="77777777" w:rsidR="0027349C" w:rsidRPr="002B262E" w:rsidRDefault="0027349C" w:rsidP="006558E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770000A5" w14:textId="68C2E059" w:rsidR="0028019D" w:rsidRPr="002B262E" w:rsidRDefault="005146BD" w:rsidP="001C6340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146B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</w:t>
            </w:r>
            <w:r w:rsidR="000372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局</w:t>
            </w:r>
            <w:r w:rsidR="00D33628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推進担当部</w:t>
            </w:r>
            <w:r w:rsid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長</w:t>
            </w:r>
            <w:r w:rsidR="000B13E1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</w:t>
            </w:r>
            <w:r w:rsidR="000B13E1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企画担当課長代理</w:t>
            </w:r>
          </w:p>
        </w:tc>
      </w:tr>
      <w:tr w:rsidR="0027349C" w:rsidRPr="00C06B01" w14:paraId="34D6E294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7E73D370" w:rsidR="0029639D" w:rsidRPr="002B262E" w:rsidRDefault="001C6340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副首都構想について</w:t>
            </w:r>
          </w:p>
        </w:tc>
      </w:tr>
      <w:tr w:rsidR="0027349C" w:rsidRPr="00C06B01" w14:paraId="05E0362E" w14:textId="77777777" w:rsidTr="00C844BD">
        <w:trPr>
          <w:trHeight w:val="1871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74390854" w14:textId="1EC16355" w:rsidR="00B70A62" w:rsidRDefault="001C6340" w:rsidP="00B70A62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〇</w:t>
            </w:r>
            <w:r w:rsidR="009C19E6">
              <w:rPr>
                <w:rFonts w:hAnsi="HG丸ｺﾞｼｯｸM-PRO" w:hint="eastAsia"/>
                <w:sz w:val="24"/>
                <w:szCs w:val="24"/>
              </w:rPr>
              <w:t>東京一極集中を是正する必要性</w:t>
            </w:r>
            <w:r w:rsidR="00A3529D">
              <w:rPr>
                <w:rFonts w:hAnsi="HG丸ｺﾞｼｯｸM-PRO" w:hint="eastAsia"/>
                <w:sz w:val="24"/>
                <w:szCs w:val="24"/>
              </w:rPr>
              <w:t>についての</w:t>
            </w:r>
            <w:r w:rsidR="009C19E6">
              <w:rPr>
                <w:rFonts w:hAnsi="HG丸ｺﾞｼｯｸM-PRO" w:hint="eastAsia"/>
                <w:sz w:val="24"/>
                <w:szCs w:val="24"/>
              </w:rPr>
              <w:t>理屈を強化したほうがいいのではないか。</w:t>
            </w:r>
          </w:p>
          <w:p w14:paraId="0B271579" w14:textId="7C624D48" w:rsidR="009C19E6" w:rsidRPr="00291683" w:rsidRDefault="009C19E6" w:rsidP="009C19E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○規制改革について、全国画一的な規制は地域に合わず、適切な規制は地域ごとに違うので、</w:t>
            </w:r>
            <w:r w:rsidR="004220D2">
              <w:rPr>
                <w:rFonts w:hAnsi="HG丸ｺﾞｼｯｸM-PRO" w:hint="eastAsia"/>
                <w:sz w:val="24"/>
                <w:szCs w:val="24"/>
              </w:rPr>
              <w:t>特区などにより、</w:t>
            </w:r>
            <w:r>
              <w:rPr>
                <w:rFonts w:hAnsi="HG丸ｺﾞｼｯｸM-PRO" w:hint="eastAsia"/>
                <w:sz w:val="24"/>
                <w:szCs w:val="24"/>
              </w:rPr>
              <w:t>都道府県ごとに分権すべきで</w:t>
            </w:r>
            <w:r w:rsidR="00A3529D">
              <w:rPr>
                <w:rFonts w:hAnsi="HG丸ｺﾞｼｯｸM-PRO" w:hint="eastAsia"/>
                <w:sz w:val="24"/>
                <w:szCs w:val="24"/>
              </w:rPr>
              <w:t>あり</w:t>
            </w:r>
            <w:r>
              <w:rPr>
                <w:rFonts w:hAnsi="HG丸ｺﾞｼｯｸM-PRO" w:hint="eastAsia"/>
                <w:sz w:val="24"/>
                <w:szCs w:val="24"/>
              </w:rPr>
              <w:t>、分権していると、結果的に首都の非常時に、</w:t>
            </w:r>
            <w:r w:rsidR="00A3529D">
              <w:rPr>
                <w:rFonts w:hAnsi="HG丸ｺﾞｼｯｸM-PRO" w:hint="eastAsia"/>
                <w:sz w:val="24"/>
                <w:szCs w:val="24"/>
              </w:rPr>
              <w:t>地域で</w:t>
            </w:r>
            <w:r>
              <w:rPr>
                <w:rFonts w:hAnsi="HG丸ｺﾞｼｯｸM-PRO" w:hint="eastAsia"/>
                <w:sz w:val="24"/>
                <w:szCs w:val="24"/>
              </w:rPr>
              <w:t>代わりを果たすことができるのではないか。</w:t>
            </w:r>
          </w:p>
          <w:p w14:paraId="27265D90" w14:textId="556B712D" w:rsidR="00291683" w:rsidRPr="00291683" w:rsidRDefault="00291683" w:rsidP="001C6340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</w:p>
        </w:tc>
      </w:tr>
      <w:tr w:rsidR="0027349C" w:rsidRPr="00C06B01" w14:paraId="3CE9B4BA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582C85F1" w:rsidR="0027349C" w:rsidRPr="002B262E" w:rsidRDefault="0018609A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7DF216E3" w:rsidR="0029639D" w:rsidRPr="00624D18" w:rsidRDefault="0029639D" w:rsidP="00FC770B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C06B01" w14:paraId="496858B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65B41A78" w14:textId="77777777" w:rsidR="002F66BC" w:rsidRPr="002B262E" w:rsidRDefault="002F66BC" w:rsidP="002F66BC">
            <w:pPr>
              <w:ind w:left="229" w:hangingChars="100" w:hanging="229"/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0BB69FA3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09FB" w14:textId="77777777" w:rsidR="0073259F" w:rsidRDefault="0073259F" w:rsidP="00394441">
      <w:r>
        <w:separator/>
      </w:r>
    </w:p>
  </w:endnote>
  <w:endnote w:type="continuationSeparator" w:id="0">
    <w:p w14:paraId="32005095" w14:textId="77777777" w:rsidR="0073259F" w:rsidRDefault="0073259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E8E0" w14:textId="77777777" w:rsidR="0073259F" w:rsidRDefault="0073259F" w:rsidP="00394441">
      <w:r>
        <w:separator/>
      </w:r>
    </w:p>
  </w:footnote>
  <w:footnote w:type="continuationSeparator" w:id="0">
    <w:p w14:paraId="4E84022A" w14:textId="77777777" w:rsidR="0073259F" w:rsidRDefault="0073259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8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4AE"/>
    <w:rsid w:val="00126E04"/>
    <w:rsid w:val="00127569"/>
    <w:rsid w:val="00131C5B"/>
    <w:rsid w:val="0013530E"/>
    <w:rsid w:val="001356E5"/>
    <w:rsid w:val="00137A4C"/>
    <w:rsid w:val="00141ADE"/>
    <w:rsid w:val="00142550"/>
    <w:rsid w:val="00144284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298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368D"/>
    <w:rsid w:val="00385071"/>
    <w:rsid w:val="00386B88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20D2"/>
    <w:rsid w:val="0042403F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2AAE"/>
    <w:rsid w:val="004A5DE4"/>
    <w:rsid w:val="004A692C"/>
    <w:rsid w:val="004A71C2"/>
    <w:rsid w:val="004B0FDC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540F"/>
    <w:rsid w:val="00567579"/>
    <w:rsid w:val="005704F5"/>
    <w:rsid w:val="00571444"/>
    <w:rsid w:val="00572048"/>
    <w:rsid w:val="0057222F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259C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5243"/>
    <w:rsid w:val="007159E0"/>
    <w:rsid w:val="00716926"/>
    <w:rsid w:val="007175BF"/>
    <w:rsid w:val="00717658"/>
    <w:rsid w:val="007205DC"/>
    <w:rsid w:val="00720EB8"/>
    <w:rsid w:val="00721E40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1D6"/>
    <w:rsid w:val="007604A5"/>
    <w:rsid w:val="007616B2"/>
    <w:rsid w:val="007619DE"/>
    <w:rsid w:val="00761D1A"/>
    <w:rsid w:val="007626F1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90471"/>
    <w:rsid w:val="0079254B"/>
    <w:rsid w:val="007934C4"/>
    <w:rsid w:val="00794207"/>
    <w:rsid w:val="00795090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BE3"/>
    <w:rsid w:val="007B2807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A37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3EC0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728A"/>
    <w:rsid w:val="009807F4"/>
    <w:rsid w:val="00980DC8"/>
    <w:rsid w:val="00982831"/>
    <w:rsid w:val="0098399D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19E6"/>
    <w:rsid w:val="009C31C6"/>
    <w:rsid w:val="009C4492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529D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2169"/>
    <w:rsid w:val="00A92F89"/>
    <w:rsid w:val="00A95129"/>
    <w:rsid w:val="00A964F5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C79"/>
    <w:rsid w:val="00AE49D7"/>
    <w:rsid w:val="00AE5B01"/>
    <w:rsid w:val="00AE5D2B"/>
    <w:rsid w:val="00AE615E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A62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429C"/>
    <w:rsid w:val="00C44CE1"/>
    <w:rsid w:val="00C45CA5"/>
    <w:rsid w:val="00C46D09"/>
    <w:rsid w:val="00C47E24"/>
    <w:rsid w:val="00C503BA"/>
    <w:rsid w:val="00C50AC4"/>
    <w:rsid w:val="00C5252F"/>
    <w:rsid w:val="00C5409C"/>
    <w:rsid w:val="00C55E03"/>
    <w:rsid w:val="00C573EB"/>
    <w:rsid w:val="00C61098"/>
    <w:rsid w:val="00C661D3"/>
    <w:rsid w:val="00C73C28"/>
    <w:rsid w:val="00C74DD1"/>
    <w:rsid w:val="00C75892"/>
    <w:rsid w:val="00C76071"/>
    <w:rsid w:val="00C806F8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B0FA1"/>
    <w:rsid w:val="00DB2195"/>
    <w:rsid w:val="00DB27CB"/>
    <w:rsid w:val="00DB2E16"/>
    <w:rsid w:val="00DB622F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07DC3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5D6A"/>
    <w:rsid w:val="00EE6A3E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340F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F9C3AD-5C68-44FC-8872-05F81B792FAE}"/>
</file>

<file path=customXml/itemProps3.xml><?xml version="1.0" encoding="utf-8"?>
<ds:datastoreItem xmlns:ds="http://schemas.openxmlformats.org/officeDocument/2006/customXml" ds:itemID="{D1CC0A50-D8DB-47FF-940E-EE7988626FD8}"/>
</file>

<file path=customXml/itemProps4.xml><?xml version="1.0" encoding="utf-8"?>
<ds:datastoreItem xmlns:ds="http://schemas.openxmlformats.org/officeDocument/2006/customXml" ds:itemID="{F8EF0406-A4AE-468D-8F9C-0D532E562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2024-06-11T07:20:00Z</dcterms:created>
  <dcterms:modified xsi:type="dcterms:W3CDTF">2025-12-15T06:31:00Z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