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184D6" w14:textId="739651D2" w:rsidR="00202CA5" w:rsidRDefault="00ED251D" w:rsidP="00C03325">
      <w:pPr>
        <w:spacing w:line="0" w:lineRule="atLeast"/>
        <w:jc w:val="center"/>
        <w:rPr>
          <w:rFonts w:ascii="UD デジタル 教科書体 NK-R" w:eastAsia="UD デジタル 教科書体 NK-R" w:hAnsi="HG丸ｺﾞｼｯｸM-PRO"/>
          <w:sz w:val="27"/>
          <w:szCs w:val="27"/>
          <w:u w:val="double"/>
        </w:rPr>
      </w:pPr>
      <w:r w:rsidRPr="00ED251D">
        <w:rPr>
          <w:rFonts w:ascii="UD デジタル 教科書体 NK-R" w:eastAsia="UD デジタル 教科書体 NK-R" w:hAnsi="HG丸ｺﾞｼｯｸM-PRO" w:hint="eastAsia"/>
          <w:sz w:val="27"/>
          <w:szCs w:val="27"/>
          <w:u w:val="double"/>
        </w:rPr>
        <w:t>令和</w:t>
      </w:r>
      <w:r w:rsidR="00202CA5">
        <w:rPr>
          <w:rFonts w:ascii="UD デジタル 教科書体 NK-R" w:eastAsia="UD デジタル 教科書体 NK-R" w:hAnsi="HG丸ｺﾞｼｯｸM-PRO" w:hint="eastAsia"/>
          <w:sz w:val="27"/>
          <w:szCs w:val="27"/>
          <w:u w:val="double"/>
        </w:rPr>
        <w:t>８</w:t>
      </w:r>
      <w:r w:rsidRPr="00ED251D">
        <w:rPr>
          <w:rFonts w:ascii="UD デジタル 教科書体 NK-R" w:eastAsia="UD デジタル 教科書体 NK-R" w:hAnsi="HG丸ｺﾞｼｯｸM-PRO" w:hint="eastAsia"/>
          <w:sz w:val="27"/>
          <w:szCs w:val="27"/>
          <w:u w:val="double"/>
        </w:rPr>
        <w:t>年度</w:t>
      </w:r>
      <w:r w:rsidR="00202CA5">
        <w:rPr>
          <w:rFonts w:ascii="UD デジタル 教科書体 NK-R" w:eastAsia="UD デジタル 教科書体 NK-R" w:hAnsi="HG丸ｺﾞｼｯｸM-PRO" w:hint="eastAsia"/>
          <w:sz w:val="27"/>
          <w:szCs w:val="27"/>
          <w:u w:val="double"/>
        </w:rPr>
        <w:t>介護施設等の大規模修繕の際にあわせて行う介護</w:t>
      </w:r>
      <w:r w:rsidR="0073279A">
        <w:rPr>
          <w:rFonts w:ascii="UD デジタル 教科書体 NK-R" w:eastAsia="UD デジタル 教科書体 NK-R" w:hAnsi="HG丸ｺﾞｼｯｸM-PRO" w:hint="eastAsia"/>
          <w:sz w:val="27"/>
          <w:szCs w:val="27"/>
          <w:u w:val="double"/>
        </w:rPr>
        <w:t>ロボット・ICT</w:t>
      </w:r>
      <w:r w:rsidR="00202CA5">
        <w:rPr>
          <w:rFonts w:ascii="UD デジタル 教科書体 NK-R" w:eastAsia="UD デジタル 教科書体 NK-R" w:hAnsi="HG丸ｺﾞｼｯｸM-PRO" w:hint="eastAsia"/>
          <w:sz w:val="27"/>
          <w:szCs w:val="27"/>
          <w:u w:val="double"/>
        </w:rPr>
        <w:t>の</w:t>
      </w:r>
    </w:p>
    <w:p w14:paraId="722205DD" w14:textId="3E4B5C52" w:rsidR="00C03325" w:rsidRPr="00ED251D" w:rsidRDefault="00202CA5" w:rsidP="00C03325">
      <w:pPr>
        <w:spacing w:line="0" w:lineRule="atLeast"/>
        <w:jc w:val="center"/>
        <w:rPr>
          <w:rFonts w:ascii="UD デジタル 教科書体 NK-R" w:eastAsia="UD デジタル 教科書体 NK-R" w:hAnsi="HG丸ｺﾞｼｯｸM-PRO"/>
          <w:sz w:val="27"/>
          <w:szCs w:val="27"/>
          <w:u w:val="double"/>
        </w:rPr>
      </w:pPr>
      <w:r>
        <w:rPr>
          <w:rFonts w:ascii="UD デジタル 教科書体 NK-R" w:eastAsia="UD デジタル 教科書体 NK-R" w:hAnsi="HG丸ｺﾞｼｯｸM-PRO" w:hint="eastAsia"/>
          <w:sz w:val="27"/>
          <w:szCs w:val="27"/>
          <w:u w:val="double"/>
        </w:rPr>
        <w:t>導入支援事業補助金</w:t>
      </w:r>
      <w:r w:rsidR="00B83569" w:rsidRPr="00ED251D">
        <w:rPr>
          <w:rFonts w:ascii="UD デジタル 教科書体 NK-R" w:eastAsia="UD デジタル 教科書体 NK-R" w:hAnsi="HG丸ｺﾞｼｯｸM-PRO" w:hint="eastAsia"/>
          <w:sz w:val="27"/>
          <w:szCs w:val="27"/>
          <w:u w:val="double"/>
        </w:rPr>
        <w:t xml:space="preserve">　</w:t>
      </w:r>
      <w:r w:rsidR="00A447A5" w:rsidRPr="00ED251D">
        <w:rPr>
          <w:rFonts w:ascii="UD デジタル 教科書体 NK-R" w:eastAsia="UD デジタル 教科書体 NK-R" w:hAnsi="HG丸ｺﾞｼｯｸM-PRO" w:hint="eastAsia"/>
          <w:sz w:val="27"/>
          <w:szCs w:val="27"/>
          <w:u w:val="double"/>
        </w:rPr>
        <w:t>事前エントリー</w:t>
      </w:r>
      <w:r w:rsidR="008E5A2F" w:rsidRPr="00ED251D">
        <w:rPr>
          <w:rFonts w:ascii="UD デジタル 教科書体 NK-R" w:eastAsia="UD デジタル 教科書体 NK-R" w:hAnsi="HG丸ｺﾞｼｯｸM-PRO" w:hint="eastAsia"/>
          <w:sz w:val="27"/>
          <w:szCs w:val="27"/>
          <w:u w:val="double"/>
        </w:rPr>
        <w:t>の</w:t>
      </w:r>
      <w:r w:rsidR="00142A40">
        <w:rPr>
          <w:rFonts w:ascii="UD デジタル 教科書体 NK-R" w:eastAsia="UD デジタル 教科書体 NK-R" w:hAnsi="HG丸ｺﾞｼｯｸM-PRO" w:hint="eastAsia"/>
          <w:sz w:val="27"/>
          <w:szCs w:val="27"/>
          <w:u w:val="double"/>
        </w:rPr>
        <w:t>手引</w:t>
      </w:r>
    </w:p>
    <w:p w14:paraId="1E9B525F" w14:textId="77777777" w:rsidR="00697EF3" w:rsidRDefault="00697EF3">
      <w:pPr>
        <w:rPr>
          <w:rFonts w:ascii="UD デジタル 教科書体 NK-R" w:eastAsia="UD デジタル 教科書体 NK-R" w:hAnsi="HG丸ｺﾞｼｯｸM-PRO"/>
          <w:sz w:val="22"/>
        </w:rPr>
      </w:pPr>
    </w:p>
    <w:p w14:paraId="1E47E274" w14:textId="32A52B60" w:rsidR="00697EF3" w:rsidRPr="00A2276A" w:rsidRDefault="00697EF3" w:rsidP="00A70E85">
      <w:pPr>
        <w:jc w:val="center"/>
        <w:rPr>
          <w:rFonts w:ascii="UD デジタル 教科書体 NK-R" w:eastAsia="UD デジタル 教科書体 NK-R" w:hAnsi="HG丸ｺﾞｼｯｸM-PRO"/>
          <w:sz w:val="30"/>
          <w:szCs w:val="30"/>
        </w:rPr>
      </w:pPr>
      <w:r w:rsidRPr="00A2276A">
        <w:rPr>
          <w:rFonts w:ascii="UD デジタル 教科書体 NK-R" w:eastAsia="UD デジタル 教科書体 NK-R" w:hAnsi="HG丸ｺﾞｼｯｸM-PRO" w:hint="eastAsia"/>
          <w:sz w:val="30"/>
          <w:szCs w:val="30"/>
        </w:rPr>
        <w:t>目次</w:t>
      </w:r>
    </w:p>
    <w:p w14:paraId="057DC132" w14:textId="77777777" w:rsidR="008A4021" w:rsidRPr="00A2276A" w:rsidRDefault="008A4021" w:rsidP="00A70E85">
      <w:pPr>
        <w:jc w:val="center"/>
        <w:rPr>
          <w:rFonts w:ascii="UD デジタル 教科書体 NK-R" w:eastAsia="UD デジタル 教科書体 NK-R" w:hAnsi="HG丸ｺﾞｼｯｸM-PRO"/>
          <w:sz w:val="30"/>
          <w:szCs w:val="30"/>
        </w:rPr>
      </w:pPr>
    </w:p>
    <w:p w14:paraId="68FE94FE" w14:textId="5710CED0" w:rsidR="00A2276A" w:rsidRPr="00A2276A" w:rsidRDefault="007F7689">
      <w:pPr>
        <w:pStyle w:val="14"/>
        <w:tabs>
          <w:tab w:val="right" w:leader="dot" w:pos="9344"/>
        </w:tabs>
        <w:rPr>
          <w:rFonts w:ascii="UD デジタル 教科書体 NK-R" w:eastAsia="UD デジタル 教科書体 NK-R"/>
          <w:b w:val="0"/>
          <w:bCs w:val="0"/>
          <w:caps w:val="0"/>
          <w:noProof/>
          <w:kern w:val="2"/>
          <w:sz w:val="21"/>
          <w:szCs w:val="22"/>
        </w:rPr>
      </w:pPr>
      <w:r w:rsidRPr="00A2276A">
        <w:rPr>
          <w:rFonts w:ascii="UD デジタル 教科書体 NK-R" w:eastAsia="UD デジタル 教科書体 NK-R" w:hAnsi="HG丸ｺﾞｼｯｸM-PRO" w:hint="eastAsia"/>
          <w:sz w:val="28"/>
          <w:szCs w:val="22"/>
        </w:rPr>
        <w:fldChar w:fldCharType="begin"/>
      </w:r>
      <w:r w:rsidRPr="00A2276A">
        <w:rPr>
          <w:rFonts w:ascii="UD デジタル 教科書体 NK-R" w:eastAsia="UD デジタル 教科書体 NK-R" w:hAnsi="HG丸ｺﾞｼｯｸM-PRO" w:hint="eastAsia"/>
          <w:sz w:val="28"/>
          <w:szCs w:val="22"/>
        </w:rPr>
        <w:instrText xml:space="preserve"> TOC \o "1-3" \h \z \u </w:instrText>
      </w:r>
      <w:r w:rsidRPr="00A2276A">
        <w:rPr>
          <w:rFonts w:ascii="UD デジタル 教科書体 NK-R" w:eastAsia="UD デジタル 教科書体 NK-R" w:hAnsi="HG丸ｺﾞｼｯｸM-PRO" w:hint="eastAsia"/>
          <w:sz w:val="28"/>
          <w:szCs w:val="22"/>
        </w:rPr>
        <w:fldChar w:fldCharType="separate"/>
      </w:r>
      <w:hyperlink w:anchor="_Toc227764536" w:history="1">
        <w:r w:rsidR="00A2276A" w:rsidRPr="00A2276A">
          <w:rPr>
            <w:rStyle w:val="a3"/>
            <w:rFonts w:ascii="UD デジタル 教科書体 NK-R" w:eastAsia="UD デジタル 教科書体 NK-R" w:hint="eastAsia"/>
            <w:noProof/>
          </w:rPr>
          <w:t>1. はじめに</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_Toc227764536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2</w:t>
        </w:r>
        <w:r w:rsidR="00A2276A" w:rsidRPr="00A2276A">
          <w:rPr>
            <w:rFonts w:ascii="UD デジタル 教科書体 NK-R" w:eastAsia="UD デジタル 教科書体 NK-R" w:hint="eastAsia"/>
            <w:noProof/>
            <w:webHidden/>
          </w:rPr>
          <w:fldChar w:fldCharType="end"/>
        </w:r>
      </w:hyperlink>
    </w:p>
    <w:p w14:paraId="09A6B1CA" w14:textId="5BFB4EE4" w:rsidR="00A2276A" w:rsidRPr="00A2276A" w:rsidRDefault="00726B7A">
      <w:pPr>
        <w:pStyle w:val="14"/>
        <w:tabs>
          <w:tab w:val="right" w:leader="dot" w:pos="9344"/>
        </w:tabs>
        <w:rPr>
          <w:rFonts w:ascii="UD デジタル 教科書体 NK-R" w:eastAsia="UD デジタル 教科書体 NK-R"/>
          <w:b w:val="0"/>
          <w:bCs w:val="0"/>
          <w:caps w:val="0"/>
          <w:noProof/>
          <w:kern w:val="2"/>
          <w:sz w:val="21"/>
          <w:szCs w:val="22"/>
        </w:rPr>
      </w:pPr>
      <w:hyperlink w:anchor="_Toc227764537" w:history="1">
        <w:r w:rsidR="00A2276A" w:rsidRPr="00A2276A">
          <w:rPr>
            <w:rStyle w:val="a3"/>
            <w:rFonts w:ascii="UD デジタル 教科書体 NK-R" w:eastAsia="UD デジタル 教科書体 NK-R" w:hint="eastAsia"/>
            <w:noProof/>
          </w:rPr>
          <w:t>2. 対象となる施設等</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_Toc227764537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2</w:t>
        </w:r>
        <w:r w:rsidR="00A2276A" w:rsidRPr="00A2276A">
          <w:rPr>
            <w:rFonts w:ascii="UD デジタル 教科書体 NK-R" w:eastAsia="UD デジタル 教科書体 NK-R" w:hint="eastAsia"/>
            <w:noProof/>
            <w:webHidden/>
          </w:rPr>
          <w:fldChar w:fldCharType="end"/>
        </w:r>
      </w:hyperlink>
    </w:p>
    <w:p w14:paraId="5AFF39DE" w14:textId="52242A96" w:rsidR="00A2276A" w:rsidRPr="00A2276A" w:rsidRDefault="00726B7A">
      <w:pPr>
        <w:pStyle w:val="14"/>
        <w:tabs>
          <w:tab w:val="right" w:leader="dot" w:pos="9344"/>
        </w:tabs>
        <w:rPr>
          <w:rFonts w:ascii="UD デジタル 教科書体 NK-R" w:eastAsia="UD デジタル 教科書体 NK-R"/>
          <w:b w:val="0"/>
          <w:bCs w:val="0"/>
          <w:caps w:val="0"/>
          <w:noProof/>
          <w:kern w:val="2"/>
          <w:sz w:val="21"/>
          <w:szCs w:val="22"/>
        </w:rPr>
      </w:pPr>
      <w:hyperlink w:anchor="_Toc227764538" w:history="1">
        <w:r w:rsidR="00A2276A" w:rsidRPr="00A2276A">
          <w:rPr>
            <w:rStyle w:val="a3"/>
            <w:rFonts w:ascii="UD デジタル 教科書体 NK-R" w:eastAsia="UD デジタル 教科書体 NK-R" w:hint="eastAsia"/>
            <w:noProof/>
          </w:rPr>
          <w:t>３. エントリーについて</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_Toc227764538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3</w:t>
        </w:r>
        <w:r w:rsidR="00A2276A" w:rsidRPr="00A2276A">
          <w:rPr>
            <w:rFonts w:ascii="UD デジタル 教科書体 NK-R" w:eastAsia="UD デジタル 教科書体 NK-R" w:hint="eastAsia"/>
            <w:noProof/>
            <w:webHidden/>
          </w:rPr>
          <w:fldChar w:fldCharType="end"/>
        </w:r>
      </w:hyperlink>
    </w:p>
    <w:p w14:paraId="0C5BEF4A" w14:textId="3D8733A7" w:rsidR="00A2276A" w:rsidRPr="00A2276A" w:rsidRDefault="00726B7A">
      <w:pPr>
        <w:pStyle w:val="25"/>
        <w:tabs>
          <w:tab w:val="right" w:leader="dot" w:pos="9344"/>
        </w:tabs>
        <w:rPr>
          <w:rFonts w:ascii="UD デジタル 教科書体 NK-R" w:eastAsia="UD デジタル 教科書体 NK-R"/>
          <w:smallCaps w:val="0"/>
          <w:noProof/>
          <w:kern w:val="2"/>
          <w:sz w:val="21"/>
          <w:szCs w:val="22"/>
        </w:rPr>
      </w:pPr>
      <w:hyperlink w:anchor="_Toc227764539" w:history="1">
        <w:r w:rsidR="00A2276A" w:rsidRPr="00A2276A">
          <w:rPr>
            <w:rStyle w:val="a3"/>
            <w:rFonts w:ascii="UD デジタル 教科書体 NK-R" w:eastAsia="UD デジタル 教科書体 NK-R" w:hint="eastAsia"/>
            <w:noProof/>
          </w:rPr>
          <w:t>【1】　エントリー期間</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_Toc227764539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3</w:t>
        </w:r>
        <w:r w:rsidR="00A2276A" w:rsidRPr="00A2276A">
          <w:rPr>
            <w:rFonts w:ascii="UD デジタル 教科書体 NK-R" w:eastAsia="UD デジタル 教科書体 NK-R" w:hint="eastAsia"/>
            <w:noProof/>
            <w:webHidden/>
          </w:rPr>
          <w:fldChar w:fldCharType="end"/>
        </w:r>
      </w:hyperlink>
    </w:p>
    <w:p w14:paraId="3DF7A41A" w14:textId="7350700C" w:rsidR="00A2276A" w:rsidRPr="00A2276A" w:rsidRDefault="00726B7A">
      <w:pPr>
        <w:pStyle w:val="25"/>
        <w:tabs>
          <w:tab w:val="right" w:leader="dot" w:pos="9344"/>
        </w:tabs>
        <w:rPr>
          <w:rFonts w:ascii="UD デジタル 教科書体 NK-R" w:eastAsia="UD デジタル 教科書体 NK-R"/>
          <w:smallCaps w:val="0"/>
          <w:noProof/>
          <w:kern w:val="2"/>
          <w:sz w:val="21"/>
          <w:szCs w:val="22"/>
        </w:rPr>
      </w:pPr>
      <w:hyperlink w:anchor="_Toc227764540" w:history="1">
        <w:r w:rsidR="00A2276A" w:rsidRPr="00A2276A">
          <w:rPr>
            <w:rStyle w:val="a3"/>
            <w:rFonts w:ascii="UD デジタル 教科書体 NK-R" w:eastAsia="UD デジタル 教科書体 NK-R" w:hint="eastAsia"/>
            <w:noProof/>
          </w:rPr>
          <w:t>【２】　エントリー内容の準備</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_Toc227764540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3</w:t>
        </w:r>
        <w:r w:rsidR="00A2276A" w:rsidRPr="00A2276A">
          <w:rPr>
            <w:rFonts w:ascii="UD デジタル 教科書体 NK-R" w:eastAsia="UD デジタル 教科書体 NK-R" w:hint="eastAsia"/>
            <w:noProof/>
            <w:webHidden/>
          </w:rPr>
          <w:fldChar w:fldCharType="end"/>
        </w:r>
      </w:hyperlink>
    </w:p>
    <w:p w14:paraId="605F5874" w14:textId="49C7695F" w:rsidR="00A2276A" w:rsidRPr="00A2276A" w:rsidRDefault="00726B7A">
      <w:pPr>
        <w:pStyle w:val="25"/>
        <w:tabs>
          <w:tab w:val="right" w:leader="dot" w:pos="9344"/>
        </w:tabs>
        <w:rPr>
          <w:rFonts w:ascii="UD デジタル 教科書体 NK-R" w:eastAsia="UD デジタル 教科書体 NK-R"/>
          <w:smallCaps w:val="0"/>
          <w:noProof/>
          <w:kern w:val="2"/>
          <w:sz w:val="21"/>
          <w:szCs w:val="22"/>
        </w:rPr>
      </w:pPr>
      <w:hyperlink w:anchor="_Toc227764541" w:history="1">
        <w:r w:rsidR="00A2276A" w:rsidRPr="00A2276A">
          <w:rPr>
            <w:rStyle w:val="a3"/>
            <w:rFonts w:ascii="UD デジタル 教科書体 NK-R" w:eastAsia="UD デジタル 教科書体 NK-R" w:hint="eastAsia"/>
            <w:noProof/>
          </w:rPr>
          <w:t>【３】　補助要件等</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_Toc227764541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4</w:t>
        </w:r>
        <w:r w:rsidR="00A2276A" w:rsidRPr="00A2276A">
          <w:rPr>
            <w:rFonts w:ascii="UD デジタル 教科書体 NK-R" w:eastAsia="UD デジタル 教科書体 NK-R" w:hint="eastAsia"/>
            <w:noProof/>
            <w:webHidden/>
          </w:rPr>
          <w:fldChar w:fldCharType="end"/>
        </w:r>
      </w:hyperlink>
    </w:p>
    <w:p w14:paraId="44D14045" w14:textId="46E5E8D6" w:rsidR="00A2276A" w:rsidRPr="00A2276A" w:rsidRDefault="00726B7A">
      <w:pPr>
        <w:pStyle w:val="25"/>
        <w:tabs>
          <w:tab w:val="right" w:leader="dot" w:pos="9344"/>
        </w:tabs>
        <w:rPr>
          <w:rFonts w:ascii="UD デジタル 教科書体 NK-R" w:eastAsia="UD デジタル 教科書体 NK-R"/>
          <w:smallCaps w:val="0"/>
          <w:noProof/>
          <w:kern w:val="2"/>
          <w:sz w:val="21"/>
          <w:szCs w:val="22"/>
        </w:rPr>
      </w:pPr>
      <w:hyperlink w:anchor="_Toc227764542" w:history="1">
        <w:r w:rsidR="00A2276A" w:rsidRPr="00A2276A">
          <w:rPr>
            <w:rStyle w:val="a3"/>
            <w:rFonts w:ascii="UD デジタル 教科書体 NK-R" w:eastAsia="UD デジタル 教科書体 NK-R" w:hint="eastAsia"/>
            <w:noProof/>
          </w:rPr>
          <w:t>【４】　補助対象経費</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_Toc227764542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5</w:t>
        </w:r>
        <w:r w:rsidR="00A2276A" w:rsidRPr="00A2276A">
          <w:rPr>
            <w:rFonts w:ascii="UD デジタル 教科書体 NK-R" w:eastAsia="UD デジタル 教科書体 NK-R" w:hint="eastAsia"/>
            <w:noProof/>
            <w:webHidden/>
          </w:rPr>
          <w:fldChar w:fldCharType="end"/>
        </w:r>
      </w:hyperlink>
    </w:p>
    <w:p w14:paraId="2A9B60A6" w14:textId="6822E8C3" w:rsidR="00A2276A" w:rsidRPr="00A2276A" w:rsidRDefault="00726B7A">
      <w:pPr>
        <w:pStyle w:val="25"/>
        <w:tabs>
          <w:tab w:val="right" w:leader="dot" w:pos="9344"/>
        </w:tabs>
        <w:rPr>
          <w:rFonts w:ascii="UD デジタル 教科書体 NK-R" w:eastAsia="UD デジタル 教科書体 NK-R"/>
          <w:smallCaps w:val="0"/>
          <w:noProof/>
          <w:kern w:val="2"/>
          <w:sz w:val="21"/>
          <w:szCs w:val="22"/>
        </w:rPr>
      </w:pPr>
      <w:hyperlink w:anchor="_Toc227764543" w:history="1">
        <w:r w:rsidR="00A2276A" w:rsidRPr="00A2276A">
          <w:rPr>
            <w:rStyle w:val="a3"/>
            <w:rFonts w:ascii="UD デジタル 教科書体 NK-R" w:eastAsia="UD デジタル 教科書体 NK-R" w:hint="eastAsia"/>
            <w:noProof/>
          </w:rPr>
          <w:t>【５】　補助所要額</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_Toc227764543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6</w:t>
        </w:r>
        <w:r w:rsidR="00A2276A" w:rsidRPr="00A2276A">
          <w:rPr>
            <w:rFonts w:ascii="UD デジタル 教科書体 NK-R" w:eastAsia="UD デジタル 教科書体 NK-R" w:hint="eastAsia"/>
            <w:noProof/>
            <w:webHidden/>
          </w:rPr>
          <w:fldChar w:fldCharType="end"/>
        </w:r>
      </w:hyperlink>
    </w:p>
    <w:p w14:paraId="25D78205" w14:textId="51F24DDC" w:rsidR="00A2276A" w:rsidRPr="00A2276A" w:rsidRDefault="00726B7A">
      <w:pPr>
        <w:pStyle w:val="25"/>
        <w:tabs>
          <w:tab w:val="right" w:leader="dot" w:pos="9344"/>
        </w:tabs>
        <w:rPr>
          <w:rFonts w:ascii="UD デジタル 教科書体 NK-R" w:eastAsia="UD デジタル 教科書体 NK-R"/>
          <w:smallCaps w:val="0"/>
          <w:noProof/>
          <w:kern w:val="2"/>
          <w:sz w:val="21"/>
          <w:szCs w:val="22"/>
        </w:rPr>
      </w:pPr>
      <w:hyperlink w:anchor="_Toc227764544" w:history="1">
        <w:r w:rsidR="00A2276A" w:rsidRPr="00A2276A">
          <w:rPr>
            <w:rStyle w:val="a3"/>
            <w:rFonts w:ascii="UD デジタル 教科書体 NK-R" w:eastAsia="UD デジタル 教科書体 NK-R" w:hint="eastAsia"/>
            <w:noProof/>
          </w:rPr>
          <w:t>【６】　補助対象経費に係る留意事項</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_Toc227764544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7</w:t>
        </w:r>
        <w:r w:rsidR="00A2276A" w:rsidRPr="00A2276A">
          <w:rPr>
            <w:rFonts w:ascii="UD デジタル 教科書体 NK-R" w:eastAsia="UD デジタル 教科書体 NK-R" w:hint="eastAsia"/>
            <w:noProof/>
            <w:webHidden/>
          </w:rPr>
          <w:fldChar w:fldCharType="end"/>
        </w:r>
      </w:hyperlink>
    </w:p>
    <w:p w14:paraId="57A3B8C1" w14:textId="7D7483BC" w:rsidR="00A2276A" w:rsidRPr="00A2276A" w:rsidRDefault="00726B7A">
      <w:pPr>
        <w:pStyle w:val="14"/>
        <w:tabs>
          <w:tab w:val="right" w:leader="dot" w:pos="9344"/>
        </w:tabs>
        <w:rPr>
          <w:rFonts w:ascii="UD デジタル 教科書体 NK-R" w:eastAsia="UD デジタル 教科書体 NK-R"/>
          <w:b w:val="0"/>
          <w:bCs w:val="0"/>
          <w:caps w:val="0"/>
          <w:noProof/>
          <w:kern w:val="2"/>
          <w:sz w:val="21"/>
          <w:szCs w:val="22"/>
        </w:rPr>
      </w:pPr>
      <w:hyperlink w:anchor="_Toc227764545" w:history="1">
        <w:r w:rsidR="00A2276A" w:rsidRPr="00A2276A">
          <w:rPr>
            <w:rStyle w:val="a3"/>
            <w:rFonts w:ascii="UD デジタル 教科書体 NK-R" w:eastAsia="UD デジタル 教科書体 NK-R" w:hint="eastAsia"/>
            <w:noProof/>
          </w:rPr>
          <w:t>４. 交付申請の対象となる介護施設等の選定方法について</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_Toc227764545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8</w:t>
        </w:r>
        <w:r w:rsidR="00A2276A" w:rsidRPr="00A2276A">
          <w:rPr>
            <w:rFonts w:ascii="UD デジタル 教科書体 NK-R" w:eastAsia="UD デジタル 教科書体 NK-R" w:hint="eastAsia"/>
            <w:noProof/>
            <w:webHidden/>
          </w:rPr>
          <w:fldChar w:fldCharType="end"/>
        </w:r>
      </w:hyperlink>
    </w:p>
    <w:p w14:paraId="3EF3B422" w14:textId="572D28E7" w:rsidR="00A2276A" w:rsidRPr="00A2276A" w:rsidRDefault="00726B7A">
      <w:pPr>
        <w:pStyle w:val="25"/>
        <w:tabs>
          <w:tab w:val="right" w:leader="dot" w:pos="9344"/>
        </w:tabs>
        <w:rPr>
          <w:rFonts w:ascii="UD デジタル 教科書体 NK-R" w:eastAsia="UD デジタル 教科書体 NK-R"/>
          <w:smallCaps w:val="0"/>
          <w:noProof/>
          <w:kern w:val="2"/>
          <w:sz w:val="21"/>
          <w:szCs w:val="22"/>
        </w:rPr>
      </w:pPr>
      <w:hyperlink w:anchor="_Toc227764546" w:history="1">
        <w:r w:rsidR="00A2276A" w:rsidRPr="00A2276A">
          <w:rPr>
            <w:rStyle w:val="a3"/>
            <w:rFonts w:ascii="UD デジタル 教科書体 NK-R" w:eastAsia="UD デジタル 教科書体 NK-R" w:hint="eastAsia"/>
            <w:noProof/>
          </w:rPr>
          <w:t>【１】　選定の考え方</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_Toc227764546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8</w:t>
        </w:r>
        <w:r w:rsidR="00A2276A" w:rsidRPr="00A2276A">
          <w:rPr>
            <w:rFonts w:ascii="UD デジタル 教科書体 NK-R" w:eastAsia="UD デジタル 教科書体 NK-R" w:hint="eastAsia"/>
            <w:noProof/>
            <w:webHidden/>
          </w:rPr>
          <w:fldChar w:fldCharType="end"/>
        </w:r>
      </w:hyperlink>
    </w:p>
    <w:p w14:paraId="26524509" w14:textId="3ADC3808" w:rsidR="00A2276A" w:rsidRPr="00A2276A" w:rsidRDefault="00726B7A">
      <w:pPr>
        <w:pStyle w:val="25"/>
        <w:tabs>
          <w:tab w:val="right" w:leader="dot" w:pos="9344"/>
        </w:tabs>
        <w:rPr>
          <w:rFonts w:ascii="UD デジタル 教科書体 NK-R" w:eastAsia="UD デジタル 教科書体 NK-R"/>
          <w:smallCaps w:val="0"/>
          <w:noProof/>
          <w:kern w:val="2"/>
          <w:sz w:val="21"/>
          <w:szCs w:val="22"/>
        </w:rPr>
      </w:pPr>
      <w:hyperlink w:anchor="_Toc227764547" w:history="1">
        <w:r w:rsidR="00A2276A" w:rsidRPr="00A2276A">
          <w:rPr>
            <w:rStyle w:val="a3"/>
            <w:rFonts w:ascii="UD デジタル 教科書体 NK-R" w:eastAsia="UD デジタル 教科書体 NK-R" w:hint="eastAsia"/>
            <w:noProof/>
          </w:rPr>
          <w:t>【２】　選定方法</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_Toc227764547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8</w:t>
        </w:r>
        <w:r w:rsidR="00A2276A" w:rsidRPr="00A2276A">
          <w:rPr>
            <w:rFonts w:ascii="UD デジタル 教科書体 NK-R" w:eastAsia="UD デジタル 教科書体 NK-R" w:hint="eastAsia"/>
            <w:noProof/>
            <w:webHidden/>
          </w:rPr>
          <w:fldChar w:fldCharType="end"/>
        </w:r>
      </w:hyperlink>
    </w:p>
    <w:p w14:paraId="3D2F2517" w14:textId="76F4F573" w:rsidR="00A2276A" w:rsidRPr="00A2276A" w:rsidRDefault="00726B7A">
      <w:pPr>
        <w:pStyle w:val="25"/>
        <w:tabs>
          <w:tab w:val="right" w:leader="dot" w:pos="9344"/>
        </w:tabs>
        <w:rPr>
          <w:rFonts w:ascii="UD デジタル 教科書体 NK-R" w:eastAsia="UD デジタル 教科書体 NK-R"/>
          <w:smallCaps w:val="0"/>
          <w:noProof/>
          <w:kern w:val="2"/>
          <w:sz w:val="21"/>
          <w:szCs w:val="22"/>
        </w:rPr>
      </w:pPr>
      <w:hyperlink w:anchor="_Toc227764548" w:history="1">
        <w:r w:rsidR="00A2276A" w:rsidRPr="00A2276A">
          <w:rPr>
            <w:rStyle w:val="a3"/>
            <w:rFonts w:ascii="UD デジタル 教科書体 NK-R" w:eastAsia="UD デジタル 教科書体 NK-R" w:hint="eastAsia"/>
            <w:noProof/>
          </w:rPr>
          <w:t>【３】選定順位のつけ方</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_Toc227764548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9</w:t>
        </w:r>
        <w:r w:rsidR="00A2276A" w:rsidRPr="00A2276A">
          <w:rPr>
            <w:rFonts w:ascii="UD デジタル 教科書体 NK-R" w:eastAsia="UD デジタル 教科書体 NK-R" w:hint="eastAsia"/>
            <w:noProof/>
            <w:webHidden/>
          </w:rPr>
          <w:fldChar w:fldCharType="end"/>
        </w:r>
      </w:hyperlink>
    </w:p>
    <w:p w14:paraId="54AEAD62" w14:textId="068331D1" w:rsidR="00A2276A" w:rsidRPr="00A2276A" w:rsidRDefault="00726B7A">
      <w:pPr>
        <w:pStyle w:val="25"/>
        <w:tabs>
          <w:tab w:val="right" w:leader="dot" w:pos="9344"/>
        </w:tabs>
        <w:rPr>
          <w:rFonts w:ascii="UD デジタル 教科書体 NK-R" w:eastAsia="UD デジタル 教科書体 NK-R"/>
          <w:smallCaps w:val="0"/>
          <w:noProof/>
          <w:kern w:val="2"/>
          <w:sz w:val="21"/>
          <w:szCs w:val="22"/>
        </w:rPr>
      </w:pPr>
      <w:hyperlink w:anchor="_Toc227764549" w:history="1">
        <w:r w:rsidR="00A2276A" w:rsidRPr="00A2276A">
          <w:rPr>
            <w:rStyle w:val="a3"/>
            <w:rFonts w:ascii="UD デジタル 教科書体 NK-R" w:eastAsia="UD デジタル 教科書体 NK-R" w:hint="eastAsia"/>
            <w:noProof/>
          </w:rPr>
          <w:t>【４】選定の手順</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_Toc227764549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10</w:t>
        </w:r>
        <w:r w:rsidR="00A2276A" w:rsidRPr="00A2276A">
          <w:rPr>
            <w:rFonts w:ascii="UD デジタル 教科書体 NK-R" w:eastAsia="UD デジタル 教科書体 NK-R" w:hint="eastAsia"/>
            <w:noProof/>
            <w:webHidden/>
          </w:rPr>
          <w:fldChar w:fldCharType="end"/>
        </w:r>
      </w:hyperlink>
    </w:p>
    <w:p w14:paraId="4C3E7420" w14:textId="30773AA4" w:rsidR="00A2276A" w:rsidRPr="00A2276A" w:rsidRDefault="00726B7A">
      <w:pPr>
        <w:pStyle w:val="14"/>
        <w:tabs>
          <w:tab w:val="right" w:leader="dot" w:pos="9344"/>
        </w:tabs>
        <w:rPr>
          <w:rFonts w:ascii="UD デジタル 教科書体 NK-R" w:eastAsia="UD デジタル 教科書体 NK-R"/>
          <w:b w:val="0"/>
          <w:bCs w:val="0"/>
          <w:caps w:val="0"/>
          <w:noProof/>
          <w:kern w:val="2"/>
          <w:sz w:val="21"/>
          <w:szCs w:val="22"/>
        </w:rPr>
      </w:pPr>
      <w:hyperlink w:anchor="_Toc227764550" w:history="1">
        <w:r w:rsidR="00A2276A" w:rsidRPr="00A2276A">
          <w:rPr>
            <w:rStyle w:val="a3"/>
            <w:rFonts w:ascii="UD デジタル 教科書体 NK-R" w:eastAsia="UD デジタル 教科書体 NK-R" w:hint="eastAsia"/>
            <w:noProof/>
          </w:rPr>
          <w:t>5. 選定結果のお知らせ</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_Toc227764550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10</w:t>
        </w:r>
        <w:r w:rsidR="00A2276A" w:rsidRPr="00A2276A">
          <w:rPr>
            <w:rFonts w:ascii="UD デジタル 教科書体 NK-R" w:eastAsia="UD デジタル 教科書体 NK-R" w:hint="eastAsia"/>
            <w:noProof/>
            <w:webHidden/>
          </w:rPr>
          <w:fldChar w:fldCharType="end"/>
        </w:r>
      </w:hyperlink>
    </w:p>
    <w:p w14:paraId="12F9BC34" w14:textId="28C9603D" w:rsidR="00A2276A" w:rsidRPr="00A2276A" w:rsidRDefault="00726B7A">
      <w:pPr>
        <w:pStyle w:val="14"/>
        <w:tabs>
          <w:tab w:val="right" w:leader="dot" w:pos="9344"/>
        </w:tabs>
        <w:rPr>
          <w:rFonts w:ascii="UD デジタル 教科書体 NK-R" w:eastAsia="UD デジタル 教科書体 NK-R"/>
          <w:b w:val="0"/>
          <w:bCs w:val="0"/>
          <w:caps w:val="0"/>
          <w:noProof/>
          <w:kern w:val="2"/>
          <w:sz w:val="21"/>
          <w:szCs w:val="22"/>
        </w:rPr>
      </w:pPr>
      <w:hyperlink w:anchor="_Toc227764551" w:history="1">
        <w:r w:rsidR="00A2276A" w:rsidRPr="00A2276A">
          <w:rPr>
            <w:rStyle w:val="a3"/>
            <w:rFonts w:ascii="UD デジタル 教科書体 NK-R" w:eastAsia="UD デジタル 教科書体 NK-R" w:hint="eastAsia"/>
            <w:noProof/>
          </w:rPr>
          <w:t>６. 事前エントリーの入力方法について</w:t>
        </w:r>
        <w:r w:rsidR="00A2276A" w:rsidRPr="00A2276A">
          <w:rPr>
            <w:rFonts w:ascii="UD デジタル 教科書体 NK-R" w:eastAsia="UD デジタル 教科書体 NK-R" w:hint="eastAsia"/>
            <w:noProof/>
            <w:webHidden/>
          </w:rPr>
          <w:tab/>
        </w:r>
        <w:r w:rsidR="00A2276A" w:rsidRPr="00A2276A">
          <w:rPr>
            <w:rFonts w:ascii="UD デジタル 教科書体 NK-R" w:eastAsia="UD デジタル 教科書体 NK-R" w:hint="eastAsia"/>
            <w:noProof/>
            <w:webHidden/>
          </w:rPr>
          <w:fldChar w:fldCharType="begin"/>
        </w:r>
        <w:r w:rsidR="00A2276A" w:rsidRPr="00A2276A">
          <w:rPr>
            <w:rFonts w:ascii="UD デジタル 教科書体 NK-R" w:eastAsia="UD デジタル 教科書体 NK-R" w:hint="eastAsia"/>
            <w:noProof/>
            <w:webHidden/>
          </w:rPr>
          <w:instrText xml:space="preserve"> PAGEREF _Toc227764551 \h </w:instrText>
        </w:r>
        <w:r w:rsidR="00A2276A" w:rsidRPr="00A2276A">
          <w:rPr>
            <w:rFonts w:ascii="UD デジタル 教科書体 NK-R" w:eastAsia="UD デジタル 教科書体 NK-R" w:hint="eastAsia"/>
            <w:noProof/>
            <w:webHidden/>
          </w:rPr>
        </w:r>
        <w:r w:rsidR="00A2276A" w:rsidRPr="00A2276A">
          <w:rPr>
            <w:rFonts w:ascii="UD デジタル 教科書体 NK-R" w:eastAsia="UD デジタル 教科書体 NK-R" w:hint="eastAsia"/>
            <w:noProof/>
            <w:webHidden/>
          </w:rPr>
          <w:fldChar w:fldCharType="separate"/>
        </w:r>
        <w:r w:rsidR="006705F1">
          <w:rPr>
            <w:rFonts w:ascii="UD デジタル 教科書体 NK-R" w:eastAsia="UD デジタル 教科書体 NK-R"/>
            <w:noProof/>
            <w:webHidden/>
          </w:rPr>
          <w:t>10</w:t>
        </w:r>
        <w:r w:rsidR="00A2276A" w:rsidRPr="00A2276A">
          <w:rPr>
            <w:rFonts w:ascii="UD デジタル 教科書体 NK-R" w:eastAsia="UD デジタル 教科書体 NK-R" w:hint="eastAsia"/>
            <w:noProof/>
            <w:webHidden/>
          </w:rPr>
          <w:fldChar w:fldCharType="end"/>
        </w:r>
      </w:hyperlink>
    </w:p>
    <w:p w14:paraId="78B75961" w14:textId="621A79AC" w:rsidR="00FC4CC5" w:rsidRDefault="007F7689">
      <w:pPr>
        <w:rPr>
          <w:rFonts w:ascii="UD デジタル 教科書体 NK-R" w:eastAsia="UD デジタル 教科書体 NK-R" w:hAnsi="HG丸ｺﾞｼｯｸM-PRO"/>
          <w:sz w:val="22"/>
        </w:rPr>
      </w:pPr>
      <w:r w:rsidRPr="00A2276A">
        <w:rPr>
          <w:rFonts w:ascii="UD デジタル 教科書体 NK-R" w:eastAsia="UD デジタル 教科書体 NK-R" w:hAnsi="HG丸ｺﾞｼｯｸM-PRO" w:hint="eastAsia"/>
          <w:sz w:val="28"/>
          <w:szCs w:val="24"/>
        </w:rPr>
        <w:fldChar w:fldCharType="end"/>
      </w:r>
    </w:p>
    <w:p w14:paraId="2CBAA6B5" w14:textId="0F9A44D3" w:rsidR="00420EE3" w:rsidRDefault="00420EE3">
      <w:pPr>
        <w:rPr>
          <w:rFonts w:ascii="UD デジタル 教科書体 NK-R" w:eastAsia="UD デジタル 教科書体 NK-R" w:hAnsi="HG丸ｺﾞｼｯｸM-PRO"/>
          <w:sz w:val="22"/>
        </w:rPr>
      </w:pPr>
    </w:p>
    <w:p w14:paraId="2C4F08AD" w14:textId="79D7C936" w:rsidR="00420EE3" w:rsidRDefault="00420EE3">
      <w:pPr>
        <w:rPr>
          <w:rFonts w:ascii="UD デジタル 教科書体 NK-R" w:eastAsia="UD デジタル 教科書体 NK-R" w:hAnsi="HG丸ｺﾞｼｯｸM-PRO"/>
          <w:sz w:val="22"/>
        </w:rPr>
      </w:pPr>
    </w:p>
    <w:p w14:paraId="664F110E" w14:textId="14127FA7" w:rsidR="00420EE3" w:rsidRDefault="00420EE3">
      <w:pPr>
        <w:rPr>
          <w:rFonts w:ascii="UD デジタル 教科書体 NK-R" w:eastAsia="UD デジタル 教科書体 NK-R" w:hAnsi="HG丸ｺﾞｼｯｸM-PRO"/>
          <w:sz w:val="22"/>
        </w:rPr>
      </w:pPr>
    </w:p>
    <w:p w14:paraId="24B7F69D" w14:textId="77777777" w:rsidR="00420EE3" w:rsidRDefault="00420EE3">
      <w:pPr>
        <w:rPr>
          <w:rFonts w:ascii="UD デジタル 教科書体 NK-R" w:eastAsia="UD デジタル 教科書体 NK-R" w:hAnsi="HG丸ｺﾞｼｯｸM-PRO"/>
          <w:sz w:val="22"/>
        </w:rPr>
      </w:pPr>
    </w:p>
    <w:p w14:paraId="3A76EDC8" w14:textId="5A593356" w:rsidR="00D5534C" w:rsidRPr="009D00C8" w:rsidRDefault="000719E5" w:rsidP="00AA5C51">
      <w:pPr>
        <w:pStyle w:val="12"/>
        <w:rPr>
          <w:rFonts w:hAnsi="HG丸ｺﾞｼｯｸM-PRO"/>
          <w:sz w:val="8"/>
          <w:szCs w:val="8"/>
        </w:rPr>
      </w:pPr>
      <w:bookmarkStart w:id="0" w:name="_Toc227764536"/>
      <w:r w:rsidRPr="00AA5C51">
        <w:rPr>
          <w:rFonts w:hint="eastAsia"/>
        </w:rPr>
        <w:lastRenderedPageBreak/>
        <w:t>1.</w:t>
      </w:r>
      <w:r w:rsidR="00C00DE6" w:rsidRPr="00AA5C51">
        <w:rPr>
          <w:rFonts w:hint="eastAsia"/>
        </w:rPr>
        <w:t xml:space="preserve"> </w:t>
      </w:r>
      <w:r w:rsidR="008A1902" w:rsidRPr="00AA5C51">
        <w:rPr>
          <w:rFonts w:hint="eastAsia"/>
        </w:rPr>
        <w:t>はじめに</w:t>
      </w:r>
      <w:bookmarkEnd w:id="0"/>
      <w:r w:rsidR="005508C7" w:rsidRPr="00AA5C51">
        <w:rPr>
          <w:rFonts w:hint="eastAsia"/>
        </w:rPr>
        <w:t xml:space="preserve">　　</w:t>
      </w:r>
    </w:p>
    <w:p w14:paraId="21DD09C7" w14:textId="77777777" w:rsidR="004D2754" w:rsidRDefault="004D2754" w:rsidP="00AE5213">
      <w:pPr>
        <w:tabs>
          <w:tab w:val="left" w:pos="1701"/>
        </w:tabs>
        <w:ind w:firstLineChars="100" w:firstLine="220"/>
        <w:rPr>
          <w:rFonts w:ascii="UD デジタル 教科書体 NK-R" w:eastAsia="UD デジタル 教科書体 NK-R" w:hAnsi="HG丸ｺﾞｼｯｸM-PRO"/>
          <w:sz w:val="22"/>
        </w:rPr>
      </w:pPr>
    </w:p>
    <w:p w14:paraId="7EB3EF7A" w14:textId="1C290EA9" w:rsidR="00AE5213" w:rsidRPr="00AE5213" w:rsidRDefault="00AE5213" w:rsidP="00AE5213">
      <w:pPr>
        <w:tabs>
          <w:tab w:val="left" w:pos="1701"/>
        </w:tabs>
        <w:ind w:firstLineChars="100" w:firstLine="220"/>
        <w:rPr>
          <w:rFonts w:ascii="UD デジタル 教科書体 NK-R" w:eastAsia="UD デジタル 教科書体 NK-R" w:hAnsi="HG丸ｺﾞｼｯｸM-PRO"/>
          <w:sz w:val="22"/>
        </w:rPr>
      </w:pPr>
      <w:r w:rsidRPr="00AE5213">
        <w:rPr>
          <w:rFonts w:ascii="UD デジタル 教科書体 NK-R" w:eastAsia="UD デジタル 教科書体 NK-R" w:hAnsi="HG丸ｺﾞｼｯｸM-PRO"/>
          <w:sz w:val="22"/>
        </w:rPr>
        <w:t>令和８年度介護施設等の大規模修繕の際にあわせて実施する介護</w:t>
      </w:r>
      <w:r w:rsidR="0073279A">
        <w:rPr>
          <w:rFonts w:ascii="UD デジタル 教科書体 NK-R" w:eastAsia="UD デジタル 教科書体 NK-R" w:hAnsi="HG丸ｺﾞｼｯｸM-PRO" w:hint="eastAsia"/>
          <w:sz w:val="22"/>
        </w:rPr>
        <w:t>ロボット・ICT</w:t>
      </w:r>
      <w:r w:rsidRPr="00AE5213">
        <w:rPr>
          <w:rFonts w:ascii="UD デジタル 教科書体 NK-R" w:eastAsia="UD デジタル 教科書体 NK-R" w:hAnsi="HG丸ｺﾞｼｯｸM-PRO"/>
          <w:sz w:val="22"/>
        </w:rPr>
        <w:t>の導入支援事業補助金については、補助要件や補助対象経費の適否について事前の確認・整理が不可欠であるという事業の特性を踏まえ、あらかじめ一定の審査を行う必要があります。</w:t>
      </w:r>
      <w:r w:rsidRPr="00AE5213">
        <w:rPr>
          <w:rFonts w:ascii="UD デジタル 教科書体 NK-R" w:eastAsia="UD デジタル 教科書体 NK-R" w:hAnsi="HG丸ｺﾞｼｯｸM-PRO"/>
          <w:sz w:val="22"/>
        </w:rPr>
        <w:br/>
      </w:r>
      <w:r w:rsidR="006D4EB7">
        <w:rPr>
          <w:rFonts w:ascii="UD デジタル 教科書体 NK-R" w:eastAsia="UD デジタル 教科書体 NK-R" w:hAnsi="HG丸ｺﾞｼｯｸM-PRO" w:hint="eastAsia"/>
          <w:sz w:val="22"/>
        </w:rPr>
        <w:t xml:space="preserve">　このため</w:t>
      </w:r>
      <w:r w:rsidRPr="00AE5213">
        <w:rPr>
          <w:rFonts w:ascii="UD デジタル 教科書体 NK-R" w:eastAsia="UD デジタル 教科書体 NK-R" w:hAnsi="HG丸ｺﾞｼｯｸM-PRO"/>
          <w:sz w:val="22"/>
        </w:rPr>
        <w:t>、本申請に係る各介護事業者の事務負担の軽減及び迅速な交付決定を図ることを目的として、Webによる「事前エントリー制」（以下「エントリー」という。）を採用します。</w:t>
      </w:r>
    </w:p>
    <w:p w14:paraId="57F71574" w14:textId="195BC145" w:rsidR="00AE5213" w:rsidRPr="00AE5213" w:rsidRDefault="00AE5213" w:rsidP="00AE5213">
      <w:pPr>
        <w:tabs>
          <w:tab w:val="left" w:pos="1701"/>
        </w:tabs>
        <w:ind w:firstLineChars="100" w:firstLine="220"/>
        <w:rPr>
          <w:rFonts w:ascii="UD デジタル 教科書体 NK-R" w:eastAsia="UD デジタル 教科書体 NK-R" w:hAnsi="HG丸ｺﾞｼｯｸM-PRO"/>
          <w:sz w:val="22"/>
        </w:rPr>
      </w:pPr>
      <w:r w:rsidRPr="00AE5213">
        <w:rPr>
          <w:rFonts w:ascii="UD デジタル 教科書体 NK-R" w:eastAsia="UD デジタル 教科書体 NK-R" w:hAnsi="HG丸ｺﾞｼｯｸM-PRO"/>
          <w:sz w:val="22"/>
        </w:rPr>
        <w:t>エントリーの総額が予算額を超過した場合は、予算額の範囲内において、別に定める</w:t>
      </w:r>
      <w:r w:rsidR="004D2754">
        <w:rPr>
          <w:rFonts w:ascii="UD デジタル 教科書体 NK-R" w:eastAsia="UD デジタル 教科書体 NK-R" w:hAnsi="HG丸ｺﾞｼｯｸM-PRO" w:hint="eastAsia"/>
          <w:sz w:val="22"/>
        </w:rPr>
        <w:t>選定方法</w:t>
      </w:r>
      <w:r w:rsidRPr="00AE5213">
        <w:rPr>
          <w:rFonts w:ascii="UD デジタル 教科書体 NK-R" w:eastAsia="UD デジタル 教科書体 NK-R" w:hAnsi="HG丸ｺﾞｼｯｸM-PRO"/>
          <w:sz w:val="22"/>
        </w:rPr>
        <w:t>に基づき、事業所の選定を行います。なお、エントリーは交付申請時の上限額を確定させるものであり、補助額を確定するものではありません。</w:t>
      </w:r>
      <w:r w:rsidRPr="00AE5213">
        <w:rPr>
          <w:rFonts w:ascii="UD デジタル 教科書体 NK-R" w:eastAsia="UD デジタル 教科書体 NK-R" w:hAnsi="HG丸ｺﾞｼｯｸM-PRO"/>
          <w:sz w:val="22"/>
        </w:rPr>
        <w:br/>
      </w:r>
      <w:r w:rsidR="006D4EB7">
        <w:rPr>
          <w:rFonts w:ascii="UD デジタル 教科書体 NK-R" w:eastAsia="UD デジタル 教科書体 NK-R" w:hAnsi="HG丸ｺﾞｼｯｸM-PRO" w:hint="eastAsia"/>
          <w:sz w:val="22"/>
        </w:rPr>
        <w:t xml:space="preserve">　</w:t>
      </w:r>
      <w:r w:rsidRPr="00AE5213">
        <w:rPr>
          <w:rFonts w:ascii="UD デジタル 教科書体 NK-R" w:eastAsia="UD デジタル 教科書体 NK-R" w:hAnsi="HG丸ｺﾞｼｯｸM-PRO"/>
          <w:sz w:val="22"/>
        </w:rPr>
        <w:t>交付申請後、府による審査を経て補助額を確定しますが、補助要件や補助対象経費等に合致しない場合には、補助の対象とならないことがありますので、本手引を十分にご確認の上、ご活用ください。</w:t>
      </w:r>
    </w:p>
    <w:p w14:paraId="0E1CA5BB" w14:textId="4B2ABF6E" w:rsidR="0093314D" w:rsidRPr="00AE5213" w:rsidRDefault="0093314D" w:rsidP="00036BE7">
      <w:pPr>
        <w:tabs>
          <w:tab w:val="left" w:pos="1701"/>
        </w:tabs>
        <w:rPr>
          <w:rFonts w:ascii="UD デジタル 教科書体 NK-R" w:eastAsia="UD デジタル 教科書体 NK-R" w:hAnsi="HG丸ｺﾞｼｯｸM-PRO"/>
          <w:sz w:val="22"/>
        </w:rPr>
      </w:pPr>
    </w:p>
    <w:p w14:paraId="0EE9D561" w14:textId="50506006" w:rsidR="002F0C71" w:rsidRDefault="000719E5" w:rsidP="004D2754">
      <w:pPr>
        <w:pStyle w:val="12"/>
      </w:pPr>
      <w:bookmarkStart w:id="1" w:name="_Toc227764537"/>
      <w:r w:rsidRPr="00E93176">
        <w:rPr>
          <w:rFonts w:hint="eastAsia"/>
        </w:rPr>
        <w:t>2.</w:t>
      </w:r>
      <w:r w:rsidR="00C00DE6" w:rsidRPr="00E93176">
        <w:t xml:space="preserve"> </w:t>
      </w:r>
      <w:r w:rsidRPr="00E93176">
        <w:rPr>
          <w:rFonts w:hint="eastAsia"/>
        </w:rPr>
        <w:t>対象</w:t>
      </w:r>
      <w:r w:rsidR="00CF68F7">
        <w:rPr>
          <w:rFonts w:hint="eastAsia"/>
        </w:rPr>
        <w:t>となる施設等</w:t>
      </w:r>
      <w:bookmarkEnd w:id="1"/>
      <w:r w:rsidR="005508C7" w:rsidRPr="00E93176">
        <w:rPr>
          <w:rFonts w:hint="eastAsia"/>
        </w:rPr>
        <w:t xml:space="preserve">　　　　　　　　　　　　　　　　　　　　　　　　　　　　　　　　　　　　　　　　　　　　　　　　　　</w:t>
      </w:r>
    </w:p>
    <w:p w14:paraId="3EFF26BA" w14:textId="77777777" w:rsidR="009D00C8" w:rsidRPr="009D00C8" w:rsidRDefault="009D00C8" w:rsidP="009D00C8">
      <w:pPr>
        <w:tabs>
          <w:tab w:val="left" w:pos="1701"/>
        </w:tabs>
        <w:spacing w:line="0" w:lineRule="atLeast"/>
        <w:ind w:leftChars="100" w:left="210" w:firstLineChars="100" w:firstLine="80"/>
        <w:rPr>
          <w:rFonts w:ascii="UD デジタル 教科書体 NK-R" w:eastAsia="UD デジタル 教科書体 NK-R" w:hAnsi="HG丸ｺﾞｼｯｸM-PRO"/>
          <w:sz w:val="8"/>
          <w:szCs w:val="8"/>
        </w:rPr>
      </w:pPr>
    </w:p>
    <w:p w14:paraId="00AF15A0" w14:textId="41FC8B8E" w:rsidR="00ED251D" w:rsidRDefault="00A9418B" w:rsidP="00C03325">
      <w:pPr>
        <w:rPr>
          <w:rFonts w:ascii="UD デジタル 教科書体 NK-R" w:eastAsia="UD デジタル 教科書体 NK-R" w:hAnsi="HG丸ｺﾞｼｯｸM-PRO"/>
          <w:sz w:val="22"/>
        </w:rPr>
      </w:pPr>
      <w:r>
        <w:rPr>
          <w:rFonts w:ascii="UD デジタル 教科書体 NK-R" w:eastAsia="UD デジタル 教科書体 NK-R" w:hAnsi="HG丸ｺﾞｼｯｸM-PRO" w:hint="eastAsia"/>
          <w:sz w:val="22"/>
        </w:rPr>
        <w:t>・</w:t>
      </w:r>
      <w:r w:rsidR="00CF68F7">
        <w:rPr>
          <w:rFonts w:ascii="UD デジタル 教科書体 NK-R" w:eastAsia="UD デジタル 教科書体 NK-R" w:hAnsi="HG丸ｺﾞｼｯｸM-PRO" w:hint="eastAsia"/>
          <w:sz w:val="22"/>
        </w:rPr>
        <w:t>本事業は</w:t>
      </w:r>
      <w:r w:rsidR="00ED251D" w:rsidRPr="00ED251D">
        <w:rPr>
          <w:rFonts w:ascii="UD デジタル 教科書体 NK-R" w:eastAsia="UD デジタル 教科書体 NK-R" w:hAnsi="HG丸ｺﾞｼｯｸM-PRO" w:hint="eastAsia"/>
          <w:sz w:val="22"/>
        </w:rPr>
        <w:t>大阪府内</w:t>
      </w:r>
      <w:r w:rsidR="00AE5213">
        <w:rPr>
          <w:rFonts w:ascii="UD デジタル 教科書体 NK-R" w:eastAsia="UD デジタル 教科書体 NK-R" w:hAnsi="HG丸ｺﾞｼｯｸM-PRO" w:hint="eastAsia"/>
          <w:sz w:val="22"/>
        </w:rPr>
        <w:t>の以下</w:t>
      </w:r>
      <w:r w:rsidR="002E422C">
        <w:rPr>
          <w:rFonts w:ascii="UD デジタル 教科書体 NK-R" w:eastAsia="UD デジタル 教科書体 NK-R" w:hAnsi="HG丸ｺﾞｼｯｸM-PRO" w:hint="eastAsia"/>
          <w:sz w:val="22"/>
        </w:rPr>
        <w:t>に掲げる施設</w:t>
      </w:r>
      <w:r w:rsidR="00CF68F7">
        <w:rPr>
          <w:rFonts w:ascii="UD デジタル 教科書体 NK-R" w:eastAsia="UD デジタル 教科書体 NK-R" w:hAnsi="HG丸ｺﾞｼｯｸM-PRO" w:hint="eastAsia"/>
          <w:sz w:val="22"/>
        </w:rPr>
        <w:t>等を対象とします。</w:t>
      </w:r>
    </w:p>
    <w:p w14:paraId="78EDCBF3" w14:textId="1F4301B7" w:rsidR="00AE5213" w:rsidRPr="002E422C" w:rsidRDefault="00AE5213" w:rsidP="004D2754">
      <w:pPr>
        <w:pStyle w:val="ae"/>
        <w:numPr>
          <w:ilvl w:val="0"/>
          <w:numId w:val="26"/>
        </w:numPr>
        <w:spacing w:line="0" w:lineRule="atLeast"/>
        <w:ind w:leftChars="0"/>
        <w:rPr>
          <w:rFonts w:ascii="UD デジタル 教科書体 NK-R" w:eastAsia="UD デジタル 教科書体 NK-R" w:hAnsi="HG丸ｺﾞｼｯｸM-PRO"/>
          <w:sz w:val="22"/>
        </w:rPr>
      </w:pPr>
      <w:r w:rsidRPr="002E422C">
        <w:rPr>
          <w:rFonts w:ascii="UD デジタル 教科書体 NK-R" w:eastAsia="UD デジタル 教科書体 NK-R" w:hAnsi="HG丸ｺﾞｼｯｸM-PRO"/>
          <w:sz w:val="22"/>
        </w:rPr>
        <w:t>特別養護老人ホーム</w:t>
      </w:r>
      <w:r w:rsidR="001325A9">
        <w:rPr>
          <w:rFonts w:ascii="UD デジタル 教科書体 NK-R" w:eastAsia="UD デジタル 教科書体 NK-R" w:hAnsi="HG丸ｺﾞｼｯｸM-PRO" w:hint="eastAsia"/>
          <w:sz w:val="22"/>
        </w:rPr>
        <w:t>及び併設するショートステイ居室</w:t>
      </w:r>
    </w:p>
    <w:p w14:paraId="55B624E8" w14:textId="014D4F64" w:rsidR="00AE5213" w:rsidRPr="002E422C" w:rsidRDefault="00AE5213" w:rsidP="004D2754">
      <w:pPr>
        <w:pStyle w:val="ae"/>
        <w:numPr>
          <w:ilvl w:val="0"/>
          <w:numId w:val="26"/>
        </w:numPr>
        <w:spacing w:line="0" w:lineRule="atLeast"/>
        <w:ind w:leftChars="0"/>
        <w:rPr>
          <w:rFonts w:ascii="UD デジタル 教科書体 NK-R" w:eastAsia="UD デジタル 教科書体 NK-R" w:hAnsi="HG丸ｺﾞｼｯｸM-PRO"/>
          <w:sz w:val="22"/>
        </w:rPr>
      </w:pPr>
      <w:r w:rsidRPr="002E422C">
        <w:rPr>
          <w:rFonts w:ascii="UD デジタル 教科書体 NK-R" w:eastAsia="UD デジタル 教科書体 NK-R" w:hAnsi="HG丸ｺﾞｼｯｸM-PRO"/>
          <w:sz w:val="22"/>
        </w:rPr>
        <w:t>介護老人保健施設</w:t>
      </w:r>
    </w:p>
    <w:p w14:paraId="47B2CD65" w14:textId="0DEB7337" w:rsidR="00AE5213" w:rsidRPr="002E422C" w:rsidRDefault="00AE5213" w:rsidP="004D2754">
      <w:pPr>
        <w:pStyle w:val="ae"/>
        <w:numPr>
          <w:ilvl w:val="0"/>
          <w:numId w:val="26"/>
        </w:numPr>
        <w:spacing w:line="0" w:lineRule="atLeast"/>
        <w:ind w:leftChars="0"/>
        <w:rPr>
          <w:rFonts w:ascii="UD デジタル 教科書体 NK-R" w:eastAsia="UD デジタル 教科書体 NK-R" w:hAnsi="HG丸ｺﾞｼｯｸM-PRO"/>
          <w:sz w:val="22"/>
        </w:rPr>
      </w:pPr>
      <w:r w:rsidRPr="002E422C">
        <w:rPr>
          <w:rFonts w:ascii="UD デジタル 教科書体 NK-R" w:eastAsia="UD デジタル 教科書体 NK-R" w:hAnsi="HG丸ｺﾞｼｯｸM-PRO"/>
          <w:sz w:val="22"/>
        </w:rPr>
        <w:t>介護医療院</w:t>
      </w:r>
    </w:p>
    <w:p w14:paraId="317E71DC" w14:textId="1CAFCE30" w:rsidR="00AE5213" w:rsidRPr="002E422C" w:rsidRDefault="00AE5213" w:rsidP="004D2754">
      <w:pPr>
        <w:pStyle w:val="ae"/>
        <w:numPr>
          <w:ilvl w:val="0"/>
          <w:numId w:val="26"/>
        </w:numPr>
        <w:spacing w:line="0" w:lineRule="atLeast"/>
        <w:ind w:leftChars="0"/>
        <w:rPr>
          <w:rFonts w:ascii="UD デジタル 教科書体 NK-R" w:eastAsia="UD デジタル 教科書体 NK-R" w:hAnsi="HG丸ｺﾞｼｯｸM-PRO"/>
          <w:sz w:val="22"/>
        </w:rPr>
      </w:pPr>
      <w:r w:rsidRPr="002E422C">
        <w:rPr>
          <w:rFonts w:ascii="UD デジタル 教科書体 NK-R" w:eastAsia="UD デジタル 教科書体 NK-R" w:hAnsi="HG丸ｺﾞｼｯｸM-PRO" w:hint="eastAsia"/>
          <w:sz w:val="22"/>
        </w:rPr>
        <w:t>ケアハウス</w:t>
      </w:r>
      <w:r w:rsidRPr="00993C3A">
        <w:rPr>
          <w:rFonts w:ascii="UD デジタル 教科書体 NK-R" w:eastAsia="UD デジタル 教科書体 NK-R" w:hAnsi="HG丸ｺﾞｼｯｸM-PRO" w:hint="eastAsia"/>
          <w:color w:val="FF0000"/>
          <w:sz w:val="22"/>
        </w:rPr>
        <w:t>（特定施設入居者生活介護の指定を受けるもの）</w:t>
      </w:r>
    </w:p>
    <w:p w14:paraId="5AE2DA6A" w14:textId="1F85D82D" w:rsidR="00AE5213" w:rsidRPr="002E422C" w:rsidRDefault="00AE5213" w:rsidP="004D2754">
      <w:pPr>
        <w:pStyle w:val="ae"/>
        <w:numPr>
          <w:ilvl w:val="0"/>
          <w:numId w:val="26"/>
        </w:numPr>
        <w:spacing w:line="0" w:lineRule="atLeast"/>
        <w:ind w:leftChars="0"/>
        <w:rPr>
          <w:rFonts w:ascii="UD デジタル 教科書体 NK-R" w:eastAsia="UD デジタル 教科書体 NK-R" w:hAnsi="HG丸ｺﾞｼｯｸM-PRO"/>
          <w:sz w:val="22"/>
        </w:rPr>
      </w:pPr>
      <w:r w:rsidRPr="002E422C">
        <w:rPr>
          <w:rFonts w:ascii="UD デジタル 教科書体 NK-R" w:eastAsia="UD デジタル 教科書体 NK-R" w:hAnsi="HG丸ｺﾞｼｯｸM-PRO" w:hint="eastAsia"/>
          <w:sz w:val="22"/>
        </w:rPr>
        <w:t>都市型軽費老人ホーム</w:t>
      </w:r>
    </w:p>
    <w:p w14:paraId="4BE1F803" w14:textId="6CC2F22D" w:rsidR="00AE5213" w:rsidRPr="002E422C" w:rsidRDefault="00AE5213" w:rsidP="004D2754">
      <w:pPr>
        <w:pStyle w:val="ae"/>
        <w:numPr>
          <w:ilvl w:val="0"/>
          <w:numId w:val="26"/>
        </w:numPr>
        <w:spacing w:line="0" w:lineRule="atLeast"/>
        <w:ind w:leftChars="0"/>
        <w:rPr>
          <w:rFonts w:ascii="UD デジタル 教科書体 NK-R" w:eastAsia="UD デジタル 教科書体 NK-R" w:hAnsi="HG丸ｺﾞｼｯｸM-PRO"/>
          <w:sz w:val="22"/>
        </w:rPr>
      </w:pPr>
      <w:r w:rsidRPr="002E422C">
        <w:rPr>
          <w:rFonts w:ascii="UD デジタル 教科書体 NK-R" w:eastAsia="UD デジタル 教科書体 NK-R" w:hAnsi="HG丸ｺﾞｼｯｸM-PRO"/>
          <w:sz w:val="22"/>
        </w:rPr>
        <w:t>養護老人ホーム</w:t>
      </w:r>
    </w:p>
    <w:p w14:paraId="36F46D52" w14:textId="0DD196E8" w:rsidR="00AE5213" w:rsidRPr="002E422C" w:rsidRDefault="00AE5213" w:rsidP="004D2754">
      <w:pPr>
        <w:pStyle w:val="ae"/>
        <w:numPr>
          <w:ilvl w:val="0"/>
          <w:numId w:val="26"/>
        </w:numPr>
        <w:spacing w:line="0" w:lineRule="atLeast"/>
        <w:ind w:leftChars="0"/>
        <w:rPr>
          <w:rFonts w:ascii="UD デジタル 教科書体 NK-R" w:eastAsia="UD デジタル 教科書体 NK-R" w:hAnsi="HG丸ｺﾞｼｯｸM-PRO"/>
          <w:sz w:val="22"/>
        </w:rPr>
      </w:pPr>
      <w:r w:rsidRPr="002E422C">
        <w:rPr>
          <w:rFonts w:ascii="UD デジタル 教科書体 NK-R" w:eastAsia="UD デジタル 教科書体 NK-R" w:hAnsi="HG丸ｺﾞｼｯｸM-PRO"/>
          <w:sz w:val="22"/>
        </w:rPr>
        <w:t>認知症高齢者グループホーム</w:t>
      </w:r>
    </w:p>
    <w:p w14:paraId="5A12C1A6" w14:textId="3C970964" w:rsidR="00AE5213" w:rsidRPr="002E422C" w:rsidRDefault="00AE5213" w:rsidP="004D2754">
      <w:pPr>
        <w:pStyle w:val="ae"/>
        <w:numPr>
          <w:ilvl w:val="0"/>
          <w:numId w:val="26"/>
        </w:numPr>
        <w:spacing w:line="0" w:lineRule="atLeast"/>
        <w:ind w:leftChars="0"/>
        <w:rPr>
          <w:rFonts w:ascii="UD デジタル 教科書体 NK-R" w:eastAsia="UD デジタル 教科書体 NK-R" w:hAnsi="HG丸ｺﾞｼｯｸM-PRO"/>
          <w:sz w:val="22"/>
        </w:rPr>
      </w:pPr>
      <w:r w:rsidRPr="002E422C">
        <w:rPr>
          <w:rFonts w:ascii="UD デジタル 教科書体 NK-R" w:eastAsia="UD デジタル 教科書体 NK-R" w:hAnsi="HG丸ｺﾞｼｯｸM-PRO"/>
          <w:sz w:val="22"/>
        </w:rPr>
        <w:t>小規模多機能型居宅介護事業所</w:t>
      </w:r>
    </w:p>
    <w:p w14:paraId="4A90041B" w14:textId="45BDDB87" w:rsidR="004D2754" w:rsidRPr="004D2754" w:rsidRDefault="00AE5213" w:rsidP="004D2754">
      <w:pPr>
        <w:pStyle w:val="ae"/>
        <w:numPr>
          <w:ilvl w:val="0"/>
          <w:numId w:val="26"/>
        </w:numPr>
        <w:spacing w:line="0" w:lineRule="atLeast"/>
        <w:ind w:leftChars="0"/>
        <w:rPr>
          <w:rFonts w:ascii="UD デジタル 教科書体 NK-R" w:eastAsia="UD デジタル 教科書体 NK-R" w:hAnsi="HG丸ｺﾞｼｯｸM-PRO"/>
          <w:sz w:val="22"/>
        </w:rPr>
      </w:pPr>
      <w:r w:rsidRPr="002E422C">
        <w:rPr>
          <w:rFonts w:ascii="UD デジタル 教科書体 NK-R" w:eastAsia="UD デジタル 教科書体 NK-R" w:hAnsi="HG丸ｺﾞｼｯｸM-PRO"/>
          <w:sz w:val="22"/>
        </w:rPr>
        <w:t>看護小規模多機能型居宅介護事業所</w:t>
      </w:r>
    </w:p>
    <w:p w14:paraId="215A3AF6" w14:textId="7688B145" w:rsidR="00AE5213" w:rsidRPr="00993C3A" w:rsidRDefault="00AE5213" w:rsidP="004D2754">
      <w:pPr>
        <w:pStyle w:val="ae"/>
        <w:numPr>
          <w:ilvl w:val="0"/>
          <w:numId w:val="26"/>
        </w:numPr>
        <w:spacing w:line="0" w:lineRule="atLeast"/>
        <w:ind w:leftChars="0"/>
        <w:rPr>
          <w:rFonts w:ascii="UD デジタル 教科書体 NK-R" w:eastAsia="UD デジタル 教科書体 NK-R" w:hAnsi="HG丸ｺﾞｼｯｸM-PRO"/>
          <w:color w:val="FF0000"/>
          <w:sz w:val="22"/>
        </w:rPr>
      </w:pPr>
      <w:r w:rsidRPr="002E422C">
        <w:rPr>
          <w:rFonts w:ascii="UD デジタル 教科書体 NK-R" w:eastAsia="UD デジタル 教科書体 NK-R" w:hAnsi="HG丸ｺﾞｼｯｸM-PRO" w:hint="eastAsia"/>
          <w:sz w:val="22"/>
        </w:rPr>
        <w:t>介護付きホーム</w:t>
      </w:r>
      <w:r w:rsidR="00993C3A" w:rsidRPr="00993C3A">
        <w:rPr>
          <w:rFonts w:ascii="UD デジタル 教科書体 NK-R" w:eastAsia="UD デジタル 教科書体 NK-R" w:hAnsi="HG丸ｺﾞｼｯｸM-PRO" w:hint="eastAsia"/>
          <w:color w:val="FF0000"/>
          <w:sz w:val="22"/>
        </w:rPr>
        <w:t>（特定施設入居者生活介護の指定を受けるもの）</w:t>
      </w:r>
    </w:p>
    <w:p w14:paraId="1D94B055" w14:textId="58A66E62" w:rsidR="00AE5213" w:rsidRPr="002E422C" w:rsidRDefault="00AE5213" w:rsidP="004D2754">
      <w:pPr>
        <w:pStyle w:val="ae"/>
        <w:numPr>
          <w:ilvl w:val="0"/>
          <w:numId w:val="26"/>
        </w:numPr>
        <w:spacing w:line="0" w:lineRule="atLeast"/>
        <w:ind w:leftChars="0"/>
        <w:rPr>
          <w:rFonts w:ascii="UD デジタル 教科書体 NK-R" w:eastAsia="UD デジタル 教科書体 NK-R" w:hAnsi="HG丸ｺﾞｼｯｸM-PRO"/>
          <w:sz w:val="22"/>
        </w:rPr>
      </w:pPr>
      <w:r w:rsidRPr="002E422C">
        <w:rPr>
          <w:rFonts w:ascii="UD デジタル 教科書体 NK-R" w:eastAsia="UD デジタル 教科書体 NK-R" w:hAnsi="HG丸ｺﾞｼｯｸM-PRO" w:hint="eastAsia"/>
          <w:sz w:val="22"/>
        </w:rPr>
        <w:t>定期巡回・随時対応型訪問介護看護事業所</w:t>
      </w:r>
    </w:p>
    <w:p w14:paraId="3607F419" w14:textId="1EF981E7" w:rsidR="00CA2F09" w:rsidRDefault="00AE5213" w:rsidP="00CA2F09">
      <w:pPr>
        <w:pStyle w:val="ae"/>
        <w:numPr>
          <w:ilvl w:val="0"/>
          <w:numId w:val="26"/>
        </w:numPr>
        <w:spacing w:line="0" w:lineRule="atLeast"/>
        <w:ind w:leftChars="0"/>
        <w:rPr>
          <w:rFonts w:ascii="UD デジタル 教科書体 NK-R" w:eastAsia="UD デジタル 教科書体 NK-R" w:hAnsi="HG丸ｺﾞｼｯｸM-PRO"/>
          <w:sz w:val="22"/>
        </w:rPr>
      </w:pPr>
      <w:r w:rsidRPr="002E422C">
        <w:rPr>
          <w:rFonts w:ascii="UD デジタル 教科書体 NK-R" w:eastAsia="UD デジタル 教科書体 NK-R" w:hAnsi="HG丸ｺﾞｼｯｸM-PRO" w:hint="eastAsia"/>
          <w:sz w:val="22"/>
        </w:rPr>
        <w:t>施設内保育施設</w:t>
      </w:r>
    </w:p>
    <w:p w14:paraId="64F946AB" w14:textId="547CB782" w:rsidR="008A0747" w:rsidRPr="008A0747" w:rsidRDefault="008A0747" w:rsidP="008A0747">
      <w:pPr>
        <w:spacing w:line="0" w:lineRule="atLeast"/>
        <w:ind w:left="220"/>
        <w:rPr>
          <w:rFonts w:ascii="UD デジタル 教科書体 NK-R" w:eastAsia="UD デジタル 教科書体 NK-R" w:hAnsi="HG丸ｺﾞｼｯｸM-PRO"/>
          <w:color w:val="FF0000"/>
          <w:sz w:val="22"/>
        </w:rPr>
      </w:pPr>
      <w:r w:rsidRPr="008A0747">
        <w:rPr>
          <w:rFonts w:ascii="UD デジタル 教科書体 NK-R" w:eastAsia="UD デジタル 教科書体 NK-R" w:hAnsi="HG丸ｺﾞｼｯｸM-PRO" w:hint="eastAsia"/>
          <w:color w:val="FF0000"/>
          <w:sz w:val="22"/>
        </w:rPr>
        <w:t>※１法人で複数事業所（例：特養○○と老健▲▲、特養○○及び併設する定期巡回）申請される場合は、サービス種別ごとで申請してください。</w:t>
      </w:r>
    </w:p>
    <w:p w14:paraId="4F98E259" w14:textId="4D76DC77" w:rsidR="008A0747" w:rsidRPr="008A0747" w:rsidRDefault="008A0747" w:rsidP="008A0747">
      <w:pPr>
        <w:spacing w:line="0" w:lineRule="atLeast"/>
        <w:ind w:left="220"/>
        <w:rPr>
          <w:rFonts w:ascii="UD デジタル 教科書体 NK-R" w:eastAsia="UD デジタル 教科書体 NK-R" w:hAnsi="HG丸ｺﾞｼｯｸM-PRO"/>
          <w:color w:val="FF0000"/>
          <w:sz w:val="22"/>
        </w:rPr>
      </w:pPr>
      <w:r w:rsidRPr="008A0747">
        <w:rPr>
          <w:rFonts w:ascii="UD デジタル 教科書体 NK-R" w:eastAsia="UD デジタル 教科書体 NK-R" w:hAnsi="HG丸ｺﾞｼｯｸM-PRO" w:hint="eastAsia"/>
          <w:color w:val="FF0000"/>
          <w:sz w:val="22"/>
        </w:rPr>
        <w:t>なお、特養に併設するショートのみ、特養として申請してください。</w:t>
      </w:r>
    </w:p>
    <w:p w14:paraId="2463FFB8" w14:textId="4725AFD1" w:rsidR="005F7544" w:rsidRPr="00091B15" w:rsidRDefault="005F7544" w:rsidP="00B77E98">
      <w:pPr>
        <w:pStyle w:val="12"/>
        <w:rPr>
          <w:rFonts w:hAnsi="ＭＳ Ｐ明朝"/>
          <w:color w:val="FF0000"/>
          <w:sz w:val="24"/>
          <w:szCs w:val="24"/>
        </w:rPr>
      </w:pPr>
      <w:bookmarkStart w:id="2" w:name="_Toc227764538"/>
      <w:r w:rsidRPr="00E93176">
        <w:rPr>
          <w:rFonts w:hint="eastAsia"/>
        </w:rPr>
        <w:lastRenderedPageBreak/>
        <w:t>３.</w:t>
      </w:r>
      <w:r w:rsidRPr="00E93176">
        <w:t xml:space="preserve"> </w:t>
      </w:r>
      <w:r w:rsidRPr="00E93176">
        <w:rPr>
          <w:rFonts w:hint="eastAsia"/>
        </w:rPr>
        <w:t>エントリーについて</w:t>
      </w:r>
      <w:bookmarkEnd w:id="2"/>
      <w:r w:rsidR="00D5534C" w:rsidRPr="00E93176">
        <w:rPr>
          <w:rFonts w:hint="eastAsia"/>
        </w:rPr>
        <w:t xml:space="preserve">　　　　　　　　　　　　　　　　　　　　　　　　　　　　　　　　　　　　　　　　　　　　</w:t>
      </w:r>
    </w:p>
    <w:p w14:paraId="5479BF20" w14:textId="6389B6C0" w:rsidR="00EA735A" w:rsidRPr="00B77E98" w:rsidRDefault="004824F7" w:rsidP="00B77E98">
      <w:pPr>
        <w:pStyle w:val="2"/>
        <w:rPr>
          <w:rFonts w:ascii="UD デジタル 教科書体 NK-R"/>
        </w:rPr>
      </w:pPr>
      <w:bookmarkStart w:id="3" w:name="_Toc227764539"/>
      <w:r w:rsidRPr="00B77E98">
        <w:rPr>
          <w:rFonts w:ascii="UD デジタル 教科書体 NK-R" w:hint="eastAsia"/>
        </w:rPr>
        <w:t>【</w:t>
      </w:r>
      <w:r w:rsidR="004F2C82" w:rsidRPr="00B77E98">
        <w:rPr>
          <w:rFonts w:ascii="UD デジタル 教科書体 NK-R" w:hint="eastAsia"/>
        </w:rPr>
        <w:t>1</w:t>
      </w:r>
      <w:r w:rsidRPr="00B77E98">
        <w:rPr>
          <w:rFonts w:ascii="UD デジタル 教科書体 NK-R" w:hint="eastAsia"/>
        </w:rPr>
        <w:t>】</w:t>
      </w:r>
      <w:r w:rsidR="003F569A" w:rsidRPr="00B77E98">
        <w:rPr>
          <w:rFonts w:ascii="UD デジタル 教科書体 NK-R" w:hint="eastAsia"/>
        </w:rPr>
        <w:t xml:space="preserve">　エントリー期間</w:t>
      </w:r>
      <w:bookmarkEnd w:id="3"/>
    </w:p>
    <w:p w14:paraId="2DB05D4A" w14:textId="7E25C017" w:rsidR="00112E36" w:rsidRDefault="003F569A" w:rsidP="001325A9">
      <w:pPr>
        <w:spacing w:after="0"/>
        <w:ind w:firstLineChars="129" w:firstLine="284"/>
        <w:rPr>
          <w:rFonts w:ascii="UD デジタル 教科書体 NK-R" w:eastAsia="UD デジタル 教科書体 NK-R" w:hAnsi="HG丸ｺﾞｼｯｸM-PRO"/>
          <w:color w:val="000000" w:themeColor="text1"/>
          <w:sz w:val="22"/>
        </w:rPr>
      </w:pPr>
      <w:r w:rsidRPr="001325A9">
        <w:rPr>
          <w:rFonts w:ascii="UD デジタル 教科書体 NK-R" w:eastAsia="UD デジタル 教科書体 NK-R" w:hAnsi="HG丸ｺﾞｼｯｸM-PRO" w:hint="eastAsia"/>
          <w:color w:val="000000" w:themeColor="text1"/>
          <w:sz w:val="22"/>
        </w:rPr>
        <w:t>令和</w:t>
      </w:r>
      <w:r w:rsidR="002E422C" w:rsidRPr="001325A9">
        <w:rPr>
          <w:rFonts w:ascii="UD デジタル 教科書体 NK-R" w:eastAsia="UD デジタル 教科書体 NK-R" w:hAnsi="HG丸ｺﾞｼｯｸM-PRO" w:hint="eastAsia"/>
          <w:color w:val="000000" w:themeColor="text1"/>
          <w:sz w:val="22"/>
        </w:rPr>
        <w:t>８</w:t>
      </w:r>
      <w:r w:rsidRPr="001325A9">
        <w:rPr>
          <w:rFonts w:ascii="UD デジタル 教科書体 NK-R" w:eastAsia="UD デジタル 教科書体 NK-R" w:hAnsi="HG丸ｺﾞｼｯｸM-PRO" w:hint="eastAsia"/>
          <w:color w:val="000000" w:themeColor="text1"/>
          <w:sz w:val="22"/>
        </w:rPr>
        <w:t>年</w:t>
      </w:r>
      <w:r w:rsidR="002E422C" w:rsidRPr="001325A9">
        <w:rPr>
          <w:rFonts w:ascii="UD デジタル 教科書体 NK-R" w:eastAsia="UD デジタル 教科書体 NK-R" w:hAnsi="HG丸ｺﾞｼｯｸM-PRO" w:hint="eastAsia"/>
          <w:color w:val="000000" w:themeColor="text1"/>
          <w:sz w:val="22"/>
        </w:rPr>
        <w:t>４</w:t>
      </w:r>
      <w:r w:rsidR="00A91A2B" w:rsidRPr="001325A9">
        <w:rPr>
          <w:rFonts w:ascii="UD デジタル 教科書体 NK-R" w:eastAsia="UD デジタル 教科書体 NK-R" w:hAnsi="HG丸ｺﾞｼｯｸM-PRO" w:hint="eastAsia"/>
          <w:color w:val="000000" w:themeColor="text1"/>
          <w:sz w:val="22"/>
        </w:rPr>
        <w:t>月</w:t>
      </w:r>
      <w:r w:rsidR="00A2276A">
        <w:rPr>
          <w:rFonts w:ascii="UD デジタル 教科書体 NK-R" w:eastAsia="UD デジタル 教科書体 NK-R" w:hAnsi="HG丸ｺﾞｼｯｸM-PRO" w:hint="eastAsia"/>
          <w:color w:val="000000" w:themeColor="text1"/>
          <w:sz w:val="22"/>
        </w:rPr>
        <w:t>30</w:t>
      </w:r>
      <w:r w:rsidRPr="001325A9">
        <w:rPr>
          <w:rFonts w:ascii="UD デジタル 教科書体 NK-R" w:eastAsia="UD デジタル 教科書体 NK-R" w:hAnsi="HG丸ｺﾞｼｯｸM-PRO" w:hint="eastAsia"/>
          <w:color w:val="000000" w:themeColor="text1"/>
          <w:sz w:val="22"/>
        </w:rPr>
        <w:t>日（</w:t>
      </w:r>
      <w:r w:rsidR="00A2276A">
        <w:rPr>
          <w:rFonts w:ascii="UD デジタル 教科書体 NK-R" w:eastAsia="UD デジタル 教科書体 NK-R" w:hAnsi="HG丸ｺﾞｼｯｸM-PRO" w:hint="eastAsia"/>
          <w:color w:val="000000" w:themeColor="text1"/>
          <w:sz w:val="22"/>
        </w:rPr>
        <w:t>木</w:t>
      </w:r>
      <w:r w:rsidRPr="001325A9">
        <w:rPr>
          <w:rFonts w:ascii="UD デジタル 教科書体 NK-R" w:eastAsia="UD デジタル 教科書体 NK-R" w:hAnsi="HG丸ｺﾞｼｯｸM-PRO" w:hint="eastAsia"/>
          <w:color w:val="000000" w:themeColor="text1"/>
          <w:sz w:val="22"/>
        </w:rPr>
        <w:t>） 1</w:t>
      </w:r>
      <w:r w:rsidR="002E422C" w:rsidRPr="001325A9">
        <w:rPr>
          <w:rFonts w:ascii="UD デジタル 教科書体 NK-R" w:eastAsia="UD デジタル 教科書体 NK-R" w:hAnsi="HG丸ｺﾞｼｯｸM-PRO" w:hint="eastAsia"/>
          <w:color w:val="000000" w:themeColor="text1"/>
          <w:sz w:val="22"/>
        </w:rPr>
        <w:t>0</w:t>
      </w:r>
      <w:r w:rsidRPr="001325A9">
        <w:rPr>
          <w:rFonts w:ascii="UD デジタル 教科書体 NK-R" w:eastAsia="UD デジタル 教科書体 NK-R" w:hAnsi="HG丸ｺﾞｼｯｸM-PRO" w:hint="eastAsia"/>
          <w:color w:val="000000" w:themeColor="text1"/>
          <w:sz w:val="22"/>
        </w:rPr>
        <w:t xml:space="preserve">:00　～　</w:t>
      </w:r>
      <w:r w:rsidR="002E422C" w:rsidRPr="001325A9">
        <w:rPr>
          <w:rFonts w:ascii="UD デジタル 教科書体 NK-R" w:eastAsia="UD デジタル 教科書体 NK-R" w:hAnsi="HG丸ｺﾞｼｯｸM-PRO" w:hint="eastAsia"/>
          <w:color w:val="000000" w:themeColor="text1"/>
          <w:sz w:val="22"/>
        </w:rPr>
        <w:t>６</w:t>
      </w:r>
      <w:r w:rsidRPr="001325A9">
        <w:rPr>
          <w:rFonts w:ascii="UD デジタル 教科書体 NK-R" w:eastAsia="UD デジタル 教科書体 NK-R" w:hAnsi="HG丸ｺﾞｼｯｸM-PRO" w:hint="eastAsia"/>
          <w:color w:val="000000" w:themeColor="text1"/>
          <w:sz w:val="22"/>
        </w:rPr>
        <w:t>月</w:t>
      </w:r>
      <w:r w:rsidR="00A12244">
        <w:rPr>
          <w:rFonts w:ascii="UD デジタル 教科書体 NK-R" w:eastAsia="UD デジタル 教科書体 NK-R" w:hAnsi="HG丸ｺﾞｼｯｸM-PRO" w:hint="eastAsia"/>
          <w:color w:val="000000" w:themeColor="text1"/>
          <w:sz w:val="22"/>
        </w:rPr>
        <w:t>10</w:t>
      </w:r>
      <w:r w:rsidRPr="001325A9">
        <w:rPr>
          <w:rFonts w:ascii="UD デジタル 教科書体 NK-R" w:eastAsia="UD デジタル 教科書体 NK-R" w:hAnsi="HG丸ｺﾞｼｯｸM-PRO" w:hint="eastAsia"/>
          <w:color w:val="000000" w:themeColor="text1"/>
          <w:sz w:val="22"/>
        </w:rPr>
        <w:t>日（</w:t>
      </w:r>
      <w:r w:rsidR="002E422C" w:rsidRPr="001325A9">
        <w:rPr>
          <w:rFonts w:ascii="UD デジタル 教科書体 NK-R" w:eastAsia="UD デジタル 教科書体 NK-R" w:hAnsi="HG丸ｺﾞｼｯｸM-PRO" w:hint="eastAsia"/>
          <w:color w:val="000000" w:themeColor="text1"/>
          <w:sz w:val="22"/>
        </w:rPr>
        <w:t>水</w:t>
      </w:r>
      <w:r w:rsidRPr="001325A9">
        <w:rPr>
          <w:rFonts w:ascii="UD デジタル 教科書体 NK-R" w:eastAsia="UD デジタル 教科書体 NK-R" w:hAnsi="HG丸ｺﾞｼｯｸM-PRO" w:hint="eastAsia"/>
          <w:color w:val="000000" w:themeColor="text1"/>
          <w:sz w:val="22"/>
        </w:rPr>
        <w:t xml:space="preserve">） </w:t>
      </w:r>
      <w:r w:rsidRPr="001325A9">
        <w:rPr>
          <w:rFonts w:ascii="UD デジタル 教科書体 NK-R" w:eastAsia="UD デジタル 教科書体 NK-R" w:hAnsi="HG丸ｺﾞｼｯｸM-PRO"/>
          <w:color w:val="000000" w:themeColor="text1"/>
          <w:sz w:val="22"/>
        </w:rPr>
        <w:t>1</w:t>
      </w:r>
      <w:r w:rsidR="00B04BCC" w:rsidRPr="001325A9">
        <w:rPr>
          <w:rFonts w:ascii="UD デジタル 教科書体 NK-R" w:eastAsia="UD デジタル 教科書体 NK-R" w:hAnsi="HG丸ｺﾞｼｯｸM-PRO" w:hint="eastAsia"/>
          <w:color w:val="000000" w:themeColor="text1"/>
          <w:sz w:val="22"/>
        </w:rPr>
        <w:t>7</w:t>
      </w:r>
      <w:r w:rsidRPr="001325A9">
        <w:rPr>
          <w:rFonts w:ascii="UD デジタル 教科書体 NK-R" w:eastAsia="UD デジタル 教科書体 NK-R" w:hAnsi="HG丸ｺﾞｼｯｸM-PRO" w:hint="eastAsia"/>
          <w:color w:val="000000" w:themeColor="text1"/>
          <w:sz w:val="22"/>
        </w:rPr>
        <w:t>:</w:t>
      </w:r>
      <w:r w:rsidRPr="001325A9">
        <w:rPr>
          <w:rFonts w:ascii="UD デジタル 教科書体 NK-R" w:eastAsia="UD デジタル 教科書体 NK-R" w:hAnsi="HG丸ｺﾞｼｯｸM-PRO"/>
          <w:color w:val="000000" w:themeColor="text1"/>
          <w:sz w:val="22"/>
        </w:rPr>
        <w:t>00</w:t>
      </w:r>
      <w:r w:rsidRPr="001325A9">
        <w:rPr>
          <w:rFonts w:ascii="UD デジタル 教科書体 NK-R" w:eastAsia="UD デジタル 教科書体 NK-R" w:hAnsi="HG丸ｺﾞｼｯｸM-PRO" w:hint="eastAsia"/>
          <w:color w:val="000000" w:themeColor="text1"/>
          <w:sz w:val="22"/>
        </w:rPr>
        <w:t>まで</w:t>
      </w:r>
    </w:p>
    <w:p w14:paraId="30CC2634" w14:textId="77777777" w:rsidR="00003BFF" w:rsidRPr="001325A9" w:rsidRDefault="00003BFF" w:rsidP="001325A9">
      <w:pPr>
        <w:spacing w:after="0"/>
        <w:ind w:firstLineChars="129" w:firstLine="284"/>
        <w:rPr>
          <w:rFonts w:ascii="UD デジタル 教科書体 NK-R" w:eastAsia="UD デジタル 教科書体 NK-R" w:hAnsi="HG丸ｺﾞｼｯｸM-PRO"/>
          <w:color w:val="000000" w:themeColor="text1"/>
          <w:sz w:val="22"/>
        </w:rPr>
      </w:pPr>
    </w:p>
    <w:p w14:paraId="301C4205" w14:textId="77777777" w:rsidR="001325A9" w:rsidRDefault="001325A9" w:rsidP="00B77E98">
      <w:pPr>
        <w:pStyle w:val="2"/>
      </w:pPr>
      <w:bookmarkStart w:id="4" w:name="_Toc227764540"/>
      <w:r w:rsidRPr="001325A9">
        <w:rPr>
          <w:rFonts w:hint="eastAsia"/>
        </w:rPr>
        <w:t>【</w:t>
      </w:r>
      <w:r>
        <w:rPr>
          <w:rFonts w:hint="eastAsia"/>
        </w:rPr>
        <w:t>２</w:t>
      </w:r>
      <w:r w:rsidRPr="001325A9">
        <w:rPr>
          <w:rFonts w:hint="eastAsia"/>
        </w:rPr>
        <w:t>】　エントリー</w:t>
      </w:r>
      <w:r>
        <w:rPr>
          <w:rFonts w:hint="eastAsia"/>
        </w:rPr>
        <w:t>内容の準備</w:t>
      </w:r>
      <w:bookmarkEnd w:id="4"/>
    </w:p>
    <w:p w14:paraId="29756AC9" w14:textId="4EAA0AAF" w:rsidR="001325A9" w:rsidRPr="001325A9" w:rsidRDefault="00361983" w:rsidP="001325A9">
      <w:pPr>
        <w:spacing w:after="0"/>
        <w:ind w:firstLineChars="100" w:firstLine="220"/>
        <w:rPr>
          <w:rFonts w:ascii="UD デジタル 教科書体 NK-R" w:eastAsia="UD デジタル 教科書体 NK-R"/>
          <w:bCs/>
          <w:color w:val="000000" w:themeColor="text1"/>
          <w:sz w:val="22"/>
        </w:rPr>
      </w:pPr>
      <w:r w:rsidRPr="00361983">
        <w:rPr>
          <w:rFonts w:ascii="UD デジタル 教科書体 NK-R" w:eastAsia="UD デジタル 教科書体 NK-R" w:hint="eastAsia"/>
          <w:bCs/>
          <w:color w:val="000000" w:themeColor="text1"/>
          <w:sz w:val="22"/>
        </w:rPr>
        <w:t>エントリー時に</w:t>
      </w:r>
      <w:r>
        <w:rPr>
          <w:rFonts w:ascii="UD デジタル 教科書体 NK-R" w:eastAsia="UD デジタル 教科書体 NK-R" w:hint="eastAsia"/>
          <w:bCs/>
          <w:color w:val="000000" w:themeColor="text1"/>
          <w:sz w:val="22"/>
        </w:rPr>
        <w:t>おいて、</w:t>
      </w:r>
      <w:r w:rsidRPr="00361983">
        <w:rPr>
          <w:rFonts w:ascii="UD デジタル 教科書体 NK-R" w:eastAsia="UD デジタル 教科書体 NK-R" w:hint="eastAsia"/>
          <w:bCs/>
          <w:color w:val="000000" w:themeColor="text1"/>
          <w:sz w:val="22"/>
        </w:rPr>
        <w:t>補助所要額及び実施する大規模修繕の額を確認するため、</w:t>
      </w:r>
      <w:r>
        <w:rPr>
          <w:rFonts w:ascii="UD デジタル 教科書体 NK-R" w:eastAsia="UD デジタル 教科書体 NK-R" w:hint="eastAsia"/>
          <w:bCs/>
          <w:color w:val="000000" w:themeColor="text1"/>
          <w:sz w:val="22"/>
        </w:rPr>
        <w:t>見積書等を提出していただきます。</w:t>
      </w:r>
      <w:r w:rsidR="00BC6002" w:rsidRPr="001325A9">
        <w:rPr>
          <w:rFonts w:ascii="UD デジタル 教科書体 NK-R" w:eastAsia="UD デジタル 教科書体 NK-R" w:hint="eastAsia"/>
          <w:bCs/>
          <w:color w:val="000000" w:themeColor="text1"/>
          <w:sz w:val="22"/>
        </w:rPr>
        <w:t>見積書に基づ</w:t>
      </w:r>
      <w:r>
        <w:rPr>
          <w:rFonts w:ascii="UD デジタル 教科書体 NK-R" w:eastAsia="UD デジタル 教科書体 NK-R" w:hint="eastAsia"/>
          <w:bCs/>
          <w:color w:val="000000" w:themeColor="text1"/>
          <w:sz w:val="22"/>
        </w:rPr>
        <w:t>き、</w:t>
      </w:r>
      <w:r w:rsidR="00BC6002" w:rsidRPr="001325A9">
        <w:rPr>
          <w:rFonts w:ascii="UD デジタル 教科書体 NK-R" w:eastAsia="UD デジタル 教科書体 NK-R" w:hint="eastAsia"/>
          <w:bCs/>
          <w:color w:val="000000" w:themeColor="text1"/>
          <w:sz w:val="22"/>
        </w:rPr>
        <w:t>補助所要額</w:t>
      </w:r>
      <w:r w:rsidR="000E0EE4" w:rsidRPr="001325A9">
        <w:rPr>
          <w:rFonts w:ascii="UD デジタル 教科書体 NK-R" w:eastAsia="UD デジタル 教科書体 NK-R" w:hint="eastAsia"/>
          <w:bCs/>
          <w:color w:val="000000" w:themeColor="text1"/>
          <w:sz w:val="22"/>
        </w:rPr>
        <w:t>及び大規模修繕</w:t>
      </w:r>
      <w:r>
        <w:rPr>
          <w:rFonts w:ascii="UD デジタル 教科書体 NK-R" w:eastAsia="UD デジタル 教科書体 NK-R" w:hint="eastAsia"/>
          <w:bCs/>
          <w:color w:val="000000" w:themeColor="text1"/>
          <w:sz w:val="22"/>
        </w:rPr>
        <w:t>の</w:t>
      </w:r>
      <w:r w:rsidR="000E0EE4" w:rsidRPr="001325A9">
        <w:rPr>
          <w:rFonts w:ascii="UD デジタル 教科書体 NK-R" w:eastAsia="UD デジタル 教科書体 NK-R" w:hint="eastAsia"/>
          <w:bCs/>
          <w:color w:val="000000" w:themeColor="text1"/>
          <w:sz w:val="22"/>
        </w:rPr>
        <w:t>額</w:t>
      </w:r>
      <w:r>
        <w:rPr>
          <w:rFonts w:ascii="UD デジタル 教科書体 NK-R" w:eastAsia="UD デジタル 教科書体 NK-R" w:hint="eastAsia"/>
          <w:bCs/>
          <w:color w:val="000000" w:themeColor="text1"/>
          <w:sz w:val="22"/>
        </w:rPr>
        <w:t>を十分に</w:t>
      </w:r>
      <w:r w:rsidR="00BC6002" w:rsidRPr="001325A9">
        <w:rPr>
          <w:rFonts w:ascii="UD デジタル 教科書体 NK-R" w:eastAsia="UD デジタル 教科書体 NK-R" w:hint="eastAsia"/>
          <w:bCs/>
          <w:color w:val="000000" w:themeColor="text1"/>
          <w:sz w:val="22"/>
        </w:rPr>
        <w:t>精査</w:t>
      </w:r>
      <w:r>
        <w:rPr>
          <w:rFonts w:ascii="UD デジタル 教科書体 NK-R" w:eastAsia="UD デジタル 教科書体 NK-R" w:hint="eastAsia"/>
          <w:bCs/>
          <w:color w:val="000000" w:themeColor="text1"/>
          <w:sz w:val="22"/>
        </w:rPr>
        <w:t>した上でエントリーしてください。</w:t>
      </w:r>
    </w:p>
    <w:p w14:paraId="6E175557" w14:textId="7B4F61AD" w:rsidR="00AE531F" w:rsidRDefault="001325A9" w:rsidP="00361983">
      <w:pPr>
        <w:spacing w:after="0"/>
        <w:ind w:leftChars="67" w:left="141"/>
        <w:rPr>
          <w:rFonts w:ascii="UD デジタル 教科書体 NK-R" w:eastAsia="UD デジタル 教科書体 NK-R" w:hAnsi="HG丸ｺﾞｼｯｸM-PRO"/>
          <w:color w:val="FF0000"/>
          <w:sz w:val="22"/>
        </w:rPr>
      </w:pPr>
      <w:r w:rsidRPr="00B77E98">
        <w:rPr>
          <w:rFonts w:ascii="UD デジタル 教科書体 NK-R" w:eastAsia="UD デジタル 教科書体 NK-R" w:hAnsi="HG丸ｺﾞｼｯｸM-PRO" w:hint="eastAsia"/>
          <w:color w:val="FF0000"/>
          <w:sz w:val="22"/>
        </w:rPr>
        <w:t>※エントリー時の申請額から増額して交付申請はできませんので十分</w:t>
      </w:r>
      <w:r w:rsidR="00361983">
        <w:rPr>
          <w:rFonts w:ascii="UD デジタル 教科書体 NK-R" w:eastAsia="UD デジタル 教科書体 NK-R" w:hAnsi="HG丸ｺﾞｼｯｸM-PRO" w:hint="eastAsia"/>
          <w:color w:val="FF0000"/>
          <w:sz w:val="22"/>
        </w:rPr>
        <w:t>にご確認</w:t>
      </w:r>
      <w:r w:rsidRPr="00B77E98">
        <w:rPr>
          <w:rFonts w:ascii="UD デジタル 教科書体 NK-R" w:eastAsia="UD デジタル 教科書体 NK-R" w:hAnsi="HG丸ｺﾞｼｯｸM-PRO" w:hint="eastAsia"/>
          <w:color w:val="FF0000"/>
          <w:sz w:val="22"/>
        </w:rPr>
        <w:t>ください</w:t>
      </w:r>
      <w:r w:rsidR="00AE531F">
        <w:rPr>
          <w:rFonts w:ascii="UD デジタル 教科書体 NK-R" w:eastAsia="UD デジタル 教科書体 NK-R" w:hAnsi="HG丸ｺﾞｼｯｸM-PRO" w:hint="eastAsia"/>
          <w:color w:val="FF0000"/>
          <w:sz w:val="22"/>
        </w:rPr>
        <w:t>。</w:t>
      </w:r>
    </w:p>
    <w:p w14:paraId="3A3E2CEC" w14:textId="73C0B5E9" w:rsidR="00361983" w:rsidRDefault="00361983" w:rsidP="00036BE7">
      <w:pPr>
        <w:spacing w:after="0"/>
        <w:ind w:leftChars="67" w:left="141" w:firstLineChars="100" w:firstLine="220"/>
        <w:rPr>
          <w:rFonts w:ascii="UD デジタル 教科書体 NK-R" w:eastAsia="UD デジタル 教科書体 NK-R" w:hAnsi="HG丸ｺﾞｼｯｸM-PRO"/>
          <w:color w:val="FF0000"/>
          <w:sz w:val="22"/>
        </w:rPr>
      </w:pPr>
      <w:r>
        <w:rPr>
          <w:rFonts w:ascii="UD デジタル 教科書体 NK-R" w:eastAsia="UD デジタル 教科書体 NK-R" w:hAnsi="HG丸ｺﾞｼｯｸM-PRO" w:hint="eastAsia"/>
          <w:color w:val="FF0000"/>
          <w:sz w:val="22"/>
        </w:rPr>
        <w:t>ただし、国</w:t>
      </w:r>
      <w:r w:rsidR="00D22EB5">
        <w:rPr>
          <w:rFonts w:ascii="UD デジタル 教科書体 NK-R" w:eastAsia="UD デジタル 教科書体 NK-R" w:hAnsi="HG丸ｺﾞｼｯｸM-PRO" w:hint="eastAsia"/>
          <w:color w:val="FF0000"/>
          <w:sz w:val="22"/>
        </w:rPr>
        <w:t>要領</w:t>
      </w:r>
      <w:r>
        <w:rPr>
          <w:rFonts w:ascii="UD デジタル 教科書体 NK-R" w:eastAsia="UD デジタル 教科書体 NK-R" w:hAnsi="HG丸ｺﾞｼｯｸM-PRO" w:hint="eastAsia"/>
          <w:color w:val="FF0000"/>
          <w:sz w:val="22"/>
        </w:rPr>
        <w:t>の基準額改正に伴う増額は除</w:t>
      </w:r>
      <w:r w:rsidR="00D22EB5">
        <w:rPr>
          <w:rFonts w:ascii="UD デジタル 教科書体 NK-R" w:eastAsia="UD デジタル 教科書体 NK-R" w:hAnsi="HG丸ｺﾞｼｯｸM-PRO" w:hint="eastAsia"/>
          <w:color w:val="FF0000"/>
          <w:sz w:val="22"/>
        </w:rPr>
        <w:t>きます。</w:t>
      </w:r>
    </w:p>
    <w:p w14:paraId="792F06E9" w14:textId="77777777" w:rsidR="00993C3A" w:rsidRDefault="00993C3A" w:rsidP="00993C3A">
      <w:pPr>
        <w:spacing w:after="0"/>
        <w:rPr>
          <w:rFonts w:ascii="UD デジタル 教科書体 NK-R" w:eastAsia="UD デジタル 教科書体 NK-R" w:hAnsi="HG丸ｺﾞｼｯｸM-PRO"/>
          <w:color w:val="FF0000"/>
          <w:sz w:val="22"/>
        </w:rPr>
      </w:pPr>
      <w:r>
        <w:rPr>
          <w:rFonts w:ascii="UD デジタル 教科書体 NK-R" w:eastAsia="UD デジタル 教科書体 NK-R" w:hAnsi="HG丸ｺﾞｼｯｸM-PRO" w:hint="eastAsia"/>
          <w:color w:val="FF0000"/>
          <w:sz w:val="22"/>
        </w:rPr>
        <w:t xml:space="preserve">　※</w:t>
      </w:r>
      <w:r w:rsidRPr="00993C3A">
        <w:rPr>
          <w:rFonts w:ascii="UD デジタル 教科書体 NK-R" w:eastAsia="UD デジタル 教科書体 NK-R" w:hAnsi="HG丸ｺﾞｼｯｸM-PRO" w:hint="eastAsia"/>
          <w:color w:val="FF0000"/>
          <w:sz w:val="22"/>
        </w:rPr>
        <w:t>交付申請時の大規模修繕額が事前エントリー時の大規模修繕額から20％以上の減額があり、</w:t>
      </w:r>
    </w:p>
    <w:p w14:paraId="3D6B62EA" w14:textId="28E520FB" w:rsidR="00993C3A" w:rsidRPr="00993C3A" w:rsidRDefault="00993C3A" w:rsidP="00993C3A">
      <w:pPr>
        <w:spacing w:after="0"/>
        <w:ind w:firstLineChars="150" w:firstLine="330"/>
        <w:rPr>
          <w:rFonts w:ascii="UD デジタル 教科書体 NK-R" w:eastAsia="UD デジタル 教科書体 NK-R" w:hAnsi="HG丸ｺﾞｼｯｸM-PRO"/>
          <w:color w:val="FF0000"/>
          <w:sz w:val="22"/>
        </w:rPr>
      </w:pPr>
      <w:r w:rsidRPr="00993C3A">
        <w:rPr>
          <w:rFonts w:ascii="UD デジタル 教科書体 NK-R" w:eastAsia="UD デジタル 教科書体 NK-R" w:hAnsi="HG丸ｺﾞｼｯｸM-PRO" w:hint="eastAsia"/>
          <w:color w:val="FF0000"/>
          <w:sz w:val="22"/>
        </w:rPr>
        <w:t>交付申請の対象外の順位となる場合は、交付申請の対象外とします。</w:t>
      </w:r>
    </w:p>
    <w:p w14:paraId="430F8E53" w14:textId="5BBE88BE" w:rsidR="00993C3A" w:rsidRPr="00993C3A" w:rsidRDefault="00993C3A" w:rsidP="00993C3A">
      <w:pPr>
        <w:spacing w:after="0"/>
        <w:rPr>
          <w:rFonts w:ascii="UD デジタル 教科書体 NK-R" w:eastAsia="UD デジタル 教科書体 NK-R"/>
          <w:b/>
          <w:color w:val="000000" w:themeColor="text1"/>
          <w:sz w:val="22"/>
          <w:u w:val="single"/>
        </w:rPr>
      </w:pPr>
    </w:p>
    <w:p w14:paraId="1EABC949" w14:textId="77777777" w:rsidR="00693796" w:rsidRDefault="00693796" w:rsidP="00361983">
      <w:pPr>
        <w:spacing w:after="0"/>
        <w:ind w:leftChars="67" w:left="141"/>
        <w:rPr>
          <w:rFonts w:ascii="UD デジタル 教科書体 NK-R" w:eastAsia="UD デジタル 教科書体 NK-R"/>
          <w:b/>
          <w:color w:val="000000" w:themeColor="text1"/>
          <w:sz w:val="22"/>
        </w:rPr>
      </w:pPr>
    </w:p>
    <w:p w14:paraId="53233BDB" w14:textId="09259103" w:rsidR="0045170C" w:rsidRPr="001325A9" w:rsidRDefault="00693796" w:rsidP="00361983">
      <w:pPr>
        <w:spacing w:after="0"/>
        <w:ind w:leftChars="67" w:left="141"/>
        <w:rPr>
          <w:rFonts w:ascii="UD デジタル 教科書体 NK-R" w:eastAsia="UD デジタル 教科書体 NK-R" w:hAnsi="HG丸ｺﾞｼｯｸM-PRO"/>
          <w:color w:val="000000" w:themeColor="text1"/>
          <w:sz w:val="22"/>
        </w:rPr>
      </w:pPr>
      <w:r>
        <w:rPr>
          <w:rFonts w:ascii="UD デジタル 教科書体 NK-R" w:eastAsia="UD デジタル 教科書体 NK-R" w:hint="eastAsia"/>
          <w:b/>
          <w:color w:val="000000" w:themeColor="text1"/>
          <w:sz w:val="22"/>
        </w:rPr>
        <w:t>●</w:t>
      </w:r>
      <w:r w:rsidR="00361983" w:rsidRPr="00361983">
        <w:rPr>
          <w:rFonts w:ascii="UD デジタル 教科書体 NK-R" w:eastAsia="UD デジタル 教科書体 NK-R" w:hint="eastAsia"/>
          <w:b/>
          <w:color w:val="000000" w:themeColor="text1"/>
          <w:sz w:val="22"/>
        </w:rPr>
        <w:t>エントリ―にあたっては、</w:t>
      </w:r>
      <w:r w:rsidR="001325A9" w:rsidRPr="009C02FB">
        <w:rPr>
          <w:rFonts w:ascii="UD デジタル 教科書体 NK-R" w:eastAsia="UD デジタル 教科書体 NK-R" w:hint="eastAsia"/>
          <w:b/>
          <w:color w:val="000000" w:themeColor="text1"/>
          <w:sz w:val="22"/>
          <w:u w:val="single"/>
        </w:rPr>
        <w:t>行政オンライン</w:t>
      </w:r>
      <w:r w:rsidR="009C02FB" w:rsidRPr="009C02FB">
        <w:rPr>
          <w:rFonts w:ascii="UD デジタル 教科書体 NK-R" w:eastAsia="UD デジタル 教科書体 NK-R" w:hint="eastAsia"/>
          <w:b/>
          <w:color w:val="000000" w:themeColor="text1"/>
          <w:sz w:val="22"/>
          <w:u w:val="single"/>
        </w:rPr>
        <w:t>システム及び郵送にて</w:t>
      </w:r>
      <w:r w:rsidR="009C02FB">
        <w:rPr>
          <w:rFonts w:ascii="UD デジタル 教科書体 NK-R" w:eastAsia="UD デジタル 教科書体 NK-R" w:hint="eastAsia"/>
          <w:bCs/>
          <w:color w:val="000000" w:themeColor="text1"/>
          <w:sz w:val="22"/>
        </w:rPr>
        <w:t>、以下の書類を提出して</w:t>
      </w:r>
      <w:r w:rsidR="00361983">
        <w:rPr>
          <w:rFonts w:ascii="UD デジタル 教科書体 NK-R" w:eastAsia="UD デジタル 教科書体 NK-R" w:hint="eastAsia"/>
          <w:bCs/>
          <w:color w:val="000000" w:themeColor="text1"/>
          <w:sz w:val="22"/>
        </w:rPr>
        <w:t>ください。</w:t>
      </w:r>
    </w:p>
    <w:p w14:paraId="7E131C95" w14:textId="77777777" w:rsidR="00693796" w:rsidRDefault="00693796" w:rsidP="001325A9">
      <w:pPr>
        <w:spacing w:after="0"/>
        <w:ind w:firstLineChars="200" w:firstLine="440"/>
        <w:rPr>
          <w:rFonts w:ascii="UD デジタル 教科書体 NK-R" w:eastAsia="UD デジタル 教科書体 NK-R" w:hAnsi="HG丸ｺﾞｼｯｸM-PRO"/>
          <w:color w:val="000000" w:themeColor="text1"/>
          <w:sz w:val="22"/>
        </w:rPr>
      </w:pPr>
    </w:p>
    <w:p w14:paraId="4790C2B3" w14:textId="478B592F" w:rsidR="000E0EE4" w:rsidRDefault="00347C86" w:rsidP="001325A9">
      <w:pPr>
        <w:spacing w:after="0"/>
        <w:ind w:firstLineChars="200" w:firstLine="440"/>
        <w:rPr>
          <w:rFonts w:ascii="UD デジタル 教科書体 NK-R" w:eastAsia="UD デジタル 教科書体 NK-R"/>
          <w:bCs/>
          <w:color w:val="000000" w:themeColor="text1"/>
          <w:sz w:val="22"/>
        </w:rPr>
      </w:pPr>
      <w:r w:rsidRPr="00A2276A">
        <w:rPr>
          <w:rFonts w:ascii="UD デジタル 教科書体 NK-R" w:eastAsia="UD デジタル 教科書体 NK-R" w:hAnsi="HG丸ｺﾞｼｯｸM-PRO" w:hint="eastAsia"/>
          <w:color w:val="000000" w:themeColor="text1"/>
          <w:sz w:val="22"/>
        </w:rPr>
        <w:t>・</w:t>
      </w:r>
      <w:hyperlink r:id="rId8" w:history="1">
        <w:r w:rsidR="000E0EE4" w:rsidRPr="00A2276A">
          <w:rPr>
            <w:rStyle w:val="a3"/>
            <w:rFonts w:ascii="UD デジタル 教科書体 NK-R" w:eastAsia="UD デジタル 教科書体 NK-R" w:hint="eastAsia"/>
            <w:bCs/>
            <w:sz w:val="22"/>
          </w:rPr>
          <w:t>事前エントリー様式</w:t>
        </w:r>
        <w:r w:rsidR="0045170C" w:rsidRPr="00A2276A">
          <w:rPr>
            <w:rStyle w:val="a3"/>
            <w:rFonts w:ascii="UD デジタル 教科書体 NK-R" w:eastAsia="UD デジタル 教科書体 NK-R" w:hint="eastAsia"/>
            <w:bCs/>
            <w:sz w:val="22"/>
          </w:rPr>
          <w:t xml:space="preserve">（Excel）　</w:t>
        </w:r>
      </w:hyperlink>
      <w:r w:rsidR="0045170C" w:rsidRPr="001325A9">
        <w:rPr>
          <w:rFonts w:ascii="UD デジタル 教科書体 NK-R" w:eastAsia="UD デジタル 教科書体 NK-R" w:hint="eastAsia"/>
          <w:bCs/>
          <w:color w:val="000000" w:themeColor="text1"/>
          <w:sz w:val="22"/>
        </w:rPr>
        <w:t xml:space="preserve">　</w:t>
      </w:r>
    </w:p>
    <w:p w14:paraId="0AE16FE8" w14:textId="4C1C7A10" w:rsidR="00A2276A" w:rsidRPr="00036BE7" w:rsidRDefault="00693796" w:rsidP="00A2276A">
      <w:pPr>
        <w:spacing w:after="0"/>
        <w:ind w:firstLineChars="200" w:firstLine="420"/>
        <w:rPr>
          <w:rFonts w:ascii="UD デジタル 教科書体 NK-R" w:eastAsia="UD デジタル 教科書体 NK-R"/>
          <w:bCs/>
          <w:color w:val="000000" w:themeColor="text1"/>
          <w:sz w:val="22"/>
          <w:szCs w:val="22"/>
        </w:rPr>
      </w:pPr>
      <w:r w:rsidRPr="00036BE7">
        <w:rPr>
          <w:rFonts w:ascii="UD デジタル 教科書体 NK-R" w:eastAsia="UD デジタル 教科書体 NK-R" w:hint="eastAsia"/>
          <w:bCs/>
          <w:color w:val="000000" w:themeColor="text1"/>
          <w:szCs w:val="20"/>
        </w:rPr>
        <w:t xml:space="preserve">　</w:t>
      </w:r>
      <w:r w:rsidRPr="00AE531F">
        <w:rPr>
          <w:rFonts w:ascii="UD デジタル 教科書体 NK-R" w:eastAsia="UD デジタル 教科書体 NK-R" w:hint="eastAsia"/>
          <w:bCs/>
          <w:color w:val="000000" w:themeColor="text1"/>
          <w:sz w:val="22"/>
          <w:szCs w:val="22"/>
        </w:rPr>
        <w:t>※</w:t>
      </w:r>
      <w:r w:rsidRPr="00A2276A">
        <w:rPr>
          <w:rFonts w:ascii="UD デジタル 教科書体 NK-R" w:eastAsia="UD デジタル 教科書体 NK-R"/>
          <w:bCs/>
          <w:color w:val="000000" w:themeColor="text1"/>
          <w:sz w:val="22"/>
          <w:szCs w:val="22"/>
        </w:rPr>
        <w:t>HPに掲載しております</w:t>
      </w:r>
      <w:r w:rsidRPr="00036BE7">
        <w:rPr>
          <w:rFonts w:ascii="UD デジタル 教科書体 NK-R" w:eastAsia="UD デジタル 教科書体 NK-R"/>
          <w:bCs/>
          <w:color w:val="000000" w:themeColor="text1"/>
          <w:sz w:val="22"/>
          <w:szCs w:val="22"/>
        </w:rPr>
        <w:t>ので、ダウンロードして、申請する事業所毎に提出してください。</w:t>
      </w:r>
    </w:p>
    <w:tbl>
      <w:tblPr>
        <w:tblW w:w="8296" w:type="dxa"/>
        <w:jc w:val="center"/>
        <w:tblLayout w:type="fixed"/>
        <w:tblCellMar>
          <w:left w:w="99" w:type="dxa"/>
          <w:right w:w="99" w:type="dxa"/>
        </w:tblCellMar>
        <w:tblLook w:val="0000" w:firstRow="0" w:lastRow="0" w:firstColumn="0" w:lastColumn="0" w:noHBand="0" w:noVBand="0"/>
      </w:tblPr>
      <w:tblGrid>
        <w:gridCol w:w="613"/>
        <w:gridCol w:w="7683"/>
      </w:tblGrid>
      <w:tr w:rsidR="00693796" w14:paraId="61D48855" w14:textId="77777777" w:rsidTr="00036BE7">
        <w:trPr>
          <w:trHeight w:val="454"/>
          <w:jc w:val="center"/>
        </w:trPr>
        <w:tc>
          <w:tcPr>
            <w:tcW w:w="613" w:type="dxa"/>
            <w:tcBorders>
              <w:top w:val="single" w:sz="6" w:space="0" w:color="auto"/>
              <w:left w:val="single" w:sz="6" w:space="0" w:color="auto"/>
              <w:bottom w:val="single" w:sz="6" w:space="0" w:color="auto"/>
              <w:right w:val="single" w:sz="6" w:space="0" w:color="auto"/>
            </w:tcBorders>
          </w:tcPr>
          <w:p w14:paraId="7692468F" w14:textId="77777777" w:rsidR="00693796" w:rsidRPr="00036BE7" w:rsidRDefault="00693796">
            <w:pPr>
              <w:widowControl w:val="0"/>
              <w:autoSpaceDE w:val="0"/>
              <w:autoSpaceDN w:val="0"/>
              <w:adjustRightInd w:val="0"/>
              <w:spacing w:after="0" w:line="240" w:lineRule="auto"/>
              <w:jc w:val="center"/>
              <w:rPr>
                <w:rFonts w:ascii="UD デジタル 教科書体 NK-R" w:eastAsia="UD デジタル 教科書体 NK-R" w:cs="ＭＳ ゴシック"/>
                <w:color w:val="000000"/>
                <w:sz w:val="20"/>
                <w:szCs w:val="20"/>
              </w:rPr>
            </w:pPr>
            <w:r w:rsidRPr="00036BE7">
              <w:rPr>
                <w:rFonts w:ascii="UD デジタル 教科書体 NK-R" w:eastAsia="UD デジタル 教科書体 NK-R" w:cs="ＭＳ ゴシック" w:hint="eastAsia"/>
                <w:color w:val="000000"/>
                <w:sz w:val="20"/>
                <w:szCs w:val="20"/>
              </w:rPr>
              <w:t>１</w:t>
            </w:r>
          </w:p>
        </w:tc>
        <w:tc>
          <w:tcPr>
            <w:tcW w:w="7683" w:type="dxa"/>
            <w:tcBorders>
              <w:top w:val="single" w:sz="6" w:space="0" w:color="auto"/>
              <w:left w:val="single" w:sz="6" w:space="0" w:color="auto"/>
              <w:bottom w:val="single" w:sz="6" w:space="0" w:color="auto"/>
              <w:right w:val="single" w:sz="6" w:space="0" w:color="auto"/>
            </w:tcBorders>
          </w:tcPr>
          <w:p w14:paraId="64A9D16F" w14:textId="77777777" w:rsidR="00693796" w:rsidRPr="00036BE7" w:rsidRDefault="00693796">
            <w:pPr>
              <w:widowControl w:val="0"/>
              <w:autoSpaceDE w:val="0"/>
              <w:autoSpaceDN w:val="0"/>
              <w:adjustRightInd w:val="0"/>
              <w:spacing w:after="0" w:line="240" w:lineRule="auto"/>
              <w:rPr>
                <w:rFonts w:ascii="UD デジタル 教科書体 NK-R" w:eastAsia="UD デジタル 教科書体 NK-R" w:cs="ＭＳ ゴシック"/>
                <w:color w:val="000000"/>
                <w:sz w:val="20"/>
                <w:szCs w:val="20"/>
              </w:rPr>
            </w:pPr>
            <w:r w:rsidRPr="00036BE7">
              <w:rPr>
                <w:rFonts w:ascii="UD デジタル 教科書体 NK-R" w:eastAsia="UD デジタル 教科書体 NK-R" w:cs="ＭＳ ゴシック" w:hint="eastAsia"/>
                <w:color w:val="000000"/>
                <w:sz w:val="20"/>
                <w:szCs w:val="20"/>
              </w:rPr>
              <w:t xml:space="preserve">申請額内訳書　　　　　　　</w:t>
            </w:r>
          </w:p>
        </w:tc>
      </w:tr>
      <w:tr w:rsidR="00693796" w14:paraId="331C6DC6" w14:textId="77777777" w:rsidTr="00036BE7">
        <w:trPr>
          <w:trHeight w:val="454"/>
          <w:jc w:val="center"/>
        </w:trPr>
        <w:tc>
          <w:tcPr>
            <w:tcW w:w="613" w:type="dxa"/>
            <w:tcBorders>
              <w:top w:val="single" w:sz="6" w:space="0" w:color="auto"/>
              <w:left w:val="single" w:sz="6" w:space="0" w:color="auto"/>
              <w:bottom w:val="single" w:sz="6" w:space="0" w:color="auto"/>
              <w:right w:val="single" w:sz="6" w:space="0" w:color="auto"/>
            </w:tcBorders>
          </w:tcPr>
          <w:p w14:paraId="317F0C22" w14:textId="77777777" w:rsidR="00693796" w:rsidRPr="00036BE7" w:rsidRDefault="00693796">
            <w:pPr>
              <w:widowControl w:val="0"/>
              <w:autoSpaceDE w:val="0"/>
              <w:autoSpaceDN w:val="0"/>
              <w:adjustRightInd w:val="0"/>
              <w:spacing w:after="0" w:line="240" w:lineRule="auto"/>
              <w:jc w:val="center"/>
              <w:rPr>
                <w:rFonts w:ascii="UD デジタル 教科書体 NK-R" w:eastAsia="UD デジタル 教科書体 NK-R" w:cs="ＭＳ ゴシック"/>
                <w:color w:val="000000"/>
                <w:sz w:val="20"/>
                <w:szCs w:val="20"/>
              </w:rPr>
            </w:pPr>
            <w:r w:rsidRPr="00036BE7">
              <w:rPr>
                <w:rFonts w:ascii="UD デジタル 教科書体 NK-R" w:eastAsia="UD デジタル 教科書体 NK-R" w:cs="ＭＳ ゴシック" w:hint="eastAsia"/>
                <w:color w:val="000000"/>
                <w:sz w:val="20"/>
                <w:szCs w:val="20"/>
              </w:rPr>
              <w:t>２</w:t>
            </w:r>
          </w:p>
        </w:tc>
        <w:tc>
          <w:tcPr>
            <w:tcW w:w="7683" w:type="dxa"/>
            <w:tcBorders>
              <w:top w:val="single" w:sz="6" w:space="0" w:color="auto"/>
              <w:left w:val="single" w:sz="6" w:space="0" w:color="auto"/>
              <w:bottom w:val="single" w:sz="6" w:space="0" w:color="auto"/>
              <w:right w:val="single" w:sz="6" w:space="0" w:color="auto"/>
            </w:tcBorders>
          </w:tcPr>
          <w:p w14:paraId="7201335D" w14:textId="77777777" w:rsidR="00693796" w:rsidRPr="00036BE7" w:rsidRDefault="00693796">
            <w:pPr>
              <w:widowControl w:val="0"/>
              <w:autoSpaceDE w:val="0"/>
              <w:autoSpaceDN w:val="0"/>
              <w:adjustRightInd w:val="0"/>
              <w:spacing w:after="0" w:line="240" w:lineRule="auto"/>
              <w:rPr>
                <w:rFonts w:ascii="UD デジタル 教科書体 NK-R" w:eastAsia="UD デジタル 教科書体 NK-R" w:cs="ＭＳ ゴシック"/>
                <w:color w:val="000000"/>
                <w:sz w:val="18"/>
                <w:szCs w:val="18"/>
              </w:rPr>
            </w:pPr>
            <w:r w:rsidRPr="00036BE7">
              <w:rPr>
                <w:rFonts w:ascii="UD デジタル 教科書体 NK-R" w:eastAsia="UD デジタル 教科書体 NK-R" w:cs="ＭＳ ゴシック" w:hint="eastAsia"/>
                <w:color w:val="000000"/>
                <w:sz w:val="20"/>
                <w:szCs w:val="20"/>
              </w:rPr>
              <w:t>整備計画書・事業計画書</w:t>
            </w:r>
            <w:r w:rsidRPr="00036BE7">
              <w:rPr>
                <w:rFonts w:ascii="UD デジタル 教科書体 NK-R" w:eastAsia="UD デジタル 教科書体 NK-R" w:cs="ＭＳ ゴシック" w:hint="eastAsia"/>
                <w:color w:val="000000"/>
                <w:sz w:val="18"/>
                <w:szCs w:val="18"/>
              </w:rPr>
              <w:t>（２シートあります。）</w:t>
            </w:r>
          </w:p>
        </w:tc>
      </w:tr>
      <w:tr w:rsidR="00693796" w14:paraId="6B8DAD99" w14:textId="77777777" w:rsidTr="00036BE7">
        <w:trPr>
          <w:trHeight w:val="454"/>
          <w:jc w:val="center"/>
        </w:trPr>
        <w:tc>
          <w:tcPr>
            <w:tcW w:w="613" w:type="dxa"/>
            <w:tcBorders>
              <w:top w:val="single" w:sz="6" w:space="0" w:color="auto"/>
              <w:left w:val="single" w:sz="6" w:space="0" w:color="auto"/>
              <w:bottom w:val="single" w:sz="6" w:space="0" w:color="auto"/>
              <w:right w:val="single" w:sz="6" w:space="0" w:color="auto"/>
            </w:tcBorders>
          </w:tcPr>
          <w:p w14:paraId="64AC097D" w14:textId="77777777" w:rsidR="00693796" w:rsidRPr="00036BE7" w:rsidRDefault="00693796">
            <w:pPr>
              <w:widowControl w:val="0"/>
              <w:autoSpaceDE w:val="0"/>
              <w:autoSpaceDN w:val="0"/>
              <w:adjustRightInd w:val="0"/>
              <w:spacing w:after="0" w:line="240" w:lineRule="auto"/>
              <w:jc w:val="center"/>
              <w:rPr>
                <w:rFonts w:ascii="UD デジタル 教科書体 NK-R" w:eastAsia="UD デジタル 教科書体 NK-R" w:cs="ＭＳ ゴシック"/>
                <w:color w:val="000000"/>
                <w:sz w:val="20"/>
                <w:szCs w:val="20"/>
              </w:rPr>
            </w:pPr>
            <w:r w:rsidRPr="00036BE7">
              <w:rPr>
                <w:rFonts w:ascii="UD デジタル 教科書体 NK-R" w:eastAsia="UD デジタル 教科書体 NK-R" w:cs="ＭＳ ゴシック" w:hint="eastAsia"/>
                <w:color w:val="000000"/>
                <w:sz w:val="20"/>
                <w:szCs w:val="20"/>
              </w:rPr>
              <w:t>３</w:t>
            </w:r>
          </w:p>
        </w:tc>
        <w:tc>
          <w:tcPr>
            <w:tcW w:w="7683" w:type="dxa"/>
            <w:tcBorders>
              <w:top w:val="single" w:sz="6" w:space="0" w:color="auto"/>
              <w:left w:val="single" w:sz="6" w:space="0" w:color="auto"/>
              <w:bottom w:val="single" w:sz="6" w:space="0" w:color="auto"/>
              <w:right w:val="single" w:sz="6" w:space="0" w:color="auto"/>
            </w:tcBorders>
          </w:tcPr>
          <w:p w14:paraId="36F4E1F8" w14:textId="77777777" w:rsidR="00693796" w:rsidRPr="00036BE7" w:rsidRDefault="00693796">
            <w:pPr>
              <w:widowControl w:val="0"/>
              <w:autoSpaceDE w:val="0"/>
              <w:autoSpaceDN w:val="0"/>
              <w:adjustRightInd w:val="0"/>
              <w:spacing w:after="0" w:line="240" w:lineRule="auto"/>
              <w:rPr>
                <w:rFonts w:ascii="UD デジタル 教科書体 NK-R" w:eastAsia="UD デジタル 教科書体 NK-R" w:cs="ＭＳ ゴシック"/>
                <w:color w:val="000000"/>
                <w:sz w:val="20"/>
                <w:szCs w:val="20"/>
              </w:rPr>
            </w:pPr>
            <w:r w:rsidRPr="00036BE7">
              <w:rPr>
                <w:rFonts w:ascii="UD デジタル 教科書体 NK-R" w:eastAsia="UD デジタル 教科書体 NK-R" w:cs="ＭＳ ゴシック" w:hint="eastAsia"/>
                <w:color w:val="000000"/>
                <w:sz w:val="20"/>
                <w:szCs w:val="20"/>
              </w:rPr>
              <w:t>経費積算表</w:t>
            </w:r>
            <w:r w:rsidRPr="00036BE7">
              <w:rPr>
                <w:rFonts w:ascii="UD デジタル 教科書体 NK-R" w:eastAsia="UD デジタル 教科書体 NK-R" w:cs="ＭＳ ゴシック"/>
                <w:color w:val="000000"/>
                <w:sz w:val="20"/>
                <w:szCs w:val="20"/>
              </w:rPr>
              <w:t>(1)</w:t>
            </w:r>
            <w:r w:rsidRPr="00036BE7">
              <w:rPr>
                <w:rFonts w:ascii="UD デジタル 教科書体 NK-R" w:eastAsia="UD デジタル 教科書体 NK-R" w:cs="ＭＳ ゴシック" w:hint="eastAsia"/>
                <w:color w:val="000000"/>
                <w:sz w:val="20"/>
                <w:szCs w:val="20"/>
              </w:rPr>
              <w:t>開設準備</w:t>
            </w:r>
          </w:p>
        </w:tc>
      </w:tr>
      <w:tr w:rsidR="00693796" w14:paraId="14C0E3F5" w14:textId="77777777" w:rsidTr="00036BE7">
        <w:trPr>
          <w:trHeight w:val="454"/>
          <w:jc w:val="center"/>
        </w:trPr>
        <w:tc>
          <w:tcPr>
            <w:tcW w:w="613" w:type="dxa"/>
            <w:tcBorders>
              <w:top w:val="single" w:sz="6" w:space="0" w:color="auto"/>
              <w:left w:val="single" w:sz="6" w:space="0" w:color="auto"/>
              <w:bottom w:val="single" w:sz="6" w:space="0" w:color="auto"/>
              <w:right w:val="single" w:sz="6" w:space="0" w:color="auto"/>
            </w:tcBorders>
          </w:tcPr>
          <w:p w14:paraId="3549C3DD" w14:textId="77777777" w:rsidR="00693796" w:rsidRPr="00036BE7" w:rsidRDefault="00693796">
            <w:pPr>
              <w:widowControl w:val="0"/>
              <w:autoSpaceDE w:val="0"/>
              <w:autoSpaceDN w:val="0"/>
              <w:adjustRightInd w:val="0"/>
              <w:spacing w:after="0" w:line="240" w:lineRule="auto"/>
              <w:jc w:val="center"/>
              <w:rPr>
                <w:rFonts w:ascii="UD デジタル 教科書体 NK-R" w:eastAsia="UD デジタル 教科書体 NK-R" w:cs="ＭＳ ゴシック"/>
                <w:color w:val="000000"/>
                <w:sz w:val="20"/>
                <w:szCs w:val="20"/>
              </w:rPr>
            </w:pPr>
            <w:r w:rsidRPr="00036BE7">
              <w:rPr>
                <w:rFonts w:ascii="UD デジタル 教科書体 NK-R" w:eastAsia="UD デジタル 教科書体 NK-R" w:cs="ＭＳ ゴシック" w:hint="eastAsia"/>
                <w:color w:val="000000"/>
                <w:sz w:val="20"/>
                <w:szCs w:val="20"/>
              </w:rPr>
              <w:t>４</w:t>
            </w:r>
          </w:p>
        </w:tc>
        <w:tc>
          <w:tcPr>
            <w:tcW w:w="7683" w:type="dxa"/>
            <w:tcBorders>
              <w:top w:val="single" w:sz="6" w:space="0" w:color="auto"/>
              <w:left w:val="single" w:sz="6" w:space="0" w:color="auto"/>
              <w:bottom w:val="single" w:sz="6" w:space="0" w:color="auto"/>
              <w:right w:val="single" w:sz="6" w:space="0" w:color="auto"/>
            </w:tcBorders>
          </w:tcPr>
          <w:p w14:paraId="69EBC3BC" w14:textId="77777777" w:rsidR="00693796" w:rsidRPr="00036BE7" w:rsidRDefault="00693796">
            <w:pPr>
              <w:widowControl w:val="0"/>
              <w:autoSpaceDE w:val="0"/>
              <w:autoSpaceDN w:val="0"/>
              <w:adjustRightInd w:val="0"/>
              <w:spacing w:after="0" w:line="240" w:lineRule="auto"/>
              <w:rPr>
                <w:rFonts w:ascii="UD デジタル 教科書体 NK-R" w:eastAsia="UD デジタル 教科書体 NK-R" w:cs="ＭＳ ゴシック"/>
                <w:color w:val="000000"/>
                <w:sz w:val="20"/>
                <w:szCs w:val="20"/>
              </w:rPr>
            </w:pPr>
            <w:r w:rsidRPr="00036BE7">
              <w:rPr>
                <w:rFonts w:ascii="UD デジタル 教科書体 NK-R" w:eastAsia="UD デジタル 教科書体 NK-R" w:cs="ＭＳ ゴシック" w:hint="eastAsia"/>
                <w:color w:val="000000"/>
                <w:sz w:val="20"/>
                <w:szCs w:val="20"/>
              </w:rPr>
              <w:t>補助要件及び選定のスコア確認シート</w:t>
            </w:r>
          </w:p>
        </w:tc>
      </w:tr>
    </w:tbl>
    <w:p w14:paraId="650967C7" w14:textId="01878B7A" w:rsidR="00B84FFA" w:rsidRPr="00B84FFA" w:rsidRDefault="00B84FFA" w:rsidP="00036BE7">
      <w:pPr>
        <w:spacing w:after="0"/>
        <w:rPr>
          <w:rFonts w:ascii="UD デジタル 教科書体 NK-R" w:eastAsia="UD デジタル 教科書体 NK-R"/>
          <w:bCs/>
          <w:color w:val="000000" w:themeColor="text1"/>
          <w:sz w:val="22"/>
        </w:rPr>
      </w:pPr>
    </w:p>
    <w:p w14:paraId="6649AEB5" w14:textId="47FE8775" w:rsidR="00693796" w:rsidRDefault="009C02FB" w:rsidP="009C02FB">
      <w:pPr>
        <w:spacing w:after="0"/>
        <w:rPr>
          <w:rFonts w:ascii="UD デジタル 教科書体 NK-R" w:eastAsia="UD デジタル 教科書体 NK-R"/>
          <w:bCs/>
          <w:color w:val="000000" w:themeColor="text1"/>
          <w:sz w:val="22"/>
        </w:rPr>
      </w:pPr>
      <w:r>
        <w:rPr>
          <w:rFonts w:ascii="UD デジタル 教科書体 NK-R" w:eastAsia="UD デジタル 教科書体 NK-R" w:hint="eastAsia"/>
          <w:bCs/>
          <w:color w:val="000000" w:themeColor="text1"/>
          <w:sz w:val="22"/>
        </w:rPr>
        <w:t xml:space="preserve">　　　　・事前エントリー様式</w:t>
      </w:r>
      <w:r w:rsidR="00930AD4">
        <w:rPr>
          <w:rFonts w:ascii="UD デジタル 教科書体 NK-R" w:eastAsia="UD デジタル 教科書体 NK-R" w:hint="eastAsia"/>
          <w:bCs/>
          <w:color w:val="000000" w:themeColor="text1"/>
          <w:sz w:val="22"/>
        </w:rPr>
        <w:t>とあわせて提出が必要な</w:t>
      </w:r>
      <w:r>
        <w:rPr>
          <w:rFonts w:ascii="UD デジタル 教科書体 NK-R" w:eastAsia="UD デジタル 教科書体 NK-R" w:hint="eastAsia"/>
          <w:bCs/>
          <w:color w:val="000000" w:themeColor="text1"/>
          <w:sz w:val="22"/>
        </w:rPr>
        <w:t>書類</w:t>
      </w:r>
      <w:r w:rsidR="00930AD4">
        <w:rPr>
          <w:rFonts w:ascii="UD デジタル 教科書体 NK-R" w:eastAsia="UD デジタル 教科書体 NK-R" w:hint="eastAsia"/>
          <w:bCs/>
          <w:color w:val="000000" w:themeColor="text1"/>
          <w:sz w:val="22"/>
        </w:rPr>
        <w:t>一覧</w:t>
      </w:r>
    </w:p>
    <w:tbl>
      <w:tblPr>
        <w:tblW w:w="8237" w:type="dxa"/>
        <w:jc w:val="center"/>
        <w:tblCellMar>
          <w:left w:w="99" w:type="dxa"/>
          <w:right w:w="99" w:type="dxa"/>
        </w:tblCellMar>
        <w:tblLook w:val="04A0" w:firstRow="1" w:lastRow="0" w:firstColumn="1" w:lastColumn="0" w:noHBand="0" w:noVBand="1"/>
      </w:tblPr>
      <w:tblGrid>
        <w:gridCol w:w="604"/>
        <w:gridCol w:w="7633"/>
      </w:tblGrid>
      <w:tr w:rsidR="00693796" w:rsidRPr="00693796" w14:paraId="51605959" w14:textId="77777777" w:rsidTr="00036BE7">
        <w:trPr>
          <w:trHeight w:val="567"/>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16963" w14:textId="77777777" w:rsidR="00693796" w:rsidRPr="00036BE7" w:rsidRDefault="00693796" w:rsidP="00036BE7">
            <w:pPr>
              <w:spacing w:after="0" w:line="240" w:lineRule="auto"/>
              <w:ind w:leftChars="-11" w:left="-23" w:rightChars="-11" w:right="-23"/>
              <w:jc w:val="center"/>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５</w:t>
            </w:r>
          </w:p>
        </w:tc>
        <w:tc>
          <w:tcPr>
            <w:tcW w:w="7633" w:type="dxa"/>
            <w:tcBorders>
              <w:top w:val="single" w:sz="4" w:space="0" w:color="auto"/>
              <w:left w:val="nil"/>
              <w:bottom w:val="single" w:sz="4" w:space="0" w:color="auto"/>
              <w:right w:val="single" w:sz="4" w:space="0" w:color="auto"/>
            </w:tcBorders>
            <w:shd w:val="clear" w:color="auto" w:fill="auto"/>
            <w:vAlign w:val="center"/>
            <w:hideMark/>
          </w:tcPr>
          <w:p w14:paraId="7B24E489" w14:textId="77777777" w:rsidR="00693796" w:rsidRPr="00036BE7" w:rsidRDefault="00693796" w:rsidP="00036BE7">
            <w:pPr>
              <w:spacing w:after="0" w:line="240" w:lineRule="auto"/>
              <w:ind w:leftChars="-11" w:left="-23" w:rightChars="-11" w:right="-23"/>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導入する介護ロボット・</w:t>
            </w:r>
            <w:r w:rsidRPr="00036BE7">
              <w:rPr>
                <w:rFonts w:ascii="UD デジタル 教科書体 NK-R" w:eastAsia="UD デジタル 教科書体 NK-R" w:hAnsi="ＭＳ ゴシック" w:cs="ＭＳ Ｐゴシック"/>
                <w:color w:val="000000"/>
                <w:sz w:val="20"/>
                <w:szCs w:val="20"/>
              </w:rPr>
              <w:t>ICTの見積書の写し</w:t>
            </w:r>
            <w:r w:rsidRPr="00036BE7">
              <w:rPr>
                <w:rFonts w:ascii="UD デジタル 教科書体 NK-R" w:eastAsia="UD デジタル 教科書体 NK-R" w:hAnsi="ＭＳ ゴシック" w:cs="ＭＳ Ｐゴシック"/>
                <w:color w:val="000000"/>
                <w:sz w:val="20"/>
                <w:szCs w:val="20"/>
              </w:rPr>
              <w:br/>
            </w:r>
            <w:r w:rsidRPr="00036BE7">
              <w:rPr>
                <w:rFonts w:ascii="UD デジタル 教科書体 NK-R" w:eastAsia="UD デジタル 教科書体 NK-R" w:hAnsi="ＭＳ ゴシック" w:cs="ＭＳ Ｐゴシック" w:hint="eastAsia"/>
                <w:color w:val="FF0000"/>
                <w:sz w:val="20"/>
                <w:szCs w:val="20"/>
              </w:rPr>
              <w:t>※補助対象経費と対象外経費がわかるような表記をしてください。</w:t>
            </w:r>
          </w:p>
        </w:tc>
      </w:tr>
      <w:tr w:rsidR="00693796" w:rsidRPr="00693796" w14:paraId="3BB59884" w14:textId="77777777" w:rsidTr="00036BE7">
        <w:trPr>
          <w:trHeight w:val="567"/>
          <w:jc w:val="center"/>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14:paraId="785095A7" w14:textId="77777777" w:rsidR="00693796" w:rsidRPr="00036BE7" w:rsidRDefault="00693796" w:rsidP="00036BE7">
            <w:pPr>
              <w:spacing w:after="0" w:line="240" w:lineRule="auto"/>
              <w:ind w:leftChars="-11" w:left="-23" w:rightChars="-11" w:right="-23"/>
              <w:jc w:val="center"/>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６</w:t>
            </w:r>
          </w:p>
        </w:tc>
        <w:tc>
          <w:tcPr>
            <w:tcW w:w="7633" w:type="dxa"/>
            <w:tcBorders>
              <w:top w:val="nil"/>
              <w:left w:val="nil"/>
              <w:bottom w:val="single" w:sz="4" w:space="0" w:color="auto"/>
              <w:right w:val="single" w:sz="4" w:space="0" w:color="auto"/>
            </w:tcBorders>
            <w:shd w:val="clear" w:color="auto" w:fill="auto"/>
            <w:vAlign w:val="center"/>
            <w:hideMark/>
          </w:tcPr>
          <w:p w14:paraId="468A1E34" w14:textId="77777777" w:rsidR="00693796" w:rsidRPr="00036BE7" w:rsidRDefault="00693796" w:rsidP="00036BE7">
            <w:pPr>
              <w:spacing w:after="0" w:line="240" w:lineRule="auto"/>
              <w:ind w:leftChars="-11" w:left="-23" w:rightChars="-11" w:right="-23"/>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導入する介護ロボット・</w:t>
            </w:r>
            <w:r w:rsidRPr="00036BE7">
              <w:rPr>
                <w:rFonts w:ascii="UD デジタル 教科書体 NK-R" w:eastAsia="UD デジタル 教科書体 NK-R" w:hAnsi="ＭＳ ゴシック" w:cs="ＭＳ Ｐゴシック"/>
                <w:color w:val="000000"/>
                <w:sz w:val="20"/>
                <w:szCs w:val="20"/>
              </w:rPr>
              <w:t>ICTのカタログ等</w:t>
            </w:r>
          </w:p>
        </w:tc>
      </w:tr>
      <w:tr w:rsidR="00693796" w:rsidRPr="00693796" w14:paraId="5015AE90" w14:textId="77777777" w:rsidTr="00036BE7">
        <w:trPr>
          <w:trHeight w:val="567"/>
          <w:jc w:val="center"/>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14:paraId="40A8E1CF" w14:textId="77777777" w:rsidR="00693796" w:rsidRPr="00036BE7" w:rsidRDefault="00693796" w:rsidP="00036BE7">
            <w:pPr>
              <w:spacing w:after="0" w:line="240" w:lineRule="auto"/>
              <w:ind w:leftChars="-11" w:left="-23" w:rightChars="-11" w:right="-23"/>
              <w:jc w:val="center"/>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７</w:t>
            </w:r>
          </w:p>
        </w:tc>
        <w:tc>
          <w:tcPr>
            <w:tcW w:w="7633" w:type="dxa"/>
            <w:tcBorders>
              <w:top w:val="nil"/>
              <w:left w:val="nil"/>
              <w:bottom w:val="single" w:sz="4" w:space="0" w:color="auto"/>
              <w:right w:val="single" w:sz="4" w:space="0" w:color="auto"/>
            </w:tcBorders>
            <w:shd w:val="clear" w:color="auto" w:fill="auto"/>
            <w:vAlign w:val="center"/>
            <w:hideMark/>
          </w:tcPr>
          <w:p w14:paraId="29EBA495" w14:textId="77777777" w:rsidR="00693796" w:rsidRPr="00036BE7" w:rsidRDefault="00693796" w:rsidP="00036BE7">
            <w:pPr>
              <w:spacing w:after="0" w:line="240" w:lineRule="auto"/>
              <w:ind w:leftChars="-11" w:left="-23" w:rightChars="-11" w:right="-23"/>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親和性のある大規模修繕の工事箇所と介護ロボット・</w:t>
            </w:r>
            <w:r w:rsidRPr="00036BE7">
              <w:rPr>
                <w:rFonts w:ascii="UD デジタル 教科書体 NK-R" w:eastAsia="UD デジタル 教科書体 NK-R" w:hAnsi="ＭＳ ゴシック" w:cs="ＭＳ Ｐゴシック"/>
                <w:color w:val="000000"/>
                <w:sz w:val="20"/>
                <w:szCs w:val="20"/>
              </w:rPr>
              <w:t>ICTの導入箇所がわかる図面</w:t>
            </w:r>
            <w:r w:rsidRPr="00036BE7">
              <w:rPr>
                <w:rFonts w:ascii="UD デジタル 教科書体 NK-R" w:eastAsia="UD デジタル 教科書体 NK-R" w:hAnsi="ＭＳ ゴシック" w:cs="ＭＳ Ｐゴシック"/>
                <w:color w:val="000000"/>
                <w:sz w:val="20"/>
                <w:szCs w:val="20"/>
              </w:rPr>
              <w:br/>
            </w:r>
            <w:r w:rsidRPr="00036BE7">
              <w:rPr>
                <w:rFonts w:ascii="UD デジタル 教科書体 NK-R" w:eastAsia="UD デジタル 教科書体 NK-R" w:hAnsi="ＭＳ ゴシック" w:cs="ＭＳ Ｐゴシック" w:hint="eastAsia"/>
                <w:color w:val="FF0000"/>
                <w:sz w:val="20"/>
                <w:szCs w:val="20"/>
              </w:rPr>
              <w:t>※親和性の有無を確認するために必要です。</w:t>
            </w:r>
          </w:p>
        </w:tc>
      </w:tr>
      <w:tr w:rsidR="00693796" w:rsidRPr="00693796" w14:paraId="0F56A115" w14:textId="77777777" w:rsidTr="00036BE7">
        <w:trPr>
          <w:trHeight w:val="567"/>
          <w:jc w:val="center"/>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14:paraId="6AD69A42" w14:textId="77777777" w:rsidR="00693796" w:rsidRPr="00036BE7" w:rsidRDefault="00693796" w:rsidP="00036BE7">
            <w:pPr>
              <w:spacing w:after="0" w:line="240" w:lineRule="auto"/>
              <w:ind w:leftChars="-11" w:left="-23" w:rightChars="-11" w:right="-23"/>
              <w:jc w:val="center"/>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８</w:t>
            </w:r>
          </w:p>
        </w:tc>
        <w:tc>
          <w:tcPr>
            <w:tcW w:w="7633" w:type="dxa"/>
            <w:tcBorders>
              <w:top w:val="nil"/>
              <w:left w:val="nil"/>
              <w:bottom w:val="single" w:sz="4" w:space="0" w:color="auto"/>
              <w:right w:val="single" w:sz="4" w:space="0" w:color="auto"/>
            </w:tcBorders>
            <w:shd w:val="clear" w:color="auto" w:fill="auto"/>
            <w:vAlign w:val="center"/>
            <w:hideMark/>
          </w:tcPr>
          <w:p w14:paraId="45E8CEE9" w14:textId="0A9F7FEE" w:rsidR="00693796" w:rsidRPr="00036BE7" w:rsidRDefault="00693796" w:rsidP="00036BE7">
            <w:pPr>
              <w:spacing w:after="0" w:line="240" w:lineRule="auto"/>
              <w:ind w:leftChars="-11" w:left="-23" w:rightChars="-11" w:right="-23"/>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他の大規模修繕工事箇所がわかる図面（親和性のある大規模修繕以外の工事をする場合のみ）</w:t>
            </w:r>
            <w:r w:rsidRPr="00036BE7">
              <w:rPr>
                <w:rFonts w:ascii="UD デジタル 教科書体 NK-R" w:eastAsia="UD デジタル 教科書体 NK-R" w:hAnsi="ＭＳ ゴシック" w:cs="ＭＳ Ｐゴシック" w:hint="eastAsia"/>
                <w:color w:val="FF0000"/>
                <w:sz w:val="20"/>
                <w:szCs w:val="20"/>
              </w:rPr>
              <w:t>※図面の中に老朽化の状況と大規模修繕工事の内容を記載してください。</w:t>
            </w:r>
          </w:p>
        </w:tc>
      </w:tr>
      <w:tr w:rsidR="00693796" w:rsidRPr="00693796" w14:paraId="11FEB1DE" w14:textId="77777777" w:rsidTr="00036BE7">
        <w:trPr>
          <w:trHeight w:val="567"/>
          <w:jc w:val="center"/>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14:paraId="096E4D57" w14:textId="77777777" w:rsidR="00693796" w:rsidRPr="00036BE7" w:rsidRDefault="00693796" w:rsidP="00036BE7">
            <w:pPr>
              <w:spacing w:after="0" w:line="240" w:lineRule="auto"/>
              <w:ind w:leftChars="-11" w:left="-23" w:rightChars="-11" w:right="-23"/>
              <w:jc w:val="center"/>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９</w:t>
            </w:r>
          </w:p>
        </w:tc>
        <w:tc>
          <w:tcPr>
            <w:tcW w:w="7633" w:type="dxa"/>
            <w:tcBorders>
              <w:top w:val="nil"/>
              <w:left w:val="nil"/>
              <w:bottom w:val="single" w:sz="4" w:space="0" w:color="auto"/>
              <w:right w:val="single" w:sz="4" w:space="0" w:color="auto"/>
            </w:tcBorders>
            <w:shd w:val="clear" w:color="auto" w:fill="auto"/>
            <w:vAlign w:val="center"/>
            <w:hideMark/>
          </w:tcPr>
          <w:p w14:paraId="6799CA9C" w14:textId="77777777" w:rsidR="00693796" w:rsidRPr="00036BE7" w:rsidRDefault="00693796" w:rsidP="00036BE7">
            <w:pPr>
              <w:spacing w:after="0" w:line="240" w:lineRule="auto"/>
              <w:ind w:leftChars="-11" w:left="-23" w:rightChars="-11" w:right="-23"/>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各室面積表</w:t>
            </w:r>
          </w:p>
        </w:tc>
      </w:tr>
      <w:tr w:rsidR="00693796" w:rsidRPr="00693796" w14:paraId="6A5AEC18" w14:textId="77777777" w:rsidTr="00036BE7">
        <w:trPr>
          <w:trHeight w:val="567"/>
          <w:jc w:val="center"/>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14:paraId="72FA5A67" w14:textId="77777777" w:rsidR="00693796" w:rsidRPr="00036BE7" w:rsidRDefault="00693796" w:rsidP="00036BE7">
            <w:pPr>
              <w:spacing w:after="0" w:line="240" w:lineRule="auto"/>
              <w:ind w:leftChars="-11" w:left="-23" w:rightChars="-11" w:right="-23"/>
              <w:jc w:val="center"/>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lastRenderedPageBreak/>
              <w:t>１０</w:t>
            </w:r>
          </w:p>
        </w:tc>
        <w:tc>
          <w:tcPr>
            <w:tcW w:w="7633" w:type="dxa"/>
            <w:tcBorders>
              <w:top w:val="nil"/>
              <w:left w:val="nil"/>
              <w:bottom w:val="single" w:sz="4" w:space="0" w:color="auto"/>
              <w:right w:val="single" w:sz="4" w:space="0" w:color="auto"/>
            </w:tcBorders>
            <w:shd w:val="clear" w:color="auto" w:fill="auto"/>
            <w:vAlign w:val="center"/>
            <w:hideMark/>
          </w:tcPr>
          <w:p w14:paraId="5BB2765F" w14:textId="77777777" w:rsidR="00693796" w:rsidRDefault="00693796" w:rsidP="00036BE7">
            <w:pPr>
              <w:spacing w:after="0" w:line="240" w:lineRule="auto"/>
              <w:ind w:leftChars="-11" w:left="-23" w:rightChars="-11" w:right="-23"/>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大規模修繕工事費見積書の写し</w:t>
            </w:r>
          </w:p>
          <w:p w14:paraId="096B0992" w14:textId="309EE90E" w:rsidR="00420EE3" w:rsidRPr="00036BE7" w:rsidRDefault="00420EE3" w:rsidP="00036BE7">
            <w:pPr>
              <w:spacing w:after="0" w:line="240" w:lineRule="auto"/>
              <w:ind w:leftChars="-11" w:left="-23" w:rightChars="-11" w:right="-23"/>
              <w:rPr>
                <w:rFonts w:ascii="UD デジタル 教科書体 NK-R" w:eastAsia="UD デジタル 教科書体 NK-R" w:hAnsi="ＭＳ ゴシック" w:cs="ＭＳ Ｐゴシック"/>
                <w:color w:val="000000"/>
                <w:sz w:val="20"/>
                <w:szCs w:val="20"/>
              </w:rPr>
            </w:pPr>
            <w:r w:rsidRPr="00420EE3">
              <w:rPr>
                <w:rFonts w:ascii="UD デジタル 教科書体 NK-R" w:eastAsia="UD デジタル 教科書体 NK-R" w:hAnsi="ＭＳ ゴシック" w:cs="ＭＳ Ｐゴシック" w:hint="eastAsia"/>
                <w:color w:val="FF0000"/>
                <w:sz w:val="20"/>
                <w:szCs w:val="20"/>
              </w:rPr>
              <w:t>※7．8それぞれの金額の算出根拠が分かるよう、必ず見積書に手書きやマーキング等を行った上でご提出ください。なお、見積書から金額の確認ができない場合は、お問い合わせさせていただきます。</w:t>
            </w:r>
          </w:p>
        </w:tc>
      </w:tr>
      <w:tr w:rsidR="00693796" w:rsidRPr="00693796" w14:paraId="0D9C4D78" w14:textId="77777777" w:rsidTr="00036BE7">
        <w:trPr>
          <w:trHeight w:val="567"/>
          <w:jc w:val="center"/>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14:paraId="3D204E8D" w14:textId="77777777" w:rsidR="00693796" w:rsidRPr="00036BE7" w:rsidRDefault="00693796" w:rsidP="00036BE7">
            <w:pPr>
              <w:spacing w:after="0" w:line="240" w:lineRule="auto"/>
              <w:ind w:leftChars="-11" w:left="-23" w:rightChars="-11" w:right="-23"/>
              <w:jc w:val="center"/>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１１</w:t>
            </w:r>
          </w:p>
        </w:tc>
        <w:tc>
          <w:tcPr>
            <w:tcW w:w="7633" w:type="dxa"/>
            <w:tcBorders>
              <w:top w:val="nil"/>
              <w:left w:val="nil"/>
              <w:bottom w:val="single" w:sz="4" w:space="0" w:color="auto"/>
              <w:right w:val="single" w:sz="4" w:space="0" w:color="auto"/>
            </w:tcBorders>
            <w:shd w:val="clear" w:color="auto" w:fill="auto"/>
            <w:vAlign w:val="center"/>
            <w:hideMark/>
          </w:tcPr>
          <w:p w14:paraId="1B725E67" w14:textId="77777777" w:rsidR="00693796" w:rsidRPr="00036BE7" w:rsidRDefault="00693796" w:rsidP="00036BE7">
            <w:pPr>
              <w:spacing w:after="0" w:line="240" w:lineRule="auto"/>
              <w:ind w:leftChars="-11" w:left="-23" w:rightChars="-11" w:right="-23"/>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工程表</w:t>
            </w:r>
          </w:p>
        </w:tc>
      </w:tr>
      <w:tr w:rsidR="00693796" w:rsidRPr="00693796" w14:paraId="4D1BAC71" w14:textId="77777777" w:rsidTr="00036BE7">
        <w:trPr>
          <w:trHeight w:val="567"/>
          <w:jc w:val="center"/>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14:paraId="4054A2FA" w14:textId="77777777" w:rsidR="00693796" w:rsidRPr="00036BE7" w:rsidRDefault="00693796" w:rsidP="00036BE7">
            <w:pPr>
              <w:spacing w:after="0" w:line="240" w:lineRule="auto"/>
              <w:ind w:leftChars="-11" w:left="-23" w:rightChars="-11" w:right="-23"/>
              <w:jc w:val="center"/>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１２</w:t>
            </w:r>
          </w:p>
        </w:tc>
        <w:tc>
          <w:tcPr>
            <w:tcW w:w="7633" w:type="dxa"/>
            <w:tcBorders>
              <w:top w:val="nil"/>
              <w:left w:val="nil"/>
              <w:bottom w:val="single" w:sz="4" w:space="0" w:color="auto"/>
              <w:right w:val="single" w:sz="4" w:space="0" w:color="auto"/>
            </w:tcBorders>
            <w:shd w:val="clear" w:color="auto" w:fill="auto"/>
            <w:vAlign w:val="center"/>
            <w:hideMark/>
          </w:tcPr>
          <w:p w14:paraId="09FD1502" w14:textId="1A87434F" w:rsidR="00693796" w:rsidRPr="00036BE7" w:rsidRDefault="00420EE3" w:rsidP="00036BE7">
            <w:pPr>
              <w:spacing w:after="0" w:line="240" w:lineRule="auto"/>
              <w:ind w:leftChars="-11" w:left="-23" w:rightChars="-11" w:right="-23"/>
              <w:rPr>
                <w:rFonts w:ascii="UD デジタル 教科書体 NK-R" w:eastAsia="UD デジタル 教科書体 NK-R" w:hAnsi="ＭＳ ゴシック" w:cs="ＭＳ Ｐゴシック"/>
                <w:color w:val="000000"/>
                <w:sz w:val="20"/>
                <w:szCs w:val="20"/>
              </w:rPr>
            </w:pPr>
            <w:r>
              <w:rPr>
                <w:rFonts w:ascii="UD デジタル 教科書体 NK-R" w:eastAsia="UD デジタル 教科書体 NK-R" w:hAnsi="ＭＳ ゴシック" w:cs="ＭＳ Ｐゴシック" w:hint="eastAsia"/>
                <w:color w:val="000000"/>
                <w:sz w:val="20"/>
                <w:szCs w:val="20"/>
              </w:rPr>
              <w:t>大規模修繕</w:t>
            </w:r>
            <w:r w:rsidR="00693796" w:rsidRPr="00036BE7">
              <w:rPr>
                <w:rFonts w:ascii="UD デジタル 教科書体 NK-R" w:eastAsia="UD デジタル 教科書体 NK-R" w:hAnsi="ＭＳ ゴシック" w:cs="ＭＳ Ｐゴシック" w:hint="eastAsia"/>
                <w:color w:val="000000"/>
                <w:sz w:val="20"/>
                <w:szCs w:val="20"/>
              </w:rPr>
              <w:t>箇所がわかる写真</w:t>
            </w:r>
            <w:r w:rsidR="00693796" w:rsidRPr="00036BE7">
              <w:rPr>
                <w:rFonts w:ascii="UD デジタル 教科書体 NK-R" w:eastAsia="UD デジタル 教科書体 NK-R" w:hAnsi="ＭＳ ゴシック" w:cs="ＭＳ Ｐゴシック"/>
                <w:color w:val="000000"/>
                <w:sz w:val="20"/>
                <w:szCs w:val="20"/>
              </w:rPr>
              <w:br/>
            </w:r>
            <w:r w:rsidR="00693796" w:rsidRPr="00036BE7">
              <w:rPr>
                <w:rFonts w:ascii="UD デジタル 教科書体 NK-R" w:eastAsia="UD デジタル 教科書体 NK-R" w:hAnsi="ＭＳ ゴシック" w:cs="ＭＳ Ｐゴシック" w:hint="eastAsia"/>
                <w:color w:val="FF0000"/>
                <w:sz w:val="20"/>
                <w:szCs w:val="20"/>
              </w:rPr>
              <w:t>７</w:t>
            </w:r>
            <w:r>
              <w:rPr>
                <w:rFonts w:ascii="UD デジタル 教科書体 NK-R" w:eastAsia="UD デジタル 教科書体 NK-R" w:hAnsi="ＭＳ ゴシック" w:cs="ＭＳ Ｐゴシック" w:hint="eastAsia"/>
                <w:color w:val="FF0000"/>
                <w:sz w:val="20"/>
                <w:szCs w:val="20"/>
              </w:rPr>
              <w:t>.８</w:t>
            </w:r>
            <w:r w:rsidR="00693796" w:rsidRPr="00036BE7">
              <w:rPr>
                <w:rFonts w:ascii="UD デジタル 教科書体 NK-R" w:eastAsia="UD デジタル 教科書体 NK-R" w:hAnsi="ＭＳ ゴシック" w:cs="ＭＳ Ｐゴシック" w:hint="eastAsia"/>
                <w:color w:val="FF0000"/>
                <w:sz w:val="20"/>
                <w:szCs w:val="20"/>
              </w:rPr>
              <w:t>で提出する図面のどの部分にあたるか明確にしてください。</w:t>
            </w:r>
          </w:p>
        </w:tc>
      </w:tr>
      <w:tr w:rsidR="00693796" w:rsidRPr="00693796" w14:paraId="2A3B0008" w14:textId="77777777" w:rsidTr="00036BE7">
        <w:trPr>
          <w:trHeight w:val="567"/>
          <w:jc w:val="center"/>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14:paraId="39B3462A" w14:textId="77777777" w:rsidR="00693796" w:rsidRPr="00036BE7" w:rsidRDefault="00693796" w:rsidP="00036BE7">
            <w:pPr>
              <w:spacing w:after="0" w:line="240" w:lineRule="auto"/>
              <w:ind w:leftChars="-11" w:left="-23" w:rightChars="-11" w:right="-23"/>
              <w:jc w:val="center"/>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１３</w:t>
            </w:r>
          </w:p>
        </w:tc>
        <w:tc>
          <w:tcPr>
            <w:tcW w:w="7633" w:type="dxa"/>
            <w:tcBorders>
              <w:top w:val="nil"/>
              <w:left w:val="nil"/>
              <w:bottom w:val="single" w:sz="4" w:space="0" w:color="auto"/>
              <w:right w:val="single" w:sz="4" w:space="0" w:color="auto"/>
            </w:tcBorders>
            <w:shd w:val="clear" w:color="auto" w:fill="auto"/>
            <w:vAlign w:val="center"/>
            <w:hideMark/>
          </w:tcPr>
          <w:p w14:paraId="2D978E4E" w14:textId="77777777" w:rsidR="00693796" w:rsidRPr="00036BE7" w:rsidRDefault="00693796" w:rsidP="00036BE7">
            <w:pPr>
              <w:spacing w:after="0" w:line="240" w:lineRule="auto"/>
              <w:ind w:leftChars="-11" w:left="-23" w:rightChars="-11" w:right="-23"/>
              <w:rPr>
                <w:rFonts w:ascii="UD デジタル 教科書体 NK-R" w:eastAsia="UD デジタル 教科書体 NK-R" w:hAnsi="ＭＳ ゴシック" w:cs="ＭＳ Ｐゴシック"/>
                <w:color w:val="000000"/>
                <w:sz w:val="20"/>
                <w:szCs w:val="20"/>
              </w:rPr>
            </w:pPr>
            <w:r w:rsidRPr="00036BE7">
              <w:rPr>
                <w:rFonts w:ascii="UD デジタル 教科書体 NK-R" w:eastAsia="UD デジタル 教科書体 NK-R" w:hAnsi="ＭＳ ゴシック" w:cs="ＭＳ Ｐゴシック" w:hint="eastAsia"/>
                <w:color w:val="000000"/>
                <w:sz w:val="20"/>
                <w:szCs w:val="20"/>
              </w:rPr>
              <w:t>指定通知書・許可通知書の写し（養護老人ホームは許可証の写し、軽費老人ホームは設置届出書の受理通知の写し）</w:t>
            </w:r>
          </w:p>
        </w:tc>
      </w:tr>
    </w:tbl>
    <w:p w14:paraId="2767CB18" w14:textId="77777777" w:rsidR="00B84FFA" w:rsidRDefault="00B84FFA" w:rsidP="00036BE7">
      <w:pPr>
        <w:spacing w:after="0"/>
        <w:rPr>
          <w:rFonts w:ascii="UD デジタル 教科書体 NK-R" w:eastAsia="UD デジタル 教科書体 NK-R"/>
          <w:bCs/>
          <w:color w:val="000000" w:themeColor="text1"/>
          <w:sz w:val="22"/>
        </w:rPr>
      </w:pPr>
    </w:p>
    <w:p w14:paraId="4E1FE33D" w14:textId="12E2F1ED" w:rsidR="009C02FB" w:rsidRDefault="009C02FB" w:rsidP="00B77E98">
      <w:pPr>
        <w:spacing w:after="0"/>
        <w:ind w:firstLineChars="250" w:firstLine="550"/>
        <w:rPr>
          <w:rFonts w:ascii="UD デジタル 教科書体 NK-R" w:eastAsia="UD デジタル 教科書体 NK-R"/>
          <w:bCs/>
          <w:color w:val="000000" w:themeColor="text1"/>
          <w:sz w:val="22"/>
        </w:rPr>
      </w:pPr>
      <w:r>
        <w:rPr>
          <w:rFonts w:ascii="UD デジタル 教科書体 NK-R" w:eastAsia="UD デジタル 教科書体 NK-R" w:hint="eastAsia"/>
          <w:bCs/>
          <w:color w:val="000000" w:themeColor="text1"/>
          <w:sz w:val="22"/>
        </w:rPr>
        <w:t>なお、交付申請の対象外となった事業所についても、今回ご提出いただいた書類の返却は</w:t>
      </w:r>
    </w:p>
    <w:p w14:paraId="3F9DC17B" w14:textId="1BC28253" w:rsidR="009C02FB" w:rsidRDefault="009C02FB" w:rsidP="009C02FB">
      <w:pPr>
        <w:spacing w:after="0"/>
        <w:ind w:firstLineChars="250" w:firstLine="550"/>
        <w:rPr>
          <w:rFonts w:ascii="UD デジタル 教科書体 NK-R" w:eastAsia="UD デジタル 教科書体 NK-R"/>
          <w:bCs/>
          <w:color w:val="000000" w:themeColor="text1"/>
          <w:sz w:val="22"/>
        </w:rPr>
      </w:pPr>
      <w:r>
        <w:rPr>
          <w:rFonts w:ascii="UD デジタル 教科書体 NK-R" w:eastAsia="UD デジタル 教科書体 NK-R" w:hint="eastAsia"/>
          <w:bCs/>
          <w:color w:val="000000" w:themeColor="text1"/>
          <w:sz w:val="22"/>
        </w:rPr>
        <w:t>行いません。</w:t>
      </w:r>
    </w:p>
    <w:p w14:paraId="100E6101" w14:textId="12AC1558" w:rsidR="005C117A" w:rsidRDefault="005C117A" w:rsidP="009C02FB">
      <w:pPr>
        <w:spacing w:after="0"/>
        <w:ind w:firstLineChars="250" w:firstLine="550"/>
        <w:rPr>
          <w:rFonts w:ascii="UD デジタル 教科書体 NK-R" w:eastAsia="UD デジタル 教科書体 NK-R"/>
          <w:bCs/>
          <w:color w:val="000000" w:themeColor="text1"/>
          <w:sz w:val="22"/>
        </w:rPr>
      </w:pPr>
    </w:p>
    <w:p w14:paraId="2BB7F0DF" w14:textId="1E29C1C1" w:rsidR="005C117A" w:rsidRDefault="005C117A" w:rsidP="005C117A">
      <w:pPr>
        <w:pStyle w:val="2"/>
      </w:pPr>
      <w:bookmarkStart w:id="5" w:name="_Toc227764541"/>
      <w:r w:rsidRPr="00C46FBD">
        <w:rPr>
          <w:rFonts w:hint="eastAsia"/>
          <w:sz w:val="22"/>
        </w:rPr>
        <w:t>【</w:t>
      </w:r>
      <w:r>
        <w:rPr>
          <w:rFonts w:hint="eastAsia"/>
          <w:sz w:val="22"/>
        </w:rPr>
        <w:t>３</w:t>
      </w:r>
      <w:r w:rsidRPr="00C46FBD">
        <w:rPr>
          <w:rFonts w:hint="eastAsia"/>
          <w:sz w:val="22"/>
        </w:rPr>
        <w:t xml:space="preserve">】　</w:t>
      </w:r>
      <w:r w:rsidRPr="00C46FBD">
        <w:rPr>
          <w:rFonts w:hint="eastAsia"/>
        </w:rPr>
        <w:t>補助要件等</w:t>
      </w:r>
      <w:bookmarkEnd w:id="5"/>
    </w:p>
    <w:p w14:paraId="64D0871E" w14:textId="77777777" w:rsidR="00AE531F" w:rsidRPr="00036BE7" w:rsidRDefault="005C117A" w:rsidP="005C117A">
      <w:pPr>
        <w:pStyle w:val="ae"/>
        <w:numPr>
          <w:ilvl w:val="0"/>
          <w:numId w:val="35"/>
        </w:numPr>
        <w:ind w:leftChars="0"/>
      </w:pPr>
      <w:r>
        <w:rPr>
          <w:rFonts w:ascii="UD デジタル 教科書体 NK-R" w:eastAsia="UD デジタル 教科書体 NK-R" w:hint="eastAsia"/>
          <w:sz w:val="22"/>
          <w:szCs w:val="22"/>
        </w:rPr>
        <w:t>以下に掲げる大規模修繕を行うこと。</w:t>
      </w:r>
    </w:p>
    <w:p w14:paraId="58443752" w14:textId="072D81ED" w:rsidR="00AE531F" w:rsidRPr="00036BE7" w:rsidRDefault="00726B7A" w:rsidP="00036BE7">
      <w:pPr>
        <w:pStyle w:val="ae"/>
        <w:ind w:leftChars="0" w:left="630"/>
        <w:rPr>
          <w:color w:val="000000" w:themeColor="text1"/>
        </w:rPr>
      </w:pPr>
      <w:hyperlink r:id="rId9" w:history="1">
        <w:r w:rsidR="00AE531F" w:rsidRPr="00A2276A">
          <w:rPr>
            <w:rStyle w:val="a3"/>
            <w:rFonts w:ascii="UD デジタル 教科書体 NK-R" w:eastAsia="UD デジタル 教科書体 NK-R" w:hint="eastAsia"/>
            <w:b/>
            <w:bCs/>
            <w:sz w:val="22"/>
            <w:szCs w:val="22"/>
          </w:rPr>
          <w:t>大規模修繕と認められる工事の例と親和性のある介護</w:t>
        </w:r>
        <w:r w:rsidR="00F03784" w:rsidRPr="00A2276A">
          <w:rPr>
            <w:rStyle w:val="a3"/>
            <w:rFonts w:ascii="UD デジタル 教科書体 NK-R" w:eastAsia="UD デジタル 教科書体 NK-R" w:hint="eastAsia"/>
            <w:b/>
            <w:bCs/>
            <w:sz w:val="22"/>
            <w:szCs w:val="22"/>
          </w:rPr>
          <w:t>ロボット・ICT</w:t>
        </w:r>
        <w:r w:rsidR="00AE531F" w:rsidRPr="00A2276A">
          <w:rPr>
            <w:rStyle w:val="a3"/>
            <w:rFonts w:ascii="UD デジタル 教科書体 NK-R" w:eastAsia="UD デジタル 教科書体 NK-R" w:hint="eastAsia"/>
            <w:b/>
            <w:bCs/>
            <w:sz w:val="22"/>
            <w:szCs w:val="22"/>
          </w:rPr>
          <w:t>の例</w:t>
        </w:r>
      </w:hyperlink>
      <w:r w:rsidR="00AE531F" w:rsidRPr="00036BE7">
        <w:rPr>
          <w:rFonts w:ascii="UD デジタル 教科書体 NK-R" w:eastAsia="UD デジタル 教科書体 NK-R" w:hint="eastAsia"/>
          <w:b/>
          <w:bCs/>
          <w:color w:val="000000" w:themeColor="text1"/>
          <w:sz w:val="22"/>
          <w:szCs w:val="22"/>
        </w:rPr>
        <w:t>については、</w:t>
      </w:r>
      <w:r w:rsidR="00AE531F">
        <w:rPr>
          <w:rFonts w:ascii="UD デジタル 教科書体 NK-R" w:eastAsia="UD デジタル 教科書体 NK-R" w:hint="eastAsia"/>
          <w:b/>
          <w:bCs/>
          <w:color w:val="000000" w:themeColor="text1"/>
          <w:sz w:val="22"/>
          <w:szCs w:val="22"/>
        </w:rPr>
        <w:t>HPに掲載している例</w:t>
      </w:r>
      <w:r w:rsidR="00AE531F" w:rsidRPr="00036BE7">
        <w:rPr>
          <w:rFonts w:ascii="UD デジタル 教科書体 NK-R" w:eastAsia="UD デジタル 教科書体 NK-R" w:hint="eastAsia"/>
          <w:b/>
          <w:bCs/>
          <w:color w:val="000000" w:themeColor="text1"/>
          <w:sz w:val="22"/>
          <w:szCs w:val="22"/>
        </w:rPr>
        <w:t>をご確認ください。</w:t>
      </w:r>
    </w:p>
    <w:tbl>
      <w:tblPr>
        <w:tblStyle w:val="ad"/>
        <w:tblW w:w="9355" w:type="dxa"/>
        <w:tblInd w:w="279" w:type="dxa"/>
        <w:tblLook w:val="04A0" w:firstRow="1" w:lastRow="0" w:firstColumn="1" w:lastColumn="0" w:noHBand="0" w:noVBand="1"/>
      </w:tblPr>
      <w:tblGrid>
        <w:gridCol w:w="2977"/>
        <w:gridCol w:w="6378"/>
      </w:tblGrid>
      <w:tr w:rsidR="005C117A" w:rsidRPr="00C85BA2" w14:paraId="6890405A" w14:textId="77777777" w:rsidTr="00036BE7">
        <w:trPr>
          <w:trHeight w:hRule="exact" w:val="1020"/>
        </w:trPr>
        <w:tc>
          <w:tcPr>
            <w:tcW w:w="2977" w:type="dxa"/>
            <w:vAlign w:val="center"/>
          </w:tcPr>
          <w:p w14:paraId="05D581B8" w14:textId="77777777" w:rsidR="005C117A" w:rsidRPr="00993C3A" w:rsidRDefault="005C117A" w:rsidP="00D102F5">
            <w:pPr>
              <w:rPr>
                <w:rFonts w:ascii="UD デジタル 教科書体 NK-R" w:eastAsia="UD デジタル 教科書体 NK-R"/>
                <w:color w:val="000000" w:themeColor="text1"/>
              </w:rPr>
            </w:pPr>
            <w:r w:rsidRPr="00993C3A">
              <w:rPr>
                <w:rFonts w:ascii="UD デジタル 教科書体 NK-R" w:eastAsia="UD デジタル 教科書体 NK-R" w:hint="eastAsia"/>
                <w:color w:val="000000" w:themeColor="text1"/>
              </w:rPr>
              <w:t>施設の一部改修</w:t>
            </w:r>
          </w:p>
        </w:tc>
        <w:tc>
          <w:tcPr>
            <w:tcW w:w="6378" w:type="dxa"/>
            <w:vAlign w:val="center"/>
          </w:tcPr>
          <w:p w14:paraId="6ADE2DCF" w14:textId="77777777" w:rsidR="005C117A" w:rsidRPr="00993C3A" w:rsidRDefault="005C117A" w:rsidP="00D102F5">
            <w:pPr>
              <w:rPr>
                <w:rFonts w:ascii="UD デジタル 教科書体 NK-R" w:eastAsia="UD デジタル 教科書体 NK-R"/>
                <w:color w:val="000000" w:themeColor="text1"/>
              </w:rPr>
            </w:pPr>
            <w:r w:rsidRPr="00993C3A">
              <w:rPr>
                <w:rFonts w:ascii="UD デジタル 教科書体 NK-R" w:eastAsia="UD デジタル 教科書体 NK-R" w:hint="eastAsia"/>
                <w:color w:val="000000" w:themeColor="text1"/>
              </w:rPr>
              <w:t>一定年数を経過して使用に堪えなくなり、改修が必要となった浴室、食堂等の改修工事や外壁、屋上等の防水工事等施設の改修工事</w:t>
            </w:r>
          </w:p>
        </w:tc>
      </w:tr>
      <w:tr w:rsidR="005C117A" w:rsidRPr="00C85BA2" w14:paraId="7FA7BE15" w14:textId="77777777" w:rsidTr="00036BE7">
        <w:trPr>
          <w:trHeight w:hRule="exact" w:val="1020"/>
        </w:trPr>
        <w:tc>
          <w:tcPr>
            <w:tcW w:w="2977" w:type="dxa"/>
            <w:vAlign w:val="center"/>
          </w:tcPr>
          <w:p w14:paraId="0101BB1A" w14:textId="77777777" w:rsidR="005C117A" w:rsidRPr="00993C3A" w:rsidRDefault="005C117A" w:rsidP="00D102F5">
            <w:pPr>
              <w:rPr>
                <w:rFonts w:ascii="UD デジタル 教科書体 NK-R" w:eastAsia="UD デジタル 教科書体 NK-R"/>
                <w:color w:val="000000" w:themeColor="text1"/>
              </w:rPr>
            </w:pPr>
            <w:r w:rsidRPr="00993C3A">
              <w:rPr>
                <w:rFonts w:ascii="UD デジタル 教科書体 NK-R" w:eastAsia="UD デジタル 教科書体 NK-R" w:hint="eastAsia"/>
                <w:color w:val="000000" w:themeColor="text1"/>
              </w:rPr>
              <w:t>施設の付帯設備の改造</w:t>
            </w:r>
          </w:p>
        </w:tc>
        <w:tc>
          <w:tcPr>
            <w:tcW w:w="6378" w:type="dxa"/>
            <w:vAlign w:val="center"/>
          </w:tcPr>
          <w:p w14:paraId="3A739855" w14:textId="77777777" w:rsidR="005C117A" w:rsidRPr="00993C3A" w:rsidRDefault="005C117A" w:rsidP="00D102F5">
            <w:pPr>
              <w:rPr>
                <w:rFonts w:ascii="UD デジタル 教科書体 NK-R" w:eastAsia="UD デジタル 教科書体 NK-R"/>
                <w:color w:val="000000" w:themeColor="text1"/>
              </w:rPr>
            </w:pPr>
            <w:r w:rsidRPr="00993C3A">
              <w:rPr>
                <w:rFonts w:ascii="UD デジタル 教科書体 NK-R" w:eastAsia="UD デジタル 教科書体 NK-R" w:hint="eastAsia"/>
                <w:color w:val="000000" w:themeColor="text1"/>
              </w:rPr>
              <w:t>一定年数を経過して使用に堪えなくなり、改修が必要となった給排水設備、電気設備、ガス設備、消防用設備等付帯設備の改造工事</w:t>
            </w:r>
          </w:p>
        </w:tc>
      </w:tr>
    </w:tbl>
    <w:p w14:paraId="5B1BBDA5" w14:textId="77777777" w:rsidR="00420EE3" w:rsidRDefault="00420EE3" w:rsidP="00420EE3">
      <w:pPr>
        <w:pStyle w:val="ae"/>
        <w:ind w:leftChars="0" w:left="630"/>
        <w:rPr>
          <w:rFonts w:ascii="UD デジタル 教科書体 NK-R" w:eastAsia="UD デジタル 教科書体 NK-R"/>
          <w:b/>
          <w:bCs/>
          <w:color w:val="FF0000"/>
          <w:sz w:val="22"/>
          <w:szCs w:val="22"/>
          <w:u w:val="single"/>
        </w:rPr>
      </w:pPr>
      <w:r w:rsidRPr="00D102F5">
        <w:rPr>
          <w:rFonts w:ascii="UD デジタル 教科書体 NK-R" w:eastAsia="UD デジタル 教科書体 NK-R" w:hint="eastAsia"/>
          <w:b/>
          <w:bCs/>
          <w:color w:val="FF0000"/>
          <w:sz w:val="22"/>
          <w:szCs w:val="22"/>
          <w:u w:val="single"/>
        </w:rPr>
        <w:t>（壁のクロス張り替え等の模様替えは</w:t>
      </w:r>
      <w:r>
        <w:rPr>
          <w:rFonts w:ascii="UD デジタル 教科書体 NK-R" w:eastAsia="UD デジタル 教科書体 NK-R" w:hint="eastAsia"/>
          <w:b/>
          <w:bCs/>
          <w:color w:val="FF0000"/>
          <w:sz w:val="22"/>
          <w:szCs w:val="22"/>
          <w:u w:val="single"/>
        </w:rPr>
        <w:t>大規模修繕に</w:t>
      </w:r>
      <w:r w:rsidRPr="00D102F5">
        <w:rPr>
          <w:rFonts w:ascii="UD デジタル 教科書体 NK-R" w:eastAsia="UD デジタル 教科書体 NK-R" w:hint="eastAsia"/>
          <w:b/>
          <w:bCs/>
          <w:color w:val="FF0000"/>
          <w:sz w:val="22"/>
          <w:szCs w:val="22"/>
          <w:u w:val="single"/>
        </w:rPr>
        <w:t>含まれません。）</w:t>
      </w:r>
    </w:p>
    <w:p w14:paraId="613422B0" w14:textId="27EBA899" w:rsidR="005C117A" w:rsidRDefault="009A2136" w:rsidP="005C117A">
      <w:r>
        <w:rPr>
          <w:noProof/>
        </w:rPr>
        <mc:AlternateContent>
          <mc:Choice Requires="wps">
            <w:drawing>
              <wp:anchor distT="0" distB="0" distL="114300" distR="114300" simplePos="0" relativeHeight="251710976" behindDoc="0" locked="0" layoutInCell="1" allowOverlap="1" wp14:anchorId="16AFC216" wp14:editId="2C109D9F">
                <wp:simplePos x="0" y="0"/>
                <wp:positionH relativeFrom="column">
                  <wp:posOffset>92710</wp:posOffset>
                </wp:positionH>
                <wp:positionV relativeFrom="paragraph">
                  <wp:posOffset>291852</wp:posOffset>
                </wp:positionV>
                <wp:extent cx="6066845" cy="1411834"/>
                <wp:effectExtent l="0" t="0" r="10160" b="17145"/>
                <wp:wrapNone/>
                <wp:docPr id="2" name="テキスト ボックス 2"/>
                <wp:cNvGraphicFramePr/>
                <a:graphic xmlns:a="http://schemas.openxmlformats.org/drawingml/2006/main">
                  <a:graphicData uri="http://schemas.microsoft.com/office/word/2010/wordprocessingShape">
                    <wps:wsp>
                      <wps:cNvSpPr txBox="1"/>
                      <wps:spPr>
                        <a:xfrm>
                          <a:off x="0" y="0"/>
                          <a:ext cx="6066845" cy="1411834"/>
                        </a:xfrm>
                        <a:prstGeom prst="rect">
                          <a:avLst/>
                        </a:prstGeom>
                        <a:solidFill>
                          <a:schemeClr val="lt1"/>
                        </a:solidFill>
                        <a:ln w="6350">
                          <a:solidFill>
                            <a:prstClr val="black"/>
                          </a:solidFill>
                        </a:ln>
                      </wps:spPr>
                      <wps:txbx>
                        <w:txbxContent>
                          <w:p w14:paraId="51D36588" w14:textId="4D6D0708" w:rsidR="009A2136" w:rsidRPr="00A65A5E" w:rsidRDefault="006D341D" w:rsidP="009A2136">
                            <w:pPr>
                              <w:rPr>
                                <w:rFonts w:ascii="UD デジタル 教科書体 NK-R" w:eastAsia="UD デジタル 教科書体 NK-R"/>
                                <w:b/>
                                <w:bCs/>
                              </w:rPr>
                            </w:pPr>
                            <w:r>
                              <w:rPr>
                                <w:rFonts w:ascii="UD デジタル 教科書体 NK-R" w:eastAsia="UD デジタル 教科書体 NK-R" w:hint="eastAsia"/>
                              </w:rPr>
                              <w:t xml:space="preserve">　</w:t>
                            </w:r>
                            <w:r w:rsidR="009A2136" w:rsidRPr="00A65A5E">
                              <w:rPr>
                                <w:rFonts w:ascii="UD デジタル 教科書体 NK-R" w:eastAsia="UD デジタル 教科書体 NK-R" w:hint="eastAsia"/>
                                <w:b/>
                                <w:bCs/>
                              </w:rPr>
                              <w:t>補助要件となる大規模修繕については、「施設の一部改修」及び「施設の付帯設備の改造」に限定され、あわせて導入する</w:t>
                            </w:r>
                            <w:r w:rsidR="00F03784">
                              <w:rPr>
                                <w:rFonts w:ascii="UD デジタル 教科書体 NK-R" w:eastAsia="UD デジタル 教科書体 NK-R" w:hint="eastAsia"/>
                                <w:b/>
                                <w:bCs/>
                              </w:rPr>
                              <w:t>介護ロボット・ICT</w:t>
                            </w:r>
                            <w:r w:rsidR="009A2136" w:rsidRPr="00A65A5E">
                              <w:rPr>
                                <w:rFonts w:ascii="UD デジタル 教科書体 NK-R" w:eastAsia="UD デジタル 教科書体 NK-R" w:hint="eastAsia"/>
                                <w:b/>
                                <w:bCs/>
                              </w:rPr>
                              <w:t>との親和性が必要です。</w:t>
                            </w:r>
                          </w:p>
                          <w:p w14:paraId="5C9CE4B1" w14:textId="3200762F" w:rsidR="009A2136" w:rsidRPr="00A65A5E" w:rsidRDefault="006D341D" w:rsidP="009A2136">
                            <w:pPr>
                              <w:rPr>
                                <w:rFonts w:ascii="UD デジタル 教科書体 NK-R" w:eastAsia="UD デジタル 教科書体 NK-R"/>
                                <w:b/>
                                <w:bCs/>
                              </w:rPr>
                            </w:pPr>
                            <w:r w:rsidRPr="00A65A5E">
                              <w:rPr>
                                <w:rFonts w:ascii="UD デジタル 教科書体 NK-R" w:eastAsia="UD デジタル 教科書体 NK-R" w:hint="eastAsia"/>
                                <w:b/>
                                <w:bCs/>
                              </w:rPr>
                              <w:t xml:space="preserve">　</w:t>
                            </w:r>
                            <w:r w:rsidR="009A2136" w:rsidRPr="00A65A5E">
                              <w:rPr>
                                <w:rFonts w:ascii="UD デジタル 教科書体 NK-R" w:eastAsia="UD デジタル 教科書体 NK-R" w:hint="eastAsia"/>
                                <w:b/>
                                <w:bCs/>
                              </w:rPr>
                              <w:t>一方、選定時のスコア算定においては、「施設の一部改修」及び「施設の付帯設備の改造」に加え、</w:t>
                            </w:r>
                            <w:r w:rsidRPr="00A65A5E">
                              <w:rPr>
                                <w:rFonts w:ascii="UD デジタル 教科書体 NK-R" w:eastAsia="UD デジタル 教科書体 NK-R" w:hint="eastAsia"/>
                                <w:b/>
                                <w:bCs/>
                              </w:rPr>
                              <w:t>これらに該当しない内容も含む、</w:t>
                            </w:r>
                            <w:r w:rsidR="009A2136" w:rsidRPr="00A65A5E">
                              <w:rPr>
                                <w:rFonts w:ascii="UD デジタル 教科書体 NK-R" w:eastAsia="UD デジタル 教科書体 NK-R" w:hint="eastAsia"/>
                                <w:b/>
                                <w:bCs/>
                              </w:rPr>
                              <w:t>より広範な大規模修繕の金額</w:t>
                            </w:r>
                            <w:r w:rsidRPr="00A65A5E">
                              <w:rPr>
                                <w:rFonts w:ascii="UD デジタル 教科書体 NK-R" w:eastAsia="UD デジタル 教科書体 NK-R" w:hint="eastAsia"/>
                                <w:b/>
                                <w:bCs/>
                              </w:rPr>
                              <w:t>に算定を算定対象としておりますので</w:t>
                            </w:r>
                            <w:r w:rsidR="009A2136" w:rsidRPr="00A65A5E">
                              <w:rPr>
                                <w:rFonts w:ascii="UD デジタル 教科書体 NK-R" w:eastAsia="UD デジタル 教科書体 NK-R" w:hint="eastAsia"/>
                                <w:b/>
                                <w:bCs/>
                              </w:rPr>
                              <w:t>ご留意ください。</w:t>
                            </w:r>
                            <w:r w:rsidRPr="00A65A5E">
                              <w:rPr>
                                <w:rFonts w:ascii="UD デジタル 教科書体 NK-R" w:eastAsia="UD デジタル 教科書体 NK-R" w:hint="eastAsia"/>
                                <w:b/>
                                <w:bCs/>
                              </w:rPr>
                              <w:t>（４【２】参照）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FC216" id="_x0000_t202" coordsize="21600,21600" o:spt="202" path="m,l,21600r21600,l21600,xe">
                <v:stroke joinstyle="miter"/>
                <v:path gradientshapeok="t" o:connecttype="rect"/>
              </v:shapetype>
              <v:shape id="テキスト ボックス 2" o:spid="_x0000_s1026" type="#_x0000_t202" style="position:absolute;margin-left:7.3pt;margin-top:23pt;width:477.7pt;height:111.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" fillcolor="white [3201]" strokeweight=".5pt">
                <v:textbox>
                  <w:txbxContent>
                    <w:p w14:paraId="51D36588" w14:textId="4D6D0708" w:rsidR="009A2136" w:rsidRPr="00A65A5E" w:rsidRDefault="006D341D" w:rsidP="009A2136">
                      <w:pPr>
                        <w:rPr>
                          <w:rFonts w:ascii="UD デジタル 教科書体 NK-R" w:eastAsia="UD デジタル 教科書体 NK-R"/>
                          <w:b/>
                          <w:bCs/>
                        </w:rPr>
                      </w:pPr>
                      <w:r>
                        <w:rPr>
                          <w:rFonts w:ascii="UD デジタル 教科書体 NK-R" w:eastAsia="UD デジタル 教科書体 NK-R" w:hint="eastAsia"/>
                        </w:rPr>
                        <w:t xml:space="preserve">　</w:t>
                      </w:r>
                      <w:r w:rsidR="009A2136" w:rsidRPr="00A65A5E">
                        <w:rPr>
                          <w:rFonts w:ascii="UD デジタル 教科書体 NK-R" w:eastAsia="UD デジタル 教科書体 NK-R" w:hint="eastAsia"/>
                          <w:b/>
                          <w:bCs/>
                        </w:rPr>
                        <w:t>補助要件となる大規模修繕については、「施設の一部改修」及び「施設の付帯設備の改造」に限定され、あわせて導入する</w:t>
                      </w:r>
                      <w:r w:rsidR="00F03784">
                        <w:rPr>
                          <w:rFonts w:ascii="UD デジタル 教科書体 NK-R" w:eastAsia="UD デジタル 教科書体 NK-R" w:hint="eastAsia"/>
                          <w:b/>
                          <w:bCs/>
                        </w:rPr>
                        <w:t>介護ロボット・ICT</w:t>
                      </w:r>
                      <w:r w:rsidR="009A2136" w:rsidRPr="00A65A5E">
                        <w:rPr>
                          <w:rFonts w:ascii="UD デジタル 教科書体 NK-R" w:eastAsia="UD デジタル 教科書体 NK-R" w:hint="eastAsia"/>
                          <w:b/>
                          <w:bCs/>
                        </w:rPr>
                        <w:t>との親和性が必要です。</w:t>
                      </w:r>
                    </w:p>
                    <w:p w14:paraId="5C9CE4B1" w14:textId="3200762F" w:rsidR="009A2136" w:rsidRPr="00A65A5E" w:rsidRDefault="006D341D" w:rsidP="009A2136">
                      <w:pPr>
                        <w:rPr>
                          <w:rFonts w:ascii="UD デジタル 教科書体 NK-R" w:eastAsia="UD デジタル 教科書体 NK-R"/>
                          <w:b/>
                          <w:bCs/>
                        </w:rPr>
                      </w:pPr>
                      <w:r w:rsidRPr="00A65A5E">
                        <w:rPr>
                          <w:rFonts w:ascii="UD デジタル 教科書体 NK-R" w:eastAsia="UD デジタル 教科書体 NK-R" w:hint="eastAsia"/>
                          <w:b/>
                          <w:bCs/>
                        </w:rPr>
                        <w:t xml:space="preserve">　</w:t>
                      </w:r>
                      <w:r w:rsidR="009A2136" w:rsidRPr="00A65A5E">
                        <w:rPr>
                          <w:rFonts w:ascii="UD デジタル 教科書体 NK-R" w:eastAsia="UD デジタル 教科書体 NK-R" w:hint="eastAsia"/>
                          <w:b/>
                          <w:bCs/>
                        </w:rPr>
                        <w:t>一方、選定時のスコア算定においては、「施設の一部改修」及び「施設の付帯設備の改造」に加え、</w:t>
                      </w:r>
                      <w:r w:rsidRPr="00A65A5E">
                        <w:rPr>
                          <w:rFonts w:ascii="UD デジタル 教科書体 NK-R" w:eastAsia="UD デジタル 教科書体 NK-R" w:hint="eastAsia"/>
                          <w:b/>
                          <w:bCs/>
                        </w:rPr>
                        <w:t>これらに該当しない内容も含む、</w:t>
                      </w:r>
                      <w:r w:rsidR="009A2136" w:rsidRPr="00A65A5E">
                        <w:rPr>
                          <w:rFonts w:ascii="UD デジタル 教科書体 NK-R" w:eastAsia="UD デジタル 教科書体 NK-R" w:hint="eastAsia"/>
                          <w:b/>
                          <w:bCs/>
                        </w:rPr>
                        <w:t>より広範な大規模修繕の金額</w:t>
                      </w:r>
                      <w:r w:rsidRPr="00A65A5E">
                        <w:rPr>
                          <w:rFonts w:ascii="UD デジタル 教科書体 NK-R" w:eastAsia="UD デジタル 教科書体 NK-R" w:hint="eastAsia"/>
                          <w:b/>
                          <w:bCs/>
                        </w:rPr>
                        <w:t>に算定を算定対象としておりますので</w:t>
                      </w:r>
                      <w:r w:rsidR="009A2136" w:rsidRPr="00A65A5E">
                        <w:rPr>
                          <w:rFonts w:ascii="UD デジタル 教科書体 NK-R" w:eastAsia="UD デジタル 教科書体 NK-R" w:hint="eastAsia"/>
                          <w:b/>
                          <w:bCs/>
                        </w:rPr>
                        <w:t>ご留意ください。</w:t>
                      </w:r>
                      <w:r w:rsidRPr="00A65A5E">
                        <w:rPr>
                          <w:rFonts w:ascii="UD デジタル 教科書体 NK-R" w:eastAsia="UD デジタル 教科書体 NK-R" w:hint="eastAsia"/>
                          <w:b/>
                          <w:bCs/>
                        </w:rPr>
                        <w:t>（４【２】参照）</w:t>
                      </w:r>
                    </w:p>
                  </w:txbxContent>
                </v:textbox>
              </v:shape>
            </w:pict>
          </mc:Fallback>
        </mc:AlternateContent>
      </w:r>
    </w:p>
    <w:p w14:paraId="7CFCCD0A" w14:textId="0952F0D2" w:rsidR="009A2136" w:rsidRDefault="009A2136" w:rsidP="005C117A">
      <w:r>
        <w:rPr>
          <w:rFonts w:hint="eastAsia"/>
        </w:rPr>
        <w:t xml:space="preserve">　</w:t>
      </w:r>
    </w:p>
    <w:p w14:paraId="4348217B" w14:textId="77777777" w:rsidR="009A2136" w:rsidRDefault="009A2136" w:rsidP="005C117A"/>
    <w:p w14:paraId="4E57E9E7" w14:textId="77777777" w:rsidR="009A2136" w:rsidRDefault="009A2136" w:rsidP="005C117A"/>
    <w:p w14:paraId="0DFED984" w14:textId="1AED0C87" w:rsidR="006472B8" w:rsidRDefault="002F56A5" w:rsidP="005C117A">
      <w:r>
        <w:rPr>
          <w:rFonts w:hint="eastAsia"/>
        </w:rPr>
        <w:t xml:space="preserve">　</w:t>
      </w:r>
    </w:p>
    <w:p w14:paraId="64D02A11" w14:textId="77777777" w:rsidR="006D341D" w:rsidRPr="00C85BA2" w:rsidRDefault="006D341D" w:rsidP="005C117A"/>
    <w:p w14:paraId="2823ABE8" w14:textId="75C146D4" w:rsidR="005C117A" w:rsidRPr="00D102F5" w:rsidRDefault="005C117A" w:rsidP="005C117A">
      <w:pPr>
        <w:pStyle w:val="ae"/>
        <w:numPr>
          <w:ilvl w:val="0"/>
          <w:numId w:val="35"/>
        </w:numPr>
        <w:ind w:leftChars="0"/>
      </w:pPr>
      <w:r>
        <w:rPr>
          <w:rFonts w:ascii="UD デジタル 教科書体 NK-R" w:eastAsia="UD デジタル 教科書体 NK-R" w:hint="eastAsia"/>
          <w:sz w:val="22"/>
          <w:szCs w:val="22"/>
        </w:rPr>
        <w:t>本事業で導入する</w:t>
      </w:r>
      <w:r w:rsidRPr="00003BFF">
        <w:rPr>
          <w:rFonts w:ascii="UD デジタル 教科書体 NK-R" w:eastAsia="UD デジタル 教科書体 NK-R" w:hint="eastAsia"/>
          <w:sz w:val="22"/>
          <w:szCs w:val="22"/>
        </w:rPr>
        <w:t>全ての介護</w:t>
      </w:r>
      <w:r w:rsidR="00F03784">
        <w:rPr>
          <w:rFonts w:ascii="UD デジタル 教科書体 NK-R" w:eastAsia="UD デジタル 教科書体 NK-R" w:hint="eastAsia"/>
          <w:sz w:val="22"/>
          <w:szCs w:val="22"/>
        </w:rPr>
        <w:t>ロボット・ICT</w:t>
      </w:r>
      <w:r w:rsidRPr="00003BFF">
        <w:rPr>
          <w:rFonts w:ascii="UD デジタル 教科書体 NK-R" w:eastAsia="UD デジタル 教科書体 NK-R"/>
          <w:sz w:val="22"/>
          <w:szCs w:val="22"/>
        </w:rPr>
        <w:t>について、</w:t>
      </w:r>
      <w:r>
        <w:rPr>
          <w:rFonts w:ascii="UD デジタル 教科書体 NK-R" w:eastAsia="UD デジタル 教科書体 NK-R" w:hint="eastAsia"/>
          <w:sz w:val="22"/>
          <w:szCs w:val="22"/>
        </w:rPr>
        <w:t>上記</w:t>
      </w:r>
      <w:r w:rsidRPr="00003BFF">
        <w:rPr>
          <w:rFonts w:ascii="UD デジタル 教科書体 NK-R" w:eastAsia="UD デジタル 教科書体 NK-R"/>
          <w:sz w:val="22"/>
          <w:szCs w:val="22"/>
        </w:rPr>
        <w:t>大規模修繕工事と親和性があることが要件となります。</w:t>
      </w:r>
    </w:p>
    <w:p w14:paraId="7B86A152" w14:textId="12C71D58" w:rsidR="005C117A" w:rsidRDefault="005C117A" w:rsidP="00177D9F">
      <w:pPr>
        <w:pStyle w:val="ae"/>
        <w:numPr>
          <w:ilvl w:val="0"/>
          <w:numId w:val="35"/>
        </w:numPr>
        <w:ind w:leftChars="0"/>
        <w:rPr>
          <w:rFonts w:ascii="UD デジタル 教科書体 NK-R" w:eastAsia="UD デジタル 教科書体 NK-R"/>
          <w:sz w:val="22"/>
          <w:szCs w:val="22"/>
        </w:rPr>
      </w:pPr>
      <w:r w:rsidRPr="00003BFF">
        <w:rPr>
          <w:rFonts w:ascii="UD デジタル 教科書体 NK-R" w:eastAsia="UD デジタル 教科書体 NK-R" w:hint="eastAsia"/>
          <w:sz w:val="22"/>
          <w:szCs w:val="22"/>
        </w:rPr>
        <w:lastRenderedPageBreak/>
        <w:t>大規模修繕工事のうち、介護</w:t>
      </w:r>
      <w:r w:rsidR="00F03784">
        <w:rPr>
          <w:rFonts w:ascii="UD デジタル 教科書体 NK-R" w:eastAsia="UD デジタル 教科書体 NK-R" w:hint="eastAsia"/>
          <w:sz w:val="22"/>
          <w:szCs w:val="22"/>
        </w:rPr>
        <w:t>ロボット・ICTの</w:t>
      </w:r>
      <w:r w:rsidRPr="00003BFF">
        <w:rPr>
          <w:rFonts w:ascii="UD デジタル 教科書体 NK-R" w:eastAsia="UD デジタル 教科書体 NK-R"/>
          <w:sz w:val="22"/>
          <w:szCs w:val="22"/>
        </w:rPr>
        <w:t>導入と親和性のある部分については、令和</w:t>
      </w:r>
      <w:r>
        <w:rPr>
          <w:rFonts w:ascii="UD デジタル 教科書体 NK-R" w:eastAsia="UD デジタル 教科書体 NK-R" w:hint="eastAsia"/>
          <w:sz w:val="22"/>
          <w:szCs w:val="22"/>
        </w:rPr>
        <w:t>８</w:t>
      </w:r>
      <w:r w:rsidRPr="00003BFF">
        <w:rPr>
          <w:rFonts w:ascii="UD デジタル 教科書体 NK-R" w:eastAsia="UD デジタル 教科書体 NK-R"/>
          <w:sz w:val="22"/>
          <w:szCs w:val="22"/>
        </w:rPr>
        <w:t>年度中に完了すること</w:t>
      </w:r>
      <w:r>
        <w:rPr>
          <w:rFonts w:ascii="UD デジタル 教科書体 NK-R" w:eastAsia="UD デジタル 教科書体 NK-R" w:hint="eastAsia"/>
          <w:sz w:val="22"/>
          <w:szCs w:val="22"/>
        </w:rPr>
        <w:t>が要件となります</w:t>
      </w:r>
      <w:r w:rsidRPr="00003BFF">
        <w:rPr>
          <w:rFonts w:ascii="UD デジタル 教科書体 NK-R" w:eastAsia="UD デジタル 教科書体 NK-R"/>
          <w:sz w:val="22"/>
          <w:szCs w:val="22"/>
        </w:rPr>
        <w:t>。</w:t>
      </w:r>
    </w:p>
    <w:p w14:paraId="76E7AFE9" w14:textId="5677EA87" w:rsidR="005C117A" w:rsidRDefault="00F03784" w:rsidP="00177D9F">
      <w:pPr>
        <w:pStyle w:val="ae"/>
        <w:numPr>
          <w:ilvl w:val="0"/>
          <w:numId w:val="35"/>
        </w:numPr>
        <w:ind w:leftChars="0"/>
        <w:rPr>
          <w:rFonts w:ascii="UD デジタル 教科書体 NK-R" w:eastAsia="UD デジタル 教科書体 NK-R"/>
          <w:sz w:val="22"/>
          <w:szCs w:val="22"/>
        </w:rPr>
      </w:pPr>
      <w:r>
        <w:rPr>
          <w:rFonts w:ascii="UD デジタル 教科書体 NK-R" w:eastAsia="UD デジタル 教科書体 NK-R" w:hint="eastAsia"/>
          <w:sz w:val="22"/>
          <w:szCs w:val="22"/>
        </w:rPr>
        <w:t>補助要件となる</w:t>
      </w:r>
      <w:r w:rsidR="005C117A">
        <w:rPr>
          <w:rFonts w:ascii="UD デジタル 教科書体 NK-R" w:eastAsia="UD デジタル 教科書体 NK-R" w:hint="eastAsia"/>
          <w:sz w:val="22"/>
          <w:szCs w:val="22"/>
        </w:rPr>
        <w:t>大規模修繕</w:t>
      </w:r>
      <w:r>
        <w:rPr>
          <w:rFonts w:ascii="UD デジタル 教科書体 NK-R" w:eastAsia="UD デジタル 教科書体 NK-R" w:hint="eastAsia"/>
          <w:sz w:val="22"/>
          <w:szCs w:val="22"/>
        </w:rPr>
        <w:t>に対して、他の補助金を活用する</w:t>
      </w:r>
      <w:r w:rsidR="005C117A">
        <w:rPr>
          <w:rFonts w:ascii="UD デジタル 教科書体 NK-R" w:eastAsia="UD デジタル 教科書体 NK-R" w:hint="eastAsia"/>
          <w:sz w:val="22"/>
          <w:szCs w:val="22"/>
        </w:rPr>
        <w:t>場合も本事業の対象と</w:t>
      </w:r>
      <w:r>
        <w:rPr>
          <w:rFonts w:ascii="UD デジタル 教科書体 NK-R" w:eastAsia="UD デジタル 教科書体 NK-R" w:hint="eastAsia"/>
          <w:sz w:val="22"/>
          <w:szCs w:val="22"/>
        </w:rPr>
        <w:t>なり</w:t>
      </w:r>
      <w:r w:rsidR="005C117A">
        <w:rPr>
          <w:rFonts w:ascii="UD デジタル 教科書体 NK-R" w:eastAsia="UD デジタル 教科書体 NK-R" w:hint="eastAsia"/>
          <w:sz w:val="22"/>
          <w:szCs w:val="22"/>
        </w:rPr>
        <w:t>ます。</w:t>
      </w:r>
    </w:p>
    <w:p w14:paraId="4232BD85" w14:textId="76BEF980" w:rsidR="00BF1D49" w:rsidRDefault="00F03784" w:rsidP="00177D9F">
      <w:pPr>
        <w:pStyle w:val="ae"/>
        <w:numPr>
          <w:ilvl w:val="0"/>
          <w:numId w:val="35"/>
        </w:numPr>
        <w:ind w:leftChars="0"/>
        <w:rPr>
          <w:rFonts w:ascii="UD デジタル 教科書体 NK-R" w:eastAsia="UD デジタル 教科書体 NK-R"/>
          <w:sz w:val="22"/>
          <w:szCs w:val="22"/>
        </w:rPr>
      </w:pPr>
      <w:r>
        <w:rPr>
          <w:rFonts w:ascii="UD デジタル 教科書体 NK-R" w:eastAsia="UD デジタル 教科書体 NK-R" w:hint="eastAsia"/>
          <w:sz w:val="22"/>
          <w:szCs w:val="22"/>
        </w:rPr>
        <w:t>導入する介護ロボット・ICTに対して、他の補助金を活用することはできません。</w:t>
      </w:r>
    </w:p>
    <w:p w14:paraId="6EBB8A5C" w14:textId="77777777" w:rsidR="005C117A" w:rsidRPr="00177D9F" w:rsidRDefault="005C117A" w:rsidP="009C02FB">
      <w:pPr>
        <w:spacing w:after="0"/>
        <w:ind w:firstLineChars="250" w:firstLine="550"/>
        <w:rPr>
          <w:rFonts w:ascii="UD デジタル 教科書体 NK-R" w:eastAsia="UD デジタル 教科書体 NK-R"/>
          <w:bCs/>
          <w:color w:val="000000" w:themeColor="text1"/>
          <w:sz w:val="22"/>
        </w:rPr>
      </w:pPr>
    </w:p>
    <w:p w14:paraId="1306C9A6" w14:textId="33D360CC" w:rsidR="00B77E98" w:rsidRDefault="00B77E98" w:rsidP="00B77E98">
      <w:pPr>
        <w:pStyle w:val="2"/>
      </w:pPr>
      <w:bookmarkStart w:id="6" w:name="_Toc227764542"/>
      <w:r w:rsidRPr="001325A9">
        <w:rPr>
          <w:rFonts w:hint="eastAsia"/>
        </w:rPr>
        <w:t>【</w:t>
      </w:r>
      <w:r w:rsidR="005C117A">
        <w:rPr>
          <w:rFonts w:hint="eastAsia"/>
        </w:rPr>
        <w:t>４</w:t>
      </w:r>
      <w:r w:rsidRPr="001325A9">
        <w:rPr>
          <w:rFonts w:hint="eastAsia"/>
        </w:rPr>
        <w:t xml:space="preserve">】　</w:t>
      </w:r>
      <w:r>
        <w:rPr>
          <w:rFonts w:hint="eastAsia"/>
        </w:rPr>
        <w:t>補助対象経費</w:t>
      </w:r>
      <w:bookmarkEnd w:id="6"/>
    </w:p>
    <w:p w14:paraId="17C0C553" w14:textId="4CB1D4D2" w:rsidR="007A1726" w:rsidRDefault="007A1726" w:rsidP="00B77E98">
      <w:pPr>
        <w:spacing w:after="0"/>
        <w:ind w:firstLineChars="100" w:firstLine="220"/>
        <w:rPr>
          <w:rFonts w:ascii="UD デジタル 教科書体 NK-R" w:eastAsia="UD デジタル 教科書体 NK-R"/>
          <w:bCs/>
          <w:color w:val="000000" w:themeColor="text1"/>
          <w:sz w:val="22"/>
        </w:rPr>
      </w:pPr>
      <w:r>
        <w:rPr>
          <w:rFonts w:ascii="UD デジタル 教科書体 NK-R" w:eastAsia="UD デジタル 教科書体 NK-R" w:hint="eastAsia"/>
          <w:bCs/>
          <w:color w:val="000000" w:themeColor="text1"/>
          <w:sz w:val="22"/>
        </w:rPr>
        <w:t>国の定める「</w:t>
      </w:r>
      <w:hyperlink r:id="rId10" w:history="1">
        <w:r w:rsidRPr="00A2276A">
          <w:rPr>
            <w:rStyle w:val="a3"/>
            <w:rFonts w:ascii="UD デジタル 教科書体 NK-R" w:eastAsia="UD デジタル 教科書体 NK-R" w:hint="eastAsia"/>
            <w:bCs/>
            <w:sz w:val="22"/>
          </w:rPr>
          <w:t>介護テクノ</w:t>
        </w:r>
        <w:r w:rsidRPr="00A2276A">
          <w:rPr>
            <w:rStyle w:val="a3"/>
            <w:rFonts w:ascii="UD デジタル 教科書体 NK-R" w:eastAsia="UD デジタル 教科書体 NK-R" w:hint="eastAsia"/>
            <w:bCs/>
            <w:sz w:val="22"/>
          </w:rPr>
          <w:t>ロジー導入支援事業実施要綱</w:t>
        </w:r>
      </w:hyperlink>
      <w:r>
        <w:rPr>
          <w:rFonts w:ascii="UD デジタル 教科書体 NK-R" w:eastAsia="UD デジタル 教科書体 NK-R" w:hint="eastAsia"/>
          <w:bCs/>
          <w:color w:val="000000" w:themeColor="text1"/>
          <w:sz w:val="22"/>
        </w:rPr>
        <w:t>」に準じます。</w:t>
      </w:r>
    </w:p>
    <w:p w14:paraId="647016F6" w14:textId="6EA6530E" w:rsidR="00B77E98" w:rsidRDefault="00C12CD7" w:rsidP="00B77E98">
      <w:pPr>
        <w:spacing w:after="0"/>
        <w:ind w:firstLineChars="100" w:firstLine="220"/>
        <w:rPr>
          <w:rFonts w:ascii="UD デジタル 教科書体 NK-R" w:eastAsia="UD デジタル 教科書体 NK-R"/>
          <w:bCs/>
          <w:color w:val="FF0000"/>
          <w:sz w:val="22"/>
        </w:rPr>
      </w:pPr>
      <w:r w:rsidRPr="00C12CD7">
        <w:rPr>
          <w:rFonts w:ascii="UD デジタル 教科書体 NK-R" w:eastAsia="UD デジタル 教科書体 NK-R" w:hint="eastAsia"/>
          <w:bCs/>
          <w:color w:val="FF0000"/>
          <w:sz w:val="22"/>
        </w:rPr>
        <w:t>※実施する大規模修繕に対しての補助はありません。</w:t>
      </w:r>
    </w:p>
    <w:p w14:paraId="7DCD453B" w14:textId="69F29961" w:rsidR="005C117A" w:rsidRDefault="005C117A" w:rsidP="00B77E98">
      <w:pPr>
        <w:spacing w:after="0"/>
        <w:ind w:firstLineChars="100" w:firstLine="220"/>
        <w:rPr>
          <w:rFonts w:ascii="UD デジタル 教科書体 NK-R" w:eastAsia="UD デジタル 教科書体 NK-R"/>
          <w:bCs/>
          <w:color w:val="FF0000"/>
          <w:sz w:val="22"/>
        </w:rPr>
      </w:pPr>
    </w:p>
    <w:p w14:paraId="712AD0A4" w14:textId="4FEC06C8" w:rsidR="007A1726" w:rsidRPr="00036BE7" w:rsidRDefault="007A1726" w:rsidP="00F31D8D">
      <w:pPr>
        <w:pStyle w:val="ae"/>
        <w:numPr>
          <w:ilvl w:val="0"/>
          <w:numId w:val="39"/>
        </w:numPr>
        <w:spacing w:after="0"/>
        <w:ind w:leftChars="0"/>
        <w:rPr>
          <w:rFonts w:ascii="UD デジタル 教科書体 NK-R" w:eastAsia="UD デジタル 教科書体 NK-R"/>
          <w:bCs/>
          <w:color w:val="000000" w:themeColor="text1"/>
          <w:sz w:val="22"/>
        </w:rPr>
      </w:pPr>
      <w:r w:rsidRPr="00036BE7">
        <w:rPr>
          <w:rFonts w:ascii="UD デジタル 教科書体 NK-R" w:eastAsia="UD デジタル 教科書体 NK-R" w:hint="eastAsia"/>
          <w:bCs/>
          <w:color w:val="000000" w:themeColor="text1"/>
          <w:sz w:val="22"/>
        </w:rPr>
        <w:t>介護ロボットの導入</w:t>
      </w:r>
      <w:r w:rsidR="00E91DB6">
        <w:rPr>
          <w:rFonts w:ascii="UD デジタル 教科書体 NK-R" w:eastAsia="UD デジタル 教科書体 NK-R" w:hint="eastAsia"/>
          <w:bCs/>
          <w:color w:val="000000" w:themeColor="text1"/>
          <w:sz w:val="22"/>
        </w:rPr>
        <w:t>支援</w:t>
      </w:r>
    </w:p>
    <w:p w14:paraId="2B85F702" w14:textId="60118104" w:rsidR="007A1726" w:rsidRDefault="00726B7A" w:rsidP="00F31D8D">
      <w:pPr>
        <w:pStyle w:val="ae"/>
        <w:spacing w:after="0"/>
        <w:ind w:leftChars="0" w:left="640"/>
        <w:rPr>
          <w:rFonts w:ascii="UD デジタル 教科書体 NK-R" w:eastAsia="UD デジタル 教科書体 NK-R"/>
          <w:bCs/>
          <w:color w:val="000000" w:themeColor="text1"/>
          <w:sz w:val="22"/>
        </w:rPr>
      </w:pPr>
      <w:hyperlink r:id="rId11" w:history="1">
        <w:r w:rsidR="00B00E93">
          <w:rPr>
            <w:rStyle w:val="a3"/>
            <w:rFonts w:ascii="UD デジタル 教科書体 NK-R" w:eastAsia="UD デジタル 教科書体 NK-R"/>
            <w:bCs/>
            <w:color w:val="FF0000"/>
            <w:sz w:val="22"/>
          </w:rPr>
          <w:t>福祉用具情報システム（TAIS）（外部サイトへリンク）</w:t>
        </w:r>
      </w:hyperlink>
      <w:r w:rsidR="007A1726" w:rsidRPr="00B00E93">
        <w:rPr>
          <w:rFonts w:ascii="UD デジタル 教科書体 NK-R" w:eastAsia="UD デジタル 教科書体 NK-R" w:hint="eastAsia"/>
          <w:bCs/>
          <w:color w:val="FF0000"/>
          <w:sz w:val="22"/>
        </w:rPr>
        <w:t>において</w:t>
      </w:r>
      <w:r w:rsidR="007A1726" w:rsidRPr="00F31D8D">
        <w:rPr>
          <w:rFonts w:ascii="UD デジタル 教科書体 NK-R" w:eastAsia="UD デジタル 教科書体 NK-R" w:hint="eastAsia"/>
          <w:bCs/>
          <w:color w:val="FF0000"/>
          <w:sz w:val="22"/>
        </w:rPr>
        <w:t>、「介護テクノロジー」として選定された機器等を対象</w:t>
      </w:r>
      <w:r w:rsidR="007A1726" w:rsidRPr="00036BE7">
        <w:rPr>
          <w:rFonts w:ascii="UD デジタル 教科書体 NK-R" w:eastAsia="UD デジタル 教科書体 NK-R" w:hint="eastAsia"/>
          <w:bCs/>
          <w:color w:val="000000" w:themeColor="text1"/>
          <w:sz w:val="22"/>
        </w:rPr>
        <w:t>とします。</w:t>
      </w:r>
    </w:p>
    <w:p w14:paraId="00180080" w14:textId="1C8004CF" w:rsidR="00F47EA4" w:rsidRDefault="00F47EA4" w:rsidP="00F31D8D">
      <w:pPr>
        <w:pStyle w:val="ae"/>
        <w:spacing w:after="0"/>
        <w:ind w:leftChars="0" w:left="640"/>
        <w:rPr>
          <w:rFonts w:ascii="UD デジタル 教科書体 NK-R" w:eastAsia="UD デジタル 教科書体 NK-R"/>
          <w:bCs/>
          <w:color w:val="000000" w:themeColor="text1"/>
          <w:sz w:val="22"/>
        </w:rPr>
      </w:pPr>
    </w:p>
    <w:p w14:paraId="764544F3" w14:textId="50642851" w:rsidR="00F47EA4" w:rsidRPr="00420EE3" w:rsidRDefault="00F47EA4" w:rsidP="00F31D8D">
      <w:pPr>
        <w:pStyle w:val="ae"/>
        <w:spacing w:after="0"/>
        <w:ind w:leftChars="0" w:left="640"/>
        <w:rPr>
          <w:rFonts w:ascii="UD デジタル 教科書体 NK-R" w:eastAsia="UD デジタル 教科書体 NK-R"/>
          <w:b/>
          <w:color w:val="000000" w:themeColor="text1"/>
          <w:sz w:val="22"/>
        </w:rPr>
      </w:pPr>
      <w:r w:rsidRPr="00420EE3">
        <w:rPr>
          <w:rFonts w:ascii="UD デジタル 教科書体 NK-R" w:eastAsia="UD デジタル 教科書体 NK-R" w:hint="eastAsia"/>
          <w:b/>
          <w:color w:val="000000" w:themeColor="text1"/>
          <w:sz w:val="22"/>
        </w:rPr>
        <w:t>※</w:t>
      </w:r>
      <w:r w:rsidR="005C08F5">
        <w:rPr>
          <w:rFonts w:ascii="UD デジタル 教科書体 NK-R" w:eastAsia="UD デジタル 教科書体 NK-R" w:hint="eastAsia"/>
          <w:b/>
          <w:color w:val="000000" w:themeColor="text1"/>
          <w:sz w:val="22"/>
        </w:rPr>
        <w:t>見守り機器</w:t>
      </w:r>
      <w:r w:rsidR="00420EE3" w:rsidRPr="00420EE3">
        <w:rPr>
          <w:rFonts w:ascii="UD デジタル 教科書体 NK-R" w:eastAsia="UD デジタル 教科書体 NK-R" w:hint="eastAsia"/>
          <w:b/>
          <w:color w:val="000000" w:themeColor="text1"/>
          <w:sz w:val="22"/>
        </w:rPr>
        <w:t>を導入する場合、導入に伴う付帯経費も対象となります。</w:t>
      </w:r>
    </w:p>
    <w:p w14:paraId="4853BD3C" w14:textId="0FDD4B6E" w:rsidR="00F47EA4" w:rsidRPr="00036BE7" w:rsidRDefault="00420EE3" w:rsidP="00F31D8D">
      <w:pPr>
        <w:pStyle w:val="ae"/>
        <w:spacing w:after="0"/>
        <w:ind w:leftChars="0" w:left="640"/>
        <w:rPr>
          <w:rFonts w:ascii="UD デジタル 教科書体 NK-R" w:eastAsia="UD デジタル 教科書体 NK-R"/>
          <w:bCs/>
          <w:color w:val="000000" w:themeColor="text1"/>
          <w:sz w:val="22"/>
          <w:u w:val="single"/>
        </w:rPr>
      </w:pPr>
      <w:r>
        <w:rPr>
          <w:rFonts w:ascii="UD デジタル 教科書体 NK-R" w:eastAsia="UD デジタル 教科書体 NK-R" w:hint="eastAsia"/>
          <w:bCs/>
          <w:color w:val="000000" w:themeColor="text1"/>
          <w:sz w:val="22"/>
          <w:u w:val="single"/>
        </w:rPr>
        <w:t>例）</w:t>
      </w:r>
      <w:r w:rsidR="000839F9" w:rsidRPr="00B00E93">
        <w:rPr>
          <w:rFonts w:ascii="UD デジタル 教科書体 NK-R" w:eastAsia="UD デジタル 教科書体 NK-R" w:hint="eastAsia"/>
          <w:bCs/>
          <w:color w:val="000000" w:themeColor="text1"/>
          <w:sz w:val="22"/>
          <w:u w:val="single"/>
        </w:rPr>
        <w:t>・</w:t>
      </w:r>
      <w:r w:rsidR="00F47EA4" w:rsidRPr="00036BE7">
        <w:rPr>
          <w:rFonts w:ascii="UD デジタル 教科書体 NK-R" w:eastAsia="UD デジタル 教科書体 NK-R" w:hint="eastAsia"/>
          <w:bCs/>
          <w:color w:val="000000" w:themeColor="text1"/>
          <w:sz w:val="22"/>
          <w:u w:val="single"/>
        </w:rPr>
        <w:t>見守り機器の導入に伴う</w:t>
      </w:r>
      <w:r w:rsidR="000839F9" w:rsidRPr="00036BE7">
        <w:rPr>
          <w:rFonts w:ascii="UD デジタル 教科書体 NK-R" w:eastAsia="UD デジタル 教科書体 NK-R" w:hint="eastAsia"/>
          <w:bCs/>
          <w:color w:val="000000" w:themeColor="text1"/>
          <w:sz w:val="22"/>
          <w:u w:val="single"/>
        </w:rPr>
        <w:t>場合の</w:t>
      </w:r>
      <w:r w:rsidR="00F47EA4" w:rsidRPr="00036BE7">
        <w:rPr>
          <w:rFonts w:ascii="UD デジタル 教科書体 NK-R" w:eastAsia="UD デジタル 教科書体 NK-R"/>
          <w:bCs/>
          <w:color w:val="000000" w:themeColor="text1"/>
          <w:sz w:val="22"/>
          <w:u w:val="single"/>
        </w:rPr>
        <w:t>Wi-Fi環境工事</w:t>
      </w:r>
      <w:r w:rsidR="000839F9" w:rsidRPr="00036BE7">
        <w:rPr>
          <w:rFonts w:ascii="UD デジタル 教科書体 NK-R" w:eastAsia="UD デジタル 教科書体 NK-R" w:hint="eastAsia"/>
          <w:bCs/>
          <w:color w:val="000000" w:themeColor="text1"/>
          <w:sz w:val="22"/>
          <w:u w:val="single"/>
        </w:rPr>
        <w:t>・インカム</w:t>
      </w:r>
    </w:p>
    <w:p w14:paraId="15926C1F" w14:textId="1C09B86D" w:rsidR="00420EE3" w:rsidRDefault="000839F9" w:rsidP="00420EE3">
      <w:pPr>
        <w:pStyle w:val="ae"/>
        <w:spacing w:after="0"/>
        <w:ind w:leftChars="0" w:left="640" w:firstLineChars="200" w:firstLine="440"/>
        <w:rPr>
          <w:rFonts w:ascii="UD デジタル 教科書体 NK-R" w:eastAsia="UD デジタル 教科書体 NK-R"/>
          <w:bCs/>
          <w:color w:val="000000" w:themeColor="text1"/>
          <w:sz w:val="22"/>
        </w:rPr>
      </w:pPr>
      <w:r>
        <w:rPr>
          <w:rFonts w:ascii="UD デジタル 教科書体 NK-R" w:eastAsia="UD デジタル 教科書体 NK-R" w:hint="eastAsia"/>
          <w:bCs/>
          <w:color w:val="000000" w:themeColor="text1"/>
          <w:sz w:val="22"/>
        </w:rPr>
        <w:t>・</w:t>
      </w:r>
      <w:r w:rsidR="000A47D8">
        <w:rPr>
          <w:rFonts w:ascii="UD デジタル 教科書体 NK-R" w:eastAsia="UD デジタル 教科書体 NK-R" w:hint="eastAsia"/>
          <w:bCs/>
          <w:color w:val="000000" w:themeColor="text1"/>
          <w:sz w:val="22"/>
        </w:rPr>
        <w:t>見守り</w:t>
      </w:r>
      <w:r>
        <w:rPr>
          <w:rFonts w:ascii="UD デジタル 教科書体 NK-R" w:eastAsia="UD デジタル 教科書体 NK-R" w:hint="eastAsia"/>
          <w:bCs/>
          <w:color w:val="000000" w:themeColor="text1"/>
          <w:sz w:val="22"/>
        </w:rPr>
        <w:t>機器によって得られる情報とシステム連動可能な介護記録ソフトウェア</w:t>
      </w:r>
    </w:p>
    <w:p w14:paraId="402E79CE" w14:textId="37A37A2A" w:rsidR="000839F9" w:rsidRDefault="000839F9" w:rsidP="00420EE3">
      <w:pPr>
        <w:pStyle w:val="ae"/>
        <w:spacing w:after="0"/>
        <w:ind w:leftChars="0" w:left="640" w:firstLineChars="200" w:firstLine="440"/>
        <w:rPr>
          <w:rFonts w:ascii="UD デジタル 教科書体 NK-R" w:eastAsia="UD デジタル 教科書体 NK-R"/>
          <w:bCs/>
          <w:color w:val="000000" w:themeColor="text1"/>
          <w:sz w:val="22"/>
        </w:rPr>
      </w:pPr>
      <w:r>
        <w:rPr>
          <w:rFonts w:ascii="UD デジタル 教科書体 NK-R" w:eastAsia="UD デジタル 教科書体 NK-R" w:hint="eastAsia"/>
          <w:bCs/>
          <w:color w:val="000000" w:themeColor="text1"/>
          <w:sz w:val="22"/>
        </w:rPr>
        <w:t>（既存の介護記録ソフトウェアの改修経費を含む）等</w:t>
      </w:r>
    </w:p>
    <w:p w14:paraId="7E2CECA9" w14:textId="77777777" w:rsidR="00F47EA4" w:rsidRPr="00036BE7" w:rsidRDefault="00F47EA4" w:rsidP="00036BE7">
      <w:pPr>
        <w:pStyle w:val="ae"/>
        <w:spacing w:after="0"/>
        <w:ind w:leftChars="0" w:left="640"/>
        <w:rPr>
          <w:rFonts w:ascii="UD デジタル 教科書体 NK-R" w:eastAsia="UD デジタル 教科書体 NK-R"/>
          <w:bCs/>
          <w:color w:val="000000" w:themeColor="text1"/>
          <w:sz w:val="22"/>
        </w:rPr>
      </w:pPr>
    </w:p>
    <w:p w14:paraId="18EDD3BE" w14:textId="01650A59" w:rsidR="007A1726" w:rsidRDefault="00993C3A" w:rsidP="00F31D8D">
      <w:pPr>
        <w:pStyle w:val="ae"/>
        <w:numPr>
          <w:ilvl w:val="0"/>
          <w:numId w:val="39"/>
        </w:numPr>
        <w:spacing w:after="0"/>
        <w:ind w:leftChars="0"/>
        <w:rPr>
          <w:rFonts w:ascii="UD デジタル 教科書体 NK-R" w:eastAsia="UD デジタル 教科書体 NK-R"/>
          <w:bCs/>
          <w:color w:val="000000" w:themeColor="text1"/>
          <w:sz w:val="22"/>
        </w:rPr>
      </w:pPr>
      <w:r>
        <w:rPr>
          <w:rFonts w:ascii="UD デジタル 教科書体 NK-R" w:eastAsia="UD デジタル 教科書体 NK-R" w:hint="eastAsia"/>
          <w:bCs/>
          <w:color w:val="000000" w:themeColor="text1"/>
          <w:sz w:val="22"/>
        </w:rPr>
        <w:t>I</w:t>
      </w:r>
      <w:r>
        <w:rPr>
          <w:rFonts w:ascii="UD デジタル 教科書体 NK-R" w:eastAsia="UD デジタル 教科書体 NK-R"/>
          <w:bCs/>
          <w:color w:val="000000" w:themeColor="text1"/>
          <w:sz w:val="22"/>
        </w:rPr>
        <w:t>CT</w:t>
      </w:r>
      <w:r w:rsidR="00E91DB6">
        <w:rPr>
          <w:rFonts w:ascii="UD デジタル 教科書体 NK-R" w:eastAsia="UD デジタル 教科書体 NK-R" w:hint="eastAsia"/>
          <w:bCs/>
          <w:color w:val="000000" w:themeColor="text1"/>
          <w:sz w:val="22"/>
        </w:rPr>
        <w:t>等</w:t>
      </w:r>
      <w:r w:rsidR="007A1726" w:rsidRPr="00036BE7">
        <w:rPr>
          <w:rFonts w:ascii="UD デジタル 教科書体 NK-R" w:eastAsia="UD デジタル 教科書体 NK-R" w:hint="eastAsia"/>
          <w:bCs/>
          <w:color w:val="000000" w:themeColor="text1"/>
          <w:sz w:val="22"/>
        </w:rPr>
        <w:t>の</w:t>
      </w:r>
      <w:r w:rsidR="007E3C19">
        <w:rPr>
          <w:rFonts w:ascii="UD デジタル 教科書体 NK-R" w:eastAsia="UD デジタル 教科書体 NK-R" w:hint="eastAsia"/>
          <w:bCs/>
          <w:color w:val="000000" w:themeColor="text1"/>
          <w:sz w:val="22"/>
        </w:rPr>
        <w:t>導入</w:t>
      </w:r>
      <w:r w:rsidR="00E91DB6">
        <w:rPr>
          <w:rFonts w:ascii="UD デジタル 教科書体 NK-R" w:eastAsia="UD デジタル 教科書体 NK-R" w:hint="eastAsia"/>
          <w:bCs/>
          <w:color w:val="000000" w:themeColor="text1"/>
          <w:sz w:val="22"/>
        </w:rPr>
        <w:t>支援</w:t>
      </w:r>
    </w:p>
    <w:p w14:paraId="760221A2" w14:textId="2D4AAEBD" w:rsidR="007E3C19" w:rsidRDefault="007E3C19" w:rsidP="00036BE7">
      <w:pPr>
        <w:pStyle w:val="ae"/>
        <w:numPr>
          <w:ilvl w:val="0"/>
          <w:numId w:val="42"/>
        </w:numPr>
        <w:spacing w:after="0"/>
        <w:ind w:leftChars="0"/>
        <w:rPr>
          <w:rFonts w:ascii="UD デジタル 教科書体 NK-R" w:eastAsia="UD デジタル 教科書体 NK-R"/>
          <w:bCs/>
          <w:color w:val="000000" w:themeColor="text1"/>
          <w:sz w:val="22"/>
        </w:rPr>
      </w:pPr>
      <w:r>
        <w:rPr>
          <w:rFonts w:ascii="UD デジタル 教科書体 NK-R" w:eastAsia="UD デジタル 教科書体 NK-R" w:hint="eastAsia"/>
          <w:bCs/>
          <w:color w:val="000000" w:themeColor="text1"/>
          <w:sz w:val="22"/>
        </w:rPr>
        <w:t>介護ソフト</w:t>
      </w:r>
    </w:p>
    <w:p w14:paraId="251E5B75" w14:textId="3251FE50" w:rsidR="00420EE3" w:rsidRPr="00420EE3" w:rsidRDefault="00420EE3" w:rsidP="00420EE3">
      <w:pPr>
        <w:pStyle w:val="ae"/>
        <w:spacing w:after="0"/>
        <w:ind w:leftChars="0" w:left="1060"/>
        <w:rPr>
          <w:rFonts w:ascii="UD デジタル 教科書体 NK-R" w:eastAsia="UD デジタル 教科書体 NK-R"/>
          <w:b/>
          <w:color w:val="000000" w:themeColor="text1"/>
          <w:sz w:val="22"/>
          <w:u w:val="single"/>
        </w:rPr>
      </w:pPr>
      <w:r w:rsidRPr="00420EE3">
        <w:rPr>
          <w:rFonts w:ascii="UD デジタル 教科書体 NK-R" w:eastAsia="UD デジタル 教科書体 NK-R" w:hint="eastAsia"/>
          <w:b/>
          <w:color w:val="000000" w:themeColor="text1"/>
          <w:sz w:val="22"/>
          <w:u w:val="single"/>
        </w:rPr>
        <w:t>以下すべての要件を満たすものが対象です。</w:t>
      </w:r>
    </w:p>
    <w:p w14:paraId="22E4828A" w14:textId="3F4547D8" w:rsidR="00F47EA4" w:rsidRPr="00036BE7" w:rsidRDefault="00F47EA4" w:rsidP="00F31D8D">
      <w:pPr>
        <w:pStyle w:val="ae"/>
        <w:numPr>
          <w:ilvl w:val="0"/>
          <w:numId w:val="41"/>
        </w:numPr>
        <w:spacing w:after="0"/>
        <w:ind w:leftChars="0"/>
        <w:rPr>
          <w:rFonts w:ascii="UD デジタル 教科書体 NK-R" w:eastAsia="UD デジタル 教科書体 NK-R"/>
          <w:bCs/>
          <w:color w:val="000000" w:themeColor="text1"/>
          <w:sz w:val="22"/>
        </w:rPr>
      </w:pPr>
      <w:r w:rsidRPr="00036BE7">
        <w:rPr>
          <w:rFonts w:ascii="UD デジタル 教科書体 NK-R" w:eastAsia="UD デジタル 教科書体 NK-R" w:hint="eastAsia"/>
          <w:bCs/>
          <w:color w:val="000000" w:themeColor="text1"/>
          <w:sz w:val="22"/>
        </w:rPr>
        <w:t>記録業務、情報共有業務、請求業務を一気通貫で行うことが可能となっているものであること（転記等の業務が発生しないこと）。</w:t>
      </w:r>
    </w:p>
    <w:p w14:paraId="5FE1F778" w14:textId="4AA147D8" w:rsidR="00F47EA4" w:rsidRDefault="00F47EA4" w:rsidP="00F31D8D">
      <w:pPr>
        <w:pStyle w:val="ae"/>
        <w:numPr>
          <w:ilvl w:val="0"/>
          <w:numId w:val="41"/>
        </w:numPr>
        <w:spacing w:after="0"/>
        <w:ind w:leftChars="0"/>
        <w:rPr>
          <w:rFonts w:ascii="UD デジタル 教科書体 NK-R" w:eastAsia="UD デジタル 教科書体 NK-R"/>
          <w:bCs/>
          <w:color w:val="000000" w:themeColor="text1"/>
          <w:sz w:val="22"/>
        </w:rPr>
      </w:pPr>
      <w:r w:rsidRPr="00036BE7">
        <w:rPr>
          <w:rFonts w:ascii="UD デジタル 教科書体 NK-R" w:eastAsia="UD デジタル 教科書体 NK-R" w:hint="eastAsia"/>
          <w:bCs/>
          <w:color w:val="000000" w:themeColor="text1"/>
          <w:sz w:val="22"/>
        </w:rPr>
        <w:t>居宅サービス事業所については、「ケアプランデータ標準仕様」に準じた</w:t>
      </w:r>
      <w:r w:rsidRPr="00036BE7">
        <w:rPr>
          <w:rFonts w:ascii="UD デジタル 教科書体 NK-R" w:eastAsia="UD デジタル 教科書体 NK-R"/>
          <w:bCs/>
          <w:color w:val="000000" w:themeColor="text1"/>
          <w:sz w:val="22"/>
        </w:rPr>
        <w:t>CSVファイルの入出力機能を有していることが条件です。</w:t>
      </w:r>
    </w:p>
    <w:p w14:paraId="1310A25C" w14:textId="77777777" w:rsidR="00E91DB6" w:rsidRPr="00E91DB6" w:rsidRDefault="00E91DB6" w:rsidP="00E91DB6">
      <w:pPr>
        <w:pStyle w:val="ae"/>
        <w:spacing w:after="0"/>
        <w:ind w:leftChars="0" w:left="1060"/>
        <w:rPr>
          <w:rFonts w:ascii="UD デジタル 教科書体 NK-R" w:eastAsia="UD デジタル 教科書体 NK-R"/>
          <w:bCs/>
          <w:color w:val="FF0000"/>
          <w:sz w:val="22"/>
        </w:rPr>
      </w:pPr>
      <w:r w:rsidRPr="00E91DB6">
        <w:rPr>
          <w:rFonts w:ascii="UD デジタル 教科書体 NK-R" w:eastAsia="UD デジタル 教科書体 NK-R" w:hint="eastAsia"/>
          <w:bCs/>
          <w:color w:val="FF0000"/>
          <w:sz w:val="22"/>
        </w:rPr>
        <w:t>※対象となる介護ソフトについては、</w:t>
      </w:r>
      <w:hyperlink r:id="rId12" w:history="1">
        <w:r w:rsidRPr="00E91DB6">
          <w:rPr>
            <w:rStyle w:val="a3"/>
            <w:rFonts w:ascii="UD デジタル 教科書体 NK-R" w:eastAsia="UD デジタル 教科書体 NK-R" w:hint="eastAsia"/>
            <w:bCs/>
            <w:color w:val="FF0000"/>
            <w:sz w:val="22"/>
          </w:rPr>
          <w:t>国民健康保険中央会が実施するベンダー試験結果）リンク先ページ下部（外部サイトへリンク）</w:t>
        </w:r>
      </w:hyperlink>
      <w:r w:rsidRPr="00E91DB6">
        <w:rPr>
          <w:rFonts w:ascii="UD デジタル 教科書体 NK-R" w:eastAsia="UD デジタル 教科書体 NK-R" w:hint="eastAsia"/>
          <w:bCs/>
          <w:color w:val="FF0000"/>
          <w:sz w:val="22"/>
        </w:rPr>
        <w:t>をご確認ください。</w:t>
      </w:r>
    </w:p>
    <w:p w14:paraId="220660BB" w14:textId="77777777" w:rsidR="00E91DB6" w:rsidRPr="00E91DB6" w:rsidRDefault="00E91DB6" w:rsidP="00E91DB6">
      <w:pPr>
        <w:spacing w:after="0"/>
        <w:rPr>
          <w:rFonts w:ascii="UD デジタル 教科書体 NK-R" w:eastAsia="UD デジタル 教科書体 NK-R"/>
          <w:bCs/>
          <w:color w:val="000000" w:themeColor="text1"/>
          <w:sz w:val="22"/>
        </w:rPr>
      </w:pPr>
    </w:p>
    <w:p w14:paraId="64C53D6C" w14:textId="003EE01B" w:rsidR="00E91DB6" w:rsidRPr="00E91DB6" w:rsidRDefault="00E91DB6" w:rsidP="009B4F2B">
      <w:pPr>
        <w:pStyle w:val="ae"/>
        <w:numPr>
          <w:ilvl w:val="0"/>
          <w:numId w:val="41"/>
        </w:numPr>
        <w:spacing w:after="0"/>
        <w:ind w:leftChars="0"/>
        <w:rPr>
          <w:rFonts w:ascii="UD デジタル 教科書体 NK-R" w:eastAsia="UD デジタル 教科書体 NK-R"/>
          <w:bCs/>
          <w:color w:val="000000" w:themeColor="text1"/>
          <w:sz w:val="22"/>
        </w:rPr>
      </w:pPr>
      <w:r w:rsidRPr="00E91DB6">
        <w:rPr>
          <w:rFonts w:ascii="UD デジタル 教科書体 NK-R" w:eastAsia="UD デジタル 教科書体 NK-R" w:hint="eastAsia"/>
          <w:bCs/>
          <w:color w:val="000000" w:themeColor="text1"/>
          <w:sz w:val="22"/>
        </w:rPr>
        <w:t>施設系サービス</w:t>
      </w:r>
      <w:r>
        <w:rPr>
          <w:rFonts w:ascii="UD デジタル 教科書体 NK-R" w:eastAsia="UD デジタル 教科書体 NK-R" w:hint="eastAsia"/>
          <w:bCs/>
          <w:color w:val="000000" w:themeColor="text1"/>
          <w:sz w:val="22"/>
        </w:rPr>
        <w:t>の事業所については、</w:t>
      </w:r>
      <w:r w:rsidRPr="00E91DB6">
        <w:rPr>
          <w:rFonts w:ascii="UD デジタル 教科書体 NK-R" w:eastAsia="UD デジタル 教科書体 NK-R" w:hint="eastAsia"/>
          <w:bCs/>
          <w:color w:val="000000" w:themeColor="text1"/>
          <w:sz w:val="22"/>
        </w:rPr>
        <w:t>科学的介護情報システム（</w:t>
      </w:r>
      <w:r w:rsidRPr="00E91DB6">
        <w:rPr>
          <w:rFonts w:ascii="UD デジタル 教科書体 NK-R" w:eastAsia="UD デジタル 教科書体 NK-R"/>
          <w:bCs/>
          <w:color w:val="000000" w:themeColor="text1"/>
          <w:sz w:val="22"/>
        </w:rPr>
        <w:t>LIFE）に掲載されている「CSV連携仕様書（LIFE）」に準じたCSV出力機能を有していること</w:t>
      </w:r>
    </w:p>
    <w:p w14:paraId="77B6829E" w14:textId="7CF987C3" w:rsidR="00E91DB6" w:rsidRPr="00036BE7" w:rsidRDefault="00E91DB6" w:rsidP="00E91DB6">
      <w:pPr>
        <w:pStyle w:val="ae"/>
        <w:spacing w:after="0"/>
        <w:ind w:leftChars="0" w:left="1060"/>
        <w:rPr>
          <w:rFonts w:ascii="UD デジタル 教科書体 NK-R" w:eastAsia="UD デジタル 教科書体 NK-R"/>
          <w:bCs/>
          <w:color w:val="000000" w:themeColor="text1"/>
          <w:sz w:val="22"/>
        </w:rPr>
      </w:pPr>
      <w:r>
        <w:rPr>
          <w:rFonts w:ascii="UD デジタル 教科書体 NK-R" w:eastAsia="UD デジタル 教科書体 NK-R" w:hint="eastAsia"/>
          <w:bCs/>
          <w:color w:val="000000" w:themeColor="text1"/>
          <w:sz w:val="22"/>
        </w:rPr>
        <w:t>※</w:t>
      </w:r>
      <w:r w:rsidRPr="00E91DB6">
        <w:rPr>
          <w:rFonts w:ascii="UD デジタル 教科書体 NK-R" w:eastAsia="UD デジタル 教科書体 NK-R" w:hint="eastAsia"/>
          <w:bCs/>
          <w:color w:val="000000" w:themeColor="text1"/>
          <w:sz w:val="22"/>
        </w:rPr>
        <w:t>科学的介護情報システム（</w:t>
      </w:r>
      <w:r w:rsidRPr="00E91DB6">
        <w:rPr>
          <w:rFonts w:ascii="UD デジタル 教科書体 NK-R" w:eastAsia="UD デジタル 教科書体 NK-R"/>
          <w:bCs/>
          <w:color w:val="000000" w:themeColor="text1"/>
          <w:sz w:val="22"/>
        </w:rPr>
        <w:t>LIFE）については</w:t>
      </w:r>
      <w:hyperlink r:id="rId13" w:history="1">
        <w:r w:rsidR="00420EE3">
          <w:rPr>
            <w:rStyle w:val="a3"/>
            <w:rFonts w:ascii="UD デジタル 教科書体 NK-R" w:eastAsia="UD デジタル 教科書体 NK-R"/>
            <w:bCs/>
            <w:sz w:val="22"/>
          </w:rPr>
          <w:t>科学的介護｜厚生労働省（外部サイトへリンク）</w:t>
        </w:r>
      </w:hyperlink>
      <w:r w:rsidRPr="00E91DB6">
        <w:rPr>
          <w:rFonts w:ascii="UD デジタル 教科書体 NK-R" w:eastAsia="UD デジタル 教科書体 NK-R"/>
          <w:bCs/>
          <w:color w:val="000000" w:themeColor="text1"/>
          <w:sz w:val="22"/>
        </w:rPr>
        <w:t>をご確認ください。</w:t>
      </w:r>
    </w:p>
    <w:p w14:paraId="36CAC8C3" w14:textId="6BEC4310" w:rsidR="00F47EA4" w:rsidRPr="00E91DB6" w:rsidRDefault="00F47EA4" w:rsidP="00E91DB6">
      <w:pPr>
        <w:spacing w:after="0"/>
        <w:rPr>
          <w:rFonts w:ascii="UD デジタル 教科書体 NK-R" w:eastAsia="UD デジタル 教科書体 NK-R"/>
          <w:bCs/>
          <w:color w:val="FF0000"/>
          <w:sz w:val="22"/>
        </w:rPr>
      </w:pPr>
    </w:p>
    <w:p w14:paraId="3D2B27D2" w14:textId="7DE01672" w:rsidR="000839F9" w:rsidRPr="00420EE3" w:rsidRDefault="000839F9" w:rsidP="00F31D8D">
      <w:pPr>
        <w:pStyle w:val="ae"/>
        <w:spacing w:after="0"/>
        <w:ind w:leftChars="0" w:left="640"/>
        <w:rPr>
          <w:rFonts w:ascii="UD デジタル 教科書体 NK-R" w:eastAsia="UD デジタル 教科書体 NK-R"/>
          <w:b/>
          <w:sz w:val="22"/>
        </w:rPr>
      </w:pPr>
      <w:r w:rsidRPr="00420EE3">
        <w:rPr>
          <w:rFonts w:ascii="UD デジタル 教科書体 NK-R" w:eastAsia="UD デジタル 教科書体 NK-R" w:hint="eastAsia"/>
          <w:b/>
          <w:sz w:val="22"/>
        </w:rPr>
        <w:t>※介護ソフト</w:t>
      </w:r>
      <w:r w:rsidR="00420EE3" w:rsidRPr="00420EE3">
        <w:rPr>
          <w:rFonts w:ascii="UD デジタル 教科書体 NK-R" w:eastAsia="UD デジタル 教科書体 NK-R" w:hint="eastAsia"/>
          <w:b/>
          <w:sz w:val="22"/>
        </w:rPr>
        <w:t>を</w:t>
      </w:r>
      <w:r w:rsidRPr="00420EE3">
        <w:rPr>
          <w:rFonts w:ascii="UD デジタル 教科書体 NK-R" w:eastAsia="UD デジタル 教科書体 NK-R" w:hint="eastAsia"/>
          <w:b/>
          <w:sz w:val="22"/>
        </w:rPr>
        <w:t>導入</w:t>
      </w:r>
      <w:r w:rsidR="00420EE3" w:rsidRPr="00420EE3">
        <w:rPr>
          <w:rFonts w:ascii="UD デジタル 教科書体 NK-R" w:eastAsia="UD デジタル 教科書体 NK-R" w:hint="eastAsia"/>
          <w:b/>
          <w:sz w:val="22"/>
        </w:rPr>
        <w:t>する場合、導入に伴う付帯経費も対象となります。</w:t>
      </w:r>
    </w:p>
    <w:p w14:paraId="5BCE1916" w14:textId="77777777" w:rsidR="00420EE3" w:rsidRPr="00420EE3" w:rsidRDefault="00420EE3" w:rsidP="00420EE3">
      <w:pPr>
        <w:pStyle w:val="ae"/>
        <w:spacing w:after="0"/>
        <w:ind w:leftChars="0" w:left="640"/>
        <w:rPr>
          <w:rFonts w:ascii="UD デジタル 教科書体 NK-R" w:eastAsia="UD デジタル 教科書体 NK-R"/>
          <w:bCs/>
          <w:sz w:val="22"/>
        </w:rPr>
      </w:pPr>
      <w:r w:rsidRPr="00420EE3">
        <w:rPr>
          <w:rFonts w:ascii="UD デジタル 教科書体 NK-R" w:eastAsia="UD デジタル 教科書体 NK-R" w:hint="eastAsia"/>
          <w:bCs/>
          <w:sz w:val="22"/>
        </w:rPr>
        <w:lastRenderedPageBreak/>
        <w:t>例）</w:t>
      </w:r>
      <w:r w:rsidR="007E3C19" w:rsidRPr="00420EE3">
        <w:rPr>
          <w:rFonts w:ascii="UD デジタル 教科書体 NK-R" w:eastAsia="UD デジタル 教科書体 NK-R" w:hint="eastAsia"/>
          <w:bCs/>
          <w:sz w:val="22"/>
        </w:rPr>
        <w:t>・</w:t>
      </w:r>
      <w:r w:rsidR="000839F9" w:rsidRPr="00420EE3">
        <w:rPr>
          <w:rFonts w:ascii="UD デジタル 教科書体 NK-R" w:eastAsia="UD デジタル 教科書体 NK-R" w:hint="eastAsia"/>
          <w:bCs/>
          <w:sz w:val="22"/>
        </w:rPr>
        <w:t>介護ソフトを使用するためのタブレット情報端末</w:t>
      </w:r>
    </w:p>
    <w:p w14:paraId="6F2A0D81" w14:textId="405D713D" w:rsidR="000839F9" w:rsidRPr="00420EE3" w:rsidRDefault="007E3C19" w:rsidP="00420EE3">
      <w:pPr>
        <w:pStyle w:val="ae"/>
        <w:spacing w:after="0"/>
        <w:ind w:leftChars="0" w:left="640" w:firstLineChars="150" w:firstLine="330"/>
        <w:rPr>
          <w:rFonts w:ascii="UD デジタル 教科書体 NK-R" w:eastAsia="UD デジタル 教科書体 NK-R"/>
          <w:bCs/>
          <w:sz w:val="22"/>
        </w:rPr>
      </w:pPr>
      <w:r w:rsidRPr="00420EE3">
        <w:rPr>
          <w:rFonts w:ascii="UD デジタル 教科書体 NK-R" w:eastAsia="UD デジタル 教科書体 NK-R" w:hint="eastAsia"/>
          <w:bCs/>
          <w:sz w:val="22"/>
        </w:rPr>
        <w:t>・</w:t>
      </w:r>
      <w:r w:rsidR="000839F9" w:rsidRPr="00420EE3">
        <w:rPr>
          <w:rFonts w:ascii="UD デジタル 教科書体 NK-R" w:eastAsia="UD デジタル 教科書体 NK-R" w:hint="eastAsia"/>
          <w:bCs/>
          <w:sz w:val="22"/>
        </w:rPr>
        <w:t>介護ソフト、タブレット情報端末の利用に必要なWi-Fi環境工事</w:t>
      </w:r>
    </w:p>
    <w:p w14:paraId="6034FB71" w14:textId="6B9F0B72" w:rsidR="007E3C19" w:rsidRDefault="007E3C19" w:rsidP="00F31D8D">
      <w:pPr>
        <w:pStyle w:val="ae"/>
        <w:spacing w:after="0"/>
        <w:ind w:leftChars="0" w:left="640"/>
        <w:rPr>
          <w:rFonts w:ascii="UD デジタル 教科書体 NK-R" w:eastAsia="UD デジタル 教科書体 NK-R"/>
          <w:bCs/>
          <w:color w:val="FF0000"/>
          <w:sz w:val="22"/>
        </w:rPr>
      </w:pPr>
    </w:p>
    <w:p w14:paraId="4F86F5BF" w14:textId="7374230A" w:rsidR="007E3C19" w:rsidRPr="00036BE7" w:rsidRDefault="007E3C19" w:rsidP="00F31D8D">
      <w:pPr>
        <w:pStyle w:val="ae"/>
        <w:numPr>
          <w:ilvl w:val="0"/>
          <w:numId w:val="42"/>
        </w:numPr>
        <w:spacing w:after="0"/>
        <w:ind w:leftChars="0"/>
        <w:rPr>
          <w:rFonts w:ascii="UD デジタル 教科書体 NK-R" w:eastAsia="UD デジタル 教科書体 NK-R"/>
          <w:bCs/>
          <w:sz w:val="22"/>
        </w:rPr>
      </w:pPr>
      <w:r w:rsidRPr="00036BE7">
        <w:rPr>
          <w:rFonts w:ascii="UD デジタル 教科書体 NK-R" w:eastAsia="UD デジタル 教科書体 NK-R" w:hint="eastAsia"/>
          <w:bCs/>
          <w:sz w:val="22"/>
        </w:rPr>
        <w:t>保守経費等</w:t>
      </w:r>
    </w:p>
    <w:p w14:paraId="4971248D" w14:textId="14F0F2A9" w:rsidR="00B00E93" w:rsidRDefault="00B00E93" w:rsidP="00036BE7">
      <w:pPr>
        <w:pStyle w:val="ae"/>
        <w:spacing w:after="0"/>
        <w:ind w:leftChars="0" w:left="1060"/>
        <w:rPr>
          <w:rFonts w:ascii="UD デジタル 教科書体 NK-R" w:eastAsia="UD デジタル 教科書体 NK-R"/>
          <w:bCs/>
          <w:sz w:val="22"/>
        </w:rPr>
      </w:pPr>
      <w:r w:rsidRPr="00036BE7">
        <w:rPr>
          <w:rFonts w:ascii="UD デジタル 教科書体 NK-R" w:eastAsia="UD デジタル 教科書体 NK-R" w:hint="eastAsia"/>
          <w:bCs/>
          <w:sz w:val="22"/>
        </w:rPr>
        <w:t>クラウドサービス、保守・サポート費、セキュリティ対策等にかかる経費</w:t>
      </w:r>
    </w:p>
    <w:p w14:paraId="7A99F031" w14:textId="77777777" w:rsidR="00E91DB6" w:rsidRPr="00036BE7" w:rsidRDefault="00E91DB6" w:rsidP="00036BE7">
      <w:pPr>
        <w:pStyle w:val="ae"/>
        <w:spacing w:after="0"/>
        <w:ind w:leftChars="0" w:left="1060"/>
        <w:rPr>
          <w:rFonts w:ascii="UD デジタル 教科書体 NK-R" w:eastAsia="UD デジタル 教科書体 NK-R"/>
          <w:bCs/>
          <w:sz w:val="22"/>
        </w:rPr>
      </w:pPr>
    </w:p>
    <w:p w14:paraId="76577232" w14:textId="613B8C6A" w:rsidR="007E3C19" w:rsidRPr="00036BE7" w:rsidRDefault="00B00E93" w:rsidP="00F31D8D">
      <w:pPr>
        <w:pStyle w:val="ae"/>
        <w:numPr>
          <w:ilvl w:val="0"/>
          <w:numId w:val="42"/>
        </w:numPr>
        <w:spacing w:after="0"/>
        <w:ind w:leftChars="0"/>
        <w:rPr>
          <w:rFonts w:ascii="UD デジタル 教科書体 NK-R" w:eastAsia="UD デジタル 教科書体 NK-R"/>
          <w:bCs/>
          <w:sz w:val="22"/>
        </w:rPr>
      </w:pPr>
      <w:r w:rsidRPr="00036BE7">
        <w:rPr>
          <w:rFonts w:ascii="UD デジタル 教科書体 NK-R" w:eastAsia="UD デジタル 教科書体 NK-R" w:hint="eastAsia"/>
          <w:bCs/>
          <w:sz w:val="22"/>
        </w:rPr>
        <w:t>その他</w:t>
      </w:r>
    </w:p>
    <w:p w14:paraId="448697AC" w14:textId="37B9F8A4" w:rsidR="00B00E93" w:rsidRPr="00036BE7" w:rsidRDefault="00B00E93" w:rsidP="00F31D8D">
      <w:pPr>
        <w:pStyle w:val="ae"/>
        <w:spacing w:after="0"/>
        <w:ind w:leftChars="0" w:left="1060"/>
        <w:rPr>
          <w:rFonts w:ascii="UD デジタル 教科書体 NK-R" w:eastAsia="UD デジタル 教科書体 NK-R"/>
          <w:bCs/>
          <w:sz w:val="22"/>
        </w:rPr>
      </w:pPr>
      <w:r w:rsidRPr="00036BE7">
        <w:rPr>
          <w:rFonts w:ascii="UD デジタル 教科書体 NK-R" w:eastAsia="UD デジタル 教科書体 NK-R" w:hint="eastAsia"/>
          <w:bCs/>
          <w:sz w:val="22"/>
        </w:rPr>
        <w:t>業務効率化に資する勤怠管理、シフト表作成、人事、給与、ホームページ作成などのバックオフィス業務の効率化を図るソフトウェアの導入経費等。</w:t>
      </w:r>
    </w:p>
    <w:p w14:paraId="74849047" w14:textId="58809F09" w:rsidR="00B00E93" w:rsidRPr="00036BE7" w:rsidRDefault="00B00E93" w:rsidP="00036BE7">
      <w:pPr>
        <w:pStyle w:val="ae"/>
        <w:spacing w:after="0"/>
        <w:ind w:leftChars="0" w:left="1060"/>
        <w:rPr>
          <w:rFonts w:ascii="UD デジタル 教科書体 NK-R" w:eastAsia="UD デジタル 教科書体 NK-R"/>
          <w:bCs/>
          <w:sz w:val="22"/>
        </w:rPr>
      </w:pPr>
      <w:r w:rsidRPr="00036BE7">
        <w:rPr>
          <w:rFonts w:ascii="UD デジタル 教科書体 NK-R" w:eastAsia="UD デジタル 教科書体 NK-R" w:hint="eastAsia"/>
          <w:bCs/>
          <w:sz w:val="22"/>
        </w:rPr>
        <w:t>※転記等の業務が発生しないことの環境が実現できている場合にのみ対象</w:t>
      </w:r>
      <w:r>
        <w:rPr>
          <w:rFonts w:ascii="UD デジタル 教科書体 NK-R" w:eastAsia="UD デジタル 教科書体 NK-R" w:hint="eastAsia"/>
          <w:bCs/>
          <w:sz w:val="22"/>
        </w:rPr>
        <w:t>となります。</w:t>
      </w:r>
    </w:p>
    <w:p w14:paraId="5A05C5B2" w14:textId="255F9708" w:rsidR="007E3C19" w:rsidRPr="00036BE7" w:rsidRDefault="007E3C19" w:rsidP="00036BE7">
      <w:pPr>
        <w:spacing w:after="0"/>
        <w:rPr>
          <w:rFonts w:ascii="UD デジタル 教科書体 NK-R" w:eastAsia="UD デジタル 教科書体 NK-R"/>
          <w:bCs/>
          <w:color w:val="FF0000"/>
          <w:sz w:val="22"/>
        </w:rPr>
      </w:pPr>
    </w:p>
    <w:p w14:paraId="0D194266" w14:textId="77777777" w:rsidR="00003BFF" w:rsidRPr="00177D9F" w:rsidRDefault="00003BFF" w:rsidP="00B77E98">
      <w:pPr>
        <w:spacing w:after="0"/>
        <w:ind w:firstLineChars="100" w:firstLine="220"/>
        <w:rPr>
          <w:rFonts w:ascii="UD デジタル 教科書体 NK-R" w:eastAsia="UD デジタル 教科書体 NK-R"/>
          <w:bCs/>
          <w:color w:val="FF0000"/>
          <w:sz w:val="22"/>
        </w:rPr>
      </w:pPr>
    </w:p>
    <w:p w14:paraId="6807A7DE" w14:textId="0BC8E86A" w:rsidR="00B77E98" w:rsidRDefault="00B77E98" w:rsidP="00B77E98">
      <w:pPr>
        <w:pStyle w:val="2"/>
      </w:pPr>
      <w:bookmarkStart w:id="7" w:name="_Toc227764543"/>
      <w:r w:rsidRPr="001325A9">
        <w:rPr>
          <w:rFonts w:hint="eastAsia"/>
        </w:rPr>
        <w:t>【</w:t>
      </w:r>
      <w:r w:rsidR="00B00E93">
        <w:rPr>
          <w:rFonts w:hint="eastAsia"/>
        </w:rPr>
        <w:t>５</w:t>
      </w:r>
      <w:r w:rsidRPr="001325A9">
        <w:rPr>
          <w:rFonts w:hint="eastAsia"/>
        </w:rPr>
        <w:t xml:space="preserve">】　</w:t>
      </w:r>
      <w:r>
        <w:rPr>
          <w:rFonts w:hint="eastAsia"/>
        </w:rPr>
        <w:t>補助所要額</w:t>
      </w:r>
      <w:bookmarkEnd w:id="7"/>
    </w:p>
    <w:p w14:paraId="7E248D9F" w14:textId="7AFE2C2C" w:rsidR="00E94160" w:rsidRPr="001325A9" w:rsidRDefault="004C0AE5" w:rsidP="00B77E98">
      <w:pPr>
        <w:spacing w:after="0" w:line="0" w:lineRule="atLeast"/>
        <w:ind w:firstLineChars="100" w:firstLine="220"/>
        <w:rPr>
          <w:rFonts w:ascii="UD デジタル 教科書体 NK-R" w:eastAsia="UD デジタル 教科書体 NK-R"/>
          <w:bCs/>
          <w:color w:val="000000" w:themeColor="text1"/>
          <w:sz w:val="22"/>
        </w:rPr>
      </w:pPr>
      <w:r w:rsidRPr="001325A9">
        <w:rPr>
          <w:rFonts w:ascii="UD デジタル 教科書体 NK-R" w:eastAsia="UD デジタル 教科書体 NK-R" w:hint="eastAsia"/>
          <w:bCs/>
          <w:color w:val="000000" w:themeColor="text1"/>
          <w:sz w:val="22"/>
        </w:rPr>
        <w:t>実支出額、補助対象事業費、補助基準額のうち</w:t>
      </w:r>
      <w:r w:rsidR="007059E3" w:rsidRPr="001325A9">
        <w:rPr>
          <w:rFonts w:ascii="UD デジタル 教科書体 NK-R" w:eastAsia="UD デジタル 教科書体 NK-R" w:hint="eastAsia"/>
          <w:bCs/>
          <w:color w:val="000000" w:themeColor="text1"/>
          <w:sz w:val="22"/>
        </w:rPr>
        <w:t>、</w:t>
      </w:r>
      <w:r w:rsidRPr="001325A9">
        <w:rPr>
          <w:rFonts w:ascii="UD デジタル 教科書体 NK-R" w:eastAsia="UD デジタル 教科書体 NK-R" w:hint="eastAsia"/>
          <w:bCs/>
          <w:color w:val="000000" w:themeColor="text1"/>
          <w:sz w:val="22"/>
        </w:rPr>
        <w:t>いずれか低い金額を補助所要額とする。</w:t>
      </w:r>
    </w:p>
    <w:p w14:paraId="2796BAEA" w14:textId="5C8D6EAF" w:rsidR="00BF6C41" w:rsidRPr="00BF6C41" w:rsidRDefault="00BF6C41" w:rsidP="001D585B">
      <w:pPr>
        <w:spacing w:line="0" w:lineRule="atLeast"/>
        <w:rPr>
          <w:rFonts w:ascii="UD デジタル 教科書体 NK-R" w:eastAsia="UD デジタル 教科書体 NK-R"/>
          <w:bCs/>
          <w:color w:val="FF0000"/>
          <w:sz w:val="24"/>
          <w:szCs w:val="22"/>
        </w:rPr>
      </w:pPr>
      <w:r w:rsidRPr="00BF6C41">
        <w:rPr>
          <w:rFonts w:ascii="UD デジタル 教科書体 NK-R" w:eastAsia="UD デジタル 教科書体 NK-R" w:hint="eastAsia"/>
          <w:bCs/>
          <w:color w:val="FF0000"/>
          <w:sz w:val="24"/>
          <w:szCs w:val="22"/>
        </w:rPr>
        <w:t xml:space="preserve">　　※なお、補助上限額は、１施設あたり5</w:t>
      </w:r>
      <w:r w:rsidRPr="00BF6C41">
        <w:rPr>
          <w:rFonts w:ascii="UD デジタル 教科書体 NK-R" w:eastAsia="UD デジタル 教科書体 NK-R"/>
          <w:bCs/>
          <w:color w:val="FF0000"/>
          <w:sz w:val="24"/>
          <w:szCs w:val="22"/>
        </w:rPr>
        <w:t>,000</w:t>
      </w:r>
      <w:r w:rsidRPr="00BF6C41">
        <w:rPr>
          <w:rFonts w:ascii="UD デジタル 教科書体 NK-R" w:eastAsia="UD デジタル 教科書体 NK-R" w:hint="eastAsia"/>
          <w:bCs/>
          <w:color w:val="FF0000"/>
          <w:sz w:val="24"/>
          <w:szCs w:val="22"/>
        </w:rPr>
        <w:t>万円とする。</w:t>
      </w:r>
    </w:p>
    <w:p w14:paraId="25058DA2" w14:textId="78F6826E" w:rsidR="004C0AE5" w:rsidRPr="00B84FFA" w:rsidRDefault="004C0AE5" w:rsidP="001D585B">
      <w:pPr>
        <w:spacing w:line="0" w:lineRule="atLeast"/>
        <w:rPr>
          <w:rFonts w:ascii="UD デジタル 教科書体 NK-R" w:eastAsia="UD デジタル 教科書体 NK-R"/>
          <w:b/>
          <w:color w:val="FF0000"/>
          <w:sz w:val="24"/>
          <w:szCs w:val="22"/>
        </w:rPr>
      </w:pPr>
      <w:r>
        <w:rPr>
          <w:rFonts w:ascii="UD デジタル 教科書体 NK-R" w:eastAsia="UD デジタル 教科書体 NK-R" w:hint="eastAsia"/>
          <w:bCs/>
          <w:sz w:val="22"/>
        </w:rPr>
        <w:t>補助基準額表</w:t>
      </w:r>
      <w:r w:rsidR="00B84FFA" w:rsidRPr="00B84FFA">
        <w:rPr>
          <w:rFonts w:ascii="UD デジタル 教科書体 NK-R" w:eastAsia="UD デジタル 教科書体 NK-R" w:hint="eastAsia"/>
          <w:b/>
          <w:color w:val="FF0000"/>
          <w:sz w:val="24"/>
          <w:szCs w:val="22"/>
        </w:rPr>
        <w:t xml:space="preserve">　（上限額：配分基礎単価×単位）</w:t>
      </w:r>
    </w:p>
    <w:tbl>
      <w:tblPr>
        <w:tblStyle w:val="ad"/>
        <w:tblpPr w:leftFromText="142" w:rightFromText="142" w:vertAnchor="text" w:tblpY="1"/>
        <w:tblOverlap w:val="never"/>
        <w:tblW w:w="478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7"/>
        <w:gridCol w:w="3848"/>
        <w:gridCol w:w="2415"/>
        <w:gridCol w:w="2274"/>
      </w:tblGrid>
      <w:tr w:rsidR="004C0AE5" w:rsidRPr="004C0AE5" w14:paraId="2CE61DC3" w14:textId="77777777" w:rsidTr="0046472D">
        <w:trPr>
          <w:trHeight w:val="428"/>
        </w:trPr>
        <w:tc>
          <w:tcPr>
            <w:tcW w:w="2379" w:type="pct"/>
            <w:gridSpan w:val="2"/>
          </w:tcPr>
          <w:p w14:paraId="3BCBF036" w14:textId="5B6996F2" w:rsidR="004C0AE5" w:rsidRPr="00A72CE1" w:rsidRDefault="004C0AE5" w:rsidP="004C0AE5">
            <w:pPr>
              <w:spacing w:line="0" w:lineRule="atLeast"/>
              <w:rPr>
                <w:rFonts w:ascii="UD デジタル 教科書体 NK-R" w:eastAsia="UD デジタル 教科書体 NK-R"/>
                <w:bCs/>
              </w:rPr>
            </w:pPr>
            <w:r w:rsidRPr="00A72CE1">
              <w:rPr>
                <w:rFonts w:ascii="UD デジタル 教科書体 NK-R" w:eastAsia="UD デジタル 教科書体 NK-R" w:hAnsi="HG明朝E" w:hint="eastAsia"/>
              </w:rPr>
              <w:t>1.対象施設等</w:t>
            </w:r>
          </w:p>
        </w:tc>
        <w:tc>
          <w:tcPr>
            <w:tcW w:w="1350" w:type="pct"/>
          </w:tcPr>
          <w:p w14:paraId="19CB2E92" w14:textId="7CD0B7B3" w:rsidR="004C0AE5" w:rsidRPr="00A72CE1" w:rsidRDefault="004C0AE5" w:rsidP="004C0AE5">
            <w:pPr>
              <w:spacing w:line="0" w:lineRule="atLeast"/>
              <w:rPr>
                <w:rFonts w:ascii="UD デジタル 教科書体 NK-R" w:eastAsia="UD デジタル 教科書体 NK-R"/>
                <w:bCs/>
              </w:rPr>
            </w:pPr>
            <w:r w:rsidRPr="00A72CE1">
              <w:rPr>
                <w:rFonts w:ascii="UD デジタル 教科書体 NK-R" w:eastAsia="UD デジタル 教科書体 NK-R" w:hAnsi="HG明朝E" w:hint="eastAsia"/>
              </w:rPr>
              <w:t>2.配分基礎単価</w:t>
            </w:r>
          </w:p>
        </w:tc>
        <w:tc>
          <w:tcPr>
            <w:tcW w:w="1271" w:type="pct"/>
          </w:tcPr>
          <w:p w14:paraId="3AB7813F" w14:textId="6E243C8B" w:rsidR="004C0AE5" w:rsidRPr="00A72CE1" w:rsidRDefault="004C0AE5" w:rsidP="004C0AE5">
            <w:pPr>
              <w:spacing w:line="0" w:lineRule="atLeast"/>
              <w:rPr>
                <w:rFonts w:ascii="UD デジタル 教科書体 NK-R" w:eastAsia="UD デジタル 教科書体 NK-R"/>
                <w:bCs/>
              </w:rPr>
            </w:pPr>
            <w:r w:rsidRPr="00A72CE1">
              <w:rPr>
                <w:rFonts w:ascii="UD デジタル 教科書体 NK-R" w:eastAsia="UD デジタル 教科書体 NK-R" w:hAnsi="HG明朝E" w:hint="eastAsia"/>
              </w:rPr>
              <w:t>3.単位</w:t>
            </w:r>
          </w:p>
        </w:tc>
      </w:tr>
      <w:tr w:rsidR="004C0AE5" w:rsidRPr="004C0AE5" w14:paraId="13D5A6CA" w14:textId="77777777" w:rsidTr="0046472D">
        <w:trPr>
          <w:trHeight w:val="546"/>
        </w:trPr>
        <w:tc>
          <w:tcPr>
            <w:tcW w:w="5000" w:type="pct"/>
            <w:gridSpan w:val="4"/>
            <w:vAlign w:val="center"/>
          </w:tcPr>
          <w:p w14:paraId="70D41925"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定員30人以上の広域型施設等</w:t>
            </w:r>
          </w:p>
        </w:tc>
      </w:tr>
      <w:tr w:rsidR="004C0AE5" w:rsidRPr="004C0AE5" w14:paraId="66FF5416" w14:textId="77777777" w:rsidTr="0046472D">
        <w:trPr>
          <w:trHeight w:val="460"/>
        </w:trPr>
        <w:tc>
          <w:tcPr>
            <w:tcW w:w="228" w:type="pct"/>
            <w:vMerge w:val="restart"/>
          </w:tcPr>
          <w:p w14:paraId="06D54A55"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3F916157"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特別養護老人ホーム及び併設されるショートステイ用居室</w:t>
            </w:r>
          </w:p>
        </w:tc>
        <w:tc>
          <w:tcPr>
            <w:tcW w:w="1350" w:type="pct"/>
            <w:vMerge w:val="restart"/>
            <w:vAlign w:val="center"/>
          </w:tcPr>
          <w:p w14:paraId="475024DD"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bCs/>
              </w:rPr>
              <w:t>520</w:t>
            </w:r>
            <w:r w:rsidRPr="004C0AE5">
              <w:rPr>
                <w:rFonts w:ascii="UD デジタル 教科書体 NK-R" w:eastAsia="UD デジタル 教科書体 NK-R" w:hint="eastAsia"/>
                <w:bCs/>
              </w:rPr>
              <w:t>千円</w:t>
            </w:r>
          </w:p>
        </w:tc>
        <w:tc>
          <w:tcPr>
            <w:tcW w:w="1271" w:type="pct"/>
            <w:vMerge w:val="restart"/>
            <w:vAlign w:val="center"/>
          </w:tcPr>
          <w:p w14:paraId="2643CCCF" w14:textId="77777777" w:rsid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定員数</w:t>
            </w:r>
          </w:p>
          <w:p w14:paraId="54FA97EE" w14:textId="021595AF" w:rsidR="00A2276A" w:rsidRPr="004C0AE5" w:rsidRDefault="00A2276A" w:rsidP="004C0AE5">
            <w:pPr>
              <w:spacing w:line="0" w:lineRule="atLeast"/>
              <w:rPr>
                <w:rFonts w:ascii="UD デジタル 教科書体 NK-R" w:eastAsia="UD デジタル 教科書体 NK-R"/>
                <w:bCs/>
              </w:rPr>
            </w:pPr>
            <w:r w:rsidRPr="00A2276A">
              <w:rPr>
                <w:rFonts w:ascii="UD デジタル 教科書体 NK-R" w:eastAsia="UD デジタル 教科書体 NK-R" w:hint="eastAsia"/>
                <w:bCs/>
              </w:rPr>
              <w:t>※ただし、補助額の上限を一施設あたり5千万円とする。</w:t>
            </w:r>
          </w:p>
        </w:tc>
      </w:tr>
      <w:tr w:rsidR="004C0AE5" w:rsidRPr="004C0AE5" w14:paraId="22413F65" w14:textId="77777777" w:rsidTr="0046472D">
        <w:trPr>
          <w:trHeight w:val="419"/>
        </w:trPr>
        <w:tc>
          <w:tcPr>
            <w:tcW w:w="228" w:type="pct"/>
            <w:vMerge/>
          </w:tcPr>
          <w:p w14:paraId="621915A2"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775FDBC3"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介護老人保健施設</w:t>
            </w:r>
          </w:p>
        </w:tc>
        <w:tc>
          <w:tcPr>
            <w:tcW w:w="1350" w:type="pct"/>
            <w:vMerge/>
          </w:tcPr>
          <w:p w14:paraId="337EC7F8" w14:textId="77777777" w:rsidR="004C0AE5" w:rsidRPr="004C0AE5" w:rsidRDefault="004C0AE5" w:rsidP="004C0AE5">
            <w:pPr>
              <w:spacing w:line="0" w:lineRule="atLeast"/>
              <w:rPr>
                <w:rFonts w:ascii="UD デジタル 教科書体 NK-R" w:eastAsia="UD デジタル 教科書体 NK-R"/>
                <w:bCs/>
              </w:rPr>
            </w:pPr>
          </w:p>
        </w:tc>
        <w:tc>
          <w:tcPr>
            <w:tcW w:w="1271" w:type="pct"/>
            <w:vMerge/>
          </w:tcPr>
          <w:p w14:paraId="21CA3FF3" w14:textId="77777777" w:rsidR="004C0AE5" w:rsidRPr="004C0AE5" w:rsidRDefault="004C0AE5" w:rsidP="004C0AE5">
            <w:pPr>
              <w:spacing w:line="0" w:lineRule="atLeast"/>
              <w:rPr>
                <w:rFonts w:ascii="UD デジタル 教科書体 NK-R" w:eastAsia="UD デジタル 教科書体 NK-R"/>
                <w:bCs/>
              </w:rPr>
            </w:pPr>
          </w:p>
        </w:tc>
      </w:tr>
      <w:tr w:rsidR="004C0AE5" w:rsidRPr="004C0AE5" w14:paraId="05D87230" w14:textId="77777777" w:rsidTr="0046472D">
        <w:trPr>
          <w:trHeight w:val="425"/>
        </w:trPr>
        <w:tc>
          <w:tcPr>
            <w:tcW w:w="228" w:type="pct"/>
            <w:vMerge/>
          </w:tcPr>
          <w:p w14:paraId="2BF8A705"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7D2C46FA"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介護医療院</w:t>
            </w:r>
          </w:p>
        </w:tc>
        <w:tc>
          <w:tcPr>
            <w:tcW w:w="1350" w:type="pct"/>
            <w:vMerge/>
          </w:tcPr>
          <w:p w14:paraId="26ABCEB2" w14:textId="77777777" w:rsidR="004C0AE5" w:rsidRPr="004C0AE5" w:rsidRDefault="004C0AE5" w:rsidP="004C0AE5">
            <w:pPr>
              <w:spacing w:line="0" w:lineRule="atLeast"/>
              <w:rPr>
                <w:rFonts w:ascii="UD デジタル 教科書体 NK-R" w:eastAsia="UD デジタル 教科書体 NK-R"/>
                <w:bCs/>
              </w:rPr>
            </w:pPr>
          </w:p>
        </w:tc>
        <w:tc>
          <w:tcPr>
            <w:tcW w:w="1271" w:type="pct"/>
            <w:vMerge/>
          </w:tcPr>
          <w:p w14:paraId="28254F78" w14:textId="77777777" w:rsidR="004C0AE5" w:rsidRPr="004C0AE5" w:rsidRDefault="004C0AE5" w:rsidP="004C0AE5">
            <w:pPr>
              <w:spacing w:line="0" w:lineRule="atLeast"/>
              <w:rPr>
                <w:rFonts w:ascii="UD デジタル 教科書体 NK-R" w:eastAsia="UD デジタル 教科書体 NK-R"/>
                <w:bCs/>
              </w:rPr>
            </w:pPr>
          </w:p>
        </w:tc>
      </w:tr>
      <w:tr w:rsidR="004C0AE5" w:rsidRPr="004C0AE5" w14:paraId="2B2F1CF2" w14:textId="77777777" w:rsidTr="00B77E98">
        <w:trPr>
          <w:trHeight w:val="493"/>
        </w:trPr>
        <w:tc>
          <w:tcPr>
            <w:tcW w:w="228" w:type="pct"/>
            <w:vMerge/>
          </w:tcPr>
          <w:p w14:paraId="565A58CF"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630DDAB5"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ケアハウス</w:t>
            </w:r>
            <w:r w:rsidRPr="004C0AE5">
              <w:rPr>
                <w:rFonts w:ascii="UD デジタル 教科書体 NK-R" w:eastAsia="UD デジタル 教科書体 NK-R"/>
                <w:bCs/>
              </w:rPr>
              <w:t>(特定施設入居者生活介護の指定を受けるもの)</w:t>
            </w:r>
          </w:p>
        </w:tc>
        <w:tc>
          <w:tcPr>
            <w:tcW w:w="1350" w:type="pct"/>
            <w:vMerge/>
          </w:tcPr>
          <w:p w14:paraId="258C45F8" w14:textId="77777777" w:rsidR="004C0AE5" w:rsidRPr="004C0AE5" w:rsidRDefault="004C0AE5" w:rsidP="004C0AE5">
            <w:pPr>
              <w:spacing w:line="0" w:lineRule="atLeast"/>
              <w:rPr>
                <w:rFonts w:ascii="UD デジタル 教科書体 NK-R" w:eastAsia="UD デジタル 教科書体 NK-R"/>
                <w:bCs/>
              </w:rPr>
            </w:pPr>
          </w:p>
        </w:tc>
        <w:tc>
          <w:tcPr>
            <w:tcW w:w="1271" w:type="pct"/>
            <w:vMerge/>
          </w:tcPr>
          <w:p w14:paraId="11650A5F" w14:textId="77777777" w:rsidR="004C0AE5" w:rsidRPr="004C0AE5" w:rsidRDefault="004C0AE5" w:rsidP="004C0AE5">
            <w:pPr>
              <w:spacing w:line="0" w:lineRule="atLeast"/>
              <w:rPr>
                <w:rFonts w:ascii="UD デジタル 教科書体 NK-R" w:eastAsia="UD デジタル 教科書体 NK-R"/>
                <w:bCs/>
              </w:rPr>
            </w:pPr>
          </w:p>
        </w:tc>
      </w:tr>
      <w:tr w:rsidR="004C0AE5" w:rsidRPr="004C0AE5" w14:paraId="415CD658" w14:textId="77777777" w:rsidTr="0046472D">
        <w:trPr>
          <w:trHeight w:val="413"/>
        </w:trPr>
        <w:tc>
          <w:tcPr>
            <w:tcW w:w="228" w:type="pct"/>
            <w:vMerge/>
          </w:tcPr>
          <w:p w14:paraId="560FEFCA"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3C6F0075"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養護老人ホーム</w:t>
            </w:r>
          </w:p>
        </w:tc>
        <w:tc>
          <w:tcPr>
            <w:tcW w:w="1350" w:type="pct"/>
            <w:vMerge/>
          </w:tcPr>
          <w:p w14:paraId="09716DD0" w14:textId="77777777" w:rsidR="004C0AE5" w:rsidRPr="004C0AE5" w:rsidRDefault="004C0AE5" w:rsidP="004C0AE5">
            <w:pPr>
              <w:spacing w:line="0" w:lineRule="atLeast"/>
              <w:rPr>
                <w:rFonts w:ascii="UD デジタル 教科書体 NK-R" w:eastAsia="UD デジタル 教科書体 NK-R"/>
                <w:bCs/>
              </w:rPr>
            </w:pPr>
          </w:p>
        </w:tc>
        <w:tc>
          <w:tcPr>
            <w:tcW w:w="1271" w:type="pct"/>
            <w:vMerge/>
          </w:tcPr>
          <w:p w14:paraId="5F8E67DA" w14:textId="77777777" w:rsidR="004C0AE5" w:rsidRPr="004C0AE5" w:rsidRDefault="004C0AE5" w:rsidP="004C0AE5">
            <w:pPr>
              <w:spacing w:line="0" w:lineRule="atLeast"/>
              <w:rPr>
                <w:rFonts w:ascii="UD デジタル 教科書体 NK-R" w:eastAsia="UD デジタル 教科書体 NK-R"/>
                <w:bCs/>
              </w:rPr>
            </w:pPr>
          </w:p>
        </w:tc>
      </w:tr>
      <w:tr w:rsidR="004C0AE5" w:rsidRPr="004C0AE5" w14:paraId="6E0FEEF4" w14:textId="77777777" w:rsidTr="00036BE7">
        <w:trPr>
          <w:trHeight w:val="1126"/>
        </w:trPr>
        <w:tc>
          <w:tcPr>
            <w:tcW w:w="228" w:type="pct"/>
            <w:vMerge/>
          </w:tcPr>
          <w:p w14:paraId="547D7D07"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6D32645C"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介護付きホーム（有料老人ホーム又はサービス付き高齢者向け住宅であって、特定施設入居者生活介護の指定を受けるもの）</w:t>
            </w:r>
          </w:p>
        </w:tc>
        <w:tc>
          <w:tcPr>
            <w:tcW w:w="1350" w:type="pct"/>
            <w:vMerge/>
          </w:tcPr>
          <w:p w14:paraId="41411010" w14:textId="77777777" w:rsidR="004C0AE5" w:rsidRPr="004C0AE5" w:rsidRDefault="004C0AE5" w:rsidP="004C0AE5">
            <w:pPr>
              <w:spacing w:line="0" w:lineRule="atLeast"/>
              <w:rPr>
                <w:rFonts w:ascii="UD デジタル 教科書体 NK-R" w:eastAsia="UD デジタル 教科書体 NK-R"/>
                <w:bCs/>
              </w:rPr>
            </w:pPr>
          </w:p>
        </w:tc>
        <w:tc>
          <w:tcPr>
            <w:tcW w:w="1271" w:type="pct"/>
            <w:vMerge/>
          </w:tcPr>
          <w:p w14:paraId="78120C5A" w14:textId="77777777" w:rsidR="004C0AE5" w:rsidRPr="004C0AE5" w:rsidRDefault="004C0AE5" w:rsidP="004C0AE5">
            <w:pPr>
              <w:spacing w:line="0" w:lineRule="atLeast"/>
              <w:rPr>
                <w:rFonts w:ascii="UD デジタル 教科書体 NK-R" w:eastAsia="UD デジタル 教科書体 NK-R"/>
                <w:bCs/>
              </w:rPr>
            </w:pPr>
          </w:p>
        </w:tc>
      </w:tr>
      <w:tr w:rsidR="004C0AE5" w:rsidRPr="004C0AE5" w14:paraId="0A519B27" w14:textId="77777777" w:rsidTr="0046472D">
        <w:trPr>
          <w:trHeight w:val="427"/>
        </w:trPr>
        <w:tc>
          <w:tcPr>
            <w:tcW w:w="5000" w:type="pct"/>
            <w:gridSpan w:val="4"/>
          </w:tcPr>
          <w:p w14:paraId="14A716BC"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定員</w:t>
            </w:r>
            <w:r w:rsidRPr="004C0AE5">
              <w:rPr>
                <w:rFonts w:ascii="UD デジタル 教科書体 NK-R" w:eastAsia="UD デジタル 教科書体 NK-R"/>
                <w:bCs/>
              </w:rPr>
              <w:t>29人以下の地域密着型施設等</w:t>
            </w:r>
          </w:p>
        </w:tc>
      </w:tr>
      <w:tr w:rsidR="004C0AE5" w:rsidRPr="004C0AE5" w14:paraId="3B5C4BB1" w14:textId="77777777" w:rsidTr="00B77E98">
        <w:trPr>
          <w:trHeight w:val="737"/>
        </w:trPr>
        <w:tc>
          <w:tcPr>
            <w:tcW w:w="228" w:type="pct"/>
            <w:vMerge w:val="restart"/>
          </w:tcPr>
          <w:p w14:paraId="2F6A8499"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246DB355"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地域密着型特別養護老人ホーム及び併設されるショートステイ用居室</w:t>
            </w:r>
          </w:p>
        </w:tc>
        <w:tc>
          <w:tcPr>
            <w:tcW w:w="1350" w:type="pct"/>
            <w:vMerge w:val="restart"/>
            <w:vAlign w:val="center"/>
          </w:tcPr>
          <w:p w14:paraId="1F857DE0"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bCs/>
              </w:rPr>
              <w:t>520</w:t>
            </w:r>
            <w:r w:rsidRPr="004C0AE5">
              <w:rPr>
                <w:rFonts w:ascii="UD デジタル 教科書体 NK-R" w:eastAsia="UD デジタル 教科書体 NK-R" w:hint="eastAsia"/>
                <w:bCs/>
              </w:rPr>
              <w:t>千円</w:t>
            </w:r>
          </w:p>
        </w:tc>
        <w:tc>
          <w:tcPr>
            <w:tcW w:w="1271" w:type="pct"/>
            <w:vMerge w:val="restart"/>
            <w:vAlign w:val="center"/>
          </w:tcPr>
          <w:p w14:paraId="652FE50E"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定員数</w:t>
            </w:r>
          </w:p>
          <w:p w14:paraId="6ADEEF76" w14:textId="77777777" w:rsid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※小規模多機能型居宅介護事業所及び看護小規模多機能型居</w:t>
            </w:r>
            <w:r w:rsidRPr="004C0AE5">
              <w:rPr>
                <w:rFonts w:ascii="UD デジタル 教科書体 NK-R" w:eastAsia="UD デジタル 教科書体 NK-R" w:hint="eastAsia"/>
                <w:bCs/>
              </w:rPr>
              <w:lastRenderedPageBreak/>
              <w:t>宅介護事業所にあっては、宿泊定員数</w:t>
            </w:r>
          </w:p>
          <w:p w14:paraId="54216B25" w14:textId="29FCCD91" w:rsidR="00A2276A" w:rsidRPr="004C0AE5" w:rsidRDefault="00A2276A" w:rsidP="004C0AE5">
            <w:pPr>
              <w:spacing w:line="0" w:lineRule="atLeast"/>
              <w:rPr>
                <w:rFonts w:ascii="UD デジタル 教科書体 NK-R" w:eastAsia="UD デジタル 教科書体 NK-R"/>
                <w:bCs/>
              </w:rPr>
            </w:pPr>
            <w:r w:rsidRPr="00A2276A">
              <w:rPr>
                <w:rFonts w:ascii="UD デジタル 教科書体 NK-R" w:eastAsia="UD デジタル 教科書体 NK-R" w:hint="eastAsia"/>
                <w:bCs/>
              </w:rPr>
              <w:t>※ただし、補助額の上限を一施設あたり5千万円とする。</w:t>
            </w:r>
          </w:p>
        </w:tc>
      </w:tr>
      <w:tr w:rsidR="004C0AE5" w:rsidRPr="004C0AE5" w14:paraId="77002BAB" w14:textId="77777777" w:rsidTr="0046472D">
        <w:trPr>
          <w:trHeight w:val="407"/>
        </w:trPr>
        <w:tc>
          <w:tcPr>
            <w:tcW w:w="228" w:type="pct"/>
            <w:vMerge/>
          </w:tcPr>
          <w:p w14:paraId="01E0D780"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29B7F14A"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小規模な介護老人保健施設</w:t>
            </w:r>
          </w:p>
        </w:tc>
        <w:tc>
          <w:tcPr>
            <w:tcW w:w="1350" w:type="pct"/>
            <w:vMerge/>
          </w:tcPr>
          <w:p w14:paraId="10B068AC" w14:textId="77777777" w:rsidR="004C0AE5" w:rsidRPr="004C0AE5" w:rsidRDefault="004C0AE5" w:rsidP="004C0AE5">
            <w:pPr>
              <w:spacing w:line="0" w:lineRule="atLeast"/>
              <w:rPr>
                <w:rFonts w:ascii="UD デジタル 教科書体 NK-R" w:eastAsia="UD デジタル 教科書体 NK-R"/>
                <w:bCs/>
              </w:rPr>
            </w:pPr>
          </w:p>
        </w:tc>
        <w:tc>
          <w:tcPr>
            <w:tcW w:w="1271" w:type="pct"/>
            <w:vMerge/>
          </w:tcPr>
          <w:p w14:paraId="5AAC4F39" w14:textId="77777777" w:rsidR="004C0AE5" w:rsidRPr="004C0AE5" w:rsidRDefault="004C0AE5" w:rsidP="004C0AE5">
            <w:pPr>
              <w:spacing w:line="0" w:lineRule="atLeast"/>
              <w:rPr>
                <w:rFonts w:ascii="UD デジタル 教科書体 NK-R" w:eastAsia="UD デジタル 教科書体 NK-R"/>
                <w:bCs/>
              </w:rPr>
            </w:pPr>
          </w:p>
        </w:tc>
      </w:tr>
      <w:tr w:rsidR="004C0AE5" w:rsidRPr="004C0AE5" w14:paraId="62D53CD8" w14:textId="77777777" w:rsidTr="0046472D">
        <w:trPr>
          <w:trHeight w:val="413"/>
        </w:trPr>
        <w:tc>
          <w:tcPr>
            <w:tcW w:w="228" w:type="pct"/>
            <w:vMerge/>
          </w:tcPr>
          <w:p w14:paraId="54750AEC"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2930D00F"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小規模な介護医療院</w:t>
            </w:r>
          </w:p>
        </w:tc>
        <w:tc>
          <w:tcPr>
            <w:tcW w:w="1350" w:type="pct"/>
            <w:vMerge/>
          </w:tcPr>
          <w:p w14:paraId="50AA9E7F" w14:textId="77777777" w:rsidR="004C0AE5" w:rsidRPr="004C0AE5" w:rsidRDefault="004C0AE5" w:rsidP="004C0AE5">
            <w:pPr>
              <w:spacing w:line="0" w:lineRule="atLeast"/>
              <w:rPr>
                <w:rFonts w:ascii="UD デジタル 教科書体 NK-R" w:eastAsia="UD デジタル 教科書体 NK-R"/>
                <w:bCs/>
              </w:rPr>
            </w:pPr>
          </w:p>
        </w:tc>
        <w:tc>
          <w:tcPr>
            <w:tcW w:w="1271" w:type="pct"/>
            <w:vMerge/>
          </w:tcPr>
          <w:p w14:paraId="3C8F602E" w14:textId="77777777" w:rsidR="004C0AE5" w:rsidRPr="004C0AE5" w:rsidRDefault="004C0AE5" w:rsidP="004C0AE5">
            <w:pPr>
              <w:spacing w:line="0" w:lineRule="atLeast"/>
              <w:rPr>
                <w:rFonts w:ascii="UD デジタル 教科書体 NK-R" w:eastAsia="UD デジタル 教科書体 NK-R"/>
                <w:bCs/>
              </w:rPr>
            </w:pPr>
          </w:p>
        </w:tc>
      </w:tr>
      <w:tr w:rsidR="004C0AE5" w:rsidRPr="004C0AE5" w14:paraId="36773093" w14:textId="77777777" w:rsidTr="0046472D">
        <w:trPr>
          <w:trHeight w:val="806"/>
        </w:trPr>
        <w:tc>
          <w:tcPr>
            <w:tcW w:w="228" w:type="pct"/>
            <w:vMerge/>
          </w:tcPr>
          <w:p w14:paraId="007363FD"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65CF9A3A"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小規模なケアハウス</w:t>
            </w:r>
            <w:r w:rsidRPr="004C0AE5">
              <w:rPr>
                <w:rFonts w:ascii="UD デジタル 教科書体 NK-R" w:eastAsia="UD デジタル 教科書体 NK-R"/>
                <w:bCs/>
              </w:rPr>
              <w:t>(特定施設入居者生活介護の指定を受けるもの)</w:t>
            </w:r>
          </w:p>
        </w:tc>
        <w:tc>
          <w:tcPr>
            <w:tcW w:w="1350" w:type="pct"/>
            <w:vMerge/>
          </w:tcPr>
          <w:p w14:paraId="685CA18C" w14:textId="77777777" w:rsidR="004C0AE5" w:rsidRPr="004C0AE5" w:rsidRDefault="004C0AE5" w:rsidP="004C0AE5">
            <w:pPr>
              <w:spacing w:line="0" w:lineRule="atLeast"/>
              <w:rPr>
                <w:rFonts w:ascii="UD デジタル 教科書体 NK-R" w:eastAsia="UD デジタル 教科書体 NK-R"/>
                <w:bCs/>
              </w:rPr>
            </w:pPr>
          </w:p>
        </w:tc>
        <w:tc>
          <w:tcPr>
            <w:tcW w:w="1271" w:type="pct"/>
            <w:vMerge/>
          </w:tcPr>
          <w:p w14:paraId="44AE748A" w14:textId="77777777" w:rsidR="004C0AE5" w:rsidRPr="004C0AE5" w:rsidRDefault="004C0AE5" w:rsidP="004C0AE5">
            <w:pPr>
              <w:spacing w:line="0" w:lineRule="atLeast"/>
              <w:rPr>
                <w:rFonts w:ascii="UD デジタル 教科書体 NK-R" w:eastAsia="UD デジタル 教科書体 NK-R"/>
                <w:bCs/>
              </w:rPr>
            </w:pPr>
          </w:p>
        </w:tc>
      </w:tr>
      <w:tr w:rsidR="004C0AE5" w:rsidRPr="004C0AE5" w14:paraId="74176A73" w14:textId="77777777" w:rsidTr="0046472D">
        <w:trPr>
          <w:trHeight w:val="401"/>
        </w:trPr>
        <w:tc>
          <w:tcPr>
            <w:tcW w:w="228" w:type="pct"/>
            <w:vMerge/>
          </w:tcPr>
          <w:p w14:paraId="3790F929"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4FB366FF"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認知症高齢者グループホーム</w:t>
            </w:r>
          </w:p>
        </w:tc>
        <w:tc>
          <w:tcPr>
            <w:tcW w:w="1350" w:type="pct"/>
            <w:vMerge/>
          </w:tcPr>
          <w:p w14:paraId="30831AF5" w14:textId="77777777" w:rsidR="004C0AE5" w:rsidRPr="004C0AE5" w:rsidRDefault="004C0AE5" w:rsidP="004C0AE5">
            <w:pPr>
              <w:spacing w:line="0" w:lineRule="atLeast"/>
              <w:rPr>
                <w:rFonts w:ascii="UD デジタル 教科書体 NK-R" w:eastAsia="UD デジタル 教科書体 NK-R"/>
                <w:bCs/>
              </w:rPr>
            </w:pPr>
          </w:p>
        </w:tc>
        <w:tc>
          <w:tcPr>
            <w:tcW w:w="1271" w:type="pct"/>
            <w:vMerge/>
          </w:tcPr>
          <w:p w14:paraId="30ADE612" w14:textId="77777777" w:rsidR="004C0AE5" w:rsidRPr="004C0AE5" w:rsidRDefault="004C0AE5" w:rsidP="004C0AE5">
            <w:pPr>
              <w:spacing w:line="0" w:lineRule="atLeast"/>
              <w:rPr>
                <w:rFonts w:ascii="UD デジタル 教科書体 NK-R" w:eastAsia="UD デジタル 教科書体 NK-R"/>
                <w:bCs/>
              </w:rPr>
            </w:pPr>
          </w:p>
        </w:tc>
      </w:tr>
      <w:tr w:rsidR="004C0AE5" w:rsidRPr="004C0AE5" w14:paraId="5AF3E211" w14:textId="77777777" w:rsidTr="0046472D">
        <w:trPr>
          <w:trHeight w:val="420"/>
        </w:trPr>
        <w:tc>
          <w:tcPr>
            <w:tcW w:w="228" w:type="pct"/>
            <w:vMerge/>
          </w:tcPr>
          <w:p w14:paraId="77467B58"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65F6DAE6"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小規模多機能型居宅介護事業所</w:t>
            </w:r>
          </w:p>
        </w:tc>
        <w:tc>
          <w:tcPr>
            <w:tcW w:w="1350" w:type="pct"/>
            <w:vMerge/>
          </w:tcPr>
          <w:p w14:paraId="4A38942D" w14:textId="77777777" w:rsidR="004C0AE5" w:rsidRPr="004C0AE5" w:rsidRDefault="004C0AE5" w:rsidP="004C0AE5">
            <w:pPr>
              <w:spacing w:line="0" w:lineRule="atLeast"/>
              <w:rPr>
                <w:rFonts w:ascii="UD デジタル 教科書体 NK-R" w:eastAsia="UD デジタル 教科書体 NK-R"/>
                <w:bCs/>
              </w:rPr>
            </w:pPr>
          </w:p>
        </w:tc>
        <w:tc>
          <w:tcPr>
            <w:tcW w:w="1271" w:type="pct"/>
            <w:vMerge/>
          </w:tcPr>
          <w:p w14:paraId="77996E64" w14:textId="77777777" w:rsidR="004C0AE5" w:rsidRPr="004C0AE5" w:rsidRDefault="004C0AE5" w:rsidP="004C0AE5">
            <w:pPr>
              <w:spacing w:line="0" w:lineRule="atLeast"/>
              <w:rPr>
                <w:rFonts w:ascii="UD デジタル 教科書体 NK-R" w:eastAsia="UD デジタル 教科書体 NK-R"/>
                <w:bCs/>
              </w:rPr>
            </w:pPr>
          </w:p>
        </w:tc>
      </w:tr>
      <w:tr w:rsidR="004C0AE5" w:rsidRPr="004C0AE5" w14:paraId="417F9C90" w14:textId="77777777" w:rsidTr="0046472D">
        <w:trPr>
          <w:trHeight w:val="413"/>
        </w:trPr>
        <w:tc>
          <w:tcPr>
            <w:tcW w:w="228" w:type="pct"/>
            <w:vMerge/>
          </w:tcPr>
          <w:p w14:paraId="4F92BA71"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4B075FE9"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看護小規模多機能型居宅介護事業所</w:t>
            </w:r>
          </w:p>
        </w:tc>
        <w:tc>
          <w:tcPr>
            <w:tcW w:w="1350" w:type="pct"/>
            <w:vMerge/>
          </w:tcPr>
          <w:p w14:paraId="74F745D5" w14:textId="77777777" w:rsidR="004C0AE5" w:rsidRPr="004C0AE5" w:rsidRDefault="004C0AE5" w:rsidP="004C0AE5">
            <w:pPr>
              <w:spacing w:line="0" w:lineRule="atLeast"/>
              <w:rPr>
                <w:rFonts w:ascii="UD デジタル 教科書体 NK-R" w:eastAsia="UD デジタル 教科書体 NK-R"/>
                <w:bCs/>
              </w:rPr>
            </w:pPr>
          </w:p>
        </w:tc>
        <w:tc>
          <w:tcPr>
            <w:tcW w:w="1271" w:type="pct"/>
            <w:vMerge/>
          </w:tcPr>
          <w:p w14:paraId="4D3EF490" w14:textId="77777777" w:rsidR="004C0AE5" w:rsidRPr="004C0AE5" w:rsidRDefault="004C0AE5" w:rsidP="004C0AE5">
            <w:pPr>
              <w:spacing w:line="0" w:lineRule="atLeast"/>
              <w:rPr>
                <w:rFonts w:ascii="UD デジタル 教科書体 NK-R" w:eastAsia="UD デジタル 教科書体 NK-R"/>
                <w:bCs/>
              </w:rPr>
            </w:pPr>
          </w:p>
        </w:tc>
      </w:tr>
      <w:tr w:rsidR="004C0AE5" w:rsidRPr="004C0AE5" w14:paraId="18C2E6D7" w14:textId="77777777" w:rsidTr="00036BE7">
        <w:trPr>
          <w:trHeight w:val="1192"/>
        </w:trPr>
        <w:tc>
          <w:tcPr>
            <w:tcW w:w="228" w:type="pct"/>
            <w:vMerge/>
          </w:tcPr>
          <w:p w14:paraId="184689DE"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6523B840"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小規模な介護付きホーム（有料老人ホーム又はサービス付き高齢者向け住宅であって、特定施設入居者生活介護の指定を受けるもの）</w:t>
            </w:r>
          </w:p>
        </w:tc>
        <w:tc>
          <w:tcPr>
            <w:tcW w:w="1350" w:type="pct"/>
            <w:vMerge/>
          </w:tcPr>
          <w:p w14:paraId="26606EB4" w14:textId="77777777" w:rsidR="004C0AE5" w:rsidRPr="004C0AE5" w:rsidRDefault="004C0AE5" w:rsidP="004C0AE5">
            <w:pPr>
              <w:spacing w:line="0" w:lineRule="atLeast"/>
              <w:rPr>
                <w:rFonts w:ascii="UD デジタル 教科書体 NK-R" w:eastAsia="UD デジタル 教科書体 NK-R"/>
                <w:bCs/>
              </w:rPr>
            </w:pPr>
          </w:p>
        </w:tc>
        <w:tc>
          <w:tcPr>
            <w:tcW w:w="1271" w:type="pct"/>
            <w:vMerge/>
          </w:tcPr>
          <w:p w14:paraId="5C83C81B" w14:textId="77777777" w:rsidR="004C0AE5" w:rsidRPr="004C0AE5" w:rsidRDefault="004C0AE5" w:rsidP="004C0AE5">
            <w:pPr>
              <w:spacing w:line="0" w:lineRule="atLeast"/>
              <w:rPr>
                <w:rFonts w:ascii="UD デジタル 教科書体 NK-R" w:eastAsia="UD デジタル 教科書体 NK-R"/>
                <w:bCs/>
              </w:rPr>
            </w:pPr>
          </w:p>
        </w:tc>
      </w:tr>
      <w:tr w:rsidR="004C0AE5" w:rsidRPr="004C0AE5" w14:paraId="34DAA35B" w14:textId="77777777" w:rsidTr="00B77E98">
        <w:trPr>
          <w:trHeight w:val="654"/>
        </w:trPr>
        <w:tc>
          <w:tcPr>
            <w:tcW w:w="228" w:type="pct"/>
            <w:vMerge/>
          </w:tcPr>
          <w:p w14:paraId="1755B655"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4E40A907"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 xml:space="preserve">定期巡回・随時対応型訪問介護看護事業所　</w:t>
            </w:r>
          </w:p>
        </w:tc>
        <w:tc>
          <w:tcPr>
            <w:tcW w:w="1350" w:type="pct"/>
            <w:vAlign w:val="center"/>
          </w:tcPr>
          <w:p w14:paraId="21A15CB1"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bCs/>
              </w:rPr>
              <w:t>8,640</w:t>
            </w:r>
            <w:r w:rsidRPr="004C0AE5">
              <w:rPr>
                <w:rFonts w:ascii="UD デジタル 教科書体 NK-R" w:eastAsia="UD デジタル 教科書体 NK-R" w:hint="eastAsia"/>
                <w:bCs/>
              </w:rPr>
              <w:t>千円</w:t>
            </w:r>
          </w:p>
        </w:tc>
        <w:tc>
          <w:tcPr>
            <w:tcW w:w="1271" w:type="pct"/>
            <w:vAlign w:val="center"/>
          </w:tcPr>
          <w:p w14:paraId="466DC266"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施設数</w:t>
            </w:r>
          </w:p>
        </w:tc>
      </w:tr>
      <w:tr w:rsidR="004C0AE5" w:rsidRPr="004C0AE5" w14:paraId="048FE062" w14:textId="77777777" w:rsidTr="00782A23">
        <w:trPr>
          <w:trHeight w:val="684"/>
        </w:trPr>
        <w:tc>
          <w:tcPr>
            <w:tcW w:w="228" w:type="pct"/>
            <w:vMerge/>
          </w:tcPr>
          <w:p w14:paraId="65EFF5FD"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41BCD263"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都市型軽費老人ホーム</w:t>
            </w:r>
          </w:p>
        </w:tc>
        <w:tc>
          <w:tcPr>
            <w:tcW w:w="1350" w:type="pct"/>
            <w:vMerge w:val="restart"/>
            <w:vAlign w:val="center"/>
          </w:tcPr>
          <w:p w14:paraId="6CF34C9A" w14:textId="0AD68401"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bCs/>
              </w:rPr>
              <w:t>260</w:t>
            </w:r>
            <w:r w:rsidRPr="004C0AE5">
              <w:rPr>
                <w:rFonts w:ascii="UD デジタル 教科書体 NK-R" w:eastAsia="UD デジタル 教科書体 NK-R" w:hint="eastAsia"/>
                <w:bCs/>
              </w:rPr>
              <w:t>千円</w:t>
            </w:r>
          </w:p>
        </w:tc>
        <w:tc>
          <w:tcPr>
            <w:tcW w:w="1271" w:type="pct"/>
            <w:vMerge w:val="restart"/>
            <w:vAlign w:val="center"/>
          </w:tcPr>
          <w:p w14:paraId="2F9EDB1C" w14:textId="42E45113" w:rsidR="00A2276A"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定員</w:t>
            </w:r>
            <w:r w:rsidR="00782A23">
              <w:rPr>
                <w:rFonts w:ascii="UD デジタル 教科書体 NK-R" w:eastAsia="UD デジタル 教科書体 NK-R" w:hint="eastAsia"/>
                <w:bCs/>
              </w:rPr>
              <w:t>数</w:t>
            </w:r>
            <w:r w:rsidR="00A2276A" w:rsidRPr="00A2276A">
              <w:rPr>
                <w:rFonts w:ascii="UD デジタル 教科書体 NK-R" w:eastAsia="UD デジタル 教科書体 NK-R" w:hint="eastAsia"/>
                <w:bCs/>
              </w:rPr>
              <w:t>※ただし、補助額の上限を一施設あたり5千万円とする。</w:t>
            </w:r>
          </w:p>
        </w:tc>
      </w:tr>
      <w:tr w:rsidR="004C0AE5" w:rsidRPr="004C0AE5" w14:paraId="32FF934F" w14:textId="77777777" w:rsidTr="00A2276A">
        <w:trPr>
          <w:trHeight w:val="566"/>
        </w:trPr>
        <w:tc>
          <w:tcPr>
            <w:tcW w:w="228" w:type="pct"/>
            <w:vMerge/>
          </w:tcPr>
          <w:p w14:paraId="72566492"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775D3CBB"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小規模な養護老人ホーム</w:t>
            </w:r>
          </w:p>
        </w:tc>
        <w:tc>
          <w:tcPr>
            <w:tcW w:w="1350" w:type="pct"/>
            <w:vMerge/>
            <w:vAlign w:val="center"/>
          </w:tcPr>
          <w:p w14:paraId="4EEFD056" w14:textId="77777777" w:rsidR="004C0AE5" w:rsidRPr="004C0AE5" w:rsidRDefault="004C0AE5" w:rsidP="004C0AE5">
            <w:pPr>
              <w:spacing w:line="0" w:lineRule="atLeast"/>
              <w:rPr>
                <w:rFonts w:ascii="UD デジタル 教科書体 NK-R" w:eastAsia="UD デジタル 教科書体 NK-R"/>
                <w:bCs/>
              </w:rPr>
            </w:pPr>
          </w:p>
        </w:tc>
        <w:tc>
          <w:tcPr>
            <w:tcW w:w="1271" w:type="pct"/>
            <w:vMerge/>
            <w:vAlign w:val="center"/>
          </w:tcPr>
          <w:p w14:paraId="61185D90" w14:textId="77777777" w:rsidR="004C0AE5" w:rsidRPr="004C0AE5" w:rsidRDefault="004C0AE5" w:rsidP="004C0AE5">
            <w:pPr>
              <w:spacing w:line="0" w:lineRule="atLeast"/>
              <w:rPr>
                <w:rFonts w:ascii="UD デジタル 教科書体 NK-R" w:eastAsia="UD デジタル 教科書体 NK-R"/>
                <w:bCs/>
              </w:rPr>
            </w:pPr>
          </w:p>
        </w:tc>
      </w:tr>
      <w:tr w:rsidR="004C0AE5" w:rsidRPr="004C0AE5" w14:paraId="79EF9C53" w14:textId="77777777" w:rsidTr="007059E3">
        <w:trPr>
          <w:trHeight w:val="424"/>
        </w:trPr>
        <w:tc>
          <w:tcPr>
            <w:tcW w:w="228" w:type="pct"/>
            <w:vMerge/>
          </w:tcPr>
          <w:p w14:paraId="038AA4E5" w14:textId="77777777" w:rsidR="004C0AE5" w:rsidRPr="004C0AE5" w:rsidRDefault="004C0AE5" w:rsidP="004C0AE5">
            <w:pPr>
              <w:spacing w:line="0" w:lineRule="atLeast"/>
              <w:rPr>
                <w:rFonts w:ascii="UD デジタル 教科書体 NK-R" w:eastAsia="UD デジタル 教科書体 NK-R"/>
                <w:bCs/>
              </w:rPr>
            </w:pPr>
          </w:p>
        </w:tc>
        <w:tc>
          <w:tcPr>
            <w:tcW w:w="2151" w:type="pct"/>
            <w:vAlign w:val="center"/>
          </w:tcPr>
          <w:p w14:paraId="78E4A6C0"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施設内保育施設</w:t>
            </w:r>
          </w:p>
        </w:tc>
        <w:tc>
          <w:tcPr>
            <w:tcW w:w="1350" w:type="pct"/>
            <w:vAlign w:val="center"/>
          </w:tcPr>
          <w:p w14:paraId="76DE117A"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bCs/>
              </w:rPr>
              <w:t>2,600</w:t>
            </w:r>
            <w:r w:rsidRPr="004C0AE5">
              <w:rPr>
                <w:rFonts w:ascii="UD デジタル 教科書体 NK-R" w:eastAsia="UD デジタル 教科書体 NK-R" w:hint="eastAsia"/>
                <w:bCs/>
              </w:rPr>
              <w:t>千円</w:t>
            </w:r>
          </w:p>
        </w:tc>
        <w:tc>
          <w:tcPr>
            <w:tcW w:w="1271" w:type="pct"/>
            <w:vAlign w:val="center"/>
          </w:tcPr>
          <w:p w14:paraId="40516DBB" w14:textId="77777777" w:rsidR="004C0AE5" w:rsidRPr="004C0AE5" w:rsidRDefault="004C0AE5" w:rsidP="004C0AE5">
            <w:pPr>
              <w:spacing w:line="0" w:lineRule="atLeast"/>
              <w:rPr>
                <w:rFonts w:ascii="UD デジタル 教科書体 NK-R" w:eastAsia="UD デジタル 教科書体 NK-R"/>
                <w:bCs/>
              </w:rPr>
            </w:pPr>
            <w:r w:rsidRPr="004C0AE5">
              <w:rPr>
                <w:rFonts w:ascii="UD デジタル 教科書体 NK-R" w:eastAsia="UD デジタル 教科書体 NK-R" w:hint="eastAsia"/>
                <w:bCs/>
              </w:rPr>
              <w:t>施設数</w:t>
            </w:r>
          </w:p>
        </w:tc>
      </w:tr>
    </w:tbl>
    <w:p w14:paraId="226DBE9B" w14:textId="77777777" w:rsidR="00C46FBD" w:rsidRDefault="00C46FBD" w:rsidP="00B66586">
      <w:pPr>
        <w:spacing w:line="0" w:lineRule="atLeast"/>
        <w:rPr>
          <w:rFonts w:ascii="UD デジタル 教科書体 NK-R" w:eastAsia="UD デジタル 教科書体 NK-R"/>
          <w:b/>
          <w:color w:val="FF0000"/>
          <w:sz w:val="22"/>
        </w:rPr>
      </w:pPr>
    </w:p>
    <w:p w14:paraId="48AE72B1" w14:textId="671DB04F" w:rsidR="00EC36C0" w:rsidRDefault="00EC36C0" w:rsidP="00C46FBD">
      <w:pPr>
        <w:pStyle w:val="2"/>
      </w:pPr>
      <w:bookmarkStart w:id="8" w:name="_Toc227764544"/>
      <w:r w:rsidRPr="00C46FBD">
        <w:rPr>
          <w:rFonts w:hint="eastAsia"/>
        </w:rPr>
        <w:t>【</w:t>
      </w:r>
      <w:r w:rsidR="00907C21">
        <w:rPr>
          <w:rFonts w:hint="eastAsia"/>
        </w:rPr>
        <w:t>６</w:t>
      </w:r>
      <w:r w:rsidRPr="00C46FBD">
        <w:rPr>
          <w:rFonts w:hint="eastAsia"/>
        </w:rPr>
        <w:t>】　補助</w:t>
      </w:r>
      <w:r w:rsidR="00503335" w:rsidRPr="00C46FBD">
        <w:rPr>
          <w:rFonts w:hint="eastAsia"/>
        </w:rPr>
        <w:t>対象経費</w:t>
      </w:r>
      <w:r w:rsidR="00467F71" w:rsidRPr="00C46FBD">
        <w:rPr>
          <w:rFonts w:hint="eastAsia"/>
        </w:rPr>
        <w:t>に係る</w:t>
      </w:r>
      <w:r w:rsidRPr="00C46FBD">
        <w:rPr>
          <w:rFonts w:hint="eastAsia"/>
        </w:rPr>
        <w:t>留意事項</w:t>
      </w:r>
      <w:bookmarkEnd w:id="8"/>
    </w:p>
    <w:p w14:paraId="0306DC21" w14:textId="258E0BFA" w:rsidR="000C7370" w:rsidRPr="000C7370" w:rsidRDefault="000C7370" w:rsidP="000C7370">
      <w:pPr>
        <w:pStyle w:val="ae"/>
        <w:numPr>
          <w:ilvl w:val="0"/>
          <w:numId w:val="30"/>
        </w:numPr>
        <w:spacing w:line="0" w:lineRule="atLeast"/>
        <w:ind w:leftChars="0" w:left="709"/>
        <w:rPr>
          <w:rFonts w:ascii="UD デジタル 教科書体 NK-R" w:eastAsia="UD デジタル 教科書体 NK-R"/>
          <w:bCs/>
          <w:sz w:val="22"/>
        </w:rPr>
      </w:pPr>
      <w:r>
        <w:rPr>
          <w:rFonts w:ascii="UD デジタル 教科書体 NK-R" w:eastAsia="UD デジタル 教科書体 NK-R" w:hint="eastAsia"/>
          <w:bCs/>
          <w:sz w:val="22"/>
        </w:rPr>
        <w:t>次</w:t>
      </w:r>
      <w:r w:rsidRPr="000C7370">
        <w:rPr>
          <w:rFonts w:ascii="UD デジタル 教科書体 NK-R" w:eastAsia="UD デジタル 教科書体 NK-R" w:hint="eastAsia"/>
          <w:bCs/>
          <w:sz w:val="22"/>
        </w:rPr>
        <w:t>の場合は、補助対象外です。</w:t>
      </w:r>
    </w:p>
    <w:p w14:paraId="20DEB3DD" w14:textId="7B527F0B" w:rsidR="003A2D48" w:rsidRPr="000C7370" w:rsidRDefault="00E15026" w:rsidP="000C7370">
      <w:pPr>
        <w:pStyle w:val="ae"/>
        <w:numPr>
          <w:ilvl w:val="0"/>
          <w:numId w:val="34"/>
        </w:numPr>
        <w:spacing w:line="0" w:lineRule="atLeast"/>
        <w:ind w:leftChars="0" w:left="851"/>
        <w:rPr>
          <w:rFonts w:ascii="UD デジタル 教科書体 NK-R" w:eastAsia="UD デジタル 教科書体 NK-R"/>
          <w:bCs/>
          <w:sz w:val="22"/>
        </w:rPr>
      </w:pPr>
      <w:r w:rsidRPr="000C7370">
        <w:rPr>
          <w:rFonts w:ascii="UD デジタル 教科書体 NK-R" w:eastAsia="UD デジタル 教科書体 NK-R" w:hint="eastAsia"/>
          <w:bCs/>
          <w:sz w:val="22"/>
        </w:rPr>
        <w:t>防犯を目的とした「監視カメラ」</w:t>
      </w:r>
    </w:p>
    <w:p w14:paraId="412C5BB8" w14:textId="26049A79" w:rsidR="000E4D39" w:rsidRPr="00E91DB6" w:rsidRDefault="006E4B8B" w:rsidP="000C7370">
      <w:pPr>
        <w:pStyle w:val="ae"/>
        <w:numPr>
          <w:ilvl w:val="1"/>
          <w:numId w:val="34"/>
        </w:numPr>
        <w:spacing w:line="0" w:lineRule="atLeast"/>
        <w:ind w:leftChars="0"/>
        <w:rPr>
          <w:rFonts w:ascii="UD デジタル 教科書体 NK-R" w:eastAsia="UD デジタル 教科書体 NK-R" w:hAnsi="Meiryo UI" w:cs="Meiryo UI"/>
          <w:bCs/>
          <w:color w:val="000000" w:themeColor="text1"/>
          <w:sz w:val="22"/>
        </w:rPr>
      </w:pPr>
      <w:r w:rsidRPr="00E91DB6">
        <w:rPr>
          <w:rFonts w:ascii="UD デジタル 教科書体 NK-R" w:eastAsia="UD デジタル 教科書体 NK-R" w:hAnsi="Meiryo UI" w:cs="Meiryo UI" w:hint="eastAsia"/>
          <w:bCs/>
          <w:color w:val="000000" w:themeColor="text1"/>
          <w:sz w:val="22"/>
        </w:rPr>
        <w:t>ナースコール単体</w:t>
      </w:r>
      <w:r w:rsidRPr="00420EE3">
        <w:rPr>
          <w:rFonts w:ascii="UD デジタル 教科書体 NK-R" w:eastAsia="UD デジタル 教科書体 NK-R" w:hAnsi="Meiryo UI" w:cs="Meiryo UI" w:hint="eastAsia"/>
          <w:bCs/>
          <w:sz w:val="22"/>
        </w:rPr>
        <w:t>（</w:t>
      </w:r>
      <w:hyperlink r:id="rId14" w:history="1">
        <w:r w:rsidR="00E91DB6" w:rsidRPr="00420EE3">
          <w:rPr>
            <w:rStyle w:val="a3"/>
            <w:rFonts w:ascii="UD デジタル 教科書体 NK-R" w:eastAsia="UD デジタル 教科書体 NK-R"/>
            <w:bCs/>
            <w:color w:val="FF0000"/>
            <w:sz w:val="22"/>
          </w:rPr>
          <w:t>福祉用具情報システム（TAIS）（外部サイトへリンク）</w:t>
        </w:r>
      </w:hyperlink>
      <w:r w:rsidR="00E91DB6" w:rsidRPr="00772635">
        <w:rPr>
          <w:rStyle w:val="a3"/>
          <w:rFonts w:ascii="UD デジタル 教科書体 NK-R" w:eastAsia="UD デジタル 教科書体 NK-R" w:hint="eastAsia"/>
          <w:bCs/>
          <w:color w:val="000000" w:themeColor="text1"/>
          <w:sz w:val="22"/>
          <w:u w:val="none"/>
        </w:rPr>
        <w:t>に掲載されている機器や、</w:t>
      </w:r>
      <w:r w:rsidRPr="00772635">
        <w:rPr>
          <w:rFonts w:ascii="UD デジタル 教科書体 NK-R" w:eastAsia="UD デジタル 教科書体 NK-R" w:hAnsi="Meiryo UI" w:cs="Meiryo UI" w:hint="eastAsia"/>
          <w:bCs/>
          <w:color w:val="000000" w:themeColor="text1"/>
          <w:sz w:val="22"/>
        </w:rPr>
        <w:t>見守り機器と一体型として販売されているナースコールシステム</w:t>
      </w:r>
      <w:r w:rsidRPr="00E91DB6">
        <w:rPr>
          <w:rFonts w:ascii="UD デジタル 教科書体 NK-R" w:eastAsia="UD デジタル 教科書体 NK-R" w:hAnsi="Meiryo UI" w:cs="Meiryo UI" w:hint="eastAsia"/>
          <w:bCs/>
          <w:color w:val="000000" w:themeColor="text1"/>
          <w:sz w:val="22"/>
        </w:rPr>
        <w:t>を除く）</w:t>
      </w:r>
    </w:p>
    <w:p w14:paraId="509BCB62" w14:textId="7CE2955A" w:rsidR="00E15026" w:rsidRPr="000C7370" w:rsidRDefault="00E15026" w:rsidP="000C7370">
      <w:pPr>
        <w:pStyle w:val="ae"/>
        <w:numPr>
          <w:ilvl w:val="1"/>
          <w:numId w:val="34"/>
        </w:numPr>
        <w:spacing w:line="0" w:lineRule="atLeast"/>
        <w:ind w:leftChars="0"/>
        <w:rPr>
          <w:rFonts w:ascii="UD デジタル 教科書体 NK-R" w:eastAsia="UD デジタル 教科書体 NK-R" w:hAnsi="Meiryo UI" w:cs="Meiryo UI"/>
          <w:bCs/>
          <w:sz w:val="22"/>
        </w:rPr>
      </w:pPr>
      <w:r w:rsidRPr="000C7370">
        <w:rPr>
          <w:rFonts w:ascii="UD デジタル 教科書体 NK-R" w:eastAsia="UD デジタル 教科書体 NK-R" w:hAnsi="Meiryo UI" w:cs="Meiryo UI" w:hint="eastAsia"/>
          <w:bCs/>
          <w:sz w:val="22"/>
        </w:rPr>
        <w:t>他の補助金・助成金・交付金が充当されている事業に対する費用</w:t>
      </w:r>
    </w:p>
    <w:p w14:paraId="0F1537F2" w14:textId="20A89FA7" w:rsidR="000E4D39" w:rsidRPr="000C7370" w:rsidRDefault="00E15026" w:rsidP="000C7370">
      <w:pPr>
        <w:pStyle w:val="ae"/>
        <w:numPr>
          <w:ilvl w:val="1"/>
          <w:numId w:val="34"/>
        </w:numPr>
        <w:spacing w:line="0" w:lineRule="atLeast"/>
        <w:ind w:leftChars="0"/>
        <w:rPr>
          <w:rFonts w:ascii="UD デジタル 教科書体 NK-R" w:eastAsia="UD デジタル 教科書体 NK-R" w:hAnsi="Meiryo UI" w:cs="Meiryo UI"/>
          <w:bCs/>
          <w:sz w:val="22"/>
        </w:rPr>
      </w:pPr>
      <w:r w:rsidRPr="000C7370">
        <w:rPr>
          <w:rFonts w:ascii="UD デジタル 教科書体 NK-R" w:eastAsia="UD デジタル 教科書体 NK-R" w:hAnsi="Meiryo UI" w:cs="Meiryo UI" w:hint="eastAsia"/>
          <w:bCs/>
          <w:sz w:val="22"/>
        </w:rPr>
        <w:t>寄附金その他の収入により賄われる費用</w:t>
      </w:r>
    </w:p>
    <w:p w14:paraId="0D52CD48" w14:textId="35B6A25C" w:rsidR="00EC36C0" w:rsidRPr="000C7370" w:rsidRDefault="00E15026" w:rsidP="000C7370">
      <w:pPr>
        <w:pStyle w:val="ae"/>
        <w:numPr>
          <w:ilvl w:val="1"/>
          <w:numId w:val="34"/>
        </w:numPr>
        <w:spacing w:line="0" w:lineRule="atLeast"/>
        <w:ind w:leftChars="0"/>
        <w:rPr>
          <w:rFonts w:ascii="UD デジタル 教科書体 NK-R" w:eastAsia="UD デジタル 教科書体 NK-R" w:hAnsi="Meiryo UI" w:cs="Meiryo UI"/>
          <w:bCs/>
          <w:sz w:val="22"/>
        </w:rPr>
      </w:pPr>
      <w:r w:rsidRPr="000C7370">
        <w:rPr>
          <w:rFonts w:ascii="UD デジタル 教科書体 NK-R" w:eastAsia="UD デジタル 教科書体 NK-R" w:hAnsi="Meiryo UI" w:cs="Meiryo UI" w:hint="eastAsia"/>
          <w:bCs/>
          <w:sz w:val="22"/>
        </w:rPr>
        <w:t>その他補助対象として適当とは認められない費用</w:t>
      </w:r>
    </w:p>
    <w:p w14:paraId="217CFCA2" w14:textId="492919A9" w:rsidR="00467F71" w:rsidRPr="00177D9F" w:rsidRDefault="000C7370" w:rsidP="000C7370">
      <w:pPr>
        <w:pStyle w:val="ae"/>
        <w:numPr>
          <w:ilvl w:val="1"/>
          <w:numId w:val="34"/>
        </w:numPr>
        <w:spacing w:line="0" w:lineRule="atLeast"/>
        <w:ind w:leftChars="0"/>
        <w:rPr>
          <w:rFonts w:ascii="UD デジタル 教科書体 NK-R" w:eastAsia="UD デジタル 教科書体 NK-R" w:hAnsi="Meiryo UI" w:cs="Meiryo UI"/>
          <w:b/>
          <w:sz w:val="22"/>
        </w:rPr>
      </w:pPr>
      <w:r w:rsidRPr="00A65A5E">
        <w:rPr>
          <w:rFonts w:ascii="UD デジタル 教科書体 NK-R" w:eastAsia="UD デジタル 教科書体 NK-R" w:hint="eastAsia"/>
          <w:bCs/>
          <w:sz w:val="22"/>
        </w:rPr>
        <w:t>過年度に導入した機器・介護ソフト等のランニングコスト費用</w:t>
      </w:r>
    </w:p>
    <w:p w14:paraId="1A39F39C" w14:textId="2955CC98" w:rsidR="00EC36C0" w:rsidRPr="00177D9F" w:rsidRDefault="00EC36C0" w:rsidP="000C7370">
      <w:pPr>
        <w:pStyle w:val="ae"/>
        <w:numPr>
          <w:ilvl w:val="0"/>
          <w:numId w:val="30"/>
        </w:numPr>
        <w:spacing w:line="0" w:lineRule="atLeast"/>
        <w:ind w:leftChars="0" w:left="709"/>
        <w:rPr>
          <w:rFonts w:ascii="UD デジタル 教科書体 NK-R" w:eastAsia="UD デジタル 教科書体 NK-R"/>
          <w:bCs/>
          <w:sz w:val="22"/>
        </w:rPr>
      </w:pPr>
      <w:r w:rsidRPr="00177D9F">
        <w:rPr>
          <w:rFonts w:ascii="UD デジタル 教科書体 NK-R" w:eastAsia="UD デジタル 教科書体 NK-R" w:hint="eastAsia"/>
          <w:bCs/>
          <w:sz w:val="22"/>
        </w:rPr>
        <w:t>介護</w:t>
      </w:r>
      <w:r w:rsidR="00E91DB6">
        <w:rPr>
          <w:rFonts w:ascii="UD デジタル 教科書体 NK-R" w:eastAsia="UD デジタル 教科書体 NK-R" w:hint="eastAsia"/>
          <w:bCs/>
          <w:sz w:val="22"/>
        </w:rPr>
        <w:t>ロボット</w:t>
      </w:r>
      <w:r w:rsidRPr="00177D9F">
        <w:rPr>
          <w:rFonts w:ascii="UD デジタル 教科書体 NK-R" w:eastAsia="UD デジタル 教科書体 NK-R" w:hint="eastAsia"/>
          <w:bCs/>
          <w:sz w:val="22"/>
        </w:rPr>
        <w:t>に係る導入台数は、床数が上限となります。（予備分は補助対象外）</w:t>
      </w:r>
    </w:p>
    <w:p w14:paraId="133D6A20" w14:textId="48CA3977" w:rsidR="00EC36C0" w:rsidRPr="00A65A5E" w:rsidRDefault="00EC36C0" w:rsidP="000C7370">
      <w:pPr>
        <w:pStyle w:val="ae"/>
        <w:numPr>
          <w:ilvl w:val="0"/>
          <w:numId w:val="30"/>
        </w:numPr>
        <w:spacing w:line="0" w:lineRule="atLeast"/>
        <w:ind w:leftChars="0" w:left="709"/>
        <w:rPr>
          <w:rFonts w:ascii="UD デジタル 教科書体 NK-R" w:eastAsia="UD デジタル 教科書体 NK-R"/>
          <w:bCs/>
          <w:sz w:val="22"/>
        </w:rPr>
      </w:pPr>
      <w:r w:rsidRPr="00A65A5E">
        <w:rPr>
          <w:rFonts w:ascii="UD デジタル 教科書体 NK-R" w:eastAsia="UD デジタル 教科書体 NK-R" w:hint="eastAsia"/>
          <w:bCs/>
          <w:sz w:val="22"/>
        </w:rPr>
        <w:t>カメラ型の見守り機器については、原則モザイク処理等プライバシーに配慮できるもの</w:t>
      </w:r>
      <w:r w:rsidRPr="00A65A5E">
        <w:rPr>
          <w:rFonts w:ascii="UD デジタル 教科書体 NK-R" w:eastAsia="UD デジタル 教科書体 NK-R"/>
          <w:bCs/>
          <w:sz w:val="22"/>
        </w:rPr>
        <w:t>とし、</w:t>
      </w:r>
      <w:r w:rsidRPr="00A65A5E">
        <w:rPr>
          <w:rFonts w:ascii="UD デジタル 教科書体 NK-R" w:eastAsia="UD デジタル 教科書体 NK-R" w:hint="eastAsia"/>
          <w:bCs/>
          <w:sz w:val="22"/>
        </w:rPr>
        <w:t>利用者またはご家族に同意書をとるなどの運用をしてください。</w:t>
      </w:r>
    </w:p>
    <w:p w14:paraId="110B789A" w14:textId="734AD0E2" w:rsidR="000C7370" w:rsidRPr="00A65A5E" w:rsidRDefault="000C7370" w:rsidP="000C7370">
      <w:pPr>
        <w:pStyle w:val="ae"/>
        <w:numPr>
          <w:ilvl w:val="0"/>
          <w:numId w:val="30"/>
        </w:numPr>
        <w:spacing w:line="0" w:lineRule="atLeast"/>
        <w:ind w:leftChars="0" w:left="709"/>
        <w:rPr>
          <w:rFonts w:ascii="UD デジタル 教科書体 NK-R" w:eastAsia="UD デジタル 教科書体 NK-R"/>
          <w:bCs/>
          <w:sz w:val="22"/>
        </w:rPr>
      </w:pPr>
      <w:r w:rsidRPr="00A65A5E">
        <w:rPr>
          <w:rFonts w:ascii="UD デジタル 教科書体 NK-R" w:eastAsia="UD デジタル 教科書体 NK-R" w:hint="eastAsia"/>
          <w:bCs/>
          <w:sz w:val="22"/>
        </w:rPr>
        <w:t>クレジットカードでの購入は原則禁止です。（通販での購入も原則請求書払いとしてください。）</w:t>
      </w:r>
    </w:p>
    <w:p w14:paraId="4B863294" w14:textId="6F5EB6EE" w:rsidR="000C7370" w:rsidRPr="00177D9F" w:rsidRDefault="000C7370" w:rsidP="000C7370">
      <w:pPr>
        <w:pStyle w:val="ae"/>
        <w:numPr>
          <w:ilvl w:val="0"/>
          <w:numId w:val="30"/>
        </w:numPr>
        <w:spacing w:line="0" w:lineRule="atLeast"/>
        <w:ind w:leftChars="0" w:left="709"/>
        <w:rPr>
          <w:rFonts w:ascii="UD デジタル 教科書体 NK-R" w:eastAsia="UD デジタル 教科書体 NK-R"/>
          <w:bCs/>
          <w:sz w:val="22"/>
        </w:rPr>
      </w:pPr>
      <w:r w:rsidRPr="00177D9F">
        <w:rPr>
          <w:rFonts w:ascii="UD デジタル 教科書体 NK-R" w:eastAsia="UD デジタル 教科書体 NK-R" w:hint="eastAsia"/>
          <w:bCs/>
          <w:sz w:val="22"/>
        </w:rPr>
        <w:t>家電量販店等での購入によりポイントが発生する場合は、</w:t>
      </w:r>
      <w:r w:rsidRPr="00A65A5E">
        <w:rPr>
          <w:rFonts w:ascii="UD デジタル 教科書体 NK-R" w:eastAsia="UD デジタル 教科書体 NK-R" w:hint="eastAsia"/>
          <w:bCs/>
          <w:sz w:val="22"/>
        </w:rPr>
        <w:t>ポイント分は補助対象外</w:t>
      </w:r>
      <w:r w:rsidRPr="00177D9F">
        <w:rPr>
          <w:rFonts w:ascii="UD デジタル 教科書体 NK-R" w:eastAsia="UD デジタル 教科書体 NK-R" w:hint="eastAsia"/>
          <w:bCs/>
          <w:sz w:val="22"/>
        </w:rPr>
        <w:t>となるため、見積上であらかじめ発生するポイントを差し引いて経費の計上をしてください。</w:t>
      </w:r>
    </w:p>
    <w:p w14:paraId="183C5548" w14:textId="599D5707" w:rsidR="000C7370" w:rsidRPr="00A65A5E" w:rsidRDefault="000C7370" w:rsidP="000C7370">
      <w:pPr>
        <w:pStyle w:val="ae"/>
        <w:numPr>
          <w:ilvl w:val="0"/>
          <w:numId w:val="30"/>
        </w:numPr>
        <w:spacing w:line="0" w:lineRule="atLeast"/>
        <w:ind w:leftChars="0" w:left="709"/>
        <w:rPr>
          <w:rFonts w:ascii="UD デジタル 教科書体 NK-R" w:eastAsia="UD デジタル 教科書体 NK-R"/>
          <w:bCs/>
          <w:sz w:val="22"/>
        </w:rPr>
      </w:pPr>
      <w:r w:rsidRPr="00177D9F">
        <w:rPr>
          <w:rFonts w:ascii="UD デジタル 教科書体 NK-R" w:eastAsia="UD デジタル 教科書体 NK-R" w:hint="eastAsia"/>
          <w:bCs/>
          <w:sz w:val="22"/>
        </w:rPr>
        <w:t>見積書において、「値引き」が行われている場合がありますが、補助対象外の項目が含まれている場合、どこに値引きがかかるか分からず、補助対象経費を求めるのが難しくなります。したがっ</w:t>
      </w:r>
      <w:r w:rsidRPr="00177D9F">
        <w:rPr>
          <w:rFonts w:ascii="UD デジタル 教科書体 NK-R" w:eastAsia="UD デジタル 教科書体 NK-R" w:hint="eastAsia"/>
          <w:bCs/>
          <w:sz w:val="22"/>
        </w:rPr>
        <w:lastRenderedPageBreak/>
        <w:t>て、</w:t>
      </w:r>
      <w:r w:rsidRPr="00A65A5E">
        <w:rPr>
          <w:rFonts w:ascii="UD デジタル 教科書体 NK-R" w:eastAsia="UD デジタル 教科書体 NK-R" w:hint="eastAsia"/>
          <w:bCs/>
          <w:sz w:val="22"/>
          <w:u w:val="single"/>
        </w:rPr>
        <w:t>見積書上どの項目に対し、値引きが発生したかを明確にするか、もしくは見積書上の各項目の金額を値引き反映後の金額で記載</w:t>
      </w:r>
      <w:r w:rsidRPr="00A65A5E">
        <w:rPr>
          <w:rFonts w:ascii="UD デジタル 教科書体 NK-R" w:eastAsia="UD デジタル 教科書体 NK-R" w:hint="eastAsia"/>
          <w:bCs/>
          <w:sz w:val="22"/>
        </w:rPr>
        <w:t>する</w:t>
      </w:r>
      <w:r w:rsidRPr="00177D9F">
        <w:rPr>
          <w:rFonts w:ascii="UD デジタル 教科書体 NK-R" w:eastAsia="UD デジタル 教科書体 NK-R" w:hint="eastAsia"/>
          <w:bCs/>
          <w:sz w:val="22"/>
        </w:rPr>
        <w:t>ようお願いします。</w:t>
      </w:r>
    </w:p>
    <w:p w14:paraId="6F488A9A" w14:textId="3F54DDEB" w:rsidR="000C7370" w:rsidRPr="00E71F00" w:rsidRDefault="000C7370" w:rsidP="000C7370">
      <w:pPr>
        <w:pStyle w:val="ae"/>
        <w:numPr>
          <w:ilvl w:val="0"/>
          <w:numId w:val="30"/>
        </w:numPr>
        <w:spacing w:line="0" w:lineRule="atLeast"/>
        <w:ind w:leftChars="0" w:left="709"/>
        <w:rPr>
          <w:rFonts w:ascii="UD デジタル 教科書体 NK-R" w:eastAsia="UD デジタル 教科書体 NK-R"/>
          <w:bCs/>
          <w:sz w:val="22"/>
        </w:rPr>
      </w:pPr>
      <w:r w:rsidRPr="00E71F00">
        <w:rPr>
          <w:rFonts w:ascii="UD デジタル 教科書体 NK-R" w:eastAsia="UD デジタル 教科書体 NK-R" w:hint="eastAsia"/>
          <w:bCs/>
          <w:sz w:val="22"/>
        </w:rPr>
        <w:t>必ず複数業者から見積を徴取し、より経済的な見積の業者を選択の上、適正な価格で申請（エントリー）をお願いします。</w:t>
      </w:r>
    </w:p>
    <w:p w14:paraId="4CFA1913" w14:textId="77777777" w:rsidR="000C7370" w:rsidRPr="000C7370" w:rsidRDefault="000C7370" w:rsidP="000C7370">
      <w:pPr>
        <w:pStyle w:val="ae"/>
        <w:numPr>
          <w:ilvl w:val="0"/>
          <w:numId w:val="30"/>
        </w:numPr>
        <w:spacing w:line="0" w:lineRule="atLeast"/>
        <w:ind w:leftChars="0" w:left="709"/>
        <w:rPr>
          <w:rFonts w:ascii="UD デジタル 教科書体 NK-R" w:eastAsia="UD デジタル 教科書体 NK-R"/>
          <w:bCs/>
          <w:sz w:val="22"/>
        </w:rPr>
      </w:pPr>
      <w:r w:rsidRPr="000C7370">
        <w:rPr>
          <w:rFonts w:ascii="UD デジタル 教科書体 NK-R" w:eastAsia="UD デジタル 教科書体 NK-R" w:hint="eastAsia"/>
          <w:bCs/>
          <w:sz w:val="22"/>
        </w:rPr>
        <w:t>交付決定事業所に対しては、一定価格を超える工事・機器等に対して、適切な入札がされていることを確認いたします。</w:t>
      </w:r>
    </w:p>
    <w:p w14:paraId="5CAAD729" w14:textId="2AB90A30" w:rsidR="00AB0951" w:rsidRPr="00DC5603" w:rsidRDefault="00AB0951" w:rsidP="00C12CD7">
      <w:pPr>
        <w:pStyle w:val="12"/>
      </w:pPr>
      <w:bookmarkStart w:id="9" w:name="_Toc227764545"/>
      <w:r w:rsidRPr="00DC5603">
        <w:rPr>
          <w:rFonts w:hint="eastAsia"/>
        </w:rPr>
        <w:t xml:space="preserve">４. </w:t>
      </w:r>
      <w:r w:rsidR="00496109">
        <w:rPr>
          <w:rFonts w:hint="eastAsia"/>
        </w:rPr>
        <w:t>交付申請</w:t>
      </w:r>
      <w:r w:rsidR="000C30BA">
        <w:rPr>
          <w:rFonts w:hint="eastAsia"/>
        </w:rPr>
        <w:t>の対象となる</w:t>
      </w:r>
      <w:r w:rsidR="00496109">
        <w:rPr>
          <w:rFonts w:hint="eastAsia"/>
        </w:rPr>
        <w:t>介護</w:t>
      </w:r>
      <w:r w:rsidR="000C30BA">
        <w:rPr>
          <w:rFonts w:hint="eastAsia"/>
        </w:rPr>
        <w:t>施設</w:t>
      </w:r>
      <w:r w:rsidR="00496109">
        <w:rPr>
          <w:rFonts w:hint="eastAsia"/>
        </w:rPr>
        <w:t>等の</w:t>
      </w:r>
      <w:r w:rsidRPr="00DC5603">
        <w:rPr>
          <w:rFonts w:hint="eastAsia"/>
        </w:rPr>
        <w:t>選定方法について</w:t>
      </w:r>
      <w:bookmarkEnd w:id="9"/>
      <w:r w:rsidRPr="00DC5603">
        <w:rPr>
          <w:rFonts w:hint="eastAsia"/>
        </w:rPr>
        <w:t xml:space="preserve">　　　　　　　　　　　　　　　　　　　　　　　　　　　　　　　　</w:t>
      </w:r>
    </w:p>
    <w:p w14:paraId="210D1A7C" w14:textId="77777777" w:rsidR="00AB0951" w:rsidRPr="00DC5603" w:rsidRDefault="00AB0951" w:rsidP="00AB0951">
      <w:pPr>
        <w:tabs>
          <w:tab w:val="left" w:pos="1701"/>
        </w:tabs>
        <w:spacing w:line="0" w:lineRule="atLeast"/>
        <w:ind w:leftChars="100" w:left="210" w:firstLineChars="100" w:firstLine="80"/>
        <w:rPr>
          <w:rFonts w:ascii="UD デジタル 教科書体 NK-R" w:eastAsia="UD デジタル 教科書体 NK-R" w:hAnsi="HG丸ｺﾞｼｯｸM-PRO"/>
          <w:bCs/>
          <w:sz w:val="8"/>
          <w:szCs w:val="8"/>
        </w:rPr>
      </w:pPr>
    </w:p>
    <w:p w14:paraId="0EBDD1AE" w14:textId="739599D3" w:rsidR="00AB0951" w:rsidRPr="007F7689" w:rsidRDefault="00C12CD7" w:rsidP="00C12CD7">
      <w:pPr>
        <w:pStyle w:val="2"/>
      </w:pPr>
      <w:bookmarkStart w:id="10" w:name="_Toc227764546"/>
      <w:r w:rsidRPr="007F7689">
        <w:rPr>
          <w:rFonts w:hint="eastAsia"/>
        </w:rPr>
        <w:t>【１】</w:t>
      </w:r>
      <w:r w:rsidR="00AB0951" w:rsidRPr="007F7689">
        <w:rPr>
          <w:rFonts w:hint="eastAsia"/>
        </w:rPr>
        <w:t xml:space="preserve">　選定</w:t>
      </w:r>
      <w:r w:rsidR="00177D9F">
        <w:rPr>
          <w:rFonts w:hint="eastAsia"/>
        </w:rPr>
        <w:t>の考え方</w:t>
      </w:r>
      <w:bookmarkEnd w:id="10"/>
    </w:p>
    <w:p w14:paraId="2329751E" w14:textId="20EA11A3" w:rsidR="00AB0951" w:rsidRPr="00C12CD7" w:rsidRDefault="00CB5662" w:rsidP="00C12CD7">
      <w:pPr>
        <w:pStyle w:val="ae"/>
        <w:numPr>
          <w:ilvl w:val="0"/>
          <w:numId w:val="36"/>
        </w:numPr>
        <w:ind w:leftChars="0" w:left="709"/>
        <w:rPr>
          <w:rFonts w:ascii="UD デジタル 教科書体 NK-R" w:eastAsia="UD デジタル 教科書体 NK-R"/>
          <w:bCs/>
          <w:sz w:val="22"/>
        </w:rPr>
      </w:pPr>
      <w:r w:rsidRPr="00C12CD7">
        <w:rPr>
          <w:rFonts w:ascii="UD デジタル 教科書体 NK-R" w:eastAsia="UD デジタル 教科書体 NK-R" w:hint="eastAsia"/>
          <w:bCs/>
          <w:sz w:val="22"/>
        </w:rPr>
        <w:t>３【</w:t>
      </w:r>
      <w:r w:rsidR="00177D9F">
        <w:rPr>
          <w:rFonts w:ascii="UD デジタル 教科書体 NK-R" w:eastAsia="UD デジタル 教科書体 NK-R" w:hint="eastAsia"/>
          <w:bCs/>
          <w:sz w:val="22"/>
        </w:rPr>
        <w:t>３</w:t>
      </w:r>
      <w:r w:rsidRPr="00C12CD7">
        <w:rPr>
          <w:rFonts w:ascii="UD デジタル 教科書体 NK-R" w:eastAsia="UD デジタル 教科書体 NK-R" w:hint="eastAsia"/>
          <w:bCs/>
          <w:sz w:val="22"/>
        </w:rPr>
        <w:t>】</w:t>
      </w:r>
      <w:r w:rsidR="00177D9F">
        <w:rPr>
          <w:rFonts w:ascii="UD デジタル 教科書体 NK-R" w:eastAsia="UD デジタル 教科書体 NK-R" w:hint="eastAsia"/>
          <w:bCs/>
          <w:sz w:val="22"/>
        </w:rPr>
        <w:t>の</w:t>
      </w:r>
      <w:r w:rsidRPr="00C12CD7">
        <w:rPr>
          <w:rFonts w:ascii="UD デジタル 教科書体 NK-R" w:eastAsia="UD デジタル 教科書体 NK-R" w:hint="eastAsia"/>
          <w:bCs/>
          <w:sz w:val="22"/>
        </w:rPr>
        <w:t>補助要件を満たす</w:t>
      </w:r>
      <w:r w:rsidR="00332EDA">
        <w:rPr>
          <w:rFonts w:ascii="UD デジタル 教科書体 NK-R" w:eastAsia="UD デジタル 教科書体 NK-R" w:hint="eastAsia"/>
          <w:bCs/>
          <w:sz w:val="22"/>
        </w:rPr>
        <w:t>施設等</w:t>
      </w:r>
      <w:r w:rsidRPr="00C12CD7">
        <w:rPr>
          <w:rFonts w:ascii="UD デジタル 教科書体 NK-R" w:eastAsia="UD デジタル 教科書体 NK-R" w:hint="eastAsia"/>
          <w:bCs/>
          <w:sz w:val="22"/>
        </w:rPr>
        <w:t>の</w:t>
      </w:r>
      <w:r w:rsidR="00AB0951" w:rsidRPr="00C12CD7">
        <w:rPr>
          <w:rFonts w:ascii="UD デジタル 教科書体 NK-R" w:eastAsia="UD デジタル 教科書体 NK-R" w:hint="eastAsia"/>
          <w:bCs/>
          <w:sz w:val="22"/>
        </w:rPr>
        <w:t>エントリー総額が府の予算額の範囲内の場合</w:t>
      </w:r>
      <w:r w:rsidR="00177D9F">
        <w:rPr>
          <w:rFonts w:ascii="UD デジタル 教科書体 NK-R" w:eastAsia="UD デジタル 教科書体 NK-R" w:hint="eastAsia"/>
          <w:bCs/>
          <w:sz w:val="22"/>
        </w:rPr>
        <w:t>は</w:t>
      </w:r>
      <w:r w:rsidR="004F4C1D">
        <w:rPr>
          <w:rFonts w:ascii="UD デジタル 教科書体 NK-R" w:eastAsia="UD デジタル 教科書体 NK-R" w:hint="eastAsia"/>
          <w:bCs/>
          <w:sz w:val="22"/>
        </w:rPr>
        <w:t>、</w:t>
      </w:r>
      <w:r w:rsidR="00AB0951" w:rsidRPr="00C12CD7">
        <w:rPr>
          <w:rFonts w:ascii="UD デジタル 教科書体 NK-R" w:eastAsia="UD デジタル 教科書体 NK-R" w:hint="eastAsia"/>
          <w:bCs/>
          <w:sz w:val="22"/>
        </w:rPr>
        <w:t>エントリーしたすべて</w:t>
      </w:r>
      <w:r w:rsidR="00907C21">
        <w:rPr>
          <w:rFonts w:ascii="UD デジタル 教科書体 NK-R" w:eastAsia="UD デジタル 教科書体 NK-R" w:hint="eastAsia"/>
          <w:bCs/>
          <w:sz w:val="22"/>
        </w:rPr>
        <w:t>の</w:t>
      </w:r>
      <w:r w:rsidR="00177D9F">
        <w:rPr>
          <w:rFonts w:ascii="UD デジタル 教科書体 NK-R" w:eastAsia="UD デジタル 教科書体 NK-R" w:hint="eastAsia"/>
          <w:bCs/>
          <w:sz w:val="22"/>
        </w:rPr>
        <w:t>施設等</w:t>
      </w:r>
      <w:r w:rsidR="00AB0951" w:rsidRPr="00C12CD7">
        <w:rPr>
          <w:rFonts w:ascii="UD デジタル 教科書体 NK-R" w:eastAsia="UD デジタル 教科書体 NK-R" w:hint="eastAsia"/>
          <w:bCs/>
          <w:sz w:val="22"/>
        </w:rPr>
        <w:t>を交付申請の対象とします。</w:t>
      </w:r>
    </w:p>
    <w:p w14:paraId="4375823A" w14:textId="64B0FAF3" w:rsidR="00AB0951" w:rsidRDefault="00332EDA" w:rsidP="00C12CD7">
      <w:pPr>
        <w:pStyle w:val="ae"/>
        <w:numPr>
          <w:ilvl w:val="0"/>
          <w:numId w:val="36"/>
        </w:numPr>
        <w:ind w:leftChars="0" w:left="709"/>
        <w:rPr>
          <w:rFonts w:ascii="UD デジタル 教科書体 NK-R" w:eastAsia="UD デジタル 教科書体 NK-R"/>
          <w:bCs/>
          <w:sz w:val="22"/>
        </w:rPr>
      </w:pPr>
      <w:r w:rsidRPr="00C12CD7">
        <w:rPr>
          <w:rFonts w:ascii="UD デジタル 教科書体 NK-R" w:eastAsia="UD デジタル 教科書体 NK-R" w:hint="eastAsia"/>
          <w:bCs/>
          <w:sz w:val="22"/>
        </w:rPr>
        <w:t>３【</w:t>
      </w:r>
      <w:r w:rsidR="00177D9F">
        <w:rPr>
          <w:rFonts w:ascii="UD デジタル 教科書体 NK-R" w:eastAsia="UD デジタル 教科書体 NK-R" w:hint="eastAsia"/>
          <w:bCs/>
          <w:sz w:val="22"/>
        </w:rPr>
        <w:t>３</w:t>
      </w:r>
      <w:r w:rsidRPr="00C12CD7">
        <w:rPr>
          <w:rFonts w:ascii="UD デジタル 教科書体 NK-R" w:eastAsia="UD デジタル 教科書体 NK-R" w:hint="eastAsia"/>
          <w:bCs/>
          <w:sz w:val="22"/>
        </w:rPr>
        <w:t>】</w:t>
      </w:r>
      <w:r w:rsidR="00177D9F">
        <w:rPr>
          <w:rFonts w:ascii="UD デジタル 教科書体 NK-R" w:eastAsia="UD デジタル 教科書体 NK-R" w:hint="eastAsia"/>
          <w:bCs/>
          <w:sz w:val="22"/>
        </w:rPr>
        <w:t>の</w:t>
      </w:r>
      <w:r w:rsidRPr="00C12CD7">
        <w:rPr>
          <w:rFonts w:ascii="UD デジタル 教科書体 NK-R" w:eastAsia="UD デジタル 教科書体 NK-R" w:hint="eastAsia"/>
          <w:bCs/>
          <w:sz w:val="22"/>
        </w:rPr>
        <w:t>補助要件</w:t>
      </w:r>
      <w:r>
        <w:rPr>
          <w:rFonts w:ascii="UD デジタル 教科書体 NK-R" w:eastAsia="UD デジタル 教科書体 NK-R" w:hint="eastAsia"/>
          <w:bCs/>
          <w:sz w:val="22"/>
        </w:rPr>
        <w:t>を</w:t>
      </w:r>
      <w:r w:rsidR="0008107B" w:rsidRPr="00C12CD7">
        <w:rPr>
          <w:rFonts w:ascii="UD デジタル 教科書体 NK-R" w:eastAsia="UD デジタル 教科書体 NK-R" w:hint="eastAsia"/>
          <w:bCs/>
          <w:sz w:val="22"/>
        </w:rPr>
        <w:t>満たす</w:t>
      </w:r>
      <w:r>
        <w:rPr>
          <w:rFonts w:ascii="UD デジタル 教科書体 NK-R" w:eastAsia="UD デジタル 教科書体 NK-R" w:hint="eastAsia"/>
          <w:bCs/>
          <w:sz w:val="22"/>
        </w:rPr>
        <w:t>施設等</w:t>
      </w:r>
      <w:r w:rsidR="0008107B" w:rsidRPr="00C12CD7">
        <w:rPr>
          <w:rFonts w:ascii="UD デジタル 教科書体 NK-R" w:eastAsia="UD デジタル 教科書体 NK-R" w:hint="eastAsia"/>
          <w:bCs/>
          <w:sz w:val="22"/>
        </w:rPr>
        <w:t>の</w:t>
      </w:r>
      <w:r w:rsidR="00AB0951" w:rsidRPr="00C12CD7">
        <w:rPr>
          <w:rFonts w:ascii="UD デジタル 教科書体 NK-R" w:eastAsia="UD デジタル 教科書体 NK-R" w:hint="eastAsia"/>
          <w:bCs/>
          <w:sz w:val="22"/>
        </w:rPr>
        <w:t>エントリー総額が府の予算額を超過した場合</w:t>
      </w:r>
      <w:r w:rsidR="00C12CD7">
        <w:rPr>
          <w:rFonts w:ascii="UD デジタル 教科書体 NK-R" w:eastAsia="UD デジタル 教科書体 NK-R" w:hint="eastAsia"/>
          <w:bCs/>
          <w:sz w:val="22"/>
        </w:rPr>
        <w:t>、</w:t>
      </w:r>
      <w:r w:rsidR="00907C21">
        <w:rPr>
          <w:rFonts w:ascii="UD デジタル 教科書体 NK-R" w:eastAsia="UD デジタル 教科書体 NK-R" w:hint="eastAsia"/>
          <w:bCs/>
          <w:sz w:val="22"/>
        </w:rPr>
        <w:t>４</w:t>
      </w:r>
      <w:r w:rsidR="00C12CD7">
        <w:rPr>
          <w:rFonts w:ascii="UD デジタル 教科書体 NK-R" w:eastAsia="UD デジタル 教科書体 NK-R" w:hint="eastAsia"/>
          <w:bCs/>
          <w:sz w:val="22"/>
        </w:rPr>
        <w:t>【２】</w:t>
      </w:r>
      <w:r w:rsidR="00AB0951" w:rsidRPr="00C12CD7">
        <w:rPr>
          <w:rFonts w:ascii="UD デジタル 教科書体 NK-R" w:eastAsia="UD デジタル 教科書体 NK-R" w:hint="eastAsia"/>
          <w:bCs/>
          <w:sz w:val="22"/>
        </w:rPr>
        <w:t>に</w:t>
      </w:r>
      <w:r w:rsidR="00177D9F">
        <w:rPr>
          <w:rFonts w:ascii="UD デジタル 教科書体 NK-R" w:eastAsia="UD デジタル 教科書体 NK-R" w:hint="eastAsia"/>
          <w:bCs/>
          <w:sz w:val="22"/>
        </w:rPr>
        <w:t>定める選定方法により、交付申請の対象となる施設等を選定します。</w:t>
      </w:r>
    </w:p>
    <w:p w14:paraId="5B0C6CB2" w14:textId="386E7AA1" w:rsidR="00AB0951" w:rsidRPr="007F7689" w:rsidRDefault="00C12CD7" w:rsidP="00C12CD7">
      <w:pPr>
        <w:pStyle w:val="2"/>
      </w:pPr>
      <w:bookmarkStart w:id="11" w:name="_Toc227764547"/>
      <w:r w:rsidRPr="007F7689">
        <w:rPr>
          <w:rFonts w:hint="eastAsia"/>
        </w:rPr>
        <w:t>【２】</w:t>
      </w:r>
      <w:r w:rsidR="00AB0951" w:rsidRPr="007F7689">
        <w:rPr>
          <w:rFonts w:hint="eastAsia"/>
        </w:rPr>
        <w:t xml:space="preserve">　選定方法</w:t>
      </w:r>
      <w:bookmarkEnd w:id="11"/>
    </w:p>
    <w:p w14:paraId="5D3DABCD" w14:textId="37FB28EE" w:rsidR="00FC3A4D" w:rsidRDefault="00126AAB" w:rsidP="00C12CD7">
      <w:pPr>
        <w:spacing w:line="276" w:lineRule="auto"/>
        <w:ind w:leftChars="100" w:left="210"/>
        <w:rPr>
          <w:rFonts w:ascii="UD デジタル 教科書体 NK-R" w:eastAsia="UD デジタル 教科書体 NK-R" w:hAnsiTheme="minorEastAsia" w:cs="ＭＳ 明朝"/>
          <w:bCs/>
          <w:sz w:val="22"/>
        </w:rPr>
      </w:pPr>
      <w:r>
        <w:rPr>
          <w:rFonts w:ascii="UD デジタル 教科書体 NK-R" w:eastAsia="UD デジタル 教科書体 NK-R" w:hAnsiTheme="minorEastAsia" w:cs="ＭＳ 明朝" w:hint="eastAsia"/>
          <w:bCs/>
          <w:sz w:val="22"/>
        </w:rPr>
        <w:t>予算の範囲内にて、</w:t>
      </w:r>
      <w:r w:rsidR="00AB0951" w:rsidRPr="000879B0">
        <w:rPr>
          <w:rFonts w:ascii="UD デジタル 教科書体 NK-R" w:eastAsia="UD デジタル 教科書体 NK-R" w:hAnsiTheme="minorEastAsia" w:cs="ＭＳ 明朝" w:hint="eastAsia"/>
          <w:bCs/>
          <w:sz w:val="22"/>
        </w:rPr>
        <w:t>以下のア</w:t>
      </w:r>
      <w:r w:rsidR="00177D9F">
        <w:rPr>
          <w:rFonts w:ascii="UD デジタル 教科書体 NK-R" w:eastAsia="UD デジタル 教科書体 NK-R" w:hAnsiTheme="minorEastAsia" w:cs="ＭＳ 明朝" w:hint="eastAsia"/>
          <w:bCs/>
          <w:sz w:val="22"/>
        </w:rPr>
        <w:t>、</w:t>
      </w:r>
      <w:r w:rsidR="00AB0951" w:rsidRPr="000879B0">
        <w:rPr>
          <w:rFonts w:ascii="UD デジタル 教科書体 NK-R" w:eastAsia="UD デジタル 教科書体 NK-R" w:hAnsiTheme="minorEastAsia" w:cs="ＭＳ 明朝" w:hint="eastAsia"/>
          <w:bCs/>
          <w:sz w:val="22"/>
        </w:rPr>
        <w:t>イ</w:t>
      </w:r>
      <w:r>
        <w:rPr>
          <w:rFonts w:ascii="UD デジタル 教科書体 NK-R" w:eastAsia="UD デジタル 教科書体 NK-R" w:hAnsiTheme="minorEastAsia" w:cs="ＭＳ 明朝" w:hint="eastAsia"/>
          <w:bCs/>
          <w:sz w:val="22"/>
        </w:rPr>
        <w:t>の</w:t>
      </w:r>
      <w:r w:rsidR="00AB0951" w:rsidRPr="000879B0">
        <w:rPr>
          <w:rFonts w:ascii="UD デジタル 教科書体 NK-R" w:eastAsia="UD デジタル 教科書体 NK-R" w:hAnsiTheme="minorEastAsia" w:cs="ＭＳ 明朝" w:hint="eastAsia"/>
          <w:bCs/>
          <w:sz w:val="22"/>
        </w:rPr>
        <w:t>順に</w:t>
      </w:r>
      <w:r>
        <w:rPr>
          <w:rFonts w:ascii="UD デジタル 教科書体 NK-R" w:eastAsia="UD デジタル 教科書体 NK-R" w:hAnsiTheme="minorEastAsia" w:cs="ＭＳ 明朝" w:hint="eastAsia"/>
          <w:bCs/>
          <w:sz w:val="22"/>
        </w:rPr>
        <w:t>選定し</w:t>
      </w:r>
      <w:r w:rsidR="00847D85">
        <w:rPr>
          <w:rFonts w:ascii="UD デジタル 教科書体 NK-R" w:eastAsia="UD デジタル 教科書体 NK-R" w:hAnsiTheme="minorEastAsia" w:cs="ＭＳ 明朝" w:hint="eastAsia"/>
          <w:bCs/>
          <w:sz w:val="22"/>
        </w:rPr>
        <w:t>ていき</w:t>
      </w:r>
      <w:r>
        <w:rPr>
          <w:rFonts w:ascii="UD デジタル 教科書体 NK-R" w:eastAsia="UD デジタル 教科書体 NK-R" w:hAnsiTheme="minorEastAsia" w:cs="ＭＳ 明朝" w:hint="eastAsia"/>
          <w:bCs/>
          <w:sz w:val="22"/>
        </w:rPr>
        <w:t>、予算額を超過</w:t>
      </w:r>
      <w:r w:rsidR="00332EDA">
        <w:rPr>
          <w:rFonts w:ascii="UD デジタル 教科書体 NK-R" w:eastAsia="UD デジタル 教科書体 NK-R" w:hAnsiTheme="minorEastAsia" w:cs="ＭＳ 明朝" w:hint="eastAsia"/>
          <w:bCs/>
          <w:sz w:val="22"/>
        </w:rPr>
        <w:t>した</w:t>
      </w:r>
      <w:r>
        <w:rPr>
          <w:rFonts w:ascii="UD デジタル 教科書体 NK-R" w:eastAsia="UD デジタル 教科書体 NK-R" w:hAnsiTheme="minorEastAsia" w:cs="ＭＳ 明朝" w:hint="eastAsia"/>
          <w:bCs/>
          <w:sz w:val="22"/>
        </w:rPr>
        <w:t>項目</w:t>
      </w:r>
      <w:r w:rsidR="00847D85">
        <w:rPr>
          <w:rFonts w:ascii="UD デジタル 教科書体 NK-R" w:eastAsia="UD デジタル 教科書体 NK-R" w:hAnsiTheme="minorEastAsia" w:cs="ＭＳ 明朝" w:hint="eastAsia"/>
          <w:bCs/>
          <w:sz w:val="22"/>
        </w:rPr>
        <w:t>において、</w:t>
      </w:r>
      <w:r w:rsidR="00907C21">
        <w:rPr>
          <w:rFonts w:ascii="UD デジタル 教科書体 NK-R" w:eastAsia="UD デジタル 教科書体 NK-R" w:hAnsiTheme="minorEastAsia" w:cs="ＭＳ 明朝" w:hint="eastAsia"/>
          <w:bCs/>
          <w:sz w:val="22"/>
        </w:rPr>
        <w:t>４</w:t>
      </w:r>
      <w:r w:rsidR="00C12CD7">
        <w:rPr>
          <w:rFonts w:ascii="UD デジタル 教科書体 NK-R" w:eastAsia="UD デジタル 教科書体 NK-R" w:hAnsiTheme="minorEastAsia" w:cs="ＭＳ 明朝" w:hint="eastAsia"/>
          <w:bCs/>
          <w:sz w:val="22"/>
        </w:rPr>
        <w:t>【３】</w:t>
      </w:r>
      <w:r w:rsidR="003341AB">
        <w:rPr>
          <w:rFonts w:ascii="UD デジタル 教科書体 NK-R" w:eastAsia="UD デジタル 教科書体 NK-R" w:hAnsiTheme="minorEastAsia" w:cs="ＭＳ 明朝" w:hint="eastAsia"/>
          <w:bCs/>
          <w:sz w:val="22"/>
        </w:rPr>
        <w:t>に定める</w:t>
      </w:r>
      <w:r w:rsidR="00FE327D">
        <w:rPr>
          <w:rFonts w:ascii="UD デジタル 教科書体 NK-R" w:eastAsia="UD デジタル 教科書体 NK-R" w:hAnsiTheme="minorEastAsia" w:cs="ＭＳ 明朝" w:hint="eastAsia"/>
          <w:bCs/>
          <w:sz w:val="22"/>
        </w:rPr>
        <w:t>選定順位のつけ方により選定</w:t>
      </w:r>
      <w:r w:rsidR="00847D85">
        <w:rPr>
          <w:rFonts w:ascii="UD デジタル 教科書体 NK-R" w:eastAsia="UD デジタル 教科書体 NK-R" w:hAnsiTheme="minorEastAsia" w:cs="ＭＳ 明朝" w:hint="eastAsia"/>
          <w:bCs/>
          <w:sz w:val="22"/>
        </w:rPr>
        <w:t>します。</w:t>
      </w:r>
    </w:p>
    <w:p w14:paraId="40E786AB" w14:textId="2B93B32E" w:rsidR="00BD634E" w:rsidRDefault="003341AB" w:rsidP="00C12CD7">
      <w:pPr>
        <w:pStyle w:val="ae"/>
        <w:numPr>
          <w:ilvl w:val="0"/>
          <w:numId w:val="37"/>
        </w:numPr>
        <w:spacing w:after="0" w:line="0" w:lineRule="atLeast"/>
        <w:ind w:leftChars="0"/>
        <w:rPr>
          <w:rFonts w:ascii="UD デジタル 教科書体 NK-R" w:eastAsia="UD デジタル 教科書体 NK-R" w:hAnsiTheme="minorEastAsia" w:cs="ＭＳ 明朝"/>
          <w:bCs/>
          <w:sz w:val="22"/>
        </w:rPr>
      </w:pPr>
      <w:r w:rsidRPr="003341AB">
        <w:rPr>
          <w:rFonts w:ascii="UD デジタル 教科書体 NK-R" w:eastAsia="UD デジタル 教科書体 NK-R" w:hAnsiTheme="minorEastAsia" w:cs="ＭＳ 明朝" w:hint="eastAsia"/>
          <w:bCs/>
          <w:sz w:val="22"/>
        </w:rPr>
        <w:t>次に掲げる要件のいずれにも該当する施設等</w:t>
      </w:r>
    </w:p>
    <w:p w14:paraId="0E8A31BC" w14:textId="5C4DB7D6" w:rsidR="00BD634E" w:rsidRDefault="00BD634E" w:rsidP="00177D9F">
      <w:pPr>
        <w:pStyle w:val="ae"/>
        <w:spacing w:after="0" w:line="0" w:lineRule="atLeast"/>
        <w:ind w:leftChars="0" w:left="640"/>
        <w:rPr>
          <w:rFonts w:ascii="UD デジタル 教科書体 NK-R" w:eastAsia="UD デジタル 教科書体 NK-R" w:hAnsiTheme="minorEastAsia" w:cs="ＭＳ 明朝"/>
          <w:bCs/>
          <w:sz w:val="22"/>
        </w:rPr>
      </w:pPr>
      <w:r>
        <w:rPr>
          <w:rFonts w:ascii="UD デジタル 教科書体 NK-R" w:eastAsia="UD デジタル 教科書体 NK-R" w:hAnsiTheme="minorEastAsia" w:cs="ＭＳ 明朝" w:hint="eastAsia"/>
          <w:bCs/>
          <w:sz w:val="22"/>
        </w:rPr>
        <w:t>・１台あたり</w:t>
      </w:r>
      <w:r w:rsidR="00361983">
        <w:rPr>
          <w:rFonts w:ascii="UD デジタル 教科書体 NK-R" w:eastAsia="UD デジタル 教科書体 NK-R" w:hAnsiTheme="minorEastAsia" w:cs="ＭＳ 明朝" w:hint="eastAsia"/>
          <w:bCs/>
          <w:sz w:val="22"/>
        </w:rPr>
        <w:t>（税抜）</w:t>
      </w:r>
      <w:r>
        <w:rPr>
          <w:rFonts w:ascii="UD デジタル 教科書体 NK-R" w:eastAsia="UD デジタル 教科書体 NK-R" w:hAnsiTheme="minorEastAsia" w:cs="ＭＳ 明朝" w:hint="eastAsia"/>
          <w:bCs/>
          <w:sz w:val="22"/>
        </w:rPr>
        <w:t>125万円（導入に付帯して必要となる経費除く）を超える入浴支援機器を導入する</w:t>
      </w:r>
      <w:r w:rsidR="003341AB">
        <w:rPr>
          <w:rFonts w:ascii="UD デジタル 教科書体 NK-R" w:eastAsia="UD デジタル 教科書体 NK-R" w:hAnsiTheme="minorEastAsia" w:cs="ＭＳ 明朝" w:hint="eastAsia"/>
          <w:bCs/>
          <w:sz w:val="22"/>
        </w:rPr>
        <w:t>こと。</w:t>
      </w:r>
    </w:p>
    <w:p w14:paraId="62100ACC" w14:textId="3762762D" w:rsidR="00BD634E" w:rsidRDefault="00BD634E" w:rsidP="00177D9F">
      <w:pPr>
        <w:pStyle w:val="ae"/>
        <w:spacing w:after="0" w:line="0" w:lineRule="atLeast"/>
        <w:ind w:leftChars="0" w:left="640"/>
        <w:rPr>
          <w:rFonts w:ascii="UD デジタル 教科書体 NK-R" w:eastAsia="UD デジタル 教科書体 NK-R" w:hAnsiTheme="minorEastAsia" w:cs="ＭＳ 明朝"/>
          <w:bCs/>
          <w:sz w:val="22"/>
        </w:rPr>
      </w:pPr>
      <w:r>
        <w:rPr>
          <w:rFonts w:ascii="UD デジタル 教科書体 NK-R" w:eastAsia="UD デジタル 教科書体 NK-R" w:hAnsiTheme="minorEastAsia" w:cs="ＭＳ 明朝" w:hint="eastAsia"/>
          <w:bCs/>
          <w:sz w:val="22"/>
        </w:rPr>
        <w:t>・</w:t>
      </w:r>
      <w:r w:rsidR="00E91DB6">
        <w:rPr>
          <w:rFonts w:ascii="UD デジタル 教科書体 NK-R" w:eastAsia="UD デジタル 教科書体 NK-R" w:hAnsiTheme="minorEastAsia" w:cs="ＭＳ 明朝" w:hint="eastAsia"/>
          <w:bCs/>
          <w:sz w:val="22"/>
        </w:rPr>
        <w:t>大阪府介護施設等の整備に関する事業補助金交付要綱</w:t>
      </w:r>
      <w:r>
        <w:rPr>
          <w:rFonts w:ascii="UD デジタル 教科書体 NK-R" w:eastAsia="UD デジタル 教科書体 NK-R" w:hAnsiTheme="minorEastAsia" w:cs="ＭＳ 明朝" w:hint="eastAsia"/>
          <w:bCs/>
          <w:sz w:val="22"/>
        </w:rPr>
        <w:t>第３条第３項の大規模修繕</w:t>
      </w:r>
      <w:r w:rsidR="00E91DB6">
        <w:rPr>
          <w:rFonts w:ascii="UD デジタル 教科書体 NK-R" w:eastAsia="UD デジタル 教科書体 NK-R" w:hAnsiTheme="minorEastAsia" w:cs="ＭＳ 明朝" w:hint="eastAsia"/>
          <w:bCs/>
          <w:sz w:val="22"/>
        </w:rPr>
        <w:t>（以下「第３条第３項の大規模修繕」という。）</w:t>
      </w:r>
      <w:r>
        <w:rPr>
          <w:rFonts w:ascii="UD デジタル 教科書体 NK-R" w:eastAsia="UD デジタル 教科書体 NK-R" w:hAnsiTheme="minorEastAsia" w:cs="ＭＳ 明朝" w:hint="eastAsia"/>
          <w:bCs/>
          <w:sz w:val="22"/>
        </w:rPr>
        <w:t>（※）の金額が500万円以上</w:t>
      </w:r>
      <w:r w:rsidR="003341AB">
        <w:rPr>
          <w:rFonts w:ascii="UD デジタル 教科書体 NK-R" w:eastAsia="UD デジタル 教科書体 NK-R" w:hAnsiTheme="minorEastAsia" w:cs="ＭＳ 明朝" w:hint="eastAsia"/>
          <w:bCs/>
          <w:sz w:val="22"/>
        </w:rPr>
        <w:t>であること。</w:t>
      </w:r>
    </w:p>
    <w:p w14:paraId="4D27E5D9" w14:textId="77777777" w:rsidR="003341AB" w:rsidRDefault="003341AB" w:rsidP="00177D9F">
      <w:pPr>
        <w:pStyle w:val="ae"/>
        <w:spacing w:after="0" w:line="0" w:lineRule="atLeast"/>
        <w:ind w:leftChars="0" w:left="640"/>
        <w:rPr>
          <w:rFonts w:ascii="UD デジタル 教科書体 NK-R" w:eastAsia="UD デジタル 教科書体 NK-R" w:hAnsiTheme="minorEastAsia" w:cs="ＭＳ 明朝"/>
          <w:bCs/>
          <w:sz w:val="22"/>
        </w:rPr>
      </w:pPr>
    </w:p>
    <w:p w14:paraId="4863FEFE" w14:textId="656DAFED" w:rsidR="00C12CD7" w:rsidRDefault="00C12CD7" w:rsidP="008D6F16">
      <w:pPr>
        <w:pStyle w:val="ae"/>
        <w:numPr>
          <w:ilvl w:val="0"/>
          <w:numId w:val="37"/>
        </w:numPr>
        <w:spacing w:after="0" w:line="0" w:lineRule="atLeast"/>
        <w:ind w:leftChars="0"/>
        <w:rPr>
          <w:rFonts w:ascii="UD デジタル 教科書体 NK-R" w:eastAsia="UD デジタル 教科書体 NK-R" w:hAnsiTheme="minorEastAsia" w:cs="ＭＳ 明朝"/>
          <w:bCs/>
          <w:sz w:val="22"/>
        </w:rPr>
      </w:pPr>
      <w:r w:rsidRPr="00FE327D">
        <w:rPr>
          <w:rFonts w:ascii="UD デジタル 教科書体 NK-R" w:eastAsia="UD デジタル 教科書体 NK-R" w:hAnsiTheme="minorEastAsia" w:cs="ＭＳ 明朝" w:hint="eastAsia"/>
          <w:bCs/>
          <w:sz w:val="22"/>
        </w:rPr>
        <w:t>ア</w:t>
      </w:r>
      <w:r w:rsidR="003341AB">
        <w:rPr>
          <w:rFonts w:ascii="UD デジタル 教科書体 NK-R" w:eastAsia="UD デジタル 教科書体 NK-R" w:hAnsiTheme="minorEastAsia" w:cs="ＭＳ 明朝" w:hint="eastAsia"/>
          <w:bCs/>
          <w:sz w:val="22"/>
        </w:rPr>
        <w:t>に該当しない</w:t>
      </w:r>
      <w:r w:rsidRPr="00FE327D">
        <w:rPr>
          <w:rFonts w:ascii="UD デジタル 教科書体 NK-R" w:eastAsia="UD デジタル 教科書体 NK-R" w:hAnsiTheme="minorEastAsia" w:cs="ＭＳ 明朝"/>
          <w:bCs/>
          <w:sz w:val="22"/>
        </w:rPr>
        <w:t>施設等</w:t>
      </w:r>
    </w:p>
    <w:p w14:paraId="1BCD3C3C" w14:textId="77777777" w:rsidR="008D6F16" w:rsidRPr="008D6F16" w:rsidRDefault="008D6F16" w:rsidP="008D6F16">
      <w:pPr>
        <w:spacing w:after="0" w:line="0" w:lineRule="atLeast"/>
        <w:ind w:left="220"/>
        <w:rPr>
          <w:rFonts w:ascii="UD デジタル 教科書体 NK-R" w:eastAsia="UD デジタル 教科書体 NK-R" w:hAnsiTheme="minorEastAsia" w:cs="ＭＳ 明朝"/>
          <w:bCs/>
          <w:sz w:val="22"/>
        </w:rPr>
      </w:pPr>
    </w:p>
    <w:p w14:paraId="387E5E83" w14:textId="5759AF0B" w:rsidR="00FE327D" w:rsidRDefault="00BD634E" w:rsidP="00C12CD7">
      <w:pPr>
        <w:spacing w:line="276" w:lineRule="auto"/>
        <w:ind w:firstLineChars="100" w:firstLine="220"/>
        <w:rPr>
          <w:rFonts w:ascii="UD デジタル 教科書体 NK-R" w:eastAsia="UD デジタル 教科書体 NK-R" w:hAnsiTheme="minorEastAsia" w:cs="ＭＳ 明朝"/>
          <w:bCs/>
          <w:sz w:val="22"/>
        </w:rPr>
      </w:pPr>
      <w:r>
        <w:rPr>
          <w:rFonts w:ascii="UD デジタル 教科書体 NK-R" w:eastAsia="UD デジタル 教科書体 NK-R" w:hAnsiTheme="minorEastAsia" w:cs="ＭＳ 明朝" w:hint="eastAsia"/>
          <w:bCs/>
          <w:sz w:val="22"/>
        </w:rPr>
        <w:t>※第</w:t>
      </w:r>
      <w:r w:rsidR="00C12CD7" w:rsidRPr="00C12CD7">
        <w:rPr>
          <w:rFonts w:ascii="UD デジタル 教科書体 NK-R" w:eastAsia="UD デジタル 教科書体 NK-R" w:hAnsiTheme="minorEastAsia" w:cs="ＭＳ 明朝" w:hint="eastAsia"/>
          <w:bCs/>
          <w:sz w:val="22"/>
        </w:rPr>
        <w:t>３条</w:t>
      </w:r>
      <w:r>
        <w:rPr>
          <w:rFonts w:ascii="UD デジタル 教科書体 NK-R" w:eastAsia="UD デジタル 教科書体 NK-R" w:hAnsiTheme="minorEastAsia" w:cs="ＭＳ 明朝" w:hint="eastAsia"/>
          <w:bCs/>
          <w:sz w:val="22"/>
        </w:rPr>
        <w:t>第</w:t>
      </w:r>
      <w:r w:rsidR="00C12CD7" w:rsidRPr="00C12CD7">
        <w:rPr>
          <w:rFonts w:ascii="UD デジタル 教科書体 NK-R" w:eastAsia="UD デジタル 教科書体 NK-R" w:hAnsiTheme="minorEastAsia" w:cs="ＭＳ 明朝" w:hint="eastAsia"/>
          <w:bCs/>
          <w:sz w:val="22"/>
        </w:rPr>
        <w:t>３項の大規模修繕</w:t>
      </w:r>
      <w:r w:rsidR="00C12CD7">
        <w:rPr>
          <w:rFonts w:ascii="UD デジタル 教科書体 NK-R" w:eastAsia="UD デジタル 教科書体 NK-R" w:hAnsiTheme="minorEastAsia" w:cs="ＭＳ 明朝" w:hint="eastAsia"/>
          <w:bCs/>
          <w:sz w:val="22"/>
        </w:rPr>
        <w:t>については、以下の表をご確認ください。</w:t>
      </w:r>
    </w:p>
    <w:tbl>
      <w:tblPr>
        <w:tblStyle w:val="ad"/>
        <w:tblW w:w="0" w:type="auto"/>
        <w:tblInd w:w="137" w:type="dxa"/>
        <w:tblLook w:val="04A0" w:firstRow="1" w:lastRow="0" w:firstColumn="1" w:lastColumn="0" w:noHBand="0" w:noVBand="1"/>
      </w:tblPr>
      <w:tblGrid>
        <w:gridCol w:w="2977"/>
        <w:gridCol w:w="6230"/>
      </w:tblGrid>
      <w:tr w:rsidR="00C12CD7" w:rsidRPr="00C12CD7" w14:paraId="4B5000C3" w14:textId="77777777" w:rsidTr="008D6F16">
        <w:trPr>
          <w:trHeight w:val="1104"/>
        </w:trPr>
        <w:tc>
          <w:tcPr>
            <w:tcW w:w="2977" w:type="dxa"/>
            <w:vAlign w:val="center"/>
          </w:tcPr>
          <w:p w14:paraId="2F593F3E" w14:textId="77777777"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施設の一部改修</w:t>
            </w:r>
          </w:p>
        </w:tc>
        <w:tc>
          <w:tcPr>
            <w:tcW w:w="6230" w:type="dxa"/>
            <w:vAlign w:val="center"/>
          </w:tcPr>
          <w:p w14:paraId="0DDBFB9A" w14:textId="77777777"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一定年数を経過して使用に堪えなくなり、改修が必要となった浴室、食堂等の改修工事や外壁、屋上等の防水工事等施設の改修工事</w:t>
            </w:r>
          </w:p>
        </w:tc>
      </w:tr>
      <w:tr w:rsidR="00C12CD7" w:rsidRPr="00C12CD7" w14:paraId="3968A7B1" w14:textId="77777777" w:rsidTr="008D6F16">
        <w:trPr>
          <w:trHeight w:val="840"/>
        </w:trPr>
        <w:tc>
          <w:tcPr>
            <w:tcW w:w="2977" w:type="dxa"/>
            <w:vAlign w:val="center"/>
          </w:tcPr>
          <w:p w14:paraId="573A0D0F" w14:textId="77777777"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施設の付帯設備の改造</w:t>
            </w:r>
          </w:p>
        </w:tc>
        <w:tc>
          <w:tcPr>
            <w:tcW w:w="6230" w:type="dxa"/>
            <w:vAlign w:val="center"/>
          </w:tcPr>
          <w:p w14:paraId="6913D894" w14:textId="77777777"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一定年数を経過して使用に堪えなくなり、改修が必要となった給排水設備、電気設備、ガス設備、消防用設備等付帯設備の改造工事</w:t>
            </w:r>
          </w:p>
        </w:tc>
      </w:tr>
      <w:tr w:rsidR="00C12CD7" w:rsidRPr="00C12CD7" w14:paraId="6E256E1B" w14:textId="77777777" w:rsidTr="008D6F16">
        <w:trPr>
          <w:trHeight w:val="1170"/>
        </w:trPr>
        <w:tc>
          <w:tcPr>
            <w:tcW w:w="2977" w:type="dxa"/>
            <w:vAlign w:val="center"/>
          </w:tcPr>
          <w:p w14:paraId="7EF609CA" w14:textId="77777777"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施設の冷暖房設備の設置等</w:t>
            </w:r>
          </w:p>
        </w:tc>
        <w:tc>
          <w:tcPr>
            <w:tcW w:w="6230" w:type="dxa"/>
            <w:vAlign w:val="center"/>
          </w:tcPr>
          <w:p w14:paraId="3FE27814" w14:textId="77777777"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気象状況により特に必要とされる熱中症対策等のための施設の冷暖房設備の新規設置工事及び一定年数を経過して使用に堪えなくなり、改修が必要となった冷暖房設備の改造工事</w:t>
            </w:r>
          </w:p>
        </w:tc>
      </w:tr>
      <w:tr w:rsidR="00C12CD7" w:rsidRPr="00C12CD7" w14:paraId="369FC0C2" w14:textId="77777777" w:rsidTr="008D6F16">
        <w:trPr>
          <w:trHeight w:val="1210"/>
        </w:trPr>
        <w:tc>
          <w:tcPr>
            <w:tcW w:w="2977" w:type="dxa"/>
            <w:vAlign w:val="center"/>
          </w:tcPr>
          <w:p w14:paraId="2CFDEFA8" w14:textId="77777777"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lastRenderedPageBreak/>
              <w:t>避難経路等の整備</w:t>
            </w:r>
          </w:p>
        </w:tc>
        <w:tc>
          <w:tcPr>
            <w:tcW w:w="6230" w:type="dxa"/>
            <w:vAlign w:val="center"/>
          </w:tcPr>
          <w:p w14:paraId="24DFBE99" w14:textId="77777777"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居室と避難通路（バルコニー）等との段差の解消を図る工事や自力避難が困難な者の居室を避難階へ移すための改修等防災対策に配慮した施設の内部改修工事</w:t>
            </w:r>
          </w:p>
        </w:tc>
      </w:tr>
      <w:tr w:rsidR="00C12CD7" w:rsidRPr="00C12CD7" w14:paraId="27C34A83" w14:textId="77777777" w:rsidTr="008D6F16">
        <w:trPr>
          <w:trHeight w:val="1270"/>
        </w:trPr>
        <w:tc>
          <w:tcPr>
            <w:tcW w:w="2977" w:type="dxa"/>
            <w:vAlign w:val="center"/>
          </w:tcPr>
          <w:p w14:paraId="29B2AFC4" w14:textId="77777777"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環境上の条件等により必要となった施設の一部改修</w:t>
            </w:r>
          </w:p>
        </w:tc>
        <w:tc>
          <w:tcPr>
            <w:tcW w:w="6230" w:type="dxa"/>
            <w:vAlign w:val="center"/>
          </w:tcPr>
          <w:p w14:paraId="470DAB26" w14:textId="77777777"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①</w:t>
            </w:r>
            <w:r w:rsidRPr="00C12CD7">
              <w:rPr>
                <w:rFonts w:ascii="UD デジタル 教科書体 NK-R" w:eastAsia="UD デジタル 教科書体 NK-R" w:hAnsiTheme="minorEastAsia" w:cs="ＭＳ 明朝"/>
                <w:bCs/>
                <w:sz w:val="22"/>
              </w:rPr>
              <w:t xml:space="preserve"> 活火山周辺の降灰地域等における施設の換気</w:t>
            </w:r>
            <w:r w:rsidRPr="00C12CD7">
              <w:rPr>
                <w:rFonts w:ascii="UD デジタル 教科書体 NK-R" w:eastAsia="UD デジタル 教科書体 NK-R" w:hAnsiTheme="minorEastAsia" w:cs="ＭＳ 明朝" w:hint="eastAsia"/>
                <w:bCs/>
                <w:sz w:val="22"/>
              </w:rPr>
              <w:t>設備整備や窓枠改良工事等</w:t>
            </w:r>
          </w:p>
          <w:p w14:paraId="726BAC70" w14:textId="77777777"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②</w:t>
            </w:r>
            <w:r w:rsidRPr="00C12CD7">
              <w:rPr>
                <w:rFonts w:ascii="UD デジタル 教科書体 NK-R" w:eastAsia="UD デジタル 教科書体 NK-R" w:hAnsiTheme="minorEastAsia" w:cs="ＭＳ 明朝"/>
                <w:bCs/>
                <w:sz w:val="22"/>
              </w:rPr>
              <w:t xml:space="preserve"> アスベストの処理工事及びその後の復旧等関</w:t>
            </w:r>
            <w:r w:rsidRPr="00C12CD7">
              <w:rPr>
                <w:rFonts w:ascii="UD デジタル 教科書体 NK-R" w:eastAsia="UD デジタル 教科書体 NK-R" w:hAnsiTheme="minorEastAsia" w:cs="ＭＳ 明朝" w:hint="eastAsia"/>
                <w:bCs/>
                <w:sz w:val="22"/>
              </w:rPr>
              <w:t>連する改修工事</w:t>
            </w:r>
          </w:p>
        </w:tc>
      </w:tr>
      <w:tr w:rsidR="00C12CD7" w:rsidRPr="00C12CD7" w14:paraId="76A4070A" w14:textId="77777777" w:rsidTr="008D6F16">
        <w:trPr>
          <w:trHeight w:val="1557"/>
        </w:trPr>
        <w:tc>
          <w:tcPr>
            <w:tcW w:w="2977" w:type="dxa"/>
            <w:vAlign w:val="center"/>
          </w:tcPr>
          <w:p w14:paraId="0A0E46F4" w14:textId="77777777"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消防法及び建築基準法等関係法令の改正により新たにその規定に適合させるために必要となる改修</w:t>
            </w:r>
          </w:p>
        </w:tc>
        <w:tc>
          <w:tcPr>
            <w:tcW w:w="6230" w:type="dxa"/>
            <w:vAlign w:val="center"/>
          </w:tcPr>
          <w:p w14:paraId="60C4BD6E" w14:textId="77777777"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消防法設備等</w:t>
            </w:r>
            <w:r w:rsidRPr="00C12CD7">
              <w:rPr>
                <w:rFonts w:ascii="UD デジタル 教科書体 NK-R" w:eastAsia="UD デジタル 教科書体 NK-R" w:hAnsiTheme="minorEastAsia" w:cs="ＭＳ 明朝"/>
                <w:bCs/>
                <w:sz w:val="22"/>
              </w:rPr>
              <w:t>(スプリンクラー設備等を除く。)に</w:t>
            </w:r>
            <w:r w:rsidRPr="00C12CD7">
              <w:rPr>
                <w:rFonts w:ascii="UD デジタル 教科書体 NK-R" w:eastAsia="UD デジタル 教科書体 NK-R" w:hAnsiTheme="minorEastAsia" w:cs="ＭＳ 明朝" w:hint="eastAsia"/>
                <w:bCs/>
                <w:sz w:val="22"/>
              </w:rPr>
              <w:t>ついて、消防法令等が改正されたことに伴い、新たに必要となる設備の整備</w:t>
            </w:r>
          </w:p>
        </w:tc>
      </w:tr>
      <w:tr w:rsidR="00C12CD7" w:rsidRPr="00C12CD7" w14:paraId="20490B42" w14:textId="77777777" w:rsidTr="008D6F16">
        <w:trPr>
          <w:trHeight w:val="1112"/>
        </w:trPr>
        <w:tc>
          <w:tcPr>
            <w:tcW w:w="2977" w:type="dxa"/>
            <w:vAlign w:val="center"/>
          </w:tcPr>
          <w:p w14:paraId="0DE974CF" w14:textId="13D88654"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土砂災害等に備えた施設の一部改修等</w:t>
            </w:r>
          </w:p>
        </w:tc>
        <w:tc>
          <w:tcPr>
            <w:tcW w:w="6230" w:type="dxa"/>
            <w:vAlign w:val="center"/>
          </w:tcPr>
          <w:p w14:paraId="7A94247F" w14:textId="1F249191"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都道府県等が土砂災害等の危険区域等として指定している区域に設置されている施設の防災対策上、必要な補強改修工事や設備の整備等</w:t>
            </w:r>
          </w:p>
        </w:tc>
      </w:tr>
      <w:tr w:rsidR="00C12CD7" w:rsidRPr="00C12CD7" w14:paraId="578A563F" w14:textId="77777777" w:rsidTr="008D6F16">
        <w:trPr>
          <w:trHeight w:val="1128"/>
        </w:trPr>
        <w:tc>
          <w:tcPr>
            <w:tcW w:w="2977" w:type="dxa"/>
            <w:vAlign w:val="center"/>
          </w:tcPr>
          <w:p w14:paraId="2D41A4D7" w14:textId="77777777"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施設の改修整備</w:t>
            </w:r>
          </w:p>
        </w:tc>
        <w:tc>
          <w:tcPr>
            <w:tcW w:w="6230" w:type="dxa"/>
            <w:vAlign w:val="center"/>
          </w:tcPr>
          <w:p w14:paraId="60D7F2CC" w14:textId="37C4D526"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施設事業を行う場合に必要な、既存建物（賃貸物件を含む。）のバリアフリー化工事等、施設等の基盤整備を図るための改修工事</w:t>
            </w:r>
          </w:p>
        </w:tc>
      </w:tr>
      <w:tr w:rsidR="00C12CD7" w:rsidRPr="00C12CD7" w14:paraId="5B3F7C6E" w14:textId="77777777" w:rsidTr="008D6F16">
        <w:trPr>
          <w:trHeight w:val="989"/>
        </w:trPr>
        <w:tc>
          <w:tcPr>
            <w:tcW w:w="2977" w:type="dxa"/>
            <w:vAlign w:val="center"/>
          </w:tcPr>
          <w:p w14:paraId="4B4D173B" w14:textId="1531D352"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その他施設における大規模な修繕等</w:t>
            </w:r>
          </w:p>
        </w:tc>
        <w:tc>
          <w:tcPr>
            <w:tcW w:w="6230" w:type="dxa"/>
            <w:vAlign w:val="center"/>
          </w:tcPr>
          <w:p w14:paraId="6781023B" w14:textId="77777777" w:rsidR="00C12CD7" w:rsidRPr="00C12CD7" w:rsidRDefault="00C12CD7" w:rsidP="008D6F16">
            <w:pPr>
              <w:spacing w:after="0" w:line="0" w:lineRule="atLeast"/>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特に必要と認められる上記に準ずる工事</w:t>
            </w:r>
          </w:p>
        </w:tc>
      </w:tr>
    </w:tbl>
    <w:p w14:paraId="2D95707D" w14:textId="269D1742" w:rsidR="00C12CD7" w:rsidRPr="00C12CD7" w:rsidRDefault="00C12CD7" w:rsidP="008D6F16">
      <w:pPr>
        <w:spacing w:after="0" w:line="0" w:lineRule="atLeast"/>
        <w:ind w:firstLineChars="100" w:firstLine="220"/>
        <w:rPr>
          <w:rFonts w:ascii="UD デジタル 教科書体 NK-R" w:eastAsia="UD デジタル 教科書体 NK-R" w:hAnsiTheme="minorEastAsia" w:cs="ＭＳ 明朝"/>
          <w:bCs/>
          <w:sz w:val="22"/>
        </w:rPr>
      </w:pPr>
      <w:r w:rsidRPr="00C12CD7">
        <w:rPr>
          <w:rFonts w:ascii="UD デジタル 教科書体 NK-R" w:eastAsia="UD デジタル 教科書体 NK-R" w:hAnsiTheme="minorEastAsia" w:cs="ＭＳ 明朝" w:hint="eastAsia"/>
          <w:bCs/>
          <w:sz w:val="22"/>
        </w:rPr>
        <w:t>（注）</w:t>
      </w:r>
      <w:r w:rsidRPr="00C12CD7">
        <w:rPr>
          <w:rFonts w:ascii="UD デジタル 教科書体 NK-R" w:eastAsia="UD デジタル 教科書体 NK-R" w:hAnsiTheme="minorEastAsia" w:cs="ＭＳ 明朝"/>
          <w:bCs/>
          <w:sz w:val="22"/>
        </w:rPr>
        <w:t xml:space="preserve"> 一定年数は、おおむね１０年と</w:t>
      </w:r>
      <w:r w:rsidR="005C29E7">
        <w:rPr>
          <w:rFonts w:ascii="UD デジタル 教科書体 NK-R" w:eastAsia="UD デジタル 教科書体 NK-R" w:hAnsiTheme="minorEastAsia" w:cs="ＭＳ 明朝" w:hint="eastAsia"/>
          <w:bCs/>
          <w:sz w:val="22"/>
        </w:rPr>
        <w:t>する。</w:t>
      </w:r>
    </w:p>
    <w:p w14:paraId="1005F1E7" w14:textId="77777777" w:rsidR="00C12CD7" w:rsidRPr="00C12CD7" w:rsidRDefault="00C12CD7" w:rsidP="00C12CD7">
      <w:pPr>
        <w:spacing w:line="276" w:lineRule="auto"/>
        <w:ind w:firstLineChars="100" w:firstLine="220"/>
        <w:rPr>
          <w:rFonts w:ascii="UD デジタル 教科書体 NK-R" w:eastAsia="UD デジタル 教科書体 NK-R" w:hAnsiTheme="minorEastAsia" w:cs="ＭＳ 明朝"/>
          <w:bCs/>
          <w:sz w:val="22"/>
        </w:rPr>
      </w:pPr>
    </w:p>
    <w:p w14:paraId="27ACE9D1" w14:textId="45B868F5" w:rsidR="00FE327D" w:rsidRPr="00FE327D" w:rsidRDefault="008D6F16" w:rsidP="008D6F16">
      <w:pPr>
        <w:pStyle w:val="2"/>
      </w:pPr>
      <w:bookmarkStart w:id="12" w:name="_Toc227764548"/>
      <w:r>
        <w:rPr>
          <w:rFonts w:hint="eastAsia"/>
        </w:rPr>
        <w:t>【３】</w:t>
      </w:r>
      <w:r w:rsidR="00FE327D">
        <w:rPr>
          <w:rFonts w:hint="eastAsia"/>
        </w:rPr>
        <w:t>選定順位のつけ方</w:t>
      </w:r>
      <w:bookmarkEnd w:id="12"/>
    </w:p>
    <w:p w14:paraId="0CE83A3D" w14:textId="08BF1D16" w:rsidR="00BD634E" w:rsidRDefault="00FE327D" w:rsidP="008D6F16">
      <w:pPr>
        <w:spacing w:line="276" w:lineRule="auto"/>
        <w:rPr>
          <w:rFonts w:ascii="UD デジタル 教科書体 NK-R" w:eastAsia="UD デジタル 教科書体 NK-R" w:hAnsiTheme="minorEastAsia" w:cs="ＭＳ 明朝"/>
          <w:bCs/>
          <w:sz w:val="22"/>
        </w:rPr>
      </w:pPr>
      <w:r w:rsidRPr="00FE327D">
        <w:rPr>
          <w:rFonts w:ascii="UD デジタル 教科書体 NK-R" w:eastAsia="UD デジタル 教科書体 NK-R" w:hAnsiTheme="minorEastAsia" w:cs="ＭＳ 明朝" w:hint="eastAsia"/>
          <w:bCs/>
          <w:sz w:val="22"/>
        </w:rPr>
        <w:t>ア及びイにおける順位付けは、</w:t>
      </w:r>
      <w:r w:rsidR="00BD634E">
        <w:rPr>
          <w:rFonts w:ascii="UD デジタル 教科書体 NK-R" w:eastAsia="UD デジタル 教科書体 NK-R" w:hAnsiTheme="minorEastAsia" w:cs="ＭＳ 明朝" w:hint="eastAsia"/>
          <w:bCs/>
          <w:sz w:val="22"/>
        </w:rPr>
        <w:t>以下の選定のスコアが大きい順に行います。</w:t>
      </w:r>
    </w:p>
    <w:p w14:paraId="29280164" w14:textId="1722E75F" w:rsidR="006D341D" w:rsidRDefault="00D030F2" w:rsidP="008D6F16">
      <w:pPr>
        <w:spacing w:line="276" w:lineRule="auto"/>
        <w:rPr>
          <w:rFonts w:ascii="UD デジタル 教科書体 NK-R" w:eastAsia="UD デジタル 教科書体 NK-R" w:hAnsiTheme="minorEastAsia" w:cs="ＭＳ 明朝"/>
          <w:bCs/>
          <w:sz w:val="22"/>
        </w:rPr>
      </w:pPr>
      <w:r w:rsidRPr="00D030F2">
        <w:rPr>
          <w:rFonts w:ascii="UD デジタル 教科書体 NK-R" w:eastAsia="UD デジタル 教科書体 NK-R" w:hAnsiTheme="minorEastAsia" w:cs="ＭＳ 明朝"/>
          <w:bCs/>
          <w:noProof/>
          <w:sz w:val="22"/>
        </w:rPr>
        <w:drawing>
          <wp:inline distT="0" distB="0" distL="0" distR="0" wp14:anchorId="3112E7E0" wp14:editId="510595B7">
            <wp:extent cx="5939790" cy="1857375"/>
            <wp:effectExtent l="0" t="0" r="381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1857375"/>
                    </a:xfrm>
                    <a:prstGeom prst="rect">
                      <a:avLst/>
                    </a:prstGeom>
                  </pic:spPr>
                </pic:pic>
              </a:graphicData>
            </a:graphic>
          </wp:inline>
        </w:drawing>
      </w:r>
    </w:p>
    <w:p w14:paraId="49EDD965" w14:textId="7B3F9D6C" w:rsidR="004F4C1D" w:rsidRDefault="004F4C1D" w:rsidP="004F4C1D">
      <w:pPr>
        <w:spacing w:line="276" w:lineRule="auto"/>
        <w:rPr>
          <w:rFonts w:ascii="UD デジタル 教科書体 NK-R" w:eastAsia="UD デジタル 教科書体 NK-R" w:hAnsiTheme="minorEastAsia" w:cs="ＭＳ 明朝"/>
          <w:bCs/>
          <w:sz w:val="22"/>
        </w:rPr>
      </w:pPr>
      <w:r>
        <w:rPr>
          <w:rFonts w:ascii="UD デジタル 教科書体 NK-R" w:eastAsia="UD デジタル 教科書体 NK-R" w:hAnsiTheme="minorEastAsia" w:cs="ＭＳ 明朝" w:hint="eastAsia"/>
          <w:bCs/>
          <w:sz w:val="22"/>
        </w:rPr>
        <w:t>ただし、以下</w:t>
      </w:r>
      <w:r w:rsidR="005C29E7">
        <w:rPr>
          <w:rFonts w:ascii="UD デジタル 教科書体 NK-R" w:eastAsia="UD デジタル 教科書体 NK-R" w:hAnsiTheme="minorEastAsia" w:cs="ＭＳ 明朝" w:hint="eastAsia"/>
          <w:bCs/>
          <w:sz w:val="22"/>
        </w:rPr>
        <w:t>のとおりとします</w:t>
      </w:r>
      <w:r>
        <w:rPr>
          <w:rFonts w:ascii="UD デジタル 教科書体 NK-R" w:eastAsia="UD デジタル 教科書体 NK-R" w:hAnsiTheme="minorEastAsia" w:cs="ＭＳ 明朝" w:hint="eastAsia"/>
          <w:bCs/>
          <w:sz w:val="22"/>
        </w:rPr>
        <w:t>。</w:t>
      </w:r>
    </w:p>
    <w:p w14:paraId="30C5C124" w14:textId="240B8EDE" w:rsidR="00FE327D" w:rsidRDefault="00FE327D" w:rsidP="008D6F16">
      <w:pPr>
        <w:pStyle w:val="ae"/>
        <w:numPr>
          <w:ilvl w:val="0"/>
          <w:numId w:val="38"/>
        </w:numPr>
        <w:tabs>
          <w:tab w:val="left" w:pos="426"/>
        </w:tabs>
        <w:spacing w:line="276" w:lineRule="auto"/>
        <w:ind w:leftChars="0"/>
        <w:rPr>
          <w:rFonts w:ascii="UD デジタル 教科書体 NK-R" w:eastAsia="UD デジタル 教科書体 NK-R" w:hAnsiTheme="minorEastAsia" w:cs="ＭＳ 明朝"/>
          <w:bCs/>
          <w:sz w:val="22"/>
        </w:rPr>
      </w:pPr>
      <w:r w:rsidRPr="00AA5C51">
        <w:rPr>
          <w:rFonts w:ascii="UD デジタル 教科書体 NK-R" w:eastAsia="UD デジタル 教科書体 NK-R" w:hAnsiTheme="minorEastAsia" w:cs="ＭＳ 明朝" w:hint="eastAsia"/>
          <w:bCs/>
          <w:sz w:val="22"/>
        </w:rPr>
        <w:t>第３条第３項の大規模修繕は令和８年度に実施している</w:t>
      </w:r>
      <w:r w:rsidR="005C29E7">
        <w:rPr>
          <w:rFonts w:ascii="UD デジタル 教科書体 NK-R" w:eastAsia="UD デジタル 教科書体 NK-R" w:hAnsiTheme="minorEastAsia" w:cs="ＭＳ 明朝" w:hint="eastAsia"/>
          <w:bCs/>
          <w:sz w:val="22"/>
        </w:rPr>
        <w:t>こととします</w:t>
      </w:r>
      <w:r w:rsidRPr="00AA5C51">
        <w:rPr>
          <w:rFonts w:ascii="UD デジタル 教科書体 NK-R" w:eastAsia="UD デジタル 教科書体 NK-R" w:hAnsiTheme="minorEastAsia" w:cs="ＭＳ 明朝" w:hint="eastAsia"/>
          <w:bCs/>
          <w:sz w:val="22"/>
        </w:rPr>
        <w:t>。ただし、着工及び竣工の年度</w:t>
      </w:r>
      <w:r w:rsidR="008D6F16">
        <w:rPr>
          <w:rFonts w:ascii="UD デジタル 教科書体 NK-R" w:eastAsia="UD デジタル 教科書体 NK-R" w:hAnsiTheme="minorEastAsia" w:cs="ＭＳ 明朝" w:hint="eastAsia"/>
          <w:bCs/>
          <w:sz w:val="22"/>
        </w:rPr>
        <w:t>を</w:t>
      </w:r>
      <w:r w:rsidRPr="00AA5C51">
        <w:rPr>
          <w:rFonts w:ascii="UD デジタル 教科書体 NK-R" w:eastAsia="UD デジタル 教科書体 NK-R" w:hAnsiTheme="minorEastAsia" w:cs="ＭＳ 明朝" w:hint="eastAsia"/>
          <w:bCs/>
          <w:sz w:val="22"/>
        </w:rPr>
        <w:t>問</w:t>
      </w:r>
      <w:r w:rsidR="005C29E7">
        <w:rPr>
          <w:rFonts w:ascii="UD デジタル 教科書体 NK-R" w:eastAsia="UD デジタル 教科書体 NK-R" w:hAnsiTheme="minorEastAsia" w:cs="ＭＳ 明朝" w:hint="eastAsia"/>
          <w:bCs/>
          <w:sz w:val="22"/>
        </w:rPr>
        <w:t>いません。</w:t>
      </w:r>
      <w:bookmarkStart w:id="13" w:name="_Hlk225330245"/>
    </w:p>
    <w:p w14:paraId="3C18D3E5" w14:textId="504FF1C5" w:rsidR="00AA5C51" w:rsidRDefault="00AA5C51" w:rsidP="00F31D8D">
      <w:pPr>
        <w:pStyle w:val="ae"/>
        <w:numPr>
          <w:ilvl w:val="0"/>
          <w:numId w:val="38"/>
        </w:numPr>
        <w:spacing w:line="276" w:lineRule="auto"/>
        <w:ind w:leftChars="0"/>
        <w:rPr>
          <w:rFonts w:ascii="UD デジタル 教科書体 NK-R" w:eastAsia="UD デジタル 教科書体 NK-R" w:hAnsiTheme="minorEastAsia" w:cs="ＭＳ 明朝"/>
          <w:bCs/>
          <w:sz w:val="22"/>
        </w:rPr>
      </w:pPr>
      <w:r w:rsidRPr="008D6F16">
        <w:rPr>
          <w:rFonts w:ascii="UD デジタル 教科書体 NK-R" w:eastAsia="UD デジタル 教科書体 NK-R" w:hAnsiTheme="minorEastAsia" w:cs="ＭＳ 明朝" w:hint="eastAsia"/>
          <w:bCs/>
          <w:sz w:val="22"/>
        </w:rPr>
        <w:lastRenderedPageBreak/>
        <w:t>申請施設</w:t>
      </w:r>
      <w:r w:rsidR="00907C21">
        <w:rPr>
          <w:rFonts w:ascii="UD デジタル 教科書体 NK-R" w:eastAsia="UD デジタル 教科書体 NK-R" w:hAnsiTheme="minorEastAsia" w:cs="ＭＳ 明朝" w:hint="eastAsia"/>
          <w:bCs/>
          <w:sz w:val="22"/>
        </w:rPr>
        <w:t>等に併設</w:t>
      </w:r>
      <w:r w:rsidRPr="008D6F16">
        <w:rPr>
          <w:rFonts w:ascii="UD デジタル 教科書体 NK-R" w:eastAsia="UD デジタル 教科書体 NK-R" w:hAnsiTheme="minorEastAsia" w:cs="ＭＳ 明朝" w:hint="eastAsia"/>
          <w:bCs/>
          <w:sz w:val="22"/>
        </w:rPr>
        <w:t>する</w:t>
      </w:r>
      <w:r w:rsidR="00907C21">
        <w:rPr>
          <w:rFonts w:ascii="UD デジタル 教科書体 NK-R" w:eastAsia="UD デジタル 教科書体 NK-R" w:hAnsiTheme="minorEastAsia" w:cs="ＭＳ 明朝" w:hint="eastAsia"/>
          <w:bCs/>
          <w:sz w:val="22"/>
        </w:rPr>
        <w:t>サービス種別</w:t>
      </w:r>
      <w:r w:rsidRPr="008D6F16">
        <w:rPr>
          <w:rFonts w:ascii="UD デジタル 教科書体 NK-R" w:eastAsia="UD デジタル 教科書体 NK-R" w:hAnsiTheme="minorEastAsia" w:cs="ＭＳ 明朝" w:hint="eastAsia"/>
          <w:bCs/>
          <w:sz w:val="22"/>
        </w:rPr>
        <w:t>等</w:t>
      </w:r>
      <w:r w:rsidR="00907C21">
        <w:rPr>
          <w:rFonts w:ascii="UD デジタル 教科書体 NK-R" w:eastAsia="UD デジタル 教科書体 NK-R" w:hAnsiTheme="minorEastAsia" w:cs="ＭＳ 明朝" w:hint="eastAsia"/>
          <w:bCs/>
          <w:sz w:val="22"/>
        </w:rPr>
        <w:t>がある場合</w:t>
      </w:r>
      <w:r w:rsidRPr="00036BE7">
        <w:rPr>
          <w:rFonts w:ascii="UD デジタル 教科書体 NK-R" w:eastAsia="UD デジタル 教科書体 NK-R" w:hAnsiTheme="minorEastAsia" w:cs="ＭＳ 明朝" w:hint="eastAsia"/>
          <w:bCs/>
          <w:sz w:val="22"/>
        </w:rPr>
        <w:t>において</w:t>
      </w:r>
      <w:r w:rsidR="00907C21">
        <w:rPr>
          <w:rFonts w:ascii="UD デジタル 教科書体 NK-R" w:eastAsia="UD デジタル 教科書体 NK-R" w:hAnsiTheme="minorEastAsia" w:cs="ＭＳ 明朝" w:hint="eastAsia"/>
          <w:bCs/>
          <w:sz w:val="22"/>
        </w:rPr>
        <w:t>、</w:t>
      </w:r>
      <w:r w:rsidRPr="00036BE7">
        <w:rPr>
          <w:rFonts w:ascii="UD デジタル 教科書体 NK-R" w:eastAsia="UD デジタル 教科書体 NK-R" w:hAnsiTheme="minorEastAsia" w:cs="ＭＳ 明朝" w:hint="eastAsia"/>
          <w:bCs/>
          <w:sz w:val="22"/>
        </w:rPr>
        <w:t>申請施設等に係る</w:t>
      </w:r>
      <w:r w:rsidR="00907C21">
        <w:rPr>
          <w:rFonts w:ascii="UD デジタル 教科書体 NK-R" w:eastAsia="UD デジタル 教科書体 NK-R" w:hAnsiTheme="minorEastAsia" w:cs="ＭＳ 明朝" w:hint="eastAsia"/>
          <w:bCs/>
          <w:sz w:val="22"/>
        </w:rPr>
        <w:t>第３条第３項の</w:t>
      </w:r>
      <w:r w:rsidRPr="00036BE7">
        <w:rPr>
          <w:rFonts w:ascii="UD デジタル 教科書体 NK-R" w:eastAsia="UD デジタル 教科書体 NK-R" w:hAnsiTheme="minorEastAsia" w:cs="ＭＳ 明朝" w:hint="eastAsia"/>
          <w:bCs/>
          <w:sz w:val="22"/>
        </w:rPr>
        <w:t>大規模修繕の金額は、当該大規模修繕の総額に、</w:t>
      </w:r>
      <w:r w:rsidR="00907C21">
        <w:rPr>
          <w:rFonts w:ascii="UD デジタル 教科書体 NK-R" w:eastAsia="UD デジタル 教科書体 NK-R" w:hAnsiTheme="minorEastAsia" w:cs="ＭＳ 明朝" w:hint="eastAsia"/>
          <w:bCs/>
          <w:sz w:val="22"/>
        </w:rPr>
        <w:t>申請施設全体の</w:t>
      </w:r>
      <w:r w:rsidRPr="00036BE7">
        <w:rPr>
          <w:rFonts w:ascii="UD デジタル 教科書体 NK-R" w:eastAsia="UD デジタル 教科書体 NK-R" w:hAnsiTheme="minorEastAsia" w:cs="ＭＳ 明朝" w:hint="eastAsia"/>
          <w:bCs/>
          <w:sz w:val="22"/>
        </w:rPr>
        <w:t>総面積に占める申請</w:t>
      </w:r>
      <w:r w:rsidR="00907C21">
        <w:rPr>
          <w:rFonts w:ascii="UD デジタル 教科書体 NK-R" w:eastAsia="UD デジタル 教科書体 NK-R" w:hAnsiTheme="minorEastAsia" w:cs="ＭＳ 明朝" w:hint="eastAsia"/>
          <w:bCs/>
          <w:sz w:val="22"/>
        </w:rPr>
        <w:t>するサービス種別に係る施設</w:t>
      </w:r>
      <w:r w:rsidRPr="00036BE7">
        <w:rPr>
          <w:rFonts w:ascii="UD デジタル 教科書体 NK-R" w:eastAsia="UD デジタル 教科書体 NK-R" w:hAnsiTheme="minorEastAsia" w:cs="ＭＳ 明朝" w:hint="eastAsia"/>
          <w:bCs/>
          <w:sz w:val="22"/>
        </w:rPr>
        <w:t>の面積割合を乗じた額と</w:t>
      </w:r>
      <w:r w:rsidR="005C29E7" w:rsidRPr="00036BE7">
        <w:rPr>
          <w:rFonts w:ascii="UD デジタル 教科書体 NK-R" w:eastAsia="UD デジタル 教科書体 NK-R" w:hAnsiTheme="minorEastAsia" w:cs="ＭＳ 明朝" w:hint="eastAsia"/>
          <w:bCs/>
          <w:sz w:val="22"/>
        </w:rPr>
        <w:t>します。</w:t>
      </w:r>
    </w:p>
    <w:p w14:paraId="1BDD73CA" w14:textId="1A690055" w:rsidR="006D341D" w:rsidRDefault="00AA5C51">
      <w:pPr>
        <w:numPr>
          <w:ilvl w:val="0"/>
          <w:numId w:val="29"/>
        </w:numPr>
        <w:spacing w:line="276" w:lineRule="auto"/>
        <w:rPr>
          <w:rFonts w:ascii="UD デジタル 教科書体 NK-R" w:eastAsia="UD デジタル 教科書体 NK-R" w:hAnsiTheme="minorEastAsia" w:cs="ＭＳ 明朝"/>
          <w:bCs/>
          <w:sz w:val="22"/>
        </w:rPr>
      </w:pPr>
      <w:r w:rsidRPr="00FE327D">
        <w:rPr>
          <w:rFonts w:ascii="UD デジタル 教科書体 NK-R" w:eastAsia="UD デジタル 教科書体 NK-R" w:hAnsiTheme="minorEastAsia" w:cs="ＭＳ 明朝" w:hint="eastAsia"/>
          <w:bCs/>
          <w:sz w:val="22"/>
        </w:rPr>
        <w:t>施設等の築年数は、当該施設の開所日を起算日とし、令和８</w:t>
      </w:r>
      <w:r w:rsidRPr="00FE327D">
        <w:rPr>
          <w:rFonts w:ascii="UD デジタル 教科書体 NK-R" w:eastAsia="UD デジタル 教科書体 NK-R" w:hAnsiTheme="minorEastAsia" w:cs="ＭＳ 明朝"/>
          <w:bCs/>
          <w:sz w:val="22"/>
        </w:rPr>
        <w:t>年</w:t>
      </w:r>
      <w:r w:rsidRPr="00FE327D">
        <w:rPr>
          <w:rFonts w:ascii="UD デジタル 教科書体 NK-R" w:eastAsia="UD デジタル 教科書体 NK-R" w:hAnsiTheme="minorEastAsia" w:cs="ＭＳ 明朝" w:hint="eastAsia"/>
          <w:bCs/>
          <w:sz w:val="22"/>
        </w:rPr>
        <w:t>４</w:t>
      </w:r>
      <w:r w:rsidRPr="00FE327D">
        <w:rPr>
          <w:rFonts w:ascii="UD デジタル 教科書体 NK-R" w:eastAsia="UD デジタル 教科書体 NK-R" w:hAnsiTheme="minorEastAsia" w:cs="ＭＳ 明朝"/>
          <w:bCs/>
          <w:sz w:val="22"/>
        </w:rPr>
        <w:t>月</w:t>
      </w:r>
      <w:r w:rsidRPr="00FE327D">
        <w:rPr>
          <w:rFonts w:ascii="UD デジタル 教科書体 NK-R" w:eastAsia="UD デジタル 教科書体 NK-R" w:hAnsiTheme="minorEastAsia" w:cs="ＭＳ 明朝" w:hint="eastAsia"/>
          <w:bCs/>
          <w:sz w:val="22"/>
        </w:rPr>
        <w:t>１</w:t>
      </w:r>
      <w:r w:rsidRPr="00FE327D">
        <w:rPr>
          <w:rFonts w:ascii="UD デジタル 教科書体 NK-R" w:eastAsia="UD デジタル 教科書体 NK-R" w:hAnsiTheme="minorEastAsia" w:cs="ＭＳ 明朝"/>
          <w:bCs/>
          <w:sz w:val="22"/>
        </w:rPr>
        <w:t>日現在における経過年数と</w:t>
      </w:r>
      <w:r w:rsidR="00420EE3">
        <w:rPr>
          <w:rFonts w:ascii="UD デジタル 教科書体 NK-R" w:eastAsia="UD デジタル 教科書体 NK-R" w:hAnsiTheme="minorEastAsia" w:cs="ＭＳ 明朝" w:hint="eastAsia"/>
          <w:bCs/>
          <w:sz w:val="22"/>
        </w:rPr>
        <w:t>します</w:t>
      </w:r>
      <w:r w:rsidRPr="00FE327D">
        <w:rPr>
          <w:rFonts w:ascii="UD デジタル 教科書体 NK-R" w:eastAsia="UD デジタル 教科書体 NK-R" w:hAnsiTheme="minorEastAsia" w:cs="ＭＳ 明朝"/>
          <w:bCs/>
          <w:sz w:val="22"/>
        </w:rPr>
        <w:t>。</w:t>
      </w:r>
    </w:p>
    <w:p w14:paraId="1BE5D42C" w14:textId="672F86F1" w:rsidR="00D030F2" w:rsidRPr="00D030F2" w:rsidRDefault="00D030F2" w:rsidP="00D030F2">
      <w:pPr>
        <w:pStyle w:val="ae"/>
        <w:numPr>
          <w:ilvl w:val="1"/>
          <w:numId w:val="29"/>
        </w:numPr>
        <w:tabs>
          <w:tab w:val="left" w:pos="426"/>
        </w:tabs>
        <w:spacing w:line="276" w:lineRule="auto"/>
        <w:ind w:leftChars="0"/>
        <w:rPr>
          <w:rFonts w:ascii="UD デジタル 教科書体 NK-R" w:eastAsia="UD デジタル 教科書体 NK-R" w:hAnsiTheme="minorEastAsia" w:cs="ＭＳ 明朝"/>
          <w:bCs/>
          <w:color w:val="000000" w:themeColor="text1"/>
          <w:sz w:val="22"/>
        </w:rPr>
      </w:pPr>
      <w:r w:rsidRPr="00D030F2">
        <w:rPr>
          <w:rFonts w:ascii="UD デジタル 教科書体 NK-R" w:eastAsia="UD デジタル 教科書体 NK-R" w:hAnsiTheme="minorEastAsia" w:cs="ＭＳ 明朝" w:hint="eastAsia"/>
          <w:bCs/>
          <w:color w:val="000000" w:themeColor="text1"/>
          <w:sz w:val="22"/>
        </w:rPr>
        <w:t>定員数については、小規模多機能型居宅介護事業所及び看護小規模多機能型居宅介護事業所にあっては、宿泊定員数、定期巡回・随時対応型訪問介護看護事業所、施設内保育施設にあっては、施設数とします。</w:t>
      </w:r>
    </w:p>
    <w:p w14:paraId="570B5AC3" w14:textId="794E9CE2" w:rsidR="00D030F2" w:rsidRPr="00D030F2" w:rsidRDefault="00D030F2" w:rsidP="00D030F2">
      <w:pPr>
        <w:spacing w:line="276" w:lineRule="auto"/>
        <w:ind w:left="142"/>
        <w:rPr>
          <w:rFonts w:ascii="UD デジタル 教科書体 NK-R" w:eastAsia="UD デジタル 教科書体 NK-R" w:hAnsiTheme="minorEastAsia" w:cs="ＭＳ 明朝"/>
          <w:bCs/>
          <w:sz w:val="22"/>
        </w:rPr>
      </w:pPr>
      <w:r>
        <w:rPr>
          <w:noProof/>
        </w:rPr>
        <mc:AlternateContent>
          <mc:Choice Requires="wps">
            <w:drawing>
              <wp:anchor distT="0" distB="0" distL="114300" distR="114300" simplePos="0" relativeHeight="251713024" behindDoc="0" locked="0" layoutInCell="1" allowOverlap="1" wp14:anchorId="1BA544B8" wp14:editId="57E57061">
                <wp:simplePos x="0" y="0"/>
                <wp:positionH relativeFrom="margin">
                  <wp:align>left</wp:align>
                </wp:positionH>
                <wp:positionV relativeFrom="paragraph">
                  <wp:posOffset>82550</wp:posOffset>
                </wp:positionV>
                <wp:extent cx="6159399" cy="1236269"/>
                <wp:effectExtent l="0" t="0" r="13335" b="21590"/>
                <wp:wrapNone/>
                <wp:docPr id="4" name="テキスト ボックス 4"/>
                <wp:cNvGraphicFramePr/>
                <a:graphic xmlns:a="http://schemas.openxmlformats.org/drawingml/2006/main">
                  <a:graphicData uri="http://schemas.microsoft.com/office/word/2010/wordprocessingShape">
                    <wps:wsp>
                      <wps:cNvSpPr txBox="1"/>
                      <wps:spPr>
                        <a:xfrm>
                          <a:off x="0" y="0"/>
                          <a:ext cx="6159399" cy="1236269"/>
                        </a:xfrm>
                        <a:prstGeom prst="rect">
                          <a:avLst/>
                        </a:prstGeom>
                        <a:solidFill>
                          <a:schemeClr val="lt1"/>
                        </a:solidFill>
                        <a:ln w="6350">
                          <a:solidFill>
                            <a:prstClr val="black"/>
                          </a:solidFill>
                        </a:ln>
                      </wps:spPr>
                      <wps:txbx>
                        <w:txbxContent>
                          <w:p w14:paraId="2FA96696" w14:textId="39AEBD15" w:rsidR="006D341D" w:rsidRPr="00A65A5E" w:rsidRDefault="006D341D" w:rsidP="006D341D">
                            <w:pPr>
                              <w:rPr>
                                <w:rFonts w:ascii="UD デジタル 教科書体 NK-R" w:eastAsia="UD デジタル 教科書体 NK-R"/>
                                <w:b/>
                                <w:bCs/>
                              </w:rPr>
                            </w:pPr>
                            <w:r>
                              <w:rPr>
                                <w:rFonts w:ascii="UD デジタル 教科書体 NK-R" w:eastAsia="UD デジタル 教科書体 NK-R" w:hint="eastAsia"/>
                              </w:rPr>
                              <w:t xml:space="preserve">　</w:t>
                            </w:r>
                            <w:r w:rsidRPr="00A65A5E">
                              <w:rPr>
                                <w:rFonts w:ascii="UD デジタル 教科書体 NK-R" w:eastAsia="UD デジタル 教科書体 NK-R" w:hint="eastAsia"/>
                                <w:b/>
                                <w:bCs/>
                              </w:rPr>
                              <w:t>補助要件となる大規模修繕については、「施設の一部改修」及び「施設の付帯設備の改造」に限定され、あわせて導入するテクノロジーとの親和性が必要です。</w:t>
                            </w:r>
                            <w:r>
                              <w:rPr>
                                <w:rFonts w:ascii="UD デジタル 教科書体 NK-R" w:eastAsia="UD デジタル 教科書体 NK-R" w:hint="eastAsia"/>
                                <w:b/>
                                <w:bCs/>
                              </w:rPr>
                              <w:t>（３【３】参照）</w:t>
                            </w:r>
                          </w:p>
                          <w:p w14:paraId="10D15E70" w14:textId="67BD1718" w:rsidR="006D341D" w:rsidRPr="00A65A5E" w:rsidRDefault="006D341D" w:rsidP="006D341D">
                            <w:pPr>
                              <w:rPr>
                                <w:rFonts w:ascii="UD デジタル 教科書体 NK-R" w:eastAsia="UD デジタル 教科書体 NK-R"/>
                                <w:b/>
                                <w:bCs/>
                              </w:rPr>
                            </w:pPr>
                            <w:r w:rsidRPr="00A65A5E">
                              <w:rPr>
                                <w:rFonts w:ascii="UD デジタル 教科書体 NK-R" w:eastAsia="UD デジタル 教科書体 NK-R" w:hint="eastAsia"/>
                                <w:b/>
                                <w:bCs/>
                              </w:rPr>
                              <w:t xml:space="preserve">　一方、選定時のスコア算定においては、「施設の一部改修」及び「施設の付帯設備の改造」に加え、これらに該当しない内容も含む、より広範な大規模修繕の金額に算定を算定対象としておりますのでご留意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544B8" id="テキスト ボックス 4" o:spid="_x0000_s1027" type="#_x0000_t202" style="position:absolute;left:0;text-align:left;margin-left:0;margin-top:6.5pt;width:485pt;height:97.35pt;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" fillcolor="white [3201]" strokeweight=".5pt">
                <v:textbox>
                  <w:txbxContent>
                    <w:p w14:paraId="2FA96696" w14:textId="39AEBD15" w:rsidR="006D341D" w:rsidRPr="00A65A5E" w:rsidRDefault="006D341D" w:rsidP="006D341D">
                      <w:pPr>
                        <w:rPr>
                          <w:rFonts w:ascii="UD デジタル 教科書体 NK-R" w:eastAsia="UD デジタル 教科書体 NK-R"/>
                          <w:b/>
                          <w:bCs/>
                        </w:rPr>
                      </w:pPr>
                      <w:r>
                        <w:rPr>
                          <w:rFonts w:ascii="UD デジタル 教科書体 NK-R" w:eastAsia="UD デジタル 教科書体 NK-R" w:hint="eastAsia"/>
                        </w:rPr>
                        <w:t xml:space="preserve">　</w:t>
                      </w:r>
                      <w:r w:rsidRPr="00A65A5E">
                        <w:rPr>
                          <w:rFonts w:ascii="UD デジタル 教科書体 NK-R" w:eastAsia="UD デジタル 教科書体 NK-R" w:hint="eastAsia"/>
                          <w:b/>
                          <w:bCs/>
                        </w:rPr>
                        <w:t>補助要件となる大規模修繕については、「施設の一部改修」及び「施設の付帯設備の改造」に限定され、あわせて導入するテクノロジーとの親和性が必要です。</w:t>
                      </w:r>
                      <w:r>
                        <w:rPr>
                          <w:rFonts w:ascii="UD デジタル 教科書体 NK-R" w:eastAsia="UD デジタル 教科書体 NK-R" w:hint="eastAsia"/>
                          <w:b/>
                          <w:bCs/>
                        </w:rPr>
                        <w:t>（３【３】参照）</w:t>
                      </w:r>
                    </w:p>
                    <w:p w14:paraId="10D15E70" w14:textId="67BD1718" w:rsidR="006D341D" w:rsidRPr="00A65A5E" w:rsidRDefault="006D341D" w:rsidP="006D341D">
                      <w:pPr>
                        <w:rPr>
                          <w:rFonts w:ascii="UD デジタル 教科書体 NK-R" w:eastAsia="UD デジタル 教科書体 NK-R"/>
                          <w:b/>
                          <w:bCs/>
                        </w:rPr>
                      </w:pPr>
                      <w:r w:rsidRPr="00A65A5E">
                        <w:rPr>
                          <w:rFonts w:ascii="UD デジタル 教科書体 NK-R" w:eastAsia="UD デジタル 教科書体 NK-R" w:hint="eastAsia"/>
                          <w:b/>
                          <w:bCs/>
                        </w:rPr>
                        <w:t xml:space="preserve">　一方、選定時のスコア算定においては、「施設の一部改修」及び「施設の付帯設備の改造」に加え、これらに該当しない内容も含む、より広範な大規模修繕の金額に算定を算定対象としておりますのでご留意ください。</w:t>
                      </w:r>
                    </w:p>
                  </w:txbxContent>
                </v:textbox>
                <w10:wrap anchorx="margin"/>
              </v:shape>
            </w:pict>
          </mc:Fallback>
        </mc:AlternateContent>
      </w:r>
    </w:p>
    <w:p w14:paraId="2E8D9BD2" w14:textId="3E08F93E" w:rsidR="006D341D" w:rsidRDefault="006D341D" w:rsidP="006D341D">
      <w:pPr>
        <w:spacing w:line="276" w:lineRule="auto"/>
        <w:rPr>
          <w:rFonts w:ascii="UD デジタル 教科書体 NK-R" w:eastAsia="UD デジタル 教科書体 NK-R" w:hAnsiTheme="minorEastAsia" w:cs="ＭＳ 明朝"/>
          <w:bCs/>
          <w:sz w:val="22"/>
        </w:rPr>
      </w:pPr>
    </w:p>
    <w:p w14:paraId="4B378932" w14:textId="32885C8E" w:rsidR="006D341D" w:rsidRDefault="006D341D" w:rsidP="006D341D">
      <w:pPr>
        <w:spacing w:line="276" w:lineRule="auto"/>
        <w:rPr>
          <w:rFonts w:ascii="UD デジタル 教科書体 NK-R" w:eastAsia="UD デジタル 教科書体 NK-R" w:hAnsiTheme="minorEastAsia" w:cs="ＭＳ 明朝"/>
          <w:bCs/>
          <w:sz w:val="22"/>
        </w:rPr>
      </w:pPr>
    </w:p>
    <w:p w14:paraId="3CB37BDD" w14:textId="149336AC" w:rsidR="006D341D" w:rsidRDefault="006D341D" w:rsidP="006D341D">
      <w:pPr>
        <w:spacing w:line="276" w:lineRule="auto"/>
        <w:rPr>
          <w:rFonts w:ascii="UD デジタル 教科書体 NK-R" w:eastAsia="UD デジタル 教科書体 NK-R" w:hAnsiTheme="minorEastAsia" w:cs="ＭＳ 明朝"/>
          <w:bCs/>
          <w:sz w:val="22"/>
        </w:rPr>
      </w:pPr>
    </w:p>
    <w:p w14:paraId="13F7AD43" w14:textId="108D4077" w:rsidR="009C02FB" w:rsidRDefault="009C02FB" w:rsidP="009C02FB">
      <w:pPr>
        <w:pStyle w:val="2"/>
      </w:pPr>
      <w:bookmarkStart w:id="14" w:name="_Toc227764549"/>
      <w:r>
        <w:rPr>
          <w:rFonts w:hint="eastAsia"/>
        </w:rPr>
        <w:t>【４】選定の手順</w:t>
      </w:r>
      <w:bookmarkEnd w:id="13"/>
      <w:bookmarkEnd w:id="14"/>
    </w:p>
    <w:p w14:paraId="3F68863E" w14:textId="57FD3754" w:rsidR="009C02FB" w:rsidRDefault="009C02FB" w:rsidP="009C02FB">
      <w:pPr>
        <w:rPr>
          <w:rFonts w:ascii="UD デジタル 教科書体 NK-R" w:eastAsia="UD デジタル 教科書体 NK-R"/>
          <w:sz w:val="22"/>
          <w:szCs w:val="22"/>
        </w:rPr>
      </w:pPr>
      <w:r>
        <w:rPr>
          <w:rFonts w:ascii="UD デジタル 教科書体 NK-R" w:eastAsia="UD デジタル 教科書体 NK-R" w:hint="eastAsia"/>
          <w:sz w:val="22"/>
          <w:szCs w:val="22"/>
        </w:rPr>
        <w:t>１.エントリーで提出された書類により、大阪府にて選定</w:t>
      </w:r>
      <w:r w:rsidR="00907C21">
        <w:rPr>
          <w:rFonts w:ascii="UD デジタル 教科書体 NK-R" w:eastAsia="UD デジタル 教科書体 NK-R" w:hint="eastAsia"/>
          <w:sz w:val="22"/>
          <w:szCs w:val="22"/>
        </w:rPr>
        <w:t>カテゴリー</w:t>
      </w:r>
      <w:r>
        <w:rPr>
          <w:rFonts w:ascii="UD デジタル 教科書体 NK-R" w:eastAsia="UD デジタル 教科書体 NK-R" w:hint="eastAsia"/>
          <w:sz w:val="22"/>
          <w:szCs w:val="22"/>
        </w:rPr>
        <w:t>（ア・イ）の振り分けを行います。</w:t>
      </w:r>
    </w:p>
    <w:p w14:paraId="469902B5" w14:textId="5E71E216" w:rsidR="009C02FB" w:rsidRDefault="009C02FB" w:rsidP="009C02FB">
      <w:pPr>
        <w:ind w:left="220" w:hangingChars="100" w:hanging="220"/>
        <w:rPr>
          <w:rFonts w:ascii="UD デジタル 教科書体 NK-R" w:eastAsia="UD デジタル 教科書体 NK-R"/>
          <w:sz w:val="22"/>
          <w:szCs w:val="22"/>
        </w:rPr>
      </w:pPr>
      <w:r>
        <w:rPr>
          <w:rFonts w:ascii="UD デジタル 教科書体 NK-R" w:eastAsia="UD デジタル 教科書体 NK-R" w:hint="eastAsia"/>
          <w:sz w:val="22"/>
          <w:szCs w:val="22"/>
        </w:rPr>
        <w:t>2</w:t>
      </w:r>
      <w:r>
        <w:rPr>
          <w:rFonts w:ascii="UD デジタル 教科書体 NK-R" w:eastAsia="UD デジタル 教科書体 NK-R"/>
          <w:sz w:val="22"/>
          <w:szCs w:val="22"/>
        </w:rPr>
        <w:t>.</w:t>
      </w:r>
      <w:r w:rsidR="005765C6">
        <w:rPr>
          <w:rFonts w:ascii="UD デジタル 教科書体 NK-R" w:eastAsia="UD デジタル 教科書体 NK-R" w:hint="eastAsia"/>
          <w:sz w:val="22"/>
          <w:szCs w:val="22"/>
        </w:rPr>
        <w:t>エントリー額が</w:t>
      </w:r>
      <w:r>
        <w:rPr>
          <w:rFonts w:ascii="UD デジタル 教科書体 NK-R" w:eastAsia="UD デジタル 教科書体 NK-R" w:hint="eastAsia"/>
          <w:sz w:val="22"/>
          <w:szCs w:val="22"/>
        </w:rPr>
        <w:t>予算額を超える場合は、</w:t>
      </w:r>
      <w:r w:rsidR="00420EE3">
        <w:rPr>
          <w:rFonts w:ascii="UD デジタル 教科書体 NK-R" w:eastAsia="UD デジタル 教科書体 NK-R" w:hint="eastAsia"/>
          <w:sz w:val="22"/>
          <w:szCs w:val="22"/>
        </w:rPr>
        <w:t>各申請施設等の</w:t>
      </w:r>
      <w:r w:rsidR="005765C6">
        <w:rPr>
          <w:rFonts w:ascii="UD デジタル 教科書体 NK-R" w:eastAsia="UD デジタル 教科書体 NK-R" w:hint="eastAsia"/>
          <w:sz w:val="22"/>
          <w:szCs w:val="22"/>
        </w:rPr>
        <w:t>選定</w:t>
      </w:r>
      <w:r>
        <w:rPr>
          <w:rFonts w:ascii="UD デジタル 教科書体 NK-R" w:eastAsia="UD デジタル 教科書体 NK-R" w:hint="eastAsia"/>
          <w:sz w:val="22"/>
          <w:szCs w:val="22"/>
        </w:rPr>
        <w:t>のスコアを決定し、優先順位</w:t>
      </w:r>
      <w:r w:rsidR="005765C6">
        <w:rPr>
          <w:rFonts w:ascii="UD デジタル 教科書体 NK-R" w:eastAsia="UD デジタル 教科書体 NK-R" w:hint="eastAsia"/>
          <w:sz w:val="22"/>
          <w:szCs w:val="22"/>
        </w:rPr>
        <w:t>を決定します</w:t>
      </w:r>
      <w:r>
        <w:rPr>
          <w:rFonts w:ascii="UD デジタル 教科書体 NK-R" w:eastAsia="UD デジタル 教科書体 NK-R" w:hint="eastAsia"/>
          <w:sz w:val="22"/>
          <w:szCs w:val="22"/>
        </w:rPr>
        <w:t>。</w:t>
      </w:r>
    </w:p>
    <w:p w14:paraId="0AE935A6" w14:textId="37AA34E3" w:rsidR="009C02FB" w:rsidRDefault="009C02FB" w:rsidP="009C02FB">
      <w:pPr>
        <w:ind w:left="220" w:hangingChars="100" w:hanging="220"/>
        <w:rPr>
          <w:rFonts w:ascii="UD デジタル 教科書体 NK-R" w:eastAsia="UD デジタル 教科書体 NK-R"/>
          <w:sz w:val="22"/>
          <w:szCs w:val="22"/>
        </w:rPr>
      </w:pPr>
      <w:r>
        <w:rPr>
          <w:rFonts w:ascii="UD デジタル 教科書体 NK-R" w:eastAsia="UD デジタル 教科書体 NK-R" w:hint="eastAsia"/>
          <w:sz w:val="22"/>
          <w:szCs w:val="22"/>
        </w:rPr>
        <w:t xml:space="preserve">　　※提出された</w:t>
      </w:r>
      <w:r w:rsidR="005765C6">
        <w:rPr>
          <w:rFonts w:ascii="UD デジタル 教科書体 NK-R" w:eastAsia="UD デジタル 教科書体 NK-R" w:hint="eastAsia"/>
          <w:sz w:val="22"/>
          <w:szCs w:val="22"/>
        </w:rPr>
        <w:t>見積書を確認し、</w:t>
      </w:r>
      <w:r>
        <w:rPr>
          <w:rFonts w:ascii="UD デジタル 教科書体 NK-R" w:eastAsia="UD デジタル 教科書体 NK-R" w:hint="eastAsia"/>
          <w:sz w:val="22"/>
          <w:szCs w:val="22"/>
        </w:rPr>
        <w:t>工事の内容が</w:t>
      </w:r>
      <w:r w:rsidR="00003BFF">
        <w:rPr>
          <w:rFonts w:ascii="UD デジタル 教科書体 NK-R" w:eastAsia="UD デジタル 教科書体 NK-R" w:hAnsiTheme="minorEastAsia" w:cs="ＭＳ 明朝" w:hint="eastAsia"/>
          <w:bCs/>
          <w:sz w:val="22"/>
        </w:rPr>
        <w:t>第</w:t>
      </w:r>
      <w:r w:rsidR="00003BFF" w:rsidRPr="00C12CD7">
        <w:rPr>
          <w:rFonts w:ascii="UD デジタル 教科書体 NK-R" w:eastAsia="UD デジタル 教科書体 NK-R" w:hAnsiTheme="minorEastAsia" w:cs="ＭＳ 明朝" w:hint="eastAsia"/>
          <w:bCs/>
          <w:sz w:val="22"/>
        </w:rPr>
        <w:t>３条</w:t>
      </w:r>
      <w:r w:rsidR="00003BFF">
        <w:rPr>
          <w:rFonts w:ascii="UD デジタル 教科書体 NK-R" w:eastAsia="UD デジタル 教科書体 NK-R" w:hAnsiTheme="minorEastAsia" w:cs="ＭＳ 明朝" w:hint="eastAsia"/>
          <w:bCs/>
          <w:sz w:val="22"/>
        </w:rPr>
        <w:t>第</w:t>
      </w:r>
      <w:r w:rsidR="00003BFF" w:rsidRPr="00C12CD7">
        <w:rPr>
          <w:rFonts w:ascii="UD デジタル 教科書体 NK-R" w:eastAsia="UD デジタル 教科書体 NK-R" w:hAnsiTheme="minorEastAsia" w:cs="ＭＳ 明朝" w:hint="eastAsia"/>
          <w:bCs/>
          <w:sz w:val="22"/>
        </w:rPr>
        <w:t>３項の大規模修繕</w:t>
      </w:r>
      <w:r>
        <w:rPr>
          <w:rFonts w:ascii="UD デジタル 教科書体 NK-R" w:eastAsia="UD デジタル 教科書体 NK-R" w:hint="eastAsia"/>
          <w:sz w:val="22"/>
          <w:szCs w:val="22"/>
        </w:rPr>
        <w:t>と合致しないと判断される場合は、大阪府にて</w:t>
      </w:r>
      <w:r w:rsidR="005765C6">
        <w:rPr>
          <w:rFonts w:ascii="UD デジタル 教科書体 NK-R" w:eastAsia="UD デジタル 教科書体 NK-R" w:hint="eastAsia"/>
          <w:sz w:val="22"/>
          <w:szCs w:val="22"/>
        </w:rPr>
        <w:t>選定</w:t>
      </w:r>
      <w:r>
        <w:rPr>
          <w:rFonts w:ascii="UD デジタル 教科書体 NK-R" w:eastAsia="UD デジタル 教科書体 NK-R" w:hint="eastAsia"/>
          <w:sz w:val="22"/>
          <w:szCs w:val="22"/>
        </w:rPr>
        <w:t>のスコアを修正する場合があります。</w:t>
      </w:r>
    </w:p>
    <w:p w14:paraId="2114BDCD" w14:textId="499C9CD0" w:rsidR="009C02FB" w:rsidRDefault="009C02FB" w:rsidP="009C02FB">
      <w:pPr>
        <w:ind w:left="220" w:hangingChars="100" w:hanging="220"/>
        <w:rPr>
          <w:rFonts w:ascii="UD デジタル 教科書体 NK-R" w:eastAsia="UD デジタル 教科書体 NK-R"/>
          <w:sz w:val="22"/>
          <w:szCs w:val="22"/>
        </w:rPr>
      </w:pPr>
      <w:r>
        <w:rPr>
          <w:rFonts w:ascii="UD デジタル 教科書体 NK-R" w:eastAsia="UD デジタル 教科書体 NK-R" w:hint="eastAsia"/>
          <w:sz w:val="22"/>
          <w:szCs w:val="22"/>
        </w:rPr>
        <w:t>３.優先順位の順に予算額の範囲内で交付申請の対象となる事業所を決定します。</w:t>
      </w:r>
    </w:p>
    <w:p w14:paraId="1838C4A9" w14:textId="150F2A91" w:rsidR="009C02FB" w:rsidRPr="009C02FB" w:rsidRDefault="009C02FB" w:rsidP="009C02FB">
      <w:pPr>
        <w:ind w:left="220" w:hangingChars="100" w:hanging="220"/>
        <w:rPr>
          <w:rFonts w:ascii="UD デジタル 教科書体 NK-R" w:eastAsia="UD デジタル 教科書体 NK-R"/>
          <w:sz w:val="22"/>
          <w:szCs w:val="22"/>
        </w:rPr>
      </w:pPr>
      <w:r>
        <w:rPr>
          <w:rFonts w:ascii="UD デジタル 教科書体 NK-R" w:eastAsia="UD デジタル 教科書体 NK-R" w:hint="eastAsia"/>
          <w:sz w:val="22"/>
          <w:szCs w:val="22"/>
        </w:rPr>
        <w:t xml:space="preserve">　　※なお、</w:t>
      </w:r>
      <w:bookmarkStart w:id="15" w:name="_Hlk227603101"/>
      <w:r>
        <w:rPr>
          <w:rFonts w:ascii="UD デジタル 教科書体 NK-R" w:eastAsia="UD デジタル 教科書体 NK-R" w:hint="eastAsia"/>
          <w:sz w:val="22"/>
          <w:szCs w:val="22"/>
        </w:rPr>
        <w:t>交付申請時</w:t>
      </w:r>
      <w:r w:rsidR="00B947E6">
        <w:rPr>
          <w:rFonts w:ascii="UD デジタル 教科書体 NK-R" w:eastAsia="UD デジタル 教科書体 NK-R" w:hint="eastAsia"/>
          <w:sz w:val="22"/>
          <w:szCs w:val="22"/>
        </w:rPr>
        <w:t>の大規模修繕額が事前エントリー時の大規模修繕額から20％以上の減額があり、交付申請の対象外の順位となる場合は、交付申請の対象外とします。</w:t>
      </w:r>
    </w:p>
    <w:p w14:paraId="2ADAD3F2" w14:textId="46DAA808" w:rsidR="00AB0951" w:rsidRPr="00DC5603" w:rsidRDefault="00AB0951" w:rsidP="008D6F16">
      <w:pPr>
        <w:pStyle w:val="12"/>
      </w:pPr>
      <w:bookmarkStart w:id="16" w:name="_Toc227764550"/>
      <w:bookmarkEnd w:id="15"/>
      <w:r w:rsidRPr="00DC5603">
        <w:rPr>
          <w:rFonts w:hint="eastAsia"/>
        </w:rPr>
        <w:t xml:space="preserve">5. </w:t>
      </w:r>
      <w:r w:rsidR="00AA5C51">
        <w:rPr>
          <w:rFonts w:hint="eastAsia"/>
        </w:rPr>
        <w:t>選定</w:t>
      </w:r>
      <w:r w:rsidRPr="00DC5603">
        <w:rPr>
          <w:rFonts w:hint="eastAsia"/>
        </w:rPr>
        <w:t>結果の</w:t>
      </w:r>
      <w:r w:rsidR="00F31D8D">
        <w:rPr>
          <w:rFonts w:hint="eastAsia"/>
        </w:rPr>
        <w:t>お知らせ</w:t>
      </w:r>
      <w:bookmarkEnd w:id="16"/>
      <w:r w:rsidRPr="00DC5603">
        <w:rPr>
          <w:rFonts w:hint="eastAsia"/>
        </w:rPr>
        <w:t xml:space="preserve">　　　　　　　　　　　　　　　　　　　　　　　　　　　　　　　　　　　　　　　　　</w:t>
      </w:r>
    </w:p>
    <w:p w14:paraId="2801ADFA" w14:textId="77777777" w:rsidR="00AB0951" w:rsidRPr="00DC5603" w:rsidRDefault="00AB0951" w:rsidP="00AB0951">
      <w:pPr>
        <w:tabs>
          <w:tab w:val="left" w:pos="1701"/>
        </w:tabs>
        <w:spacing w:line="0" w:lineRule="atLeast"/>
        <w:ind w:leftChars="100" w:left="210" w:firstLineChars="100" w:firstLine="80"/>
        <w:rPr>
          <w:rFonts w:ascii="UD デジタル 教科書体 NK-R" w:eastAsia="UD デジタル 教科書体 NK-R" w:hAnsi="HG丸ｺﾞｼｯｸM-PRO"/>
          <w:bCs/>
          <w:sz w:val="8"/>
          <w:szCs w:val="8"/>
        </w:rPr>
      </w:pPr>
    </w:p>
    <w:p w14:paraId="29644B32" w14:textId="7E2A9283" w:rsidR="00AB0951" w:rsidRDefault="00AA5C51" w:rsidP="00AA5C51">
      <w:pPr>
        <w:ind w:leftChars="100" w:left="210" w:firstLineChars="100" w:firstLine="220"/>
        <w:rPr>
          <w:rFonts w:ascii="UD デジタル 教科書体 NK-R" w:eastAsia="UD デジタル 教科書体 NK-R"/>
          <w:bCs/>
          <w:sz w:val="24"/>
          <w:szCs w:val="24"/>
          <w:highlight w:val="yellow"/>
        </w:rPr>
      </w:pPr>
      <w:r>
        <w:rPr>
          <w:rFonts w:ascii="UD デジタル 教科書体 NK-R" w:eastAsia="UD デジタル 教科書体 NK-R" w:hint="eastAsia"/>
          <w:bCs/>
          <w:sz w:val="22"/>
        </w:rPr>
        <w:t>選定により交付申請の対象となった</w:t>
      </w:r>
      <w:r w:rsidR="008A0747">
        <w:rPr>
          <w:rFonts w:ascii="UD デジタル 教科書体 NK-R" w:eastAsia="UD デジタル 教科書体 NK-R" w:hint="eastAsia"/>
          <w:bCs/>
          <w:sz w:val="22"/>
        </w:rPr>
        <w:t>施設等</w:t>
      </w:r>
      <w:r>
        <w:rPr>
          <w:rFonts w:ascii="UD デジタル 教科書体 NK-R" w:eastAsia="UD デジタル 教科書体 NK-R" w:hint="eastAsia"/>
          <w:bCs/>
          <w:sz w:val="22"/>
        </w:rPr>
        <w:t>へは、メールにてお知らせいたします。</w:t>
      </w:r>
    </w:p>
    <w:p w14:paraId="39B153E8" w14:textId="77777777" w:rsidR="0065545D" w:rsidRPr="00DC5603" w:rsidRDefault="0065545D" w:rsidP="00DD6490">
      <w:pPr>
        <w:rPr>
          <w:rFonts w:ascii="UD デジタル 教科書体 NK-R" w:eastAsia="UD デジタル 教科書体 NK-R" w:hAnsi="HG丸ｺﾞｼｯｸM-PRO"/>
          <w:bCs/>
          <w:sz w:val="22"/>
        </w:rPr>
      </w:pPr>
    </w:p>
    <w:p w14:paraId="6BA6AE84" w14:textId="29B07242" w:rsidR="00104B06" w:rsidRPr="00DC5603" w:rsidRDefault="00104B06" w:rsidP="008D6F16">
      <w:pPr>
        <w:pStyle w:val="12"/>
      </w:pPr>
      <w:bookmarkStart w:id="17" w:name="_Toc227764551"/>
      <w:r>
        <w:rPr>
          <w:rFonts w:hint="eastAsia"/>
        </w:rPr>
        <w:t>６</w:t>
      </w:r>
      <w:r w:rsidRPr="00DC5603">
        <w:rPr>
          <w:rFonts w:hint="eastAsia"/>
        </w:rPr>
        <w:t xml:space="preserve">. </w:t>
      </w:r>
      <w:r>
        <w:rPr>
          <w:rFonts w:hint="eastAsia"/>
        </w:rPr>
        <w:t>事前エントリーの入力方法について</w:t>
      </w:r>
      <w:bookmarkEnd w:id="17"/>
      <w:r w:rsidRPr="00DC5603">
        <w:rPr>
          <w:rFonts w:hint="eastAsia"/>
        </w:rPr>
        <w:t xml:space="preserve">　　　　　　　　　　　　　　　　　　　　　　　　　　　　　　　　　　　　　　　　　　　</w:t>
      </w:r>
    </w:p>
    <w:p w14:paraId="2636FEEA" w14:textId="5C0C5796" w:rsidR="0051336E" w:rsidRDefault="0051336E" w:rsidP="00ED6221">
      <w:pPr>
        <w:spacing w:line="0" w:lineRule="atLeast"/>
        <w:ind w:firstLineChars="100" w:firstLine="240"/>
        <w:rPr>
          <w:rFonts w:ascii="UD デジタル 教科書体 NK-R" w:eastAsia="UD デジタル 教科書体 NK-R"/>
          <w:bCs/>
          <w:sz w:val="24"/>
          <w:szCs w:val="24"/>
          <w:highlight w:val="yellow"/>
        </w:rPr>
      </w:pPr>
    </w:p>
    <w:p w14:paraId="663CEECF" w14:textId="733DDAE3" w:rsidR="001E41EF" w:rsidRDefault="0051336E" w:rsidP="0051336E">
      <w:pPr>
        <w:spacing w:line="0" w:lineRule="atLeast"/>
        <w:ind w:firstLineChars="100" w:firstLine="240"/>
        <w:rPr>
          <w:rFonts w:ascii="UD デジタル 教科書体 NK-R" w:eastAsia="UD デジタル 教科書体 NK-R"/>
          <w:bCs/>
          <w:sz w:val="24"/>
          <w:szCs w:val="24"/>
        </w:rPr>
      </w:pPr>
      <w:r>
        <w:rPr>
          <w:rFonts w:ascii="UD デジタル 教科書体 NK-R" w:eastAsia="UD デジタル 教科書体 NK-R" w:hint="eastAsia"/>
          <w:bCs/>
          <w:sz w:val="24"/>
          <w:szCs w:val="24"/>
        </w:rPr>
        <w:lastRenderedPageBreak/>
        <w:t>●</w:t>
      </w:r>
      <w:r w:rsidRPr="00E35797">
        <w:rPr>
          <w:rFonts w:ascii="UD デジタル 教科書体 NK-R" w:eastAsia="UD デジタル 教科書体 NK-R" w:hint="eastAsia"/>
          <w:bCs/>
          <w:sz w:val="24"/>
          <w:szCs w:val="24"/>
        </w:rPr>
        <w:t>事前エントリーにあたっては、</w:t>
      </w:r>
      <w:r>
        <w:rPr>
          <w:rFonts w:ascii="UD デジタル 教科書体 NK-R" w:eastAsia="UD デジタル 教科書体 NK-R" w:hint="eastAsia"/>
          <w:bCs/>
          <w:sz w:val="24"/>
          <w:szCs w:val="24"/>
        </w:rPr>
        <w:t>申請項目をよく読み、</w:t>
      </w:r>
      <w:r w:rsidR="001E41EF">
        <w:rPr>
          <w:rFonts w:ascii="UD デジタル 教科書体 NK-R" w:eastAsia="UD デジタル 教科書体 NK-R" w:hint="eastAsia"/>
          <w:bCs/>
          <w:sz w:val="24"/>
          <w:szCs w:val="24"/>
        </w:rPr>
        <w:t>以下URLより</w:t>
      </w:r>
      <w:r w:rsidR="002A4BA5">
        <w:rPr>
          <w:rFonts w:ascii="UD デジタル 教科書体 NK-R" w:eastAsia="UD デジタル 教科書体 NK-R" w:hint="eastAsia"/>
          <w:b/>
          <w:color w:val="FF0000"/>
          <w:sz w:val="24"/>
          <w:szCs w:val="24"/>
        </w:rPr>
        <w:t>サービス種別</w:t>
      </w:r>
      <w:r w:rsidRPr="00036BE7">
        <w:rPr>
          <w:rFonts w:ascii="UD デジタル 教科書体 NK-R" w:eastAsia="UD デジタル 教科書体 NK-R" w:hint="eastAsia"/>
          <w:b/>
          <w:color w:val="FF0000"/>
          <w:sz w:val="24"/>
          <w:szCs w:val="24"/>
        </w:rPr>
        <w:t>ごと</w:t>
      </w:r>
      <w:r>
        <w:rPr>
          <w:rFonts w:ascii="UD デジタル 教科書体 NK-R" w:eastAsia="UD デジタル 教科書体 NK-R" w:hint="eastAsia"/>
          <w:bCs/>
          <w:sz w:val="24"/>
          <w:szCs w:val="24"/>
        </w:rPr>
        <w:t>に</w:t>
      </w:r>
    </w:p>
    <w:p w14:paraId="361C686E" w14:textId="5B9274BE" w:rsidR="00ED5A54" w:rsidRDefault="0051336E" w:rsidP="00AA5C51">
      <w:pPr>
        <w:spacing w:line="0" w:lineRule="atLeast"/>
        <w:ind w:firstLineChars="200" w:firstLine="480"/>
        <w:rPr>
          <w:rFonts w:ascii="UD デジタル 教科書体 NK-R" w:eastAsia="UD デジタル 教科書体 NK-R"/>
          <w:bCs/>
          <w:sz w:val="24"/>
          <w:szCs w:val="24"/>
        </w:rPr>
      </w:pPr>
      <w:r>
        <w:rPr>
          <w:rFonts w:ascii="UD デジタル 教科書体 NK-R" w:eastAsia="UD デジタル 教科書体 NK-R" w:hint="eastAsia"/>
          <w:bCs/>
          <w:sz w:val="24"/>
          <w:szCs w:val="24"/>
        </w:rPr>
        <w:t>申請してください。</w:t>
      </w:r>
    </w:p>
    <w:p w14:paraId="6C825F99" w14:textId="1C9587E0" w:rsidR="00ED5A54" w:rsidRDefault="00782A23" w:rsidP="00ED5A54">
      <w:pPr>
        <w:spacing w:line="0" w:lineRule="atLeast"/>
        <w:ind w:firstLineChars="200" w:firstLine="480"/>
        <w:rPr>
          <w:rFonts w:ascii="UD デジタル 教科書体 NK-R" w:eastAsia="UD デジタル 教科書体 NK-R"/>
          <w:bCs/>
          <w:sz w:val="24"/>
          <w:szCs w:val="24"/>
        </w:rPr>
      </w:pPr>
      <w:r>
        <w:rPr>
          <w:rFonts w:ascii="UD デジタル 教科書体 NK-R" w:eastAsia="UD デジタル 教科書体 NK-R" w:hint="eastAsia"/>
          <w:bCs/>
          <w:noProof/>
          <w:sz w:val="24"/>
          <w:szCs w:val="24"/>
        </w:rPr>
        <mc:AlternateContent>
          <mc:Choice Requires="wps">
            <w:drawing>
              <wp:anchor distT="0" distB="0" distL="114300" distR="114300" simplePos="0" relativeHeight="251671040" behindDoc="0" locked="0" layoutInCell="1" allowOverlap="1" wp14:anchorId="28CE5D2D" wp14:editId="2F8A509A">
                <wp:simplePos x="0" y="0"/>
                <wp:positionH relativeFrom="page">
                  <wp:align>center</wp:align>
                </wp:positionH>
                <wp:positionV relativeFrom="paragraph">
                  <wp:posOffset>55797</wp:posOffset>
                </wp:positionV>
                <wp:extent cx="948690" cy="740410"/>
                <wp:effectExtent l="0" t="0" r="0" b="2540"/>
                <wp:wrapNone/>
                <wp:docPr id="6" name="正方形/長方形 6"/>
                <wp:cNvGraphicFramePr/>
                <a:graphic xmlns:a="http://schemas.openxmlformats.org/drawingml/2006/main">
                  <a:graphicData uri="http://schemas.microsoft.com/office/word/2010/wordprocessingShape">
                    <wps:wsp>
                      <wps:cNvSpPr/>
                      <wps:spPr>
                        <a:xfrm>
                          <a:off x="0" y="0"/>
                          <a:ext cx="948690" cy="740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BFFB34" w14:textId="008EFA55" w:rsidR="00782A23" w:rsidRPr="00782A23" w:rsidRDefault="00782A23" w:rsidP="00782A23">
                            <w:pPr>
                              <w:spacing w:before="100" w:beforeAutospacing="1" w:after="100" w:afterAutospacing="1" w:line="240" w:lineRule="auto"/>
                              <w:rPr>
                                <w:rFonts w:ascii="ＭＳ Ｐゴシック" w:eastAsia="ＭＳ Ｐゴシック" w:hAnsi="ＭＳ Ｐゴシック" w:cs="ＭＳ Ｐゴシック"/>
                                <w:sz w:val="24"/>
                                <w:szCs w:val="24"/>
                              </w:rPr>
                            </w:pPr>
                            <w:r w:rsidRPr="00782A23">
                              <w:rPr>
                                <w:rFonts w:ascii="ＭＳ Ｐゴシック" w:eastAsia="ＭＳ Ｐゴシック" w:hAnsi="ＭＳ Ｐゴシック" w:cs="ＭＳ Ｐゴシック"/>
                                <w:noProof/>
                                <w:sz w:val="24"/>
                                <w:szCs w:val="24"/>
                              </w:rPr>
                              <w:drawing>
                                <wp:inline distT="0" distB="0" distL="0" distR="0" wp14:anchorId="488B36BE" wp14:editId="2DD286ED">
                                  <wp:extent cx="636270" cy="63627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p>
                          <w:p w14:paraId="181AB94C" w14:textId="35F2D2DE" w:rsidR="00ED5A54" w:rsidRDefault="00ED5A54" w:rsidP="00E357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E5D2D" id="正方形/長方形 6" o:spid="_x0000_s1028" style="position:absolute;left:0;text-align:left;margin-left:0;margin-top:4.4pt;width:74.7pt;height:58.3pt;z-index:25167104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" filled="f" stroked="f" strokeweight="1pt">
                <v:textbox>
                  <w:txbxContent>
                    <w:p w14:paraId="1FBFFB34" w14:textId="008EFA55" w:rsidR="00782A23" w:rsidRPr="00782A23" w:rsidRDefault="00782A23" w:rsidP="00782A23">
                      <w:pPr>
                        <w:spacing w:before="100" w:beforeAutospacing="1" w:after="100" w:afterAutospacing="1" w:line="240" w:lineRule="auto"/>
                        <w:rPr>
                          <w:rFonts w:ascii="ＭＳ Ｐゴシック" w:eastAsia="ＭＳ Ｐゴシック" w:hAnsi="ＭＳ Ｐゴシック" w:cs="ＭＳ Ｐゴシック"/>
                          <w:sz w:val="24"/>
                          <w:szCs w:val="24"/>
                        </w:rPr>
                      </w:pPr>
                      <w:r w:rsidRPr="00782A23">
                        <w:rPr>
                          <w:rFonts w:ascii="ＭＳ Ｐゴシック" w:eastAsia="ＭＳ Ｐゴシック" w:hAnsi="ＭＳ Ｐゴシック" w:cs="ＭＳ Ｐゴシック"/>
                          <w:noProof/>
                          <w:sz w:val="24"/>
                          <w:szCs w:val="24"/>
                        </w:rPr>
                        <w:drawing>
                          <wp:inline distT="0" distB="0" distL="0" distR="0" wp14:anchorId="488B36BE" wp14:editId="2DD286ED">
                            <wp:extent cx="636270" cy="63627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p>
                    <w:p w14:paraId="181AB94C" w14:textId="35F2D2DE" w:rsidR="00ED5A54" w:rsidRDefault="00ED5A54" w:rsidP="00E35797">
                      <w:pPr>
                        <w:jc w:val="center"/>
                      </w:pPr>
                    </w:p>
                  </w:txbxContent>
                </v:textbox>
                <w10:wrap anchorx="page"/>
              </v:rect>
            </w:pict>
          </mc:Fallback>
        </mc:AlternateContent>
      </w:r>
    </w:p>
    <w:p w14:paraId="33051D86" w14:textId="5DF21C0E" w:rsidR="0051336E" w:rsidRPr="00E35797" w:rsidRDefault="0051336E" w:rsidP="00E35797">
      <w:pPr>
        <w:spacing w:line="0" w:lineRule="atLeast"/>
        <w:ind w:firstLineChars="200" w:firstLine="480"/>
        <w:rPr>
          <w:rFonts w:ascii="UD デジタル 教科書体 NK-R" w:eastAsia="UD デジタル 教科書体 NK-R"/>
          <w:bCs/>
          <w:sz w:val="24"/>
          <w:szCs w:val="24"/>
        </w:rPr>
      </w:pPr>
      <w:r w:rsidRPr="00E35797">
        <w:rPr>
          <w:rFonts w:ascii="UD デジタル 教科書体 NK-R" w:eastAsia="UD デジタル 教科書体 NK-R" w:hint="eastAsia"/>
          <w:bCs/>
          <w:sz w:val="24"/>
          <w:szCs w:val="24"/>
        </w:rPr>
        <w:t>【</w:t>
      </w:r>
      <w:hyperlink r:id="rId18" w:history="1">
        <w:r w:rsidR="001E41EF" w:rsidRPr="001E41EF">
          <w:rPr>
            <w:rStyle w:val="a3"/>
            <w:rFonts w:ascii="UD デジタル 教科書体 NK-R" w:eastAsia="UD デジタル 教科書体 NK-R" w:hint="eastAsia"/>
            <w:bCs/>
            <w:sz w:val="24"/>
            <w:szCs w:val="24"/>
          </w:rPr>
          <w:t>行政オンラインシステム</w:t>
        </w:r>
        <w:r w:rsidRPr="00E35797">
          <w:rPr>
            <w:rStyle w:val="a3"/>
          </w:rPr>
          <w:t>URL</w:t>
        </w:r>
      </w:hyperlink>
      <w:r w:rsidRPr="00E35797">
        <w:rPr>
          <w:rFonts w:ascii="UD デジタル 教科書体 NK-R" w:eastAsia="UD デジタル 教科書体 NK-R" w:hint="eastAsia"/>
          <w:bCs/>
          <w:sz w:val="24"/>
          <w:szCs w:val="24"/>
        </w:rPr>
        <w:t>】</w:t>
      </w:r>
      <w:r w:rsidR="001E41EF">
        <w:rPr>
          <w:rFonts w:ascii="UD デジタル 教科書体 NK-R" w:eastAsia="UD デジタル 教科書体 NK-R" w:hint="eastAsia"/>
          <w:bCs/>
          <w:sz w:val="24"/>
          <w:szCs w:val="24"/>
        </w:rPr>
        <w:t xml:space="preserve">　　　　　　　</w:t>
      </w:r>
    </w:p>
    <w:p w14:paraId="5278F3BF" w14:textId="20F3A93F" w:rsidR="0051336E" w:rsidRPr="00ED6221" w:rsidRDefault="0051336E" w:rsidP="00ED6221">
      <w:pPr>
        <w:spacing w:line="0" w:lineRule="atLeast"/>
        <w:ind w:firstLineChars="100" w:firstLine="240"/>
        <w:rPr>
          <w:rFonts w:ascii="UD デジタル 教科書体 NK-R" w:eastAsia="UD デジタル 教科書体 NK-R"/>
          <w:bCs/>
          <w:sz w:val="24"/>
          <w:szCs w:val="24"/>
          <w:highlight w:val="yellow"/>
        </w:rPr>
      </w:pPr>
    </w:p>
    <w:p w14:paraId="59260639" w14:textId="77777777" w:rsidR="001F18F3" w:rsidRPr="00DC5603" w:rsidRDefault="001F18F3" w:rsidP="008A0D38">
      <w:pPr>
        <w:tabs>
          <w:tab w:val="left" w:pos="1701"/>
        </w:tabs>
        <w:spacing w:line="0" w:lineRule="atLeast"/>
        <w:rPr>
          <w:rFonts w:ascii="UD デジタル 教科書体 NK-R" w:eastAsia="UD デジタル 教科書体 NK-R" w:hAnsi="HG丸ｺﾞｼｯｸM-PRO"/>
          <w:bCs/>
          <w:sz w:val="8"/>
          <w:szCs w:val="8"/>
        </w:rPr>
      </w:pPr>
    </w:p>
    <w:p w14:paraId="4B14ABD4" w14:textId="4C0BE2EB" w:rsidR="00391965" w:rsidRPr="00DC5603" w:rsidRDefault="00391965" w:rsidP="00391965">
      <w:pPr>
        <w:spacing w:line="0" w:lineRule="atLeast"/>
        <w:rPr>
          <w:rFonts w:ascii="UD デジタル 教科書体 NK-R" w:eastAsia="UD デジタル 教科書体 NK-R" w:hAnsi="HG丸ｺﾞｼｯｸM-PRO"/>
          <w:bCs/>
          <w:sz w:val="24"/>
          <w:szCs w:val="24"/>
        </w:rPr>
      </w:pPr>
      <w:r w:rsidRPr="00E35797">
        <w:rPr>
          <w:rFonts w:ascii="UD デジタル 教科書体 NK-R" w:eastAsia="UD デジタル 教科書体 NK-R" w:hAnsi="HG丸ｺﾞｼｯｸM-PRO" w:hint="eastAsia"/>
          <w:bCs/>
          <w:sz w:val="24"/>
          <w:szCs w:val="24"/>
        </w:rPr>
        <w:t xml:space="preserve">　</w:t>
      </w:r>
      <w:r w:rsidR="0051336E" w:rsidRPr="00E35797">
        <w:rPr>
          <w:rFonts w:ascii="UD デジタル 教科書体 NK-R" w:eastAsia="UD デジタル 教科書体 NK-R" w:hAnsi="HG丸ｺﾞｼｯｸM-PRO" w:hint="eastAsia"/>
          <w:bCs/>
          <w:sz w:val="24"/>
          <w:szCs w:val="24"/>
        </w:rPr>
        <w:t xml:space="preserve">　●</w:t>
      </w:r>
      <w:r w:rsidRPr="00E35797">
        <w:rPr>
          <w:rFonts w:ascii="UD デジタル 教科書体 NK-R" w:eastAsia="UD デジタル 教科書体 NK-R" w:hAnsi="HG丸ｺﾞｼｯｸM-PRO" w:hint="eastAsia"/>
          <w:bCs/>
          <w:sz w:val="24"/>
          <w:szCs w:val="24"/>
        </w:rPr>
        <w:t>利用者登録（</w:t>
      </w:r>
      <w:r w:rsidRPr="00E35797">
        <w:rPr>
          <w:rFonts w:ascii="UD デジタル 教科書体 NK-R" w:eastAsia="UD デジタル 教科書体 NK-R" w:hAnsi="HG丸ｺﾞｼｯｸM-PRO"/>
          <w:bCs/>
          <w:sz w:val="24"/>
          <w:szCs w:val="24"/>
        </w:rPr>
        <w:t>ID取得）の方法</w:t>
      </w:r>
      <w:r w:rsidRPr="00E35797">
        <w:rPr>
          <w:rFonts w:ascii="UD デジタル 教科書体 NK-R" w:eastAsia="UD デジタル 教科書体 NK-R" w:hAnsi="HG丸ｺﾞｼｯｸM-PRO" w:hint="eastAsia"/>
          <w:bCs/>
          <w:sz w:val="22"/>
        </w:rPr>
        <w:t>（行政オンラインシステム）</w:t>
      </w:r>
    </w:p>
    <w:p w14:paraId="7310C69E" w14:textId="77777777" w:rsidR="00391965" w:rsidRPr="00DC5603" w:rsidRDefault="00391965" w:rsidP="00391965">
      <w:pPr>
        <w:tabs>
          <w:tab w:val="left" w:pos="1701"/>
        </w:tabs>
        <w:spacing w:line="0" w:lineRule="atLeast"/>
        <w:rPr>
          <w:rFonts w:ascii="UD デジタル 教科書体 NK-R" w:eastAsia="UD デジタル 教科書体 NK-R" w:hAnsi="HG丸ｺﾞｼｯｸM-PRO"/>
          <w:bCs/>
          <w:sz w:val="8"/>
          <w:szCs w:val="8"/>
        </w:rPr>
      </w:pPr>
    </w:p>
    <w:p w14:paraId="5C3DED96" w14:textId="0F508A17" w:rsidR="0051336E" w:rsidRPr="00DC5603" w:rsidRDefault="0051336E" w:rsidP="00E35797">
      <w:pPr>
        <w:spacing w:line="0" w:lineRule="atLeast"/>
        <w:ind w:leftChars="100" w:left="210" w:firstLineChars="100" w:firstLine="220"/>
        <w:rPr>
          <w:rFonts w:ascii="UD デジタル 教科書体 NK-R" w:eastAsia="UD デジタル 教科書体 NK-R"/>
          <w:bCs/>
          <w:sz w:val="22"/>
        </w:rPr>
      </w:pPr>
      <w:r w:rsidRPr="00DC5603">
        <w:rPr>
          <w:rFonts w:ascii="UD デジタル 教科書体 NK-R" w:eastAsia="UD デジタル 教科書体 NK-R" w:hint="eastAsia"/>
          <w:bCs/>
          <w:sz w:val="22"/>
        </w:rPr>
        <w:t>初めて行政オンラインシステムを利用する場合は、</w:t>
      </w:r>
      <w:r>
        <w:rPr>
          <w:rFonts w:ascii="UD デジタル 教科書体 NK-R" w:eastAsia="UD デジタル 教科書体 NK-R" w:hint="eastAsia"/>
          <w:bCs/>
          <w:sz w:val="22"/>
        </w:rPr>
        <w:t>利用者登録が必要になります。</w:t>
      </w:r>
    </w:p>
    <w:p w14:paraId="4ED06FF4" w14:textId="11CF6157" w:rsidR="0051336E" w:rsidRDefault="0051336E" w:rsidP="0051336E">
      <w:pPr>
        <w:ind w:leftChars="100" w:left="210"/>
        <w:rPr>
          <w:rFonts w:ascii="UD デジタル 教科書体 NK-R" w:eastAsia="UD デジタル 教科書体 NK-R"/>
          <w:bCs/>
          <w:sz w:val="22"/>
        </w:rPr>
      </w:pPr>
      <w:r>
        <w:rPr>
          <w:rFonts w:ascii="UD デジタル 教科書体 NK-R" w:eastAsia="UD デジタル 教科書体 NK-R" w:hint="eastAsia"/>
          <w:bCs/>
          <w:sz w:val="22"/>
        </w:rPr>
        <w:t>行政オンラインシステムの</w:t>
      </w:r>
      <w:r w:rsidRPr="00DC5603">
        <w:rPr>
          <w:rFonts w:ascii="UD デジタル 教科書体 NK-R" w:eastAsia="UD デジタル 教科書体 NK-R" w:hint="eastAsia"/>
          <w:bCs/>
          <w:sz w:val="22"/>
        </w:rPr>
        <w:t>画面右上の</w:t>
      </w:r>
      <w:r w:rsidRPr="00DC5603">
        <w:rPr>
          <w:rFonts w:ascii="UD デジタル 教科書体 NK-R" w:eastAsia="UD デジタル 教科書体 NK-R" w:hint="eastAsia"/>
          <w:bCs/>
          <w:sz w:val="22"/>
          <w:bdr w:val="single" w:sz="4" w:space="0" w:color="auto"/>
        </w:rPr>
        <w:t>新規登録</w:t>
      </w:r>
      <w:r w:rsidRPr="00DC5603">
        <w:rPr>
          <w:rFonts w:ascii="UD デジタル 教科書体 NK-R" w:eastAsia="UD デジタル 教科書体 NK-R" w:hint="eastAsia"/>
          <w:bCs/>
          <w:sz w:val="22"/>
        </w:rPr>
        <w:t>をクリックし、「事業者として登録する」を選択の上、</w:t>
      </w:r>
    </w:p>
    <w:p w14:paraId="65AFE740" w14:textId="4A82BD86" w:rsidR="00104B06" w:rsidRDefault="0051336E" w:rsidP="00E35797">
      <w:pPr>
        <w:ind w:leftChars="100" w:left="210"/>
        <w:rPr>
          <w:rFonts w:ascii="UD デジタル 教科書体 NK-R" w:eastAsia="UD デジタル 教科書体 NK-R"/>
          <w:bCs/>
          <w:sz w:val="22"/>
        </w:rPr>
      </w:pPr>
      <w:r>
        <w:rPr>
          <w:rFonts w:ascii="UD デジタル 教科書体 NK-R" w:eastAsia="UD デジタル 教科書体 NK-R" w:hint="eastAsia"/>
          <w:bCs/>
          <w:sz w:val="22"/>
        </w:rPr>
        <w:t>利用者登録を行ってください。</w:t>
      </w:r>
      <w:r w:rsidR="00104B06">
        <w:rPr>
          <w:rFonts w:ascii="UD デジタル 教科書体 NK-R" w:eastAsia="UD デジタル 教科書体 NK-R" w:hint="eastAsia"/>
          <w:bCs/>
          <w:sz w:val="22"/>
        </w:rPr>
        <w:t>登録後、上記エントリーフォームよりエントリーをしてください。</w:t>
      </w:r>
    </w:p>
    <w:p w14:paraId="14AD981F" w14:textId="62B199F4" w:rsidR="001836EF" w:rsidRDefault="001836EF" w:rsidP="00E35797">
      <w:pPr>
        <w:ind w:leftChars="100" w:left="210"/>
        <w:rPr>
          <w:rFonts w:ascii="UD デジタル 教科書体 NK-R" w:eastAsia="UD デジタル 教科書体 NK-R"/>
          <w:bCs/>
          <w:sz w:val="22"/>
        </w:rPr>
      </w:pPr>
      <w:r>
        <w:rPr>
          <w:rFonts w:ascii="UD デジタル 教科書体 NK-R" w:eastAsia="UD デジタル 教科書体 NK-R" w:hint="eastAsia"/>
          <w:bCs/>
          <w:sz w:val="22"/>
        </w:rPr>
        <w:t xml:space="preserve">　</w:t>
      </w:r>
    </w:p>
    <w:p w14:paraId="1EDBD30A" w14:textId="6B600FB1" w:rsidR="00ED5A54" w:rsidRPr="00993C3A" w:rsidRDefault="001836EF"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w:t>
      </w:r>
      <w:r w:rsidRPr="00993C3A">
        <w:rPr>
          <w:rFonts w:ascii="UD デジタル 教科書体 NK-R" w:eastAsia="UD デジタル 教科書体 NK-R" w:hint="eastAsia"/>
          <w:bCs/>
          <w:sz w:val="24"/>
          <w:szCs w:val="24"/>
        </w:rPr>
        <w:t>事前エントリーの入力項目</w:t>
      </w:r>
    </w:p>
    <w:p w14:paraId="5F46F3F5" w14:textId="4687D037" w:rsidR="001836EF" w:rsidRPr="00993C3A" w:rsidRDefault="001836EF"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・法人名</w:t>
      </w:r>
    </w:p>
    <w:p w14:paraId="44E5ED52" w14:textId="606A0A33" w:rsidR="001836EF" w:rsidRPr="00993C3A" w:rsidRDefault="001836EF"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w:t>
      </w:r>
      <w:r w:rsidR="001B4A7A" w:rsidRPr="00993C3A">
        <w:rPr>
          <w:rFonts w:ascii="UD デジタル 教科書体 NK-R" w:eastAsia="UD デジタル 教科書体 NK-R" w:hint="eastAsia"/>
          <w:bCs/>
          <w:sz w:val="22"/>
        </w:rPr>
        <w:t>施設等の種別</w:t>
      </w:r>
    </w:p>
    <w:p w14:paraId="14F29AD3" w14:textId="5F163858" w:rsidR="001836EF" w:rsidRPr="00993C3A" w:rsidRDefault="001836EF"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w:t>
      </w:r>
      <w:r w:rsidR="001B4A7A" w:rsidRPr="00993C3A">
        <w:rPr>
          <w:rFonts w:ascii="UD デジタル 教科書体 NK-R" w:eastAsia="UD デジタル 教科書体 NK-R" w:hint="eastAsia"/>
          <w:bCs/>
          <w:sz w:val="22"/>
        </w:rPr>
        <w:t>施設等名</w:t>
      </w:r>
    </w:p>
    <w:p w14:paraId="3EA024B8" w14:textId="727C5E6F" w:rsidR="001836EF" w:rsidRPr="00993C3A" w:rsidRDefault="001836EF"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w:t>
      </w:r>
      <w:r w:rsidR="001B4A7A" w:rsidRPr="00993C3A">
        <w:rPr>
          <w:rFonts w:ascii="UD デジタル 教科書体 NK-R" w:eastAsia="UD デジタル 教科書体 NK-R" w:hint="eastAsia"/>
          <w:bCs/>
          <w:sz w:val="22"/>
        </w:rPr>
        <w:t>施設等の所在地</w:t>
      </w:r>
    </w:p>
    <w:p w14:paraId="1FE2C0DB" w14:textId="2FC38E66" w:rsidR="001836EF" w:rsidRPr="00993C3A" w:rsidRDefault="001836EF"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w:t>
      </w:r>
      <w:r w:rsidR="001B4A7A" w:rsidRPr="00993C3A">
        <w:rPr>
          <w:rFonts w:ascii="UD デジタル 教科書体 NK-R" w:eastAsia="UD デジタル 教科書体 NK-R" w:hint="eastAsia"/>
          <w:bCs/>
          <w:sz w:val="22"/>
        </w:rPr>
        <w:t>施設等の定員数</w:t>
      </w:r>
    </w:p>
    <w:p w14:paraId="0CF68951" w14:textId="055B1322" w:rsidR="001836EF" w:rsidRPr="00993C3A" w:rsidRDefault="001836EF"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w:t>
      </w:r>
      <w:r w:rsidR="001B4A7A" w:rsidRPr="00993C3A">
        <w:rPr>
          <w:rFonts w:ascii="UD デジタル 教科書体 NK-R" w:eastAsia="UD デジタル 教科書体 NK-R" w:hint="eastAsia"/>
          <w:bCs/>
          <w:sz w:val="22"/>
        </w:rPr>
        <w:t>施設の開所年月日</w:t>
      </w:r>
    </w:p>
    <w:p w14:paraId="34BE5E54" w14:textId="11F9B5D4" w:rsidR="00C65B4B" w:rsidRPr="00993C3A" w:rsidRDefault="00C65B4B"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w:t>
      </w:r>
      <w:r w:rsidR="001B4A7A" w:rsidRPr="00993C3A">
        <w:rPr>
          <w:rFonts w:ascii="UD デジタル 教科書体 NK-R" w:eastAsia="UD デジタル 教科書体 NK-R" w:hint="eastAsia"/>
          <w:bCs/>
          <w:sz w:val="22"/>
        </w:rPr>
        <w:t>導入する介護ロボット・ICTの内容</w:t>
      </w:r>
    </w:p>
    <w:p w14:paraId="7916E92E" w14:textId="67B84B8B" w:rsidR="001B4A7A" w:rsidRPr="00993C3A" w:rsidRDefault="001B4A7A"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・導入する介護ロボット・ICTの費用</w:t>
      </w:r>
    </w:p>
    <w:p w14:paraId="2436EFBC" w14:textId="5D5EDE7F" w:rsidR="001B4A7A" w:rsidRPr="00993C3A" w:rsidRDefault="001B4A7A"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・親和性のある大規模修繕工事について</w:t>
      </w:r>
    </w:p>
    <w:p w14:paraId="1B8AA127" w14:textId="4B5D59E5" w:rsidR="001B4A7A" w:rsidRPr="00993C3A" w:rsidRDefault="001B4A7A"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現在の状況</w:t>
      </w:r>
    </w:p>
    <w:p w14:paraId="63DD367A" w14:textId="3908DBBD" w:rsidR="001B4A7A" w:rsidRPr="00993C3A" w:rsidRDefault="001B4A7A"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工事の種類</w:t>
      </w:r>
    </w:p>
    <w:p w14:paraId="23E2B462" w14:textId="726B4D23" w:rsidR="001B4A7A" w:rsidRPr="00993C3A" w:rsidRDefault="001B4A7A"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工事の内容</w:t>
      </w:r>
    </w:p>
    <w:p w14:paraId="197B20D8" w14:textId="69016633"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親和性の内容</w:t>
      </w:r>
    </w:p>
    <w:p w14:paraId="7FD92751" w14:textId="75BA9475" w:rsidR="001B4A7A" w:rsidRPr="00993C3A" w:rsidRDefault="001B4A7A"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工事の費用</w:t>
      </w:r>
    </w:p>
    <w:p w14:paraId="11DE35DB" w14:textId="2F096D01"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・親和性がある大規模修繕以外の大規模修繕工事について</w:t>
      </w:r>
    </w:p>
    <w:p w14:paraId="17A7960F" w14:textId="52D90434"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他の大規模修繕の有無</w:t>
      </w:r>
    </w:p>
    <w:p w14:paraId="6A832DDB" w14:textId="7A0F9BFD"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現在の状況</w:t>
      </w:r>
    </w:p>
    <w:p w14:paraId="43E03212" w14:textId="62B28C6D"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工事の種類</w:t>
      </w:r>
    </w:p>
    <w:p w14:paraId="76C2128D" w14:textId="7EFB0196"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 xml:space="preserve">　　　工事の内容</w:t>
      </w:r>
    </w:p>
    <w:p w14:paraId="7E78D033" w14:textId="7C1AEC9A"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lastRenderedPageBreak/>
        <w:t xml:space="preserve">　　　工事の費用</w:t>
      </w:r>
    </w:p>
    <w:p w14:paraId="12D73DF2" w14:textId="4615B85C"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【以下、添付書類】</w:t>
      </w:r>
    </w:p>
    <w:p w14:paraId="4A4E7BEF" w14:textId="41BEF594"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・事前エントリー様式</w:t>
      </w:r>
    </w:p>
    <w:p w14:paraId="55DFF725" w14:textId="1527EA5E"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・介護ロボット・ＩＣＴの見積書</w:t>
      </w:r>
    </w:p>
    <w:p w14:paraId="3756D18B" w14:textId="0F5F18B9"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・介護ロボット・ＩＣＴのカタログ</w:t>
      </w:r>
    </w:p>
    <w:p w14:paraId="4E4435C4" w14:textId="03089179"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・親和性のある大規模修繕と介護ロボット・ＩＣＴの導入箇所の図面</w:t>
      </w:r>
    </w:p>
    <w:p w14:paraId="7AC18414" w14:textId="1D396AB7"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・大規模修繕の工事図面</w:t>
      </w:r>
    </w:p>
    <w:p w14:paraId="3EBFBF2E" w14:textId="69FF8619"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・各室面積表</w:t>
      </w:r>
    </w:p>
    <w:p w14:paraId="0AC86F16" w14:textId="5CC28169"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・大規模修繕の見積書</w:t>
      </w:r>
    </w:p>
    <w:p w14:paraId="2CEB7A67" w14:textId="0288FF21"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・大規模修繕の工程表</w:t>
      </w:r>
    </w:p>
    <w:p w14:paraId="5CB0464A" w14:textId="56D963CB"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・大規模修繕の改修前の写真</w:t>
      </w:r>
    </w:p>
    <w:p w14:paraId="6CD65037" w14:textId="76C060F3" w:rsidR="00E71F00" w:rsidRPr="00993C3A" w:rsidRDefault="00E71F00" w:rsidP="00391965">
      <w:pPr>
        <w:spacing w:line="0" w:lineRule="atLeast"/>
        <w:ind w:leftChars="100" w:left="210"/>
        <w:rPr>
          <w:rFonts w:ascii="UD デジタル 教科書体 NK-R" w:eastAsia="UD デジタル 教科書体 NK-R"/>
          <w:bCs/>
          <w:sz w:val="22"/>
        </w:rPr>
      </w:pPr>
      <w:r w:rsidRPr="00993C3A">
        <w:rPr>
          <w:rFonts w:ascii="UD デジタル 教科書体 NK-R" w:eastAsia="UD デジタル 教科書体 NK-R" w:hint="eastAsia"/>
          <w:bCs/>
          <w:sz w:val="22"/>
        </w:rPr>
        <w:t>・指定通知書・許可通知書の写し</w:t>
      </w:r>
    </w:p>
    <w:p w14:paraId="1869488E" w14:textId="77777777" w:rsidR="00E71F00" w:rsidRPr="008D6F16" w:rsidRDefault="00E71F00" w:rsidP="00391965">
      <w:pPr>
        <w:spacing w:line="0" w:lineRule="atLeast"/>
        <w:ind w:leftChars="100" w:left="210"/>
        <w:rPr>
          <w:rFonts w:ascii="UD デジタル 教科書体 NK-R" w:eastAsia="UD デジタル 教科書体 NK-R"/>
          <w:bCs/>
          <w:sz w:val="22"/>
          <w:highlight w:val="cyan"/>
        </w:rPr>
      </w:pPr>
    </w:p>
    <w:p w14:paraId="3945E13B" w14:textId="77777777" w:rsidR="001836EF" w:rsidRDefault="001836EF" w:rsidP="00391965">
      <w:pPr>
        <w:spacing w:line="0" w:lineRule="atLeast"/>
        <w:ind w:leftChars="100" w:left="210"/>
        <w:rPr>
          <w:rFonts w:ascii="UD デジタル 教科書体 NK-R" w:eastAsia="UD デジタル 教科書体 NK-R"/>
          <w:bCs/>
          <w:sz w:val="22"/>
        </w:rPr>
      </w:pPr>
    </w:p>
    <w:p w14:paraId="517A4F38" w14:textId="113DC890" w:rsidR="0051336E" w:rsidRPr="009D01E1" w:rsidRDefault="00104B06" w:rsidP="00391965">
      <w:pPr>
        <w:spacing w:line="0" w:lineRule="atLeast"/>
        <w:ind w:leftChars="100" w:left="210"/>
        <w:rPr>
          <w:rFonts w:ascii="UD デジタル 教科書体 NK-R" w:eastAsia="UD デジタル 教科書体 NK-R"/>
          <w:bCs/>
          <w:sz w:val="22"/>
        </w:rPr>
      </w:pPr>
      <w:r>
        <w:rPr>
          <w:rFonts w:ascii="UD デジタル 教科書体 NK-R" w:eastAsia="UD デジタル 教科書体 NK-R" w:hint="eastAsia"/>
          <w:bCs/>
          <w:sz w:val="22"/>
        </w:rPr>
        <w:t>●</w:t>
      </w:r>
      <w:r w:rsidRPr="00E35797">
        <w:rPr>
          <w:rFonts w:ascii="UD デジタル 教科書体 NK-R" w:eastAsia="UD デジタル 教科書体 NK-R" w:hint="eastAsia"/>
          <w:bCs/>
          <w:sz w:val="24"/>
          <w:szCs w:val="24"/>
        </w:rPr>
        <w:t>申請後に内容確認、及び内容修正をする場合（</w:t>
      </w:r>
      <w:r w:rsidRPr="00E35797">
        <w:rPr>
          <w:rFonts w:ascii="UD デジタル 教科書体 NK-R" w:eastAsia="UD デジタル 教科書体 NK-R"/>
          <w:bCs/>
          <w:sz w:val="24"/>
          <w:szCs w:val="24"/>
        </w:rPr>
        <w:t>P1</w:t>
      </w:r>
      <w:r w:rsidR="003024AA">
        <w:rPr>
          <w:rFonts w:ascii="UD デジタル 教科書体 NK-R" w:eastAsia="UD デジタル 教科書体 NK-R" w:hint="eastAsia"/>
          <w:bCs/>
          <w:sz w:val="24"/>
          <w:szCs w:val="24"/>
        </w:rPr>
        <w:t>３</w:t>
      </w:r>
      <w:r w:rsidR="001B1D6F">
        <w:rPr>
          <w:rFonts w:ascii="UD デジタル 教科書体 NK-R" w:eastAsia="UD デジタル 教科書体 NK-R" w:hint="eastAsia"/>
          <w:bCs/>
          <w:sz w:val="24"/>
          <w:szCs w:val="24"/>
        </w:rPr>
        <w:t>～1</w:t>
      </w:r>
      <w:r w:rsidR="003024AA">
        <w:rPr>
          <w:rFonts w:ascii="UD デジタル 教科書体 NK-R" w:eastAsia="UD デジタル 教科書体 NK-R" w:hint="eastAsia"/>
          <w:bCs/>
          <w:sz w:val="24"/>
          <w:szCs w:val="24"/>
        </w:rPr>
        <w:t>4</w:t>
      </w:r>
      <w:r w:rsidRPr="00E35797">
        <w:rPr>
          <w:rFonts w:ascii="UD デジタル 教科書体 NK-R" w:eastAsia="UD デジタル 教科書体 NK-R"/>
          <w:bCs/>
          <w:sz w:val="24"/>
          <w:szCs w:val="24"/>
        </w:rPr>
        <w:t>スライド参照）</w:t>
      </w:r>
    </w:p>
    <w:p w14:paraId="04D4AE65" w14:textId="77777777" w:rsidR="00104B06" w:rsidRPr="00DC5603" w:rsidRDefault="00104B06" w:rsidP="00391965">
      <w:pPr>
        <w:spacing w:line="0" w:lineRule="atLeast"/>
        <w:ind w:leftChars="100" w:left="210"/>
        <w:rPr>
          <w:rFonts w:ascii="UD デジタル 教科書体 NK-R" w:eastAsia="UD デジタル 教科書体 NK-R"/>
          <w:bCs/>
          <w:sz w:val="22"/>
        </w:rPr>
      </w:pPr>
    </w:p>
    <w:p w14:paraId="01925C0B" w14:textId="586709B1" w:rsidR="00574CD6" w:rsidRPr="00DC5603" w:rsidRDefault="00574CD6" w:rsidP="00574CD6">
      <w:pPr>
        <w:spacing w:line="320" w:lineRule="exact"/>
        <w:ind w:firstLineChars="200" w:firstLine="440"/>
        <w:rPr>
          <w:rFonts w:ascii="UD デジタル 教科書体 NK-R" w:eastAsia="UD デジタル 教科書体 NK-R"/>
          <w:bCs/>
          <w:sz w:val="22"/>
          <w:u w:val="single"/>
        </w:rPr>
      </w:pPr>
      <w:r w:rsidRPr="00DC5603">
        <w:rPr>
          <w:rFonts w:ascii="UD デジタル 教科書体 NK-R" w:eastAsia="UD デジタル 教科書体 NK-R" w:hint="eastAsia"/>
          <w:bCs/>
          <w:sz w:val="22"/>
          <w:u w:val="single"/>
        </w:rPr>
        <w:t>A．申請した内容を確認する場合</w:t>
      </w:r>
    </w:p>
    <w:p w14:paraId="66E1BBA7" w14:textId="77777777" w:rsidR="00574CD6" w:rsidRPr="00DC5603" w:rsidRDefault="00574CD6" w:rsidP="00574CD6">
      <w:pPr>
        <w:spacing w:line="320" w:lineRule="exact"/>
        <w:ind w:firstLineChars="300" w:firstLine="660"/>
        <w:rPr>
          <w:rFonts w:ascii="UD デジタル 教科書体 NK-R" w:eastAsia="UD デジタル 教科書体 NK-R"/>
          <w:bCs/>
          <w:sz w:val="22"/>
        </w:rPr>
      </w:pPr>
      <w:r w:rsidRPr="00DC5603">
        <w:rPr>
          <w:rFonts w:ascii="UD デジタル 教科書体 NK-R" w:eastAsia="UD デジタル 教科書体 NK-R" w:hint="eastAsia"/>
          <w:bCs/>
          <w:sz w:val="22"/>
        </w:rPr>
        <w:t>① システムのトップ画面にある「マイページ」の「もっと見る」をクリック。</w:t>
      </w:r>
    </w:p>
    <w:p w14:paraId="7CE8F591" w14:textId="77777777" w:rsidR="00574CD6" w:rsidRPr="00DC5603" w:rsidRDefault="00574CD6" w:rsidP="00574CD6">
      <w:pPr>
        <w:spacing w:line="320" w:lineRule="exact"/>
        <w:ind w:firstLineChars="300" w:firstLine="660"/>
        <w:rPr>
          <w:rFonts w:ascii="UD デジタル 教科書体 NK-R" w:eastAsia="UD デジタル 教科書体 NK-R"/>
          <w:bCs/>
          <w:sz w:val="22"/>
        </w:rPr>
      </w:pPr>
      <w:r w:rsidRPr="00DC5603">
        <w:rPr>
          <w:rFonts w:ascii="UD デジタル 教科書体 NK-R" w:eastAsia="UD デジタル 教科書体 NK-R" w:hint="eastAsia"/>
          <w:bCs/>
          <w:sz w:val="22"/>
        </w:rPr>
        <w:t>② 「利用者メニュー」のうち、</w:t>
      </w:r>
      <w:r w:rsidRPr="00DC5603">
        <w:rPr>
          <w:rFonts w:ascii="UD デジタル 教科書体 NK-R" w:eastAsia="UD デジタル 教科書体 NK-R" w:hint="eastAsia"/>
          <w:bCs/>
          <w:sz w:val="22"/>
          <w:bdr w:val="single" w:sz="4" w:space="0" w:color="auto"/>
        </w:rPr>
        <w:t xml:space="preserve"> 申請履歴一覧・検索 </w:t>
      </w:r>
      <w:r w:rsidRPr="00DC5603">
        <w:rPr>
          <w:rFonts w:ascii="UD デジタル 教科書体 NK-R" w:eastAsia="UD デジタル 教科書体 NK-R" w:hint="eastAsia"/>
          <w:bCs/>
          <w:sz w:val="22"/>
        </w:rPr>
        <w:t xml:space="preserve"> を選択</w:t>
      </w:r>
    </w:p>
    <w:p w14:paraId="1021C9AB" w14:textId="6E3B1632" w:rsidR="00574CD6" w:rsidRPr="00DC5603" w:rsidRDefault="00574CD6" w:rsidP="00574CD6">
      <w:pPr>
        <w:spacing w:line="320" w:lineRule="exact"/>
        <w:ind w:firstLineChars="300" w:firstLine="660"/>
        <w:rPr>
          <w:rFonts w:ascii="UD デジタル 教科書体 NK-R" w:eastAsia="UD デジタル 教科書体 NK-R"/>
          <w:bCs/>
          <w:sz w:val="22"/>
        </w:rPr>
      </w:pPr>
      <w:r w:rsidRPr="00DC5603">
        <w:rPr>
          <w:rFonts w:ascii="UD デジタル 教科書体 NK-R" w:eastAsia="UD デジタル 教科書体 NK-R" w:hint="eastAsia"/>
          <w:bCs/>
          <w:sz w:val="22"/>
        </w:rPr>
        <w:t>③ 申込番号や申請状況が確認できる。</w:t>
      </w:r>
    </w:p>
    <w:p w14:paraId="7B4260B0" w14:textId="77777777" w:rsidR="00574CD6" w:rsidRPr="00DC5603" w:rsidRDefault="00574CD6" w:rsidP="00574CD6">
      <w:pPr>
        <w:spacing w:line="320" w:lineRule="exact"/>
        <w:rPr>
          <w:rFonts w:ascii="UD デジタル 教科書体 NK-R" w:eastAsia="UD デジタル 教科書体 NK-R"/>
          <w:bCs/>
          <w:sz w:val="22"/>
        </w:rPr>
      </w:pPr>
    </w:p>
    <w:p w14:paraId="3C84294A" w14:textId="533434FB" w:rsidR="00574CD6" w:rsidRPr="00DC5603" w:rsidRDefault="00574CD6" w:rsidP="00574CD6">
      <w:pPr>
        <w:ind w:leftChars="100" w:left="210" w:firstLineChars="100" w:firstLine="220"/>
        <w:rPr>
          <w:rFonts w:ascii="UD デジタル 教科書体 NK-R" w:eastAsia="UD デジタル 教科書体 NK-R"/>
          <w:bCs/>
          <w:sz w:val="22"/>
        </w:rPr>
      </w:pPr>
      <w:r w:rsidRPr="00DC5603">
        <w:rPr>
          <w:rFonts w:ascii="UD デジタル 教科書体 NK-R" w:eastAsia="UD デジタル 教科書体 NK-R" w:hint="eastAsia"/>
          <w:bCs/>
          <w:sz w:val="22"/>
          <w:u w:val="single"/>
        </w:rPr>
        <w:t>B．エントリーした内容を取下げる場合</w:t>
      </w:r>
      <w:r w:rsidRPr="00DC5603">
        <w:rPr>
          <w:rFonts w:ascii="UD デジタル 教科書体 NK-R" w:eastAsia="UD デジタル 教科書体 NK-R" w:hint="eastAsia"/>
          <w:bCs/>
          <w:sz w:val="22"/>
        </w:rPr>
        <w:t xml:space="preserve">　（</w:t>
      </w:r>
      <w:r w:rsidR="00371109">
        <w:rPr>
          <w:rFonts w:ascii="UD デジタル 教科書体 NK-R" w:eastAsia="UD デジタル 教科書体 NK-R" w:hint="eastAsia"/>
          <w:bCs/>
          <w:sz w:val="22"/>
        </w:rPr>
        <w:t>法人の申請の</w:t>
      </w:r>
      <w:r w:rsidRPr="00DC5603">
        <w:rPr>
          <w:rFonts w:ascii="UD デジタル 教科書体 NK-R" w:eastAsia="UD デジタル 教科書体 NK-R" w:hint="eastAsia"/>
          <w:bCs/>
          <w:sz w:val="22"/>
        </w:rPr>
        <w:t>すべてが取下げになります）</w:t>
      </w:r>
    </w:p>
    <w:p w14:paraId="3530BE58" w14:textId="77777777" w:rsidR="00574CD6" w:rsidRPr="00DC5603" w:rsidRDefault="00574CD6" w:rsidP="00574CD6">
      <w:pPr>
        <w:ind w:leftChars="200" w:left="420" w:firstLineChars="100" w:firstLine="220"/>
        <w:rPr>
          <w:rFonts w:ascii="UD デジタル 教科書体 NK-R" w:eastAsia="UD デジタル 教科書体 NK-R"/>
          <w:bCs/>
          <w:sz w:val="22"/>
        </w:rPr>
      </w:pPr>
      <w:r w:rsidRPr="00DC5603">
        <w:rPr>
          <w:rFonts w:ascii="UD デジタル 教科書体 NK-R" w:eastAsia="UD デジタル 教科書体 NK-R" w:hint="eastAsia"/>
          <w:bCs/>
          <w:sz w:val="22"/>
        </w:rPr>
        <w:t>① Aの①～③まで進み、取下げを行う申請をクリック</w:t>
      </w:r>
    </w:p>
    <w:p w14:paraId="2A03143B" w14:textId="77777777" w:rsidR="00574CD6" w:rsidRPr="00DC5603" w:rsidRDefault="00574CD6" w:rsidP="00574CD6">
      <w:pPr>
        <w:ind w:leftChars="100" w:left="210" w:firstLineChars="200" w:firstLine="440"/>
        <w:rPr>
          <w:rFonts w:ascii="UD デジタル 教科書体 NK-R" w:eastAsia="UD デジタル 教科書体 NK-R"/>
          <w:bCs/>
          <w:sz w:val="22"/>
        </w:rPr>
      </w:pPr>
      <w:r w:rsidRPr="00DC5603">
        <w:rPr>
          <w:rFonts w:ascii="UD デジタル 教科書体 NK-R" w:eastAsia="UD デジタル 教科書体 NK-R" w:hint="eastAsia"/>
          <w:bCs/>
          <w:sz w:val="22"/>
        </w:rPr>
        <w:t xml:space="preserve">② 「申請内容照会」 画面の最下部にある </w:t>
      </w:r>
      <w:r w:rsidRPr="00DC5603">
        <w:rPr>
          <w:rFonts w:ascii="UD デジタル 教科書体 NK-R" w:eastAsia="UD デジタル 教科書体 NK-R" w:hint="eastAsia"/>
          <w:bCs/>
          <w:sz w:val="22"/>
          <w:bdr w:val="single" w:sz="4" w:space="0" w:color="auto"/>
        </w:rPr>
        <w:t>この申請を取下げる</w:t>
      </w:r>
      <w:r w:rsidRPr="00DC5603">
        <w:rPr>
          <w:rFonts w:ascii="UD デジタル 教科書体 NK-R" w:eastAsia="UD デジタル 教科書体 NK-R" w:hint="eastAsia"/>
          <w:bCs/>
          <w:sz w:val="22"/>
        </w:rPr>
        <w:t xml:space="preserve">　をクリック</w:t>
      </w:r>
    </w:p>
    <w:p w14:paraId="532BE23D" w14:textId="77777777" w:rsidR="00574CD6" w:rsidRPr="00DC5603" w:rsidRDefault="00574CD6" w:rsidP="00574CD6">
      <w:pPr>
        <w:ind w:leftChars="100" w:left="210" w:firstLineChars="200" w:firstLine="440"/>
        <w:rPr>
          <w:rFonts w:ascii="UD デジタル 教科書体 NK-R" w:eastAsia="UD デジタル 教科書体 NK-R"/>
          <w:bCs/>
          <w:sz w:val="22"/>
        </w:rPr>
      </w:pPr>
      <w:r w:rsidRPr="00DC5603">
        <w:rPr>
          <w:rFonts w:ascii="UD デジタル 教科書体 NK-R" w:eastAsia="UD デジタル 教科書体 NK-R" w:hint="eastAsia"/>
          <w:bCs/>
          <w:sz w:val="22"/>
        </w:rPr>
        <w:t xml:space="preserve">③ </w:t>
      </w:r>
      <w:r w:rsidRPr="00DC5603">
        <w:rPr>
          <w:rFonts w:ascii="UD デジタル 教科書体 NK-R" w:eastAsia="UD デジタル 教科書体 NK-R" w:hint="eastAsia"/>
          <w:bCs/>
          <w:sz w:val="22"/>
          <w:bdr w:val="single" w:sz="4" w:space="0" w:color="auto"/>
        </w:rPr>
        <w:t>OK</w:t>
      </w:r>
      <w:r w:rsidRPr="00DC5603">
        <w:rPr>
          <w:rFonts w:ascii="UD デジタル 教科書体 NK-R" w:eastAsia="UD デジタル 教科書体 NK-R" w:hint="eastAsia"/>
          <w:bCs/>
          <w:sz w:val="22"/>
        </w:rPr>
        <w:t xml:space="preserve"> をクリック</w:t>
      </w:r>
    </w:p>
    <w:p w14:paraId="559330F3" w14:textId="77777777" w:rsidR="00574CD6" w:rsidRPr="00DC5603" w:rsidRDefault="00574CD6" w:rsidP="00574CD6">
      <w:pPr>
        <w:spacing w:line="320" w:lineRule="exact"/>
        <w:rPr>
          <w:rFonts w:ascii="UD デジタル 教科書体 NK-R" w:eastAsia="UD デジタル 教科書体 NK-R"/>
          <w:bCs/>
          <w:sz w:val="22"/>
        </w:rPr>
      </w:pPr>
    </w:p>
    <w:p w14:paraId="0AC9BE9C" w14:textId="77777777" w:rsidR="00574CD6" w:rsidRPr="00DC5603" w:rsidRDefault="00574CD6" w:rsidP="00574CD6">
      <w:pPr>
        <w:spacing w:line="320" w:lineRule="exact"/>
        <w:ind w:firstLineChars="200" w:firstLine="440"/>
        <w:rPr>
          <w:rFonts w:ascii="UD デジタル 教科書体 NK-R" w:eastAsia="UD デジタル 教科書体 NK-R"/>
          <w:bCs/>
          <w:sz w:val="22"/>
          <w:u w:val="single"/>
        </w:rPr>
      </w:pPr>
      <w:r w:rsidRPr="00DC5603">
        <w:rPr>
          <w:rFonts w:ascii="UD デジタル 教科書体 NK-R" w:eastAsia="UD デジタル 教科書体 NK-R" w:hint="eastAsia"/>
          <w:bCs/>
          <w:sz w:val="22"/>
          <w:u w:val="single"/>
        </w:rPr>
        <w:t>C．申請内容を修正（変更）する場合</w:t>
      </w:r>
    </w:p>
    <w:p w14:paraId="7F11071E" w14:textId="674A8C83" w:rsidR="00574CD6" w:rsidRPr="00DC5603" w:rsidRDefault="00574CD6" w:rsidP="00574CD6">
      <w:pPr>
        <w:spacing w:line="320" w:lineRule="exact"/>
        <w:ind w:leftChars="300" w:left="630" w:firstLineChars="50" w:firstLine="110"/>
        <w:rPr>
          <w:rFonts w:ascii="UD デジタル 教科書体 NK-R" w:eastAsia="UD デジタル 教科書体 NK-R"/>
          <w:bCs/>
          <w:sz w:val="22"/>
        </w:rPr>
      </w:pPr>
      <w:r w:rsidRPr="00DC5603">
        <w:rPr>
          <w:rStyle w:val="text-row"/>
          <w:rFonts w:ascii="UD デジタル 教科書体 NK-R" w:eastAsia="UD デジタル 教科書体 NK-R" w:hint="eastAsia"/>
          <w:bCs/>
          <w:color w:val="000000"/>
          <w:sz w:val="22"/>
          <w:shd w:val="clear" w:color="auto" w:fill="FFFFFF"/>
        </w:rPr>
        <w:t>申請したデータを「修正」することはできません。一旦、</w:t>
      </w:r>
      <w:r w:rsidRPr="00DC5603">
        <w:rPr>
          <w:rFonts w:ascii="UD デジタル 教科書体 NK-R" w:eastAsia="UD デジタル 教科書体 NK-R" w:hint="eastAsia"/>
          <w:bCs/>
          <w:color w:val="FF0000"/>
          <w:sz w:val="22"/>
        </w:rPr>
        <w:t>エントリーの取下げを行い、</w:t>
      </w:r>
      <w:r w:rsidRPr="00DC5603">
        <w:rPr>
          <w:rFonts w:ascii="UD デジタル 教科書体 NK-R" w:eastAsia="UD デジタル 教科書体 NK-R" w:hint="eastAsia"/>
          <w:bCs/>
          <w:sz w:val="22"/>
        </w:rPr>
        <w:t>取下げた申請を修正して、新たに申請してください。</w:t>
      </w:r>
      <w:r w:rsidRPr="00DC5603">
        <w:rPr>
          <w:rFonts w:ascii="UD デジタル 教科書体 NK-R" w:eastAsia="UD デジタル 教科書体 NK-R" w:hint="eastAsia"/>
          <w:bCs/>
          <w:color w:val="FF0000"/>
          <w:sz w:val="22"/>
        </w:rPr>
        <w:t>（この場合、申込番号は変わります。）</w:t>
      </w:r>
    </w:p>
    <w:p w14:paraId="4B4B0CA6" w14:textId="77777777" w:rsidR="00574CD6" w:rsidRPr="00DC5603" w:rsidRDefault="00574CD6" w:rsidP="00937DEC">
      <w:pPr>
        <w:ind w:leftChars="100" w:left="210" w:firstLineChars="300" w:firstLine="660"/>
        <w:rPr>
          <w:rFonts w:ascii="UD デジタル 教科書体 NK-R" w:eastAsia="UD デジタル 教科書体 NK-R"/>
          <w:bCs/>
          <w:sz w:val="22"/>
        </w:rPr>
      </w:pPr>
      <w:r w:rsidRPr="00DC5603">
        <w:rPr>
          <w:rFonts w:ascii="UD デジタル 教科書体 NK-R" w:eastAsia="UD デジタル 教科書体 NK-R" w:hint="eastAsia"/>
          <w:bCs/>
          <w:sz w:val="22"/>
        </w:rPr>
        <w:t>① Bの①～③まで進み、取下げした申請をクリック</w:t>
      </w:r>
    </w:p>
    <w:p w14:paraId="193114CC" w14:textId="77777777" w:rsidR="00574CD6" w:rsidRPr="00DC5603" w:rsidRDefault="00574CD6" w:rsidP="00937DEC">
      <w:pPr>
        <w:ind w:leftChars="200" w:left="420" w:firstLineChars="100" w:firstLine="220"/>
        <w:rPr>
          <w:rFonts w:ascii="UD デジタル 教科書体 NK-R" w:eastAsia="UD デジタル 教科書体 NK-R"/>
          <w:bCs/>
          <w:sz w:val="22"/>
        </w:rPr>
      </w:pPr>
      <w:r w:rsidRPr="00DC5603">
        <w:rPr>
          <w:rFonts w:ascii="UD デジタル 教科書体 NK-R" w:eastAsia="UD デジタル 教科書体 NK-R" w:hint="eastAsia"/>
          <w:bCs/>
          <w:sz w:val="22"/>
        </w:rPr>
        <w:t xml:space="preserve">　 ② 「申請内容照会」 画面の最下部にある </w:t>
      </w:r>
      <w:r w:rsidRPr="00DC5603">
        <w:rPr>
          <w:rFonts w:ascii="UD デジタル 教科書体 NK-R" w:eastAsia="UD デジタル 教科書体 NK-R" w:hint="eastAsia"/>
          <w:bCs/>
          <w:sz w:val="22"/>
          <w:bdr w:val="single" w:sz="4" w:space="0" w:color="auto"/>
        </w:rPr>
        <w:t>申請内容を使用して新しく申請する</w:t>
      </w:r>
      <w:r w:rsidRPr="00DC5603">
        <w:rPr>
          <w:rFonts w:ascii="UD デジタル 教科書体 NK-R" w:eastAsia="UD デジタル 教科書体 NK-R" w:hint="eastAsia"/>
          <w:bCs/>
          <w:sz w:val="22"/>
        </w:rPr>
        <w:t xml:space="preserve"> をクリック</w:t>
      </w:r>
    </w:p>
    <w:p w14:paraId="0AF79D72" w14:textId="77777777" w:rsidR="00574CD6" w:rsidRPr="00DC5603" w:rsidRDefault="00574CD6" w:rsidP="00937DEC">
      <w:pPr>
        <w:ind w:leftChars="200" w:left="420" w:firstLineChars="100" w:firstLine="220"/>
        <w:rPr>
          <w:rFonts w:ascii="UD デジタル 教科書体 NK-R" w:eastAsia="UD デジタル 教科書体 NK-R"/>
          <w:bCs/>
          <w:sz w:val="22"/>
        </w:rPr>
      </w:pPr>
      <w:r w:rsidRPr="00DC5603">
        <w:rPr>
          <w:rFonts w:ascii="UD デジタル 教科書体 NK-R" w:eastAsia="UD デジタル 教科書体 NK-R" w:hint="eastAsia"/>
          <w:bCs/>
          <w:sz w:val="22"/>
        </w:rPr>
        <w:lastRenderedPageBreak/>
        <w:t xml:space="preserve">　 ③ </w:t>
      </w:r>
      <w:r w:rsidRPr="00DC5603">
        <w:rPr>
          <w:rFonts w:ascii="UD デジタル 教科書体 NK-R" w:eastAsia="UD デジタル 教科書体 NK-R" w:hint="eastAsia"/>
          <w:bCs/>
          <w:sz w:val="22"/>
          <w:bdr w:val="single" w:sz="4" w:space="0" w:color="auto"/>
        </w:rPr>
        <w:t>次へ進む</w:t>
      </w:r>
      <w:r w:rsidRPr="00DC5603">
        <w:rPr>
          <w:rFonts w:ascii="UD デジタル 教科書体 NK-R" w:eastAsia="UD デジタル 教科書体 NK-R" w:hint="eastAsia"/>
          <w:bCs/>
          <w:sz w:val="22"/>
        </w:rPr>
        <w:t xml:space="preserve"> をクリック</w:t>
      </w:r>
    </w:p>
    <w:p w14:paraId="585FCEE4" w14:textId="77777777" w:rsidR="00574CD6" w:rsidRPr="00DC5603" w:rsidRDefault="00574CD6" w:rsidP="00937DEC">
      <w:pPr>
        <w:ind w:leftChars="200" w:left="420" w:firstLineChars="100" w:firstLine="220"/>
        <w:rPr>
          <w:rFonts w:ascii="UD デジタル 教科書体 NK-R" w:eastAsia="UD デジタル 教科書体 NK-R"/>
          <w:bCs/>
          <w:sz w:val="22"/>
        </w:rPr>
      </w:pPr>
      <w:r w:rsidRPr="00DC5603">
        <w:rPr>
          <w:rFonts w:ascii="UD デジタル 教科書体 NK-R" w:eastAsia="UD デジタル 教科書体 NK-R" w:hint="eastAsia"/>
          <w:bCs/>
          <w:sz w:val="22"/>
        </w:rPr>
        <w:t xml:space="preserve">　 ④ 取下げした内容が申請内容に残っているので、修正して再度申請を行う。</w:t>
      </w:r>
    </w:p>
    <w:p w14:paraId="40CD82A0" w14:textId="75E6E1F3" w:rsidR="00BE3697" w:rsidRDefault="00BE3697">
      <w:pPr>
        <w:rPr>
          <w:rFonts w:ascii="UD デジタル 教科書体 NK-R" w:eastAsia="UD デジタル 教科書体 NK-R"/>
          <w:bCs/>
          <w:color w:val="FF0000"/>
          <w:sz w:val="22"/>
        </w:rPr>
      </w:pPr>
      <w:r>
        <w:rPr>
          <w:rFonts w:ascii="UD デジタル 教科書体 NK-R" w:eastAsia="UD デジタル 教科書体 NK-R"/>
          <w:bCs/>
          <w:color w:val="FF0000"/>
          <w:sz w:val="22"/>
        </w:rPr>
        <w:br w:type="page"/>
      </w:r>
    </w:p>
    <w:p w14:paraId="35771413" w14:textId="77777777" w:rsidR="00F94617" w:rsidRDefault="00F94617" w:rsidP="00E529BE">
      <w:pPr>
        <w:rPr>
          <w:rFonts w:ascii="UD デジタル 教科書体 NK-R" w:eastAsia="UD デジタル 教科書体 NK-R"/>
          <w:bCs/>
          <w:color w:val="FF0000"/>
          <w:sz w:val="22"/>
        </w:rPr>
      </w:pPr>
    </w:p>
    <w:p w14:paraId="42CD55E1" w14:textId="636F31B1" w:rsidR="005F4EC4" w:rsidRDefault="00AB1409" w:rsidP="00E529BE">
      <w:pPr>
        <w:rPr>
          <w:rFonts w:ascii="UD デジタル 教科書体 NK-R" w:eastAsia="UD デジタル 教科書体 NK-R"/>
          <w:bCs/>
          <w:color w:val="FF0000"/>
          <w:sz w:val="22"/>
        </w:rPr>
      </w:pPr>
      <w:r>
        <w:rPr>
          <w:rFonts w:ascii="UD デジタル 教科書体 NK-R" w:eastAsia="UD デジタル 教科書体 NK-R"/>
          <w:bCs/>
          <w:noProof/>
          <w:color w:val="FF0000"/>
          <w:sz w:val="22"/>
        </w:rPr>
        <mc:AlternateContent>
          <mc:Choice Requires="wps">
            <w:drawing>
              <wp:anchor distT="0" distB="0" distL="114300" distR="114300" simplePos="0" relativeHeight="251683328" behindDoc="0" locked="0" layoutInCell="1" allowOverlap="1" wp14:anchorId="184EB144" wp14:editId="32598A54">
                <wp:simplePos x="0" y="0"/>
                <wp:positionH relativeFrom="column">
                  <wp:posOffset>-33738</wp:posOffset>
                </wp:positionH>
                <wp:positionV relativeFrom="paragraph">
                  <wp:posOffset>59138</wp:posOffset>
                </wp:positionV>
                <wp:extent cx="5873916" cy="4086970"/>
                <wp:effectExtent l="0" t="0" r="12700" b="27940"/>
                <wp:wrapNone/>
                <wp:docPr id="21" name="正方形/長方形 21"/>
                <wp:cNvGraphicFramePr/>
                <a:graphic xmlns:a="http://schemas.openxmlformats.org/drawingml/2006/main">
                  <a:graphicData uri="http://schemas.microsoft.com/office/word/2010/wordprocessingShape">
                    <wps:wsp>
                      <wps:cNvSpPr/>
                      <wps:spPr>
                        <a:xfrm>
                          <a:off x="0" y="0"/>
                          <a:ext cx="5873916" cy="40869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DE0306" id="正方形/長方形 21" o:spid="_x0000_s1026" style="position:absolute;left:0;text-align:left;margin-left:-2.65pt;margin-top:4.65pt;width:462.5pt;height:321.8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" filled="f" strokecolor="black [3213]" strokeweight="1pt"/>
            </w:pict>
          </mc:Fallback>
        </mc:AlternateContent>
      </w:r>
      <w:r w:rsidR="005F4EC4" w:rsidRPr="005F4EC4">
        <w:rPr>
          <w:rFonts w:ascii="UD デジタル 教科書体 NK-R" w:eastAsia="UD デジタル 教科書体 NK-R"/>
          <w:bCs/>
          <w:noProof/>
          <w:color w:val="FF0000"/>
          <w:sz w:val="22"/>
        </w:rPr>
        <mc:AlternateContent>
          <mc:Choice Requires="wps">
            <w:drawing>
              <wp:anchor distT="0" distB="0" distL="114300" distR="114300" simplePos="0" relativeHeight="251679232" behindDoc="0" locked="0" layoutInCell="1" allowOverlap="1" wp14:anchorId="04512711" wp14:editId="78EEC515">
                <wp:simplePos x="0" y="0"/>
                <wp:positionH relativeFrom="column">
                  <wp:posOffset>2676525</wp:posOffset>
                </wp:positionH>
                <wp:positionV relativeFrom="paragraph">
                  <wp:posOffset>3258871</wp:posOffset>
                </wp:positionV>
                <wp:extent cx="2392070" cy="826618"/>
                <wp:effectExtent l="0" t="0" r="27305" b="12065"/>
                <wp:wrapNone/>
                <wp:docPr id="13" name="四角形: 角を丸くする 7"/>
                <wp:cNvGraphicFramePr/>
                <a:graphic xmlns:a="http://schemas.openxmlformats.org/drawingml/2006/main">
                  <a:graphicData uri="http://schemas.microsoft.com/office/word/2010/wordprocessingShape">
                    <wps:wsp>
                      <wps:cNvSpPr/>
                      <wps:spPr>
                        <a:xfrm>
                          <a:off x="0" y="0"/>
                          <a:ext cx="2392070" cy="82661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13EFD0" w14:textId="77777777" w:rsidR="005F4EC4" w:rsidRPr="005F4EC4" w:rsidRDefault="005F4EC4" w:rsidP="005F4EC4">
                            <w:pPr>
                              <w:rPr>
                                <w:rFonts w:ascii="UD デジタル 教科書体 NP-B" w:eastAsia="UD デジタル 教科書体 NP-B"/>
                                <w:color w:val="FFFFFF" w:themeColor="light1"/>
                                <w:kern w:val="24"/>
                                <w:sz w:val="18"/>
                                <w:szCs w:val="18"/>
                              </w:rPr>
                            </w:pPr>
                            <w:r w:rsidRPr="005F4EC4">
                              <w:rPr>
                                <w:rFonts w:ascii="UD デジタル 教科書体 NP-B" w:eastAsia="UD デジタル 教科書体 NP-B" w:hint="eastAsia"/>
                                <w:color w:val="FFFFFF" w:themeColor="light1"/>
                                <w:kern w:val="24"/>
                                <w:sz w:val="18"/>
                                <w:szCs w:val="18"/>
                              </w:rPr>
                              <w:t xml:space="preserve">ログイン後、マイページの「もっと見る」　　</w:t>
                            </w:r>
                          </w:p>
                          <w:p w14:paraId="7A95873F" w14:textId="2E671817" w:rsidR="005F4EC4" w:rsidRPr="005F4EC4" w:rsidRDefault="005F4EC4" w:rsidP="005F4EC4">
                            <w:pPr>
                              <w:rPr>
                                <w:rFonts w:ascii="UD デジタル 教科書体 NP-B" w:eastAsia="UD デジタル 教科書体 NP-B"/>
                                <w:color w:val="FFFFFF" w:themeColor="light1"/>
                                <w:kern w:val="24"/>
                                <w:sz w:val="18"/>
                                <w:szCs w:val="18"/>
                              </w:rPr>
                            </w:pPr>
                            <w:r w:rsidRPr="005F4EC4">
                              <w:rPr>
                                <w:rFonts w:ascii="UD デジタル 教科書体 NP-B" w:eastAsia="UD デジタル 教科書体 NP-B" w:hint="eastAsia"/>
                                <w:color w:val="FFFFFF" w:themeColor="light1"/>
                                <w:kern w:val="24"/>
                                <w:sz w:val="18"/>
                                <w:szCs w:val="18"/>
                              </w:rPr>
                              <w:t xml:space="preserve">　　　　↓</w:t>
                            </w:r>
                          </w:p>
                          <w:p w14:paraId="55726F33" w14:textId="77777777" w:rsidR="005F4EC4" w:rsidRPr="005F4EC4" w:rsidRDefault="005F4EC4" w:rsidP="005F4EC4">
                            <w:pPr>
                              <w:rPr>
                                <w:rFonts w:ascii="UD デジタル 教科書体 NP-B" w:eastAsia="UD デジタル 教科書体 NP-B"/>
                                <w:color w:val="FFFFFF" w:themeColor="light1"/>
                                <w:kern w:val="24"/>
                                <w:sz w:val="18"/>
                                <w:szCs w:val="18"/>
                              </w:rPr>
                            </w:pPr>
                            <w:r w:rsidRPr="005F4EC4">
                              <w:rPr>
                                <w:rFonts w:ascii="UD デジタル 教科書体 NP-B" w:eastAsia="UD デジタル 教科書体 NP-B" w:hint="eastAsia"/>
                                <w:color w:val="FFFFFF" w:themeColor="light1"/>
                                <w:kern w:val="24"/>
                                <w:sz w:val="18"/>
                                <w:szCs w:val="18"/>
                              </w:rPr>
                              <w:t>利用者メニュー「申請履歴一覧・検索」</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4512711" id="四角形: 角を丸くする 7" o:spid="_x0000_s1029" style="position:absolute;margin-left:210.75pt;margin-top:256.6pt;width:188.35pt;height:65.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" fillcolor="#5b9bd5 [3204]" strokecolor="#1f4d78 [1604]" strokeweight="1pt">
                <v:stroke joinstyle="miter"/>
                <v:textbox>
                  <w:txbxContent>
                    <w:p w14:paraId="4413EFD0" w14:textId="77777777" w:rsidR="005F4EC4" w:rsidRPr="005F4EC4" w:rsidRDefault="005F4EC4" w:rsidP="005F4EC4">
                      <w:pPr>
                        <w:rPr>
                          <w:rFonts w:ascii="UD デジタル 教科書体 NP-B" w:eastAsia="UD デジタル 教科書体 NP-B"/>
                          <w:color w:val="FFFFFF" w:themeColor="light1"/>
                          <w:kern w:val="24"/>
                          <w:sz w:val="18"/>
                          <w:szCs w:val="18"/>
                        </w:rPr>
                      </w:pPr>
                      <w:r w:rsidRPr="005F4EC4">
                        <w:rPr>
                          <w:rFonts w:ascii="UD デジタル 教科書体 NP-B" w:eastAsia="UD デジタル 教科書体 NP-B" w:hint="eastAsia"/>
                          <w:color w:val="FFFFFF" w:themeColor="light1"/>
                          <w:kern w:val="24"/>
                          <w:sz w:val="18"/>
                          <w:szCs w:val="18"/>
                        </w:rPr>
                        <w:t xml:space="preserve">ログイン後、マイページの「もっと見る」　　</w:t>
                      </w:r>
                    </w:p>
                    <w:p w14:paraId="7A95873F" w14:textId="2E671817" w:rsidR="005F4EC4" w:rsidRPr="005F4EC4" w:rsidRDefault="005F4EC4" w:rsidP="005F4EC4">
                      <w:pPr>
                        <w:rPr>
                          <w:rFonts w:ascii="UD デジタル 教科書体 NP-B" w:eastAsia="UD デジタル 教科書体 NP-B"/>
                          <w:color w:val="FFFFFF" w:themeColor="light1"/>
                          <w:kern w:val="24"/>
                          <w:sz w:val="18"/>
                          <w:szCs w:val="18"/>
                        </w:rPr>
                      </w:pPr>
                      <w:r w:rsidRPr="005F4EC4">
                        <w:rPr>
                          <w:rFonts w:ascii="UD デジタル 教科書体 NP-B" w:eastAsia="UD デジタル 教科書体 NP-B" w:hint="eastAsia"/>
                          <w:color w:val="FFFFFF" w:themeColor="light1"/>
                          <w:kern w:val="24"/>
                          <w:sz w:val="18"/>
                          <w:szCs w:val="18"/>
                        </w:rPr>
                        <w:t xml:space="preserve">　　　　↓</w:t>
                      </w:r>
                    </w:p>
                    <w:p w14:paraId="55726F33" w14:textId="77777777" w:rsidR="005F4EC4" w:rsidRPr="005F4EC4" w:rsidRDefault="005F4EC4" w:rsidP="005F4EC4">
                      <w:pPr>
                        <w:rPr>
                          <w:rFonts w:ascii="UD デジタル 教科書体 NP-B" w:eastAsia="UD デジタル 教科書体 NP-B"/>
                          <w:color w:val="FFFFFF" w:themeColor="light1"/>
                          <w:kern w:val="24"/>
                          <w:sz w:val="18"/>
                          <w:szCs w:val="18"/>
                        </w:rPr>
                      </w:pPr>
                      <w:r w:rsidRPr="005F4EC4">
                        <w:rPr>
                          <w:rFonts w:ascii="UD デジタル 教科書体 NP-B" w:eastAsia="UD デジタル 教科書体 NP-B" w:hint="eastAsia"/>
                          <w:color w:val="FFFFFF" w:themeColor="light1"/>
                          <w:kern w:val="24"/>
                          <w:sz w:val="18"/>
                          <w:szCs w:val="18"/>
                        </w:rPr>
                        <w:t>利用者メニュー「申請履歴一覧・検索」</w:t>
                      </w:r>
                    </w:p>
                  </w:txbxContent>
                </v:textbox>
              </v:roundrect>
            </w:pict>
          </mc:Fallback>
        </mc:AlternateContent>
      </w:r>
      <w:r w:rsidR="005F4EC4" w:rsidRPr="005F4EC4">
        <w:rPr>
          <w:rFonts w:ascii="UD デジタル 教科書体 NK-R" w:eastAsia="UD デジタル 教科書体 NK-R"/>
          <w:bCs/>
          <w:noProof/>
          <w:color w:val="FF0000"/>
          <w:sz w:val="22"/>
        </w:rPr>
        <mc:AlternateContent>
          <mc:Choice Requires="wps">
            <w:drawing>
              <wp:anchor distT="0" distB="0" distL="114300" distR="114300" simplePos="0" relativeHeight="251677184" behindDoc="0" locked="0" layoutInCell="1" allowOverlap="1" wp14:anchorId="2FFCEDA2" wp14:editId="5A55C99D">
                <wp:simplePos x="0" y="0"/>
                <wp:positionH relativeFrom="column">
                  <wp:posOffset>3479079</wp:posOffset>
                </wp:positionH>
                <wp:positionV relativeFrom="paragraph">
                  <wp:posOffset>2397002</wp:posOffset>
                </wp:positionV>
                <wp:extent cx="581451" cy="223273"/>
                <wp:effectExtent l="19050" t="19050" r="28575" b="24765"/>
                <wp:wrapNone/>
                <wp:docPr id="9" name="楕円 11"/>
                <wp:cNvGraphicFramePr/>
                <a:graphic xmlns:a="http://schemas.openxmlformats.org/drawingml/2006/main">
                  <a:graphicData uri="http://schemas.microsoft.com/office/word/2010/wordprocessingShape">
                    <wps:wsp>
                      <wps:cNvSpPr/>
                      <wps:spPr>
                        <a:xfrm>
                          <a:off x="0" y="0"/>
                          <a:ext cx="581451" cy="22327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F9380A3" id="楕円 11" o:spid="_x0000_s1026" style="position:absolute;left:0;text-align:left;margin-left:273.95pt;margin-top:188.75pt;width:45.8pt;height:17.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" filled="f" strokecolor="red" strokeweight="2.25pt">
                <v:stroke joinstyle="miter"/>
              </v:oval>
            </w:pict>
          </mc:Fallback>
        </mc:AlternateContent>
      </w:r>
      <w:r w:rsidR="005F4EC4" w:rsidRPr="005F4EC4">
        <w:rPr>
          <w:rFonts w:ascii="UD デジタル 教科書体 NK-R" w:eastAsia="UD デジタル 教科書体 NK-R"/>
          <w:bCs/>
          <w:noProof/>
          <w:color w:val="FF0000"/>
          <w:sz w:val="22"/>
        </w:rPr>
        <mc:AlternateContent>
          <mc:Choice Requires="wps">
            <w:drawing>
              <wp:anchor distT="0" distB="0" distL="114300" distR="114300" simplePos="0" relativeHeight="251675136" behindDoc="0" locked="0" layoutInCell="1" allowOverlap="1" wp14:anchorId="632246A0" wp14:editId="4CB802FC">
                <wp:simplePos x="0" y="0"/>
                <wp:positionH relativeFrom="column">
                  <wp:posOffset>1754457</wp:posOffset>
                </wp:positionH>
                <wp:positionV relativeFrom="paragraph">
                  <wp:posOffset>3371338</wp:posOffset>
                </wp:positionV>
                <wp:extent cx="520036" cy="223273"/>
                <wp:effectExtent l="19050" t="19050" r="13970" b="24765"/>
                <wp:wrapNone/>
                <wp:docPr id="8" name="楕円 11"/>
                <wp:cNvGraphicFramePr/>
                <a:graphic xmlns:a="http://schemas.openxmlformats.org/drawingml/2006/main">
                  <a:graphicData uri="http://schemas.microsoft.com/office/word/2010/wordprocessingShape">
                    <wps:wsp>
                      <wps:cNvSpPr/>
                      <wps:spPr>
                        <a:xfrm>
                          <a:off x="0" y="0"/>
                          <a:ext cx="520036" cy="22327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4D31B49" id="楕円 11" o:spid="_x0000_s1026" style="position:absolute;left:0;text-align:left;margin-left:138.15pt;margin-top:265.45pt;width:40.95pt;height:17.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" filled="f" strokecolor="red" strokeweight="2.25pt">
                <v:stroke joinstyle="miter"/>
              </v:oval>
            </w:pict>
          </mc:Fallback>
        </mc:AlternateContent>
      </w:r>
      <w:r w:rsidR="005F4EC4" w:rsidRPr="005F4EC4">
        <w:rPr>
          <w:rFonts w:ascii="UD デジタル 教科書体 NK-R" w:eastAsia="UD デジタル 教科書体 NK-R"/>
          <w:bCs/>
          <w:noProof/>
          <w:color w:val="FF0000"/>
          <w:sz w:val="22"/>
        </w:rPr>
        <mc:AlternateContent>
          <mc:Choice Requires="wps">
            <w:drawing>
              <wp:anchor distT="0" distB="0" distL="114300" distR="114300" simplePos="0" relativeHeight="251673088" behindDoc="0" locked="0" layoutInCell="1" allowOverlap="1" wp14:anchorId="092E9192" wp14:editId="66D14D8B">
                <wp:simplePos x="0" y="0"/>
                <wp:positionH relativeFrom="column">
                  <wp:posOffset>2228024</wp:posOffset>
                </wp:positionH>
                <wp:positionV relativeFrom="paragraph">
                  <wp:posOffset>2854944</wp:posOffset>
                </wp:positionV>
                <wp:extent cx="1284784" cy="199102"/>
                <wp:effectExtent l="0" t="304800" r="0" b="315595"/>
                <wp:wrapNone/>
                <wp:docPr id="11" name="矢印: 右 10">
                  <a:extLst xmlns:a="http://schemas.openxmlformats.org/drawingml/2006/main">
                    <a:ext uri="{FF2B5EF4-FFF2-40B4-BE49-F238E27FC236}">
                      <a16:creationId xmlns:a16="http://schemas.microsoft.com/office/drawing/2014/main" id="{F769625F-0EFB-42EA-B3CB-6471875ECCE4}"/>
                    </a:ext>
                  </a:extLst>
                </wp:docPr>
                <wp:cNvGraphicFramePr/>
                <a:graphic xmlns:a="http://schemas.openxmlformats.org/drawingml/2006/main">
                  <a:graphicData uri="http://schemas.microsoft.com/office/word/2010/wordprocessingShape">
                    <wps:wsp>
                      <wps:cNvSpPr/>
                      <wps:spPr>
                        <a:xfrm rot="19624472">
                          <a:off x="0" y="0"/>
                          <a:ext cx="1284784" cy="19910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BC630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0" o:spid="_x0000_s1026" type="#_x0000_t13" style="position:absolute;left:0;text-align:left;margin-left:175.45pt;margin-top:224.8pt;width:101.15pt;height:15.7pt;rotation:-2157803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" adj="19926" fillcolor="red" strokecolor="red" strokeweight="1pt"/>
            </w:pict>
          </mc:Fallback>
        </mc:AlternateContent>
      </w:r>
      <w:r w:rsidR="005F4EC4" w:rsidRPr="005F4EC4">
        <w:rPr>
          <w:rFonts w:ascii="UD デジタル 教科書体 NK-R" w:eastAsia="UD デジタル 教科書体 NK-R"/>
          <w:bCs/>
          <w:noProof/>
          <w:color w:val="FF0000"/>
          <w:sz w:val="22"/>
        </w:rPr>
        <w:drawing>
          <wp:inline distT="0" distB="0" distL="0" distR="0" wp14:anchorId="27C7E3D4" wp14:editId="0ABE0871">
            <wp:extent cx="2366065" cy="3535411"/>
            <wp:effectExtent l="0" t="0" r="0" b="8255"/>
            <wp:docPr id="7" name="図 5">
              <a:extLst xmlns:a="http://schemas.openxmlformats.org/drawingml/2006/main">
                <a:ext uri="{FF2B5EF4-FFF2-40B4-BE49-F238E27FC236}">
                  <a16:creationId xmlns:a16="http://schemas.microsoft.com/office/drawing/2014/main" id="{318DFF25-E9ED-400A-A666-007C80962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318DFF25-E9ED-400A-A666-007C80962408}"/>
                        </a:ext>
                      </a:extLst>
                    </pic:cNvPr>
                    <pic:cNvPicPr>
                      <a:picLocks noChangeAspect="1"/>
                    </pic:cNvPicPr>
                  </pic:nvPicPr>
                  <pic:blipFill>
                    <a:blip r:embed="rId19"/>
                    <a:stretch>
                      <a:fillRect/>
                    </a:stretch>
                  </pic:blipFill>
                  <pic:spPr>
                    <a:xfrm>
                      <a:off x="0" y="0"/>
                      <a:ext cx="2378783" cy="3554415"/>
                    </a:xfrm>
                    <a:prstGeom prst="rect">
                      <a:avLst/>
                    </a:prstGeom>
                  </pic:spPr>
                </pic:pic>
              </a:graphicData>
            </a:graphic>
          </wp:inline>
        </w:drawing>
      </w:r>
      <w:r w:rsidR="005F4EC4" w:rsidRPr="005F4EC4">
        <w:rPr>
          <w:rFonts w:ascii="UD デジタル 教科書体 NK-R" w:eastAsia="UD デジタル 教科書体 NK-R"/>
          <w:bCs/>
          <w:noProof/>
          <w:color w:val="FF0000"/>
          <w:sz w:val="22"/>
        </w:rPr>
        <w:drawing>
          <wp:inline distT="0" distB="0" distL="0" distR="0" wp14:anchorId="4FF94594" wp14:editId="1F5105BB">
            <wp:extent cx="3534770" cy="3044270"/>
            <wp:effectExtent l="0" t="0" r="8890" b="3810"/>
            <wp:docPr id="10" name="図 9">
              <a:extLst xmlns:a="http://schemas.openxmlformats.org/drawingml/2006/main">
                <a:ext uri="{FF2B5EF4-FFF2-40B4-BE49-F238E27FC236}">
                  <a16:creationId xmlns:a16="http://schemas.microsoft.com/office/drawing/2014/main" id="{74E21F04-E526-4C8A-A508-302E8A815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4E21F04-E526-4C8A-A508-302E8A815B19}"/>
                        </a:ext>
                      </a:extLst>
                    </pic:cNvPr>
                    <pic:cNvPicPr>
                      <a:picLocks noChangeAspect="1"/>
                    </pic:cNvPicPr>
                  </pic:nvPicPr>
                  <pic:blipFill>
                    <a:blip r:embed="rId20"/>
                    <a:stretch>
                      <a:fillRect/>
                    </a:stretch>
                  </pic:blipFill>
                  <pic:spPr>
                    <a:xfrm>
                      <a:off x="0" y="0"/>
                      <a:ext cx="3553969" cy="3060805"/>
                    </a:xfrm>
                    <a:prstGeom prst="rect">
                      <a:avLst/>
                    </a:prstGeom>
                  </pic:spPr>
                </pic:pic>
              </a:graphicData>
            </a:graphic>
          </wp:inline>
        </w:drawing>
      </w:r>
    </w:p>
    <w:p w14:paraId="5A4A4C69" w14:textId="07F0C2FC" w:rsidR="005F4EC4" w:rsidRDefault="005F4EC4" w:rsidP="00E529BE">
      <w:pPr>
        <w:rPr>
          <w:rFonts w:ascii="UD デジタル 教科書体 NK-R" w:eastAsia="UD デジタル 教科書体 NK-R"/>
          <w:bCs/>
          <w:color w:val="FF0000"/>
          <w:sz w:val="22"/>
        </w:rPr>
      </w:pPr>
    </w:p>
    <w:p w14:paraId="12B9B724" w14:textId="2E907B85" w:rsidR="005F4EC4" w:rsidRDefault="005F4EC4" w:rsidP="00E529BE">
      <w:pPr>
        <w:rPr>
          <w:rFonts w:ascii="UD デジタル 教科書体 NK-R" w:eastAsia="UD デジタル 教科書体 NK-R"/>
          <w:bCs/>
          <w:color w:val="FF0000"/>
          <w:sz w:val="22"/>
        </w:rPr>
      </w:pPr>
    </w:p>
    <w:p w14:paraId="44700D87" w14:textId="3BAA9545" w:rsidR="00AB1409" w:rsidRDefault="00AB1409" w:rsidP="00E529BE">
      <w:pPr>
        <w:rPr>
          <w:rFonts w:ascii="UD デジタル 教科書体 NK-R" w:eastAsia="UD デジタル 教科書体 NK-R"/>
          <w:bCs/>
          <w:color w:val="FF0000"/>
          <w:sz w:val="22"/>
        </w:rPr>
      </w:pPr>
      <w:r>
        <w:rPr>
          <w:rFonts w:ascii="UD デジタル 教科書体 NK-R" w:eastAsia="UD デジタル 教科書体 NK-R"/>
          <w:bCs/>
          <w:noProof/>
          <w:color w:val="FF0000"/>
          <w:sz w:val="22"/>
        </w:rPr>
        <mc:AlternateContent>
          <mc:Choice Requires="wps">
            <w:drawing>
              <wp:anchor distT="0" distB="0" distL="114300" distR="114300" simplePos="0" relativeHeight="251687424" behindDoc="0" locked="0" layoutInCell="1" allowOverlap="1" wp14:anchorId="2D64FDCE" wp14:editId="0E549BC7">
                <wp:simplePos x="0" y="0"/>
                <wp:positionH relativeFrom="column">
                  <wp:posOffset>-33738</wp:posOffset>
                </wp:positionH>
                <wp:positionV relativeFrom="paragraph">
                  <wp:posOffset>182382</wp:posOffset>
                </wp:positionV>
                <wp:extent cx="5873916" cy="5152445"/>
                <wp:effectExtent l="0" t="0" r="12700" b="10160"/>
                <wp:wrapNone/>
                <wp:docPr id="23" name="正方形/長方形 23"/>
                <wp:cNvGraphicFramePr/>
                <a:graphic xmlns:a="http://schemas.openxmlformats.org/drawingml/2006/main">
                  <a:graphicData uri="http://schemas.microsoft.com/office/word/2010/wordprocessingShape">
                    <wps:wsp>
                      <wps:cNvSpPr/>
                      <wps:spPr>
                        <a:xfrm>
                          <a:off x="0" y="0"/>
                          <a:ext cx="5873916" cy="5152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74A1B" id="正方形/長方形 23" o:spid="_x0000_s1026" style="position:absolute;left:0;text-align:left;margin-left:-2.65pt;margin-top:14.35pt;width:462.5pt;height:405.7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" filled="f" strokecolor="black [3213]" strokeweight="1pt"/>
            </w:pict>
          </mc:Fallback>
        </mc:AlternateContent>
      </w:r>
    </w:p>
    <w:p w14:paraId="56E99D31" w14:textId="30078CD0" w:rsidR="005F4EC4" w:rsidRDefault="003B2993" w:rsidP="00E529BE">
      <w:pPr>
        <w:rPr>
          <w:rFonts w:ascii="UD デジタル 教科書体 NK-R" w:eastAsia="UD デジタル 教科書体 NK-R"/>
          <w:bCs/>
          <w:color w:val="FF0000"/>
          <w:sz w:val="22"/>
        </w:rPr>
      </w:pPr>
      <w:r w:rsidRPr="005F4EC4">
        <w:rPr>
          <w:rFonts w:ascii="UD デジタル 教科書体 NK-R" w:eastAsia="UD デジタル 教科書体 NK-R"/>
          <w:bCs/>
          <w:noProof/>
          <w:color w:val="FF0000"/>
          <w:sz w:val="22"/>
        </w:rPr>
        <mc:AlternateContent>
          <mc:Choice Requires="wps">
            <w:drawing>
              <wp:anchor distT="0" distB="0" distL="114300" distR="114300" simplePos="0" relativeHeight="251697664" behindDoc="0" locked="0" layoutInCell="1" allowOverlap="1" wp14:anchorId="15CBF314" wp14:editId="3DAB4EE7">
                <wp:simplePos x="0" y="0"/>
                <wp:positionH relativeFrom="column">
                  <wp:posOffset>2090476</wp:posOffset>
                </wp:positionH>
                <wp:positionV relativeFrom="paragraph">
                  <wp:posOffset>1856067</wp:posOffset>
                </wp:positionV>
                <wp:extent cx="2160282" cy="199102"/>
                <wp:effectExtent l="0" t="666750" r="0" b="639445"/>
                <wp:wrapNone/>
                <wp:docPr id="28" name="矢印: 右 10"/>
                <wp:cNvGraphicFramePr/>
                <a:graphic xmlns:a="http://schemas.openxmlformats.org/drawingml/2006/main">
                  <a:graphicData uri="http://schemas.microsoft.com/office/word/2010/wordprocessingShape">
                    <wps:wsp>
                      <wps:cNvSpPr/>
                      <wps:spPr>
                        <a:xfrm rot="2441513">
                          <a:off x="0" y="0"/>
                          <a:ext cx="2160282" cy="19910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C34EAC8" id="矢印: 右 10" o:spid="_x0000_s1026" type="#_x0000_t13" style="position:absolute;left:0;text-align:left;margin-left:164.6pt;margin-top:146.15pt;width:170.1pt;height:15.7pt;rotation:2666783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" adj="20605" fillcolor="red" strokecolor="red" strokeweight="1pt"/>
            </w:pict>
          </mc:Fallback>
        </mc:AlternateContent>
      </w:r>
      <w:r w:rsidRPr="005F4EC4">
        <w:rPr>
          <w:rFonts w:ascii="UD デジタル 教科書体 NK-R" w:eastAsia="UD デジタル 教科書体 NK-R"/>
          <w:bCs/>
          <w:noProof/>
          <w:color w:val="FF0000"/>
          <w:sz w:val="22"/>
        </w:rPr>
        <mc:AlternateContent>
          <mc:Choice Requires="wps">
            <w:drawing>
              <wp:anchor distT="0" distB="0" distL="114300" distR="114300" simplePos="0" relativeHeight="251693568" behindDoc="0" locked="0" layoutInCell="1" allowOverlap="1" wp14:anchorId="7457E83F" wp14:editId="677D9222">
                <wp:simplePos x="0" y="0"/>
                <wp:positionH relativeFrom="column">
                  <wp:posOffset>974753</wp:posOffset>
                </wp:positionH>
                <wp:positionV relativeFrom="paragraph">
                  <wp:posOffset>827930</wp:posOffset>
                </wp:positionV>
                <wp:extent cx="2382244" cy="353253"/>
                <wp:effectExtent l="19050" t="19050" r="18415" b="27940"/>
                <wp:wrapNone/>
                <wp:docPr id="26" name="楕円 11"/>
                <wp:cNvGraphicFramePr/>
                <a:graphic xmlns:a="http://schemas.openxmlformats.org/drawingml/2006/main">
                  <a:graphicData uri="http://schemas.microsoft.com/office/word/2010/wordprocessingShape">
                    <wps:wsp>
                      <wps:cNvSpPr/>
                      <wps:spPr>
                        <a:xfrm>
                          <a:off x="0" y="0"/>
                          <a:ext cx="2382244" cy="35325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AFAE541" id="楕円 11" o:spid="_x0000_s1026" style="position:absolute;left:0;text-align:left;margin-left:76.75pt;margin-top:65.2pt;width:187.6pt;height:27.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" filled="f" strokecolor="red" strokeweight="2.25pt">
                <v:stroke joinstyle="miter"/>
              </v:oval>
            </w:pict>
          </mc:Fallback>
        </mc:AlternateContent>
      </w:r>
      <w:r w:rsidR="005F4EC4">
        <w:rPr>
          <w:rFonts w:ascii="UD デジタル 教科書体 NK-R" w:eastAsia="UD デジタル 教科書体 NK-R" w:hint="eastAsia"/>
          <w:bCs/>
          <w:noProof/>
          <w:color w:val="FF0000"/>
          <w:sz w:val="22"/>
        </w:rPr>
        <mc:AlternateContent>
          <mc:Choice Requires="wps">
            <w:drawing>
              <wp:anchor distT="0" distB="0" distL="114300" distR="114300" simplePos="0" relativeHeight="251680256" behindDoc="0" locked="0" layoutInCell="1" allowOverlap="1" wp14:anchorId="138CBA09" wp14:editId="7B999471">
                <wp:simplePos x="0" y="0"/>
                <wp:positionH relativeFrom="column">
                  <wp:posOffset>-285612</wp:posOffset>
                </wp:positionH>
                <wp:positionV relativeFrom="paragraph">
                  <wp:posOffset>2192158</wp:posOffset>
                </wp:positionV>
                <wp:extent cx="4191609" cy="2443277"/>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4191609" cy="24432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89E282" w14:textId="20559C32" w:rsidR="005F4EC4" w:rsidRDefault="005F4EC4" w:rsidP="005F4EC4">
                            <w:pPr>
                              <w:jc w:val="center"/>
                            </w:pPr>
                            <w:r w:rsidRPr="005F4EC4">
                              <w:rPr>
                                <w:rFonts w:ascii="UD デジタル 教科書体 NK-R" w:eastAsia="UD デジタル 教科書体 NK-R"/>
                                <w:bCs/>
                                <w:noProof/>
                                <w:color w:val="FF0000"/>
                                <w:sz w:val="22"/>
                              </w:rPr>
                              <w:drawing>
                                <wp:inline distT="0" distB="0" distL="0" distR="0" wp14:anchorId="0F5600B6" wp14:editId="4F742918">
                                  <wp:extent cx="3673116" cy="1607415"/>
                                  <wp:effectExtent l="0" t="0" r="3810" b="0"/>
                                  <wp:docPr id="20" name="図 19">
                                    <a:extLst xmlns:a="http://schemas.openxmlformats.org/drawingml/2006/main">
                                      <a:ext uri="{FF2B5EF4-FFF2-40B4-BE49-F238E27FC236}">
                                        <a16:creationId xmlns:a16="http://schemas.microsoft.com/office/drawing/2014/main" id="{64E6B154-B54B-40C5-826C-F3E2D302E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64E6B154-B54B-40C5-826C-F3E2D302ED3F}"/>
                                              </a:ext>
                                            </a:extLst>
                                          </pic:cNvPr>
                                          <pic:cNvPicPr>
                                            <a:picLocks noChangeAspect="1"/>
                                          </pic:cNvPicPr>
                                        </pic:nvPicPr>
                                        <pic:blipFill>
                                          <a:blip r:embed="rId21"/>
                                          <a:stretch>
                                            <a:fillRect/>
                                          </a:stretch>
                                        </pic:blipFill>
                                        <pic:spPr>
                                          <a:xfrm>
                                            <a:off x="0" y="0"/>
                                            <a:ext cx="3693637" cy="1616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CBA09" id="正方形/長方形 17" o:spid="_x0000_s1030" style="position:absolute;margin-left:-22.5pt;margin-top:172.6pt;width:330.05pt;height:19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" filled="f" stroked="f" strokeweight="1pt">
                <v:textbox>
                  <w:txbxContent>
                    <w:p w14:paraId="0089E282" w14:textId="20559C32" w:rsidR="005F4EC4" w:rsidRDefault="005F4EC4" w:rsidP="005F4EC4">
                      <w:pPr>
                        <w:jc w:val="center"/>
                      </w:pPr>
                      <w:r w:rsidRPr="005F4EC4">
                        <w:rPr>
                          <w:rFonts w:ascii="UD デジタル 教科書体 NK-R" w:eastAsia="UD デジタル 教科書体 NK-R"/>
                          <w:bCs/>
                          <w:noProof/>
                          <w:color w:val="FF0000"/>
                          <w:sz w:val="22"/>
                        </w:rPr>
                        <w:drawing>
                          <wp:inline distT="0" distB="0" distL="0" distR="0" wp14:anchorId="0F5600B6" wp14:editId="4F742918">
                            <wp:extent cx="3673116" cy="1607415"/>
                            <wp:effectExtent l="0" t="0" r="3810" b="0"/>
                            <wp:docPr id="20" name="図 19">
                              <a:extLst xmlns:a="http://schemas.openxmlformats.org/drawingml/2006/main">
                                <a:ext uri="{FF2B5EF4-FFF2-40B4-BE49-F238E27FC236}">
                                  <a16:creationId xmlns:a16="http://schemas.microsoft.com/office/drawing/2014/main" id="{64E6B154-B54B-40C5-826C-F3E2D302E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64E6B154-B54B-40C5-826C-F3E2D302ED3F}"/>
                                        </a:ext>
                                      </a:extLst>
                                    </pic:cNvPr>
                                    <pic:cNvPicPr>
                                      <a:picLocks noChangeAspect="1"/>
                                    </pic:cNvPicPr>
                                  </pic:nvPicPr>
                                  <pic:blipFill>
                                    <a:blip r:embed="rId22"/>
                                    <a:stretch>
                                      <a:fillRect/>
                                    </a:stretch>
                                  </pic:blipFill>
                                  <pic:spPr>
                                    <a:xfrm>
                                      <a:off x="0" y="0"/>
                                      <a:ext cx="3693637" cy="1616395"/>
                                    </a:xfrm>
                                    <a:prstGeom prst="rect">
                                      <a:avLst/>
                                    </a:prstGeom>
                                  </pic:spPr>
                                </pic:pic>
                              </a:graphicData>
                            </a:graphic>
                          </wp:inline>
                        </w:drawing>
                      </w:r>
                    </w:p>
                  </w:txbxContent>
                </v:textbox>
              </v:rect>
            </w:pict>
          </mc:Fallback>
        </mc:AlternateContent>
      </w:r>
      <w:r w:rsidR="005F4EC4" w:rsidRPr="005F4EC4">
        <w:rPr>
          <w:rFonts w:ascii="UD デジタル 教科書体 NK-R" w:eastAsia="UD デジタル 教科書体 NK-R"/>
          <w:bCs/>
          <w:noProof/>
          <w:color w:val="FF0000"/>
          <w:sz w:val="22"/>
        </w:rPr>
        <w:drawing>
          <wp:inline distT="0" distB="0" distL="0" distR="0" wp14:anchorId="1DDF4166" wp14:editId="7B77A528">
            <wp:extent cx="3345690" cy="2449093"/>
            <wp:effectExtent l="0" t="0" r="7620" b="8890"/>
            <wp:docPr id="14" name="図 13">
              <a:extLst xmlns:a="http://schemas.openxmlformats.org/drawingml/2006/main">
                <a:ext uri="{FF2B5EF4-FFF2-40B4-BE49-F238E27FC236}">
                  <a16:creationId xmlns:a16="http://schemas.microsoft.com/office/drawing/2014/main" id="{45C91E06-2593-435D-A23A-A7464FF22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45C91E06-2593-435D-A23A-A7464FF2293B}"/>
                        </a:ext>
                      </a:extLst>
                    </pic:cNvPr>
                    <pic:cNvPicPr>
                      <a:picLocks noChangeAspect="1"/>
                    </pic:cNvPicPr>
                  </pic:nvPicPr>
                  <pic:blipFill>
                    <a:blip r:embed="rId23"/>
                    <a:stretch>
                      <a:fillRect/>
                    </a:stretch>
                  </pic:blipFill>
                  <pic:spPr>
                    <a:xfrm>
                      <a:off x="0" y="0"/>
                      <a:ext cx="3351143" cy="2453085"/>
                    </a:xfrm>
                    <a:prstGeom prst="rect">
                      <a:avLst/>
                    </a:prstGeom>
                  </pic:spPr>
                </pic:pic>
              </a:graphicData>
            </a:graphic>
          </wp:inline>
        </w:drawing>
      </w:r>
      <w:r w:rsidR="005F4EC4" w:rsidRPr="005F4EC4">
        <w:rPr>
          <w:rFonts w:ascii="UD デジタル 教科書体 NK-R" w:eastAsia="UD デジタル 教科書体 NK-R"/>
          <w:bCs/>
          <w:noProof/>
          <w:color w:val="FF0000"/>
          <w:sz w:val="22"/>
        </w:rPr>
        <w:drawing>
          <wp:inline distT="0" distB="0" distL="0" distR="0" wp14:anchorId="379498B4" wp14:editId="03A8C314">
            <wp:extent cx="2487168" cy="1955972"/>
            <wp:effectExtent l="0" t="0" r="8890" b="6350"/>
            <wp:docPr id="16" name="図 15">
              <a:extLst xmlns:a="http://schemas.openxmlformats.org/drawingml/2006/main">
                <a:ext uri="{FF2B5EF4-FFF2-40B4-BE49-F238E27FC236}">
                  <a16:creationId xmlns:a16="http://schemas.microsoft.com/office/drawing/2014/main" id="{291338F1-A7C6-4DA9-A827-628AB3297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291338F1-A7C6-4DA9-A827-628AB3297724}"/>
                        </a:ext>
                      </a:extLst>
                    </pic:cNvPr>
                    <pic:cNvPicPr>
                      <a:picLocks noChangeAspect="1"/>
                    </pic:cNvPicPr>
                  </pic:nvPicPr>
                  <pic:blipFill>
                    <a:blip r:embed="rId24"/>
                    <a:stretch>
                      <a:fillRect/>
                    </a:stretch>
                  </pic:blipFill>
                  <pic:spPr>
                    <a:xfrm>
                      <a:off x="0" y="0"/>
                      <a:ext cx="2510855" cy="1974600"/>
                    </a:xfrm>
                    <a:prstGeom prst="rect">
                      <a:avLst/>
                    </a:prstGeom>
                  </pic:spPr>
                </pic:pic>
              </a:graphicData>
            </a:graphic>
          </wp:inline>
        </w:drawing>
      </w:r>
    </w:p>
    <w:p w14:paraId="5A8EB594" w14:textId="77777777" w:rsidR="00610CF5" w:rsidRDefault="003B2993" w:rsidP="005F4EC4">
      <w:pPr>
        <w:rPr>
          <w:rFonts w:ascii="UD デジタル 教科書体 NK-R" w:eastAsia="UD デジタル 教科書体 NK-R"/>
          <w:bCs/>
          <w:color w:val="FF0000"/>
          <w:sz w:val="22"/>
        </w:rPr>
      </w:pPr>
      <w:r w:rsidRPr="005F4EC4">
        <w:rPr>
          <w:rFonts w:ascii="UD デジタル 教科書体 NK-R" w:eastAsia="UD デジタル 教科書体 NK-R"/>
          <w:bCs/>
          <w:noProof/>
          <w:color w:val="FF0000"/>
          <w:sz w:val="22"/>
        </w:rPr>
        <mc:AlternateContent>
          <mc:Choice Requires="wps">
            <w:drawing>
              <wp:anchor distT="0" distB="0" distL="114300" distR="114300" simplePos="0" relativeHeight="251695616" behindDoc="0" locked="0" layoutInCell="1" allowOverlap="1" wp14:anchorId="1682D662" wp14:editId="08D9EC85">
                <wp:simplePos x="0" y="0"/>
                <wp:positionH relativeFrom="column">
                  <wp:posOffset>2544218</wp:posOffset>
                </wp:positionH>
                <wp:positionV relativeFrom="paragraph">
                  <wp:posOffset>766831</wp:posOffset>
                </wp:positionV>
                <wp:extent cx="1471871" cy="199102"/>
                <wp:effectExtent l="0" t="438150" r="0" b="410845"/>
                <wp:wrapNone/>
                <wp:docPr id="27" name="矢印: 右 10"/>
                <wp:cNvGraphicFramePr/>
                <a:graphic xmlns:a="http://schemas.openxmlformats.org/drawingml/2006/main">
                  <a:graphicData uri="http://schemas.microsoft.com/office/word/2010/wordprocessingShape">
                    <wps:wsp>
                      <wps:cNvSpPr/>
                      <wps:spPr>
                        <a:xfrm rot="8393310">
                          <a:off x="0" y="0"/>
                          <a:ext cx="1471871" cy="19910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FB81826" id="矢印: 右 10" o:spid="_x0000_s1026" type="#_x0000_t13" style="position:absolute;left:0;text-align:left;margin-left:200.35pt;margin-top:60.4pt;width:115.9pt;height:15.7pt;rotation:9167733fd;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" adj="20139" fillcolor="red" strokecolor="red" strokeweight="1pt"/>
            </w:pict>
          </mc:Fallback>
        </mc:AlternateContent>
      </w:r>
      <w:r w:rsidRPr="005F4EC4">
        <w:rPr>
          <w:rFonts w:ascii="UD デジタル 教科書体 NK-R" w:eastAsia="UD デジタル 教科書体 NK-R"/>
          <w:bCs/>
          <w:noProof/>
          <w:color w:val="FF0000"/>
          <w:sz w:val="22"/>
        </w:rPr>
        <mc:AlternateContent>
          <mc:Choice Requires="wps">
            <w:drawing>
              <wp:anchor distT="0" distB="0" distL="114300" distR="114300" simplePos="0" relativeHeight="251691520" behindDoc="0" locked="0" layoutInCell="1" allowOverlap="1" wp14:anchorId="7BA729C1" wp14:editId="5B53921C">
                <wp:simplePos x="0" y="0"/>
                <wp:positionH relativeFrom="column">
                  <wp:posOffset>3841694</wp:posOffset>
                </wp:positionH>
                <wp:positionV relativeFrom="paragraph">
                  <wp:posOffset>233238</wp:posOffset>
                </wp:positionV>
                <wp:extent cx="1595065" cy="223273"/>
                <wp:effectExtent l="19050" t="19050" r="24765" b="24765"/>
                <wp:wrapNone/>
                <wp:docPr id="25" name="楕円 11"/>
                <wp:cNvGraphicFramePr/>
                <a:graphic xmlns:a="http://schemas.openxmlformats.org/drawingml/2006/main">
                  <a:graphicData uri="http://schemas.microsoft.com/office/word/2010/wordprocessingShape">
                    <wps:wsp>
                      <wps:cNvSpPr/>
                      <wps:spPr>
                        <a:xfrm>
                          <a:off x="0" y="0"/>
                          <a:ext cx="1595065" cy="22327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0EC2B3D" id="楕円 11" o:spid="_x0000_s1026" style="position:absolute;left:0;text-align:left;margin-left:302.5pt;margin-top:18.35pt;width:125.6pt;height:17.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" filled="f" strokecolor="red" strokeweight="2.25pt">
                <v:stroke joinstyle="miter"/>
              </v:oval>
            </w:pict>
          </mc:Fallback>
        </mc:AlternateContent>
      </w:r>
      <w:r w:rsidR="00AB1409" w:rsidRPr="00AB1409">
        <w:rPr>
          <w:rFonts w:ascii="UD デジタル 教科書体 NK-R" w:eastAsia="UD デジタル 教科書体 NK-R"/>
          <w:bCs/>
          <w:noProof/>
          <w:color w:val="FF0000"/>
          <w:sz w:val="22"/>
        </w:rPr>
        <mc:AlternateContent>
          <mc:Choice Requires="wps">
            <w:drawing>
              <wp:anchor distT="0" distB="0" distL="114300" distR="114300" simplePos="0" relativeHeight="251685376" behindDoc="0" locked="0" layoutInCell="1" allowOverlap="1" wp14:anchorId="4D5F279F" wp14:editId="7E84ACDB">
                <wp:simplePos x="0" y="0"/>
                <wp:positionH relativeFrom="column">
                  <wp:posOffset>3218180</wp:posOffset>
                </wp:positionH>
                <wp:positionV relativeFrom="paragraph">
                  <wp:posOffset>715369</wp:posOffset>
                </wp:positionV>
                <wp:extent cx="2560320" cy="1852654"/>
                <wp:effectExtent l="0" t="0" r="11430" b="14605"/>
                <wp:wrapNone/>
                <wp:docPr id="22" name="四角形: 角を丸くする 7"/>
                <wp:cNvGraphicFramePr/>
                <a:graphic xmlns:a="http://schemas.openxmlformats.org/drawingml/2006/main">
                  <a:graphicData uri="http://schemas.microsoft.com/office/word/2010/wordprocessingShape">
                    <wps:wsp>
                      <wps:cNvSpPr/>
                      <wps:spPr>
                        <a:xfrm>
                          <a:off x="0" y="0"/>
                          <a:ext cx="2560320" cy="185265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B8DE29" w14:textId="77777777" w:rsidR="00AB1409" w:rsidRPr="00AB1409" w:rsidRDefault="00AB1409" w:rsidP="00AB1409">
                            <w:pPr>
                              <w:rPr>
                                <w:rFonts w:ascii="UD デジタル 教科書体 NP-B" w:eastAsia="UD デジタル 教科書体 NP-B"/>
                                <w:color w:val="FFFFFF" w:themeColor="light1"/>
                                <w:kern w:val="24"/>
                                <w:sz w:val="18"/>
                                <w:szCs w:val="18"/>
                              </w:rPr>
                            </w:pPr>
                            <w:r w:rsidRPr="00AB1409">
                              <w:rPr>
                                <w:rFonts w:ascii="UD デジタル 教科書体 NP-B" w:eastAsia="UD デジタル 教科書体 NP-B" w:hint="eastAsia"/>
                                <w:color w:val="FFFFFF" w:themeColor="light1"/>
                                <w:kern w:val="24"/>
                                <w:sz w:val="18"/>
                                <w:szCs w:val="18"/>
                              </w:rPr>
                              <w:t>取り下げたい申請が、申請中であれば、</w:t>
                            </w:r>
                          </w:p>
                          <w:p w14:paraId="4295C0F3" w14:textId="14DD453F" w:rsidR="00AB1409" w:rsidRPr="00AB1409" w:rsidRDefault="00AB1409" w:rsidP="00AB1409">
                            <w:pPr>
                              <w:rPr>
                                <w:rFonts w:ascii="UD デジタル 教科書体 NP-B" w:eastAsia="UD デジタル 教科書体 NP-B"/>
                                <w:color w:val="FFFFFF" w:themeColor="light1"/>
                                <w:kern w:val="24"/>
                                <w:sz w:val="18"/>
                                <w:szCs w:val="18"/>
                              </w:rPr>
                            </w:pPr>
                            <w:r w:rsidRPr="00AB1409">
                              <w:rPr>
                                <w:rFonts w:ascii="UD デジタル 教科書体 NP-B" w:eastAsia="UD デジタル 教科書体 NP-B" w:hint="eastAsia"/>
                                <w:color w:val="FFFFFF" w:themeColor="light1"/>
                                <w:kern w:val="24"/>
                                <w:sz w:val="18"/>
                                <w:szCs w:val="18"/>
                              </w:rPr>
                              <w:t>青字で「申請を送信しました」と表記されているので、それをクリック。申請内容照会ができるので、一番下までスクロールして「この申請を取下げる」を押す。</w:t>
                            </w:r>
                          </w:p>
                          <w:p w14:paraId="649ECAD5" w14:textId="07B6318B" w:rsidR="00AB1409" w:rsidRPr="00AB1409" w:rsidRDefault="00AB1409" w:rsidP="00AB1409">
                            <w:pPr>
                              <w:rPr>
                                <w:rFonts w:ascii="UD デジタル 教科書体 NP-B" w:eastAsia="UD デジタル 教科書体 NP-B"/>
                                <w:color w:val="FFFFFF" w:themeColor="light1"/>
                                <w:kern w:val="24"/>
                                <w:sz w:val="18"/>
                                <w:szCs w:val="18"/>
                              </w:rPr>
                            </w:pPr>
                            <w:r w:rsidRPr="00AB1409">
                              <w:rPr>
                                <w:rFonts w:ascii="UD デジタル 教科書体 NP-B" w:eastAsia="UD デジタル 教科書体 NP-B" w:hint="eastAsia"/>
                                <w:color w:val="FFFFFF" w:themeColor="light1"/>
                                <w:kern w:val="24"/>
                                <w:sz w:val="18"/>
                                <w:szCs w:val="18"/>
                              </w:rPr>
                              <w:t>取下げが完了したら、一度マイページに戻る。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D5F279F" id="_x0000_s1031" style="position:absolute;margin-left:253.4pt;margin-top:56.35pt;width:201.6pt;height:145.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" fillcolor="#5b9bd5 [3204]" strokecolor="#1f4d78 [1604]" strokeweight="1pt">
                <v:stroke joinstyle="miter"/>
                <v:textbox>
                  <w:txbxContent>
                    <w:p w14:paraId="3CB8DE29" w14:textId="77777777" w:rsidR="00AB1409" w:rsidRPr="00AB1409" w:rsidRDefault="00AB1409" w:rsidP="00AB1409">
                      <w:pPr>
                        <w:rPr>
                          <w:rFonts w:ascii="UD デジタル 教科書体 NP-B" w:eastAsia="UD デジタル 教科書体 NP-B"/>
                          <w:color w:val="FFFFFF" w:themeColor="light1"/>
                          <w:kern w:val="24"/>
                          <w:sz w:val="18"/>
                          <w:szCs w:val="18"/>
                        </w:rPr>
                      </w:pPr>
                      <w:r w:rsidRPr="00AB1409">
                        <w:rPr>
                          <w:rFonts w:ascii="UD デジタル 教科書体 NP-B" w:eastAsia="UD デジタル 教科書体 NP-B" w:hint="eastAsia"/>
                          <w:color w:val="FFFFFF" w:themeColor="light1"/>
                          <w:kern w:val="24"/>
                          <w:sz w:val="18"/>
                          <w:szCs w:val="18"/>
                        </w:rPr>
                        <w:t>取り下げたい申請が、申請中であれば、</w:t>
                      </w:r>
                    </w:p>
                    <w:p w14:paraId="4295C0F3" w14:textId="14DD453F" w:rsidR="00AB1409" w:rsidRPr="00AB1409" w:rsidRDefault="00AB1409" w:rsidP="00AB1409">
                      <w:pPr>
                        <w:rPr>
                          <w:rFonts w:ascii="UD デジタル 教科書体 NP-B" w:eastAsia="UD デジタル 教科書体 NP-B"/>
                          <w:color w:val="FFFFFF" w:themeColor="light1"/>
                          <w:kern w:val="24"/>
                          <w:sz w:val="18"/>
                          <w:szCs w:val="18"/>
                        </w:rPr>
                      </w:pPr>
                      <w:r w:rsidRPr="00AB1409">
                        <w:rPr>
                          <w:rFonts w:ascii="UD デジタル 教科書体 NP-B" w:eastAsia="UD デジタル 教科書体 NP-B" w:hint="eastAsia"/>
                          <w:color w:val="FFFFFF" w:themeColor="light1"/>
                          <w:kern w:val="24"/>
                          <w:sz w:val="18"/>
                          <w:szCs w:val="18"/>
                        </w:rPr>
                        <w:t>青字で「申請を送信しました」と表記されているので、それをクリック。申請内容照会ができるので、一番下までスクロールして「この申請を取下げる」を押す。</w:t>
                      </w:r>
                    </w:p>
                    <w:p w14:paraId="649ECAD5" w14:textId="07B6318B" w:rsidR="00AB1409" w:rsidRPr="00AB1409" w:rsidRDefault="00AB1409" w:rsidP="00AB1409">
                      <w:pPr>
                        <w:rPr>
                          <w:rFonts w:ascii="UD デジタル 教科書体 NP-B" w:eastAsia="UD デジタル 教科書体 NP-B"/>
                          <w:color w:val="FFFFFF" w:themeColor="light1"/>
                          <w:kern w:val="24"/>
                          <w:sz w:val="18"/>
                          <w:szCs w:val="18"/>
                        </w:rPr>
                      </w:pPr>
                      <w:r w:rsidRPr="00AB1409">
                        <w:rPr>
                          <w:rFonts w:ascii="UD デジタル 教科書体 NP-B" w:eastAsia="UD デジタル 教科書体 NP-B" w:hint="eastAsia"/>
                          <w:color w:val="FFFFFF" w:themeColor="light1"/>
                          <w:kern w:val="24"/>
                          <w:sz w:val="18"/>
                          <w:szCs w:val="18"/>
                        </w:rPr>
                        <w:t>取下げが完了したら、一度マイページに戻る。</w:t>
                      </w:r>
                    </w:p>
                  </w:txbxContent>
                </v:textbox>
              </v:roundrect>
            </w:pict>
          </mc:Fallback>
        </mc:AlternateContent>
      </w:r>
      <w:r w:rsidR="005F4EC4">
        <w:rPr>
          <w:rFonts w:ascii="UD デジタル 教科書体 NK-R" w:eastAsia="UD デジタル 教科書体 NK-R" w:hint="eastAsia"/>
          <w:bCs/>
          <w:color w:val="FF0000"/>
          <w:sz w:val="22"/>
        </w:rPr>
        <w:t xml:space="preserve">　　　　　　　　　　　　　　　　　　　　　　　　　　　　　　　　　　　　　　　　　　　　　　　</w:t>
      </w:r>
      <w:r w:rsidR="005F4EC4" w:rsidRPr="005F4EC4">
        <w:rPr>
          <w:rFonts w:ascii="UD デジタル 教科書体 NK-R" w:eastAsia="UD デジタル 教科書体 NK-R"/>
          <w:bCs/>
          <w:noProof/>
          <w:color w:val="FF0000"/>
          <w:sz w:val="22"/>
        </w:rPr>
        <w:drawing>
          <wp:inline distT="0" distB="0" distL="0" distR="0" wp14:anchorId="4DF9D0B4" wp14:editId="3ED42CA6">
            <wp:extent cx="2582265" cy="717027"/>
            <wp:effectExtent l="0" t="0" r="8890" b="6985"/>
            <wp:docPr id="18" name="図 17">
              <a:extLst xmlns:a="http://schemas.openxmlformats.org/drawingml/2006/main">
                <a:ext uri="{FF2B5EF4-FFF2-40B4-BE49-F238E27FC236}">
                  <a16:creationId xmlns:a16="http://schemas.microsoft.com/office/drawing/2014/main" id="{73ED5738-DE1C-43D4-BCE5-DCA9B2A8B1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73ED5738-DE1C-43D4-BCE5-DCA9B2A8B17D}"/>
                        </a:ext>
                      </a:extLst>
                    </pic:cNvPr>
                    <pic:cNvPicPr>
                      <a:picLocks noChangeAspect="1"/>
                    </pic:cNvPicPr>
                  </pic:nvPicPr>
                  <pic:blipFill>
                    <a:blip r:embed="rId25"/>
                    <a:stretch>
                      <a:fillRect/>
                    </a:stretch>
                  </pic:blipFill>
                  <pic:spPr>
                    <a:xfrm>
                      <a:off x="0" y="0"/>
                      <a:ext cx="2604197" cy="723117"/>
                    </a:xfrm>
                    <a:prstGeom prst="rect">
                      <a:avLst/>
                    </a:prstGeom>
                  </pic:spPr>
                </pic:pic>
              </a:graphicData>
            </a:graphic>
          </wp:inline>
        </w:drawing>
      </w:r>
    </w:p>
    <w:p w14:paraId="3F9CB7D8" w14:textId="45D6BFF3" w:rsidR="005F4EC4" w:rsidRDefault="005F4EC4" w:rsidP="005F4EC4">
      <w:pPr>
        <w:rPr>
          <w:rFonts w:ascii="UD デジタル 教科書体 NK-R" w:eastAsia="UD デジタル 教科書体 NK-R"/>
          <w:bCs/>
          <w:color w:val="FF0000"/>
          <w:sz w:val="22"/>
        </w:rPr>
      </w:pPr>
      <w:r>
        <w:rPr>
          <w:rFonts w:ascii="UD デジタル 教科書体 NK-R" w:eastAsia="UD デジタル 教科書体 NK-R"/>
          <w:bCs/>
          <w:color w:val="FF0000"/>
          <w:sz w:val="22"/>
        </w:rPr>
        <w:tab/>
      </w:r>
    </w:p>
    <w:p w14:paraId="70C497FC" w14:textId="1A2D5DF9" w:rsidR="00610CF5" w:rsidRDefault="009D25F4">
      <w:pPr>
        <w:rPr>
          <w:rFonts w:ascii="UD デジタル 教科書体 NK-R" w:eastAsia="UD デジタル 教科書体 NK-R" w:hAnsi="HG丸ｺﾞｼｯｸM-PRO"/>
          <w:bCs/>
          <w:sz w:val="22"/>
        </w:rPr>
      </w:pPr>
      <w:r>
        <w:rPr>
          <w:rFonts w:ascii="UD デジタル 教科書体 NK-R" w:eastAsia="UD デジタル 教科書体 NK-R"/>
          <w:bCs/>
          <w:noProof/>
          <w:color w:val="FF0000"/>
          <w:sz w:val="22"/>
        </w:rPr>
        <w:lastRenderedPageBreak/>
        <mc:AlternateContent>
          <mc:Choice Requires="wps">
            <w:drawing>
              <wp:anchor distT="0" distB="0" distL="114300" distR="114300" simplePos="0" relativeHeight="251707904" behindDoc="0" locked="0" layoutInCell="1" allowOverlap="1" wp14:anchorId="1181FE3C" wp14:editId="07B554C3">
                <wp:simplePos x="0" y="0"/>
                <wp:positionH relativeFrom="column">
                  <wp:posOffset>-1796</wp:posOffset>
                </wp:positionH>
                <wp:positionV relativeFrom="paragraph">
                  <wp:posOffset>36655</wp:posOffset>
                </wp:positionV>
                <wp:extent cx="5873916" cy="9348952"/>
                <wp:effectExtent l="0" t="0" r="12700" b="24130"/>
                <wp:wrapNone/>
                <wp:docPr id="37" name="正方形/長方形 37"/>
                <wp:cNvGraphicFramePr/>
                <a:graphic xmlns:a="http://schemas.openxmlformats.org/drawingml/2006/main">
                  <a:graphicData uri="http://schemas.microsoft.com/office/word/2010/wordprocessingShape">
                    <wps:wsp>
                      <wps:cNvSpPr/>
                      <wps:spPr>
                        <a:xfrm>
                          <a:off x="0" y="0"/>
                          <a:ext cx="5873916" cy="93489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D31E6F" id="正方形/長方形 37" o:spid="_x0000_s1026" style="position:absolute;left:0;text-align:left;margin-left:-.15pt;margin-top:2.9pt;width:462.5pt;height:736.1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" filled="f" strokecolor="black [3213]" strokeweight="1pt"/>
            </w:pict>
          </mc:Fallback>
        </mc:AlternateContent>
      </w:r>
      <w:r w:rsidR="00843CE1" w:rsidRPr="00843CE1">
        <w:rPr>
          <w:rFonts w:ascii="UD デジタル 教科書体 NK-R" w:eastAsia="UD デジタル 教科書体 NK-R" w:hAnsi="HG丸ｺﾞｼｯｸM-PRO"/>
          <w:bCs/>
          <w:noProof/>
          <w:sz w:val="22"/>
        </w:rPr>
        <mc:AlternateContent>
          <mc:Choice Requires="wps">
            <w:drawing>
              <wp:anchor distT="0" distB="0" distL="114300" distR="114300" simplePos="0" relativeHeight="251701760" behindDoc="0" locked="0" layoutInCell="1" allowOverlap="1" wp14:anchorId="771DB002" wp14:editId="2451C111">
                <wp:simplePos x="0" y="0"/>
                <wp:positionH relativeFrom="column">
                  <wp:posOffset>1528693</wp:posOffset>
                </wp:positionH>
                <wp:positionV relativeFrom="paragraph">
                  <wp:posOffset>830580</wp:posOffset>
                </wp:positionV>
                <wp:extent cx="2382244" cy="669719"/>
                <wp:effectExtent l="19050" t="19050" r="18415" b="16510"/>
                <wp:wrapNone/>
                <wp:docPr id="33" name="楕円 11"/>
                <wp:cNvGraphicFramePr/>
                <a:graphic xmlns:a="http://schemas.openxmlformats.org/drawingml/2006/main">
                  <a:graphicData uri="http://schemas.microsoft.com/office/word/2010/wordprocessingShape">
                    <wps:wsp>
                      <wps:cNvSpPr/>
                      <wps:spPr>
                        <a:xfrm>
                          <a:off x="0" y="0"/>
                          <a:ext cx="2382244" cy="66971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B789B75" id="楕円 11" o:spid="_x0000_s1026" style="position:absolute;left:0;text-align:left;margin-left:120.35pt;margin-top:65.4pt;width:187.6pt;height:52.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" filled="f" strokecolor="red" strokeweight="2.25pt">
                <v:stroke joinstyle="miter"/>
              </v:oval>
            </w:pict>
          </mc:Fallback>
        </mc:AlternateContent>
      </w:r>
      <w:r w:rsidR="00843CE1" w:rsidRPr="00843CE1">
        <w:rPr>
          <w:rFonts w:ascii="UD デジタル 教科書体 NK-R" w:eastAsia="UD デジタル 教科書体 NK-R" w:hAnsi="HG丸ｺﾞｼｯｸM-PRO"/>
          <w:bCs/>
          <w:noProof/>
          <w:sz w:val="22"/>
        </w:rPr>
        <w:drawing>
          <wp:inline distT="0" distB="0" distL="0" distR="0" wp14:anchorId="22B7C6DE" wp14:editId="6805C0F4">
            <wp:extent cx="4117076" cy="2479006"/>
            <wp:effectExtent l="0" t="0" r="0" b="0"/>
            <wp:docPr id="3" name="図 2">
              <a:extLst xmlns:a="http://schemas.openxmlformats.org/drawingml/2006/main">
                <a:ext uri="{FF2B5EF4-FFF2-40B4-BE49-F238E27FC236}">
                  <a16:creationId xmlns:a16="http://schemas.microsoft.com/office/drawing/2014/main" id="{ACF4FF15-C5F9-4EE3-A148-C40BCA5794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CF4FF15-C5F9-4EE3-A148-C40BCA57947B}"/>
                        </a:ext>
                      </a:extLst>
                    </pic:cNvPr>
                    <pic:cNvPicPr>
                      <a:picLocks noChangeAspect="1"/>
                    </pic:cNvPicPr>
                  </pic:nvPicPr>
                  <pic:blipFill>
                    <a:blip r:embed="rId26"/>
                    <a:stretch>
                      <a:fillRect/>
                    </a:stretch>
                  </pic:blipFill>
                  <pic:spPr>
                    <a:xfrm>
                      <a:off x="0" y="0"/>
                      <a:ext cx="4140821" cy="2493303"/>
                    </a:xfrm>
                    <a:prstGeom prst="rect">
                      <a:avLst/>
                    </a:prstGeom>
                  </pic:spPr>
                </pic:pic>
              </a:graphicData>
            </a:graphic>
          </wp:inline>
        </w:drawing>
      </w:r>
    </w:p>
    <w:p w14:paraId="5BB92CDD" w14:textId="225B1E71" w:rsidR="00843CE1" w:rsidRDefault="00843CE1">
      <w:pPr>
        <w:rPr>
          <w:rFonts w:ascii="UD デジタル 教科書体 NK-R" w:eastAsia="UD デジタル 教科書体 NK-R" w:hAnsi="HG丸ｺﾞｼｯｸM-PRO"/>
          <w:bCs/>
          <w:sz w:val="22"/>
        </w:rPr>
      </w:pPr>
      <w:r w:rsidRPr="00843CE1">
        <w:rPr>
          <w:rFonts w:ascii="UD デジタル 教科書体 NK-R" w:eastAsia="UD デジタル 教科書体 NK-R" w:hAnsi="HG丸ｺﾞｼｯｸM-PRO"/>
          <w:bCs/>
          <w:noProof/>
          <w:sz w:val="22"/>
        </w:rPr>
        <mc:AlternateContent>
          <mc:Choice Requires="wps">
            <w:drawing>
              <wp:anchor distT="0" distB="0" distL="114300" distR="114300" simplePos="0" relativeHeight="251703808" behindDoc="0" locked="0" layoutInCell="1" allowOverlap="1" wp14:anchorId="4D8AC47B" wp14:editId="24A45022">
                <wp:simplePos x="0" y="0"/>
                <wp:positionH relativeFrom="column">
                  <wp:posOffset>1435030</wp:posOffset>
                </wp:positionH>
                <wp:positionV relativeFrom="paragraph">
                  <wp:posOffset>711388</wp:posOffset>
                </wp:positionV>
                <wp:extent cx="3746207" cy="369179"/>
                <wp:effectExtent l="507365" t="0" r="590550" b="0"/>
                <wp:wrapNone/>
                <wp:docPr id="35" name="矢印: 右 10"/>
                <wp:cNvGraphicFramePr/>
                <a:graphic xmlns:a="http://schemas.openxmlformats.org/drawingml/2006/main">
                  <a:graphicData uri="http://schemas.microsoft.com/office/word/2010/wordprocessingShape">
                    <wps:wsp>
                      <wps:cNvSpPr/>
                      <wps:spPr>
                        <a:xfrm rot="4213491">
                          <a:off x="0" y="0"/>
                          <a:ext cx="3746207" cy="36917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7E7C214" id="矢印: 右 10" o:spid="_x0000_s1026" type="#_x0000_t13" style="position:absolute;left:0;text-align:left;margin-left:113pt;margin-top:56pt;width:295pt;height:29.05pt;rotation:4602256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" adj="20536" fillcolor="red" strokecolor="red" strokeweight="1pt"/>
            </w:pict>
          </mc:Fallback>
        </mc:AlternateContent>
      </w:r>
      <w:r>
        <w:rPr>
          <w:rFonts w:ascii="UD デジタル 教科書体 NK-R" w:eastAsia="UD デジタル 教科書体 NK-R" w:hAnsi="HG丸ｺﾞｼｯｸM-PRO" w:hint="eastAsia"/>
          <w:bCs/>
          <w:sz w:val="22"/>
        </w:rPr>
        <w:t xml:space="preserve">　　　　　　　　　　　　　　　　　　　　　　　　　　　　　　　　　　　　　</w:t>
      </w:r>
      <w:r w:rsidRPr="00843CE1">
        <w:rPr>
          <w:rFonts w:ascii="UD デジタル 教科書体 NK-R" w:eastAsia="UD デジタル 教科書体 NK-R" w:hAnsi="HG丸ｺﾞｼｯｸM-PRO"/>
          <w:bCs/>
          <w:noProof/>
          <w:sz w:val="22"/>
        </w:rPr>
        <w:drawing>
          <wp:inline distT="0" distB="0" distL="0" distR="0" wp14:anchorId="4B651C67" wp14:editId="00FF7A82">
            <wp:extent cx="3201400" cy="2413040"/>
            <wp:effectExtent l="0" t="0" r="0" b="6350"/>
            <wp:docPr id="29" name="図 5">
              <a:extLst xmlns:a="http://schemas.openxmlformats.org/drawingml/2006/main">
                <a:ext uri="{FF2B5EF4-FFF2-40B4-BE49-F238E27FC236}">
                  <a16:creationId xmlns:a16="http://schemas.microsoft.com/office/drawing/2014/main" id="{F96EBA7B-5355-4292-9E68-CF8B4614C9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F96EBA7B-5355-4292-9E68-CF8B4614C9B8}"/>
                        </a:ext>
                      </a:extLst>
                    </pic:cNvPr>
                    <pic:cNvPicPr>
                      <a:picLocks noChangeAspect="1"/>
                    </pic:cNvPicPr>
                  </pic:nvPicPr>
                  <pic:blipFill>
                    <a:blip r:embed="rId27"/>
                    <a:stretch>
                      <a:fillRect/>
                    </a:stretch>
                  </pic:blipFill>
                  <pic:spPr>
                    <a:xfrm>
                      <a:off x="0" y="0"/>
                      <a:ext cx="3201400" cy="2413040"/>
                    </a:xfrm>
                    <a:prstGeom prst="rect">
                      <a:avLst/>
                    </a:prstGeom>
                  </pic:spPr>
                </pic:pic>
              </a:graphicData>
            </a:graphic>
          </wp:inline>
        </w:drawing>
      </w:r>
    </w:p>
    <w:p w14:paraId="57B8B795" w14:textId="0DD9EB68" w:rsidR="00843CE1" w:rsidRDefault="00843CE1">
      <w:pPr>
        <w:rPr>
          <w:rFonts w:ascii="UD デジタル 教科書体 NK-R" w:eastAsia="UD デジタル 教科書体 NK-R" w:hAnsi="HG丸ｺﾞｼｯｸM-PRO"/>
          <w:bCs/>
          <w:sz w:val="22"/>
        </w:rPr>
      </w:pPr>
      <w:r w:rsidRPr="00843CE1">
        <w:rPr>
          <w:rFonts w:ascii="UD デジタル 教科書体 NK-R" w:eastAsia="UD デジタル 教科書体 NK-R" w:hAnsi="HG丸ｺﾞｼｯｸM-PRO"/>
          <w:bCs/>
          <w:noProof/>
          <w:sz w:val="22"/>
        </w:rPr>
        <mc:AlternateContent>
          <mc:Choice Requires="wps">
            <w:drawing>
              <wp:anchor distT="0" distB="0" distL="114300" distR="114300" simplePos="0" relativeHeight="251700736" behindDoc="0" locked="0" layoutInCell="1" allowOverlap="1" wp14:anchorId="623CCB76" wp14:editId="70F255D8">
                <wp:simplePos x="0" y="0"/>
                <wp:positionH relativeFrom="column">
                  <wp:posOffset>3369945</wp:posOffset>
                </wp:positionH>
                <wp:positionV relativeFrom="paragraph">
                  <wp:posOffset>239323</wp:posOffset>
                </wp:positionV>
                <wp:extent cx="1750374" cy="325877"/>
                <wp:effectExtent l="19050" t="19050" r="21590" b="17145"/>
                <wp:wrapNone/>
                <wp:docPr id="32" name="楕円 11"/>
                <wp:cNvGraphicFramePr/>
                <a:graphic xmlns:a="http://schemas.openxmlformats.org/drawingml/2006/main">
                  <a:graphicData uri="http://schemas.microsoft.com/office/word/2010/wordprocessingShape">
                    <wps:wsp>
                      <wps:cNvSpPr/>
                      <wps:spPr>
                        <a:xfrm>
                          <a:off x="0" y="0"/>
                          <a:ext cx="1750374" cy="32587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7EE0323" id="楕円 11" o:spid="_x0000_s1026" style="position:absolute;left:0;text-align:left;margin-left:265.35pt;margin-top:18.85pt;width:137.8pt;height:25.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" filled="f" strokecolor="red" strokeweight="2.25pt">
                <v:stroke joinstyle="miter"/>
              </v:oval>
            </w:pict>
          </mc:Fallback>
        </mc:AlternateContent>
      </w:r>
      <w:r>
        <w:rPr>
          <w:rFonts w:ascii="UD デジタル 教科書体 NK-R" w:eastAsia="UD デジタル 教科書体 NK-R" w:hAnsi="HG丸ｺﾞｼｯｸM-PRO" w:hint="eastAsia"/>
          <w:bCs/>
          <w:sz w:val="22"/>
        </w:rPr>
        <w:t xml:space="preserve">　　　　　　　　　　　　　　　　　　　　　　　　　　　　　　　　　　　　　　</w:t>
      </w:r>
      <w:r w:rsidRPr="00843CE1">
        <w:rPr>
          <w:rFonts w:ascii="UD デジタル 教科書体 NK-R" w:eastAsia="UD デジタル 教科書体 NK-R" w:hAnsi="HG丸ｺﾞｼｯｸM-PRO"/>
          <w:bCs/>
          <w:noProof/>
          <w:sz w:val="22"/>
        </w:rPr>
        <w:drawing>
          <wp:inline distT="0" distB="0" distL="0" distR="0" wp14:anchorId="7BA98BA3" wp14:editId="325EDF4E">
            <wp:extent cx="3092797" cy="924614"/>
            <wp:effectExtent l="0" t="0" r="0" b="8890"/>
            <wp:docPr id="30" name="図 9">
              <a:extLst xmlns:a="http://schemas.openxmlformats.org/drawingml/2006/main">
                <a:ext uri="{FF2B5EF4-FFF2-40B4-BE49-F238E27FC236}">
                  <a16:creationId xmlns:a16="http://schemas.microsoft.com/office/drawing/2014/main" id="{6DD73A5C-0297-47B5-9874-B3D74C65E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6DD73A5C-0297-47B5-9874-B3D74C65EAE9}"/>
                        </a:ext>
                      </a:extLst>
                    </pic:cNvPr>
                    <pic:cNvPicPr>
                      <a:picLocks noChangeAspect="1"/>
                    </pic:cNvPicPr>
                  </pic:nvPicPr>
                  <pic:blipFill>
                    <a:blip r:embed="rId28"/>
                    <a:stretch>
                      <a:fillRect/>
                    </a:stretch>
                  </pic:blipFill>
                  <pic:spPr>
                    <a:xfrm>
                      <a:off x="0" y="0"/>
                      <a:ext cx="3092797" cy="924614"/>
                    </a:xfrm>
                    <a:prstGeom prst="rect">
                      <a:avLst/>
                    </a:prstGeom>
                  </pic:spPr>
                </pic:pic>
              </a:graphicData>
            </a:graphic>
          </wp:inline>
        </w:drawing>
      </w:r>
    </w:p>
    <w:p w14:paraId="327F9EAF" w14:textId="0E27DE35" w:rsidR="00843CE1" w:rsidRPr="00843CE1" w:rsidRDefault="009D25F4">
      <w:pPr>
        <w:rPr>
          <w:rFonts w:ascii="UD デジタル 教科書体 NK-R" w:eastAsia="UD デジタル 教科書体 NK-R" w:hAnsi="HG丸ｺﾞｼｯｸM-PRO"/>
          <w:bCs/>
          <w:sz w:val="22"/>
        </w:rPr>
      </w:pPr>
      <w:r w:rsidRPr="009D25F4">
        <w:rPr>
          <w:rFonts w:ascii="UD デジタル 教科書体 NK-R" w:eastAsia="UD デジタル 教科書体 NK-R" w:hAnsi="HG丸ｺﾞｼｯｸM-PRO"/>
          <w:bCs/>
          <w:noProof/>
          <w:sz w:val="22"/>
        </w:rPr>
        <w:lastRenderedPageBreak/>
        <mc:AlternateContent>
          <mc:Choice Requires="wps">
            <w:drawing>
              <wp:anchor distT="0" distB="0" distL="114300" distR="114300" simplePos="0" relativeHeight="251705856" behindDoc="0" locked="0" layoutInCell="1" allowOverlap="1" wp14:anchorId="73236FF8" wp14:editId="2369BC2E">
                <wp:simplePos x="0" y="0"/>
                <wp:positionH relativeFrom="column">
                  <wp:posOffset>2615280</wp:posOffset>
                </wp:positionH>
                <wp:positionV relativeFrom="paragraph">
                  <wp:posOffset>1400372</wp:posOffset>
                </wp:positionV>
                <wp:extent cx="3123981" cy="1662545"/>
                <wp:effectExtent l="0" t="0" r="19685" b="13970"/>
                <wp:wrapNone/>
                <wp:docPr id="36" name="四角形: 角を丸くする 7"/>
                <wp:cNvGraphicFramePr/>
                <a:graphic xmlns:a="http://schemas.openxmlformats.org/drawingml/2006/main">
                  <a:graphicData uri="http://schemas.microsoft.com/office/word/2010/wordprocessingShape">
                    <wps:wsp>
                      <wps:cNvSpPr/>
                      <wps:spPr>
                        <a:xfrm>
                          <a:off x="0" y="0"/>
                          <a:ext cx="3123981" cy="16625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8CEDF4" w14:textId="251CB509" w:rsidR="009D25F4" w:rsidRPr="009D25F4" w:rsidRDefault="009D25F4" w:rsidP="009D25F4">
                            <w:pPr>
                              <w:rPr>
                                <w:rFonts w:ascii="UD デジタル 教科書体 NP-B" w:eastAsia="UD デジタル 教科書体 NP-B"/>
                                <w:color w:val="FFFFFF" w:themeColor="light1"/>
                                <w:kern w:val="24"/>
                                <w:sz w:val="18"/>
                                <w:szCs w:val="18"/>
                              </w:rPr>
                            </w:pPr>
                            <w:r w:rsidRPr="009D25F4">
                              <w:rPr>
                                <w:rFonts w:ascii="UD デジタル 教科書体 NP-B" w:eastAsia="UD デジタル 教科書体 NP-B" w:hint="eastAsia"/>
                                <w:color w:val="FFFFFF" w:themeColor="light1"/>
                                <w:kern w:val="24"/>
                                <w:sz w:val="18"/>
                                <w:szCs w:val="18"/>
                              </w:rPr>
                              <w:t>再びマイページの利用者メニュー「申請履歴一覧・検索」から、先ほどの申請を確認すると、赤字で「申請を取下げました」となっていますので、押下。「申請内容を使用して新しく申請する」</w:t>
                            </w:r>
                          </w:p>
                          <w:p w14:paraId="11568160" w14:textId="5959CFEB" w:rsidR="009D25F4" w:rsidRPr="009D25F4" w:rsidRDefault="009D25F4" w:rsidP="009D25F4">
                            <w:pPr>
                              <w:rPr>
                                <w:rFonts w:ascii="UD デジタル 教科書体 NP-B" w:eastAsia="UD デジタル 教科書体 NP-B"/>
                                <w:color w:val="FFFFFF" w:themeColor="light1"/>
                                <w:kern w:val="24"/>
                                <w:sz w:val="18"/>
                                <w:szCs w:val="18"/>
                              </w:rPr>
                            </w:pPr>
                            <w:r w:rsidRPr="009D25F4">
                              <w:rPr>
                                <w:rFonts w:ascii="UD デジタル 教科書体 NP-B" w:eastAsia="UD デジタル 教科書体 NP-B" w:hint="eastAsia"/>
                                <w:color w:val="FFFFFF" w:themeColor="light1"/>
                                <w:kern w:val="24"/>
                                <w:sz w:val="18"/>
                                <w:szCs w:val="18"/>
                              </w:rPr>
                              <w:t>を押して、「次へ進む」を押してくださり</w:t>
                            </w:r>
                          </w:p>
                          <w:p w14:paraId="3EADE8DC" w14:textId="77777777" w:rsidR="009D25F4" w:rsidRPr="009D25F4" w:rsidRDefault="009D25F4" w:rsidP="009D25F4">
                            <w:pPr>
                              <w:rPr>
                                <w:rFonts w:ascii="UD デジタル 教科書体 NP-B" w:eastAsia="UD デジタル 教科書体 NP-B"/>
                                <w:color w:val="FFFFFF" w:themeColor="light1"/>
                                <w:kern w:val="24"/>
                                <w:sz w:val="18"/>
                                <w:szCs w:val="18"/>
                              </w:rPr>
                            </w:pPr>
                            <w:r w:rsidRPr="009D25F4">
                              <w:rPr>
                                <w:rFonts w:ascii="UD デジタル 教科書体 NP-B" w:eastAsia="UD デジタル 教科書体 NP-B" w:hint="eastAsia"/>
                                <w:color w:val="FFFFFF" w:themeColor="light1"/>
                                <w:kern w:val="24"/>
                                <w:sz w:val="18"/>
                                <w:szCs w:val="18"/>
                              </w:rPr>
                              <w:t>申請内容を修正して、再申請をしてください。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3236FF8" id="_x0000_s1032" style="position:absolute;margin-left:205.95pt;margin-top:110.25pt;width:246pt;height:130.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" fillcolor="#5b9bd5 [3204]" strokecolor="#1f4d78 [1604]" strokeweight="1pt">
                <v:stroke joinstyle="miter"/>
                <v:textbox>
                  <w:txbxContent>
                    <w:p w14:paraId="698CEDF4" w14:textId="251CB509" w:rsidR="009D25F4" w:rsidRPr="009D25F4" w:rsidRDefault="009D25F4" w:rsidP="009D25F4">
                      <w:pPr>
                        <w:rPr>
                          <w:rFonts w:ascii="UD デジタル 教科書体 NP-B" w:eastAsia="UD デジタル 教科書体 NP-B"/>
                          <w:color w:val="FFFFFF" w:themeColor="light1"/>
                          <w:kern w:val="24"/>
                          <w:sz w:val="18"/>
                          <w:szCs w:val="18"/>
                        </w:rPr>
                      </w:pPr>
                      <w:r w:rsidRPr="009D25F4">
                        <w:rPr>
                          <w:rFonts w:ascii="UD デジタル 教科書体 NP-B" w:eastAsia="UD デジタル 教科書体 NP-B" w:hint="eastAsia"/>
                          <w:color w:val="FFFFFF" w:themeColor="light1"/>
                          <w:kern w:val="24"/>
                          <w:sz w:val="18"/>
                          <w:szCs w:val="18"/>
                        </w:rPr>
                        <w:t>再びマイページの利用者メニュー「申請履歴一覧・検索」から、先ほどの申請を確認すると、赤字で「申請を取下げました」となっていますので、押下。「申請内容を使用して新しく申請する」</w:t>
                      </w:r>
                    </w:p>
                    <w:p w14:paraId="11568160" w14:textId="5959CFEB" w:rsidR="009D25F4" w:rsidRPr="009D25F4" w:rsidRDefault="009D25F4" w:rsidP="009D25F4">
                      <w:pPr>
                        <w:rPr>
                          <w:rFonts w:ascii="UD デジタル 教科書体 NP-B" w:eastAsia="UD デジタル 教科書体 NP-B"/>
                          <w:color w:val="FFFFFF" w:themeColor="light1"/>
                          <w:kern w:val="24"/>
                          <w:sz w:val="18"/>
                          <w:szCs w:val="18"/>
                        </w:rPr>
                      </w:pPr>
                      <w:r w:rsidRPr="009D25F4">
                        <w:rPr>
                          <w:rFonts w:ascii="UD デジタル 教科書体 NP-B" w:eastAsia="UD デジタル 教科書体 NP-B" w:hint="eastAsia"/>
                          <w:color w:val="FFFFFF" w:themeColor="light1"/>
                          <w:kern w:val="24"/>
                          <w:sz w:val="18"/>
                          <w:szCs w:val="18"/>
                        </w:rPr>
                        <w:t>を押して、「次へ進む」を押してくださり</w:t>
                      </w:r>
                    </w:p>
                    <w:p w14:paraId="3EADE8DC" w14:textId="77777777" w:rsidR="009D25F4" w:rsidRPr="009D25F4" w:rsidRDefault="009D25F4" w:rsidP="009D25F4">
                      <w:pPr>
                        <w:rPr>
                          <w:rFonts w:ascii="UD デジタル 教科書体 NP-B" w:eastAsia="UD デジタル 教科書体 NP-B"/>
                          <w:color w:val="FFFFFF" w:themeColor="light1"/>
                          <w:kern w:val="24"/>
                          <w:sz w:val="18"/>
                          <w:szCs w:val="18"/>
                        </w:rPr>
                      </w:pPr>
                      <w:r w:rsidRPr="009D25F4">
                        <w:rPr>
                          <w:rFonts w:ascii="UD デジタル 教科書体 NP-B" w:eastAsia="UD デジタル 教科書体 NP-B" w:hint="eastAsia"/>
                          <w:color w:val="FFFFFF" w:themeColor="light1"/>
                          <w:kern w:val="24"/>
                          <w:sz w:val="18"/>
                          <w:szCs w:val="18"/>
                        </w:rPr>
                        <w:t>申請内容を修正して、再申請をしてください。</w:t>
                      </w:r>
                    </w:p>
                  </w:txbxContent>
                </v:textbox>
              </v:roundrect>
            </w:pict>
          </mc:Fallback>
        </mc:AlternateContent>
      </w:r>
      <w:r w:rsidR="00843CE1" w:rsidRPr="00843CE1">
        <w:rPr>
          <w:rFonts w:ascii="UD デジタル 教科書体 NK-R" w:eastAsia="UD デジタル 教科書体 NK-R" w:hAnsi="HG丸ｺﾞｼｯｸM-PRO"/>
          <w:bCs/>
          <w:noProof/>
          <w:sz w:val="22"/>
        </w:rPr>
        <mc:AlternateContent>
          <mc:Choice Requires="wps">
            <w:drawing>
              <wp:anchor distT="0" distB="0" distL="114300" distR="114300" simplePos="0" relativeHeight="251702784" behindDoc="0" locked="0" layoutInCell="1" allowOverlap="1" wp14:anchorId="27AF1DAD" wp14:editId="3F0C443A">
                <wp:simplePos x="0" y="0"/>
                <wp:positionH relativeFrom="column">
                  <wp:posOffset>1250670</wp:posOffset>
                </wp:positionH>
                <wp:positionV relativeFrom="paragraph">
                  <wp:posOffset>919026</wp:posOffset>
                </wp:positionV>
                <wp:extent cx="2676823" cy="393604"/>
                <wp:effectExtent l="703580" t="0" r="655955" b="0"/>
                <wp:wrapNone/>
                <wp:docPr id="34" name="矢印: 右 10"/>
                <wp:cNvGraphicFramePr/>
                <a:graphic xmlns:a="http://schemas.openxmlformats.org/drawingml/2006/main">
                  <a:graphicData uri="http://schemas.microsoft.com/office/word/2010/wordprocessingShape">
                    <wps:wsp>
                      <wps:cNvSpPr/>
                      <wps:spPr>
                        <a:xfrm rot="7762165">
                          <a:off x="0" y="0"/>
                          <a:ext cx="2676823" cy="39360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3EE54D6" id="矢印: 右 10" o:spid="_x0000_s1026" type="#_x0000_t13" style="position:absolute;left:0;text-align:left;margin-left:98.5pt;margin-top:72.35pt;width:210.75pt;height:31pt;rotation:8478354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" adj="20012" fillcolor="red" strokecolor="red" strokeweight="1pt"/>
            </w:pict>
          </mc:Fallback>
        </mc:AlternateContent>
      </w:r>
      <w:r w:rsidR="00843CE1" w:rsidRPr="00843CE1">
        <w:rPr>
          <w:rFonts w:ascii="UD デジタル 教科書体 NK-R" w:eastAsia="UD デジタル 教科書体 NK-R" w:hAnsi="HG丸ｺﾞｼｯｸM-PRO"/>
          <w:bCs/>
          <w:noProof/>
          <w:sz w:val="22"/>
        </w:rPr>
        <mc:AlternateContent>
          <mc:Choice Requires="wps">
            <w:drawing>
              <wp:anchor distT="0" distB="0" distL="114300" distR="114300" simplePos="0" relativeHeight="251699712" behindDoc="0" locked="0" layoutInCell="1" allowOverlap="1" wp14:anchorId="7718207E" wp14:editId="434C657D">
                <wp:simplePos x="0" y="0"/>
                <wp:positionH relativeFrom="column">
                  <wp:posOffset>703332</wp:posOffset>
                </wp:positionH>
                <wp:positionV relativeFrom="paragraph">
                  <wp:posOffset>2357689</wp:posOffset>
                </wp:positionV>
                <wp:extent cx="1412185" cy="222885"/>
                <wp:effectExtent l="19050" t="19050" r="17145" b="24765"/>
                <wp:wrapNone/>
                <wp:docPr id="31" name="楕円 11"/>
                <wp:cNvGraphicFramePr/>
                <a:graphic xmlns:a="http://schemas.openxmlformats.org/drawingml/2006/main">
                  <a:graphicData uri="http://schemas.microsoft.com/office/word/2010/wordprocessingShape">
                    <wps:wsp>
                      <wps:cNvSpPr/>
                      <wps:spPr>
                        <a:xfrm>
                          <a:off x="0" y="0"/>
                          <a:ext cx="1412185" cy="22288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D6F260A" id="楕円 11" o:spid="_x0000_s1026" style="position:absolute;left:0;text-align:left;margin-left:55.4pt;margin-top:185.65pt;width:111.2pt;height:17.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" filled="f" strokecolor="red" strokeweight="2.25pt">
                <v:stroke joinstyle="miter"/>
              </v:oval>
            </w:pict>
          </mc:Fallback>
        </mc:AlternateContent>
      </w:r>
      <w:r w:rsidR="00843CE1" w:rsidRPr="00843CE1">
        <w:rPr>
          <w:rFonts w:ascii="UD デジタル 教科書体 NK-R" w:eastAsia="UD デジタル 教科書体 NK-R" w:hAnsi="HG丸ｺﾞｼｯｸM-PRO"/>
          <w:bCs/>
          <w:noProof/>
          <w:sz w:val="22"/>
        </w:rPr>
        <w:drawing>
          <wp:inline distT="0" distB="0" distL="0" distR="0" wp14:anchorId="435E0BBE" wp14:editId="33D8050C">
            <wp:extent cx="2947625" cy="3028752"/>
            <wp:effectExtent l="0" t="0" r="5715" b="635"/>
            <wp:docPr id="15" name="図 14">
              <a:extLst xmlns:a="http://schemas.openxmlformats.org/drawingml/2006/main">
                <a:ext uri="{FF2B5EF4-FFF2-40B4-BE49-F238E27FC236}">
                  <a16:creationId xmlns:a16="http://schemas.microsoft.com/office/drawing/2014/main" id="{AA2ABE5D-9461-4FCF-A54A-D08CB13B15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AA2ABE5D-9461-4FCF-A54A-D08CB13B1517}"/>
                        </a:ext>
                      </a:extLst>
                    </pic:cNvPr>
                    <pic:cNvPicPr>
                      <a:picLocks noChangeAspect="1"/>
                    </pic:cNvPicPr>
                  </pic:nvPicPr>
                  <pic:blipFill>
                    <a:blip r:embed="rId29"/>
                    <a:stretch>
                      <a:fillRect/>
                    </a:stretch>
                  </pic:blipFill>
                  <pic:spPr>
                    <a:xfrm>
                      <a:off x="0" y="0"/>
                      <a:ext cx="2961665" cy="3043178"/>
                    </a:xfrm>
                    <a:prstGeom prst="rect">
                      <a:avLst/>
                    </a:prstGeom>
                  </pic:spPr>
                </pic:pic>
              </a:graphicData>
            </a:graphic>
          </wp:inline>
        </w:drawing>
      </w:r>
    </w:p>
    <w:sectPr w:rsidR="00843CE1" w:rsidRPr="00843CE1" w:rsidSect="0046472D">
      <w:footerReference w:type="default" r:id="rId30"/>
      <w:pgSz w:w="11906" w:h="16838"/>
      <w:pgMar w:top="1134" w:right="1134" w:bottom="851" w:left="1418" w:header="56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A4B02" w14:textId="77777777" w:rsidR="00256709" w:rsidRDefault="00256709" w:rsidP="00E51A4A">
      <w:r>
        <w:separator/>
      </w:r>
    </w:p>
  </w:endnote>
  <w:endnote w:type="continuationSeparator" w:id="0">
    <w:p w14:paraId="25CC7AB1" w14:textId="77777777" w:rsidR="00256709" w:rsidRDefault="00256709" w:rsidP="00E51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明朝E">
    <w:panose1 w:val="02020909000000000000"/>
    <w:charset w:val="80"/>
    <w:family w:val="roman"/>
    <w:pitch w:val="fixed"/>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88647"/>
      <w:docPartObj>
        <w:docPartGallery w:val="Page Numbers (Bottom of Page)"/>
        <w:docPartUnique/>
      </w:docPartObj>
    </w:sdtPr>
    <w:sdtEndPr/>
    <w:sdtContent>
      <w:p w14:paraId="36232738" w14:textId="660F2C5D" w:rsidR="006F7C44" w:rsidRDefault="006F7C44">
        <w:pPr>
          <w:pStyle w:val="a6"/>
          <w:jc w:val="center"/>
        </w:pPr>
        <w:r>
          <w:fldChar w:fldCharType="begin"/>
        </w:r>
        <w:r>
          <w:instrText>PAGE   \* MERGEFORMAT</w:instrText>
        </w:r>
        <w:r>
          <w:fldChar w:fldCharType="separate"/>
        </w:r>
        <w:r w:rsidR="00EF2199" w:rsidRPr="00EF2199">
          <w:rPr>
            <w:noProof/>
            <w:lang w:val="ja-JP"/>
          </w:rPr>
          <w:t>10</w:t>
        </w:r>
        <w:r>
          <w:fldChar w:fldCharType="end"/>
        </w:r>
      </w:p>
    </w:sdtContent>
  </w:sdt>
  <w:p w14:paraId="3798B017" w14:textId="77777777" w:rsidR="006F7C44" w:rsidRDefault="006F7C4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A54C9" w14:textId="77777777" w:rsidR="00256709" w:rsidRDefault="00256709" w:rsidP="00E51A4A">
      <w:r>
        <w:separator/>
      </w:r>
    </w:p>
  </w:footnote>
  <w:footnote w:type="continuationSeparator" w:id="0">
    <w:p w14:paraId="2011FEFB" w14:textId="77777777" w:rsidR="00256709" w:rsidRDefault="00256709" w:rsidP="00E51A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0447"/>
    <w:multiLevelType w:val="hybridMultilevel"/>
    <w:tmpl w:val="93AC99AE"/>
    <w:lvl w:ilvl="0" w:tplc="D652B002">
      <w:start w:val="1"/>
      <w:numFmt w:val="lowerRoman"/>
      <w:lvlText w:val="（%1）"/>
      <w:lvlJc w:val="left"/>
      <w:pPr>
        <w:ind w:left="1060" w:hanging="420"/>
      </w:pPr>
      <w:rPr>
        <w:rFonts w:hint="default"/>
        <w:b w:val="0"/>
        <w:bCs w:val="0"/>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1" w15:restartNumberingAfterBreak="0">
    <w:nsid w:val="04C80DE2"/>
    <w:multiLevelType w:val="hybridMultilevel"/>
    <w:tmpl w:val="F34645F6"/>
    <w:lvl w:ilvl="0" w:tplc="AB9E8056">
      <w:start w:val="4"/>
      <w:numFmt w:val="bullet"/>
      <w:lvlText w:val="・"/>
      <w:lvlJc w:val="left"/>
      <w:pPr>
        <w:ind w:left="1179" w:hanging="360"/>
      </w:pPr>
      <w:rPr>
        <w:rFonts w:ascii="UD デジタル 教科書体 NK-R" w:eastAsia="UD デジタル 教科書体 NK-R" w:hAnsi="ＭＳ Ｐゴシック" w:cstheme="minorBidi" w:hint="eastAsia"/>
      </w:rPr>
    </w:lvl>
    <w:lvl w:ilvl="1" w:tplc="0409000B" w:tentative="1">
      <w:start w:val="1"/>
      <w:numFmt w:val="bullet"/>
      <w:lvlText w:val=""/>
      <w:lvlJc w:val="left"/>
      <w:pPr>
        <w:ind w:left="1659" w:hanging="420"/>
      </w:pPr>
      <w:rPr>
        <w:rFonts w:ascii="Wingdings" w:hAnsi="Wingdings" w:hint="default"/>
      </w:rPr>
    </w:lvl>
    <w:lvl w:ilvl="2" w:tplc="0409000D" w:tentative="1">
      <w:start w:val="1"/>
      <w:numFmt w:val="bullet"/>
      <w:lvlText w:val=""/>
      <w:lvlJc w:val="left"/>
      <w:pPr>
        <w:ind w:left="2079" w:hanging="420"/>
      </w:pPr>
      <w:rPr>
        <w:rFonts w:ascii="Wingdings" w:hAnsi="Wingdings" w:hint="default"/>
      </w:rPr>
    </w:lvl>
    <w:lvl w:ilvl="3" w:tplc="04090001" w:tentative="1">
      <w:start w:val="1"/>
      <w:numFmt w:val="bullet"/>
      <w:lvlText w:val=""/>
      <w:lvlJc w:val="left"/>
      <w:pPr>
        <w:ind w:left="2499" w:hanging="420"/>
      </w:pPr>
      <w:rPr>
        <w:rFonts w:ascii="Wingdings" w:hAnsi="Wingdings" w:hint="default"/>
      </w:rPr>
    </w:lvl>
    <w:lvl w:ilvl="4" w:tplc="0409000B" w:tentative="1">
      <w:start w:val="1"/>
      <w:numFmt w:val="bullet"/>
      <w:lvlText w:val=""/>
      <w:lvlJc w:val="left"/>
      <w:pPr>
        <w:ind w:left="2919" w:hanging="420"/>
      </w:pPr>
      <w:rPr>
        <w:rFonts w:ascii="Wingdings" w:hAnsi="Wingdings" w:hint="default"/>
      </w:rPr>
    </w:lvl>
    <w:lvl w:ilvl="5" w:tplc="0409000D" w:tentative="1">
      <w:start w:val="1"/>
      <w:numFmt w:val="bullet"/>
      <w:lvlText w:val=""/>
      <w:lvlJc w:val="left"/>
      <w:pPr>
        <w:ind w:left="3339" w:hanging="420"/>
      </w:pPr>
      <w:rPr>
        <w:rFonts w:ascii="Wingdings" w:hAnsi="Wingdings" w:hint="default"/>
      </w:rPr>
    </w:lvl>
    <w:lvl w:ilvl="6" w:tplc="04090001" w:tentative="1">
      <w:start w:val="1"/>
      <w:numFmt w:val="bullet"/>
      <w:lvlText w:val=""/>
      <w:lvlJc w:val="left"/>
      <w:pPr>
        <w:ind w:left="3759" w:hanging="420"/>
      </w:pPr>
      <w:rPr>
        <w:rFonts w:ascii="Wingdings" w:hAnsi="Wingdings" w:hint="default"/>
      </w:rPr>
    </w:lvl>
    <w:lvl w:ilvl="7" w:tplc="0409000B" w:tentative="1">
      <w:start w:val="1"/>
      <w:numFmt w:val="bullet"/>
      <w:lvlText w:val=""/>
      <w:lvlJc w:val="left"/>
      <w:pPr>
        <w:ind w:left="4179" w:hanging="420"/>
      </w:pPr>
      <w:rPr>
        <w:rFonts w:ascii="Wingdings" w:hAnsi="Wingdings" w:hint="default"/>
      </w:rPr>
    </w:lvl>
    <w:lvl w:ilvl="8" w:tplc="0409000D" w:tentative="1">
      <w:start w:val="1"/>
      <w:numFmt w:val="bullet"/>
      <w:lvlText w:val=""/>
      <w:lvlJc w:val="left"/>
      <w:pPr>
        <w:ind w:left="4599" w:hanging="420"/>
      </w:pPr>
      <w:rPr>
        <w:rFonts w:ascii="Wingdings" w:hAnsi="Wingdings" w:hint="default"/>
      </w:rPr>
    </w:lvl>
  </w:abstractNum>
  <w:abstractNum w:abstractNumId="2" w15:restartNumberingAfterBreak="0">
    <w:nsid w:val="04DA5292"/>
    <w:multiLevelType w:val="hybridMultilevel"/>
    <w:tmpl w:val="5D504FDE"/>
    <w:lvl w:ilvl="0" w:tplc="372CEF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E372BE"/>
    <w:multiLevelType w:val="hybridMultilevel"/>
    <w:tmpl w:val="B49C4D6E"/>
    <w:lvl w:ilvl="0" w:tplc="85080BD2">
      <w:start w:val="4"/>
      <w:numFmt w:val="bullet"/>
      <w:lvlText w:val="・"/>
      <w:lvlJc w:val="left"/>
      <w:pPr>
        <w:ind w:left="959" w:hanging="360"/>
      </w:pPr>
      <w:rPr>
        <w:rFonts w:ascii="UD デジタル 教科書体 NK-R" w:eastAsia="UD デジタル 教科書体 NK-R" w:hAnsi="Meiryo UI" w:cs="Meiryo UI" w:hint="eastAsia"/>
      </w:rPr>
    </w:lvl>
    <w:lvl w:ilvl="1" w:tplc="0409000B" w:tentative="1">
      <w:start w:val="1"/>
      <w:numFmt w:val="bullet"/>
      <w:lvlText w:val=""/>
      <w:lvlJc w:val="left"/>
      <w:pPr>
        <w:ind w:left="1439" w:hanging="420"/>
      </w:pPr>
      <w:rPr>
        <w:rFonts w:ascii="Wingdings" w:hAnsi="Wingdings" w:hint="default"/>
      </w:rPr>
    </w:lvl>
    <w:lvl w:ilvl="2" w:tplc="0409000D" w:tentative="1">
      <w:start w:val="1"/>
      <w:numFmt w:val="bullet"/>
      <w:lvlText w:val=""/>
      <w:lvlJc w:val="left"/>
      <w:pPr>
        <w:ind w:left="1859" w:hanging="420"/>
      </w:pPr>
      <w:rPr>
        <w:rFonts w:ascii="Wingdings" w:hAnsi="Wingdings" w:hint="default"/>
      </w:rPr>
    </w:lvl>
    <w:lvl w:ilvl="3" w:tplc="04090001" w:tentative="1">
      <w:start w:val="1"/>
      <w:numFmt w:val="bullet"/>
      <w:lvlText w:val=""/>
      <w:lvlJc w:val="left"/>
      <w:pPr>
        <w:ind w:left="2279" w:hanging="420"/>
      </w:pPr>
      <w:rPr>
        <w:rFonts w:ascii="Wingdings" w:hAnsi="Wingdings" w:hint="default"/>
      </w:rPr>
    </w:lvl>
    <w:lvl w:ilvl="4" w:tplc="0409000B" w:tentative="1">
      <w:start w:val="1"/>
      <w:numFmt w:val="bullet"/>
      <w:lvlText w:val=""/>
      <w:lvlJc w:val="left"/>
      <w:pPr>
        <w:ind w:left="2699" w:hanging="420"/>
      </w:pPr>
      <w:rPr>
        <w:rFonts w:ascii="Wingdings" w:hAnsi="Wingdings" w:hint="default"/>
      </w:rPr>
    </w:lvl>
    <w:lvl w:ilvl="5" w:tplc="0409000D" w:tentative="1">
      <w:start w:val="1"/>
      <w:numFmt w:val="bullet"/>
      <w:lvlText w:val=""/>
      <w:lvlJc w:val="left"/>
      <w:pPr>
        <w:ind w:left="3119" w:hanging="420"/>
      </w:pPr>
      <w:rPr>
        <w:rFonts w:ascii="Wingdings" w:hAnsi="Wingdings" w:hint="default"/>
      </w:rPr>
    </w:lvl>
    <w:lvl w:ilvl="6" w:tplc="04090001" w:tentative="1">
      <w:start w:val="1"/>
      <w:numFmt w:val="bullet"/>
      <w:lvlText w:val=""/>
      <w:lvlJc w:val="left"/>
      <w:pPr>
        <w:ind w:left="3539" w:hanging="420"/>
      </w:pPr>
      <w:rPr>
        <w:rFonts w:ascii="Wingdings" w:hAnsi="Wingdings" w:hint="default"/>
      </w:rPr>
    </w:lvl>
    <w:lvl w:ilvl="7" w:tplc="0409000B" w:tentative="1">
      <w:start w:val="1"/>
      <w:numFmt w:val="bullet"/>
      <w:lvlText w:val=""/>
      <w:lvlJc w:val="left"/>
      <w:pPr>
        <w:ind w:left="3959" w:hanging="420"/>
      </w:pPr>
      <w:rPr>
        <w:rFonts w:ascii="Wingdings" w:hAnsi="Wingdings" w:hint="default"/>
      </w:rPr>
    </w:lvl>
    <w:lvl w:ilvl="8" w:tplc="0409000D" w:tentative="1">
      <w:start w:val="1"/>
      <w:numFmt w:val="bullet"/>
      <w:lvlText w:val=""/>
      <w:lvlJc w:val="left"/>
      <w:pPr>
        <w:ind w:left="4379" w:hanging="420"/>
      </w:pPr>
      <w:rPr>
        <w:rFonts w:ascii="Wingdings" w:hAnsi="Wingdings" w:hint="default"/>
      </w:rPr>
    </w:lvl>
  </w:abstractNum>
  <w:abstractNum w:abstractNumId="4" w15:restartNumberingAfterBreak="0">
    <w:nsid w:val="10734932"/>
    <w:multiLevelType w:val="hybridMultilevel"/>
    <w:tmpl w:val="7C7049A4"/>
    <w:lvl w:ilvl="0" w:tplc="C4BC05B6">
      <w:start w:val="1"/>
      <w:numFmt w:val="bullet"/>
      <w:lvlText w:val="・"/>
      <w:lvlJc w:val="left"/>
      <w:pPr>
        <w:ind w:left="470" w:hanging="360"/>
      </w:pPr>
      <w:rPr>
        <w:rFonts w:ascii="UD デジタル 教科書体 NK-R" w:eastAsia="UD デジタル 教科書体 NK-R" w:hAnsi="ＭＳ Ｐゴシック"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5" w15:restartNumberingAfterBreak="0">
    <w:nsid w:val="13FE3692"/>
    <w:multiLevelType w:val="hybridMultilevel"/>
    <w:tmpl w:val="6068095C"/>
    <w:lvl w:ilvl="0" w:tplc="74601C12">
      <w:start w:val="1"/>
      <w:numFmt w:val="decimalEnclosedCircle"/>
      <w:lvlText w:val="%1"/>
      <w:lvlJc w:val="left"/>
      <w:pPr>
        <w:ind w:left="1020" w:hanging="360"/>
      </w:pPr>
      <w:rPr>
        <w:rFonts w:hint="eastAsia"/>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6" w15:restartNumberingAfterBreak="0">
    <w:nsid w:val="15271BA7"/>
    <w:multiLevelType w:val="hybridMultilevel"/>
    <w:tmpl w:val="2B3A9B16"/>
    <w:lvl w:ilvl="0" w:tplc="04090001">
      <w:start w:val="1"/>
      <w:numFmt w:val="bullet"/>
      <w:lvlText w:val=""/>
      <w:lvlJc w:val="left"/>
      <w:pPr>
        <w:ind w:left="576" w:hanging="420"/>
      </w:pPr>
      <w:rPr>
        <w:rFonts w:ascii="Wingdings" w:hAnsi="Wingdings" w:hint="default"/>
      </w:rPr>
    </w:lvl>
    <w:lvl w:ilvl="1" w:tplc="0409000B" w:tentative="1">
      <w:start w:val="1"/>
      <w:numFmt w:val="bullet"/>
      <w:lvlText w:val=""/>
      <w:lvlJc w:val="left"/>
      <w:pPr>
        <w:ind w:left="996" w:hanging="420"/>
      </w:pPr>
      <w:rPr>
        <w:rFonts w:ascii="Wingdings" w:hAnsi="Wingdings" w:hint="default"/>
      </w:rPr>
    </w:lvl>
    <w:lvl w:ilvl="2" w:tplc="0409000D" w:tentative="1">
      <w:start w:val="1"/>
      <w:numFmt w:val="bullet"/>
      <w:lvlText w:val=""/>
      <w:lvlJc w:val="left"/>
      <w:pPr>
        <w:ind w:left="1416" w:hanging="420"/>
      </w:pPr>
      <w:rPr>
        <w:rFonts w:ascii="Wingdings" w:hAnsi="Wingdings" w:hint="default"/>
      </w:rPr>
    </w:lvl>
    <w:lvl w:ilvl="3" w:tplc="04090001" w:tentative="1">
      <w:start w:val="1"/>
      <w:numFmt w:val="bullet"/>
      <w:lvlText w:val=""/>
      <w:lvlJc w:val="left"/>
      <w:pPr>
        <w:ind w:left="1836" w:hanging="420"/>
      </w:pPr>
      <w:rPr>
        <w:rFonts w:ascii="Wingdings" w:hAnsi="Wingdings" w:hint="default"/>
      </w:rPr>
    </w:lvl>
    <w:lvl w:ilvl="4" w:tplc="0409000B" w:tentative="1">
      <w:start w:val="1"/>
      <w:numFmt w:val="bullet"/>
      <w:lvlText w:val=""/>
      <w:lvlJc w:val="left"/>
      <w:pPr>
        <w:ind w:left="2256" w:hanging="420"/>
      </w:pPr>
      <w:rPr>
        <w:rFonts w:ascii="Wingdings" w:hAnsi="Wingdings" w:hint="default"/>
      </w:rPr>
    </w:lvl>
    <w:lvl w:ilvl="5" w:tplc="0409000D" w:tentative="1">
      <w:start w:val="1"/>
      <w:numFmt w:val="bullet"/>
      <w:lvlText w:val=""/>
      <w:lvlJc w:val="left"/>
      <w:pPr>
        <w:ind w:left="2676" w:hanging="420"/>
      </w:pPr>
      <w:rPr>
        <w:rFonts w:ascii="Wingdings" w:hAnsi="Wingdings" w:hint="default"/>
      </w:rPr>
    </w:lvl>
    <w:lvl w:ilvl="6" w:tplc="04090001" w:tentative="1">
      <w:start w:val="1"/>
      <w:numFmt w:val="bullet"/>
      <w:lvlText w:val=""/>
      <w:lvlJc w:val="left"/>
      <w:pPr>
        <w:ind w:left="3096" w:hanging="420"/>
      </w:pPr>
      <w:rPr>
        <w:rFonts w:ascii="Wingdings" w:hAnsi="Wingdings" w:hint="default"/>
      </w:rPr>
    </w:lvl>
    <w:lvl w:ilvl="7" w:tplc="0409000B" w:tentative="1">
      <w:start w:val="1"/>
      <w:numFmt w:val="bullet"/>
      <w:lvlText w:val=""/>
      <w:lvlJc w:val="left"/>
      <w:pPr>
        <w:ind w:left="3516" w:hanging="420"/>
      </w:pPr>
      <w:rPr>
        <w:rFonts w:ascii="Wingdings" w:hAnsi="Wingdings" w:hint="default"/>
      </w:rPr>
    </w:lvl>
    <w:lvl w:ilvl="8" w:tplc="0409000D" w:tentative="1">
      <w:start w:val="1"/>
      <w:numFmt w:val="bullet"/>
      <w:lvlText w:val=""/>
      <w:lvlJc w:val="left"/>
      <w:pPr>
        <w:ind w:left="3936" w:hanging="420"/>
      </w:pPr>
      <w:rPr>
        <w:rFonts w:ascii="Wingdings" w:hAnsi="Wingdings" w:hint="default"/>
      </w:rPr>
    </w:lvl>
  </w:abstractNum>
  <w:abstractNum w:abstractNumId="7" w15:restartNumberingAfterBreak="0">
    <w:nsid w:val="15744991"/>
    <w:multiLevelType w:val="hybridMultilevel"/>
    <w:tmpl w:val="D87C9992"/>
    <w:lvl w:ilvl="0" w:tplc="B614ABDE">
      <w:start w:val="1"/>
      <w:numFmt w:val="bullet"/>
      <w:lvlText w:val="・"/>
      <w:lvlJc w:val="left"/>
      <w:pPr>
        <w:ind w:left="468" w:hanging="360"/>
      </w:pPr>
      <w:rPr>
        <w:rFonts w:ascii="UD デジタル 教科書体 NK-R" w:eastAsia="UD デジタル 教科書体 NK-R" w:hAnsi="ＭＳ Ｐゴシック" w:cstheme="minorBidi" w:hint="eastAsia"/>
      </w:rPr>
    </w:lvl>
    <w:lvl w:ilvl="1" w:tplc="0409000B" w:tentative="1">
      <w:start w:val="1"/>
      <w:numFmt w:val="bullet"/>
      <w:lvlText w:val=""/>
      <w:lvlJc w:val="left"/>
      <w:pPr>
        <w:ind w:left="948" w:hanging="420"/>
      </w:pPr>
      <w:rPr>
        <w:rFonts w:ascii="Wingdings" w:hAnsi="Wingdings" w:hint="default"/>
      </w:rPr>
    </w:lvl>
    <w:lvl w:ilvl="2" w:tplc="0409000D" w:tentative="1">
      <w:start w:val="1"/>
      <w:numFmt w:val="bullet"/>
      <w:lvlText w:val=""/>
      <w:lvlJc w:val="left"/>
      <w:pPr>
        <w:ind w:left="1368" w:hanging="420"/>
      </w:pPr>
      <w:rPr>
        <w:rFonts w:ascii="Wingdings" w:hAnsi="Wingdings" w:hint="default"/>
      </w:rPr>
    </w:lvl>
    <w:lvl w:ilvl="3" w:tplc="04090001" w:tentative="1">
      <w:start w:val="1"/>
      <w:numFmt w:val="bullet"/>
      <w:lvlText w:val=""/>
      <w:lvlJc w:val="left"/>
      <w:pPr>
        <w:ind w:left="1788" w:hanging="420"/>
      </w:pPr>
      <w:rPr>
        <w:rFonts w:ascii="Wingdings" w:hAnsi="Wingdings" w:hint="default"/>
      </w:rPr>
    </w:lvl>
    <w:lvl w:ilvl="4" w:tplc="0409000B" w:tentative="1">
      <w:start w:val="1"/>
      <w:numFmt w:val="bullet"/>
      <w:lvlText w:val=""/>
      <w:lvlJc w:val="left"/>
      <w:pPr>
        <w:ind w:left="2208" w:hanging="420"/>
      </w:pPr>
      <w:rPr>
        <w:rFonts w:ascii="Wingdings" w:hAnsi="Wingdings" w:hint="default"/>
      </w:rPr>
    </w:lvl>
    <w:lvl w:ilvl="5" w:tplc="0409000D" w:tentative="1">
      <w:start w:val="1"/>
      <w:numFmt w:val="bullet"/>
      <w:lvlText w:val=""/>
      <w:lvlJc w:val="left"/>
      <w:pPr>
        <w:ind w:left="2628" w:hanging="420"/>
      </w:pPr>
      <w:rPr>
        <w:rFonts w:ascii="Wingdings" w:hAnsi="Wingdings" w:hint="default"/>
      </w:rPr>
    </w:lvl>
    <w:lvl w:ilvl="6" w:tplc="04090001" w:tentative="1">
      <w:start w:val="1"/>
      <w:numFmt w:val="bullet"/>
      <w:lvlText w:val=""/>
      <w:lvlJc w:val="left"/>
      <w:pPr>
        <w:ind w:left="3048" w:hanging="420"/>
      </w:pPr>
      <w:rPr>
        <w:rFonts w:ascii="Wingdings" w:hAnsi="Wingdings" w:hint="default"/>
      </w:rPr>
    </w:lvl>
    <w:lvl w:ilvl="7" w:tplc="0409000B" w:tentative="1">
      <w:start w:val="1"/>
      <w:numFmt w:val="bullet"/>
      <w:lvlText w:val=""/>
      <w:lvlJc w:val="left"/>
      <w:pPr>
        <w:ind w:left="3468" w:hanging="420"/>
      </w:pPr>
      <w:rPr>
        <w:rFonts w:ascii="Wingdings" w:hAnsi="Wingdings" w:hint="default"/>
      </w:rPr>
    </w:lvl>
    <w:lvl w:ilvl="8" w:tplc="0409000D" w:tentative="1">
      <w:start w:val="1"/>
      <w:numFmt w:val="bullet"/>
      <w:lvlText w:val=""/>
      <w:lvlJc w:val="left"/>
      <w:pPr>
        <w:ind w:left="3888" w:hanging="420"/>
      </w:pPr>
      <w:rPr>
        <w:rFonts w:ascii="Wingdings" w:hAnsi="Wingdings" w:hint="default"/>
      </w:rPr>
    </w:lvl>
  </w:abstractNum>
  <w:abstractNum w:abstractNumId="8" w15:restartNumberingAfterBreak="0">
    <w:nsid w:val="1A9C01B7"/>
    <w:multiLevelType w:val="hybridMultilevel"/>
    <w:tmpl w:val="7818B260"/>
    <w:lvl w:ilvl="0" w:tplc="8EE67574">
      <w:start w:val="4"/>
      <w:numFmt w:val="bullet"/>
      <w:lvlText w:val="・"/>
      <w:lvlJc w:val="left"/>
      <w:pPr>
        <w:ind w:left="959" w:hanging="360"/>
      </w:pPr>
      <w:rPr>
        <w:rFonts w:ascii="UD デジタル 教科書体 NK-R" w:eastAsia="UD デジタル 教科書体 NK-R" w:hAnsi="Meiryo UI" w:cs="Meiryo UI" w:hint="eastAsia"/>
      </w:rPr>
    </w:lvl>
    <w:lvl w:ilvl="1" w:tplc="0409000B" w:tentative="1">
      <w:start w:val="1"/>
      <w:numFmt w:val="bullet"/>
      <w:lvlText w:val=""/>
      <w:lvlJc w:val="left"/>
      <w:pPr>
        <w:ind w:left="1439" w:hanging="420"/>
      </w:pPr>
      <w:rPr>
        <w:rFonts w:ascii="Wingdings" w:hAnsi="Wingdings" w:hint="default"/>
      </w:rPr>
    </w:lvl>
    <w:lvl w:ilvl="2" w:tplc="0409000D" w:tentative="1">
      <w:start w:val="1"/>
      <w:numFmt w:val="bullet"/>
      <w:lvlText w:val=""/>
      <w:lvlJc w:val="left"/>
      <w:pPr>
        <w:ind w:left="1859" w:hanging="420"/>
      </w:pPr>
      <w:rPr>
        <w:rFonts w:ascii="Wingdings" w:hAnsi="Wingdings" w:hint="default"/>
      </w:rPr>
    </w:lvl>
    <w:lvl w:ilvl="3" w:tplc="04090001" w:tentative="1">
      <w:start w:val="1"/>
      <w:numFmt w:val="bullet"/>
      <w:lvlText w:val=""/>
      <w:lvlJc w:val="left"/>
      <w:pPr>
        <w:ind w:left="2279" w:hanging="420"/>
      </w:pPr>
      <w:rPr>
        <w:rFonts w:ascii="Wingdings" w:hAnsi="Wingdings" w:hint="default"/>
      </w:rPr>
    </w:lvl>
    <w:lvl w:ilvl="4" w:tplc="0409000B" w:tentative="1">
      <w:start w:val="1"/>
      <w:numFmt w:val="bullet"/>
      <w:lvlText w:val=""/>
      <w:lvlJc w:val="left"/>
      <w:pPr>
        <w:ind w:left="2699" w:hanging="420"/>
      </w:pPr>
      <w:rPr>
        <w:rFonts w:ascii="Wingdings" w:hAnsi="Wingdings" w:hint="default"/>
      </w:rPr>
    </w:lvl>
    <w:lvl w:ilvl="5" w:tplc="0409000D" w:tentative="1">
      <w:start w:val="1"/>
      <w:numFmt w:val="bullet"/>
      <w:lvlText w:val=""/>
      <w:lvlJc w:val="left"/>
      <w:pPr>
        <w:ind w:left="3119" w:hanging="420"/>
      </w:pPr>
      <w:rPr>
        <w:rFonts w:ascii="Wingdings" w:hAnsi="Wingdings" w:hint="default"/>
      </w:rPr>
    </w:lvl>
    <w:lvl w:ilvl="6" w:tplc="04090001" w:tentative="1">
      <w:start w:val="1"/>
      <w:numFmt w:val="bullet"/>
      <w:lvlText w:val=""/>
      <w:lvlJc w:val="left"/>
      <w:pPr>
        <w:ind w:left="3539" w:hanging="420"/>
      </w:pPr>
      <w:rPr>
        <w:rFonts w:ascii="Wingdings" w:hAnsi="Wingdings" w:hint="default"/>
      </w:rPr>
    </w:lvl>
    <w:lvl w:ilvl="7" w:tplc="0409000B" w:tentative="1">
      <w:start w:val="1"/>
      <w:numFmt w:val="bullet"/>
      <w:lvlText w:val=""/>
      <w:lvlJc w:val="left"/>
      <w:pPr>
        <w:ind w:left="3959" w:hanging="420"/>
      </w:pPr>
      <w:rPr>
        <w:rFonts w:ascii="Wingdings" w:hAnsi="Wingdings" w:hint="default"/>
      </w:rPr>
    </w:lvl>
    <w:lvl w:ilvl="8" w:tplc="0409000D" w:tentative="1">
      <w:start w:val="1"/>
      <w:numFmt w:val="bullet"/>
      <w:lvlText w:val=""/>
      <w:lvlJc w:val="left"/>
      <w:pPr>
        <w:ind w:left="4379" w:hanging="420"/>
      </w:pPr>
      <w:rPr>
        <w:rFonts w:ascii="Wingdings" w:hAnsi="Wingdings" w:hint="default"/>
      </w:rPr>
    </w:lvl>
  </w:abstractNum>
  <w:abstractNum w:abstractNumId="9" w15:restartNumberingAfterBreak="0">
    <w:nsid w:val="1C243504"/>
    <w:multiLevelType w:val="hybridMultilevel"/>
    <w:tmpl w:val="B874E87E"/>
    <w:lvl w:ilvl="0" w:tplc="DDAE04FA">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5C18684A">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0" w15:restartNumberingAfterBreak="0">
    <w:nsid w:val="208970A8"/>
    <w:multiLevelType w:val="hybridMultilevel"/>
    <w:tmpl w:val="DF6A7AFE"/>
    <w:lvl w:ilvl="0" w:tplc="FF808410">
      <w:start w:val="4"/>
      <w:numFmt w:val="bullet"/>
      <w:lvlText w:val="・"/>
      <w:lvlJc w:val="left"/>
      <w:pPr>
        <w:ind w:left="959" w:hanging="360"/>
      </w:pPr>
      <w:rPr>
        <w:rFonts w:ascii="UD デジタル 教科書体 NK-R" w:eastAsia="UD デジタル 教科書体 NK-R" w:hAnsi="ＭＳ Ｐゴシック" w:cstheme="minorBidi" w:hint="eastAsia"/>
      </w:rPr>
    </w:lvl>
    <w:lvl w:ilvl="1" w:tplc="0409000B" w:tentative="1">
      <w:start w:val="1"/>
      <w:numFmt w:val="bullet"/>
      <w:lvlText w:val=""/>
      <w:lvlJc w:val="left"/>
      <w:pPr>
        <w:ind w:left="1439" w:hanging="420"/>
      </w:pPr>
      <w:rPr>
        <w:rFonts w:ascii="Wingdings" w:hAnsi="Wingdings" w:hint="default"/>
      </w:rPr>
    </w:lvl>
    <w:lvl w:ilvl="2" w:tplc="0409000D" w:tentative="1">
      <w:start w:val="1"/>
      <w:numFmt w:val="bullet"/>
      <w:lvlText w:val=""/>
      <w:lvlJc w:val="left"/>
      <w:pPr>
        <w:ind w:left="1859" w:hanging="420"/>
      </w:pPr>
      <w:rPr>
        <w:rFonts w:ascii="Wingdings" w:hAnsi="Wingdings" w:hint="default"/>
      </w:rPr>
    </w:lvl>
    <w:lvl w:ilvl="3" w:tplc="04090001" w:tentative="1">
      <w:start w:val="1"/>
      <w:numFmt w:val="bullet"/>
      <w:lvlText w:val=""/>
      <w:lvlJc w:val="left"/>
      <w:pPr>
        <w:ind w:left="2279" w:hanging="420"/>
      </w:pPr>
      <w:rPr>
        <w:rFonts w:ascii="Wingdings" w:hAnsi="Wingdings" w:hint="default"/>
      </w:rPr>
    </w:lvl>
    <w:lvl w:ilvl="4" w:tplc="0409000B" w:tentative="1">
      <w:start w:val="1"/>
      <w:numFmt w:val="bullet"/>
      <w:lvlText w:val=""/>
      <w:lvlJc w:val="left"/>
      <w:pPr>
        <w:ind w:left="2699" w:hanging="420"/>
      </w:pPr>
      <w:rPr>
        <w:rFonts w:ascii="Wingdings" w:hAnsi="Wingdings" w:hint="default"/>
      </w:rPr>
    </w:lvl>
    <w:lvl w:ilvl="5" w:tplc="0409000D" w:tentative="1">
      <w:start w:val="1"/>
      <w:numFmt w:val="bullet"/>
      <w:lvlText w:val=""/>
      <w:lvlJc w:val="left"/>
      <w:pPr>
        <w:ind w:left="3119" w:hanging="420"/>
      </w:pPr>
      <w:rPr>
        <w:rFonts w:ascii="Wingdings" w:hAnsi="Wingdings" w:hint="default"/>
      </w:rPr>
    </w:lvl>
    <w:lvl w:ilvl="6" w:tplc="04090001" w:tentative="1">
      <w:start w:val="1"/>
      <w:numFmt w:val="bullet"/>
      <w:lvlText w:val=""/>
      <w:lvlJc w:val="left"/>
      <w:pPr>
        <w:ind w:left="3539" w:hanging="420"/>
      </w:pPr>
      <w:rPr>
        <w:rFonts w:ascii="Wingdings" w:hAnsi="Wingdings" w:hint="default"/>
      </w:rPr>
    </w:lvl>
    <w:lvl w:ilvl="7" w:tplc="0409000B" w:tentative="1">
      <w:start w:val="1"/>
      <w:numFmt w:val="bullet"/>
      <w:lvlText w:val=""/>
      <w:lvlJc w:val="left"/>
      <w:pPr>
        <w:ind w:left="3959" w:hanging="420"/>
      </w:pPr>
      <w:rPr>
        <w:rFonts w:ascii="Wingdings" w:hAnsi="Wingdings" w:hint="default"/>
      </w:rPr>
    </w:lvl>
    <w:lvl w:ilvl="8" w:tplc="0409000D" w:tentative="1">
      <w:start w:val="1"/>
      <w:numFmt w:val="bullet"/>
      <w:lvlText w:val=""/>
      <w:lvlJc w:val="left"/>
      <w:pPr>
        <w:ind w:left="4379" w:hanging="420"/>
      </w:pPr>
      <w:rPr>
        <w:rFonts w:ascii="Wingdings" w:hAnsi="Wingdings" w:hint="default"/>
      </w:rPr>
    </w:lvl>
  </w:abstractNum>
  <w:abstractNum w:abstractNumId="11" w15:restartNumberingAfterBreak="0">
    <w:nsid w:val="23A8118C"/>
    <w:multiLevelType w:val="hybridMultilevel"/>
    <w:tmpl w:val="62D64738"/>
    <w:lvl w:ilvl="0" w:tplc="BE6A71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8FB6967"/>
    <w:multiLevelType w:val="hybridMultilevel"/>
    <w:tmpl w:val="0A3880B6"/>
    <w:lvl w:ilvl="0" w:tplc="04090001">
      <w:start w:val="1"/>
      <w:numFmt w:val="bullet"/>
      <w:lvlText w:val=""/>
      <w:lvlJc w:val="left"/>
      <w:pPr>
        <w:ind w:left="1260" w:hanging="420"/>
      </w:pPr>
      <w:rPr>
        <w:rFonts w:ascii="Wingdings" w:hAnsi="Wingdings" w:hint="default"/>
        <w:spacing w:val="0"/>
        <w:position w:val="0"/>
      </w:rPr>
    </w:lvl>
    <w:lvl w:ilvl="1" w:tplc="5C18684A">
      <w:start w:val="1"/>
      <w:numFmt w:val="bullet"/>
      <w:lvlText w:val=""/>
      <w:lvlJc w:val="left"/>
      <w:pPr>
        <w:ind w:left="1180" w:hanging="360"/>
      </w:pPr>
      <w:rPr>
        <w:rFonts w:ascii="Wingdings" w:hAnsi="Wingdings" w:hint="default"/>
      </w:rPr>
    </w:lvl>
    <w:lvl w:ilvl="2" w:tplc="410A81DA">
      <w:numFmt w:val="bullet"/>
      <w:lvlText w:val="◇"/>
      <w:lvlJc w:val="left"/>
      <w:pPr>
        <w:ind w:left="1600" w:hanging="360"/>
      </w:pPr>
      <w:rPr>
        <w:rFonts w:ascii="UD デジタル 教科書体 NK-R" w:eastAsia="UD デジタル 教科書体 NK-R" w:hAnsi="Meiryo UI" w:cs="Meiryo UI" w:hint="eastAsia"/>
      </w:rPr>
    </w:lvl>
    <w:lvl w:ilvl="3" w:tplc="C750BD4C">
      <w:numFmt w:val="bullet"/>
      <w:lvlText w:val="・"/>
      <w:lvlJc w:val="left"/>
      <w:pPr>
        <w:ind w:left="2020" w:hanging="360"/>
      </w:pPr>
      <w:rPr>
        <w:rFonts w:ascii="UD デジタル 教科書体 NK-R" w:eastAsia="UD デジタル 教科書体 NK-R" w:hAnsiTheme="minorHAnsi" w:cstheme="minorBidi" w:hint="eastAsia"/>
      </w:rPr>
    </w:lvl>
    <w:lvl w:ilvl="4" w:tplc="0409000B">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3" w15:restartNumberingAfterBreak="0">
    <w:nsid w:val="2B8E32D5"/>
    <w:multiLevelType w:val="hybridMultilevel"/>
    <w:tmpl w:val="6A362C12"/>
    <w:lvl w:ilvl="0" w:tplc="3A0A1A32">
      <w:start w:val="1"/>
      <w:numFmt w:val="aiueoFullWidth"/>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30364ECE"/>
    <w:multiLevelType w:val="hybridMultilevel"/>
    <w:tmpl w:val="35822060"/>
    <w:lvl w:ilvl="0" w:tplc="65D61DF2">
      <w:start w:val="1"/>
      <w:numFmt w:val="bullet"/>
      <w:lvlText w:val="・"/>
      <w:lvlJc w:val="left"/>
      <w:pPr>
        <w:ind w:left="470" w:hanging="360"/>
      </w:pPr>
      <w:rPr>
        <w:rFonts w:ascii="UD デジタル 教科書体 NK-R" w:eastAsia="UD デジタル 教科書体 NK-R" w:hAnsi="ＭＳ Ｐゴシック"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15" w15:restartNumberingAfterBreak="0">
    <w:nsid w:val="34EA20B1"/>
    <w:multiLevelType w:val="hybridMultilevel"/>
    <w:tmpl w:val="F75296E0"/>
    <w:lvl w:ilvl="0" w:tplc="EDE658AA">
      <w:start w:val="1"/>
      <w:numFmt w:val="decimalFullWidth"/>
      <w:lvlText w:val="（%1）"/>
      <w:lvlJc w:val="left"/>
      <w:pPr>
        <w:ind w:left="720" w:hanging="7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B544E57"/>
    <w:multiLevelType w:val="hybridMultilevel"/>
    <w:tmpl w:val="D09204AC"/>
    <w:lvl w:ilvl="0" w:tplc="B9300A0C">
      <w:start w:val="4"/>
      <w:numFmt w:val="bullet"/>
      <w:lvlText w:val="・"/>
      <w:lvlJc w:val="left"/>
      <w:pPr>
        <w:ind w:left="1179" w:hanging="360"/>
      </w:pPr>
      <w:rPr>
        <w:rFonts w:ascii="UD デジタル 教科書体 NK-R" w:eastAsia="UD デジタル 教科書体 NK-R" w:hAnsi="ＭＳ Ｐゴシック" w:cstheme="minorBidi" w:hint="eastAsia"/>
      </w:rPr>
    </w:lvl>
    <w:lvl w:ilvl="1" w:tplc="0409000B" w:tentative="1">
      <w:start w:val="1"/>
      <w:numFmt w:val="bullet"/>
      <w:lvlText w:val=""/>
      <w:lvlJc w:val="left"/>
      <w:pPr>
        <w:ind w:left="1659" w:hanging="420"/>
      </w:pPr>
      <w:rPr>
        <w:rFonts w:ascii="Wingdings" w:hAnsi="Wingdings" w:hint="default"/>
      </w:rPr>
    </w:lvl>
    <w:lvl w:ilvl="2" w:tplc="0409000D" w:tentative="1">
      <w:start w:val="1"/>
      <w:numFmt w:val="bullet"/>
      <w:lvlText w:val=""/>
      <w:lvlJc w:val="left"/>
      <w:pPr>
        <w:ind w:left="2079" w:hanging="420"/>
      </w:pPr>
      <w:rPr>
        <w:rFonts w:ascii="Wingdings" w:hAnsi="Wingdings" w:hint="default"/>
      </w:rPr>
    </w:lvl>
    <w:lvl w:ilvl="3" w:tplc="04090001" w:tentative="1">
      <w:start w:val="1"/>
      <w:numFmt w:val="bullet"/>
      <w:lvlText w:val=""/>
      <w:lvlJc w:val="left"/>
      <w:pPr>
        <w:ind w:left="2499" w:hanging="420"/>
      </w:pPr>
      <w:rPr>
        <w:rFonts w:ascii="Wingdings" w:hAnsi="Wingdings" w:hint="default"/>
      </w:rPr>
    </w:lvl>
    <w:lvl w:ilvl="4" w:tplc="0409000B" w:tentative="1">
      <w:start w:val="1"/>
      <w:numFmt w:val="bullet"/>
      <w:lvlText w:val=""/>
      <w:lvlJc w:val="left"/>
      <w:pPr>
        <w:ind w:left="2919" w:hanging="420"/>
      </w:pPr>
      <w:rPr>
        <w:rFonts w:ascii="Wingdings" w:hAnsi="Wingdings" w:hint="default"/>
      </w:rPr>
    </w:lvl>
    <w:lvl w:ilvl="5" w:tplc="0409000D" w:tentative="1">
      <w:start w:val="1"/>
      <w:numFmt w:val="bullet"/>
      <w:lvlText w:val=""/>
      <w:lvlJc w:val="left"/>
      <w:pPr>
        <w:ind w:left="3339" w:hanging="420"/>
      </w:pPr>
      <w:rPr>
        <w:rFonts w:ascii="Wingdings" w:hAnsi="Wingdings" w:hint="default"/>
      </w:rPr>
    </w:lvl>
    <w:lvl w:ilvl="6" w:tplc="04090001" w:tentative="1">
      <w:start w:val="1"/>
      <w:numFmt w:val="bullet"/>
      <w:lvlText w:val=""/>
      <w:lvlJc w:val="left"/>
      <w:pPr>
        <w:ind w:left="3759" w:hanging="420"/>
      </w:pPr>
      <w:rPr>
        <w:rFonts w:ascii="Wingdings" w:hAnsi="Wingdings" w:hint="default"/>
      </w:rPr>
    </w:lvl>
    <w:lvl w:ilvl="7" w:tplc="0409000B" w:tentative="1">
      <w:start w:val="1"/>
      <w:numFmt w:val="bullet"/>
      <w:lvlText w:val=""/>
      <w:lvlJc w:val="left"/>
      <w:pPr>
        <w:ind w:left="4179" w:hanging="420"/>
      </w:pPr>
      <w:rPr>
        <w:rFonts w:ascii="Wingdings" w:hAnsi="Wingdings" w:hint="default"/>
      </w:rPr>
    </w:lvl>
    <w:lvl w:ilvl="8" w:tplc="0409000D" w:tentative="1">
      <w:start w:val="1"/>
      <w:numFmt w:val="bullet"/>
      <w:lvlText w:val=""/>
      <w:lvlJc w:val="left"/>
      <w:pPr>
        <w:ind w:left="4599" w:hanging="420"/>
      </w:pPr>
      <w:rPr>
        <w:rFonts w:ascii="Wingdings" w:hAnsi="Wingdings" w:hint="default"/>
      </w:rPr>
    </w:lvl>
  </w:abstractNum>
  <w:abstractNum w:abstractNumId="17" w15:restartNumberingAfterBreak="0">
    <w:nsid w:val="3BFF6235"/>
    <w:multiLevelType w:val="hybridMultilevel"/>
    <w:tmpl w:val="2F789C24"/>
    <w:lvl w:ilvl="0" w:tplc="8A26343C">
      <w:start w:val="1"/>
      <w:numFmt w:val="bullet"/>
      <w:lvlText w:val="・"/>
      <w:lvlJc w:val="left"/>
      <w:pPr>
        <w:ind w:left="470" w:hanging="360"/>
      </w:pPr>
      <w:rPr>
        <w:rFonts w:ascii="UD デジタル 教科書体 NK-R" w:eastAsia="UD デジタル 教科書体 NK-R" w:hAnsi="ＭＳ Ｐゴシック"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18" w15:restartNumberingAfterBreak="0">
    <w:nsid w:val="3D69158F"/>
    <w:multiLevelType w:val="hybridMultilevel"/>
    <w:tmpl w:val="6F709B3C"/>
    <w:lvl w:ilvl="0" w:tplc="0FD239A8">
      <w:start w:val="2"/>
      <w:numFmt w:val="decimalEnclosedCircle"/>
      <w:lvlText w:val="%1"/>
      <w:lvlJc w:val="left"/>
      <w:pPr>
        <w:ind w:left="1220" w:hanging="360"/>
      </w:pPr>
      <w:rPr>
        <w:rFonts w:hint="eastAsia"/>
      </w:rPr>
    </w:lvl>
    <w:lvl w:ilvl="1" w:tplc="04090017" w:tentative="1">
      <w:start w:val="1"/>
      <w:numFmt w:val="aiueoFullWidth"/>
      <w:lvlText w:val="(%2)"/>
      <w:lvlJc w:val="left"/>
      <w:pPr>
        <w:ind w:left="1740" w:hanging="440"/>
      </w:pPr>
    </w:lvl>
    <w:lvl w:ilvl="2" w:tplc="04090011" w:tentative="1">
      <w:start w:val="1"/>
      <w:numFmt w:val="decimalEnclosedCircle"/>
      <w:lvlText w:val="%3"/>
      <w:lvlJc w:val="left"/>
      <w:pPr>
        <w:ind w:left="2180" w:hanging="440"/>
      </w:pPr>
    </w:lvl>
    <w:lvl w:ilvl="3" w:tplc="0409000F" w:tentative="1">
      <w:start w:val="1"/>
      <w:numFmt w:val="decimal"/>
      <w:lvlText w:val="%4."/>
      <w:lvlJc w:val="left"/>
      <w:pPr>
        <w:ind w:left="2620" w:hanging="440"/>
      </w:pPr>
    </w:lvl>
    <w:lvl w:ilvl="4" w:tplc="04090017" w:tentative="1">
      <w:start w:val="1"/>
      <w:numFmt w:val="aiueoFullWidth"/>
      <w:lvlText w:val="(%5)"/>
      <w:lvlJc w:val="left"/>
      <w:pPr>
        <w:ind w:left="3060" w:hanging="440"/>
      </w:pPr>
    </w:lvl>
    <w:lvl w:ilvl="5" w:tplc="04090011" w:tentative="1">
      <w:start w:val="1"/>
      <w:numFmt w:val="decimalEnclosedCircle"/>
      <w:lvlText w:val="%6"/>
      <w:lvlJc w:val="left"/>
      <w:pPr>
        <w:ind w:left="3500" w:hanging="440"/>
      </w:pPr>
    </w:lvl>
    <w:lvl w:ilvl="6" w:tplc="0409000F" w:tentative="1">
      <w:start w:val="1"/>
      <w:numFmt w:val="decimal"/>
      <w:lvlText w:val="%7."/>
      <w:lvlJc w:val="left"/>
      <w:pPr>
        <w:ind w:left="3940" w:hanging="440"/>
      </w:pPr>
    </w:lvl>
    <w:lvl w:ilvl="7" w:tplc="04090017" w:tentative="1">
      <w:start w:val="1"/>
      <w:numFmt w:val="aiueoFullWidth"/>
      <w:lvlText w:val="(%8)"/>
      <w:lvlJc w:val="left"/>
      <w:pPr>
        <w:ind w:left="4380" w:hanging="440"/>
      </w:pPr>
    </w:lvl>
    <w:lvl w:ilvl="8" w:tplc="04090011" w:tentative="1">
      <w:start w:val="1"/>
      <w:numFmt w:val="decimalEnclosedCircle"/>
      <w:lvlText w:val="%9"/>
      <w:lvlJc w:val="left"/>
      <w:pPr>
        <w:ind w:left="4820" w:hanging="440"/>
      </w:pPr>
    </w:lvl>
  </w:abstractNum>
  <w:abstractNum w:abstractNumId="19" w15:restartNumberingAfterBreak="0">
    <w:nsid w:val="3FE21051"/>
    <w:multiLevelType w:val="hybridMultilevel"/>
    <w:tmpl w:val="4DFC316E"/>
    <w:lvl w:ilvl="0" w:tplc="399EC614">
      <w:start w:val="1"/>
      <w:numFmt w:val="decimalFullWidth"/>
      <w:lvlText w:val="（%1）"/>
      <w:lvlJc w:val="left"/>
      <w:pPr>
        <w:ind w:left="1128" w:hanging="72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0" w15:restartNumberingAfterBreak="0">
    <w:nsid w:val="43EF76FB"/>
    <w:multiLevelType w:val="hybridMultilevel"/>
    <w:tmpl w:val="86AA99DE"/>
    <w:lvl w:ilvl="0" w:tplc="D652B002">
      <w:start w:val="1"/>
      <w:numFmt w:val="lowerRoman"/>
      <w:lvlText w:val="（%1）"/>
      <w:lvlJc w:val="left"/>
      <w:pPr>
        <w:ind w:left="1060" w:hanging="420"/>
      </w:pPr>
      <w:rPr>
        <w:rFonts w:hint="default"/>
        <w:b w:val="0"/>
        <w:bCs w:val="0"/>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21" w15:restartNumberingAfterBreak="0">
    <w:nsid w:val="44384EDA"/>
    <w:multiLevelType w:val="hybridMultilevel"/>
    <w:tmpl w:val="B06469BE"/>
    <w:lvl w:ilvl="0" w:tplc="CFC8D6B6">
      <w:start w:val="4"/>
      <w:numFmt w:val="bullet"/>
      <w:lvlText w:val="・"/>
      <w:lvlJc w:val="left"/>
      <w:pPr>
        <w:ind w:left="1020" w:hanging="360"/>
      </w:pPr>
      <w:rPr>
        <w:rFonts w:ascii="UD デジタル 教科書体 NK-R" w:eastAsia="UD デジタル 教科書体 NK-R" w:hAnsi="ＭＳ Ｐゴシック" w:cstheme="minorBid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2" w15:restartNumberingAfterBreak="0">
    <w:nsid w:val="44B219FA"/>
    <w:multiLevelType w:val="hybridMultilevel"/>
    <w:tmpl w:val="E43EC230"/>
    <w:lvl w:ilvl="0" w:tplc="8A008990">
      <w:start w:val="4"/>
      <w:numFmt w:val="bullet"/>
      <w:lvlText w:val="・"/>
      <w:lvlJc w:val="left"/>
      <w:pPr>
        <w:ind w:left="360" w:hanging="360"/>
      </w:pPr>
      <w:rPr>
        <w:rFonts w:ascii="UD デジタル 教科書体 NK-R" w:eastAsia="UD デジタル 教科書体 NK-R"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612738D"/>
    <w:multiLevelType w:val="hybridMultilevel"/>
    <w:tmpl w:val="2FFE7906"/>
    <w:lvl w:ilvl="0" w:tplc="04090001">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24" w15:restartNumberingAfterBreak="0">
    <w:nsid w:val="473E5AEF"/>
    <w:multiLevelType w:val="hybridMultilevel"/>
    <w:tmpl w:val="B7F011D8"/>
    <w:lvl w:ilvl="0" w:tplc="410A81DA">
      <w:numFmt w:val="bullet"/>
      <w:lvlText w:val="◇"/>
      <w:lvlJc w:val="left"/>
      <w:pPr>
        <w:ind w:left="1080" w:hanging="420"/>
      </w:pPr>
      <w:rPr>
        <w:rFonts w:ascii="UD デジタル 教科書体 NK-R" w:eastAsia="UD デジタル 教科書体 NK-R" w:hAnsi="Meiryo UI" w:cs="Meiryo U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5" w15:restartNumberingAfterBreak="0">
    <w:nsid w:val="47D500D7"/>
    <w:multiLevelType w:val="hybridMultilevel"/>
    <w:tmpl w:val="C290837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49201A7C"/>
    <w:multiLevelType w:val="hybridMultilevel"/>
    <w:tmpl w:val="9DA67994"/>
    <w:lvl w:ilvl="0" w:tplc="9202F89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4BC17660"/>
    <w:multiLevelType w:val="hybridMultilevel"/>
    <w:tmpl w:val="5170B708"/>
    <w:lvl w:ilvl="0" w:tplc="DAE8A45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4D7C63BF"/>
    <w:multiLevelType w:val="hybridMultilevel"/>
    <w:tmpl w:val="FB0C8B56"/>
    <w:lvl w:ilvl="0" w:tplc="71F2DF24">
      <w:start w:val="1"/>
      <w:numFmt w:val="lowerRoman"/>
      <w:suff w:val="space"/>
      <w:lvlText w:val="（%1）"/>
      <w:lvlJc w:val="left"/>
      <w:pPr>
        <w:ind w:left="1060" w:hanging="420"/>
      </w:pPr>
      <w:rPr>
        <w:rFonts w:hint="default"/>
        <w:b w:val="0"/>
        <w:bCs w:val="0"/>
        <w:lang w:val="en-US"/>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29" w15:restartNumberingAfterBreak="0">
    <w:nsid w:val="4DA85B8E"/>
    <w:multiLevelType w:val="hybridMultilevel"/>
    <w:tmpl w:val="C9C4F084"/>
    <w:lvl w:ilvl="0" w:tplc="80049FD2">
      <w:start w:val="4"/>
      <w:numFmt w:val="bullet"/>
      <w:lvlText w:val="・"/>
      <w:lvlJc w:val="left"/>
      <w:pPr>
        <w:ind w:left="959" w:hanging="360"/>
      </w:pPr>
      <w:rPr>
        <w:rFonts w:ascii="UD デジタル 教科書体 NK-R" w:eastAsia="UD デジタル 教科書体 NK-R" w:hAnsi="ＭＳ Ｐゴシック" w:cstheme="minorBidi" w:hint="eastAsia"/>
      </w:rPr>
    </w:lvl>
    <w:lvl w:ilvl="1" w:tplc="0409000B" w:tentative="1">
      <w:start w:val="1"/>
      <w:numFmt w:val="bullet"/>
      <w:lvlText w:val=""/>
      <w:lvlJc w:val="left"/>
      <w:pPr>
        <w:ind w:left="1439" w:hanging="420"/>
      </w:pPr>
      <w:rPr>
        <w:rFonts w:ascii="Wingdings" w:hAnsi="Wingdings" w:hint="default"/>
      </w:rPr>
    </w:lvl>
    <w:lvl w:ilvl="2" w:tplc="0409000D" w:tentative="1">
      <w:start w:val="1"/>
      <w:numFmt w:val="bullet"/>
      <w:lvlText w:val=""/>
      <w:lvlJc w:val="left"/>
      <w:pPr>
        <w:ind w:left="1859" w:hanging="420"/>
      </w:pPr>
      <w:rPr>
        <w:rFonts w:ascii="Wingdings" w:hAnsi="Wingdings" w:hint="default"/>
      </w:rPr>
    </w:lvl>
    <w:lvl w:ilvl="3" w:tplc="04090001" w:tentative="1">
      <w:start w:val="1"/>
      <w:numFmt w:val="bullet"/>
      <w:lvlText w:val=""/>
      <w:lvlJc w:val="left"/>
      <w:pPr>
        <w:ind w:left="2279" w:hanging="420"/>
      </w:pPr>
      <w:rPr>
        <w:rFonts w:ascii="Wingdings" w:hAnsi="Wingdings" w:hint="default"/>
      </w:rPr>
    </w:lvl>
    <w:lvl w:ilvl="4" w:tplc="0409000B" w:tentative="1">
      <w:start w:val="1"/>
      <w:numFmt w:val="bullet"/>
      <w:lvlText w:val=""/>
      <w:lvlJc w:val="left"/>
      <w:pPr>
        <w:ind w:left="2699" w:hanging="420"/>
      </w:pPr>
      <w:rPr>
        <w:rFonts w:ascii="Wingdings" w:hAnsi="Wingdings" w:hint="default"/>
      </w:rPr>
    </w:lvl>
    <w:lvl w:ilvl="5" w:tplc="0409000D" w:tentative="1">
      <w:start w:val="1"/>
      <w:numFmt w:val="bullet"/>
      <w:lvlText w:val=""/>
      <w:lvlJc w:val="left"/>
      <w:pPr>
        <w:ind w:left="3119" w:hanging="420"/>
      </w:pPr>
      <w:rPr>
        <w:rFonts w:ascii="Wingdings" w:hAnsi="Wingdings" w:hint="default"/>
      </w:rPr>
    </w:lvl>
    <w:lvl w:ilvl="6" w:tplc="04090001" w:tentative="1">
      <w:start w:val="1"/>
      <w:numFmt w:val="bullet"/>
      <w:lvlText w:val=""/>
      <w:lvlJc w:val="left"/>
      <w:pPr>
        <w:ind w:left="3539" w:hanging="420"/>
      </w:pPr>
      <w:rPr>
        <w:rFonts w:ascii="Wingdings" w:hAnsi="Wingdings" w:hint="default"/>
      </w:rPr>
    </w:lvl>
    <w:lvl w:ilvl="7" w:tplc="0409000B" w:tentative="1">
      <w:start w:val="1"/>
      <w:numFmt w:val="bullet"/>
      <w:lvlText w:val=""/>
      <w:lvlJc w:val="left"/>
      <w:pPr>
        <w:ind w:left="3959" w:hanging="420"/>
      </w:pPr>
      <w:rPr>
        <w:rFonts w:ascii="Wingdings" w:hAnsi="Wingdings" w:hint="default"/>
      </w:rPr>
    </w:lvl>
    <w:lvl w:ilvl="8" w:tplc="0409000D" w:tentative="1">
      <w:start w:val="1"/>
      <w:numFmt w:val="bullet"/>
      <w:lvlText w:val=""/>
      <w:lvlJc w:val="left"/>
      <w:pPr>
        <w:ind w:left="4379" w:hanging="420"/>
      </w:pPr>
      <w:rPr>
        <w:rFonts w:ascii="Wingdings" w:hAnsi="Wingdings" w:hint="default"/>
      </w:rPr>
    </w:lvl>
  </w:abstractNum>
  <w:abstractNum w:abstractNumId="30" w15:restartNumberingAfterBreak="0">
    <w:nsid w:val="50895728"/>
    <w:multiLevelType w:val="hybridMultilevel"/>
    <w:tmpl w:val="4AB0B022"/>
    <w:lvl w:ilvl="0" w:tplc="04090001">
      <w:start w:val="1"/>
      <w:numFmt w:val="bullet"/>
      <w:lvlText w:val=""/>
      <w:lvlJc w:val="left"/>
      <w:pPr>
        <w:ind w:left="562" w:hanging="420"/>
      </w:pPr>
      <w:rPr>
        <w:rFonts w:ascii="Wingdings" w:hAnsi="Wingdings" w:hint="default"/>
      </w:rPr>
    </w:lvl>
    <w:lvl w:ilvl="1" w:tplc="9C5C2692">
      <w:start w:val="3"/>
      <w:numFmt w:val="bullet"/>
      <w:lvlText w:val="※"/>
      <w:lvlJc w:val="left"/>
      <w:pPr>
        <w:ind w:left="922" w:hanging="360"/>
      </w:pPr>
      <w:rPr>
        <w:rFonts w:ascii="UD デジタル 教科書体 NK-R" w:eastAsia="UD デジタル 教科書体 NK-R" w:hAnsiTheme="minorEastAsia" w:cs="ＭＳ 明朝" w:hint="eastAsia"/>
        <w:color w:val="FF0000"/>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1" w15:restartNumberingAfterBreak="0">
    <w:nsid w:val="51723D0C"/>
    <w:multiLevelType w:val="hybridMultilevel"/>
    <w:tmpl w:val="6C127328"/>
    <w:lvl w:ilvl="0" w:tplc="F7064E38">
      <w:start w:val="9"/>
      <w:numFmt w:val="decimalFullWidth"/>
      <w:lvlText w:val="%1．"/>
      <w:lvlJc w:val="left"/>
      <w:pPr>
        <w:ind w:left="780" w:hanging="360"/>
      </w:pPr>
      <w:rPr>
        <w:rFonts w:hint="eastAsia"/>
      </w:rPr>
    </w:lvl>
    <w:lvl w:ilvl="1" w:tplc="34A639E0">
      <w:start w:val="2"/>
      <w:numFmt w:val="decimalEnclosedCircle"/>
      <w:lvlText w:val="%2"/>
      <w:lvlJc w:val="left"/>
      <w:pPr>
        <w:ind w:left="1220" w:hanging="360"/>
      </w:pPr>
      <w:rPr>
        <w:rFonts w:hint="eastAsia"/>
      </w:r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2" w15:restartNumberingAfterBreak="0">
    <w:nsid w:val="5AAB1342"/>
    <w:multiLevelType w:val="hybridMultilevel"/>
    <w:tmpl w:val="DD90728C"/>
    <w:lvl w:ilvl="0" w:tplc="AC527AEA">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630A43A2"/>
    <w:multiLevelType w:val="hybridMultilevel"/>
    <w:tmpl w:val="F51CB396"/>
    <w:lvl w:ilvl="0" w:tplc="BB2E8342">
      <w:start w:val="1"/>
      <w:numFmt w:val="decimalFullWidth"/>
      <w:lvlText w:val="(%1)"/>
      <w:lvlJc w:val="left"/>
      <w:pPr>
        <w:ind w:left="640" w:hanging="4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4" w15:restartNumberingAfterBreak="0">
    <w:nsid w:val="6470765A"/>
    <w:multiLevelType w:val="hybridMultilevel"/>
    <w:tmpl w:val="E9BC50C0"/>
    <w:lvl w:ilvl="0" w:tplc="2C761026">
      <w:start w:val="1"/>
      <w:numFmt w:val="decimal"/>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5" w15:restartNumberingAfterBreak="0">
    <w:nsid w:val="66AA5209"/>
    <w:multiLevelType w:val="hybridMultilevel"/>
    <w:tmpl w:val="B27271B8"/>
    <w:lvl w:ilvl="0" w:tplc="5C18684A">
      <w:start w:val="1"/>
      <w:numFmt w:val="bullet"/>
      <w:lvlText w:val=""/>
      <w:lvlJc w:val="left"/>
      <w:pPr>
        <w:ind w:left="561"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36" w15:restartNumberingAfterBreak="0">
    <w:nsid w:val="66E07702"/>
    <w:multiLevelType w:val="hybridMultilevel"/>
    <w:tmpl w:val="956CCDA0"/>
    <w:lvl w:ilvl="0" w:tplc="04090001">
      <w:start w:val="1"/>
      <w:numFmt w:val="bullet"/>
      <w:lvlText w:val=""/>
      <w:lvlJc w:val="left"/>
      <w:pPr>
        <w:ind w:left="420" w:hanging="420"/>
      </w:pPr>
      <w:rPr>
        <w:rFonts w:ascii="Wingdings" w:hAnsi="Wingdings" w:hint="default"/>
      </w:rPr>
    </w:lvl>
    <w:lvl w:ilvl="1" w:tplc="E8326E7E">
      <w:numFmt w:val="bullet"/>
      <w:lvlText w:val="●"/>
      <w:lvlJc w:val="left"/>
      <w:pPr>
        <w:ind w:left="780" w:hanging="360"/>
      </w:pPr>
      <w:rPr>
        <w:rFonts w:ascii="UD デジタル 教科書体 NK-R" w:eastAsia="UD デジタル 教科書体 NK-R" w:hAnsiTheme="minorHAnsi"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77E0B4B"/>
    <w:multiLevelType w:val="hybridMultilevel"/>
    <w:tmpl w:val="D7429A1A"/>
    <w:lvl w:ilvl="0" w:tplc="3D4C0186">
      <w:start w:val="1"/>
      <w:numFmt w:val="decimalFullWidth"/>
      <w:lvlText w:val="(%1)"/>
      <w:lvlJc w:val="left"/>
      <w:pPr>
        <w:ind w:left="640" w:hanging="420"/>
      </w:pPr>
      <w:rPr>
        <w:rFonts w:hint="default"/>
        <w:color w:val="000000" w:themeColor="text1"/>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8" w15:restartNumberingAfterBreak="0">
    <w:nsid w:val="6ACB4096"/>
    <w:multiLevelType w:val="hybridMultilevel"/>
    <w:tmpl w:val="727EB2C0"/>
    <w:lvl w:ilvl="0" w:tplc="08B44ED4">
      <w:start w:val="9"/>
      <w:numFmt w:val="bullet"/>
      <w:lvlText w:val="※"/>
      <w:lvlJc w:val="left"/>
      <w:pPr>
        <w:ind w:left="580" w:hanging="360"/>
      </w:pPr>
      <w:rPr>
        <w:rFonts w:ascii="UD デジタル 教科書体 NK-R" w:eastAsia="UD デジタル 教科書体 NK-R"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39" w15:restartNumberingAfterBreak="0">
    <w:nsid w:val="6AE65994"/>
    <w:multiLevelType w:val="hybridMultilevel"/>
    <w:tmpl w:val="E5DAA166"/>
    <w:lvl w:ilvl="0" w:tplc="0BCE57A0">
      <w:start w:val="1"/>
      <w:numFmt w:val="bullet"/>
      <w:lvlText w:val="・"/>
      <w:lvlJc w:val="left"/>
      <w:pPr>
        <w:ind w:left="360" w:hanging="360"/>
      </w:pPr>
      <w:rPr>
        <w:rFonts w:ascii="UD デジタル 教科書体 NK-R" w:eastAsia="UD デジタル 教科書体 NK-R"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2643B88"/>
    <w:multiLevelType w:val="hybridMultilevel"/>
    <w:tmpl w:val="ABE03E4C"/>
    <w:lvl w:ilvl="0" w:tplc="410A81DA">
      <w:numFmt w:val="bullet"/>
      <w:lvlText w:val="◇"/>
      <w:lvlJc w:val="left"/>
      <w:pPr>
        <w:ind w:left="420" w:hanging="420"/>
      </w:pPr>
      <w:rPr>
        <w:rFonts w:ascii="UD デジタル 教科書体 NK-R" w:eastAsia="UD デジタル 教科書体 NK-R" w:hAnsi="Meiryo UI" w:cs="Meiryo UI" w:hint="eastAsia"/>
      </w:rPr>
    </w:lvl>
    <w:lvl w:ilvl="1" w:tplc="9476FDAE">
      <w:numFmt w:val="bullet"/>
      <w:lvlText w:val="◇"/>
      <w:lvlJc w:val="left"/>
      <w:pPr>
        <w:ind w:left="840" w:hanging="420"/>
      </w:pPr>
      <w:rPr>
        <w:rFonts w:ascii="UD デジタル 教科書体 NK-R" w:eastAsia="UD デジタル 教科書体 NK-R" w:hAnsi="Meiryo UI" w:cs="Meiryo UI"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C5C2251"/>
    <w:multiLevelType w:val="hybridMultilevel"/>
    <w:tmpl w:val="93FA7B70"/>
    <w:lvl w:ilvl="0" w:tplc="22A6B3E2">
      <w:start w:val="1"/>
      <w:numFmt w:val="bullet"/>
      <w:lvlText w:val="・"/>
      <w:lvlJc w:val="left"/>
      <w:pPr>
        <w:ind w:left="470" w:hanging="360"/>
      </w:pPr>
      <w:rPr>
        <w:rFonts w:ascii="UD デジタル 教科書体 NK-R" w:eastAsia="UD デジタル 教科書体 NK-R" w:hAnsi="ＭＳ Ｐゴシック"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42" w15:restartNumberingAfterBreak="0">
    <w:nsid w:val="7CF75ED3"/>
    <w:multiLevelType w:val="hybridMultilevel"/>
    <w:tmpl w:val="0F6628B2"/>
    <w:lvl w:ilvl="0" w:tplc="BC8494E4">
      <w:start w:val="1"/>
      <w:numFmt w:val="decimalFullWidth"/>
      <w:lvlText w:val="（%1）"/>
      <w:lvlJc w:val="left"/>
      <w:pPr>
        <w:ind w:left="1152" w:hanging="720"/>
      </w:pPr>
      <w:rPr>
        <w:rFonts w:hint="default"/>
        <w:lang w:val="en-US"/>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num w:numId="1">
    <w:abstractNumId w:val="11"/>
  </w:num>
  <w:num w:numId="2">
    <w:abstractNumId w:val="34"/>
  </w:num>
  <w:num w:numId="3">
    <w:abstractNumId w:val="38"/>
  </w:num>
  <w:num w:numId="4">
    <w:abstractNumId w:val="15"/>
  </w:num>
  <w:num w:numId="5">
    <w:abstractNumId w:val="18"/>
  </w:num>
  <w:num w:numId="6">
    <w:abstractNumId w:val="31"/>
  </w:num>
  <w:num w:numId="7">
    <w:abstractNumId w:val="5"/>
  </w:num>
  <w:num w:numId="8">
    <w:abstractNumId w:val="32"/>
  </w:num>
  <w:num w:numId="9">
    <w:abstractNumId w:val="26"/>
  </w:num>
  <w:num w:numId="10">
    <w:abstractNumId w:val="2"/>
  </w:num>
  <w:num w:numId="11">
    <w:abstractNumId w:val="27"/>
  </w:num>
  <w:num w:numId="12">
    <w:abstractNumId w:val="7"/>
  </w:num>
  <w:num w:numId="13">
    <w:abstractNumId w:val="39"/>
  </w:num>
  <w:num w:numId="14">
    <w:abstractNumId w:val="17"/>
  </w:num>
  <w:num w:numId="15">
    <w:abstractNumId w:val="14"/>
  </w:num>
  <w:num w:numId="16">
    <w:abstractNumId w:val="4"/>
  </w:num>
  <w:num w:numId="17">
    <w:abstractNumId w:val="41"/>
  </w:num>
  <w:num w:numId="18">
    <w:abstractNumId w:val="8"/>
  </w:num>
  <w:num w:numId="19">
    <w:abstractNumId w:val="3"/>
  </w:num>
  <w:num w:numId="20">
    <w:abstractNumId w:val="22"/>
  </w:num>
  <w:num w:numId="21">
    <w:abstractNumId w:val="10"/>
  </w:num>
  <w:num w:numId="22">
    <w:abstractNumId w:val="29"/>
  </w:num>
  <w:num w:numId="23">
    <w:abstractNumId w:val="1"/>
  </w:num>
  <w:num w:numId="24">
    <w:abstractNumId w:val="16"/>
  </w:num>
  <w:num w:numId="25">
    <w:abstractNumId w:val="21"/>
  </w:num>
  <w:num w:numId="26">
    <w:abstractNumId w:val="37"/>
  </w:num>
  <w:num w:numId="27">
    <w:abstractNumId w:val="19"/>
  </w:num>
  <w:num w:numId="28">
    <w:abstractNumId w:val="42"/>
  </w:num>
  <w:num w:numId="29">
    <w:abstractNumId w:val="30"/>
  </w:num>
  <w:num w:numId="30">
    <w:abstractNumId w:val="12"/>
  </w:num>
  <w:num w:numId="31">
    <w:abstractNumId w:val="9"/>
  </w:num>
  <w:num w:numId="32">
    <w:abstractNumId w:val="35"/>
  </w:num>
  <w:num w:numId="33">
    <w:abstractNumId w:val="24"/>
  </w:num>
  <w:num w:numId="34">
    <w:abstractNumId w:val="40"/>
  </w:num>
  <w:num w:numId="35">
    <w:abstractNumId w:val="25"/>
  </w:num>
  <w:num w:numId="36">
    <w:abstractNumId w:val="36"/>
  </w:num>
  <w:num w:numId="37">
    <w:abstractNumId w:val="13"/>
  </w:num>
  <w:num w:numId="38">
    <w:abstractNumId w:val="6"/>
  </w:num>
  <w:num w:numId="39">
    <w:abstractNumId w:val="33"/>
  </w:num>
  <w:num w:numId="40">
    <w:abstractNumId w:val="20"/>
  </w:num>
  <w:num w:numId="41">
    <w:abstractNumId w:val="28"/>
  </w:num>
  <w:num w:numId="42">
    <w:abstractNumId w:val="23"/>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325"/>
    <w:rsid w:val="00002845"/>
    <w:rsid w:val="000035A7"/>
    <w:rsid w:val="00003BFF"/>
    <w:rsid w:val="0000573C"/>
    <w:rsid w:val="000058A3"/>
    <w:rsid w:val="00006065"/>
    <w:rsid w:val="00007D62"/>
    <w:rsid w:val="00011344"/>
    <w:rsid w:val="00014631"/>
    <w:rsid w:val="00014674"/>
    <w:rsid w:val="00020A81"/>
    <w:rsid w:val="00024F3F"/>
    <w:rsid w:val="00027FD9"/>
    <w:rsid w:val="00030459"/>
    <w:rsid w:val="00033E0E"/>
    <w:rsid w:val="0003583A"/>
    <w:rsid w:val="000363C5"/>
    <w:rsid w:val="00036BE7"/>
    <w:rsid w:val="0004055B"/>
    <w:rsid w:val="00041EED"/>
    <w:rsid w:val="000428F4"/>
    <w:rsid w:val="00042E38"/>
    <w:rsid w:val="00043D08"/>
    <w:rsid w:val="0004629A"/>
    <w:rsid w:val="00052089"/>
    <w:rsid w:val="00052352"/>
    <w:rsid w:val="0005274C"/>
    <w:rsid w:val="00055C35"/>
    <w:rsid w:val="0005754C"/>
    <w:rsid w:val="00066DF9"/>
    <w:rsid w:val="000719E5"/>
    <w:rsid w:val="00074295"/>
    <w:rsid w:val="0007486E"/>
    <w:rsid w:val="00077CE6"/>
    <w:rsid w:val="00080C4C"/>
    <w:rsid w:val="00080E16"/>
    <w:rsid w:val="0008107B"/>
    <w:rsid w:val="0008124F"/>
    <w:rsid w:val="00082721"/>
    <w:rsid w:val="00083878"/>
    <w:rsid w:val="000839F9"/>
    <w:rsid w:val="00085FAB"/>
    <w:rsid w:val="000879B0"/>
    <w:rsid w:val="00091B15"/>
    <w:rsid w:val="000921CB"/>
    <w:rsid w:val="0009609A"/>
    <w:rsid w:val="000A2792"/>
    <w:rsid w:val="000A423B"/>
    <w:rsid w:val="000A42C1"/>
    <w:rsid w:val="000A47D8"/>
    <w:rsid w:val="000B0B0B"/>
    <w:rsid w:val="000B21B8"/>
    <w:rsid w:val="000B75A5"/>
    <w:rsid w:val="000C30BA"/>
    <w:rsid w:val="000C5A01"/>
    <w:rsid w:val="000C7370"/>
    <w:rsid w:val="000C7A1C"/>
    <w:rsid w:val="000D0D96"/>
    <w:rsid w:val="000D0F09"/>
    <w:rsid w:val="000D3BB5"/>
    <w:rsid w:val="000D3BCF"/>
    <w:rsid w:val="000D750A"/>
    <w:rsid w:val="000D7533"/>
    <w:rsid w:val="000E0EE4"/>
    <w:rsid w:val="000E1766"/>
    <w:rsid w:val="000E275F"/>
    <w:rsid w:val="000E4D39"/>
    <w:rsid w:val="000E505B"/>
    <w:rsid w:val="000F0CA2"/>
    <w:rsid w:val="000F150A"/>
    <w:rsid w:val="000F2D80"/>
    <w:rsid w:val="000F7DC0"/>
    <w:rsid w:val="00102FAF"/>
    <w:rsid w:val="00104B06"/>
    <w:rsid w:val="0010583E"/>
    <w:rsid w:val="0010693E"/>
    <w:rsid w:val="00110408"/>
    <w:rsid w:val="00110A52"/>
    <w:rsid w:val="00112E36"/>
    <w:rsid w:val="0012177B"/>
    <w:rsid w:val="00126AAB"/>
    <w:rsid w:val="001272EF"/>
    <w:rsid w:val="001325A9"/>
    <w:rsid w:val="0013490F"/>
    <w:rsid w:val="001366C4"/>
    <w:rsid w:val="00142A40"/>
    <w:rsid w:val="00146518"/>
    <w:rsid w:val="00151ECE"/>
    <w:rsid w:val="0015356C"/>
    <w:rsid w:val="00155690"/>
    <w:rsid w:val="00160DFD"/>
    <w:rsid w:val="001647E3"/>
    <w:rsid w:val="00164A5C"/>
    <w:rsid w:val="00177768"/>
    <w:rsid w:val="00177D9F"/>
    <w:rsid w:val="001802F5"/>
    <w:rsid w:val="00180B69"/>
    <w:rsid w:val="001835E7"/>
    <w:rsid w:val="001836EF"/>
    <w:rsid w:val="00185486"/>
    <w:rsid w:val="001905B3"/>
    <w:rsid w:val="00190B20"/>
    <w:rsid w:val="001927B2"/>
    <w:rsid w:val="001973D5"/>
    <w:rsid w:val="001974EE"/>
    <w:rsid w:val="00197F41"/>
    <w:rsid w:val="001A2496"/>
    <w:rsid w:val="001A3E26"/>
    <w:rsid w:val="001A5379"/>
    <w:rsid w:val="001A6B7F"/>
    <w:rsid w:val="001B1D6F"/>
    <w:rsid w:val="001B457E"/>
    <w:rsid w:val="001B4A7A"/>
    <w:rsid w:val="001B76CA"/>
    <w:rsid w:val="001C0D7B"/>
    <w:rsid w:val="001C0FD9"/>
    <w:rsid w:val="001C2FDA"/>
    <w:rsid w:val="001C32CA"/>
    <w:rsid w:val="001C480C"/>
    <w:rsid w:val="001C4D22"/>
    <w:rsid w:val="001C67EA"/>
    <w:rsid w:val="001C74D9"/>
    <w:rsid w:val="001D585B"/>
    <w:rsid w:val="001D5C8A"/>
    <w:rsid w:val="001E2141"/>
    <w:rsid w:val="001E22BB"/>
    <w:rsid w:val="001E41EF"/>
    <w:rsid w:val="001E69F5"/>
    <w:rsid w:val="001F1334"/>
    <w:rsid w:val="001F18F3"/>
    <w:rsid w:val="001F41CA"/>
    <w:rsid w:val="001F4ABB"/>
    <w:rsid w:val="001F4EE7"/>
    <w:rsid w:val="001F58B9"/>
    <w:rsid w:val="001F614A"/>
    <w:rsid w:val="001F7FE4"/>
    <w:rsid w:val="00201D5D"/>
    <w:rsid w:val="00202CA5"/>
    <w:rsid w:val="0020305A"/>
    <w:rsid w:val="00210538"/>
    <w:rsid w:val="002146C0"/>
    <w:rsid w:val="002161CA"/>
    <w:rsid w:val="00217354"/>
    <w:rsid w:val="00217911"/>
    <w:rsid w:val="00225D49"/>
    <w:rsid w:val="00226C62"/>
    <w:rsid w:val="002276FB"/>
    <w:rsid w:val="0023089C"/>
    <w:rsid w:val="00231A26"/>
    <w:rsid w:val="0023320F"/>
    <w:rsid w:val="00233632"/>
    <w:rsid w:val="00233679"/>
    <w:rsid w:val="00235385"/>
    <w:rsid w:val="002410DB"/>
    <w:rsid w:val="00250C66"/>
    <w:rsid w:val="002529AA"/>
    <w:rsid w:val="00253BBC"/>
    <w:rsid w:val="00256709"/>
    <w:rsid w:val="00260061"/>
    <w:rsid w:val="00263C51"/>
    <w:rsid w:val="00263DC8"/>
    <w:rsid w:val="00270B46"/>
    <w:rsid w:val="00270EC6"/>
    <w:rsid w:val="00277833"/>
    <w:rsid w:val="00280424"/>
    <w:rsid w:val="0028130E"/>
    <w:rsid w:val="00282D00"/>
    <w:rsid w:val="00284625"/>
    <w:rsid w:val="0028563D"/>
    <w:rsid w:val="002870E8"/>
    <w:rsid w:val="0029449F"/>
    <w:rsid w:val="002962E2"/>
    <w:rsid w:val="002A1A27"/>
    <w:rsid w:val="002A24F0"/>
    <w:rsid w:val="002A2DC0"/>
    <w:rsid w:val="002A3890"/>
    <w:rsid w:val="002A40B7"/>
    <w:rsid w:val="002A449C"/>
    <w:rsid w:val="002A4BA5"/>
    <w:rsid w:val="002A5652"/>
    <w:rsid w:val="002A664D"/>
    <w:rsid w:val="002A6DAF"/>
    <w:rsid w:val="002B5CBD"/>
    <w:rsid w:val="002B7880"/>
    <w:rsid w:val="002C2196"/>
    <w:rsid w:val="002C3598"/>
    <w:rsid w:val="002C3B9C"/>
    <w:rsid w:val="002C558B"/>
    <w:rsid w:val="002C5BD6"/>
    <w:rsid w:val="002C7060"/>
    <w:rsid w:val="002C7FA3"/>
    <w:rsid w:val="002D13E1"/>
    <w:rsid w:val="002D554B"/>
    <w:rsid w:val="002D5D7B"/>
    <w:rsid w:val="002E09DF"/>
    <w:rsid w:val="002E2BF7"/>
    <w:rsid w:val="002E422C"/>
    <w:rsid w:val="002E5D4E"/>
    <w:rsid w:val="002E6551"/>
    <w:rsid w:val="002F0C71"/>
    <w:rsid w:val="002F105E"/>
    <w:rsid w:val="002F13D6"/>
    <w:rsid w:val="002F20B0"/>
    <w:rsid w:val="002F293F"/>
    <w:rsid w:val="002F2ADA"/>
    <w:rsid w:val="002F3F92"/>
    <w:rsid w:val="002F454C"/>
    <w:rsid w:val="002F56A5"/>
    <w:rsid w:val="00301831"/>
    <w:rsid w:val="003024AA"/>
    <w:rsid w:val="00304FB4"/>
    <w:rsid w:val="00310096"/>
    <w:rsid w:val="003149D9"/>
    <w:rsid w:val="00315A30"/>
    <w:rsid w:val="00316FE0"/>
    <w:rsid w:val="00320991"/>
    <w:rsid w:val="00320D0F"/>
    <w:rsid w:val="00323221"/>
    <w:rsid w:val="00324FA9"/>
    <w:rsid w:val="00330190"/>
    <w:rsid w:val="00332EDA"/>
    <w:rsid w:val="00333812"/>
    <w:rsid w:val="003341AB"/>
    <w:rsid w:val="0033540B"/>
    <w:rsid w:val="00335A4F"/>
    <w:rsid w:val="00336511"/>
    <w:rsid w:val="00340259"/>
    <w:rsid w:val="0034025D"/>
    <w:rsid w:val="003421EB"/>
    <w:rsid w:val="00343ED5"/>
    <w:rsid w:val="00344B47"/>
    <w:rsid w:val="0034789F"/>
    <w:rsid w:val="00347C86"/>
    <w:rsid w:val="00347D07"/>
    <w:rsid w:val="00350874"/>
    <w:rsid w:val="00354014"/>
    <w:rsid w:val="003559D9"/>
    <w:rsid w:val="00360EB1"/>
    <w:rsid w:val="0036140F"/>
    <w:rsid w:val="00361983"/>
    <w:rsid w:val="003631FA"/>
    <w:rsid w:val="00363830"/>
    <w:rsid w:val="00363D5A"/>
    <w:rsid w:val="00364EE3"/>
    <w:rsid w:val="00367374"/>
    <w:rsid w:val="00367A2B"/>
    <w:rsid w:val="00370E74"/>
    <w:rsid w:val="00371109"/>
    <w:rsid w:val="00371619"/>
    <w:rsid w:val="00373BB1"/>
    <w:rsid w:val="00377531"/>
    <w:rsid w:val="0038032D"/>
    <w:rsid w:val="003803EF"/>
    <w:rsid w:val="00382857"/>
    <w:rsid w:val="0038290D"/>
    <w:rsid w:val="00383A12"/>
    <w:rsid w:val="00383B35"/>
    <w:rsid w:val="00385C48"/>
    <w:rsid w:val="003911B4"/>
    <w:rsid w:val="003916D7"/>
    <w:rsid w:val="00391965"/>
    <w:rsid w:val="00391D12"/>
    <w:rsid w:val="003940D8"/>
    <w:rsid w:val="003A1E06"/>
    <w:rsid w:val="003A2D48"/>
    <w:rsid w:val="003A4C1D"/>
    <w:rsid w:val="003A5184"/>
    <w:rsid w:val="003A5602"/>
    <w:rsid w:val="003B2993"/>
    <w:rsid w:val="003B3688"/>
    <w:rsid w:val="003B3749"/>
    <w:rsid w:val="003B62F5"/>
    <w:rsid w:val="003B6832"/>
    <w:rsid w:val="003C2A73"/>
    <w:rsid w:val="003C7278"/>
    <w:rsid w:val="003C72B1"/>
    <w:rsid w:val="003C73C9"/>
    <w:rsid w:val="003D29BC"/>
    <w:rsid w:val="003D576C"/>
    <w:rsid w:val="003D630D"/>
    <w:rsid w:val="003E284D"/>
    <w:rsid w:val="003E652C"/>
    <w:rsid w:val="003E7162"/>
    <w:rsid w:val="003E7616"/>
    <w:rsid w:val="003E7691"/>
    <w:rsid w:val="003E7E6B"/>
    <w:rsid w:val="003F13A9"/>
    <w:rsid w:val="003F2A0D"/>
    <w:rsid w:val="003F2AD7"/>
    <w:rsid w:val="003F569A"/>
    <w:rsid w:val="003F5A47"/>
    <w:rsid w:val="003F64A3"/>
    <w:rsid w:val="003F6D2A"/>
    <w:rsid w:val="00401F80"/>
    <w:rsid w:val="00406705"/>
    <w:rsid w:val="00406B6C"/>
    <w:rsid w:val="0040775F"/>
    <w:rsid w:val="004113EA"/>
    <w:rsid w:val="00412362"/>
    <w:rsid w:val="00414789"/>
    <w:rsid w:val="004148CA"/>
    <w:rsid w:val="00420EE3"/>
    <w:rsid w:val="00422198"/>
    <w:rsid w:val="00423554"/>
    <w:rsid w:val="004244E4"/>
    <w:rsid w:val="00424A70"/>
    <w:rsid w:val="00425E10"/>
    <w:rsid w:val="004275E3"/>
    <w:rsid w:val="00430003"/>
    <w:rsid w:val="00432279"/>
    <w:rsid w:val="004327A3"/>
    <w:rsid w:val="00433849"/>
    <w:rsid w:val="00436955"/>
    <w:rsid w:val="00437923"/>
    <w:rsid w:val="004408D3"/>
    <w:rsid w:val="00442A87"/>
    <w:rsid w:val="00443803"/>
    <w:rsid w:val="00445727"/>
    <w:rsid w:val="00445F9D"/>
    <w:rsid w:val="00446B9B"/>
    <w:rsid w:val="0045170C"/>
    <w:rsid w:val="00452DDE"/>
    <w:rsid w:val="0045400F"/>
    <w:rsid w:val="0045625B"/>
    <w:rsid w:val="004576EB"/>
    <w:rsid w:val="00461E09"/>
    <w:rsid w:val="0046219E"/>
    <w:rsid w:val="00462B73"/>
    <w:rsid w:val="0046472D"/>
    <w:rsid w:val="004663D5"/>
    <w:rsid w:val="00467F71"/>
    <w:rsid w:val="00470518"/>
    <w:rsid w:val="0047140D"/>
    <w:rsid w:val="0047615B"/>
    <w:rsid w:val="004764B6"/>
    <w:rsid w:val="00480C79"/>
    <w:rsid w:val="004824F7"/>
    <w:rsid w:val="00482FCD"/>
    <w:rsid w:val="00484722"/>
    <w:rsid w:val="0048755E"/>
    <w:rsid w:val="00487AF4"/>
    <w:rsid w:val="00487C24"/>
    <w:rsid w:val="0049017B"/>
    <w:rsid w:val="00490C6A"/>
    <w:rsid w:val="0049250C"/>
    <w:rsid w:val="004940FB"/>
    <w:rsid w:val="00495C02"/>
    <w:rsid w:val="00496109"/>
    <w:rsid w:val="00496590"/>
    <w:rsid w:val="00497C69"/>
    <w:rsid w:val="004A3AE1"/>
    <w:rsid w:val="004A50D9"/>
    <w:rsid w:val="004A60C1"/>
    <w:rsid w:val="004A6FE0"/>
    <w:rsid w:val="004B33DA"/>
    <w:rsid w:val="004B3BDC"/>
    <w:rsid w:val="004B40E1"/>
    <w:rsid w:val="004B60A8"/>
    <w:rsid w:val="004B7552"/>
    <w:rsid w:val="004C0292"/>
    <w:rsid w:val="004C02F3"/>
    <w:rsid w:val="004C0AE5"/>
    <w:rsid w:val="004C1564"/>
    <w:rsid w:val="004C25CF"/>
    <w:rsid w:val="004C299A"/>
    <w:rsid w:val="004C3CCC"/>
    <w:rsid w:val="004C4A4B"/>
    <w:rsid w:val="004C5C52"/>
    <w:rsid w:val="004C5DB8"/>
    <w:rsid w:val="004D0B85"/>
    <w:rsid w:val="004D0E0C"/>
    <w:rsid w:val="004D0E11"/>
    <w:rsid w:val="004D1DC7"/>
    <w:rsid w:val="004D2606"/>
    <w:rsid w:val="004D2754"/>
    <w:rsid w:val="004D34EC"/>
    <w:rsid w:val="004D478D"/>
    <w:rsid w:val="004E082E"/>
    <w:rsid w:val="004E0F39"/>
    <w:rsid w:val="004E2574"/>
    <w:rsid w:val="004E2D8B"/>
    <w:rsid w:val="004E2E17"/>
    <w:rsid w:val="004E49F4"/>
    <w:rsid w:val="004E7F9C"/>
    <w:rsid w:val="004F0EC3"/>
    <w:rsid w:val="004F2C82"/>
    <w:rsid w:val="004F4C1D"/>
    <w:rsid w:val="005007E0"/>
    <w:rsid w:val="00501AD1"/>
    <w:rsid w:val="00503335"/>
    <w:rsid w:val="00504DA6"/>
    <w:rsid w:val="005055D9"/>
    <w:rsid w:val="00506F3E"/>
    <w:rsid w:val="00511F24"/>
    <w:rsid w:val="0051202B"/>
    <w:rsid w:val="0051336E"/>
    <w:rsid w:val="00515E03"/>
    <w:rsid w:val="005215A1"/>
    <w:rsid w:val="0052333D"/>
    <w:rsid w:val="00533145"/>
    <w:rsid w:val="00533791"/>
    <w:rsid w:val="00534DDC"/>
    <w:rsid w:val="00536081"/>
    <w:rsid w:val="0053676B"/>
    <w:rsid w:val="00540B95"/>
    <w:rsid w:val="00546497"/>
    <w:rsid w:val="005508C7"/>
    <w:rsid w:val="00551ADD"/>
    <w:rsid w:val="00552F69"/>
    <w:rsid w:val="00556922"/>
    <w:rsid w:val="00557BEA"/>
    <w:rsid w:val="0056090E"/>
    <w:rsid w:val="00567163"/>
    <w:rsid w:val="00571096"/>
    <w:rsid w:val="0057262E"/>
    <w:rsid w:val="00574CD6"/>
    <w:rsid w:val="00575E46"/>
    <w:rsid w:val="005765C6"/>
    <w:rsid w:val="0058081E"/>
    <w:rsid w:val="0058175D"/>
    <w:rsid w:val="00581AD9"/>
    <w:rsid w:val="005862A4"/>
    <w:rsid w:val="00586998"/>
    <w:rsid w:val="00586E4F"/>
    <w:rsid w:val="0058766E"/>
    <w:rsid w:val="00592AE7"/>
    <w:rsid w:val="00596650"/>
    <w:rsid w:val="005A2A71"/>
    <w:rsid w:val="005A315A"/>
    <w:rsid w:val="005A72AD"/>
    <w:rsid w:val="005B0401"/>
    <w:rsid w:val="005B09B4"/>
    <w:rsid w:val="005B24D5"/>
    <w:rsid w:val="005B485F"/>
    <w:rsid w:val="005B60E1"/>
    <w:rsid w:val="005B66E8"/>
    <w:rsid w:val="005B6A26"/>
    <w:rsid w:val="005B6A30"/>
    <w:rsid w:val="005C08F5"/>
    <w:rsid w:val="005C0B54"/>
    <w:rsid w:val="005C117A"/>
    <w:rsid w:val="005C29E7"/>
    <w:rsid w:val="005C3E3C"/>
    <w:rsid w:val="005D0268"/>
    <w:rsid w:val="005D2E1E"/>
    <w:rsid w:val="005E14A7"/>
    <w:rsid w:val="005E2469"/>
    <w:rsid w:val="005E2D3E"/>
    <w:rsid w:val="005E3512"/>
    <w:rsid w:val="005E471B"/>
    <w:rsid w:val="005E4B81"/>
    <w:rsid w:val="005F2EB0"/>
    <w:rsid w:val="005F316D"/>
    <w:rsid w:val="005F4EC4"/>
    <w:rsid w:val="005F64B8"/>
    <w:rsid w:val="005F7544"/>
    <w:rsid w:val="00601143"/>
    <w:rsid w:val="00602156"/>
    <w:rsid w:val="0060724E"/>
    <w:rsid w:val="00610821"/>
    <w:rsid w:val="00610CF5"/>
    <w:rsid w:val="006150D5"/>
    <w:rsid w:val="00615509"/>
    <w:rsid w:val="0062213D"/>
    <w:rsid w:val="00626EFE"/>
    <w:rsid w:val="00627569"/>
    <w:rsid w:val="00635049"/>
    <w:rsid w:val="00636E48"/>
    <w:rsid w:val="006425DF"/>
    <w:rsid w:val="006430F9"/>
    <w:rsid w:val="006457D9"/>
    <w:rsid w:val="00645A99"/>
    <w:rsid w:val="006472B8"/>
    <w:rsid w:val="006503C0"/>
    <w:rsid w:val="00651F9C"/>
    <w:rsid w:val="0065545D"/>
    <w:rsid w:val="0065551C"/>
    <w:rsid w:val="00657F14"/>
    <w:rsid w:val="0066323F"/>
    <w:rsid w:val="00663C9E"/>
    <w:rsid w:val="00664DF0"/>
    <w:rsid w:val="006656EB"/>
    <w:rsid w:val="006705F1"/>
    <w:rsid w:val="0067342E"/>
    <w:rsid w:val="00673EB9"/>
    <w:rsid w:val="00681970"/>
    <w:rsid w:val="00681B3F"/>
    <w:rsid w:val="006850EF"/>
    <w:rsid w:val="00686654"/>
    <w:rsid w:val="00690F7C"/>
    <w:rsid w:val="00691003"/>
    <w:rsid w:val="00691347"/>
    <w:rsid w:val="00693796"/>
    <w:rsid w:val="006953C9"/>
    <w:rsid w:val="006954A0"/>
    <w:rsid w:val="00697EF3"/>
    <w:rsid w:val="006A5FA0"/>
    <w:rsid w:val="006A7DCB"/>
    <w:rsid w:val="006B275A"/>
    <w:rsid w:val="006B2F6A"/>
    <w:rsid w:val="006B7BBB"/>
    <w:rsid w:val="006C03D3"/>
    <w:rsid w:val="006C0BCA"/>
    <w:rsid w:val="006C2B2C"/>
    <w:rsid w:val="006C2C91"/>
    <w:rsid w:val="006C2DB2"/>
    <w:rsid w:val="006C6258"/>
    <w:rsid w:val="006D07E7"/>
    <w:rsid w:val="006D341D"/>
    <w:rsid w:val="006D4486"/>
    <w:rsid w:val="006D4EB7"/>
    <w:rsid w:val="006D5583"/>
    <w:rsid w:val="006D6128"/>
    <w:rsid w:val="006D74E4"/>
    <w:rsid w:val="006D7A40"/>
    <w:rsid w:val="006E20EE"/>
    <w:rsid w:val="006E2C7C"/>
    <w:rsid w:val="006E4784"/>
    <w:rsid w:val="006E4B8B"/>
    <w:rsid w:val="006E4C67"/>
    <w:rsid w:val="006E4E9F"/>
    <w:rsid w:val="006E5CBF"/>
    <w:rsid w:val="006E5FFC"/>
    <w:rsid w:val="006F032F"/>
    <w:rsid w:val="006F0624"/>
    <w:rsid w:val="006F0720"/>
    <w:rsid w:val="006F1E74"/>
    <w:rsid w:val="006F31D1"/>
    <w:rsid w:val="006F4E8F"/>
    <w:rsid w:val="006F57DB"/>
    <w:rsid w:val="006F7C44"/>
    <w:rsid w:val="007002BE"/>
    <w:rsid w:val="00701E7F"/>
    <w:rsid w:val="007042D9"/>
    <w:rsid w:val="00705550"/>
    <w:rsid w:val="007059E3"/>
    <w:rsid w:val="00705CB6"/>
    <w:rsid w:val="00707B1F"/>
    <w:rsid w:val="00710CCA"/>
    <w:rsid w:val="007120DA"/>
    <w:rsid w:val="00713EFC"/>
    <w:rsid w:val="007151A4"/>
    <w:rsid w:val="00723F23"/>
    <w:rsid w:val="00726B7A"/>
    <w:rsid w:val="0073279A"/>
    <w:rsid w:val="00733CA5"/>
    <w:rsid w:val="007374CB"/>
    <w:rsid w:val="007430E9"/>
    <w:rsid w:val="00743999"/>
    <w:rsid w:val="007520F3"/>
    <w:rsid w:val="00755599"/>
    <w:rsid w:val="00757910"/>
    <w:rsid w:val="0076154B"/>
    <w:rsid w:val="007615BB"/>
    <w:rsid w:val="0076615F"/>
    <w:rsid w:val="00772635"/>
    <w:rsid w:val="007758D9"/>
    <w:rsid w:val="0078045A"/>
    <w:rsid w:val="00780833"/>
    <w:rsid w:val="00780D5E"/>
    <w:rsid w:val="00780D69"/>
    <w:rsid w:val="00780F6B"/>
    <w:rsid w:val="00781DEF"/>
    <w:rsid w:val="00782A23"/>
    <w:rsid w:val="00784C83"/>
    <w:rsid w:val="00785FCA"/>
    <w:rsid w:val="007861E9"/>
    <w:rsid w:val="00786271"/>
    <w:rsid w:val="00786451"/>
    <w:rsid w:val="0079156F"/>
    <w:rsid w:val="00793BDF"/>
    <w:rsid w:val="00793EAB"/>
    <w:rsid w:val="007962B2"/>
    <w:rsid w:val="00797146"/>
    <w:rsid w:val="00797946"/>
    <w:rsid w:val="00797FC7"/>
    <w:rsid w:val="007A01EA"/>
    <w:rsid w:val="007A1726"/>
    <w:rsid w:val="007A2537"/>
    <w:rsid w:val="007A4BC3"/>
    <w:rsid w:val="007A520E"/>
    <w:rsid w:val="007A6001"/>
    <w:rsid w:val="007A6A0D"/>
    <w:rsid w:val="007A793D"/>
    <w:rsid w:val="007B144D"/>
    <w:rsid w:val="007B1EA9"/>
    <w:rsid w:val="007B4C58"/>
    <w:rsid w:val="007B4E76"/>
    <w:rsid w:val="007B5E9D"/>
    <w:rsid w:val="007C287F"/>
    <w:rsid w:val="007C300C"/>
    <w:rsid w:val="007C387D"/>
    <w:rsid w:val="007C3AF1"/>
    <w:rsid w:val="007C64EA"/>
    <w:rsid w:val="007C69D1"/>
    <w:rsid w:val="007D085E"/>
    <w:rsid w:val="007D3BAF"/>
    <w:rsid w:val="007D43EB"/>
    <w:rsid w:val="007D5A4B"/>
    <w:rsid w:val="007E0E90"/>
    <w:rsid w:val="007E291C"/>
    <w:rsid w:val="007E2F8E"/>
    <w:rsid w:val="007E3C19"/>
    <w:rsid w:val="007E7C20"/>
    <w:rsid w:val="007F32BF"/>
    <w:rsid w:val="007F381C"/>
    <w:rsid w:val="007F41D9"/>
    <w:rsid w:val="007F7689"/>
    <w:rsid w:val="00800637"/>
    <w:rsid w:val="00806282"/>
    <w:rsid w:val="008064CA"/>
    <w:rsid w:val="00807FC5"/>
    <w:rsid w:val="0081566A"/>
    <w:rsid w:val="00816464"/>
    <w:rsid w:val="00816712"/>
    <w:rsid w:val="008179F0"/>
    <w:rsid w:val="008202AC"/>
    <w:rsid w:val="00822FFD"/>
    <w:rsid w:val="0082723A"/>
    <w:rsid w:val="0082733E"/>
    <w:rsid w:val="008328B1"/>
    <w:rsid w:val="008365E0"/>
    <w:rsid w:val="008367DA"/>
    <w:rsid w:val="00837865"/>
    <w:rsid w:val="00842777"/>
    <w:rsid w:val="00843CE1"/>
    <w:rsid w:val="00847D85"/>
    <w:rsid w:val="00850EB5"/>
    <w:rsid w:val="00851A7B"/>
    <w:rsid w:val="008549AE"/>
    <w:rsid w:val="008570F9"/>
    <w:rsid w:val="00857C35"/>
    <w:rsid w:val="00857CCD"/>
    <w:rsid w:val="008641FF"/>
    <w:rsid w:val="00867C3E"/>
    <w:rsid w:val="00867E08"/>
    <w:rsid w:val="00871D45"/>
    <w:rsid w:val="00872DA3"/>
    <w:rsid w:val="008745D6"/>
    <w:rsid w:val="008838F7"/>
    <w:rsid w:val="00884E3E"/>
    <w:rsid w:val="008852AD"/>
    <w:rsid w:val="00885BE3"/>
    <w:rsid w:val="0088739D"/>
    <w:rsid w:val="00887E94"/>
    <w:rsid w:val="00896B36"/>
    <w:rsid w:val="008A0402"/>
    <w:rsid w:val="008A0747"/>
    <w:rsid w:val="008A0D38"/>
    <w:rsid w:val="008A1902"/>
    <w:rsid w:val="008A4021"/>
    <w:rsid w:val="008A59F3"/>
    <w:rsid w:val="008A70E8"/>
    <w:rsid w:val="008A7406"/>
    <w:rsid w:val="008B0C1E"/>
    <w:rsid w:val="008B1A3F"/>
    <w:rsid w:val="008B3D0E"/>
    <w:rsid w:val="008B46B0"/>
    <w:rsid w:val="008B548D"/>
    <w:rsid w:val="008C383F"/>
    <w:rsid w:val="008C4EB2"/>
    <w:rsid w:val="008C7982"/>
    <w:rsid w:val="008D2C7A"/>
    <w:rsid w:val="008D514B"/>
    <w:rsid w:val="008D561A"/>
    <w:rsid w:val="008D6F16"/>
    <w:rsid w:val="008E04A0"/>
    <w:rsid w:val="008E3C93"/>
    <w:rsid w:val="008E5A2F"/>
    <w:rsid w:val="008E7A6D"/>
    <w:rsid w:val="008F01C3"/>
    <w:rsid w:val="008F0FBC"/>
    <w:rsid w:val="008F3C4F"/>
    <w:rsid w:val="008F5455"/>
    <w:rsid w:val="008F5847"/>
    <w:rsid w:val="008F69BE"/>
    <w:rsid w:val="00903250"/>
    <w:rsid w:val="00904627"/>
    <w:rsid w:val="00905A5C"/>
    <w:rsid w:val="00907C21"/>
    <w:rsid w:val="00915E61"/>
    <w:rsid w:val="009200BE"/>
    <w:rsid w:val="00921FD0"/>
    <w:rsid w:val="009228BD"/>
    <w:rsid w:val="00922F1F"/>
    <w:rsid w:val="00930AD4"/>
    <w:rsid w:val="0093314D"/>
    <w:rsid w:val="009356C6"/>
    <w:rsid w:val="0093588C"/>
    <w:rsid w:val="00937DEC"/>
    <w:rsid w:val="00942833"/>
    <w:rsid w:val="0094335B"/>
    <w:rsid w:val="00945566"/>
    <w:rsid w:val="009513C8"/>
    <w:rsid w:val="0095306E"/>
    <w:rsid w:val="009551B5"/>
    <w:rsid w:val="00956774"/>
    <w:rsid w:val="00956990"/>
    <w:rsid w:val="00957CB1"/>
    <w:rsid w:val="00961294"/>
    <w:rsid w:val="00973AB2"/>
    <w:rsid w:val="00974612"/>
    <w:rsid w:val="009832E2"/>
    <w:rsid w:val="009862C0"/>
    <w:rsid w:val="0099197F"/>
    <w:rsid w:val="009920AC"/>
    <w:rsid w:val="00993C3A"/>
    <w:rsid w:val="0099640E"/>
    <w:rsid w:val="00997EEE"/>
    <w:rsid w:val="009A00F9"/>
    <w:rsid w:val="009A2136"/>
    <w:rsid w:val="009A2CAE"/>
    <w:rsid w:val="009A487A"/>
    <w:rsid w:val="009A5821"/>
    <w:rsid w:val="009A5910"/>
    <w:rsid w:val="009A6B51"/>
    <w:rsid w:val="009A7B0B"/>
    <w:rsid w:val="009B03E1"/>
    <w:rsid w:val="009B03E3"/>
    <w:rsid w:val="009B0A90"/>
    <w:rsid w:val="009B23BC"/>
    <w:rsid w:val="009B5EA8"/>
    <w:rsid w:val="009C02FB"/>
    <w:rsid w:val="009C0A5F"/>
    <w:rsid w:val="009C1937"/>
    <w:rsid w:val="009C1D42"/>
    <w:rsid w:val="009C1D8C"/>
    <w:rsid w:val="009C581F"/>
    <w:rsid w:val="009C75F4"/>
    <w:rsid w:val="009C7905"/>
    <w:rsid w:val="009D00C8"/>
    <w:rsid w:val="009D01E1"/>
    <w:rsid w:val="009D020C"/>
    <w:rsid w:val="009D25F4"/>
    <w:rsid w:val="009D4EA2"/>
    <w:rsid w:val="009E255A"/>
    <w:rsid w:val="009E68B8"/>
    <w:rsid w:val="009F0EBF"/>
    <w:rsid w:val="009F1DF7"/>
    <w:rsid w:val="009F27F5"/>
    <w:rsid w:val="009F3995"/>
    <w:rsid w:val="009F4356"/>
    <w:rsid w:val="009F4531"/>
    <w:rsid w:val="00A015E9"/>
    <w:rsid w:val="00A02057"/>
    <w:rsid w:val="00A02B75"/>
    <w:rsid w:val="00A0363D"/>
    <w:rsid w:val="00A03B84"/>
    <w:rsid w:val="00A05E4B"/>
    <w:rsid w:val="00A12244"/>
    <w:rsid w:val="00A13F3D"/>
    <w:rsid w:val="00A2172B"/>
    <w:rsid w:val="00A2276A"/>
    <w:rsid w:val="00A271DA"/>
    <w:rsid w:val="00A2741C"/>
    <w:rsid w:val="00A3199A"/>
    <w:rsid w:val="00A32D3A"/>
    <w:rsid w:val="00A33199"/>
    <w:rsid w:val="00A34186"/>
    <w:rsid w:val="00A36577"/>
    <w:rsid w:val="00A366FF"/>
    <w:rsid w:val="00A376AB"/>
    <w:rsid w:val="00A447A5"/>
    <w:rsid w:val="00A47AAF"/>
    <w:rsid w:val="00A47AF7"/>
    <w:rsid w:val="00A50C7A"/>
    <w:rsid w:val="00A50DFE"/>
    <w:rsid w:val="00A61F50"/>
    <w:rsid w:val="00A65A5E"/>
    <w:rsid w:val="00A700B6"/>
    <w:rsid w:val="00A7084F"/>
    <w:rsid w:val="00A70A52"/>
    <w:rsid w:val="00A70E85"/>
    <w:rsid w:val="00A71831"/>
    <w:rsid w:val="00A72CE1"/>
    <w:rsid w:val="00A7412A"/>
    <w:rsid w:val="00A765E3"/>
    <w:rsid w:val="00A767B4"/>
    <w:rsid w:val="00A7687D"/>
    <w:rsid w:val="00A802AA"/>
    <w:rsid w:val="00A8304B"/>
    <w:rsid w:val="00A8305C"/>
    <w:rsid w:val="00A844F7"/>
    <w:rsid w:val="00A86925"/>
    <w:rsid w:val="00A9053D"/>
    <w:rsid w:val="00A91A2B"/>
    <w:rsid w:val="00A9418B"/>
    <w:rsid w:val="00A9438F"/>
    <w:rsid w:val="00A96E2C"/>
    <w:rsid w:val="00AA0B65"/>
    <w:rsid w:val="00AA0DFD"/>
    <w:rsid w:val="00AA5C51"/>
    <w:rsid w:val="00AA5F3D"/>
    <w:rsid w:val="00AA6B62"/>
    <w:rsid w:val="00AA707A"/>
    <w:rsid w:val="00AB0506"/>
    <w:rsid w:val="00AB0951"/>
    <w:rsid w:val="00AB0E15"/>
    <w:rsid w:val="00AB1409"/>
    <w:rsid w:val="00AB1CB5"/>
    <w:rsid w:val="00AB2400"/>
    <w:rsid w:val="00AB324E"/>
    <w:rsid w:val="00AB3BBF"/>
    <w:rsid w:val="00AB7005"/>
    <w:rsid w:val="00AB7426"/>
    <w:rsid w:val="00AC0AE5"/>
    <w:rsid w:val="00AC3A78"/>
    <w:rsid w:val="00AD2220"/>
    <w:rsid w:val="00AD246A"/>
    <w:rsid w:val="00AD3646"/>
    <w:rsid w:val="00AD5099"/>
    <w:rsid w:val="00AD67F5"/>
    <w:rsid w:val="00AD70B0"/>
    <w:rsid w:val="00AD73E0"/>
    <w:rsid w:val="00AE0033"/>
    <w:rsid w:val="00AE01C3"/>
    <w:rsid w:val="00AE1DBF"/>
    <w:rsid w:val="00AE2A16"/>
    <w:rsid w:val="00AE5213"/>
    <w:rsid w:val="00AE531F"/>
    <w:rsid w:val="00AE556D"/>
    <w:rsid w:val="00AE5A60"/>
    <w:rsid w:val="00AE62E2"/>
    <w:rsid w:val="00AE6A9C"/>
    <w:rsid w:val="00AF066A"/>
    <w:rsid w:val="00AF0FEA"/>
    <w:rsid w:val="00AF5D02"/>
    <w:rsid w:val="00B00E93"/>
    <w:rsid w:val="00B02824"/>
    <w:rsid w:val="00B03B46"/>
    <w:rsid w:val="00B04BCC"/>
    <w:rsid w:val="00B0559B"/>
    <w:rsid w:val="00B05946"/>
    <w:rsid w:val="00B10DC6"/>
    <w:rsid w:val="00B122C0"/>
    <w:rsid w:val="00B12AD2"/>
    <w:rsid w:val="00B12D44"/>
    <w:rsid w:val="00B1548A"/>
    <w:rsid w:val="00B15A99"/>
    <w:rsid w:val="00B25E21"/>
    <w:rsid w:val="00B2659B"/>
    <w:rsid w:val="00B33A2B"/>
    <w:rsid w:val="00B33C87"/>
    <w:rsid w:val="00B34C42"/>
    <w:rsid w:val="00B3663D"/>
    <w:rsid w:val="00B4046A"/>
    <w:rsid w:val="00B42AC9"/>
    <w:rsid w:val="00B443B7"/>
    <w:rsid w:val="00B4448A"/>
    <w:rsid w:val="00B44835"/>
    <w:rsid w:val="00B45036"/>
    <w:rsid w:val="00B457CC"/>
    <w:rsid w:val="00B54731"/>
    <w:rsid w:val="00B6205C"/>
    <w:rsid w:val="00B62593"/>
    <w:rsid w:val="00B637C2"/>
    <w:rsid w:val="00B6454A"/>
    <w:rsid w:val="00B66586"/>
    <w:rsid w:val="00B669E7"/>
    <w:rsid w:val="00B710A4"/>
    <w:rsid w:val="00B723DF"/>
    <w:rsid w:val="00B7442B"/>
    <w:rsid w:val="00B7485D"/>
    <w:rsid w:val="00B75892"/>
    <w:rsid w:val="00B77E98"/>
    <w:rsid w:val="00B820C5"/>
    <w:rsid w:val="00B83569"/>
    <w:rsid w:val="00B84FFA"/>
    <w:rsid w:val="00B86F57"/>
    <w:rsid w:val="00B878CB"/>
    <w:rsid w:val="00B9089D"/>
    <w:rsid w:val="00B9260D"/>
    <w:rsid w:val="00B947E6"/>
    <w:rsid w:val="00B949AC"/>
    <w:rsid w:val="00B97870"/>
    <w:rsid w:val="00BA0083"/>
    <w:rsid w:val="00BA088E"/>
    <w:rsid w:val="00BA27AB"/>
    <w:rsid w:val="00BA3091"/>
    <w:rsid w:val="00BA4724"/>
    <w:rsid w:val="00BA7370"/>
    <w:rsid w:val="00BB1C91"/>
    <w:rsid w:val="00BB321D"/>
    <w:rsid w:val="00BB7D2D"/>
    <w:rsid w:val="00BC250C"/>
    <w:rsid w:val="00BC26CD"/>
    <w:rsid w:val="00BC32B8"/>
    <w:rsid w:val="00BC6002"/>
    <w:rsid w:val="00BC77AE"/>
    <w:rsid w:val="00BD634E"/>
    <w:rsid w:val="00BD76D3"/>
    <w:rsid w:val="00BE169A"/>
    <w:rsid w:val="00BE1A6F"/>
    <w:rsid w:val="00BE3697"/>
    <w:rsid w:val="00BE47E9"/>
    <w:rsid w:val="00BE5653"/>
    <w:rsid w:val="00BE64CE"/>
    <w:rsid w:val="00BE73BA"/>
    <w:rsid w:val="00BF00AE"/>
    <w:rsid w:val="00BF1408"/>
    <w:rsid w:val="00BF1D49"/>
    <w:rsid w:val="00BF4B68"/>
    <w:rsid w:val="00BF4BED"/>
    <w:rsid w:val="00BF6C41"/>
    <w:rsid w:val="00BF7E6B"/>
    <w:rsid w:val="00BF7EA2"/>
    <w:rsid w:val="00C00297"/>
    <w:rsid w:val="00C00DE6"/>
    <w:rsid w:val="00C02ABC"/>
    <w:rsid w:val="00C03325"/>
    <w:rsid w:val="00C0432C"/>
    <w:rsid w:val="00C059C2"/>
    <w:rsid w:val="00C0773D"/>
    <w:rsid w:val="00C1088F"/>
    <w:rsid w:val="00C125DE"/>
    <w:rsid w:val="00C12CD7"/>
    <w:rsid w:val="00C16AFE"/>
    <w:rsid w:val="00C17F1C"/>
    <w:rsid w:val="00C20723"/>
    <w:rsid w:val="00C2126B"/>
    <w:rsid w:val="00C24D7D"/>
    <w:rsid w:val="00C265E0"/>
    <w:rsid w:val="00C36196"/>
    <w:rsid w:val="00C41128"/>
    <w:rsid w:val="00C44C4C"/>
    <w:rsid w:val="00C46FBD"/>
    <w:rsid w:val="00C52108"/>
    <w:rsid w:val="00C539A6"/>
    <w:rsid w:val="00C53D6A"/>
    <w:rsid w:val="00C62C03"/>
    <w:rsid w:val="00C62E36"/>
    <w:rsid w:val="00C65B4B"/>
    <w:rsid w:val="00C662D8"/>
    <w:rsid w:val="00C666F5"/>
    <w:rsid w:val="00C76643"/>
    <w:rsid w:val="00C82048"/>
    <w:rsid w:val="00C82291"/>
    <w:rsid w:val="00C82DF4"/>
    <w:rsid w:val="00C82E8D"/>
    <w:rsid w:val="00C85BA2"/>
    <w:rsid w:val="00C861C8"/>
    <w:rsid w:val="00C9179F"/>
    <w:rsid w:val="00C949CF"/>
    <w:rsid w:val="00C950B4"/>
    <w:rsid w:val="00C95FF8"/>
    <w:rsid w:val="00C97924"/>
    <w:rsid w:val="00C97EB0"/>
    <w:rsid w:val="00CA1DC8"/>
    <w:rsid w:val="00CA2F09"/>
    <w:rsid w:val="00CA36F0"/>
    <w:rsid w:val="00CA41B0"/>
    <w:rsid w:val="00CA66B5"/>
    <w:rsid w:val="00CA773D"/>
    <w:rsid w:val="00CB04ED"/>
    <w:rsid w:val="00CB18B9"/>
    <w:rsid w:val="00CB3AC8"/>
    <w:rsid w:val="00CB42A7"/>
    <w:rsid w:val="00CB5662"/>
    <w:rsid w:val="00CB58FE"/>
    <w:rsid w:val="00CB65FF"/>
    <w:rsid w:val="00CC11A0"/>
    <w:rsid w:val="00CC168D"/>
    <w:rsid w:val="00CC1A60"/>
    <w:rsid w:val="00CC3420"/>
    <w:rsid w:val="00CD3931"/>
    <w:rsid w:val="00CE33D9"/>
    <w:rsid w:val="00CE38BC"/>
    <w:rsid w:val="00CE4606"/>
    <w:rsid w:val="00CE60C2"/>
    <w:rsid w:val="00CE7BEE"/>
    <w:rsid w:val="00CF2E54"/>
    <w:rsid w:val="00CF6043"/>
    <w:rsid w:val="00CF63FC"/>
    <w:rsid w:val="00CF68F7"/>
    <w:rsid w:val="00CF6913"/>
    <w:rsid w:val="00D02F56"/>
    <w:rsid w:val="00D030F2"/>
    <w:rsid w:val="00D0461B"/>
    <w:rsid w:val="00D10EB7"/>
    <w:rsid w:val="00D16D36"/>
    <w:rsid w:val="00D173C2"/>
    <w:rsid w:val="00D20F53"/>
    <w:rsid w:val="00D22EB5"/>
    <w:rsid w:val="00D24124"/>
    <w:rsid w:val="00D263E3"/>
    <w:rsid w:val="00D3591F"/>
    <w:rsid w:val="00D36AD7"/>
    <w:rsid w:val="00D40351"/>
    <w:rsid w:val="00D4224B"/>
    <w:rsid w:val="00D44157"/>
    <w:rsid w:val="00D44C60"/>
    <w:rsid w:val="00D47365"/>
    <w:rsid w:val="00D515BF"/>
    <w:rsid w:val="00D5534C"/>
    <w:rsid w:val="00D606FA"/>
    <w:rsid w:val="00D61DE7"/>
    <w:rsid w:val="00D62125"/>
    <w:rsid w:val="00D62FD7"/>
    <w:rsid w:val="00D6769C"/>
    <w:rsid w:val="00D67D56"/>
    <w:rsid w:val="00D70701"/>
    <w:rsid w:val="00D70B1C"/>
    <w:rsid w:val="00D723AA"/>
    <w:rsid w:val="00D73A08"/>
    <w:rsid w:val="00D73F4A"/>
    <w:rsid w:val="00D751C2"/>
    <w:rsid w:val="00D75BDB"/>
    <w:rsid w:val="00D76F99"/>
    <w:rsid w:val="00D80D99"/>
    <w:rsid w:val="00D80F69"/>
    <w:rsid w:val="00D814E5"/>
    <w:rsid w:val="00D9110D"/>
    <w:rsid w:val="00D96566"/>
    <w:rsid w:val="00DA4EA0"/>
    <w:rsid w:val="00DA6C08"/>
    <w:rsid w:val="00DA782E"/>
    <w:rsid w:val="00DB0F63"/>
    <w:rsid w:val="00DB27A2"/>
    <w:rsid w:val="00DC29CE"/>
    <w:rsid w:val="00DC41F1"/>
    <w:rsid w:val="00DC5586"/>
    <w:rsid w:val="00DC5603"/>
    <w:rsid w:val="00DC75FF"/>
    <w:rsid w:val="00DD16C8"/>
    <w:rsid w:val="00DD31EA"/>
    <w:rsid w:val="00DD43B0"/>
    <w:rsid w:val="00DD44B3"/>
    <w:rsid w:val="00DD44BD"/>
    <w:rsid w:val="00DD4584"/>
    <w:rsid w:val="00DD4AF0"/>
    <w:rsid w:val="00DD5A77"/>
    <w:rsid w:val="00DD6490"/>
    <w:rsid w:val="00DD7BF8"/>
    <w:rsid w:val="00DE35E6"/>
    <w:rsid w:val="00DE7ADB"/>
    <w:rsid w:val="00DF2042"/>
    <w:rsid w:val="00DF3DE2"/>
    <w:rsid w:val="00DF553E"/>
    <w:rsid w:val="00E00EDD"/>
    <w:rsid w:val="00E01311"/>
    <w:rsid w:val="00E0166C"/>
    <w:rsid w:val="00E06E3B"/>
    <w:rsid w:val="00E115B6"/>
    <w:rsid w:val="00E117C4"/>
    <w:rsid w:val="00E13FA4"/>
    <w:rsid w:val="00E15026"/>
    <w:rsid w:val="00E16F9A"/>
    <w:rsid w:val="00E17F63"/>
    <w:rsid w:val="00E20F20"/>
    <w:rsid w:val="00E22EBD"/>
    <w:rsid w:val="00E23DC6"/>
    <w:rsid w:val="00E24319"/>
    <w:rsid w:val="00E25B29"/>
    <w:rsid w:val="00E26697"/>
    <w:rsid w:val="00E30EB1"/>
    <w:rsid w:val="00E315D9"/>
    <w:rsid w:val="00E33024"/>
    <w:rsid w:val="00E34628"/>
    <w:rsid w:val="00E35046"/>
    <w:rsid w:val="00E35797"/>
    <w:rsid w:val="00E41CAD"/>
    <w:rsid w:val="00E43F2D"/>
    <w:rsid w:val="00E440E8"/>
    <w:rsid w:val="00E45E53"/>
    <w:rsid w:val="00E46E32"/>
    <w:rsid w:val="00E46EBC"/>
    <w:rsid w:val="00E51A01"/>
    <w:rsid w:val="00E51A4A"/>
    <w:rsid w:val="00E529BE"/>
    <w:rsid w:val="00E52BF0"/>
    <w:rsid w:val="00E54383"/>
    <w:rsid w:val="00E663D8"/>
    <w:rsid w:val="00E67CE3"/>
    <w:rsid w:val="00E70049"/>
    <w:rsid w:val="00E7068A"/>
    <w:rsid w:val="00E71AEC"/>
    <w:rsid w:val="00E71F00"/>
    <w:rsid w:val="00E72839"/>
    <w:rsid w:val="00E73412"/>
    <w:rsid w:val="00E769F9"/>
    <w:rsid w:val="00E82FAF"/>
    <w:rsid w:val="00E8333B"/>
    <w:rsid w:val="00E854FE"/>
    <w:rsid w:val="00E879EB"/>
    <w:rsid w:val="00E91DB6"/>
    <w:rsid w:val="00E92033"/>
    <w:rsid w:val="00E92E8C"/>
    <w:rsid w:val="00E93176"/>
    <w:rsid w:val="00E93EC4"/>
    <w:rsid w:val="00E94160"/>
    <w:rsid w:val="00E95909"/>
    <w:rsid w:val="00EA24BB"/>
    <w:rsid w:val="00EA30EB"/>
    <w:rsid w:val="00EA411E"/>
    <w:rsid w:val="00EA4AC3"/>
    <w:rsid w:val="00EA4D9E"/>
    <w:rsid w:val="00EA57E1"/>
    <w:rsid w:val="00EA735A"/>
    <w:rsid w:val="00EB08FD"/>
    <w:rsid w:val="00EB0F43"/>
    <w:rsid w:val="00EB3F48"/>
    <w:rsid w:val="00EB4475"/>
    <w:rsid w:val="00EC192A"/>
    <w:rsid w:val="00EC3033"/>
    <w:rsid w:val="00EC36C0"/>
    <w:rsid w:val="00EC3E1A"/>
    <w:rsid w:val="00EC50A3"/>
    <w:rsid w:val="00EC5251"/>
    <w:rsid w:val="00EC643A"/>
    <w:rsid w:val="00ED0916"/>
    <w:rsid w:val="00ED251D"/>
    <w:rsid w:val="00ED4862"/>
    <w:rsid w:val="00ED57F0"/>
    <w:rsid w:val="00ED5A54"/>
    <w:rsid w:val="00ED6221"/>
    <w:rsid w:val="00ED6D2C"/>
    <w:rsid w:val="00ED765A"/>
    <w:rsid w:val="00ED7C19"/>
    <w:rsid w:val="00ED7CE5"/>
    <w:rsid w:val="00EE0654"/>
    <w:rsid w:val="00EE2CBA"/>
    <w:rsid w:val="00EE3DAE"/>
    <w:rsid w:val="00EF0F75"/>
    <w:rsid w:val="00EF0F80"/>
    <w:rsid w:val="00EF2199"/>
    <w:rsid w:val="00EF2AEA"/>
    <w:rsid w:val="00EF415A"/>
    <w:rsid w:val="00EF473B"/>
    <w:rsid w:val="00EF5952"/>
    <w:rsid w:val="00EF6AFF"/>
    <w:rsid w:val="00EF722D"/>
    <w:rsid w:val="00EF734F"/>
    <w:rsid w:val="00EF77C3"/>
    <w:rsid w:val="00F033F9"/>
    <w:rsid w:val="00F03784"/>
    <w:rsid w:val="00F04881"/>
    <w:rsid w:val="00F0717F"/>
    <w:rsid w:val="00F07F2A"/>
    <w:rsid w:val="00F10B83"/>
    <w:rsid w:val="00F15CBA"/>
    <w:rsid w:val="00F20290"/>
    <w:rsid w:val="00F20D6E"/>
    <w:rsid w:val="00F217AF"/>
    <w:rsid w:val="00F22009"/>
    <w:rsid w:val="00F27FEA"/>
    <w:rsid w:val="00F304B0"/>
    <w:rsid w:val="00F31D8D"/>
    <w:rsid w:val="00F34E6D"/>
    <w:rsid w:val="00F35D03"/>
    <w:rsid w:val="00F47EA4"/>
    <w:rsid w:val="00F50453"/>
    <w:rsid w:val="00F50FD5"/>
    <w:rsid w:val="00F519C7"/>
    <w:rsid w:val="00F52CBD"/>
    <w:rsid w:val="00F54F5A"/>
    <w:rsid w:val="00F61BDF"/>
    <w:rsid w:val="00F61FD6"/>
    <w:rsid w:val="00F6673C"/>
    <w:rsid w:val="00F6791B"/>
    <w:rsid w:val="00F72D1A"/>
    <w:rsid w:val="00F73C30"/>
    <w:rsid w:val="00F73DFD"/>
    <w:rsid w:val="00F75737"/>
    <w:rsid w:val="00F757BF"/>
    <w:rsid w:val="00F801CF"/>
    <w:rsid w:val="00F836EB"/>
    <w:rsid w:val="00F84821"/>
    <w:rsid w:val="00F8525B"/>
    <w:rsid w:val="00F861C6"/>
    <w:rsid w:val="00F90870"/>
    <w:rsid w:val="00F90875"/>
    <w:rsid w:val="00F94154"/>
    <w:rsid w:val="00F94392"/>
    <w:rsid w:val="00F94617"/>
    <w:rsid w:val="00FA043C"/>
    <w:rsid w:val="00FA1E48"/>
    <w:rsid w:val="00FA2702"/>
    <w:rsid w:val="00FA3153"/>
    <w:rsid w:val="00FA4EF0"/>
    <w:rsid w:val="00FA700E"/>
    <w:rsid w:val="00FA7827"/>
    <w:rsid w:val="00FB05A2"/>
    <w:rsid w:val="00FB0D86"/>
    <w:rsid w:val="00FB3137"/>
    <w:rsid w:val="00FB41D8"/>
    <w:rsid w:val="00FB5BB8"/>
    <w:rsid w:val="00FB68B5"/>
    <w:rsid w:val="00FC045D"/>
    <w:rsid w:val="00FC0AB3"/>
    <w:rsid w:val="00FC2A2E"/>
    <w:rsid w:val="00FC3A4D"/>
    <w:rsid w:val="00FC4CC5"/>
    <w:rsid w:val="00FC5DDC"/>
    <w:rsid w:val="00FD17B3"/>
    <w:rsid w:val="00FD2DA7"/>
    <w:rsid w:val="00FD2E3B"/>
    <w:rsid w:val="00FD6CE7"/>
    <w:rsid w:val="00FE0C92"/>
    <w:rsid w:val="00FE327D"/>
    <w:rsid w:val="00FE44BC"/>
    <w:rsid w:val="00FE6358"/>
    <w:rsid w:val="00FF0C20"/>
    <w:rsid w:val="00FF2E46"/>
    <w:rsid w:val="00FF31E2"/>
    <w:rsid w:val="00FF57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6F0DA9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5C51"/>
  </w:style>
  <w:style w:type="paragraph" w:styleId="1">
    <w:name w:val="heading 1"/>
    <w:basedOn w:val="a"/>
    <w:next w:val="a"/>
    <w:link w:val="10"/>
    <w:uiPriority w:val="9"/>
    <w:qFormat/>
    <w:rsid w:val="00AA5C51"/>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
    <w:next w:val="a"/>
    <w:link w:val="20"/>
    <w:uiPriority w:val="9"/>
    <w:unhideWhenUsed/>
    <w:qFormat/>
    <w:rsid w:val="00B77E98"/>
    <w:pPr>
      <w:keepNext/>
      <w:keepLines/>
      <w:spacing w:after="0" w:line="240" w:lineRule="auto"/>
      <w:outlineLvl w:val="1"/>
    </w:pPr>
    <w:rPr>
      <w:rFonts w:asciiTheme="majorHAnsi" w:eastAsia="UD デジタル 教科書体 NK-R" w:hAnsiTheme="majorHAnsi" w:cstheme="majorBidi"/>
      <w:b/>
      <w:sz w:val="24"/>
      <w:szCs w:val="28"/>
    </w:rPr>
  </w:style>
  <w:style w:type="paragraph" w:styleId="3">
    <w:name w:val="heading 3"/>
    <w:basedOn w:val="a"/>
    <w:next w:val="a"/>
    <w:link w:val="30"/>
    <w:uiPriority w:val="9"/>
    <w:semiHidden/>
    <w:unhideWhenUsed/>
    <w:qFormat/>
    <w:rsid w:val="00AA5C51"/>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AA5C51"/>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AA5C51"/>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AA5C51"/>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AA5C51"/>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AA5C5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AA5C5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97146"/>
    <w:rPr>
      <w:color w:val="0000FF"/>
      <w:u w:val="single"/>
    </w:rPr>
  </w:style>
  <w:style w:type="paragraph" w:styleId="a4">
    <w:name w:val="header"/>
    <w:basedOn w:val="a"/>
    <w:link w:val="a5"/>
    <w:uiPriority w:val="99"/>
    <w:unhideWhenUsed/>
    <w:rsid w:val="00E51A4A"/>
    <w:pPr>
      <w:tabs>
        <w:tab w:val="center" w:pos="4252"/>
        <w:tab w:val="right" w:pos="8504"/>
      </w:tabs>
      <w:snapToGrid w:val="0"/>
    </w:pPr>
  </w:style>
  <w:style w:type="character" w:customStyle="1" w:styleId="a5">
    <w:name w:val="ヘッダー (文字)"/>
    <w:basedOn w:val="a0"/>
    <w:link w:val="a4"/>
    <w:uiPriority w:val="99"/>
    <w:rsid w:val="00E51A4A"/>
  </w:style>
  <w:style w:type="paragraph" w:styleId="a6">
    <w:name w:val="footer"/>
    <w:basedOn w:val="a"/>
    <w:link w:val="a7"/>
    <w:uiPriority w:val="99"/>
    <w:unhideWhenUsed/>
    <w:rsid w:val="00E51A4A"/>
    <w:pPr>
      <w:tabs>
        <w:tab w:val="center" w:pos="4252"/>
        <w:tab w:val="right" w:pos="8504"/>
      </w:tabs>
      <w:snapToGrid w:val="0"/>
    </w:pPr>
  </w:style>
  <w:style w:type="character" w:customStyle="1" w:styleId="a7">
    <w:name w:val="フッター (文字)"/>
    <w:basedOn w:val="a0"/>
    <w:link w:val="a6"/>
    <w:uiPriority w:val="99"/>
    <w:rsid w:val="00E51A4A"/>
  </w:style>
  <w:style w:type="character" w:styleId="a8">
    <w:name w:val="annotation reference"/>
    <w:basedOn w:val="a0"/>
    <w:uiPriority w:val="99"/>
    <w:semiHidden/>
    <w:unhideWhenUsed/>
    <w:rsid w:val="001A5379"/>
    <w:rPr>
      <w:sz w:val="18"/>
      <w:szCs w:val="18"/>
    </w:rPr>
  </w:style>
  <w:style w:type="paragraph" w:styleId="a9">
    <w:name w:val="annotation text"/>
    <w:basedOn w:val="a"/>
    <w:link w:val="aa"/>
    <w:uiPriority w:val="99"/>
    <w:unhideWhenUsed/>
    <w:rsid w:val="001A5379"/>
  </w:style>
  <w:style w:type="character" w:customStyle="1" w:styleId="aa">
    <w:name w:val="コメント文字列 (文字)"/>
    <w:basedOn w:val="a0"/>
    <w:link w:val="a9"/>
    <w:uiPriority w:val="99"/>
    <w:rsid w:val="001A5379"/>
    <w:rPr>
      <w:rFonts w:asciiTheme="minorHAnsi" w:eastAsiaTheme="minorEastAsia" w:hAnsiTheme="minorHAnsi"/>
    </w:rPr>
  </w:style>
  <w:style w:type="paragraph" w:styleId="ab">
    <w:name w:val="Balloon Text"/>
    <w:basedOn w:val="a"/>
    <w:link w:val="ac"/>
    <w:uiPriority w:val="99"/>
    <w:semiHidden/>
    <w:unhideWhenUsed/>
    <w:rsid w:val="001A537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1A5379"/>
    <w:rPr>
      <w:rFonts w:asciiTheme="majorHAnsi" w:eastAsiaTheme="majorEastAsia" w:hAnsiTheme="majorHAnsi" w:cstheme="majorBidi"/>
      <w:sz w:val="18"/>
      <w:szCs w:val="18"/>
    </w:rPr>
  </w:style>
  <w:style w:type="character" w:customStyle="1" w:styleId="text-row">
    <w:name w:val="text-row"/>
    <w:basedOn w:val="a0"/>
    <w:rsid w:val="00574CD6"/>
  </w:style>
  <w:style w:type="table" w:styleId="ad">
    <w:name w:val="Table Grid"/>
    <w:basedOn w:val="a1"/>
    <w:uiPriority w:val="39"/>
    <w:rsid w:val="00574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A5C51"/>
    <w:pPr>
      <w:ind w:leftChars="400" w:left="840"/>
    </w:pPr>
  </w:style>
  <w:style w:type="character" w:styleId="af">
    <w:name w:val="FollowedHyperlink"/>
    <w:basedOn w:val="a0"/>
    <w:uiPriority w:val="99"/>
    <w:semiHidden/>
    <w:unhideWhenUsed/>
    <w:rsid w:val="00AA0DFD"/>
    <w:rPr>
      <w:color w:val="954F72" w:themeColor="followedHyperlink"/>
      <w:u w:val="single"/>
    </w:rPr>
  </w:style>
  <w:style w:type="character" w:customStyle="1" w:styleId="11">
    <w:name w:val="未解決のメンション1"/>
    <w:basedOn w:val="a0"/>
    <w:uiPriority w:val="99"/>
    <w:semiHidden/>
    <w:unhideWhenUsed/>
    <w:rsid w:val="00743999"/>
    <w:rPr>
      <w:color w:val="605E5C"/>
      <w:shd w:val="clear" w:color="auto" w:fill="E1DFDD"/>
    </w:rPr>
  </w:style>
  <w:style w:type="character" w:styleId="af0">
    <w:name w:val="Strong"/>
    <w:basedOn w:val="a0"/>
    <w:uiPriority w:val="22"/>
    <w:qFormat/>
    <w:rsid w:val="00AA5C51"/>
    <w:rPr>
      <w:b/>
      <w:bCs/>
    </w:rPr>
  </w:style>
  <w:style w:type="character" w:styleId="af1">
    <w:name w:val="Unresolved Mention"/>
    <w:basedOn w:val="a0"/>
    <w:uiPriority w:val="99"/>
    <w:semiHidden/>
    <w:unhideWhenUsed/>
    <w:rsid w:val="00406705"/>
    <w:rPr>
      <w:color w:val="605E5C"/>
      <w:shd w:val="clear" w:color="auto" w:fill="E1DFDD"/>
    </w:rPr>
  </w:style>
  <w:style w:type="paragraph" w:styleId="af2">
    <w:name w:val="annotation subject"/>
    <w:basedOn w:val="a9"/>
    <w:next w:val="a9"/>
    <w:link w:val="af3"/>
    <w:uiPriority w:val="99"/>
    <w:semiHidden/>
    <w:unhideWhenUsed/>
    <w:rsid w:val="005B6A30"/>
    <w:rPr>
      <w:rFonts w:ascii="ＭＳ Ｐゴシック" w:eastAsia="ＭＳ Ｐゴシック" w:hAnsi="ＭＳ Ｐゴシック"/>
      <w:b/>
      <w:bCs/>
    </w:rPr>
  </w:style>
  <w:style w:type="character" w:customStyle="1" w:styleId="af3">
    <w:name w:val="コメント内容 (文字)"/>
    <w:basedOn w:val="aa"/>
    <w:link w:val="af2"/>
    <w:uiPriority w:val="99"/>
    <w:semiHidden/>
    <w:rsid w:val="005B6A30"/>
    <w:rPr>
      <w:rFonts w:asciiTheme="minorHAnsi" w:eastAsiaTheme="minorEastAsia" w:hAnsiTheme="minorHAnsi"/>
      <w:b/>
      <w:bCs/>
    </w:rPr>
  </w:style>
  <w:style w:type="paragraph" w:styleId="Web">
    <w:name w:val="Normal (Web)"/>
    <w:basedOn w:val="a"/>
    <w:uiPriority w:val="99"/>
    <w:semiHidden/>
    <w:unhideWhenUsed/>
    <w:rsid w:val="006A7DCB"/>
    <w:pPr>
      <w:spacing w:before="100" w:beforeAutospacing="1" w:after="100" w:afterAutospacing="1"/>
    </w:pPr>
    <w:rPr>
      <w:rFonts w:cs="ＭＳ Ｐゴシック"/>
      <w:sz w:val="24"/>
      <w:szCs w:val="24"/>
    </w:rPr>
  </w:style>
  <w:style w:type="character" w:customStyle="1" w:styleId="10">
    <w:name w:val="見出し 1 (文字)"/>
    <w:basedOn w:val="a0"/>
    <w:link w:val="1"/>
    <w:uiPriority w:val="9"/>
    <w:rsid w:val="00AA5C51"/>
    <w:rPr>
      <w:rFonts w:asciiTheme="majorHAnsi" w:eastAsiaTheme="majorEastAsia" w:hAnsiTheme="majorHAnsi" w:cstheme="majorBidi"/>
      <w:color w:val="2E74B5" w:themeColor="accent1" w:themeShade="BF"/>
      <w:sz w:val="36"/>
      <w:szCs w:val="36"/>
    </w:rPr>
  </w:style>
  <w:style w:type="character" w:customStyle="1" w:styleId="20">
    <w:name w:val="見出し 2 (文字)"/>
    <w:basedOn w:val="a0"/>
    <w:link w:val="2"/>
    <w:uiPriority w:val="9"/>
    <w:rsid w:val="00B77E98"/>
    <w:rPr>
      <w:rFonts w:asciiTheme="majorHAnsi" w:eastAsia="UD デジタル 教科書体 NK-R" w:hAnsiTheme="majorHAnsi" w:cstheme="majorBidi"/>
      <w:b/>
      <w:sz w:val="24"/>
      <w:szCs w:val="28"/>
    </w:rPr>
  </w:style>
  <w:style w:type="character" w:customStyle="1" w:styleId="30">
    <w:name w:val="見出し 3 (文字)"/>
    <w:basedOn w:val="a0"/>
    <w:link w:val="3"/>
    <w:uiPriority w:val="9"/>
    <w:semiHidden/>
    <w:rsid w:val="00AA5C51"/>
    <w:rPr>
      <w:rFonts w:asciiTheme="majorHAnsi" w:eastAsiaTheme="majorEastAsia" w:hAnsiTheme="majorHAnsi" w:cstheme="majorBidi"/>
      <w:color w:val="404040" w:themeColor="text1" w:themeTint="BF"/>
      <w:sz w:val="26"/>
      <w:szCs w:val="26"/>
    </w:rPr>
  </w:style>
  <w:style w:type="character" w:customStyle="1" w:styleId="40">
    <w:name w:val="見出し 4 (文字)"/>
    <w:basedOn w:val="a0"/>
    <w:link w:val="4"/>
    <w:uiPriority w:val="9"/>
    <w:semiHidden/>
    <w:rsid w:val="00AA5C51"/>
    <w:rPr>
      <w:rFonts w:asciiTheme="majorHAnsi" w:eastAsiaTheme="majorEastAsia" w:hAnsiTheme="majorHAnsi" w:cstheme="majorBidi"/>
      <w:sz w:val="24"/>
      <w:szCs w:val="24"/>
    </w:rPr>
  </w:style>
  <w:style w:type="character" w:customStyle="1" w:styleId="50">
    <w:name w:val="見出し 5 (文字)"/>
    <w:basedOn w:val="a0"/>
    <w:link w:val="5"/>
    <w:uiPriority w:val="9"/>
    <w:semiHidden/>
    <w:rsid w:val="00AA5C51"/>
    <w:rPr>
      <w:rFonts w:asciiTheme="majorHAnsi" w:eastAsiaTheme="majorEastAsia" w:hAnsiTheme="majorHAnsi" w:cstheme="majorBidi"/>
      <w:i/>
      <w:iCs/>
      <w:sz w:val="22"/>
      <w:szCs w:val="22"/>
    </w:rPr>
  </w:style>
  <w:style w:type="character" w:customStyle="1" w:styleId="60">
    <w:name w:val="見出し 6 (文字)"/>
    <w:basedOn w:val="a0"/>
    <w:link w:val="6"/>
    <w:uiPriority w:val="9"/>
    <w:semiHidden/>
    <w:rsid w:val="00AA5C51"/>
    <w:rPr>
      <w:rFonts w:asciiTheme="majorHAnsi" w:eastAsiaTheme="majorEastAsia" w:hAnsiTheme="majorHAnsi" w:cstheme="majorBidi"/>
      <w:color w:val="595959" w:themeColor="text1" w:themeTint="A6"/>
    </w:rPr>
  </w:style>
  <w:style w:type="character" w:customStyle="1" w:styleId="70">
    <w:name w:val="見出し 7 (文字)"/>
    <w:basedOn w:val="a0"/>
    <w:link w:val="7"/>
    <w:uiPriority w:val="9"/>
    <w:semiHidden/>
    <w:rsid w:val="00AA5C51"/>
    <w:rPr>
      <w:rFonts w:asciiTheme="majorHAnsi" w:eastAsiaTheme="majorEastAsia" w:hAnsiTheme="majorHAnsi" w:cstheme="majorBidi"/>
      <w:i/>
      <w:iCs/>
      <w:color w:val="595959" w:themeColor="text1" w:themeTint="A6"/>
    </w:rPr>
  </w:style>
  <w:style w:type="character" w:customStyle="1" w:styleId="80">
    <w:name w:val="見出し 8 (文字)"/>
    <w:basedOn w:val="a0"/>
    <w:link w:val="8"/>
    <w:uiPriority w:val="9"/>
    <w:semiHidden/>
    <w:rsid w:val="00AA5C51"/>
    <w:rPr>
      <w:rFonts w:asciiTheme="majorHAnsi" w:eastAsiaTheme="majorEastAsia" w:hAnsiTheme="majorHAnsi" w:cstheme="majorBidi"/>
      <w:smallCaps/>
      <w:color w:val="595959" w:themeColor="text1" w:themeTint="A6"/>
    </w:rPr>
  </w:style>
  <w:style w:type="character" w:customStyle="1" w:styleId="90">
    <w:name w:val="見出し 9 (文字)"/>
    <w:basedOn w:val="a0"/>
    <w:link w:val="9"/>
    <w:uiPriority w:val="9"/>
    <w:semiHidden/>
    <w:rsid w:val="00AA5C51"/>
    <w:rPr>
      <w:rFonts w:asciiTheme="majorHAnsi" w:eastAsiaTheme="majorEastAsia" w:hAnsiTheme="majorHAnsi" w:cstheme="majorBidi"/>
      <w:i/>
      <w:iCs/>
      <w:smallCaps/>
      <w:color w:val="595959" w:themeColor="text1" w:themeTint="A6"/>
    </w:rPr>
  </w:style>
  <w:style w:type="paragraph" w:styleId="af4">
    <w:name w:val="caption"/>
    <w:basedOn w:val="a"/>
    <w:next w:val="a"/>
    <w:uiPriority w:val="35"/>
    <w:semiHidden/>
    <w:unhideWhenUsed/>
    <w:qFormat/>
    <w:rsid w:val="00AA5C51"/>
    <w:pPr>
      <w:spacing w:line="240" w:lineRule="auto"/>
    </w:pPr>
    <w:rPr>
      <w:b/>
      <w:bCs/>
      <w:color w:val="404040" w:themeColor="text1" w:themeTint="BF"/>
      <w:sz w:val="20"/>
      <w:szCs w:val="20"/>
    </w:rPr>
  </w:style>
  <w:style w:type="paragraph" w:styleId="af5">
    <w:name w:val="Title"/>
    <w:basedOn w:val="a"/>
    <w:next w:val="a"/>
    <w:link w:val="af6"/>
    <w:uiPriority w:val="10"/>
    <w:qFormat/>
    <w:rsid w:val="00AA5C51"/>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f6">
    <w:name w:val="表題 (文字)"/>
    <w:basedOn w:val="a0"/>
    <w:link w:val="af5"/>
    <w:uiPriority w:val="10"/>
    <w:rsid w:val="00AA5C51"/>
    <w:rPr>
      <w:rFonts w:asciiTheme="majorHAnsi" w:eastAsiaTheme="majorEastAsia" w:hAnsiTheme="majorHAnsi" w:cstheme="majorBidi"/>
      <w:color w:val="2E74B5" w:themeColor="accent1" w:themeShade="BF"/>
      <w:spacing w:val="-7"/>
      <w:sz w:val="80"/>
      <w:szCs w:val="80"/>
    </w:rPr>
  </w:style>
  <w:style w:type="paragraph" w:styleId="af7">
    <w:name w:val="Subtitle"/>
    <w:basedOn w:val="a"/>
    <w:next w:val="a"/>
    <w:link w:val="af8"/>
    <w:uiPriority w:val="11"/>
    <w:qFormat/>
    <w:rsid w:val="00AA5C5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f8">
    <w:name w:val="副題 (文字)"/>
    <w:basedOn w:val="a0"/>
    <w:link w:val="af7"/>
    <w:uiPriority w:val="11"/>
    <w:rsid w:val="00AA5C51"/>
    <w:rPr>
      <w:rFonts w:asciiTheme="majorHAnsi" w:eastAsiaTheme="majorEastAsia" w:hAnsiTheme="majorHAnsi" w:cstheme="majorBidi"/>
      <w:color w:val="404040" w:themeColor="text1" w:themeTint="BF"/>
      <w:sz w:val="30"/>
      <w:szCs w:val="30"/>
    </w:rPr>
  </w:style>
  <w:style w:type="character" w:styleId="af9">
    <w:name w:val="Emphasis"/>
    <w:basedOn w:val="a0"/>
    <w:uiPriority w:val="20"/>
    <w:qFormat/>
    <w:rsid w:val="00AA5C51"/>
    <w:rPr>
      <w:i/>
      <w:iCs/>
    </w:rPr>
  </w:style>
  <w:style w:type="paragraph" w:styleId="afa">
    <w:name w:val="No Spacing"/>
    <w:uiPriority w:val="1"/>
    <w:qFormat/>
    <w:rsid w:val="00AA5C51"/>
    <w:pPr>
      <w:spacing w:after="0" w:line="240" w:lineRule="auto"/>
    </w:pPr>
  </w:style>
  <w:style w:type="paragraph" w:styleId="afb">
    <w:name w:val="Quote"/>
    <w:basedOn w:val="a"/>
    <w:next w:val="a"/>
    <w:link w:val="afc"/>
    <w:uiPriority w:val="29"/>
    <w:qFormat/>
    <w:rsid w:val="00AA5C51"/>
    <w:pPr>
      <w:spacing w:before="240" w:after="240" w:line="252" w:lineRule="auto"/>
      <w:ind w:left="864" w:right="864"/>
      <w:jc w:val="center"/>
    </w:pPr>
    <w:rPr>
      <w:i/>
      <w:iCs/>
    </w:rPr>
  </w:style>
  <w:style w:type="character" w:customStyle="1" w:styleId="afc">
    <w:name w:val="引用文 (文字)"/>
    <w:basedOn w:val="a0"/>
    <w:link w:val="afb"/>
    <w:uiPriority w:val="29"/>
    <w:rsid w:val="00AA5C51"/>
    <w:rPr>
      <w:i/>
      <w:iCs/>
    </w:rPr>
  </w:style>
  <w:style w:type="paragraph" w:styleId="21">
    <w:name w:val="Intense Quote"/>
    <w:basedOn w:val="a"/>
    <w:next w:val="a"/>
    <w:link w:val="22"/>
    <w:uiPriority w:val="30"/>
    <w:qFormat/>
    <w:rsid w:val="00AA5C51"/>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22">
    <w:name w:val="引用文 2 (文字)"/>
    <w:basedOn w:val="a0"/>
    <w:link w:val="21"/>
    <w:uiPriority w:val="30"/>
    <w:rsid w:val="00AA5C51"/>
    <w:rPr>
      <w:rFonts w:asciiTheme="majorHAnsi" w:eastAsiaTheme="majorEastAsia" w:hAnsiTheme="majorHAnsi" w:cstheme="majorBidi"/>
      <w:color w:val="5B9BD5" w:themeColor="accent1"/>
      <w:sz w:val="28"/>
      <w:szCs w:val="28"/>
    </w:rPr>
  </w:style>
  <w:style w:type="character" w:styleId="afd">
    <w:name w:val="Subtle Emphasis"/>
    <w:basedOn w:val="a0"/>
    <w:uiPriority w:val="19"/>
    <w:qFormat/>
    <w:rsid w:val="00AA5C51"/>
    <w:rPr>
      <w:i/>
      <w:iCs/>
      <w:color w:val="595959" w:themeColor="text1" w:themeTint="A6"/>
    </w:rPr>
  </w:style>
  <w:style w:type="character" w:styleId="23">
    <w:name w:val="Intense Emphasis"/>
    <w:basedOn w:val="a0"/>
    <w:uiPriority w:val="21"/>
    <w:qFormat/>
    <w:rsid w:val="00AA5C51"/>
    <w:rPr>
      <w:b/>
      <w:bCs/>
      <w:i/>
      <w:iCs/>
    </w:rPr>
  </w:style>
  <w:style w:type="character" w:styleId="afe">
    <w:name w:val="Subtle Reference"/>
    <w:basedOn w:val="a0"/>
    <w:uiPriority w:val="31"/>
    <w:qFormat/>
    <w:rsid w:val="00AA5C51"/>
    <w:rPr>
      <w:smallCaps/>
      <w:color w:val="404040" w:themeColor="text1" w:themeTint="BF"/>
    </w:rPr>
  </w:style>
  <w:style w:type="character" w:styleId="24">
    <w:name w:val="Intense Reference"/>
    <w:basedOn w:val="a0"/>
    <w:uiPriority w:val="32"/>
    <w:qFormat/>
    <w:rsid w:val="00AA5C51"/>
    <w:rPr>
      <w:b/>
      <w:bCs/>
      <w:smallCaps/>
      <w:u w:val="single"/>
    </w:rPr>
  </w:style>
  <w:style w:type="character" w:styleId="aff">
    <w:name w:val="Book Title"/>
    <w:basedOn w:val="a0"/>
    <w:uiPriority w:val="33"/>
    <w:qFormat/>
    <w:rsid w:val="00AA5C51"/>
    <w:rPr>
      <w:b/>
      <w:bCs/>
      <w:smallCaps/>
    </w:rPr>
  </w:style>
  <w:style w:type="paragraph" w:styleId="aff0">
    <w:name w:val="TOC Heading"/>
    <w:basedOn w:val="1"/>
    <w:next w:val="a"/>
    <w:uiPriority w:val="39"/>
    <w:semiHidden/>
    <w:unhideWhenUsed/>
    <w:qFormat/>
    <w:rsid w:val="00AA5C51"/>
    <w:pPr>
      <w:outlineLvl w:val="9"/>
    </w:pPr>
  </w:style>
  <w:style w:type="paragraph" w:customStyle="1" w:styleId="12">
    <w:name w:val="スタイル1"/>
    <w:basedOn w:val="1"/>
    <w:link w:val="13"/>
    <w:autoRedefine/>
    <w:qFormat/>
    <w:rsid w:val="00B77E98"/>
    <w:pPr>
      <w:pBdr>
        <w:bottom w:val="dotDash" w:sz="4" w:space="0" w:color="auto"/>
      </w:pBdr>
    </w:pPr>
    <w:rPr>
      <w:rFonts w:ascii="UD デジタル 教科書体 NK-R" w:eastAsia="UD デジタル 教科書体 NK-R"/>
      <w:b/>
      <w:bCs/>
      <w:color w:val="000000" w:themeColor="text1"/>
      <w:sz w:val="30"/>
      <w:szCs w:val="30"/>
      <w:u w:color="1F4E79" w:themeColor="accent1" w:themeShade="80"/>
    </w:rPr>
  </w:style>
  <w:style w:type="character" w:customStyle="1" w:styleId="13">
    <w:name w:val="スタイル1 (文字)"/>
    <w:basedOn w:val="10"/>
    <w:link w:val="12"/>
    <w:rsid w:val="00B77E98"/>
    <w:rPr>
      <w:rFonts w:ascii="UD デジタル 教科書体 NK-R" w:eastAsia="UD デジタル 教科書体 NK-R" w:hAnsiTheme="majorHAnsi" w:cstheme="majorBidi"/>
      <w:b/>
      <w:bCs/>
      <w:color w:val="000000" w:themeColor="text1"/>
      <w:sz w:val="30"/>
      <w:szCs w:val="30"/>
      <w:u w:color="1F4E79" w:themeColor="accent1" w:themeShade="80"/>
    </w:rPr>
  </w:style>
  <w:style w:type="paragraph" w:styleId="14">
    <w:name w:val="toc 1"/>
    <w:basedOn w:val="a"/>
    <w:next w:val="a"/>
    <w:autoRedefine/>
    <w:uiPriority w:val="39"/>
    <w:unhideWhenUsed/>
    <w:rsid w:val="007F7689"/>
    <w:pPr>
      <w:spacing w:before="120"/>
    </w:pPr>
    <w:rPr>
      <w:rFonts w:eastAsiaTheme="minorHAnsi"/>
      <w:b/>
      <w:bCs/>
      <w:caps/>
      <w:sz w:val="20"/>
      <w:szCs w:val="20"/>
    </w:rPr>
  </w:style>
  <w:style w:type="paragraph" w:styleId="25">
    <w:name w:val="toc 2"/>
    <w:basedOn w:val="a"/>
    <w:next w:val="a"/>
    <w:autoRedefine/>
    <w:uiPriority w:val="39"/>
    <w:unhideWhenUsed/>
    <w:rsid w:val="007F7689"/>
    <w:pPr>
      <w:spacing w:after="0"/>
      <w:ind w:left="210"/>
    </w:pPr>
    <w:rPr>
      <w:rFonts w:eastAsiaTheme="minorHAnsi"/>
      <w:smallCaps/>
      <w:sz w:val="20"/>
      <w:szCs w:val="20"/>
    </w:rPr>
  </w:style>
  <w:style w:type="paragraph" w:styleId="31">
    <w:name w:val="toc 3"/>
    <w:basedOn w:val="a"/>
    <w:next w:val="a"/>
    <w:autoRedefine/>
    <w:uiPriority w:val="39"/>
    <w:unhideWhenUsed/>
    <w:rsid w:val="007F7689"/>
    <w:pPr>
      <w:spacing w:after="0"/>
      <w:ind w:left="420"/>
    </w:pPr>
    <w:rPr>
      <w:rFonts w:eastAsiaTheme="minorHAnsi"/>
      <w:i/>
      <w:iCs/>
      <w:sz w:val="20"/>
      <w:szCs w:val="20"/>
    </w:rPr>
  </w:style>
  <w:style w:type="paragraph" w:styleId="41">
    <w:name w:val="toc 4"/>
    <w:basedOn w:val="a"/>
    <w:next w:val="a"/>
    <w:autoRedefine/>
    <w:uiPriority w:val="39"/>
    <w:unhideWhenUsed/>
    <w:rsid w:val="007F7689"/>
    <w:pPr>
      <w:spacing w:after="0"/>
      <w:ind w:left="630"/>
    </w:pPr>
    <w:rPr>
      <w:rFonts w:eastAsiaTheme="minorHAnsi"/>
      <w:sz w:val="18"/>
      <w:szCs w:val="18"/>
    </w:rPr>
  </w:style>
  <w:style w:type="paragraph" w:styleId="51">
    <w:name w:val="toc 5"/>
    <w:basedOn w:val="a"/>
    <w:next w:val="a"/>
    <w:autoRedefine/>
    <w:uiPriority w:val="39"/>
    <w:unhideWhenUsed/>
    <w:rsid w:val="007F7689"/>
    <w:pPr>
      <w:spacing w:after="0"/>
      <w:ind w:left="840"/>
    </w:pPr>
    <w:rPr>
      <w:rFonts w:eastAsiaTheme="minorHAnsi"/>
      <w:sz w:val="18"/>
      <w:szCs w:val="18"/>
    </w:rPr>
  </w:style>
  <w:style w:type="paragraph" w:styleId="61">
    <w:name w:val="toc 6"/>
    <w:basedOn w:val="a"/>
    <w:next w:val="a"/>
    <w:autoRedefine/>
    <w:uiPriority w:val="39"/>
    <w:unhideWhenUsed/>
    <w:rsid w:val="007F7689"/>
    <w:pPr>
      <w:spacing w:after="0"/>
      <w:ind w:left="1050"/>
    </w:pPr>
    <w:rPr>
      <w:rFonts w:eastAsiaTheme="minorHAnsi"/>
      <w:sz w:val="18"/>
      <w:szCs w:val="18"/>
    </w:rPr>
  </w:style>
  <w:style w:type="paragraph" w:styleId="71">
    <w:name w:val="toc 7"/>
    <w:basedOn w:val="a"/>
    <w:next w:val="a"/>
    <w:autoRedefine/>
    <w:uiPriority w:val="39"/>
    <w:unhideWhenUsed/>
    <w:rsid w:val="007F7689"/>
    <w:pPr>
      <w:spacing w:after="0"/>
      <w:ind w:left="1260"/>
    </w:pPr>
    <w:rPr>
      <w:rFonts w:eastAsiaTheme="minorHAnsi"/>
      <w:sz w:val="18"/>
      <w:szCs w:val="18"/>
    </w:rPr>
  </w:style>
  <w:style w:type="paragraph" w:styleId="81">
    <w:name w:val="toc 8"/>
    <w:basedOn w:val="a"/>
    <w:next w:val="a"/>
    <w:autoRedefine/>
    <w:uiPriority w:val="39"/>
    <w:unhideWhenUsed/>
    <w:rsid w:val="007F7689"/>
    <w:pPr>
      <w:spacing w:after="0"/>
      <w:ind w:left="1470"/>
    </w:pPr>
    <w:rPr>
      <w:rFonts w:eastAsiaTheme="minorHAnsi"/>
      <w:sz w:val="18"/>
      <w:szCs w:val="18"/>
    </w:rPr>
  </w:style>
  <w:style w:type="paragraph" w:styleId="91">
    <w:name w:val="toc 9"/>
    <w:basedOn w:val="a"/>
    <w:next w:val="a"/>
    <w:autoRedefine/>
    <w:uiPriority w:val="39"/>
    <w:unhideWhenUsed/>
    <w:rsid w:val="007F7689"/>
    <w:pPr>
      <w:spacing w:after="0"/>
      <w:ind w:left="1680"/>
    </w:pPr>
    <w:rPr>
      <w:rFonts w:eastAsia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27068">
      <w:bodyDiv w:val="1"/>
      <w:marLeft w:val="0"/>
      <w:marRight w:val="0"/>
      <w:marTop w:val="0"/>
      <w:marBottom w:val="0"/>
      <w:divBdr>
        <w:top w:val="none" w:sz="0" w:space="0" w:color="auto"/>
        <w:left w:val="none" w:sz="0" w:space="0" w:color="auto"/>
        <w:bottom w:val="none" w:sz="0" w:space="0" w:color="auto"/>
        <w:right w:val="none" w:sz="0" w:space="0" w:color="auto"/>
      </w:divBdr>
    </w:div>
    <w:div w:id="69236086">
      <w:bodyDiv w:val="1"/>
      <w:marLeft w:val="0"/>
      <w:marRight w:val="0"/>
      <w:marTop w:val="0"/>
      <w:marBottom w:val="0"/>
      <w:divBdr>
        <w:top w:val="none" w:sz="0" w:space="0" w:color="auto"/>
        <w:left w:val="none" w:sz="0" w:space="0" w:color="auto"/>
        <w:bottom w:val="none" w:sz="0" w:space="0" w:color="auto"/>
        <w:right w:val="none" w:sz="0" w:space="0" w:color="auto"/>
      </w:divBdr>
    </w:div>
    <w:div w:id="148517878">
      <w:bodyDiv w:val="1"/>
      <w:marLeft w:val="0"/>
      <w:marRight w:val="0"/>
      <w:marTop w:val="0"/>
      <w:marBottom w:val="0"/>
      <w:divBdr>
        <w:top w:val="none" w:sz="0" w:space="0" w:color="auto"/>
        <w:left w:val="none" w:sz="0" w:space="0" w:color="auto"/>
        <w:bottom w:val="none" w:sz="0" w:space="0" w:color="auto"/>
        <w:right w:val="none" w:sz="0" w:space="0" w:color="auto"/>
      </w:divBdr>
      <w:divsChild>
        <w:div w:id="1525708732">
          <w:marLeft w:val="0"/>
          <w:marRight w:val="0"/>
          <w:marTop w:val="0"/>
          <w:marBottom w:val="0"/>
          <w:divBdr>
            <w:top w:val="none" w:sz="0" w:space="0" w:color="auto"/>
            <w:left w:val="none" w:sz="0" w:space="0" w:color="auto"/>
            <w:bottom w:val="none" w:sz="0" w:space="0" w:color="auto"/>
            <w:right w:val="none" w:sz="0" w:space="0" w:color="auto"/>
          </w:divBdr>
        </w:div>
      </w:divsChild>
    </w:div>
    <w:div w:id="223371684">
      <w:bodyDiv w:val="1"/>
      <w:marLeft w:val="0"/>
      <w:marRight w:val="0"/>
      <w:marTop w:val="0"/>
      <w:marBottom w:val="0"/>
      <w:divBdr>
        <w:top w:val="none" w:sz="0" w:space="0" w:color="auto"/>
        <w:left w:val="none" w:sz="0" w:space="0" w:color="auto"/>
        <w:bottom w:val="none" w:sz="0" w:space="0" w:color="auto"/>
        <w:right w:val="none" w:sz="0" w:space="0" w:color="auto"/>
      </w:divBdr>
      <w:divsChild>
        <w:div w:id="330909941">
          <w:marLeft w:val="0"/>
          <w:marRight w:val="0"/>
          <w:marTop w:val="0"/>
          <w:marBottom w:val="0"/>
          <w:divBdr>
            <w:top w:val="none" w:sz="0" w:space="0" w:color="auto"/>
            <w:left w:val="none" w:sz="0" w:space="0" w:color="auto"/>
            <w:bottom w:val="none" w:sz="0" w:space="0" w:color="auto"/>
            <w:right w:val="none" w:sz="0" w:space="0" w:color="auto"/>
          </w:divBdr>
        </w:div>
      </w:divsChild>
    </w:div>
    <w:div w:id="316808877">
      <w:bodyDiv w:val="1"/>
      <w:marLeft w:val="0"/>
      <w:marRight w:val="0"/>
      <w:marTop w:val="0"/>
      <w:marBottom w:val="0"/>
      <w:divBdr>
        <w:top w:val="none" w:sz="0" w:space="0" w:color="auto"/>
        <w:left w:val="none" w:sz="0" w:space="0" w:color="auto"/>
        <w:bottom w:val="none" w:sz="0" w:space="0" w:color="auto"/>
        <w:right w:val="none" w:sz="0" w:space="0" w:color="auto"/>
      </w:divBdr>
    </w:div>
    <w:div w:id="351348986">
      <w:bodyDiv w:val="1"/>
      <w:marLeft w:val="0"/>
      <w:marRight w:val="0"/>
      <w:marTop w:val="0"/>
      <w:marBottom w:val="0"/>
      <w:divBdr>
        <w:top w:val="none" w:sz="0" w:space="0" w:color="auto"/>
        <w:left w:val="none" w:sz="0" w:space="0" w:color="auto"/>
        <w:bottom w:val="none" w:sz="0" w:space="0" w:color="auto"/>
        <w:right w:val="none" w:sz="0" w:space="0" w:color="auto"/>
      </w:divBdr>
    </w:div>
    <w:div w:id="388766421">
      <w:bodyDiv w:val="1"/>
      <w:marLeft w:val="0"/>
      <w:marRight w:val="0"/>
      <w:marTop w:val="0"/>
      <w:marBottom w:val="0"/>
      <w:divBdr>
        <w:top w:val="none" w:sz="0" w:space="0" w:color="auto"/>
        <w:left w:val="none" w:sz="0" w:space="0" w:color="auto"/>
        <w:bottom w:val="none" w:sz="0" w:space="0" w:color="auto"/>
        <w:right w:val="none" w:sz="0" w:space="0" w:color="auto"/>
      </w:divBdr>
    </w:div>
    <w:div w:id="590358781">
      <w:bodyDiv w:val="1"/>
      <w:marLeft w:val="0"/>
      <w:marRight w:val="0"/>
      <w:marTop w:val="0"/>
      <w:marBottom w:val="0"/>
      <w:divBdr>
        <w:top w:val="none" w:sz="0" w:space="0" w:color="auto"/>
        <w:left w:val="none" w:sz="0" w:space="0" w:color="auto"/>
        <w:bottom w:val="none" w:sz="0" w:space="0" w:color="auto"/>
        <w:right w:val="none" w:sz="0" w:space="0" w:color="auto"/>
      </w:divBdr>
    </w:div>
    <w:div w:id="599609023">
      <w:bodyDiv w:val="1"/>
      <w:marLeft w:val="0"/>
      <w:marRight w:val="0"/>
      <w:marTop w:val="0"/>
      <w:marBottom w:val="0"/>
      <w:divBdr>
        <w:top w:val="none" w:sz="0" w:space="0" w:color="auto"/>
        <w:left w:val="none" w:sz="0" w:space="0" w:color="auto"/>
        <w:bottom w:val="none" w:sz="0" w:space="0" w:color="auto"/>
        <w:right w:val="none" w:sz="0" w:space="0" w:color="auto"/>
      </w:divBdr>
    </w:div>
    <w:div w:id="779494504">
      <w:bodyDiv w:val="1"/>
      <w:marLeft w:val="0"/>
      <w:marRight w:val="0"/>
      <w:marTop w:val="0"/>
      <w:marBottom w:val="0"/>
      <w:divBdr>
        <w:top w:val="none" w:sz="0" w:space="0" w:color="auto"/>
        <w:left w:val="none" w:sz="0" w:space="0" w:color="auto"/>
        <w:bottom w:val="none" w:sz="0" w:space="0" w:color="auto"/>
        <w:right w:val="none" w:sz="0" w:space="0" w:color="auto"/>
      </w:divBdr>
    </w:div>
    <w:div w:id="993139436">
      <w:bodyDiv w:val="1"/>
      <w:marLeft w:val="0"/>
      <w:marRight w:val="0"/>
      <w:marTop w:val="0"/>
      <w:marBottom w:val="0"/>
      <w:divBdr>
        <w:top w:val="none" w:sz="0" w:space="0" w:color="auto"/>
        <w:left w:val="none" w:sz="0" w:space="0" w:color="auto"/>
        <w:bottom w:val="none" w:sz="0" w:space="0" w:color="auto"/>
        <w:right w:val="none" w:sz="0" w:space="0" w:color="auto"/>
      </w:divBdr>
    </w:div>
    <w:div w:id="1014191119">
      <w:bodyDiv w:val="1"/>
      <w:marLeft w:val="0"/>
      <w:marRight w:val="0"/>
      <w:marTop w:val="0"/>
      <w:marBottom w:val="0"/>
      <w:divBdr>
        <w:top w:val="none" w:sz="0" w:space="0" w:color="auto"/>
        <w:left w:val="none" w:sz="0" w:space="0" w:color="auto"/>
        <w:bottom w:val="none" w:sz="0" w:space="0" w:color="auto"/>
        <w:right w:val="none" w:sz="0" w:space="0" w:color="auto"/>
      </w:divBdr>
    </w:div>
    <w:div w:id="1136141871">
      <w:bodyDiv w:val="1"/>
      <w:marLeft w:val="0"/>
      <w:marRight w:val="0"/>
      <w:marTop w:val="0"/>
      <w:marBottom w:val="0"/>
      <w:divBdr>
        <w:top w:val="none" w:sz="0" w:space="0" w:color="auto"/>
        <w:left w:val="none" w:sz="0" w:space="0" w:color="auto"/>
        <w:bottom w:val="none" w:sz="0" w:space="0" w:color="auto"/>
        <w:right w:val="none" w:sz="0" w:space="0" w:color="auto"/>
      </w:divBdr>
    </w:div>
    <w:div w:id="1234462328">
      <w:bodyDiv w:val="1"/>
      <w:marLeft w:val="0"/>
      <w:marRight w:val="0"/>
      <w:marTop w:val="0"/>
      <w:marBottom w:val="0"/>
      <w:divBdr>
        <w:top w:val="none" w:sz="0" w:space="0" w:color="auto"/>
        <w:left w:val="none" w:sz="0" w:space="0" w:color="auto"/>
        <w:bottom w:val="none" w:sz="0" w:space="0" w:color="auto"/>
        <w:right w:val="none" w:sz="0" w:space="0" w:color="auto"/>
      </w:divBdr>
    </w:div>
    <w:div w:id="1240821800">
      <w:bodyDiv w:val="1"/>
      <w:marLeft w:val="0"/>
      <w:marRight w:val="0"/>
      <w:marTop w:val="0"/>
      <w:marBottom w:val="0"/>
      <w:divBdr>
        <w:top w:val="none" w:sz="0" w:space="0" w:color="auto"/>
        <w:left w:val="none" w:sz="0" w:space="0" w:color="auto"/>
        <w:bottom w:val="none" w:sz="0" w:space="0" w:color="auto"/>
        <w:right w:val="none" w:sz="0" w:space="0" w:color="auto"/>
      </w:divBdr>
    </w:div>
    <w:div w:id="1325281555">
      <w:bodyDiv w:val="1"/>
      <w:marLeft w:val="0"/>
      <w:marRight w:val="0"/>
      <w:marTop w:val="0"/>
      <w:marBottom w:val="0"/>
      <w:divBdr>
        <w:top w:val="none" w:sz="0" w:space="0" w:color="auto"/>
        <w:left w:val="none" w:sz="0" w:space="0" w:color="auto"/>
        <w:bottom w:val="none" w:sz="0" w:space="0" w:color="auto"/>
        <w:right w:val="none" w:sz="0" w:space="0" w:color="auto"/>
      </w:divBdr>
    </w:div>
    <w:div w:id="1424961198">
      <w:bodyDiv w:val="1"/>
      <w:marLeft w:val="0"/>
      <w:marRight w:val="0"/>
      <w:marTop w:val="0"/>
      <w:marBottom w:val="0"/>
      <w:divBdr>
        <w:top w:val="none" w:sz="0" w:space="0" w:color="auto"/>
        <w:left w:val="none" w:sz="0" w:space="0" w:color="auto"/>
        <w:bottom w:val="none" w:sz="0" w:space="0" w:color="auto"/>
        <w:right w:val="none" w:sz="0" w:space="0" w:color="auto"/>
      </w:divBdr>
    </w:div>
    <w:div w:id="1516267191">
      <w:bodyDiv w:val="1"/>
      <w:marLeft w:val="0"/>
      <w:marRight w:val="0"/>
      <w:marTop w:val="0"/>
      <w:marBottom w:val="0"/>
      <w:divBdr>
        <w:top w:val="none" w:sz="0" w:space="0" w:color="auto"/>
        <w:left w:val="none" w:sz="0" w:space="0" w:color="auto"/>
        <w:bottom w:val="none" w:sz="0" w:space="0" w:color="auto"/>
        <w:right w:val="none" w:sz="0" w:space="0" w:color="auto"/>
      </w:divBdr>
    </w:div>
    <w:div w:id="1564829683">
      <w:bodyDiv w:val="1"/>
      <w:marLeft w:val="0"/>
      <w:marRight w:val="0"/>
      <w:marTop w:val="0"/>
      <w:marBottom w:val="0"/>
      <w:divBdr>
        <w:top w:val="none" w:sz="0" w:space="0" w:color="auto"/>
        <w:left w:val="none" w:sz="0" w:space="0" w:color="auto"/>
        <w:bottom w:val="none" w:sz="0" w:space="0" w:color="auto"/>
        <w:right w:val="none" w:sz="0" w:space="0" w:color="auto"/>
      </w:divBdr>
    </w:div>
    <w:div w:id="1653632585">
      <w:bodyDiv w:val="1"/>
      <w:marLeft w:val="0"/>
      <w:marRight w:val="0"/>
      <w:marTop w:val="0"/>
      <w:marBottom w:val="0"/>
      <w:divBdr>
        <w:top w:val="none" w:sz="0" w:space="0" w:color="auto"/>
        <w:left w:val="none" w:sz="0" w:space="0" w:color="auto"/>
        <w:bottom w:val="none" w:sz="0" w:space="0" w:color="auto"/>
        <w:right w:val="none" w:sz="0" w:space="0" w:color="auto"/>
      </w:divBdr>
    </w:div>
    <w:div w:id="1751000946">
      <w:bodyDiv w:val="1"/>
      <w:marLeft w:val="0"/>
      <w:marRight w:val="0"/>
      <w:marTop w:val="0"/>
      <w:marBottom w:val="0"/>
      <w:divBdr>
        <w:top w:val="none" w:sz="0" w:space="0" w:color="auto"/>
        <w:left w:val="none" w:sz="0" w:space="0" w:color="auto"/>
        <w:bottom w:val="none" w:sz="0" w:space="0" w:color="auto"/>
        <w:right w:val="none" w:sz="0" w:space="0" w:color="auto"/>
      </w:divBdr>
    </w:div>
    <w:div w:id="1818259762">
      <w:bodyDiv w:val="1"/>
      <w:marLeft w:val="0"/>
      <w:marRight w:val="0"/>
      <w:marTop w:val="0"/>
      <w:marBottom w:val="0"/>
      <w:divBdr>
        <w:top w:val="none" w:sz="0" w:space="0" w:color="auto"/>
        <w:left w:val="none" w:sz="0" w:space="0" w:color="auto"/>
        <w:bottom w:val="none" w:sz="0" w:space="0" w:color="auto"/>
        <w:right w:val="none" w:sz="0" w:space="0" w:color="auto"/>
      </w:divBdr>
      <w:divsChild>
        <w:div w:id="1194928734">
          <w:marLeft w:val="0"/>
          <w:marRight w:val="0"/>
          <w:marTop w:val="0"/>
          <w:marBottom w:val="0"/>
          <w:divBdr>
            <w:top w:val="none" w:sz="0" w:space="0" w:color="auto"/>
            <w:left w:val="none" w:sz="0" w:space="0" w:color="auto"/>
            <w:bottom w:val="none" w:sz="0" w:space="0" w:color="auto"/>
            <w:right w:val="none" w:sz="0" w:space="0" w:color="auto"/>
          </w:divBdr>
        </w:div>
      </w:divsChild>
    </w:div>
    <w:div w:id="1838039103">
      <w:bodyDiv w:val="1"/>
      <w:marLeft w:val="0"/>
      <w:marRight w:val="0"/>
      <w:marTop w:val="0"/>
      <w:marBottom w:val="0"/>
      <w:divBdr>
        <w:top w:val="none" w:sz="0" w:space="0" w:color="auto"/>
        <w:left w:val="none" w:sz="0" w:space="0" w:color="auto"/>
        <w:bottom w:val="none" w:sz="0" w:space="0" w:color="auto"/>
        <w:right w:val="none" w:sz="0" w:space="0" w:color="auto"/>
      </w:divBdr>
      <w:divsChild>
        <w:div w:id="715007839">
          <w:marLeft w:val="0"/>
          <w:marRight w:val="0"/>
          <w:marTop w:val="0"/>
          <w:marBottom w:val="0"/>
          <w:divBdr>
            <w:top w:val="none" w:sz="0" w:space="0" w:color="auto"/>
            <w:left w:val="none" w:sz="0" w:space="0" w:color="auto"/>
            <w:bottom w:val="none" w:sz="0" w:space="0" w:color="auto"/>
            <w:right w:val="none" w:sz="0" w:space="0" w:color="auto"/>
          </w:divBdr>
        </w:div>
      </w:divsChild>
    </w:div>
    <w:div w:id="1864244868">
      <w:bodyDiv w:val="1"/>
      <w:marLeft w:val="0"/>
      <w:marRight w:val="0"/>
      <w:marTop w:val="0"/>
      <w:marBottom w:val="0"/>
      <w:divBdr>
        <w:top w:val="none" w:sz="0" w:space="0" w:color="auto"/>
        <w:left w:val="none" w:sz="0" w:space="0" w:color="auto"/>
        <w:bottom w:val="none" w:sz="0" w:space="0" w:color="auto"/>
        <w:right w:val="none" w:sz="0" w:space="0" w:color="auto"/>
      </w:divBdr>
    </w:div>
    <w:div w:id="1884320168">
      <w:bodyDiv w:val="1"/>
      <w:marLeft w:val="0"/>
      <w:marRight w:val="0"/>
      <w:marTop w:val="0"/>
      <w:marBottom w:val="0"/>
      <w:divBdr>
        <w:top w:val="none" w:sz="0" w:space="0" w:color="auto"/>
        <w:left w:val="none" w:sz="0" w:space="0" w:color="auto"/>
        <w:bottom w:val="none" w:sz="0" w:space="0" w:color="auto"/>
        <w:right w:val="none" w:sz="0" w:space="0" w:color="auto"/>
      </w:divBdr>
    </w:div>
    <w:div w:id="1884707379">
      <w:bodyDiv w:val="1"/>
      <w:marLeft w:val="0"/>
      <w:marRight w:val="0"/>
      <w:marTop w:val="0"/>
      <w:marBottom w:val="0"/>
      <w:divBdr>
        <w:top w:val="none" w:sz="0" w:space="0" w:color="auto"/>
        <w:left w:val="none" w:sz="0" w:space="0" w:color="auto"/>
        <w:bottom w:val="none" w:sz="0" w:space="0" w:color="auto"/>
        <w:right w:val="none" w:sz="0" w:space="0" w:color="auto"/>
      </w:divBdr>
    </w:div>
    <w:div w:id="1995331452">
      <w:bodyDiv w:val="1"/>
      <w:marLeft w:val="0"/>
      <w:marRight w:val="0"/>
      <w:marTop w:val="0"/>
      <w:marBottom w:val="0"/>
      <w:divBdr>
        <w:top w:val="none" w:sz="0" w:space="0" w:color="auto"/>
        <w:left w:val="none" w:sz="0" w:space="0" w:color="auto"/>
        <w:bottom w:val="none" w:sz="0" w:space="0" w:color="auto"/>
        <w:right w:val="none" w:sz="0" w:space="0" w:color="auto"/>
      </w:divBdr>
    </w:div>
    <w:div w:id="1997373125">
      <w:bodyDiv w:val="1"/>
      <w:marLeft w:val="0"/>
      <w:marRight w:val="0"/>
      <w:marTop w:val="0"/>
      <w:marBottom w:val="0"/>
      <w:divBdr>
        <w:top w:val="none" w:sz="0" w:space="0" w:color="auto"/>
        <w:left w:val="none" w:sz="0" w:space="0" w:color="auto"/>
        <w:bottom w:val="none" w:sz="0" w:space="0" w:color="auto"/>
        <w:right w:val="none" w:sz="0" w:space="0" w:color="auto"/>
      </w:divBdr>
    </w:div>
    <w:div w:id="2045908854">
      <w:bodyDiv w:val="1"/>
      <w:marLeft w:val="0"/>
      <w:marRight w:val="0"/>
      <w:marTop w:val="0"/>
      <w:marBottom w:val="0"/>
      <w:divBdr>
        <w:top w:val="none" w:sz="0" w:space="0" w:color="auto"/>
        <w:left w:val="none" w:sz="0" w:space="0" w:color="auto"/>
        <w:bottom w:val="none" w:sz="0" w:space="0" w:color="auto"/>
        <w:right w:val="none" w:sz="0" w:space="0" w:color="auto"/>
      </w:divBdr>
      <w:divsChild>
        <w:div w:id="539393806">
          <w:marLeft w:val="0"/>
          <w:marRight w:val="0"/>
          <w:marTop w:val="0"/>
          <w:marBottom w:val="0"/>
          <w:divBdr>
            <w:top w:val="none" w:sz="0" w:space="0" w:color="auto"/>
            <w:left w:val="none" w:sz="0" w:space="0" w:color="auto"/>
            <w:bottom w:val="none" w:sz="0" w:space="0" w:color="auto"/>
            <w:right w:val="none" w:sz="0" w:space="0" w:color="auto"/>
          </w:divBdr>
        </w:div>
      </w:divsChild>
    </w:div>
    <w:div w:id="2086105197">
      <w:bodyDiv w:val="1"/>
      <w:marLeft w:val="0"/>
      <w:marRight w:val="0"/>
      <w:marTop w:val="0"/>
      <w:marBottom w:val="0"/>
      <w:divBdr>
        <w:top w:val="none" w:sz="0" w:space="0" w:color="auto"/>
        <w:left w:val="none" w:sz="0" w:space="0" w:color="auto"/>
        <w:bottom w:val="none" w:sz="0" w:space="0" w:color="auto"/>
        <w:right w:val="none" w:sz="0" w:space="0" w:color="auto"/>
      </w:divBdr>
    </w:div>
    <w:div w:id="2086756730">
      <w:bodyDiv w:val="1"/>
      <w:marLeft w:val="0"/>
      <w:marRight w:val="0"/>
      <w:marTop w:val="0"/>
      <w:marBottom w:val="0"/>
      <w:divBdr>
        <w:top w:val="none" w:sz="0" w:space="0" w:color="auto"/>
        <w:left w:val="none" w:sz="0" w:space="0" w:color="auto"/>
        <w:bottom w:val="none" w:sz="0" w:space="0" w:color="auto"/>
        <w:right w:val="none" w:sz="0" w:space="0" w:color="auto"/>
      </w:divBdr>
    </w:div>
    <w:div w:id="209809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f-osaka.cms8341.jp/cms8341/documents/105339/entry_yoshiki.xlsx" TargetMode="External"/><Relationship Id="rId13" Type="http://schemas.openxmlformats.org/officeDocument/2006/relationships/hyperlink" Target="https://www.mhlw.go.jp/stf/shingi2/0000198094_00037.html" TargetMode="External"/><Relationship Id="rId18" Type="http://schemas.openxmlformats.org/officeDocument/2006/relationships/hyperlink" Target="https://lgpos.task-asp.net/cu/270008/ea/residents/procedures/apply/61e354c4-9496-4dd4-8e4a-d1d49ff0ef27/start"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careplan-renkei-support.jp/message/index.html" TargetMode="External"/><Relationship Id="rId17" Type="http://schemas.openxmlformats.org/officeDocument/2006/relationships/image" Target="media/image20.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chno-tais.jp/ServiceWelfareGoodsList.php"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pref-osaka.cms8341.jp/cms8341/documents/105339/tech_yoko.pdf"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ef-osaka.cms8341.jp/cms8341/documents/105339/shinwaseinorei.pdf" TargetMode="External"/><Relationship Id="rId14" Type="http://schemas.openxmlformats.org/officeDocument/2006/relationships/hyperlink" Target="https://www.techno-tais.jp/ServiceWelfareGoodsList.php" TargetMode="External"/><Relationship Id="rId22" Type="http://schemas.openxmlformats.org/officeDocument/2006/relationships/image" Target="media/image50.png"/><Relationship Id="rId27" Type="http://schemas.openxmlformats.org/officeDocument/2006/relationships/image" Target="media/image10.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975D4-9566-4A0B-A268-546A3D5EF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1512</Words>
  <Characters>8619</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2026-04-03T08:49:00Z</dcterms:created>
  <dcterms:modified xsi:type="dcterms:W3CDTF">2026-04-28T05:27:00Z</dcterms:modified>
</cp:coreProperties>
</file>