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A561" w14:textId="301FAEED" w:rsidR="007A1978" w:rsidRPr="002D393E" w:rsidRDefault="005B14CB" w:rsidP="002D393E">
      <w:pPr>
        <w:pStyle w:val="a6"/>
        <w:rPr>
          <w:rFonts w:ascii="ＭＳ Ｐゴシック" w:eastAsia="ＭＳ Ｐゴシック" w:hAnsi="ＭＳ Ｐゴシック"/>
        </w:rPr>
      </w:pPr>
      <w:r w:rsidRPr="005B14CB">
        <w:rPr>
          <w:rFonts w:ascii="ＭＳ Ｐゴシック" w:eastAsia="ＭＳ Ｐゴシック" w:hAnsi="ＭＳ Ｐゴシック" w:hint="eastAsia"/>
        </w:rPr>
        <w:t>「</w:t>
      </w:r>
      <w:r w:rsidR="005C2EB0" w:rsidRPr="005C2EB0">
        <w:rPr>
          <w:rFonts w:ascii="ＭＳ Ｐゴシック" w:eastAsia="ＭＳ Ｐゴシック" w:hAnsi="ＭＳ Ｐゴシック" w:hint="eastAsia"/>
        </w:rPr>
        <w:t>カーボンニュートラル技術ビジネス化推進事業</w:t>
      </w:r>
      <w:r w:rsidRPr="005B14CB">
        <w:rPr>
          <w:rFonts w:ascii="ＭＳ Ｐゴシック" w:eastAsia="ＭＳ Ｐゴシック" w:hAnsi="ＭＳ Ｐゴシック" w:hint="eastAsia"/>
        </w:rPr>
        <w:t>」業務に係る企画提案公募</w:t>
      </w:r>
      <w:r w:rsidR="002D393E" w:rsidRPr="002D393E">
        <w:rPr>
          <w:rFonts w:ascii="ＭＳ Ｐゴシック" w:eastAsia="ＭＳ Ｐゴシック" w:hAnsi="ＭＳ Ｐゴシック" w:hint="eastAsia"/>
        </w:rPr>
        <w:t xml:space="preserve">　選定結果</w:t>
      </w:r>
    </w:p>
    <w:p w14:paraId="47CB7592" w14:textId="77777777" w:rsidR="00D6332A" w:rsidRPr="002D393E" w:rsidRDefault="00D6332A" w:rsidP="00D6332A">
      <w:pPr>
        <w:rPr>
          <w:rFonts w:ascii="ＭＳ Ｐゴシック" w:eastAsia="ＭＳ Ｐゴシック" w:hAnsi="ＭＳ Ｐゴシック"/>
        </w:rPr>
      </w:pPr>
    </w:p>
    <w:p w14:paraId="7D70F971" w14:textId="714937A7" w:rsidR="00D6332A" w:rsidRPr="00D6332A" w:rsidRDefault="00D6332A" w:rsidP="00F61348">
      <w:pPr>
        <w:ind w:firstLineChars="100" w:firstLine="210"/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この度、「</w:t>
      </w:r>
      <w:r w:rsidR="005C2EB0" w:rsidRPr="005C2EB0">
        <w:rPr>
          <w:rFonts w:ascii="ＭＳ Ｐゴシック" w:eastAsia="ＭＳ Ｐゴシック" w:hAnsi="ＭＳ Ｐゴシック" w:hint="eastAsia"/>
        </w:rPr>
        <w:t>カーボンニュートラル技術ビジネス化推進事業</w:t>
      </w:r>
      <w:r w:rsidRPr="00D6332A">
        <w:rPr>
          <w:rFonts w:ascii="ＭＳ Ｐゴシック" w:eastAsia="ＭＳ Ｐゴシック" w:hAnsi="ＭＳ Ｐゴシック" w:hint="eastAsia"/>
        </w:rPr>
        <w:t>」について、公募型プロポーザル方式等事業者選定委員会による審査の結果、下記のとおり最優秀提案事業者を決定しましたので、お知らせします。</w:t>
      </w:r>
    </w:p>
    <w:p w14:paraId="721E5E68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</w:p>
    <w:p w14:paraId="1218AD73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１　最優秀提案事業者及び契約交渉の相手方</w:t>
      </w:r>
    </w:p>
    <w:p w14:paraId="3439CED5" w14:textId="6B98AD5D" w:rsidR="00F61348" w:rsidRPr="00D6332A" w:rsidRDefault="002D393E" w:rsidP="00F6134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F61348" w:rsidRPr="00D6332A">
        <w:rPr>
          <w:rFonts w:ascii="ＭＳ Ｐゴシック" w:eastAsia="ＭＳ Ｐゴシック" w:hAnsi="ＭＳ Ｐゴシック" w:hint="eastAsia"/>
        </w:rPr>
        <w:t>事業者名：</w:t>
      </w:r>
      <w:r w:rsidR="00F61348">
        <w:rPr>
          <w:rFonts w:ascii="ＭＳ Ｐゴシック" w:eastAsia="ＭＳ Ｐゴシック" w:hAnsi="ＭＳ Ｐゴシック" w:hint="eastAsia"/>
        </w:rPr>
        <w:t xml:space="preserve">　</w:t>
      </w:r>
      <w:r w:rsidR="00E86337">
        <w:rPr>
          <w:rFonts w:ascii="ＭＳ Ｐゴシック" w:eastAsia="ＭＳ Ｐゴシック" w:hAnsi="ＭＳ Ｐゴシック" w:hint="eastAsia"/>
        </w:rPr>
        <w:t>一般</w:t>
      </w:r>
      <w:r w:rsidR="00585980">
        <w:rPr>
          <w:rFonts w:ascii="ＭＳ Ｐゴシック" w:eastAsia="ＭＳ Ｐゴシック" w:hAnsi="ＭＳ Ｐゴシック" w:hint="eastAsia"/>
        </w:rPr>
        <w:t>財団</w:t>
      </w:r>
      <w:r w:rsidR="00E86337">
        <w:rPr>
          <w:rFonts w:ascii="ＭＳ Ｐゴシック" w:eastAsia="ＭＳ Ｐゴシック" w:hAnsi="ＭＳ Ｐゴシック" w:hint="eastAsia"/>
        </w:rPr>
        <w:t>法人大阪科学技術センター</w:t>
      </w:r>
    </w:p>
    <w:p w14:paraId="28C097FF" w14:textId="14AC6241" w:rsidR="00F61348" w:rsidRPr="00D6332A" w:rsidRDefault="00F61348" w:rsidP="001916C9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総合評価点（</w:t>
      </w:r>
      <w:r w:rsidRPr="00D6332A">
        <w:rPr>
          <w:rFonts w:ascii="ＭＳ Ｐゴシック" w:eastAsia="ＭＳ Ｐゴシック" w:hAnsi="ＭＳ Ｐゴシック"/>
        </w:rPr>
        <w:t>100点満点）：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5B14CB" w:rsidRPr="005B14CB">
        <w:rPr>
          <w:rFonts w:ascii="ＭＳ Ｐゴシック" w:eastAsia="ＭＳ Ｐゴシック" w:hAnsi="ＭＳ Ｐゴシック"/>
        </w:rPr>
        <w:t>7</w:t>
      </w:r>
      <w:r w:rsidR="00E86337">
        <w:rPr>
          <w:rFonts w:ascii="ＭＳ Ｐゴシック" w:eastAsia="ＭＳ Ｐゴシック" w:hAnsi="ＭＳ Ｐゴシック"/>
        </w:rPr>
        <w:t>1.6</w:t>
      </w:r>
      <w:r w:rsidRPr="00D6332A">
        <w:rPr>
          <w:rFonts w:ascii="ＭＳ Ｐゴシック" w:eastAsia="ＭＳ Ｐゴシック" w:hAnsi="ＭＳ Ｐゴシック"/>
        </w:rPr>
        <w:t xml:space="preserve">点 </w:t>
      </w:r>
      <w:r w:rsidR="005B14CB" w:rsidRPr="005B14CB">
        <w:rPr>
          <w:rFonts w:ascii="ＭＳ Ｐゴシック" w:eastAsia="ＭＳ Ｐゴシック" w:hAnsi="ＭＳ Ｐゴシック" w:hint="eastAsia"/>
        </w:rPr>
        <w:t>（うち</w:t>
      </w:r>
      <w:r w:rsidR="005B14CB">
        <w:rPr>
          <w:rFonts w:ascii="ＭＳ Ｐゴシック" w:eastAsia="ＭＳ Ｐゴシック" w:hAnsi="ＭＳ Ｐゴシック" w:hint="eastAsia"/>
        </w:rPr>
        <w:t>、</w:t>
      </w:r>
      <w:r w:rsidR="005B14CB" w:rsidRPr="005B14CB">
        <w:rPr>
          <w:rFonts w:ascii="ＭＳ Ｐゴシック" w:eastAsia="ＭＳ Ｐゴシック" w:hAnsi="ＭＳ Ｐゴシック"/>
        </w:rPr>
        <w:t>価格</w:t>
      </w:r>
      <w:r w:rsidR="001916C9">
        <w:rPr>
          <w:rFonts w:ascii="ＭＳ Ｐゴシック" w:eastAsia="ＭＳ Ｐゴシック" w:hAnsi="ＭＳ Ｐゴシック" w:hint="eastAsia"/>
        </w:rPr>
        <w:t>点</w:t>
      </w:r>
      <w:r w:rsidR="00E86337">
        <w:rPr>
          <w:rFonts w:ascii="ＭＳ Ｐゴシック" w:eastAsia="ＭＳ Ｐゴシック" w:hAnsi="ＭＳ Ｐゴシック"/>
        </w:rPr>
        <w:t>8.6</w:t>
      </w:r>
      <w:r w:rsidR="005B14CB" w:rsidRPr="005B14CB">
        <w:rPr>
          <w:rFonts w:ascii="ＭＳ Ｐゴシック" w:eastAsia="ＭＳ Ｐゴシック" w:hAnsi="ＭＳ Ｐゴシック"/>
        </w:rPr>
        <w:t>点）</w:t>
      </w:r>
    </w:p>
    <w:p w14:paraId="7F93EA93" w14:textId="25325124" w:rsidR="00F61348" w:rsidRPr="00D6332A" w:rsidRDefault="00F61348" w:rsidP="00F61348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提案金額：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5B14CB" w:rsidRPr="005B14CB">
        <w:rPr>
          <w:rFonts w:ascii="ＭＳ Ｐゴシック" w:eastAsia="ＭＳ Ｐゴシック" w:hAnsi="ＭＳ Ｐゴシック"/>
        </w:rPr>
        <w:t>3</w:t>
      </w:r>
      <w:r w:rsidR="00E86337">
        <w:rPr>
          <w:rFonts w:ascii="ＭＳ Ｐゴシック" w:eastAsia="ＭＳ Ｐゴシック" w:hAnsi="ＭＳ Ｐゴシック"/>
        </w:rPr>
        <w:t>3</w:t>
      </w:r>
      <w:r w:rsidR="005B14CB" w:rsidRPr="005B14CB">
        <w:rPr>
          <w:rFonts w:ascii="ＭＳ Ｐゴシック" w:eastAsia="ＭＳ Ｐゴシック" w:hAnsi="ＭＳ Ｐゴシック"/>
        </w:rPr>
        <w:t>,</w:t>
      </w:r>
      <w:r w:rsidR="00E86337">
        <w:rPr>
          <w:rFonts w:ascii="ＭＳ Ｐゴシック" w:eastAsia="ＭＳ Ｐゴシック" w:hAnsi="ＭＳ Ｐゴシック"/>
        </w:rPr>
        <w:t>887</w:t>
      </w:r>
      <w:r w:rsidR="005B14CB" w:rsidRPr="005B14CB">
        <w:rPr>
          <w:rFonts w:ascii="ＭＳ Ｐゴシック" w:eastAsia="ＭＳ Ｐゴシック" w:hAnsi="ＭＳ Ｐゴシック"/>
        </w:rPr>
        <w:t>,000円</w:t>
      </w:r>
      <w:r w:rsidRPr="00D6332A">
        <w:rPr>
          <w:rFonts w:ascii="ＭＳ Ｐゴシック" w:eastAsia="ＭＳ Ｐゴシック" w:hAnsi="ＭＳ Ｐゴシック"/>
        </w:rPr>
        <w:t>（税込）</w:t>
      </w:r>
    </w:p>
    <w:p w14:paraId="5168E3E0" w14:textId="006DD463" w:rsidR="00D320DC" w:rsidRPr="00D464AF" w:rsidRDefault="00D6332A" w:rsidP="00D320DC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選定理由：</w:t>
      </w:r>
      <w:r w:rsidR="00FF712E">
        <w:rPr>
          <w:rFonts w:ascii="ＭＳ Ｐゴシック" w:eastAsia="ＭＳ Ｐゴシック" w:hAnsi="ＭＳ Ｐゴシック" w:hint="eastAsia"/>
        </w:rPr>
        <w:t xml:space="preserve">　</w:t>
      </w:r>
      <w:r w:rsidR="00D6090D">
        <w:rPr>
          <w:rFonts w:ascii="ＭＳ Ｐゴシック" w:eastAsia="ＭＳ Ｐゴシック" w:hAnsi="ＭＳ Ｐゴシック" w:hint="eastAsia"/>
        </w:rPr>
        <w:t>・産学連携や企業支援の経験を踏まえた提案であり、実現可能性</w:t>
      </w:r>
      <w:r w:rsidR="004F0308">
        <w:rPr>
          <w:rFonts w:ascii="ＭＳ Ｐゴシック" w:eastAsia="ＭＳ Ｐゴシック" w:hAnsi="ＭＳ Ｐゴシック" w:hint="eastAsia"/>
        </w:rPr>
        <w:t>の高さがうかがえた。</w:t>
      </w:r>
    </w:p>
    <w:p w14:paraId="3FFADE65" w14:textId="7F07259F" w:rsidR="00D320DC" w:rsidRPr="0017544F" w:rsidRDefault="0017544F" w:rsidP="00D6090D">
      <w:pPr>
        <w:ind w:firstLineChars="650" w:firstLine="136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D6090D">
        <w:rPr>
          <w:rFonts w:ascii="ＭＳ Ｐゴシック" w:eastAsia="ＭＳ Ｐゴシック" w:hAnsi="ＭＳ Ｐゴシック" w:hint="eastAsia"/>
        </w:rPr>
        <w:t>コンソーシアムの立ち上げやサポート体制など、具体的な</w:t>
      </w:r>
      <w:r w:rsidR="00CD29DE">
        <w:rPr>
          <w:rFonts w:ascii="ＭＳ Ｐゴシック" w:eastAsia="ＭＳ Ｐゴシック" w:hAnsi="ＭＳ Ｐゴシック" w:hint="eastAsia"/>
        </w:rPr>
        <w:t>提案が評価できる</w:t>
      </w:r>
      <w:r w:rsidR="00D6090D">
        <w:rPr>
          <w:rFonts w:ascii="ＭＳ Ｐゴシック" w:eastAsia="ＭＳ Ｐゴシック" w:hAnsi="ＭＳ Ｐゴシック" w:hint="eastAsia"/>
        </w:rPr>
        <w:t>。</w:t>
      </w:r>
    </w:p>
    <w:p w14:paraId="704F223A" w14:textId="77777777" w:rsidR="00D6332A" w:rsidRPr="00CE6EAC" w:rsidRDefault="00D6332A" w:rsidP="00D6332A">
      <w:pPr>
        <w:rPr>
          <w:rFonts w:ascii="ＭＳ Ｐゴシック" w:eastAsia="ＭＳ Ｐゴシック" w:hAnsi="ＭＳ Ｐゴシック"/>
        </w:rPr>
      </w:pPr>
    </w:p>
    <w:p w14:paraId="26E108A7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２　選定結果の概要</w:t>
      </w:r>
    </w:p>
    <w:p w14:paraId="2215B2A1" w14:textId="0ADE6A12" w:rsidR="00D6332A" w:rsidRPr="00D6332A" w:rsidRDefault="0024679D" w:rsidP="00D633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（１）提案事業者の名称</w:t>
      </w:r>
      <w:r w:rsidR="005B14CB">
        <w:rPr>
          <w:rFonts w:ascii="ＭＳ Ｐゴシック" w:eastAsia="ＭＳ Ｐゴシック" w:hAnsi="ＭＳ Ｐゴシック" w:hint="eastAsia"/>
        </w:rPr>
        <w:t xml:space="preserve">　全３者　</w:t>
      </w:r>
      <w:r>
        <w:rPr>
          <w:rFonts w:ascii="ＭＳ Ｐゴシック" w:eastAsia="ＭＳ Ｐゴシック" w:hAnsi="ＭＳ Ｐゴシック" w:hint="eastAsia"/>
        </w:rPr>
        <w:t>（</w:t>
      </w:r>
      <w:r w:rsidR="005B14CB">
        <w:rPr>
          <w:rFonts w:ascii="ＭＳ Ｐゴシック" w:eastAsia="ＭＳ Ｐゴシック" w:hAnsi="ＭＳ Ｐゴシック" w:hint="eastAsia"/>
        </w:rPr>
        <w:t>受付</w:t>
      </w:r>
      <w:r w:rsidR="00D6332A" w:rsidRPr="00D6332A">
        <w:rPr>
          <w:rFonts w:ascii="ＭＳ Ｐゴシック" w:eastAsia="ＭＳ Ｐゴシック" w:hAnsi="ＭＳ Ｐゴシック" w:hint="eastAsia"/>
        </w:rPr>
        <w:t>順）</w:t>
      </w:r>
    </w:p>
    <w:p w14:paraId="120C9CBC" w14:textId="3EFD6F15" w:rsidR="005B14CB" w:rsidRDefault="00D6332A" w:rsidP="00D6332A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・</w:t>
      </w:r>
      <w:r w:rsidR="005B14CB" w:rsidRPr="005B14CB">
        <w:rPr>
          <w:rFonts w:ascii="ＭＳ Ｐゴシック" w:eastAsia="ＭＳ Ｐゴシック" w:hAnsi="ＭＳ Ｐゴシック" w:hint="eastAsia"/>
        </w:rPr>
        <w:t>株式会社</w:t>
      </w:r>
      <w:r w:rsidR="005C2EB0">
        <w:rPr>
          <w:rFonts w:ascii="ＭＳ Ｐゴシック" w:eastAsia="ＭＳ Ｐゴシック" w:hAnsi="ＭＳ Ｐゴシック"/>
        </w:rPr>
        <w:t>Landing Japan</w:t>
      </w:r>
    </w:p>
    <w:p w14:paraId="606A8101" w14:textId="6C19B621" w:rsidR="005B14CB" w:rsidRDefault="005B14CB" w:rsidP="00D633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・</w:t>
      </w:r>
      <w:r w:rsidR="005C2EB0">
        <w:rPr>
          <w:rFonts w:ascii="ＭＳ Ｐゴシック" w:eastAsia="ＭＳ Ｐゴシック" w:hAnsi="ＭＳ Ｐゴシック" w:hint="eastAsia"/>
        </w:rPr>
        <w:t>一般財団法人大阪科学技術センター</w:t>
      </w:r>
    </w:p>
    <w:p w14:paraId="388C0A4E" w14:textId="7112BEF9" w:rsidR="005B14CB" w:rsidRPr="00D6332A" w:rsidRDefault="005B14CB" w:rsidP="005B14C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・</w:t>
      </w:r>
      <w:r w:rsidR="005C2EB0">
        <w:rPr>
          <w:rFonts w:ascii="ＭＳ Ｐゴシック" w:eastAsia="ＭＳ Ｐゴシック" w:hAnsi="ＭＳ Ｐゴシック" w:hint="eastAsia"/>
        </w:rPr>
        <w:t>デロイトトーマツリスクアドバイザリー合同会社</w:t>
      </w:r>
    </w:p>
    <w:p w14:paraId="1D5A3AEF" w14:textId="77777777" w:rsidR="0024679D" w:rsidRDefault="0024679D" w:rsidP="0024679D">
      <w:pPr>
        <w:widowControl/>
        <w:jc w:val="left"/>
        <w:rPr>
          <w:rFonts w:ascii="ＭＳ Ｐゴシック" w:eastAsia="ＭＳ Ｐゴシック" w:hAnsi="ＭＳ Ｐゴシック"/>
        </w:rPr>
      </w:pPr>
    </w:p>
    <w:p w14:paraId="07DF6C24" w14:textId="5E05B25F" w:rsidR="001916C9" w:rsidRDefault="00FC544C" w:rsidP="00BE6EB8">
      <w:pPr>
        <w:widowControl/>
        <w:spacing w:line="0" w:lineRule="atLeast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（２）</w:t>
      </w:r>
      <w:r w:rsidR="005B14CB">
        <w:rPr>
          <w:rFonts w:ascii="ＭＳ Ｐゴシック" w:eastAsia="ＭＳ Ｐゴシック" w:hAnsi="ＭＳ Ｐゴシック" w:hint="eastAsia"/>
        </w:rPr>
        <w:t>最優秀提案事業者の評価点（得点順）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3260"/>
        <w:gridCol w:w="1843"/>
        <w:gridCol w:w="2835"/>
      </w:tblGrid>
      <w:tr w:rsidR="001916C9" w14:paraId="10263A2B" w14:textId="77777777" w:rsidTr="00A450B1">
        <w:tc>
          <w:tcPr>
            <w:tcW w:w="709" w:type="dxa"/>
          </w:tcPr>
          <w:p w14:paraId="423A36D4" w14:textId="5CACF1DC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順位</w:t>
            </w:r>
          </w:p>
        </w:tc>
        <w:tc>
          <w:tcPr>
            <w:tcW w:w="3260" w:type="dxa"/>
          </w:tcPr>
          <w:p w14:paraId="4E563F2D" w14:textId="103F39E3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総合評価（100点満点）</w:t>
            </w:r>
          </w:p>
        </w:tc>
        <w:tc>
          <w:tcPr>
            <w:tcW w:w="1843" w:type="dxa"/>
          </w:tcPr>
          <w:p w14:paraId="5DC28B38" w14:textId="6CCB8CAA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うち価格点</w:t>
            </w:r>
          </w:p>
        </w:tc>
        <w:tc>
          <w:tcPr>
            <w:tcW w:w="2835" w:type="dxa"/>
          </w:tcPr>
          <w:p w14:paraId="0B63D670" w14:textId="5D499B6D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提案金額</w:t>
            </w:r>
          </w:p>
        </w:tc>
      </w:tr>
      <w:tr w:rsidR="001916C9" w14:paraId="1602A5F7" w14:textId="77777777" w:rsidTr="00A450B1">
        <w:tc>
          <w:tcPr>
            <w:tcW w:w="709" w:type="dxa"/>
          </w:tcPr>
          <w:p w14:paraId="25922EEE" w14:textId="1232BD35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260" w:type="dxa"/>
          </w:tcPr>
          <w:p w14:paraId="741F39D9" w14:textId="7E054B23" w:rsidR="001916C9" w:rsidRDefault="00A450B1" w:rsidP="00A450B1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  <w:r>
              <w:rPr>
                <w:rFonts w:ascii="ＭＳ Ｐゴシック" w:eastAsia="ＭＳ Ｐゴシック" w:hAnsi="ＭＳ Ｐゴシック"/>
              </w:rPr>
              <w:t>1.6</w:t>
            </w:r>
          </w:p>
        </w:tc>
        <w:tc>
          <w:tcPr>
            <w:tcW w:w="1843" w:type="dxa"/>
          </w:tcPr>
          <w:p w14:paraId="6CFB2E6B" w14:textId="11F1B39C" w:rsidR="001916C9" w:rsidRDefault="00E86337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  <w:r>
              <w:rPr>
                <w:rFonts w:ascii="ＭＳ Ｐゴシック" w:eastAsia="ＭＳ Ｐゴシック" w:hAnsi="ＭＳ Ｐゴシック"/>
              </w:rPr>
              <w:t>.6</w:t>
            </w:r>
          </w:p>
        </w:tc>
        <w:tc>
          <w:tcPr>
            <w:tcW w:w="2835" w:type="dxa"/>
          </w:tcPr>
          <w:p w14:paraId="7B30B0FC" w14:textId="0C1DFB84" w:rsidR="001916C9" w:rsidRDefault="00E86337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  <w:r>
              <w:rPr>
                <w:rFonts w:ascii="ＭＳ Ｐゴシック" w:eastAsia="ＭＳ Ｐゴシック" w:hAnsi="ＭＳ Ｐゴシック"/>
              </w:rPr>
              <w:t>3,887,000</w:t>
            </w: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1916C9" w14:paraId="000AF220" w14:textId="77777777" w:rsidTr="00A450B1">
        <w:tc>
          <w:tcPr>
            <w:tcW w:w="709" w:type="dxa"/>
          </w:tcPr>
          <w:p w14:paraId="7EA5B64A" w14:textId="05072C6A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3260" w:type="dxa"/>
          </w:tcPr>
          <w:p w14:paraId="364F329D" w14:textId="35C89C54" w:rsidR="001916C9" w:rsidRDefault="00A450B1" w:rsidP="00A450B1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  <w:r>
              <w:rPr>
                <w:rFonts w:ascii="ＭＳ Ｐゴシック" w:eastAsia="ＭＳ Ｐゴシック" w:hAnsi="ＭＳ Ｐゴシック"/>
              </w:rPr>
              <w:t>9.5</w:t>
            </w:r>
          </w:p>
        </w:tc>
        <w:tc>
          <w:tcPr>
            <w:tcW w:w="1843" w:type="dxa"/>
          </w:tcPr>
          <w:p w14:paraId="17558316" w14:textId="5691029D" w:rsidR="001916C9" w:rsidRDefault="005C2EB0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  <w:r>
              <w:rPr>
                <w:rFonts w:ascii="ＭＳ Ｐゴシック" w:eastAsia="ＭＳ Ｐゴシック" w:hAnsi="ＭＳ Ｐゴシック"/>
              </w:rPr>
              <w:t>.</w:t>
            </w:r>
            <w:r w:rsidR="00E86337">
              <w:rPr>
                <w:rFonts w:ascii="ＭＳ Ｐゴシック" w:eastAsia="ＭＳ Ｐゴシック" w:hAnsi="ＭＳ Ｐゴシック"/>
              </w:rPr>
              <w:t>8</w:t>
            </w:r>
          </w:p>
        </w:tc>
        <w:tc>
          <w:tcPr>
            <w:tcW w:w="2835" w:type="dxa"/>
          </w:tcPr>
          <w:p w14:paraId="4692927F" w14:textId="620C6E56" w:rsidR="001916C9" w:rsidRDefault="00E86337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  <w:r>
              <w:rPr>
                <w:rFonts w:ascii="ＭＳ Ｐゴシック" w:eastAsia="ＭＳ Ｐゴシック" w:hAnsi="ＭＳ Ｐゴシック"/>
              </w:rPr>
              <w:t>2,974,150</w:t>
            </w: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1916C9" w14:paraId="6180B9E1" w14:textId="77777777" w:rsidTr="00A450B1">
        <w:tc>
          <w:tcPr>
            <w:tcW w:w="709" w:type="dxa"/>
          </w:tcPr>
          <w:p w14:paraId="3EF75CE3" w14:textId="317ED846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3260" w:type="dxa"/>
          </w:tcPr>
          <w:p w14:paraId="32B35133" w14:textId="18FBBEE9" w:rsidR="001916C9" w:rsidRDefault="00A450B1" w:rsidP="00A450B1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  <w:r>
              <w:rPr>
                <w:rFonts w:ascii="ＭＳ Ｐゴシック" w:eastAsia="ＭＳ Ｐゴシック" w:hAnsi="ＭＳ Ｐゴシック"/>
              </w:rPr>
              <w:t>8.3</w:t>
            </w:r>
          </w:p>
        </w:tc>
        <w:tc>
          <w:tcPr>
            <w:tcW w:w="1843" w:type="dxa"/>
          </w:tcPr>
          <w:p w14:paraId="243EE5C0" w14:textId="036BCC02" w:rsidR="001916C9" w:rsidRDefault="00E86337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10</w:t>
            </w:r>
          </w:p>
        </w:tc>
        <w:tc>
          <w:tcPr>
            <w:tcW w:w="2835" w:type="dxa"/>
          </w:tcPr>
          <w:p w14:paraId="1C00B086" w14:textId="2DF1EF02" w:rsidR="001916C9" w:rsidRDefault="00E86337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28,</w:t>
            </w:r>
            <w:r>
              <w:rPr>
                <w:rFonts w:ascii="ＭＳ Ｐゴシック" w:eastAsia="ＭＳ Ｐゴシック" w:hAnsi="ＭＳ Ｐゴシック" w:hint="eastAsia"/>
              </w:rPr>
              <w:t>996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>
              <w:rPr>
                <w:rFonts w:ascii="ＭＳ Ｐゴシック" w:eastAsia="ＭＳ Ｐゴシック" w:hAnsi="ＭＳ Ｐゴシック" w:hint="eastAsia"/>
              </w:rPr>
              <w:t>000円</w:t>
            </w:r>
          </w:p>
        </w:tc>
      </w:tr>
    </w:tbl>
    <w:p w14:paraId="0497567F" w14:textId="26B4F9C9" w:rsidR="005B14CB" w:rsidRDefault="005B14CB" w:rsidP="0024679D">
      <w:pPr>
        <w:widowControl/>
        <w:jc w:val="left"/>
        <w:rPr>
          <w:rFonts w:ascii="ＭＳ Ｐゴシック" w:eastAsia="ＭＳ Ｐゴシック" w:hAnsi="ＭＳ Ｐゴシック"/>
        </w:rPr>
      </w:pPr>
    </w:p>
    <w:p w14:paraId="2993A716" w14:textId="3186898C" w:rsidR="00D6332A" w:rsidRPr="00D6332A" w:rsidRDefault="005B14CB" w:rsidP="005B14CB">
      <w:pPr>
        <w:widowControl/>
        <w:ind w:firstLineChars="50" w:firstLine="105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（３）</w:t>
      </w:r>
      <w:r w:rsidR="00D6332A" w:rsidRPr="00D6332A">
        <w:rPr>
          <w:rFonts w:ascii="ＭＳ Ｐゴシック" w:eastAsia="ＭＳ Ｐゴシック" w:hAnsi="ＭＳ Ｐゴシック"/>
        </w:rPr>
        <w:t>選定委員会委員（五十音順・敬称略）</w:t>
      </w:r>
    </w:p>
    <w:tbl>
      <w:tblPr>
        <w:tblStyle w:val="a3"/>
        <w:tblpPr w:leftFromText="142" w:rightFromText="142" w:vertAnchor="text" w:horzAnchor="margin" w:tblpXSpec="center" w:tblpY="-33"/>
        <w:tblW w:w="0" w:type="auto"/>
        <w:tblLook w:val="04A0" w:firstRow="1" w:lastRow="0" w:firstColumn="1" w:lastColumn="0" w:noHBand="0" w:noVBand="1"/>
        <w:tblDescription w:val="選定委員会委員（五十音順）"/>
      </w:tblPr>
      <w:tblGrid>
        <w:gridCol w:w="3397"/>
        <w:gridCol w:w="1134"/>
        <w:gridCol w:w="4110"/>
      </w:tblGrid>
      <w:tr w:rsidR="00474A46" w:rsidRPr="00D6332A" w14:paraId="518AFC56" w14:textId="77777777" w:rsidTr="007A1ACC">
        <w:tc>
          <w:tcPr>
            <w:tcW w:w="3397" w:type="dxa"/>
          </w:tcPr>
          <w:p w14:paraId="1F344E05" w14:textId="77777777" w:rsidR="00474A46" w:rsidRPr="00D6332A" w:rsidRDefault="00474A46" w:rsidP="00E863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332A">
              <w:rPr>
                <w:rFonts w:ascii="ＭＳ Ｐゴシック" w:eastAsia="ＭＳ Ｐゴシック" w:hAnsi="ＭＳ Ｐゴシック" w:hint="eastAsia"/>
              </w:rPr>
              <w:t>職名</w:t>
            </w:r>
          </w:p>
        </w:tc>
        <w:tc>
          <w:tcPr>
            <w:tcW w:w="1134" w:type="dxa"/>
          </w:tcPr>
          <w:p w14:paraId="34A1E192" w14:textId="77777777" w:rsidR="00474A46" w:rsidRPr="00D6332A" w:rsidRDefault="00474A46" w:rsidP="00E863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332A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110" w:type="dxa"/>
          </w:tcPr>
          <w:p w14:paraId="41576A04" w14:textId="311572F4" w:rsidR="00474A46" w:rsidRPr="00D6332A" w:rsidRDefault="00DB3E27" w:rsidP="00E8633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選任</w:t>
            </w:r>
            <w:r w:rsidR="00474A46" w:rsidRPr="00D6332A">
              <w:rPr>
                <w:rFonts w:ascii="ＭＳ Ｐゴシック" w:eastAsia="ＭＳ Ｐゴシック" w:hAnsi="ＭＳ Ｐゴシック" w:hint="eastAsia"/>
              </w:rPr>
              <w:t>理由</w:t>
            </w:r>
          </w:p>
        </w:tc>
      </w:tr>
      <w:tr w:rsidR="00AE0408" w:rsidRPr="00D6332A" w14:paraId="40B07063" w14:textId="77777777" w:rsidTr="007A1ACC">
        <w:tc>
          <w:tcPr>
            <w:tcW w:w="3397" w:type="dxa"/>
            <w:hideMark/>
          </w:tcPr>
          <w:p w14:paraId="74A6B8A3" w14:textId="77777777" w:rsidR="005C2EB0" w:rsidRPr="005C2EB0" w:rsidRDefault="005C2EB0" w:rsidP="005C2E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日本公認会計士協会　近畿会</w:t>
            </w:r>
          </w:p>
          <w:p w14:paraId="3B0638D4" w14:textId="3F6FB7DE" w:rsidR="005C2EB0" w:rsidRPr="005C2EB0" w:rsidRDefault="005C2EB0" w:rsidP="005C2E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（</w:t>
            </w: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奥田善朗公認会計士事務所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）</w:t>
            </w:r>
          </w:p>
          <w:p w14:paraId="6AD7657B" w14:textId="78BF0157" w:rsidR="00AE0408" w:rsidRPr="003C5280" w:rsidRDefault="005C2EB0" w:rsidP="005C2E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公認会計士</w:t>
            </w:r>
          </w:p>
        </w:tc>
        <w:tc>
          <w:tcPr>
            <w:tcW w:w="1134" w:type="dxa"/>
            <w:hideMark/>
          </w:tcPr>
          <w:p w14:paraId="645D1120" w14:textId="616A5902" w:rsidR="00AE0408" w:rsidRPr="00F61348" w:rsidRDefault="005C2EB0" w:rsidP="00AE04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奥田　善朗</w:t>
            </w:r>
          </w:p>
        </w:tc>
        <w:tc>
          <w:tcPr>
            <w:tcW w:w="4110" w:type="dxa"/>
            <w:hideMark/>
          </w:tcPr>
          <w:p w14:paraId="6166D2C3" w14:textId="13AF4311" w:rsidR="00AE0408" w:rsidRPr="00F61348" w:rsidRDefault="005C2EB0" w:rsidP="005C2E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会計分野における専門家として、提案内容の妥当性を審査していただくため。</w:t>
            </w:r>
          </w:p>
        </w:tc>
      </w:tr>
      <w:tr w:rsidR="00AE0408" w:rsidRPr="00D6332A" w14:paraId="5204467C" w14:textId="77777777" w:rsidTr="007A1ACC">
        <w:tc>
          <w:tcPr>
            <w:tcW w:w="3397" w:type="dxa"/>
            <w:hideMark/>
          </w:tcPr>
          <w:p w14:paraId="10445DAC" w14:textId="53433D53" w:rsidR="005C2EB0" w:rsidRPr="005C2EB0" w:rsidRDefault="005C2EB0" w:rsidP="005C2EB0">
            <w:pPr>
              <w:widowControl/>
              <w:tabs>
                <w:tab w:val="left" w:pos="820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大阪公立大学　学術研究推進本部</w:t>
            </w:r>
          </w:p>
          <w:p w14:paraId="2AE290BD" w14:textId="29CA5C4A" w:rsidR="00AE0408" w:rsidRPr="004C2050" w:rsidRDefault="005C2EB0" w:rsidP="005C2EB0">
            <w:pPr>
              <w:widowControl/>
              <w:tabs>
                <w:tab w:val="left" w:pos="820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特任教授</w:t>
            </w:r>
          </w:p>
        </w:tc>
        <w:tc>
          <w:tcPr>
            <w:tcW w:w="1134" w:type="dxa"/>
            <w:hideMark/>
          </w:tcPr>
          <w:p w14:paraId="50D76053" w14:textId="54D00A11" w:rsidR="00AE0408" w:rsidRPr="00F61348" w:rsidRDefault="005C2EB0" w:rsidP="00AE04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北垣</w:t>
            </w:r>
            <w:r w:rsidRPr="005C2EB0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 xml:space="preserve"> 和彦</w:t>
            </w:r>
          </w:p>
        </w:tc>
        <w:tc>
          <w:tcPr>
            <w:tcW w:w="4110" w:type="dxa"/>
            <w:hideMark/>
          </w:tcPr>
          <w:p w14:paraId="71973CCC" w14:textId="2755D436" w:rsidR="00AE0408" w:rsidRPr="00F61348" w:rsidRDefault="005C2EB0" w:rsidP="00AE04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カーボンニュートラル</w:t>
            </w: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関連技術の現状などの知見を活かして、提案内容の妥当性を審査していただくため</w:t>
            </w:r>
            <w:r w:rsidR="007A1ACC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。</w:t>
            </w:r>
          </w:p>
        </w:tc>
      </w:tr>
      <w:tr w:rsidR="00474A46" w:rsidRPr="00D6332A" w14:paraId="02A3C031" w14:textId="77777777" w:rsidTr="007A1ACC">
        <w:tc>
          <w:tcPr>
            <w:tcW w:w="3397" w:type="dxa"/>
            <w:hideMark/>
          </w:tcPr>
          <w:p w14:paraId="11FBF06B" w14:textId="77777777" w:rsidR="005C2EB0" w:rsidRPr="005C2EB0" w:rsidRDefault="005C2EB0" w:rsidP="005C2E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近畿大学　経営学部　教授</w:t>
            </w:r>
          </w:p>
          <w:p w14:paraId="671F0053" w14:textId="0942E6A8" w:rsidR="00AE0408" w:rsidRPr="00D6332A" w:rsidRDefault="005C2EB0" w:rsidP="005C2E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近畿大学　経営イノベーション研究所長</w:t>
            </w:r>
          </w:p>
        </w:tc>
        <w:tc>
          <w:tcPr>
            <w:tcW w:w="1134" w:type="dxa"/>
            <w:hideMark/>
          </w:tcPr>
          <w:p w14:paraId="2B5C5C93" w14:textId="7BC35CC4" w:rsidR="00474A46" w:rsidRPr="00D6332A" w:rsidRDefault="005C2EB0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文能　照之</w:t>
            </w:r>
          </w:p>
        </w:tc>
        <w:tc>
          <w:tcPr>
            <w:tcW w:w="4110" w:type="dxa"/>
            <w:hideMark/>
          </w:tcPr>
          <w:p w14:paraId="115846E0" w14:textId="6BD398CB" w:rsidR="00474A46" w:rsidRPr="00D6332A" w:rsidRDefault="005C2EB0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5C2EB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府内中小企業の状況に精通しており、ビジネス化の促進や企業支援などの知見を活かして、提案内容の妥当性を審査していただくため</w:t>
            </w:r>
            <w:r w:rsidR="007A1ACC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。</w:t>
            </w:r>
          </w:p>
        </w:tc>
      </w:tr>
    </w:tbl>
    <w:p w14:paraId="0714A2AF" w14:textId="77777777" w:rsidR="006972A5" w:rsidRPr="00D6332A" w:rsidRDefault="00585980" w:rsidP="00C45FF4"/>
    <w:sectPr w:rsidR="006972A5" w:rsidRPr="00D6332A" w:rsidSect="002467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AE59" w14:textId="77777777" w:rsidR="005D7123" w:rsidRDefault="005D7123" w:rsidP="0024679D">
      <w:r>
        <w:separator/>
      </w:r>
    </w:p>
  </w:endnote>
  <w:endnote w:type="continuationSeparator" w:id="0">
    <w:p w14:paraId="33698F74" w14:textId="77777777" w:rsidR="005D7123" w:rsidRDefault="005D7123" w:rsidP="0024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566F" w14:textId="77777777" w:rsidR="005D7123" w:rsidRDefault="005D7123" w:rsidP="0024679D">
      <w:r>
        <w:separator/>
      </w:r>
    </w:p>
  </w:footnote>
  <w:footnote w:type="continuationSeparator" w:id="0">
    <w:p w14:paraId="656F57CB" w14:textId="77777777" w:rsidR="005D7123" w:rsidRDefault="005D7123" w:rsidP="0024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9A"/>
    <w:rsid w:val="000245D5"/>
    <w:rsid w:val="00067157"/>
    <w:rsid w:val="00116CC4"/>
    <w:rsid w:val="001576D7"/>
    <w:rsid w:val="0017544F"/>
    <w:rsid w:val="001916C9"/>
    <w:rsid w:val="0024679D"/>
    <w:rsid w:val="002D393E"/>
    <w:rsid w:val="003546A6"/>
    <w:rsid w:val="003C5280"/>
    <w:rsid w:val="00474A46"/>
    <w:rsid w:val="0049415E"/>
    <w:rsid w:val="004C2050"/>
    <w:rsid w:val="004F0308"/>
    <w:rsid w:val="00585980"/>
    <w:rsid w:val="005B14CB"/>
    <w:rsid w:val="005B1E85"/>
    <w:rsid w:val="005B7A48"/>
    <w:rsid w:val="005C2EB0"/>
    <w:rsid w:val="005D7123"/>
    <w:rsid w:val="00637041"/>
    <w:rsid w:val="006D61B7"/>
    <w:rsid w:val="007A1978"/>
    <w:rsid w:val="007A1ACC"/>
    <w:rsid w:val="007F5DA5"/>
    <w:rsid w:val="0087178C"/>
    <w:rsid w:val="00876079"/>
    <w:rsid w:val="008A2636"/>
    <w:rsid w:val="00A450B1"/>
    <w:rsid w:val="00AE0408"/>
    <w:rsid w:val="00B13ECE"/>
    <w:rsid w:val="00BE6EB8"/>
    <w:rsid w:val="00C00F3B"/>
    <w:rsid w:val="00C06FDC"/>
    <w:rsid w:val="00C45FF4"/>
    <w:rsid w:val="00C54097"/>
    <w:rsid w:val="00CD29DE"/>
    <w:rsid w:val="00CE6EAC"/>
    <w:rsid w:val="00D01E91"/>
    <w:rsid w:val="00D320DC"/>
    <w:rsid w:val="00D464AF"/>
    <w:rsid w:val="00D6090D"/>
    <w:rsid w:val="00D6332A"/>
    <w:rsid w:val="00DB3E27"/>
    <w:rsid w:val="00E44396"/>
    <w:rsid w:val="00E86337"/>
    <w:rsid w:val="00E927CC"/>
    <w:rsid w:val="00EC1F6A"/>
    <w:rsid w:val="00F27BDC"/>
    <w:rsid w:val="00F61348"/>
    <w:rsid w:val="00FC329A"/>
    <w:rsid w:val="00FC544C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E8C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A197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7A1978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A1978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A1978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467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679D"/>
  </w:style>
  <w:style w:type="paragraph" w:styleId="aa">
    <w:name w:val="footer"/>
    <w:basedOn w:val="a"/>
    <w:link w:val="ab"/>
    <w:uiPriority w:val="99"/>
    <w:unhideWhenUsed/>
    <w:rsid w:val="002467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679D"/>
  </w:style>
  <w:style w:type="paragraph" w:styleId="ac">
    <w:name w:val="Balloon Text"/>
    <w:basedOn w:val="a"/>
    <w:link w:val="ad"/>
    <w:uiPriority w:val="99"/>
    <w:semiHidden/>
    <w:unhideWhenUsed/>
    <w:rsid w:val="00FC5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5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2025-05-12T01:38:00Z</dcterms:created>
  <dcterms:modified xsi:type="dcterms:W3CDTF">2025-05-23T05:56:00Z</dcterms:modified>
</cp:coreProperties>
</file>