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1BD4" w14:textId="54DDFD82" w:rsidR="00910063" w:rsidRPr="005B5C57" w:rsidRDefault="00F7271B" w:rsidP="00910063">
      <w:pPr>
        <w:ind w:left="1300" w:hanging="880"/>
        <w:jc w:val="center"/>
        <w:rPr>
          <w:rFonts w:asciiTheme="minorEastAsia" w:eastAsiaTheme="minorEastAsia" w:hAnsiTheme="minorEastAsia"/>
          <w:sz w:val="22"/>
        </w:rPr>
      </w:pPr>
      <w:bookmarkStart w:id="0" w:name="_Toc221104700"/>
      <w:bookmarkStart w:id="1" w:name="_Toc52872379"/>
      <w:bookmarkStart w:id="2" w:name="_Toc109807540"/>
      <w:bookmarkStart w:id="3" w:name="_Hlk80125947"/>
      <w:r w:rsidRPr="00F7271B">
        <w:rPr>
          <w:rFonts w:asciiTheme="minorEastAsia" w:eastAsiaTheme="minorEastAsia" w:hAnsiTheme="minorEastAsia" w:hint="eastAsia"/>
          <w:sz w:val="22"/>
        </w:rPr>
        <w:t>職員のエンゲージメント向上に関する調査・分析等業務</w:t>
      </w:r>
    </w:p>
    <w:p w14:paraId="11326879" w14:textId="616E9437" w:rsidR="00762971" w:rsidRPr="005B5C57" w:rsidRDefault="00364F00" w:rsidP="00910063">
      <w:pPr>
        <w:ind w:left="1300" w:hanging="880"/>
        <w:jc w:val="center"/>
        <w:rPr>
          <w:rFonts w:asciiTheme="minorEastAsia" w:eastAsiaTheme="minorEastAsia" w:hAnsiTheme="minorEastAsia"/>
          <w:sz w:val="22"/>
        </w:rPr>
      </w:pPr>
      <w:r w:rsidRPr="005B5C57">
        <w:rPr>
          <w:rFonts w:asciiTheme="minorEastAsia" w:eastAsiaTheme="minorEastAsia" w:hAnsiTheme="minorEastAsia" w:hint="eastAsia"/>
          <w:sz w:val="22"/>
        </w:rPr>
        <w:t>仕様書</w:t>
      </w:r>
    </w:p>
    <w:p w14:paraId="55DEAD9E" w14:textId="247A0F05" w:rsidR="00364F00" w:rsidRPr="005B5C57" w:rsidRDefault="00364F00" w:rsidP="007F0027">
      <w:pPr>
        <w:overflowPunct w:val="0"/>
        <w:ind w:left="1316" w:hanging="896"/>
        <w:textAlignment w:val="baseline"/>
        <w:rPr>
          <w:rFonts w:asciiTheme="minorEastAsia" w:eastAsiaTheme="minorEastAsia" w:hAnsiTheme="minorEastAsia"/>
          <w:color w:val="000000" w:themeColor="text1"/>
          <w:spacing w:val="2"/>
          <w:kern w:val="0"/>
          <w:sz w:val="22"/>
          <w:szCs w:val="22"/>
        </w:rPr>
      </w:pPr>
    </w:p>
    <w:p w14:paraId="1C7FBDA8" w14:textId="07B758ED" w:rsidR="002109C8" w:rsidRPr="005B5C57" w:rsidRDefault="00562643" w:rsidP="00562643">
      <w:pPr>
        <w:overflowPunct w:val="0"/>
        <w:ind w:leftChars="0" w:left="0" w:firstLineChars="0" w:firstLine="0"/>
        <w:textAlignment w:val="baseline"/>
        <w:rPr>
          <w:rFonts w:asciiTheme="minorEastAsia" w:eastAsiaTheme="minorEastAsia" w:hAnsiTheme="minorEastAsia" w:cs="ＭＳ 明朝"/>
          <w:b/>
          <w:bCs/>
          <w:color w:val="000000" w:themeColor="text1"/>
          <w:kern w:val="0"/>
          <w:szCs w:val="21"/>
        </w:rPr>
      </w:pPr>
      <w:r w:rsidRPr="005B5C57">
        <w:rPr>
          <w:rFonts w:asciiTheme="minorEastAsia" w:eastAsiaTheme="minorEastAsia" w:hAnsiTheme="minorEastAsia" w:cs="ＭＳ 明朝" w:hint="eastAsia"/>
          <w:b/>
          <w:bCs/>
          <w:color w:val="000000" w:themeColor="text1"/>
          <w:kern w:val="0"/>
          <w:szCs w:val="21"/>
        </w:rPr>
        <w:t>１．</w:t>
      </w:r>
      <w:r w:rsidR="00F73135" w:rsidRPr="005B5C57">
        <w:rPr>
          <w:rFonts w:asciiTheme="minorEastAsia" w:eastAsiaTheme="minorEastAsia" w:hAnsiTheme="minorEastAsia" w:cs="ＭＳ 明朝" w:hint="eastAsia"/>
          <w:b/>
          <w:bCs/>
          <w:color w:val="000000" w:themeColor="text1"/>
          <w:kern w:val="0"/>
          <w:szCs w:val="21"/>
        </w:rPr>
        <w:t>委託事業名</w:t>
      </w:r>
    </w:p>
    <w:p w14:paraId="459AC8EC" w14:textId="7CCBC015" w:rsidR="002109C8" w:rsidRDefault="00F7271B" w:rsidP="004563AE">
      <w:pPr>
        <w:pStyle w:val="ac"/>
        <w:overflowPunct w:val="0"/>
        <w:ind w:leftChars="200" w:hangingChars="200" w:hanging="420"/>
        <w:textAlignment w:val="baseline"/>
        <w:rPr>
          <w:rFonts w:asciiTheme="minorEastAsia" w:eastAsiaTheme="minorEastAsia" w:hAnsiTheme="minorEastAsia"/>
          <w:szCs w:val="21"/>
        </w:rPr>
      </w:pPr>
      <w:r w:rsidRPr="00F7271B">
        <w:rPr>
          <w:rFonts w:asciiTheme="minorEastAsia" w:eastAsiaTheme="minorEastAsia" w:hAnsiTheme="minorEastAsia" w:hint="eastAsia"/>
          <w:szCs w:val="21"/>
        </w:rPr>
        <w:t>職員のエンゲージメント向上に関する調査・分析等業務</w:t>
      </w:r>
    </w:p>
    <w:p w14:paraId="2F94D5CC" w14:textId="77777777" w:rsidR="005901C2" w:rsidRPr="005B5C57" w:rsidRDefault="005901C2" w:rsidP="004563AE">
      <w:pPr>
        <w:pStyle w:val="ac"/>
        <w:overflowPunct w:val="0"/>
        <w:ind w:leftChars="200" w:left="860" w:hangingChars="200" w:hanging="440"/>
        <w:textAlignment w:val="baseline"/>
        <w:rPr>
          <w:rFonts w:asciiTheme="minorEastAsia" w:eastAsiaTheme="minorEastAsia" w:hAnsiTheme="minorEastAsia"/>
          <w:sz w:val="22"/>
        </w:rPr>
      </w:pPr>
    </w:p>
    <w:p w14:paraId="2E9E1B53" w14:textId="62143DFE" w:rsidR="002109C8" w:rsidRPr="005B5C57" w:rsidRDefault="00562643" w:rsidP="000D6D6F">
      <w:pPr>
        <w:overflowPunct w:val="0"/>
        <w:spacing w:beforeLines="50" w:before="145"/>
        <w:ind w:leftChars="0" w:left="0" w:firstLineChars="0" w:firstLine="0"/>
        <w:textAlignment w:val="baseline"/>
        <w:rPr>
          <w:rFonts w:asciiTheme="minorEastAsia" w:eastAsiaTheme="minorEastAsia" w:hAnsiTheme="minorEastAsia" w:cs="ＭＳ 明朝"/>
          <w:b/>
          <w:bCs/>
          <w:color w:val="000000" w:themeColor="text1"/>
          <w:kern w:val="0"/>
          <w:szCs w:val="21"/>
        </w:rPr>
      </w:pPr>
      <w:r w:rsidRPr="005B5C57">
        <w:rPr>
          <w:rFonts w:asciiTheme="minorEastAsia" w:eastAsiaTheme="minorEastAsia" w:hAnsiTheme="minorEastAsia" w:cs="ＭＳ 明朝" w:hint="eastAsia"/>
          <w:b/>
          <w:bCs/>
          <w:color w:val="000000" w:themeColor="text1"/>
          <w:kern w:val="0"/>
          <w:szCs w:val="21"/>
        </w:rPr>
        <w:t>２．</w:t>
      </w:r>
      <w:r w:rsidR="002109C8" w:rsidRPr="005B5C57">
        <w:rPr>
          <w:rFonts w:asciiTheme="minorEastAsia" w:eastAsiaTheme="minorEastAsia" w:hAnsiTheme="minorEastAsia" w:cs="ＭＳ 明朝" w:hint="eastAsia"/>
          <w:b/>
          <w:bCs/>
          <w:color w:val="000000" w:themeColor="text1"/>
          <w:kern w:val="0"/>
          <w:szCs w:val="21"/>
        </w:rPr>
        <w:t>事業の背景と趣旨・目的</w:t>
      </w:r>
    </w:p>
    <w:p w14:paraId="27E130B7" w14:textId="717A22C7" w:rsidR="00BB01C4" w:rsidRPr="00D661C7" w:rsidRDefault="00BB01C4" w:rsidP="00BB01C4">
      <w:pPr>
        <w:overflowPunct w:val="0"/>
        <w:ind w:leftChars="100" w:left="210" w:rightChars="-40" w:right="-84" w:firstLineChars="100" w:firstLine="210"/>
        <w:jc w:val="left"/>
        <w:textAlignment w:val="baseline"/>
        <w:rPr>
          <w:rFonts w:asciiTheme="minorEastAsia" w:eastAsiaTheme="minorEastAsia" w:hAnsiTheme="minorEastAsia" w:cs="ＭＳ 明朝"/>
          <w:szCs w:val="21"/>
        </w:rPr>
      </w:pPr>
      <w:r w:rsidRPr="00D661C7">
        <w:rPr>
          <w:rFonts w:asciiTheme="minorEastAsia" w:eastAsiaTheme="minorEastAsia" w:hAnsiTheme="minorEastAsia" w:cs="ＭＳ 明朝" w:hint="eastAsia"/>
          <w:szCs w:val="21"/>
        </w:rPr>
        <w:t>生産年齢人口の減少に伴い</w:t>
      </w:r>
      <w:r w:rsidRPr="00D661C7">
        <w:rPr>
          <w:rFonts w:asciiTheme="minorEastAsia" w:eastAsiaTheme="minorEastAsia" w:hAnsiTheme="minorEastAsia" w:cs="ＭＳ 明朝"/>
          <w:szCs w:val="21"/>
        </w:rPr>
        <w:t>全国的に人手不足や採用難が深刻化する中</w:t>
      </w:r>
      <w:r w:rsidRPr="00D661C7">
        <w:rPr>
          <w:rFonts w:asciiTheme="minorEastAsia" w:eastAsiaTheme="minorEastAsia" w:hAnsiTheme="minorEastAsia" w:cs="ＭＳ 明朝" w:hint="eastAsia"/>
          <w:szCs w:val="21"/>
        </w:rPr>
        <w:t>、</w:t>
      </w:r>
      <w:r w:rsidRPr="00D661C7">
        <w:rPr>
          <w:rFonts w:asciiTheme="minorEastAsia" w:eastAsiaTheme="minorEastAsia" w:hAnsiTheme="minorEastAsia" w:cs="ＭＳ 明朝"/>
          <w:szCs w:val="21"/>
        </w:rPr>
        <w:t>大阪府（以下「府」という。）においては中途退職者が増加傾向にあ</w:t>
      </w:r>
      <w:r w:rsidRPr="00D661C7">
        <w:rPr>
          <w:rFonts w:asciiTheme="minorEastAsia" w:eastAsiaTheme="minorEastAsia" w:hAnsiTheme="minorEastAsia" w:cs="ＭＳ 明朝" w:hint="eastAsia"/>
          <w:szCs w:val="21"/>
        </w:rPr>
        <w:t>るなど</w:t>
      </w:r>
      <w:r w:rsidRPr="00D661C7">
        <w:rPr>
          <w:rFonts w:asciiTheme="minorEastAsia" w:eastAsiaTheme="minorEastAsia" w:hAnsiTheme="minorEastAsia" w:cs="ＭＳ 明朝"/>
          <w:szCs w:val="21"/>
        </w:rPr>
        <w:t>、</w:t>
      </w:r>
      <w:r w:rsidRPr="00D661C7">
        <w:rPr>
          <w:rFonts w:asciiTheme="minorEastAsia" w:eastAsiaTheme="minorEastAsia" w:hAnsiTheme="minorEastAsia" w:cs="ＭＳ 明朝" w:hint="eastAsia"/>
          <w:szCs w:val="21"/>
        </w:rPr>
        <w:t>組織力の</w:t>
      </w:r>
      <w:r w:rsidR="00B235DF" w:rsidRPr="00D661C7">
        <w:rPr>
          <w:rFonts w:asciiTheme="minorEastAsia" w:eastAsiaTheme="minorEastAsia" w:hAnsiTheme="minorEastAsia" w:cs="ＭＳ 明朝" w:hint="eastAsia"/>
          <w:szCs w:val="21"/>
        </w:rPr>
        <w:t>維持・向上</w:t>
      </w:r>
      <w:r w:rsidRPr="00D661C7">
        <w:rPr>
          <w:rFonts w:asciiTheme="minorEastAsia" w:eastAsiaTheme="minorEastAsia" w:hAnsiTheme="minorEastAsia" w:cs="ＭＳ 明朝" w:hint="eastAsia"/>
          <w:szCs w:val="21"/>
        </w:rPr>
        <w:t>が課題となっている。今後、将来にわたって質の高い府民サービスを持続的に提供していくためには、人材定着や、一人ひとりの職員が意欲高く持てる能力を最大限に発揮できる職場環境づくり等に取り組むことが重要である。</w:t>
      </w:r>
    </w:p>
    <w:p w14:paraId="0FCBE1D3" w14:textId="0B4249AB" w:rsidR="00CD3C45" w:rsidRDefault="00BB01C4" w:rsidP="00D2445E">
      <w:pPr>
        <w:overflowPunct w:val="0"/>
        <w:ind w:leftChars="100" w:left="210" w:firstLineChars="100" w:firstLine="210"/>
        <w:jc w:val="left"/>
        <w:textAlignment w:val="baseline"/>
        <w:rPr>
          <w:rFonts w:asciiTheme="minorEastAsia" w:eastAsiaTheme="minorEastAsia" w:hAnsiTheme="minorEastAsia" w:cs="ＭＳ 明朝"/>
          <w:szCs w:val="21"/>
        </w:rPr>
      </w:pPr>
      <w:r w:rsidRPr="00D661C7">
        <w:rPr>
          <w:rFonts w:asciiTheme="minorEastAsia" w:eastAsiaTheme="minorEastAsia" w:hAnsiTheme="minorEastAsia" w:cs="ＭＳ 明朝" w:hint="eastAsia"/>
          <w:szCs w:val="21"/>
        </w:rPr>
        <w:t>以上のことから、職員の組織や仕事への貢献意欲（エンゲージメント）を把握し、組織や職員等の</w:t>
      </w:r>
      <w:r w:rsidR="00B235DF" w:rsidRPr="00D661C7">
        <w:rPr>
          <w:rFonts w:asciiTheme="minorEastAsia" w:eastAsiaTheme="minorEastAsia" w:hAnsiTheme="minorEastAsia" w:cs="ＭＳ 明朝" w:hint="eastAsia"/>
          <w:szCs w:val="21"/>
        </w:rPr>
        <w:t>現状</w:t>
      </w:r>
      <w:r w:rsidRPr="00D661C7">
        <w:rPr>
          <w:rFonts w:asciiTheme="minorEastAsia" w:eastAsiaTheme="minorEastAsia" w:hAnsiTheme="minorEastAsia" w:cs="ＭＳ 明朝" w:hint="eastAsia"/>
          <w:szCs w:val="21"/>
        </w:rPr>
        <w:t>を可視化するとともに、優先して取り組むべき課題や改善策の方向性を明らかにするため</w:t>
      </w:r>
      <w:r w:rsidR="00835B91" w:rsidRPr="00D661C7">
        <w:rPr>
          <w:rFonts w:asciiTheme="minorEastAsia" w:eastAsiaTheme="minorEastAsia" w:hAnsiTheme="minorEastAsia" w:cs="ＭＳ 明朝" w:hint="eastAsia"/>
          <w:szCs w:val="21"/>
        </w:rPr>
        <w:t>に</w:t>
      </w:r>
      <w:r w:rsidR="00233A3E" w:rsidRPr="00D661C7">
        <w:rPr>
          <w:rFonts w:asciiTheme="minorEastAsia" w:eastAsiaTheme="minorEastAsia" w:hAnsiTheme="minorEastAsia" w:cs="ＭＳ 明朝" w:hint="eastAsia"/>
          <w:szCs w:val="21"/>
        </w:rPr>
        <w:t>、職員のエンゲージメント向上に関する調査・分析等業務（以下「本事業」という。）</w:t>
      </w:r>
      <w:r w:rsidR="00835B91" w:rsidRPr="00D661C7">
        <w:rPr>
          <w:rFonts w:asciiTheme="minorEastAsia" w:eastAsiaTheme="minorEastAsia" w:hAnsiTheme="minorEastAsia" w:cs="ＭＳ 明朝" w:hint="eastAsia"/>
          <w:szCs w:val="21"/>
        </w:rPr>
        <w:t>を</w:t>
      </w:r>
      <w:r w:rsidR="00233A3E" w:rsidRPr="00D661C7">
        <w:rPr>
          <w:rFonts w:asciiTheme="minorEastAsia" w:eastAsiaTheme="minorEastAsia" w:hAnsiTheme="minorEastAsia" w:cs="ＭＳ 明朝" w:hint="eastAsia"/>
          <w:szCs w:val="21"/>
        </w:rPr>
        <w:t>実施する。</w:t>
      </w:r>
    </w:p>
    <w:p w14:paraId="0910D17B" w14:textId="77777777" w:rsidR="005901C2" w:rsidRPr="00D661C7" w:rsidRDefault="005901C2" w:rsidP="00D2445E">
      <w:pPr>
        <w:overflowPunct w:val="0"/>
        <w:ind w:leftChars="100" w:left="210" w:firstLineChars="100" w:firstLine="210"/>
        <w:jc w:val="left"/>
        <w:textAlignment w:val="baseline"/>
        <w:rPr>
          <w:rFonts w:asciiTheme="minorEastAsia" w:eastAsiaTheme="minorEastAsia" w:hAnsiTheme="minorEastAsia" w:cs="ＭＳ 明朝"/>
          <w:kern w:val="0"/>
          <w:szCs w:val="21"/>
        </w:rPr>
      </w:pPr>
    </w:p>
    <w:p w14:paraId="6EC4633A" w14:textId="63D10FCF" w:rsidR="00F73135" w:rsidRPr="00CC4424" w:rsidRDefault="00562643" w:rsidP="000D6D6F">
      <w:pPr>
        <w:overflowPunct w:val="0"/>
        <w:spacing w:beforeLines="50" w:before="145"/>
        <w:ind w:leftChars="0" w:left="0" w:firstLineChars="0" w:firstLine="0"/>
        <w:textAlignment w:val="baseline"/>
        <w:rPr>
          <w:rFonts w:asciiTheme="minorEastAsia" w:eastAsiaTheme="minorEastAsia" w:hAnsiTheme="minorEastAsia" w:cs="ＭＳ 明朝"/>
          <w:color w:val="000000" w:themeColor="text1"/>
          <w:kern w:val="0"/>
          <w:szCs w:val="21"/>
        </w:rPr>
      </w:pPr>
      <w:r w:rsidRPr="00CC4424">
        <w:rPr>
          <w:rFonts w:asciiTheme="minorEastAsia" w:eastAsiaTheme="minorEastAsia" w:hAnsiTheme="minorEastAsia" w:cs="ＭＳ 明朝" w:hint="eastAsia"/>
          <w:b/>
          <w:bCs/>
          <w:color w:val="000000" w:themeColor="text1"/>
          <w:kern w:val="0"/>
          <w:szCs w:val="21"/>
        </w:rPr>
        <w:t>３．</w:t>
      </w:r>
      <w:r w:rsidR="00F73135" w:rsidRPr="00CC4424">
        <w:rPr>
          <w:rFonts w:asciiTheme="minorEastAsia" w:eastAsiaTheme="minorEastAsia" w:hAnsiTheme="minorEastAsia" w:cs="ＭＳ 明朝" w:hint="eastAsia"/>
          <w:b/>
          <w:bCs/>
          <w:color w:val="000000" w:themeColor="text1"/>
          <w:kern w:val="0"/>
          <w:szCs w:val="21"/>
        </w:rPr>
        <w:t>契約</w:t>
      </w:r>
      <w:r w:rsidR="00401ABD" w:rsidRPr="00CC4424">
        <w:rPr>
          <w:rFonts w:asciiTheme="minorEastAsia" w:eastAsiaTheme="minorEastAsia" w:hAnsiTheme="minorEastAsia" w:cs="ＭＳ 明朝" w:hint="eastAsia"/>
          <w:b/>
          <w:bCs/>
          <w:color w:val="000000" w:themeColor="text1"/>
          <w:kern w:val="0"/>
          <w:szCs w:val="21"/>
        </w:rPr>
        <w:t>期間</w:t>
      </w:r>
      <w:r w:rsidR="00401ABD" w:rsidRPr="00CC4424">
        <w:rPr>
          <w:rFonts w:asciiTheme="minorEastAsia" w:eastAsiaTheme="minorEastAsia" w:hAnsiTheme="minorEastAsia" w:cs="ＭＳ 明朝"/>
          <w:color w:val="000000" w:themeColor="text1"/>
          <w:kern w:val="0"/>
          <w:szCs w:val="21"/>
        </w:rPr>
        <w:tab/>
      </w:r>
    </w:p>
    <w:p w14:paraId="0BCC1EB7" w14:textId="5C976245" w:rsidR="002109C8" w:rsidRDefault="00991EB4" w:rsidP="004563AE">
      <w:pPr>
        <w:overflowPunct w:val="0"/>
        <w:ind w:leftChars="0" w:left="0" w:firstLineChars="200" w:firstLine="420"/>
        <w:textAlignment w:val="baseline"/>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令和７年７月１日（火曜日）か</w:t>
      </w:r>
      <w:r w:rsidR="002109C8" w:rsidRPr="00CC4424">
        <w:rPr>
          <w:rFonts w:asciiTheme="minorEastAsia" w:eastAsiaTheme="minorEastAsia" w:hAnsiTheme="minorEastAsia" w:cs="ＭＳ 明朝" w:hint="eastAsia"/>
          <w:color w:val="000000" w:themeColor="text1"/>
          <w:kern w:val="0"/>
          <w:szCs w:val="21"/>
        </w:rPr>
        <w:t>ら令和</w:t>
      </w:r>
      <w:r w:rsidR="0041304A" w:rsidRPr="00CC4424">
        <w:rPr>
          <w:rFonts w:asciiTheme="minorEastAsia" w:eastAsiaTheme="minorEastAsia" w:hAnsiTheme="minorEastAsia" w:cs="ＭＳ 明朝" w:hint="eastAsia"/>
          <w:color w:val="000000" w:themeColor="text1"/>
          <w:kern w:val="0"/>
          <w:szCs w:val="21"/>
        </w:rPr>
        <w:t>７</w:t>
      </w:r>
      <w:r w:rsidR="002109C8" w:rsidRPr="00CC4424">
        <w:rPr>
          <w:rFonts w:asciiTheme="minorEastAsia" w:eastAsiaTheme="minorEastAsia" w:hAnsiTheme="minorEastAsia" w:cs="ＭＳ 明朝" w:hint="eastAsia"/>
          <w:color w:val="000000" w:themeColor="text1"/>
          <w:kern w:val="0"/>
          <w:szCs w:val="21"/>
        </w:rPr>
        <w:t>年</w:t>
      </w:r>
      <w:r>
        <w:rPr>
          <w:rFonts w:asciiTheme="minorEastAsia" w:eastAsiaTheme="minorEastAsia" w:hAnsiTheme="minorEastAsia" w:cs="ＭＳ 明朝" w:hint="eastAsia"/>
          <w:color w:val="000000" w:themeColor="text1"/>
          <w:kern w:val="0"/>
          <w:szCs w:val="21"/>
        </w:rPr>
        <w:t>10</w:t>
      </w:r>
      <w:r w:rsidR="00401ABD" w:rsidRPr="00CC4424">
        <w:rPr>
          <w:rFonts w:asciiTheme="minorEastAsia" w:eastAsiaTheme="minorEastAsia" w:hAnsiTheme="minorEastAsia" w:cs="ＭＳ 明朝" w:hint="eastAsia"/>
          <w:color w:val="000000" w:themeColor="text1"/>
          <w:kern w:val="0"/>
          <w:szCs w:val="21"/>
        </w:rPr>
        <w:t>月</w:t>
      </w:r>
      <w:r w:rsidR="00401ABD" w:rsidRPr="00CC4424">
        <w:rPr>
          <w:rFonts w:asciiTheme="minorEastAsia" w:eastAsiaTheme="minorEastAsia" w:hAnsiTheme="minorEastAsia" w:cs="ＭＳ 明朝"/>
          <w:color w:val="000000" w:themeColor="text1"/>
          <w:kern w:val="0"/>
          <w:szCs w:val="21"/>
        </w:rPr>
        <w:t>3</w:t>
      </w:r>
      <w:r>
        <w:rPr>
          <w:rFonts w:asciiTheme="minorEastAsia" w:eastAsiaTheme="minorEastAsia" w:hAnsiTheme="minorEastAsia" w:cs="ＭＳ 明朝" w:hint="eastAsia"/>
          <w:color w:val="000000" w:themeColor="text1"/>
          <w:kern w:val="0"/>
          <w:szCs w:val="21"/>
        </w:rPr>
        <w:t>1</w:t>
      </w:r>
      <w:r w:rsidR="00401ABD" w:rsidRPr="00CC4424">
        <w:rPr>
          <w:rFonts w:asciiTheme="minorEastAsia" w:eastAsiaTheme="minorEastAsia" w:hAnsiTheme="minorEastAsia" w:cs="ＭＳ 明朝"/>
          <w:color w:val="000000" w:themeColor="text1"/>
          <w:kern w:val="0"/>
          <w:szCs w:val="21"/>
        </w:rPr>
        <w:t>日</w:t>
      </w:r>
      <w:r w:rsidR="00F73135" w:rsidRPr="00CC4424">
        <w:rPr>
          <w:rFonts w:asciiTheme="minorEastAsia" w:eastAsiaTheme="minorEastAsia" w:hAnsiTheme="minorEastAsia" w:cs="ＭＳ 明朝" w:hint="eastAsia"/>
          <w:color w:val="000000" w:themeColor="text1"/>
          <w:kern w:val="0"/>
          <w:szCs w:val="21"/>
        </w:rPr>
        <w:t>（</w:t>
      </w:r>
      <w:r>
        <w:rPr>
          <w:rFonts w:asciiTheme="minorEastAsia" w:eastAsiaTheme="minorEastAsia" w:hAnsiTheme="minorEastAsia" w:cs="ＭＳ 明朝" w:hint="eastAsia"/>
          <w:color w:val="000000" w:themeColor="text1"/>
          <w:kern w:val="0"/>
          <w:szCs w:val="21"/>
        </w:rPr>
        <w:t>金</w:t>
      </w:r>
      <w:r w:rsidR="00F73135" w:rsidRPr="00CC4424">
        <w:rPr>
          <w:rFonts w:asciiTheme="minorEastAsia" w:eastAsiaTheme="minorEastAsia" w:hAnsiTheme="minorEastAsia" w:cs="ＭＳ 明朝" w:hint="eastAsia"/>
          <w:color w:val="000000" w:themeColor="text1"/>
          <w:kern w:val="0"/>
          <w:szCs w:val="21"/>
        </w:rPr>
        <w:t>曜日）</w:t>
      </w:r>
      <w:r w:rsidR="00401ABD" w:rsidRPr="00CC4424">
        <w:rPr>
          <w:rFonts w:asciiTheme="minorEastAsia" w:eastAsiaTheme="minorEastAsia" w:hAnsiTheme="minorEastAsia" w:cs="ＭＳ 明朝" w:hint="eastAsia"/>
          <w:color w:val="000000" w:themeColor="text1"/>
          <w:kern w:val="0"/>
          <w:szCs w:val="21"/>
        </w:rPr>
        <w:t>まで</w:t>
      </w:r>
    </w:p>
    <w:p w14:paraId="36A1EB46" w14:textId="77777777" w:rsidR="005901C2" w:rsidRPr="00CC4424" w:rsidRDefault="005901C2" w:rsidP="004563AE">
      <w:pPr>
        <w:overflowPunct w:val="0"/>
        <w:ind w:leftChars="0" w:left="0" w:firstLineChars="200" w:firstLine="420"/>
        <w:textAlignment w:val="baseline"/>
        <w:rPr>
          <w:rFonts w:asciiTheme="minorEastAsia" w:eastAsiaTheme="minorEastAsia" w:hAnsiTheme="minorEastAsia" w:cs="ＭＳ 明朝"/>
          <w:color w:val="000000" w:themeColor="text1"/>
          <w:kern w:val="0"/>
          <w:szCs w:val="21"/>
        </w:rPr>
      </w:pPr>
    </w:p>
    <w:p w14:paraId="322580D5" w14:textId="6904B0A0" w:rsidR="00F73135" w:rsidRPr="00CC4424" w:rsidRDefault="00562643" w:rsidP="000D6D6F">
      <w:pPr>
        <w:overflowPunct w:val="0"/>
        <w:spacing w:beforeLines="50" w:before="145"/>
        <w:ind w:leftChars="0" w:left="0" w:firstLineChars="0" w:firstLine="0"/>
        <w:textAlignment w:val="baseline"/>
        <w:rPr>
          <w:rFonts w:asciiTheme="minorEastAsia" w:eastAsiaTheme="minorEastAsia" w:hAnsiTheme="minorEastAsia" w:cs="ＭＳ 明朝"/>
          <w:color w:val="000000" w:themeColor="text1"/>
          <w:kern w:val="0"/>
          <w:szCs w:val="21"/>
        </w:rPr>
      </w:pPr>
      <w:r w:rsidRPr="00CC4424">
        <w:rPr>
          <w:rFonts w:asciiTheme="minorEastAsia" w:eastAsiaTheme="minorEastAsia" w:hAnsiTheme="minorEastAsia" w:cs="ＭＳ 明朝" w:hint="eastAsia"/>
          <w:b/>
          <w:bCs/>
          <w:color w:val="000000" w:themeColor="text1"/>
          <w:kern w:val="0"/>
          <w:szCs w:val="21"/>
        </w:rPr>
        <w:t>４．</w:t>
      </w:r>
      <w:r w:rsidR="00401ABD" w:rsidRPr="00CC4424">
        <w:rPr>
          <w:rFonts w:asciiTheme="minorEastAsia" w:eastAsiaTheme="minorEastAsia" w:hAnsiTheme="minorEastAsia" w:cs="ＭＳ 明朝" w:hint="eastAsia"/>
          <w:b/>
          <w:bCs/>
          <w:color w:val="000000" w:themeColor="text1"/>
          <w:kern w:val="0"/>
          <w:szCs w:val="21"/>
        </w:rPr>
        <w:t>委託上限額</w:t>
      </w:r>
      <w:r w:rsidR="00401ABD" w:rsidRPr="00CC4424">
        <w:rPr>
          <w:rFonts w:asciiTheme="minorEastAsia" w:eastAsiaTheme="minorEastAsia" w:hAnsiTheme="minorEastAsia" w:cs="ＭＳ 明朝"/>
          <w:color w:val="000000" w:themeColor="text1"/>
          <w:kern w:val="0"/>
          <w:szCs w:val="21"/>
        </w:rPr>
        <w:tab/>
      </w:r>
      <w:r w:rsidR="00401ABD" w:rsidRPr="00CC4424">
        <w:rPr>
          <w:rFonts w:asciiTheme="minorEastAsia" w:eastAsiaTheme="minorEastAsia" w:hAnsiTheme="minorEastAsia" w:cs="ＭＳ 明朝"/>
          <w:color w:val="000000" w:themeColor="text1"/>
          <w:kern w:val="0"/>
          <w:szCs w:val="21"/>
        </w:rPr>
        <w:tab/>
      </w:r>
    </w:p>
    <w:p w14:paraId="482B9C4C" w14:textId="54C19B30" w:rsidR="00B34AA6" w:rsidRDefault="00B42DFE" w:rsidP="004563AE">
      <w:pPr>
        <w:overflowPunct w:val="0"/>
        <w:ind w:leftChars="0" w:left="0" w:firstLineChars="200" w:firstLine="420"/>
        <w:textAlignment w:val="baseline"/>
        <w:rPr>
          <w:rFonts w:asciiTheme="minorEastAsia" w:eastAsiaTheme="minorEastAsia" w:hAnsiTheme="minorEastAsia" w:cs="ＭＳ 明朝"/>
          <w:color w:val="000000" w:themeColor="text1"/>
          <w:kern w:val="0"/>
          <w:szCs w:val="21"/>
        </w:rPr>
      </w:pPr>
      <w:r w:rsidRPr="00CC4424">
        <w:rPr>
          <w:rFonts w:asciiTheme="minorEastAsia" w:eastAsiaTheme="minorEastAsia" w:hAnsiTheme="minorEastAsia" w:cs="ＭＳ 明朝" w:hint="eastAsia"/>
          <w:color w:val="000000" w:themeColor="text1"/>
          <w:kern w:val="0"/>
          <w:szCs w:val="21"/>
        </w:rPr>
        <w:t>14,102</w:t>
      </w:r>
      <w:r w:rsidR="00401ABD" w:rsidRPr="00CC4424">
        <w:rPr>
          <w:rFonts w:asciiTheme="minorEastAsia" w:eastAsiaTheme="minorEastAsia" w:hAnsiTheme="minorEastAsia" w:cs="ＭＳ 明朝"/>
          <w:color w:val="000000" w:themeColor="text1"/>
          <w:kern w:val="0"/>
          <w:szCs w:val="21"/>
        </w:rPr>
        <w:t>千円</w:t>
      </w:r>
      <w:r w:rsidR="00F73135" w:rsidRPr="00CC4424">
        <w:rPr>
          <w:rFonts w:asciiTheme="minorEastAsia" w:eastAsiaTheme="minorEastAsia" w:hAnsiTheme="minorEastAsia" w:cs="ＭＳ 明朝" w:hint="eastAsia"/>
          <w:color w:val="000000" w:themeColor="text1"/>
          <w:kern w:val="0"/>
          <w:szCs w:val="21"/>
        </w:rPr>
        <w:t>（税込）</w:t>
      </w:r>
    </w:p>
    <w:p w14:paraId="226B5901" w14:textId="77777777" w:rsidR="005901C2" w:rsidRPr="00CC4424" w:rsidRDefault="005901C2" w:rsidP="004563AE">
      <w:pPr>
        <w:overflowPunct w:val="0"/>
        <w:ind w:leftChars="0" w:left="0" w:firstLineChars="200" w:firstLine="420"/>
        <w:textAlignment w:val="baseline"/>
        <w:rPr>
          <w:rFonts w:asciiTheme="minorEastAsia" w:eastAsiaTheme="minorEastAsia" w:hAnsiTheme="minorEastAsia" w:cs="ＭＳ 明朝"/>
          <w:color w:val="000000" w:themeColor="text1"/>
          <w:kern w:val="0"/>
          <w:szCs w:val="21"/>
        </w:rPr>
      </w:pPr>
    </w:p>
    <w:p w14:paraId="797B234E" w14:textId="3B363265" w:rsidR="00D35101" w:rsidRPr="00CC4424" w:rsidRDefault="00562643" w:rsidP="00D35101">
      <w:pPr>
        <w:spacing w:beforeLines="50" w:before="145"/>
        <w:ind w:leftChars="0" w:left="0" w:firstLineChars="0" w:firstLine="0"/>
        <w:rPr>
          <w:rFonts w:asciiTheme="minorEastAsia" w:eastAsiaTheme="minorEastAsia" w:hAnsiTheme="minorEastAsia" w:cs="ＭＳ 明朝"/>
          <w:color w:val="000000" w:themeColor="text1"/>
          <w:kern w:val="0"/>
          <w:szCs w:val="21"/>
        </w:rPr>
      </w:pPr>
      <w:r w:rsidRPr="00CC4424">
        <w:rPr>
          <w:rFonts w:asciiTheme="minorEastAsia" w:eastAsiaTheme="minorEastAsia" w:hAnsiTheme="minorEastAsia" w:cs="ＭＳ 明朝" w:hint="eastAsia"/>
          <w:b/>
          <w:bCs/>
          <w:color w:val="000000" w:themeColor="text1"/>
          <w:kern w:val="0"/>
          <w:szCs w:val="21"/>
        </w:rPr>
        <w:t>５．</w:t>
      </w:r>
      <w:r w:rsidR="00F73135" w:rsidRPr="00CC4424">
        <w:rPr>
          <w:rFonts w:asciiTheme="minorEastAsia" w:eastAsiaTheme="minorEastAsia" w:hAnsiTheme="minorEastAsia" w:hint="eastAsia"/>
          <w:b/>
          <w:bCs/>
          <w:color w:val="000000" w:themeColor="text1"/>
          <w:szCs w:val="21"/>
        </w:rPr>
        <w:t>事業内容及</w:t>
      </w:r>
      <w:r w:rsidR="00F73135" w:rsidRPr="00CC4424">
        <w:rPr>
          <w:rFonts w:asciiTheme="minorEastAsia" w:eastAsiaTheme="minorEastAsia" w:hAnsiTheme="minorEastAsia" w:hint="eastAsia"/>
          <w:b/>
          <w:color w:val="000000" w:themeColor="text1"/>
          <w:szCs w:val="21"/>
        </w:rPr>
        <w:t>び提案を求める事項</w:t>
      </w:r>
      <w:r w:rsidR="006B5B8D" w:rsidRPr="00CC4424">
        <w:rPr>
          <w:rFonts w:asciiTheme="minorEastAsia" w:eastAsiaTheme="minorEastAsia" w:hAnsiTheme="minorEastAsia" w:cs="ＭＳ 明朝" w:hint="eastAsia"/>
          <w:color w:val="000000" w:themeColor="text1"/>
          <w:kern w:val="0"/>
          <w:szCs w:val="21"/>
        </w:rPr>
        <w:t xml:space="preserve">　</w:t>
      </w:r>
    </w:p>
    <w:p w14:paraId="1FA9B077" w14:textId="3820ED84" w:rsidR="00F73135" w:rsidRPr="00CC4424" w:rsidRDefault="00F7271B" w:rsidP="005B5C57">
      <w:pPr>
        <w:spacing w:beforeLines="50" w:before="145"/>
        <w:ind w:leftChars="0" w:left="0" w:firstLineChars="0" w:firstLine="0"/>
        <w:rPr>
          <w:rFonts w:asciiTheme="minorEastAsia" w:eastAsiaTheme="minorEastAsia" w:hAnsiTheme="minorEastAsia" w:cs="ＭＳ 明朝"/>
          <w:b/>
          <w:bCs/>
          <w:color w:val="000000" w:themeColor="text1"/>
          <w:kern w:val="0"/>
          <w:szCs w:val="21"/>
          <w:shd w:val="pct15" w:color="auto" w:fill="FFFFFF"/>
        </w:rPr>
      </w:pPr>
      <w:r w:rsidRPr="00CC4424">
        <w:rPr>
          <w:rFonts w:asciiTheme="minorEastAsia" w:eastAsiaTheme="minorEastAsia" w:hAnsiTheme="minorEastAsia" w:cs="ＭＳ 明朝" w:hint="eastAsia"/>
          <w:b/>
          <w:bCs/>
          <w:color w:val="000000" w:themeColor="text1"/>
          <w:kern w:val="0"/>
          <w:szCs w:val="21"/>
          <w:shd w:val="pct15" w:color="auto" w:fill="FFFFFF"/>
        </w:rPr>
        <w:t>【</w:t>
      </w:r>
      <w:r w:rsidR="00F73135" w:rsidRPr="00CC4424">
        <w:rPr>
          <w:rFonts w:asciiTheme="minorEastAsia" w:eastAsiaTheme="minorEastAsia" w:hAnsiTheme="minorEastAsia" w:cs="ＭＳ 明朝" w:hint="eastAsia"/>
          <w:b/>
          <w:bCs/>
          <w:color w:val="000000" w:themeColor="text1"/>
          <w:kern w:val="0"/>
          <w:szCs w:val="21"/>
          <w:shd w:val="pct15" w:color="auto" w:fill="FFFFFF"/>
        </w:rPr>
        <w:t>１</w:t>
      </w:r>
      <w:r w:rsidRPr="00CC4424">
        <w:rPr>
          <w:rFonts w:asciiTheme="minorEastAsia" w:eastAsiaTheme="minorEastAsia" w:hAnsiTheme="minorEastAsia" w:cs="ＭＳ 明朝" w:hint="eastAsia"/>
          <w:b/>
          <w:bCs/>
          <w:color w:val="000000" w:themeColor="text1"/>
          <w:kern w:val="0"/>
          <w:szCs w:val="21"/>
          <w:shd w:val="pct15" w:color="auto" w:fill="FFFFFF"/>
        </w:rPr>
        <w:t>】エンゲージメント調査の実施及び分析</w:t>
      </w:r>
    </w:p>
    <w:p w14:paraId="1CB61D43" w14:textId="62CAED02" w:rsidR="00F7271B" w:rsidRPr="00CC4424" w:rsidRDefault="00731FAD" w:rsidP="000D5132">
      <w:pPr>
        <w:ind w:leftChars="0" w:left="0" w:firstLineChars="0" w:firstLine="0"/>
        <w:jc w:val="left"/>
        <w:rPr>
          <w:rFonts w:asciiTheme="minorEastAsia" w:eastAsiaTheme="minorEastAsia" w:hAnsiTheme="minorEastAsia" w:cs="ＭＳ 明朝"/>
          <w:b/>
          <w:bCs/>
          <w:color w:val="000000" w:themeColor="text1"/>
          <w:kern w:val="0"/>
          <w:szCs w:val="21"/>
        </w:rPr>
      </w:pPr>
      <w:r w:rsidRPr="00CC4424">
        <w:rPr>
          <w:rFonts w:asciiTheme="minorEastAsia" w:eastAsiaTheme="minorEastAsia" w:hAnsiTheme="minorEastAsia" w:cs="ＭＳ 明朝" w:hint="eastAsia"/>
          <w:b/>
          <w:bCs/>
          <w:color w:val="000000" w:themeColor="text1"/>
          <w:kern w:val="0"/>
          <w:szCs w:val="21"/>
        </w:rPr>
        <w:t>（１）</w:t>
      </w:r>
      <w:r w:rsidR="00F7271B" w:rsidRPr="00CC4424">
        <w:rPr>
          <w:rFonts w:asciiTheme="minorEastAsia" w:eastAsiaTheme="minorEastAsia" w:hAnsiTheme="minorEastAsia" w:cs="ＭＳ 明朝" w:hint="eastAsia"/>
          <w:b/>
          <w:bCs/>
          <w:color w:val="000000" w:themeColor="text1"/>
          <w:kern w:val="0"/>
          <w:szCs w:val="21"/>
        </w:rPr>
        <w:t>業務内容</w:t>
      </w:r>
    </w:p>
    <w:p w14:paraId="574CAC9C" w14:textId="3DD2880E" w:rsidR="00F7271B" w:rsidRPr="004C32E4" w:rsidRDefault="00F7271B" w:rsidP="000D5132">
      <w:pPr>
        <w:ind w:leftChars="0" w:left="0" w:firstLineChars="0" w:firstLine="0"/>
        <w:jc w:val="left"/>
        <w:rPr>
          <w:rFonts w:asciiTheme="minorEastAsia" w:eastAsiaTheme="minorEastAsia" w:hAnsiTheme="minorEastAsia" w:cs="ＭＳ 明朝"/>
          <w:color w:val="000000" w:themeColor="text1"/>
          <w:kern w:val="0"/>
          <w:szCs w:val="21"/>
        </w:rPr>
      </w:pPr>
      <w:r w:rsidRPr="00CC4424">
        <w:rPr>
          <w:rFonts w:asciiTheme="minorEastAsia" w:eastAsiaTheme="minorEastAsia" w:hAnsiTheme="minorEastAsia" w:cs="ＭＳ 明朝" w:hint="eastAsia"/>
          <w:color w:val="000000" w:themeColor="text1"/>
          <w:kern w:val="0"/>
          <w:szCs w:val="21"/>
        </w:rPr>
        <w:t xml:space="preserve">　</w:t>
      </w:r>
      <w:r w:rsidR="00D32A54" w:rsidRPr="004C32E4">
        <w:rPr>
          <w:rFonts w:asciiTheme="minorEastAsia" w:eastAsiaTheme="minorEastAsia" w:hAnsiTheme="minorEastAsia" w:cs="ＭＳ 明朝" w:hint="eastAsia"/>
          <w:color w:val="000000" w:themeColor="text1"/>
          <w:kern w:val="0"/>
          <w:szCs w:val="21"/>
        </w:rPr>
        <w:t>①</w:t>
      </w:r>
      <w:r w:rsidRPr="004C32E4">
        <w:rPr>
          <w:rFonts w:asciiTheme="minorEastAsia" w:eastAsiaTheme="minorEastAsia" w:hAnsiTheme="minorEastAsia" w:cs="ＭＳ 明朝" w:hint="eastAsia"/>
          <w:color w:val="000000" w:themeColor="text1"/>
          <w:kern w:val="0"/>
          <w:szCs w:val="21"/>
        </w:rPr>
        <w:t>調査の</w:t>
      </w:r>
      <w:r w:rsidR="00D32A54" w:rsidRPr="004C32E4">
        <w:rPr>
          <w:rFonts w:asciiTheme="minorEastAsia" w:eastAsiaTheme="minorEastAsia" w:hAnsiTheme="minorEastAsia" w:cs="ＭＳ 明朝" w:hint="eastAsia"/>
          <w:color w:val="000000" w:themeColor="text1"/>
          <w:kern w:val="0"/>
          <w:szCs w:val="21"/>
        </w:rPr>
        <w:t>準備</w:t>
      </w:r>
      <w:r w:rsidR="003653E5" w:rsidRPr="004C32E4">
        <w:rPr>
          <w:rFonts w:asciiTheme="minorEastAsia" w:eastAsiaTheme="minorEastAsia" w:hAnsiTheme="minorEastAsia" w:cs="ＭＳ 明朝" w:hint="eastAsia"/>
          <w:color w:val="000000" w:themeColor="text1"/>
          <w:kern w:val="0"/>
          <w:szCs w:val="21"/>
        </w:rPr>
        <w:t>、運営体制</w:t>
      </w:r>
    </w:p>
    <w:p w14:paraId="4EF9ABBE" w14:textId="5DDFEBBB" w:rsidR="00D32A54" w:rsidRPr="004C32E4" w:rsidRDefault="00D32A54" w:rsidP="00D32A54">
      <w:pPr>
        <w:ind w:leftChars="0" w:left="630" w:hangingChars="300" w:hanging="63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w:t>
      </w:r>
      <w:r w:rsidR="00902669" w:rsidRPr="004C32E4">
        <w:rPr>
          <w:rFonts w:asciiTheme="minorEastAsia" w:eastAsiaTheme="minorEastAsia" w:hAnsiTheme="minorEastAsia" w:cs="ＭＳ 明朝" w:hint="eastAsia"/>
          <w:color w:val="000000" w:themeColor="text1"/>
          <w:kern w:val="0"/>
          <w:szCs w:val="21"/>
        </w:rPr>
        <w:t xml:space="preserve">　</w:t>
      </w:r>
      <w:r w:rsidRPr="004C32E4">
        <w:rPr>
          <w:rFonts w:asciiTheme="minorEastAsia" w:eastAsiaTheme="minorEastAsia" w:hAnsiTheme="minorEastAsia" w:cs="ＭＳ 明朝" w:hint="eastAsia"/>
          <w:color w:val="000000" w:themeColor="text1"/>
          <w:kern w:val="0"/>
          <w:szCs w:val="21"/>
        </w:rPr>
        <w:t>他機関</w:t>
      </w:r>
      <w:r w:rsidR="009F1623" w:rsidRPr="004C32E4">
        <w:rPr>
          <w:rFonts w:asciiTheme="minorEastAsia" w:eastAsiaTheme="minorEastAsia" w:hAnsiTheme="minorEastAsia" w:cs="ＭＳ 明朝" w:hint="eastAsia"/>
          <w:color w:val="000000" w:themeColor="text1"/>
          <w:kern w:val="0"/>
          <w:szCs w:val="21"/>
        </w:rPr>
        <w:t>及び大阪府</w:t>
      </w:r>
      <w:r w:rsidR="007D33EC" w:rsidRPr="004C32E4">
        <w:rPr>
          <w:rFonts w:asciiTheme="minorEastAsia" w:eastAsiaTheme="minorEastAsia" w:hAnsiTheme="minorEastAsia" w:cs="ＭＳ 明朝" w:hint="eastAsia"/>
          <w:color w:val="000000" w:themeColor="text1"/>
          <w:kern w:val="0"/>
          <w:szCs w:val="21"/>
        </w:rPr>
        <w:t>が実施した、</w:t>
      </w:r>
      <w:r w:rsidR="009F1623" w:rsidRPr="004C32E4">
        <w:rPr>
          <w:rFonts w:asciiTheme="minorEastAsia" w:eastAsiaTheme="minorEastAsia" w:hAnsiTheme="minorEastAsia" w:cs="ＭＳ 明朝" w:hint="eastAsia"/>
          <w:color w:val="000000" w:themeColor="text1"/>
          <w:kern w:val="0"/>
          <w:szCs w:val="21"/>
        </w:rPr>
        <w:t>エンゲージメント</w:t>
      </w:r>
      <w:r w:rsidR="007D33EC" w:rsidRPr="004C32E4">
        <w:rPr>
          <w:rFonts w:asciiTheme="minorEastAsia" w:eastAsiaTheme="minorEastAsia" w:hAnsiTheme="minorEastAsia" w:cs="ＭＳ 明朝" w:hint="eastAsia"/>
          <w:color w:val="000000" w:themeColor="text1"/>
          <w:kern w:val="0"/>
          <w:szCs w:val="21"/>
        </w:rPr>
        <w:t>調査その他</w:t>
      </w:r>
      <w:r w:rsidRPr="004C32E4">
        <w:rPr>
          <w:rFonts w:asciiTheme="minorEastAsia" w:eastAsiaTheme="minorEastAsia" w:hAnsiTheme="minorEastAsia" w:cs="ＭＳ 明朝" w:hint="eastAsia"/>
          <w:color w:val="000000" w:themeColor="text1"/>
          <w:kern w:val="0"/>
          <w:szCs w:val="21"/>
        </w:rPr>
        <w:t>類似する調査の実施状況、設問例、スコア等を事前調査し、情報整理をすること。</w:t>
      </w:r>
    </w:p>
    <w:p w14:paraId="4A31A739" w14:textId="2E62615F" w:rsidR="00577F18" w:rsidRPr="004C32E4" w:rsidRDefault="00731FAD" w:rsidP="00D32A54">
      <w:pPr>
        <w:ind w:left="630" w:hangingChars="100" w:hanging="21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w:t>
      </w:r>
      <w:r w:rsidR="007E523D" w:rsidRPr="004C32E4">
        <w:rPr>
          <w:rFonts w:asciiTheme="minorEastAsia" w:eastAsiaTheme="minorEastAsia" w:hAnsiTheme="minorEastAsia" w:cs="ＭＳ 明朝" w:hint="eastAsia"/>
          <w:color w:val="000000" w:themeColor="text1"/>
          <w:kern w:val="0"/>
          <w:szCs w:val="21"/>
        </w:rPr>
        <w:t xml:space="preserve">　</w:t>
      </w:r>
      <w:r w:rsidR="00577F18" w:rsidRPr="004C32E4">
        <w:rPr>
          <w:rFonts w:asciiTheme="minorEastAsia" w:eastAsiaTheme="minorEastAsia" w:hAnsiTheme="minorEastAsia" w:cs="ＭＳ 明朝" w:hint="eastAsia"/>
          <w:color w:val="000000" w:themeColor="text1"/>
          <w:kern w:val="0"/>
          <w:szCs w:val="21"/>
        </w:rPr>
        <w:t>大阪府</w:t>
      </w:r>
      <w:r w:rsidR="00B42DFE" w:rsidRPr="004C32E4">
        <w:rPr>
          <w:rFonts w:asciiTheme="minorEastAsia" w:eastAsiaTheme="minorEastAsia" w:hAnsiTheme="minorEastAsia" w:cs="ＭＳ 明朝" w:hint="eastAsia"/>
          <w:color w:val="000000" w:themeColor="text1"/>
          <w:kern w:val="0"/>
          <w:szCs w:val="21"/>
        </w:rPr>
        <w:t>職員</w:t>
      </w:r>
      <w:r w:rsidR="00577F18" w:rsidRPr="004C32E4">
        <w:rPr>
          <w:rFonts w:asciiTheme="minorEastAsia" w:eastAsiaTheme="minorEastAsia" w:hAnsiTheme="minorEastAsia" w:cs="ＭＳ 明朝" w:hint="eastAsia"/>
          <w:color w:val="000000" w:themeColor="text1"/>
          <w:kern w:val="0"/>
          <w:szCs w:val="21"/>
        </w:rPr>
        <w:t>を対象としたエンゲージメント調査（以下「本調査」という。）の実施に向けて、調査内容を設計すること。</w:t>
      </w:r>
      <w:r w:rsidR="004305A6" w:rsidRPr="004C32E4">
        <w:rPr>
          <w:rFonts w:asciiTheme="minorEastAsia" w:eastAsiaTheme="minorEastAsia" w:hAnsiTheme="minorEastAsia" w:cs="ＭＳ 明朝" w:hint="eastAsia"/>
          <w:color w:val="000000" w:themeColor="text1"/>
          <w:kern w:val="0"/>
          <w:szCs w:val="21"/>
        </w:rPr>
        <w:t>なお、調査規模は約8</w:t>
      </w:r>
      <w:r w:rsidR="004305A6" w:rsidRPr="004C32E4">
        <w:rPr>
          <w:rFonts w:asciiTheme="minorEastAsia" w:eastAsiaTheme="minorEastAsia" w:hAnsiTheme="minorEastAsia" w:cs="ＭＳ 明朝"/>
          <w:color w:val="000000" w:themeColor="text1"/>
          <w:kern w:val="0"/>
          <w:szCs w:val="21"/>
        </w:rPr>
        <w:t>,600</w:t>
      </w:r>
      <w:r w:rsidR="004305A6" w:rsidRPr="004C32E4">
        <w:rPr>
          <w:rFonts w:asciiTheme="minorEastAsia" w:eastAsiaTheme="minorEastAsia" w:hAnsiTheme="minorEastAsia" w:cs="ＭＳ 明朝" w:hint="eastAsia"/>
          <w:color w:val="000000" w:themeColor="text1"/>
          <w:kern w:val="0"/>
          <w:szCs w:val="21"/>
        </w:rPr>
        <w:t>人</w:t>
      </w:r>
      <w:r w:rsidR="009D43F0" w:rsidRPr="004C32E4">
        <w:rPr>
          <w:rFonts w:asciiTheme="minorEastAsia" w:eastAsiaTheme="minorEastAsia" w:hAnsiTheme="minorEastAsia" w:cs="ＭＳ 明朝" w:hint="eastAsia"/>
          <w:color w:val="000000" w:themeColor="text1"/>
          <w:kern w:val="0"/>
          <w:szCs w:val="21"/>
        </w:rPr>
        <w:t>（予定）</w:t>
      </w:r>
      <w:r w:rsidR="004305A6" w:rsidRPr="004C32E4">
        <w:rPr>
          <w:rFonts w:asciiTheme="minorEastAsia" w:eastAsiaTheme="minorEastAsia" w:hAnsiTheme="minorEastAsia" w:cs="ＭＳ 明朝" w:hint="eastAsia"/>
          <w:color w:val="000000" w:themeColor="text1"/>
          <w:kern w:val="0"/>
          <w:szCs w:val="21"/>
        </w:rPr>
        <w:t>である。</w:t>
      </w:r>
    </w:p>
    <w:p w14:paraId="1FD166F7" w14:textId="3CA3EDF7" w:rsidR="00304B7E" w:rsidRPr="004C32E4" w:rsidRDefault="00304B7E" w:rsidP="000D5132">
      <w:pPr>
        <w:ind w:leftChars="0" w:left="630" w:hangingChars="300" w:hanging="63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※ただし、以下</w:t>
      </w:r>
      <w:r w:rsidR="007E523D" w:rsidRPr="004C32E4">
        <w:rPr>
          <w:rFonts w:asciiTheme="minorEastAsia" w:eastAsiaTheme="minorEastAsia" w:hAnsiTheme="minorEastAsia" w:cs="ＭＳ 明朝" w:hint="eastAsia"/>
          <w:color w:val="000000" w:themeColor="text1"/>
          <w:kern w:val="0"/>
          <w:szCs w:val="21"/>
        </w:rPr>
        <w:t>の</w:t>
      </w:r>
      <w:r w:rsidRPr="004C32E4">
        <w:rPr>
          <w:rFonts w:asciiTheme="minorEastAsia" w:eastAsiaTheme="minorEastAsia" w:hAnsiTheme="minorEastAsia" w:cs="ＭＳ 明朝" w:hint="eastAsia"/>
          <w:color w:val="000000" w:themeColor="text1"/>
          <w:kern w:val="0"/>
          <w:szCs w:val="21"/>
        </w:rPr>
        <w:t>職員については、調査対象外とする。</w:t>
      </w:r>
    </w:p>
    <w:p w14:paraId="5A8896D1" w14:textId="444E85CF" w:rsidR="007E523D" w:rsidRPr="004C32E4" w:rsidRDefault="007E523D" w:rsidP="000D5132">
      <w:pPr>
        <w:ind w:leftChars="0" w:left="630" w:hangingChars="300" w:hanging="63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・他団体へ派遣されている職員など府本体で勤務していない職員</w:t>
      </w:r>
    </w:p>
    <w:p w14:paraId="66DCDFCA" w14:textId="1A61197B" w:rsidR="007E523D" w:rsidRPr="004C32E4" w:rsidRDefault="007E523D" w:rsidP="000D5132">
      <w:pPr>
        <w:ind w:leftChars="0" w:left="630" w:hangingChars="300" w:hanging="63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・警察職員</w:t>
      </w:r>
    </w:p>
    <w:p w14:paraId="1A1B45C6" w14:textId="08E27AA8" w:rsidR="007E523D" w:rsidRPr="004C32E4" w:rsidRDefault="007E523D" w:rsidP="000D5132">
      <w:pPr>
        <w:ind w:leftChars="0" w:left="630" w:hangingChars="300" w:hanging="63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・学校教職員並びに、教育庁及び知事部局に勤務する教員系職員</w:t>
      </w:r>
    </w:p>
    <w:p w14:paraId="497F887D" w14:textId="77777777" w:rsidR="007E523D" w:rsidRPr="004C32E4" w:rsidRDefault="007E523D" w:rsidP="007E523D">
      <w:pPr>
        <w:ind w:leftChars="0" w:left="630" w:hangingChars="300" w:hanging="63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・任期付職員</w:t>
      </w:r>
    </w:p>
    <w:p w14:paraId="12EF15C3" w14:textId="12BF0B56" w:rsidR="004D6949" w:rsidRPr="004C32E4" w:rsidRDefault="007E523D" w:rsidP="000D5132">
      <w:pPr>
        <w:ind w:leftChars="0" w:left="630" w:hangingChars="300" w:hanging="63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・非常勤職員</w:t>
      </w:r>
      <w:r w:rsidR="004D6949" w:rsidRPr="004C32E4">
        <w:rPr>
          <w:rFonts w:asciiTheme="minorEastAsia" w:eastAsiaTheme="minorEastAsia" w:hAnsiTheme="minorEastAsia" w:cs="ＭＳ 明朝" w:hint="eastAsia"/>
          <w:color w:val="000000" w:themeColor="text1"/>
          <w:kern w:val="0"/>
          <w:szCs w:val="21"/>
        </w:rPr>
        <w:t xml:space="preserve">　　　　</w:t>
      </w:r>
    </w:p>
    <w:p w14:paraId="6CAA36BA" w14:textId="5515FECE" w:rsidR="000D5132" w:rsidRPr="004C32E4" w:rsidRDefault="004305A6" w:rsidP="004305A6">
      <w:pPr>
        <w:ind w:leftChars="0" w:left="630" w:hangingChars="300" w:hanging="63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w:t>
      </w:r>
      <w:r w:rsidR="000D5132" w:rsidRPr="004C32E4">
        <w:rPr>
          <w:rFonts w:asciiTheme="minorEastAsia" w:eastAsiaTheme="minorEastAsia" w:hAnsiTheme="minorEastAsia" w:cs="ＭＳ 明朝" w:hint="eastAsia"/>
          <w:color w:val="000000" w:themeColor="text1"/>
          <w:kern w:val="0"/>
          <w:szCs w:val="21"/>
        </w:rPr>
        <w:t xml:space="preserve">・　</w:t>
      </w:r>
      <w:r w:rsidR="00902669" w:rsidRPr="004C32E4">
        <w:rPr>
          <w:rFonts w:asciiTheme="minorEastAsia" w:eastAsiaTheme="minorEastAsia" w:hAnsiTheme="minorEastAsia" w:cs="ＭＳ 明朝" w:hint="eastAsia"/>
          <w:color w:val="000000" w:themeColor="text1"/>
          <w:kern w:val="0"/>
          <w:szCs w:val="21"/>
        </w:rPr>
        <w:t>本</w:t>
      </w:r>
      <w:r w:rsidR="000D5132" w:rsidRPr="004C32E4">
        <w:rPr>
          <w:rFonts w:asciiTheme="minorEastAsia" w:eastAsiaTheme="minorEastAsia" w:hAnsiTheme="minorEastAsia" w:cs="ＭＳ 明朝" w:hint="eastAsia"/>
          <w:color w:val="000000" w:themeColor="text1"/>
          <w:kern w:val="0"/>
          <w:szCs w:val="21"/>
        </w:rPr>
        <w:t>調査の種類は、１種類とすること。</w:t>
      </w:r>
    </w:p>
    <w:p w14:paraId="41DBF653" w14:textId="59AEAE84" w:rsidR="00065432" w:rsidRPr="004C32E4" w:rsidRDefault="00065432" w:rsidP="007D33EC">
      <w:pPr>
        <w:ind w:leftChars="0" w:left="630" w:hangingChars="300" w:hanging="63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　</w:t>
      </w:r>
      <w:r w:rsidR="004305A6" w:rsidRPr="004C32E4">
        <w:rPr>
          <w:rFonts w:asciiTheme="minorEastAsia" w:eastAsiaTheme="minorEastAsia" w:hAnsiTheme="minorEastAsia" w:cs="ＭＳ 明朝" w:hint="eastAsia"/>
          <w:color w:val="000000" w:themeColor="text1"/>
          <w:kern w:val="0"/>
          <w:szCs w:val="21"/>
        </w:rPr>
        <w:t>調査内容の</w:t>
      </w:r>
      <w:r w:rsidRPr="004C32E4">
        <w:rPr>
          <w:rFonts w:asciiTheme="minorEastAsia" w:eastAsiaTheme="minorEastAsia" w:hAnsiTheme="minorEastAsia" w:cs="ＭＳ 明朝" w:hint="eastAsia"/>
          <w:color w:val="000000" w:themeColor="text1"/>
          <w:kern w:val="0"/>
          <w:szCs w:val="21"/>
        </w:rPr>
        <w:t>設計にあたっては、調査項目</w:t>
      </w:r>
      <w:r w:rsidR="004305A6" w:rsidRPr="004C32E4">
        <w:rPr>
          <w:rFonts w:asciiTheme="minorEastAsia" w:eastAsiaTheme="minorEastAsia" w:hAnsiTheme="minorEastAsia" w:cs="ＭＳ 明朝" w:hint="eastAsia"/>
          <w:color w:val="000000" w:themeColor="text1"/>
          <w:kern w:val="0"/>
          <w:szCs w:val="21"/>
        </w:rPr>
        <w:t>、属性・</w:t>
      </w:r>
      <w:r w:rsidRPr="004C32E4">
        <w:rPr>
          <w:rFonts w:asciiTheme="minorEastAsia" w:eastAsiaTheme="minorEastAsia" w:hAnsiTheme="minorEastAsia" w:cs="ＭＳ 明朝" w:hint="eastAsia"/>
          <w:color w:val="000000" w:themeColor="text1"/>
          <w:kern w:val="0"/>
          <w:szCs w:val="21"/>
        </w:rPr>
        <w:t>集計方法等</w:t>
      </w:r>
      <w:r w:rsidR="00C55737" w:rsidRPr="004C32E4">
        <w:rPr>
          <w:rFonts w:asciiTheme="minorEastAsia" w:eastAsiaTheme="minorEastAsia" w:hAnsiTheme="minorEastAsia" w:cs="ＭＳ 明朝" w:hint="eastAsia"/>
          <w:color w:val="000000" w:themeColor="text1"/>
          <w:kern w:val="0"/>
          <w:szCs w:val="21"/>
        </w:rPr>
        <w:t>を検討</w:t>
      </w:r>
      <w:r w:rsidRPr="004C32E4">
        <w:rPr>
          <w:rFonts w:asciiTheme="minorEastAsia" w:eastAsiaTheme="minorEastAsia" w:hAnsiTheme="minorEastAsia" w:cs="ＭＳ 明朝" w:hint="eastAsia"/>
          <w:color w:val="000000" w:themeColor="text1"/>
          <w:kern w:val="0"/>
          <w:szCs w:val="21"/>
        </w:rPr>
        <w:t>し、</w:t>
      </w:r>
      <w:r w:rsidR="00C55737" w:rsidRPr="004C32E4">
        <w:rPr>
          <w:rFonts w:asciiTheme="minorEastAsia" w:eastAsiaTheme="minorEastAsia" w:hAnsiTheme="minorEastAsia" w:cs="ＭＳ 明朝" w:hint="eastAsia"/>
          <w:color w:val="000000" w:themeColor="text1"/>
          <w:kern w:val="0"/>
          <w:szCs w:val="21"/>
        </w:rPr>
        <w:t>府と協議の上、</w:t>
      </w:r>
      <w:r w:rsidRPr="004C32E4">
        <w:rPr>
          <w:rFonts w:asciiTheme="minorEastAsia" w:eastAsiaTheme="minorEastAsia" w:hAnsiTheme="minorEastAsia" w:cs="ＭＳ 明朝" w:hint="eastAsia"/>
          <w:color w:val="000000" w:themeColor="text1"/>
          <w:kern w:val="0"/>
          <w:szCs w:val="21"/>
        </w:rPr>
        <w:t>属性（</w:t>
      </w:r>
      <w:r w:rsidR="001B7518" w:rsidRPr="004C32E4">
        <w:rPr>
          <w:rFonts w:asciiTheme="minorEastAsia" w:eastAsiaTheme="minorEastAsia" w:hAnsiTheme="minorEastAsia" w:cs="ＭＳ 明朝" w:hint="eastAsia"/>
          <w:color w:val="000000" w:themeColor="text1"/>
          <w:kern w:val="0"/>
          <w:szCs w:val="21"/>
        </w:rPr>
        <w:t>部局や所属、職種、性別、年代、</w:t>
      </w:r>
      <w:r w:rsidRPr="004C32E4">
        <w:rPr>
          <w:rFonts w:asciiTheme="minorEastAsia" w:eastAsiaTheme="minorEastAsia" w:hAnsiTheme="minorEastAsia" w:cs="ＭＳ 明朝" w:hint="eastAsia"/>
          <w:color w:val="000000" w:themeColor="text1"/>
          <w:kern w:val="0"/>
          <w:szCs w:val="21"/>
        </w:rPr>
        <w:t>職階等）別のエンゲージメントを測定・分析できるようにすること。</w:t>
      </w:r>
      <w:r w:rsidR="007D33EC" w:rsidRPr="004C32E4">
        <w:rPr>
          <w:rFonts w:asciiTheme="minorEastAsia" w:eastAsiaTheme="minorEastAsia" w:hAnsiTheme="minorEastAsia" w:cs="ＭＳ 明朝" w:hint="eastAsia"/>
          <w:color w:val="000000" w:themeColor="text1"/>
          <w:kern w:val="0"/>
          <w:szCs w:val="21"/>
        </w:rPr>
        <w:t>また、</w:t>
      </w:r>
      <w:r w:rsidRPr="004C32E4">
        <w:rPr>
          <w:rFonts w:asciiTheme="minorEastAsia" w:eastAsiaTheme="minorEastAsia" w:hAnsiTheme="minorEastAsia" w:cs="ＭＳ 明朝" w:hint="eastAsia"/>
          <w:color w:val="000000" w:themeColor="text1"/>
          <w:kern w:val="0"/>
          <w:szCs w:val="21"/>
        </w:rPr>
        <w:t>設問内容の補足</w:t>
      </w:r>
      <w:r w:rsidR="007D33EC" w:rsidRPr="004C32E4">
        <w:rPr>
          <w:rFonts w:asciiTheme="minorEastAsia" w:eastAsiaTheme="minorEastAsia" w:hAnsiTheme="minorEastAsia" w:cs="ＭＳ 明朝" w:hint="eastAsia"/>
          <w:color w:val="000000" w:themeColor="text1"/>
          <w:kern w:val="0"/>
          <w:szCs w:val="21"/>
        </w:rPr>
        <w:t>や</w:t>
      </w:r>
      <w:r w:rsidRPr="004C32E4">
        <w:rPr>
          <w:rFonts w:asciiTheme="minorEastAsia" w:eastAsiaTheme="minorEastAsia" w:hAnsiTheme="minorEastAsia" w:cs="ＭＳ 明朝" w:hint="eastAsia"/>
          <w:color w:val="000000" w:themeColor="text1"/>
          <w:kern w:val="0"/>
          <w:szCs w:val="21"/>
        </w:rPr>
        <w:t>、独自の設問の追加が可能なものとすること。</w:t>
      </w:r>
    </w:p>
    <w:p w14:paraId="26CBBE16" w14:textId="714809E3" w:rsidR="00ED013A" w:rsidRPr="004C32E4" w:rsidRDefault="00ED013A" w:rsidP="00687D5A">
      <w:pPr>
        <w:ind w:leftChars="0" w:left="399" w:hangingChars="190" w:hanging="399"/>
        <w:jc w:val="left"/>
        <w:rPr>
          <w:rFonts w:asciiTheme="minorEastAsia" w:eastAsiaTheme="minorEastAsia" w:hAnsiTheme="minorEastAsia" w:cs="ＭＳ 明朝"/>
          <w:color w:val="000000" w:themeColor="text1"/>
          <w:kern w:val="0"/>
          <w:szCs w:val="21"/>
        </w:rPr>
      </w:pPr>
    </w:p>
    <w:p w14:paraId="7EEF47CC" w14:textId="60F9D663" w:rsidR="00F7271B" w:rsidRPr="004C32E4" w:rsidRDefault="00F7271B" w:rsidP="000D5132">
      <w:pPr>
        <w:ind w:leftChars="0" w:left="0" w:firstLineChars="0" w:firstLine="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w:t>
      </w:r>
      <w:r w:rsidR="00D32A54" w:rsidRPr="004C32E4">
        <w:rPr>
          <w:rFonts w:asciiTheme="minorEastAsia" w:eastAsiaTheme="minorEastAsia" w:hAnsiTheme="minorEastAsia" w:cs="ＭＳ 明朝" w:hint="eastAsia"/>
          <w:color w:val="000000" w:themeColor="text1"/>
          <w:kern w:val="0"/>
          <w:szCs w:val="21"/>
        </w:rPr>
        <w:t>②</w:t>
      </w:r>
      <w:r w:rsidRPr="004C32E4">
        <w:rPr>
          <w:rFonts w:asciiTheme="minorEastAsia" w:eastAsiaTheme="minorEastAsia" w:hAnsiTheme="minorEastAsia" w:cs="ＭＳ 明朝" w:hint="eastAsia"/>
          <w:color w:val="000000" w:themeColor="text1"/>
          <w:kern w:val="0"/>
          <w:szCs w:val="21"/>
        </w:rPr>
        <w:t>調査の実施</w:t>
      </w:r>
    </w:p>
    <w:p w14:paraId="7DF309D5" w14:textId="187732DA" w:rsidR="00065432" w:rsidRPr="004C32E4" w:rsidRDefault="003C0A72" w:rsidP="003C0A72">
      <w:pPr>
        <w:ind w:leftChars="0" w:left="630" w:hangingChars="300" w:hanging="63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　職員には原則１人に１台ずつ職員端末機が配置されていることから、原則としてオンラインにより調査を実施すること。</w:t>
      </w:r>
    </w:p>
    <w:p w14:paraId="30B76E19" w14:textId="31A261FA" w:rsidR="003C0A72" w:rsidRPr="004C32E4" w:rsidRDefault="003C0A72" w:rsidP="00687D5A">
      <w:pPr>
        <w:ind w:leftChars="197" w:left="603" w:hangingChars="90" w:hanging="189"/>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w:t>
      </w:r>
      <w:r w:rsidR="00F902D1" w:rsidRPr="004C32E4">
        <w:rPr>
          <w:rFonts w:asciiTheme="minorEastAsia" w:eastAsiaTheme="minorEastAsia" w:hAnsiTheme="minorEastAsia" w:cs="ＭＳ 明朝" w:hint="eastAsia"/>
          <w:color w:val="000000" w:themeColor="text1"/>
          <w:kern w:val="0"/>
          <w:szCs w:val="21"/>
        </w:rPr>
        <w:t>本</w:t>
      </w:r>
      <w:r w:rsidRPr="004C32E4">
        <w:rPr>
          <w:rFonts w:asciiTheme="minorEastAsia" w:eastAsiaTheme="minorEastAsia" w:hAnsiTheme="minorEastAsia" w:cs="ＭＳ 明朝" w:hint="eastAsia"/>
          <w:color w:val="000000" w:themeColor="text1"/>
          <w:kern w:val="0"/>
          <w:szCs w:val="21"/>
        </w:rPr>
        <w:t>調査</w:t>
      </w:r>
      <w:r w:rsidR="00F902D1" w:rsidRPr="004C32E4">
        <w:rPr>
          <w:rFonts w:asciiTheme="minorEastAsia" w:eastAsiaTheme="minorEastAsia" w:hAnsiTheme="minorEastAsia" w:cs="ＭＳ 明朝" w:hint="eastAsia"/>
          <w:color w:val="000000" w:themeColor="text1"/>
          <w:kern w:val="0"/>
          <w:szCs w:val="21"/>
        </w:rPr>
        <w:t>の</w:t>
      </w:r>
      <w:r w:rsidRPr="004C32E4">
        <w:rPr>
          <w:rFonts w:asciiTheme="minorEastAsia" w:eastAsiaTheme="minorEastAsia" w:hAnsiTheme="minorEastAsia" w:cs="ＭＳ 明朝" w:hint="eastAsia"/>
          <w:color w:val="000000" w:themeColor="text1"/>
          <w:kern w:val="0"/>
          <w:szCs w:val="21"/>
        </w:rPr>
        <w:t>実施にあたって</w:t>
      </w:r>
      <w:r w:rsidR="00F902D1" w:rsidRPr="004C32E4">
        <w:rPr>
          <w:rFonts w:asciiTheme="minorEastAsia" w:eastAsiaTheme="minorEastAsia" w:hAnsiTheme="minorEastAsia" w:cs="ＭＳ 明朝" w:hint="eastAsia"/>
          <w:color w:val="000000" w:themeColor="text1"/>
          <w:kern w:val="0"/>
          <w:szCs w:val="21"/>
        </w:rPr>
        <w:t>は</w:t>
      </w:r>
      <w:r w:rsidRPr="004C32E4">
        <w:rPr>
          <w:rFonts w:asciiTheme="minorEastAsia" w:eastAsiaTheme="minorEastAsia" w:hAnsiTheme="minorEastAsia" w:cs="ＭＳ 明朝" w:hint="eastAsia"/>
          <w:color w:val="000000" w:themeColor="text1"/>
          <w:kern w:val="0"/>
          <w:szCs w:val="21"/>
        </w:rPr>
        <w:t>、</w:t>
      </w:r>
      <w:r w:rsidR="00687D5A" w:rsidRPr="004C32E4">
        <w:rPr>
          <w:rFonts w:asciiTheme="minorEastAsia" w:eastAsiaTheme="minorEastAsia" w:hAnsiTheme="minorEastAsia" w:cs="ＭＳ 明朝" w:hint="eastAsia"/>
          <w:color w:val="000000" w:themeColor="text1"/>
          <w:kern w:val="0"/>
          <w:szCs w:val="21"/>
        </w:rPr>
        <w:t>エンゲージメントの重要性、取組の意義、内容等を職員へ十分に説明し理解を得る等、</w:t>
      </w:r>
      <w:r w:rsidR="00F902D1" w:rsidRPr="004C32E4">
        <w:rPr>
          <w:rFonts w:asciiTheme="minorEastAsia" w:eastAsiaTheme="minorEastAsia" w:hAnsiTheme="minorEastAsia" w:cs="ＭＳ 明朝" w:hint="eastAsia"/>
          <w:color w:val="000000" w:themeColor="text1"/>
          <w:kern w:val="0"/>
          <w:szCs w:val="21"/>
        </w:rPr>
        <w:t>本調査</w:t>
      </w:r>
      <w:r w:rsidRPr="004C32E4">
        <w:rPr>
          <w:rFonts w:asciiTheme="minorEastAsia" w:eastAsiaTheme="minorEastAsia" w:hAnsiTheme="minorEastAsia" w:cs="ＭＳ 明朝" w:hint="eastAsia"/>
          <w:color w:val="000000" w:themeColor="text1"/>
          <w:kern w:val="0"/>
          <w:szCs w:val="21"/>
        </w:rPr>
        <w:t>に対する動機付けを行う事前告知を行うこと。</w:t>
      </w:r>
    </w:p>
    <w:p w14:paraId="64D281F5" w14:textId="4F463D5B" w:rsidR="003C0A72" w:rsidRPr="004C32E4" w:rsidRDefault="003C0A72" w:rsidP="003C0A72">
      <w:pPr>
        <w:ind w:leftChars="0" w:left="0" w:firstLineChars="200" w:firstLine="42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w:t>
      </w:r>
      <w:r w:rsidR="00F902D1" w:rsidRPr="004C32E4">
        <w:rPr>
          <w:rFonts w:asciiTheme="minorEastAsia" w:eastAsiaTheme="minorEastAsia" w:hAnsiTheme="minorEastAsia" w:cs="ＭＳ 明朝" w:hint="eastAsia"/>
          <w:color w:val="000000" w:themeColor="text1"/>
          <w:kern w:val="0"/>
          <w:szCs w:val="21"/>
        </w:rPr>
        <w:t>本</w:t>
      </w:r>
      <w:r w:rsidRPr="004C32E4">
        <w:rPr>
          <w:rFonts w:asciiTheme="minorEastAsia" w:eastAsiaTheme="minorEastAsia" w:hAnsiTheme="minorEastAsia" w:cs="ＭＳ 明朝" w:hint="eastAsia"/>
          <w:color w:val="000000" w:themeColor="text1"/>
          <w:kern w:val="0"/>
          <w:szCs w:val="21"/>
        </w:rPr>
        <w:t>調査</w:t>
      </w:r>
      <w:r w:rsidR="00F902D1" w:rsidRPr="004C32E4">
        <w:rPr>
          <w:rFonts w:asciiTheme="minorEastAsia" w:eastAsiaTheme="minorEastAsia" w:hAnsiTheme="minorEastAsia" w:cs="ＭＳ 明朝" w:hint="eastAsia"/>
          <w:color w:val="000000" w:themeColor="text1"/>
          <w:kern w:val="0"/>
          <w:szCs w:val="21"/>
        </w:rPr>
        <w:t>の</w:t>
      </w:r>
      <w:r w:rsidRPr="004C32E4">
        <w:rPr>
          <w:rFonts w:asciiTheme="minorEastAsia" w:eastAsiaTheme="minorEastAsia" w:hAnsiTheme="minorEastAsia" w:cs="ＭＳ 明朝" w:hint="eastAsia"/>
          <w:color w:val="000000" w:themeColor="text1"/>
          <w:kern w:val="0"/>
          <w:szCs w:val="21"/>
        </w:rPr>
        <w:t>実施にあたって</w:t>
      </w:r>
      <w:r w:rsidR="00F902D1" w:rsidRPr="004C32E4">
        <w:rPr>
          <w:rFonts w:asciiTheme="minorEastAsia" w:eastAsiaTheme="minorEastAsia" w:hAnsiTheme="minorEastAsia" w:cs="ＭＳ 明朝" w:hint="eastAsia"/>
          <w:color w:val="000000" w:themeColor="text1"/>
          <w:kern w:val="0"/>
          <w:szCs w:val="21"/>
        </w:rPr>
        <w:t>は</w:t>
      </w:r>
      <w:r w:rsidRPr="004C32E4">
        <w:rPr>
          <w:rFonts w:asciiTheme="minorEastAsia" w:eastAsiaTheme="minorEastAsia" w:hAnsiTheme="minorEastAsia" w:cs="ＭＳ 明朝" w:hint="eastAsia"/>
          <w:color w:val="000000" w:themeColor="text1"/>
          <w:kern w:val="0"/>
          <w:szCs w:val="21"/>
        </w:rPr>
        <w:t>、職員向けの操作マニュアル等を作成すること。</w:t>
      </w:r>
    </w:p>
    <w:p w14:paraId="16E05EF5" w14:textId="6ACA6EEF" w:rsidR="00CA60D5" w:rsidRPr="004C32E4" w:rsidRDefault="008D1135" w:rsidP="00E41A1B">
      <w:pPr>
        <w:ind w:left="630" w:hangingChars="100" w:hanging="21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w:t>
      </w:r>
      <w:r w:rsidR="00F902D1" w:rsidRPr="004C32E4">
        <w:rPr>
          <w:rFonts w:asciiTheme="minorEastAsia" w:eastAsiaTheme="minorEastAsia" w:hAnsiTheme="minorEastAsia" w:cs="ＭＳ 明朝" w:hint="eastAsia"/>
          <w:color w:val="000000" w:themeColor="text1"/>
          <w:kern w:val="0"/>
          <w:szCs w:val="21"/>
        </w:rPr>
        <w:t>本調査</w:t>
      </w:r>
      <w:r w:rsidRPr="004C32E4">
        <w:rPr>
          <w:rFonts w:asciiTheme="minorEastAsia" w:eastAsiaTheme="minorEastAsia" w:hAnsiTheme="minorEastAsia" w:cs="ＭＳ 明朝" w:hint="eastAsia"/>
          <w:color w:val="000000" w:themeColor="text1"/>
          <w:kern w:val="0"/>
          <w:szCs w:val="21"/>
        </w:rPr>
        <w:t>の実施等に関する職員からの質問や問い合わせについて、対応する体制を構築</w:t>
      </w:r>
      <w:r w:rsidR="00E41A1B" w:rsidRPr="004C32E4">
        <w:rPr>
          <w:rFonts w:asciiTheme="minorEastAsia" w:eastAsiaTheme="minorEastAsia" w:hAnsiTheme="minorEastAsia" w:cs="ＭＳ 明朝" w:hint="eastAsia"/>
          <w:color w:val="000000" w:themeColor="text1"/>
          <w:kern w:val="0"/>
          <w:szCs w:val="21"/>
        </w:rPr>
        <w:t>すること。また、</w:t>
      </w:r>
      <w:r w:rsidR="003C0A72" w:rsidRPr="004C32E4">
        <w:rPr>
          <w:rFonts w:asciiTheme="minorEastAsia" w:eastAsiaTheme="minorEastAsia" w:hAnsiTheme="minorEastAsia" w:cs="ＭＳ 明朝" w:hint="eastAsia"/>
          <w:color w:val="000000" w:themeColor="text1"/>
          <w:kern w:val="0"/>
          <w:szCs w:val="21"/>
        </w:rPr>
        <w:t>職員からシステム操作に関する問い合わせがあった際には、速やかに対応すること。</w:t>
      </w:r>
    </w:p>
    <w:p w14:paraId="730EBA10" w14:textId="7A5FD56B" w:rsidR="00687D5A" w:rsidRPr="004C32E4" w:rsidRDefault="00687D5A" w:rsidP="00E41A1B">
      <w:pPr>
        <w:ind w:left="630" w:hangingChars="100" w:hanging="21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連絡体制等については別途協議すること。</w:t>
      </w:r>
    </w:p>
    <w:p w14:paraId="7876A3A0" w14:textId="77777777" w:rsidR="004C3C97" w:rsidRPr="004C32E4" w:rsidRDefault="00E41A1B" w:rsidP="00E41A1B">
      <w:pPr>
        <w:ind w:left="630" w:hangingChars="100" w:hanging="21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w:t>
      </w:r>
      <w:r w:rsidR="00F902D1" w:rsidRPr="004C32E4">
        <w:rPr>
          <w:rFonts w:asciiTheme="minorEastAsia" w:eastAsiaTheme="minorEastAsia" w:hAnsiTheme="minorEastAsia" w:cs="ＭＳ 明朝" w:hint="eastAsia"/>
          <w:color w:val="000000" w:themeColor="text1"/>
          <w:kern w:val="0"/>
          <w:szCs w:val="21"/>
        </w:rPr>
        <w:t>本調査の</w:t>
      </w:r>
      <w:r w:rsidRPr="004C32E4">
        <w:rPr>
          <w:rFonts w:asciiTheme="minorEastAsia" w:eastAsiaTheme="minorEastAsia" w:hAnsiTheme="minorEastAsia" w:cs="ＭＳ 明朝" w:hint="eastAsia"/>
          <w:color w:val="000000" w:themeColor="text1"/>
          <w:kern w:val="0"/>
          <w:szCs w:val="21"/>
        </w:rPr>
        <w:t>回答状況を定期的にモニタリングし、状況に応じてリマインドを実施すること。</w:t>
      </w:r>
    </w:p>
    <w:p w14:paraId="2B0803E8" w14:textId="749AFA06" w:rsidR="00E41A1B" w:rsidRPr="004C32E4" w:rsidRDefault="00E41A1B" w:rsidP="004C3C97">
      <w:pPr>
        <w:ind w:leftChars="300" w:left="630" w:firstLineChars="0" w:firstLine="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なお、モニタリング及びリマインド方法の詳細は、府と協議の上決定すること。</w:t>
      </w:r>
    </w:p>
    <w:p w14:paraId="15568945" w14:textId="3365F3FD" w:rsidR="003653E5" w:rsidRPr="004C32E4" w:rsidRDefault="00F7271B" w:rsidP="005901C2">
      <w:pPr>
        <w:ind w:leftChars="0" w:left="0" w:firstLineChars="0" w:firstLine="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lastRenderedPageBreak/>
        <w:t xml:space="preserve">　</w:t>
      </w:r>
    </w:p>
    <w:p w14:paraId="2DA7D272" w14:textId="50BA4785" w:rsidR="00F7271B" w:rsidRPr="004C32E4" w:rsidRDefault="00D32A54" w:rsidP="002A5EE8">
      <w:pPr>
        <w:ind w:leftChars="0" w:left="0" w:firstLineChars="100" w:firstLine="21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③</w:t>
      </w:r>
      <w:r w:rsidR="00F7271B" w:rsidRPr="004C32E4">
        <w:rPr>
          <w:rFonts w:asciiTheme="minorEastAsia" w:eastAsiaTheme="minorEastAsia" w:hAnsiTheme="minorEastAsia" w:cs="ＭＳ 明朝" w:hint="eastAsia"/>
          <w:color w:val="000000" w:themeColor="text1"/>
          <w:kern w:val="0"/>
          <w:szCs w:val="21"/>
        </w:rPr>
        <w:t>集計・分析</w:t>
      </w:r>
    </w:p>
    <w:p w14:paraId="555EA246" w14:textId="77777777" w:rsidR="00687D5A" w:rsidRPr="004C32E4" w:rsidRDefault="00094264" w:rsidP="00BB1E6D">
      <w:pPr>
        <w:ind w:leftChars="0" w:left="630" w:hangingChars="300" w:hanging="63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　</w:t>
      </w:r>
      <w:r w:rsidR="00BB1E6D" w:rsidRPr="004C32E4">
        <w:rPr>
          <w:rFonts w:asciiTheme="minorEastAsia" w:eastAsiaTheme="minorEastAsia" w:hAnsiTheme="minorEastAsia" w:cs="ＭＳ 明朝" w:hint="eastAsia"/>
          <w:color w:val="000000" w:themeColor="text1"/>
          <w:kern w:val="0"/>
          <w:szCs w:val="21"/>
        </w:rPr>
        <w:t>府の状況を踏まえた上で、</w:t>
      </w:r>
      <w:r w:rsidRPr="004C32E4">
        <w:rPr>
          <w:rFonts w:asciiTheme="minorEastAsia" w:eastAsiaTheme="minorEastAsia" w:hAnsiTheme="minorEastAsia" w:cs="ＭＳ 明朝" w:hint="eastAsia"/>
          <w:color w:val="000000" w:themeColor="text1"/>
          <w:kern w:val="0"/>
          <w:szCs w:val="21"/>
        </w:rPr>
        <w:t>適切な分析手法</w:t>
      </w:r>
      <w:r w:rsidR="00BB1E6D" w:rsidRPr="004C32E4">
        <w:rPr>
          <w:rFonts w:asciiTheme="minorEastAsia" w:eastAsiaTheme="minorEastAsia" w:hAnsiTheme="minorEastAsia" w:cs="ＭＳ 明朝" w:hint="eastAsia"/>
          <w:color w:val="000000" w:themeColor="text1"/>
          <w:kern w:val="0"/>
          <w:szCs w:val="21"/>
        </w:rPr>
        <w:t>や分析対象を整理・検討し</w:t>
      </w:r>
      <w:r w:rsidRPr="004C32E4">
        <w:rPr>
          <w:rFonts w:asciiTheme="minorEastAsia" w:eastAsiaTheme="minorEastAsia" w:hAnsiTheme="minorEastAsia" w:cs="ＭＳ 明朝" w:hint="eastAsia"/>
          <w:color w:val="000000" w:themeColor="text1"/>
          <w:kern w:val="0"/>
          <w:szCs w:val="21"/>
        </w:rPr>
        <w:t>、</w:t>
      </w:r>
      <w:r w:rsidR="00BB1E6D" w:rsidRPr="004C32E4">
        <w:rPr>
          <w:rFonts w:asciiTheme="minorEastAsia" w:eastAsiaTheme="minorEastAsia" w:hAnsiTheme="minorEastAsia" w:cs="ＭＳ 明朝" w:hint="eastAsia"/>
          <w:color w:val="000000" w:themeColor="text1"/>
          <w:kern w:val="0"/>
          <w:szCs w:val="21"/>
        </w:rPr>
        <w:t>府と協議の上、調査結果の分析を実施すること。</w:t>
      </w:r>
    </w:p>
    <w:p w14:paraId="2E17E215" w14:textId="77777777" w:rsidR="00687D5A" w:rsidRPr="004C32E4" w:rsidRDefault="00687D5A" w:rsidP="00BB1E6D">
      <w:pPr>
        <w:ind w:leftChars="0" w:left="630" w:hangingChars="300" w:hanging="630"/>
        <w:jc w:val="left"/>
        <w:rPr>
          <w:rFonts w:asciiTheme="minorEastAsia" w:eastAsiaTheme="minorEastAsia" w:hAnsiTheme="minorEastAsia" w:cs="ＭＳ 明朝"/>
          <w:color w:val="000000" w:themeColor="text1"/>
          <w:kern w:val="0"/>
          <w:szCs w:val="21"/>
        </w:rPr>
      </w:pPr>
    </w:p>
    <w:p w14:paraId="3E6EB8C5" w14:textId="4CC0669B" w:rsidR="00687D5A" w:rsidRPr="004C32E4" w:rsidRDefault="00687D5A" w:rsidP="00BB1E6D">
      <w:pPr>
        <w:ind w:leftChars="0" w:left="630" w:hangingChars="300" w:hanging="63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④報告</w:t>
      </w:r>
    </w:p>
    <w:p w14:paraId="0FFD77E6" w14:textId="0425D8B2" w:rsidR="00BB1E6D" w:rsidRPr="004C32E4" w:rsidRDefault="00687D5A" w:rsidP="00687D5A">
      <w:pPr>
        <w:ind w:left="630" w:hangingChars="100" w:hanging="21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③の</w:t>
      </w:r>
      <w:r w:rsidR="00BF0F3D" w:rsidRPr="004C32E4">
        <w:rPr>
          <w:rFonts w:asciiTheme="minorEastAsia" w:eastAsiaTheme="minorEastAsia" w:hAnsiTheme="minorEastAsia" w:cs="ＭＳ 明朝" w:hint="eastAsia"/>
          <w:color w:val="000000" w:themeColor="text1"/>
          <w:kern w:val="0"/>
          <w:szCs w:val="21"/>
        </w:rPr>
        <w:t>集計・</w:t>
      </w:r>
      <w:r w:rsidRPr="004C32E4">
        <w:rPr>
          <w:rFonts w:asciiTheme="minorEastAsia" w:eastAsiaTheme="minorEastAsia" w:hAnsiTheme="minorEastAsia" w:cs="ＭＳ 明朝" w:hint="eastAsia"/>
          <w:color w:val="000000" w:themeColor="text1"/>
          <w:kern w:val="0"/>
          <w:szCs w:val="21"/>
        </w:rPr>
        <w:t>分析に基づき、結果報告書を作成すること。</w:t>
      </w:r>
    </w:p>
    <w:p w14:paraId="6CDC2A21" w14:textId="77777777" w:rsidR="00875098" w:rsidRPr="004C32E4" w:rsidRDefault="00875098" w:rsidP="00875098">
      <w:pPr>
        <w:ind w:leftChars="111" w:left="632" w:hangingChars="190" w:hanging="399"/>
        <w:jc w:val="left"/>
        <w:rPr>
          <w:rFonts w:asciiTheme="minorEastAsia" w:eastAsiaTheme="minorEastAsia" w:hAnsiTheme="minorEastAsia" w:cs="ＭＳ 明朝"/>
          <w:color w:val="000000" w:themeColor="text1"/>
          <w:kern w:val="0"/>
          <w:szCs w:val="21"/>
        </w:rPr>
      </w:pPr>
    </w:p>
    <w:p w14:paraId="5FF38BB3" w14:textId="77777777" w:rsidR="004C3C97" w:rsidRPr="004C32E4" w:rsidRDefault="004C3C97" w:rsidP="00BB1E6D">
      <w:pPr>
        <w:ind w:leftChars="0" w:left="630" w:hangingChars="300" w:hanging="630"/>
        <w:jc w:val="left"/>
        <w:rPr>
          <w:rFonts w:asciiTheme="minorEastAsia" w:eastAsiaTheme="minorEastAsia" w:hAnsiTheme="minorEastAsia" w:cs="ＭＳ 明朝"/>
          <w:color w:val="000000" w:themeColor="text1"/>
          <w:kern w:val="0"/>
          <w:szCs w:val="21"/>
        </w:rPr>
      </w:pPr>
    </w:p>
    <w:p w14:paraId="7D406F26" w14:textId="34A23F1D" w:rsidR="00F7271B" w:rsidRPr="004C32E4" w:rsidRDefault="00731FAD" w:rsidP="00731FAD">
      <w:pPr>
        <w:ind w:leftChars="0" w:left="0" w:firstLineChars="0" w:firstLine="0"/>
        <w:rPr>
          <w:rFonts w:asciiTheme="minorEastAsia" w:eastAsiaTheme="minorEastAsia" w:hAnsiTheme="minorEastAsia" w:cs="ＭＳ 明朝"/>
          <w:b/>
          <w:bCs/>
          <w:color w:val="000000" w:themeColor="text1"/>
          <w:kern w:val="0"/>
          <w:szCs w:val="21"/>
        </w:rPr>
      </w:pPr>
      <w:r w:rsidRPr="004C32E4">
        <w:rPr>
          <w:rFonts w:asciiTheme="minorEastAsia" w:eastAsiaTheme="minorEastAsia" w:hAnsiTheme="minorEastAsia" w:cs="ＭＳ 明朝" w:hint="eastAsia"/>
          <w:b/>
          <w:bCs/>
          <w:color w:val="000000" w:themeColor="text1"/>
          <w:kern w:val="0"/>
          <w:szCs w:val="21"/>
        </w:rPr>
        <w:t>（２）</w:t>
      </w:r>
      <w:r w:rsidR="00F7271B" w:rsidRPr="004C32E4">
        <w:rPr>
          <w:rFonts w:asciiTheme="minorEastAsia" w:eastAsiaTheme="minorEastAsia" w:hAnsiTheme="minorEastAsia" w:cs="ＭＳ 明朝" w:hint="eastAsia"/>
          <w:b/>
          <w:bCs/>
          <w:color w:val="000000" w:themeColor="text1"/>
          <w:kern w:val="0"/>
          <w:szCs w:val="21"/>
        </w:rPr>
        <w:t>留意事項</w:t>
      </w:r>
    </w:p>
    <w:p w14:paraId="28A9100F" w14:textId="26D4A8B6" w:rsidR="00F7271B" w:rsidRPr="004C32E4" w:rsidRDefault="00731FAD" w:rsidP="000D5132">
      <w:pPr>
        <w:ind w:leftChars="100" w:left="399" w:hangingChars="90" w:hanging="189"/>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①</w:t>
      </w:r>
      <w:r w:rsidR="00F7271B" w:rsidRPr="004C32E4">
        <w:rPr>
          <w:rFonts w:asciiTheme="minorEastAsia" w:eastAsiaTheme="minorEastAsia" w:hAnsiTheme="minorEastAsia" w:cs="ＭＳ 明朝" w:hint="eastAsia"/>
          <w:color w:val="000000" w:themeColor="text1"/>
          <w:kern w:val="0"/>
          <w:szCs w:val="21"/>
        </w:rPr>
        <w:t>調査の</w:t>
      </w:r>
      <w:r w:rsidR="00D32A54" w:rsidRPr="004C32E4">
        <w:rPr>
          <w:rFonts w:asciiTheme="minorEastAsia" w:eastAsiaTheme="minorEastAsia" w:hAnsiTheme="minorEastAsia" w:cs="ＭＳ 明朝" w:hint="eastAsia"/>
          <w:color w:val="000000" w:themeColor="text1"/>
          <w:kern w:val="0"/>
          <w:szCs w:val="21"/>
        </w:rPr>
        <w:t>準備</w:t>
      </w:r>
      <w:r w:rsidR="003653E5" w:rsidRPr="004C32E4">
        <w:rPr>
          <w:rFonts w:asciiTheme="minorEastAsia" w:eastAsiaTheme="minorEastAsia" w:hAnsiTheme="minorEastAsia" w:cs="ＭＳ 明朝" w:hint="eastAsia"/>
          <w:color w:val="000000" w:themeColor="text1"/>
          <w:kern w:val="0"/>
          <w:szCs w:val="21"/>
        </w:rPr>
        <w:t>、運営体制</w:t>
      </w:r>
    </w:p>
    <w:p w14:paraId="6626F0ED" w14:textId="3D85A9AE" w:rsidR="008B29D7" w:rsidRPr="004C32E4" w:rsidRDefault="00731FAD" w:rsidP="00996130">
      <w:pPr>
        <w:ind w:leftChars="150" w:left="525" w:hangingChars="100" w:hanging="21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w:t>
      </w:r>
      <w:r w:rsidR="000D5132" w:rsidRPr="004C32E4">
        <w:rPr>
          <w:rFonts w:asciiTheme="minorEastAsia" w:eastAsiaTheme="minorEastAsia" w:hAnsiTheme="minorEastAsia" w:cs="ＭＳ 明朝" w:hint="eastAsia"/>
          <w:color w:val="000000" w:themeColor="text1"/>
          <w:kern w:val="0"/>
          <w:szCs w:val="21"/>
        </w:rPr>
        <w:t xml:space="preserve">　</w:t>
      </w:r>
      <w:r w:rsidRPr="004C32E4">
        <w:rPr>
          <w:rFonts w:asciiTheme="minorEastAsia" w:eastAsiaTheme="minorEastAsia" w:hAnsiTheme="minorEastAsia" w:cs="ＭＳ 明朝" w:hint="eastAsia"/>
          <w:color w:val="000000" w:themeColor="text1"/>
          <w:kern w:val="0"/>
          <w:szCs w:val="21"/>
        </w:rPr>
        <w:t>設問項目が学術的観点に基づいて設計されており、</w:t>
      </w:r>
      <w:r w:rsidR="00996130" w:rsidRPr="004C32E4">
        <w:rPr>
          <w:rFonts w:asciiTheme="minorEastAsia" w:eastAsiaTheme="minorEastAsia" w:hAnsiTheme="minorEastAsia" w:cs="ＭＳ 明朝" w:hint="eastAsia"/>
          <w:color w:val="000000" w:themeColor="text1"/>
          <w:kern w:val="0"/>
          <w:szCs w:val="21"/>
        </w:rPr>
        <w:t>組織</w:t>
      </w:r>
      <w:r w:rsidRPr="004C32E4">
        <w:rPr>
          <w:rFonts w:asciiTheme="minorEastAsia" w:eastAsiaTheme="minorEastAsia" w:hAnsiTheme="minorEastAsia" w:cs="ＭＳ 明朝" w:hint="eastAsia"/>
          <w:color w:val="000000" w:themeColor="text1"/>
          <w:kern w:val="0"/>
          <w:szCs w:val="21"/>
        </w:rPr>
        <w:t>課題</w:t>
      </w:r>
      <w:r w:rsidR="00996130" w:rsidRPr="004C32E4">
        <w:rPr>
          <w:rFonts w:asciiTheme="minorEastAsia" w:eastAsiaTheme="minorEastAsia" w:hAnsiTheme="minorEastAsia" w:cs="ＭＳ 明朝" w:hint="eastAsia"/>
          <w:color w:val="000000" w:themeColor="text1"/>
          <w:kern w:val="0"/>
          <w:szCs w:val="21"/>
        </w:rPr>
        <w:t>等の抽出の</w:t>
      </w:r>
      <w:r w:rsidRPr="004C32E4">
        <w:rPr>
          <w:rFonts w:asciiTheme="minorEastAsia" w:eastAsiaTheme="minorEastAsia" w:hAnsiTheme="minorEastAsia" w:cs="ＭＳ 明朝" w:hint="eastAsia"/>
          <w:color w:val="000000" w:themeColor="text1"/>
          <w:kern w:val="0"/>
          <w:szCs w:val="21"/>
        </w:rPr>
        <w:t>抜け漏れを防ぐための工夫がなされているものとすること。</w:t>
      </w:r>
      <w:r w:rsidR="008B29D7" w:rsidRPr="004C32E4">
        <w:rPr>
          <w:rFonts w:asciiTheme="minorEastAsia" w:eastAsiaTheme="minorEastAsia" w:hAnsiTheme="minorEastAsia" w:cs="ＭＳ 明朝" w:hint="eastAsia"/>
          <w:color w:val="000000" w:themeColor="text1"/>
          <w:kern w:val="0"/>
          <w:szCs w:val="21"/>
        </w:rPr>
        <w:t>また、調査結果を踏まえた</w:t>
      </w:r>
      <w:r w:rsidR="00C15641" w:rsidRPr="004C32E4">
        <w:rPr>
          <w:rFonts w:asciiTheme="minorEastAsia" w:eastAsiaTheme="minorEastAsia" w:hAnsiTheme="minorEastAsia" w:cs="ＭＳ 明朝" w:hint="eastAsia"/>
          <w:color w:val="000000" w:themeColor="text1"/>
          <w:kern w:val="0"/>
          <w:szCs w:val="21"/>
        </w:rPr>
        <w:t>組織風土や</w:t>
      </w:r>
      <w:r w:rsidR="008B29D7" w:rsidRPr="004C32E4">
        <w:rPr>
          <w:rFonts w:asciiTheme="minorEastAsia" w:eastAsiaTheme="minorEastAsia" w:hAnsiTheme="minorEastAsia" w:cs="ＭＳ 明朝" w:hint="eastAsia"/>
          <w:color w:val="000000" w:themeColor="text1"/>
          <w:kern w:val="0"/>
          <w:szCs w:val="21"/>
        </w:rPr>
        <w:t>人事制度</w:t>
      </w:r>
      <w:r w:rsidR="005B472C" w:rsidRPr="004C32E4">
        <w:rPr>
          <w:rFonts w:asciiTheme="minorEastAsia" w:eastAsiaTheme="minorEastAsia" w:hAnsiTheme="minorEastAsia" w:cs="ＭＳ 明朝" w:hint="eastAsia"/>
          <w:color w:val="000000" w:themeColor="text1"/>
          <w:kern w:val="0"/>
          <w:szCs w:val="21"/>
        </w:rPr>
        <w:t>等</w:t>
      </w:r>
      <w:r w:rsidR="008B29D7" w:rsidRPr="004C32E4">
        <w:rPr>
          <w:rFonts w:asciiTheme="minorEastAsia" w:eastAsiaTheme="minorEastAsia" w:hAnsiTheme="minorEastAsia" w:cs="ＭＳ 明朝" w:hint="eastAsia"/>
          <w:color w:val="000000" w:themeColor="text1"/>
          <w:kern w:val="0"/>
          <w:szCs w:val="21"/>
        </w:rPr>
        <w:t>の</w:t>
      </w:r>
      <w:r w:rsidR="005B472C" w:rsidRPr="004C32E4">
        <w:rPr>
          <w:rFonts w:asciiTheme="minorEastAsia" w:eastAsiaTheme="minorEastAsia" w:hAnsiTheme="minorEastAsia" w:cs="ＭＳ 明朝" w:hint="eastAsia"/>
          <w:color w:val="000000" w:themeColor="text1"/>
          <w:kern w:val="0"/>
          <w:szCs w:val="21"/>
        </w:rPr>
        <w:t>改善</w:t>
      </w:r>
      <w:r w:rsidR="008B29D7" w:rsidRPr="004C32E4">
        <w:rPr>
          <w:rFonts w:asciiTheme="minorEastAsia" w:eastAsiaTheme="minorEastAsia" w:hAnsiTheme="minorEastAsia" w:cs="ＭＳ 明朝" w:hint="eastAsia"/>
          <w:color w:val="000000" w:themeColor="text1"/>
          <w:kern w:val="0"/>
          <w:szCs w:val="21"/>
        </w:rPr>
        <w:t>が可能となるよう</w:t>
      </w:r>
      <w:r w:rsidR="00DF667A" w:rsidRPr="004C32E4">
        <w:rPr>
          <w:rFonts w:asciiTheme="minorEastAsia" w:eastAsiaTheme="minorEastAsia" w:hAnsiTheme="minorEastAsia" w:cs="ＭＳ 明朝" w:hint="eastAsia"/>
          <w:color w:val="000000" w:themeColor="text1"/>
          <w:kern w:val="0"/>
          <w:szCs w:val="21"/>
        </w:rPr>
        <w:t>な設計となっていること。</w:t>
      </w:r>
    </w:p>
    <w:p w14:paraId="6631F576" w14:textId="0EB7EDC7" w:rsidR="000D5132" w:rsidRPr="004C32E4" w:rsidRDefault="00731FAD" w:rsidP="00731FAD">
      <w:pPr>
        <w:ind w:leftChars="0" w:left="0" w:firstLineChars="150" w:firstLine="315"/>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w:t>
      </w:r>
      <w:r w:rsidR="000D5132" w:rsidRPr="004C32E4">
        <w:rPr>
          <w:rFonts w:asciiTheme="minorEastAsia" w:eastAsiaTheme="minorEastAsia" w:hAnsiTheme="minorEastAsia" w:cs="ＭＳ 明朝" w:hint="eastAsia"/>
          <w:color w:val="000000" w:themeColor="text1"/>
          <w:kern w:val="0"/>
          <w:szCs w:val="21"/>
        </w:rPr>
        <w:t xml:space="preserve">　</w:t>
      </w:r>
      <w:r w:rsidRPr="004C32E4">
        <w:rPr>
          <w:rFonts w:asciiTheme="minorEastAsia" w:eastAsiaTheme="minorEastAsia" w:hAnsiTheme="minorEastAsia" w:cs="ＭＳ 明朝" w:hint="eastAsia"/>
          <w:color w:val="000000" w:themeColor="text1"/>
          <w:kern w:val="0"/>
          <w:szCs w:val="21"/>
        </w:rPr>
        <w:t>職員の回答しやすさに留意</w:t>
      </w:r>
      <w:r w:rsidR="000D5132" w:rsidRPr="004C32E4">
        <w:rPr>
          <w:rFonts w:asciiTheme="minorEastAsia" w:eastAsiaTheme="minorEastAsia" w:hAnsiTheme="minorEastAsia" w:cs="ＭＳ 明朝" w:hint="eastAsia"/>
          <w:color w:val="000000" w:themeColor="text1"/>
          <w:kern w:val="0"/>
          <w:szCs w:val="21"/>
        </w:rPr>
        <w:t>することとし</w:t>
      </w:r>
      <w:r w:rsidRPr="004C32E4">
        <w:rPr>
          <w:rFonts w:asciiTheme="minorEastAsia" w:eastAsiaTheme="minorEastAsia" w:hAnsiTheme="minorEastAsia" w:cs="ＭＳ 明朝" w:hint="eastAsia"/>
          <w:color w:val="000000" w:themeColor="text1"/>
          <w:kern w:val="0"/>
          <w:szCs w:val="21"/>
        </w:rPr>
        <w:t>、負担にならない</w:t>
      </w:r>
      <w:r w:rsidR="008E5A5F" w:rsidRPr="004C32E4">
        <w:rPr>
          <w:rFonts w:asciiTheme="minorEastAsia" w:eastAsiaTheme="minorEastAsia" w:hAnsiTheme="minorEastAsia" w:cs="ＭＳ 明朝" w:hint="eastAsia"/>
          <w:color w:val="000000" w:themeColor="text1"/>
          <w:kern w:val="0"/>
          <w:szCs w:val="21"/>
        </w:rPr>
        <w:t>設問</w:t>
      </w:r>
      <w:r w:rsidRPr="004C32E4">
        <w:rPr>
          <w:rFonts w:asciiTheme="minorEastAsia" w:eastAsiaTheme="minorEastAsia" w:hAnsiTheme="minorEastAsia" w:cs="ＭＳ 明朝" w:hint="eastAsia"/>
          <w:color w:val="000000" w:themeColor="text1"/>
          <w:kern w:val="0"/>
          <w:szCs w:val="21"/>
        </w:rPr>
        <w:t>数</w:t>
      </w:r>
      <w:r w:rsidR="000D5132" w:rsidRPr="004C32E4">
        <w:rPr>
          <w:rFonts w:asciiTheme="minorEastAsia" w:eastAsiaTheme="minorEastAsia" w:hAnsiTheme="minorEastAsia" w:cs="ＭＳ 明朝" w:hint="eastAsia"/>
          <w:color w:val="000000" w:themeColor="text1"/>
          <w:kern w:val="0"/>
          <w:szCs w:val="21"/>
        </w:rPr>
        <w:t>とすること。</w:t>
      </w:r>
    </w:p>
    <w:p w14:paraId="5719C045" w14:textId="2DB6F17E" w:rsidR="000D5132" w:rsidRPr="004C32E4" w:rsidRDefault="000D5132" w:rsidP="005965E2">
      <w:pPr>
        <w:ind w:leftChars="150" w:left="525" w:hangingChars="100" w:hanging="21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w:t>
      </w:r>
      <w:r w:rsidR="005965E2" w:rsidRPr="004C32E4">
        <w:rPr>
          <w:rFonts w:asciiTheme="minorEastAsia" w:eastAsiaTheme="minorEastAsia" w:hAnsiTheme="minorEastAsia" w:cs="ＭＳ 明朝" w:hint="eastAsia"/>
          <w:color w:val="000000" w:themeColor="text1"/>
          <w:kern w:val="0"/>
          <w:szCs w:val="21"/>
        </w:rPr>
        <w:t>信憑性の高いデータを活用した上で、</w:t>
      </w:r>
      <w:r w:rsidRPr="004C32E4">
        <w:rPr>
          <w:rFonts w:asciiTheme="minorEastAsia" w:eastAsiaTheme="minorEastAsia" w:hAnsiTheme="minorEastAsia" w:cs="ＭＳ 明朝" w:hint="eastAsia"/>
          <w:color w:val="000000" w:themeColor="text1"/>
          <w:kern w:val="0"/>
          <w:szCs w:val="21"/>
        </w:rPr>
        <w:t>他</w:t>
      </w:r>
      <w:r w:rsidR="001B7518" w:rsidRPr="004C32E4">
        <w:rPr>
          <w:rFonts w:asciiTheme="minorEastAsia" w:eastAsiaTheme="minorEastAsia" w:hAnsiTheme="minorEastAsia" w:cs="ＭＳ 明朝" w:hint="eastAsia"/>
          <w:color w:val="000000" w:themeColor="text1"/>
          <w:kern w:val="0"/>
          <w:szCs w:val="21"/>
        </w:rPr>
        <w:t>自治体等</w:t>
      </w:r>
      <w:r w:rsidRPr="004C32E4">
        <w:rPr>
          <w:rFonts w:asciiTheme="minorEastAsia" w:eastAsiaTheme="minorEastAsia" w:hAnsiTheme="minorEastAsia" w:cs="ＭＳ 明朝" w:hint="eastAsia"/>
          <w:color w:val="000000" w:themeColor="text1"/>
          <w:kern w:val="0"/>
          <w:szCs w:val="21"/>
        </w:rPr>
        <w:t>との比較により組織状態が客観的に判断できるようにすること。</w:t>
      </w:r>
    </w:p>
    <w:p w14:paraId="5E5B3C2C" w14:textId="40AFADCE" w:rsidR="00F2186A" w:rsidRPr="00C45AA3" w:rsidRDefault="00F2186A" w:rsidP="005965E2">
      <w:pPr>
        <w:ind w:leftChars="150" w:left="525" w:hangingChars="100" w:hanging="21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w:t>
      </w:r>
      <w:r w:rsidRPr="00C45AA3">
        <w:rPr>
          <w:rFonts w:asciiTheme="minorEastAsia" w:eastAsiaTheme="minorEastAsia" w:hAnsiTheme="minorEastAsia" w:cs="ＭＳ 明朝" w:hint="eastAsia"/>
          <w:color w:val="000000" w:themeColor="text1"/>
          <w:kern w:val="0"/>
          <w:szCs w:val="21"/>
        </w:rPr>
        <w:t>本</w:t>
      </w:r>
      <w:r w:rsidR="008357A8" w:rsidRPr="00C45AA3">
        <w:rPr>
          <w:rFonts w:asciiTheme="minorEastAsia" w:eastAsiaTheme="minorEastAsia" w:hAnsiTheme="minorEastAsia" w:cs="ＭＳ 明朝" w:hint="eastAsia"/>
          <w:color w:val="000000" w:themeColor="text1"/>
          <w:kern w:val="0"/>
          <w:szCs w:val="21"/>
        </w:rPr>
        <w:t>事業</w:t>
      </w:r>
      <w:r w:rsidRPr="00C45AA3">
        <w:rPr>
          <w:rFonts w:asciiTheme="minorEastAsia" w:eastAsiaTheme="minorEastAsia" w:hAnsiTheme="minorEastAsia" w:cs="ＭＳ 明朝" w:hint="eastAsia"/>
          <w:color w:val="000000" w:themeColor="text1"/>
          <w:kern w:val="0"/>
          <w:szCs w:val="21"/>
        </w:rPr>
        <w:t>を実施するうえで十分な運営体制を構築すること。</w:t>
      </w:r>
    </w:p>
    <w:p w14:paraId="19ABFAE2" w14:textId="77777777" w:rsidR="00731FAD" w:rsidRPr="00C45AA3" w:rsidRDefault="00731FAD" w:rsidP="00731FAD">
      <w:pPr>
        <w:ind w:leftChars="0" w:left="0" w:firstLineChars="150" w:firstLine="315"/>
        <w:rPr>
          <w:rFonts w:asciiTheme="minorEastAsia" w:eastAsiaTheme="minorEastAsia" w:hAnsiTheme="minorEastAsia" w:cs="ＭＳ 明朝"/>
          <w:color w:val="000000" w:themeColor="text1"/>
          <w:kern w:val="0"/>
          <w:szCs w:val="21"/>
        </w:rPr>
      </w:pPr>
    </w:p>
    <w:p w14:paraId="4DC7028A" w14:textId="66B940C5" w:rsidR="008D1135" w:rsidRPr="00C45AA3" w:rsidRDefault="00F7271B" w:rsidP="008D1135">
      <w:pPr>
        <w:ind w:leftChars="0" w:left="0" w:firstLineChars="0" w:firstLine="0"/>
        <w:rPr>
          <w:rFonts w:asciiTheme="minorEastAsia" w:eastAsiaTheme="minorEastAsia" w:hAnsiTheme="minorEastAsia" w:cs="ＭＳ 明朝"/>
          <w:color w:val="000000" w:themeColor="text1"/>
          <w:kern w:val="0"/>
          <w:szCs w:val="21"/>
        </w:rPr>
      </w:pPr>
      <w:r w:rsidRPr="00C45AA3">
        <w:rPr>
          <w:rFonts w:asciiTheme="minorEastAsia" w:eastAsiaTheme="minorEastAsia" w:hAnsiTheme="minorEastAsia" w:cs="ＭＳ 明朝" w:hint="eastAsia"/>
          <w:color w:val="000000" w:themeColor="text1"/>
          <w:kern w:val="0"/>
          <w:szCs w:val="21"/>
        </w:rPr>
        <w:t xml:space="preserve">　</w:t>
      </w:r>
      <w:r w:rsidR="00731FAD" w:rsidRPr="00C45AA3">
        <w:rPr>
          <w:rFonts w:asciiTheme="minorEastAsia" w:eastAsiaTheme="minorEastAsia" w:hAnsiTheme="minorEastAsia" w:cs="ＭＳ 明朝" w:hint="eastAsia"/>
          <w:color w:val="000000" w:themeColor="text1"/>
          <w:kern w:val="0"/>
          <w:szCs w:val="21"/>
        </w:rPr>
        <w:t>②</w:t>
      </w:r>
      <w:r w:rsidRPr="00C45AA3">
        <w:rPr>
          <w:rFonts w:asciiTheme="minorEastAsia" w:eastAsiaTheme="minorEastAsia" w:hAnsiTheme="minorEastAsia" w:cs="ＭＳ 明朝" w:hint="eastAsia"/>
          <w:color w:val="000000" w:themeColor="text1"/>
          <w:kern w:val="0"/>
          <w:szCs w:val="21"/>
        </w:rPr>
        <w:t>調査の実施</w:t>
      </w:r>
    </w:p>
    <w:p w14:paraId="15699F46" w14:textId="0E3294F4" w:rsidR="00D20D0F" w:rsidRPr="00D20D0F" w:rsidRDefault="008D1135" w:rsidP="001B7518">
      <w:pPr>
        <w:ind w:leftChars="0" w:left="525" w:hangingChars="250" w:hanging="525"/>
        <w:rPr>
          <w:rFonts w:asciiTheme="minorEastAsia" w:eastAsiaTheme="minorEastAsia" w:hAnsiTheme="minorEastAsia" w:cs="ＭＳ 明朝"/>
          <w:color w:val="000000" w:themeColor="text1"/>
          <w:kern w:val="0"/>
          <w:szCs w:val="21"/>
        </w:rPr>
      </w:pPr>
      <w:r w:rsidRPr="00C45AA3">
        <w:rPr>
          <w:rFonts w:asciiTheme="minorEastAsia" w:eastAsiaTheme="minorEastAsia" w:hAnsiTheme="minorEastAsia" w:cs="ＭＳ 明朝" w:hint="eastAsia"/>
          <w:color w:val="000000" w:themeColor="text1"/>
          <w:kern w:val="0"/>
          <w:szCs w:val="21"/>
        </w:rPr>
        <w:t xml:space="preserve">　</w:t>
      </w:r>
      <w:r w:rsidR="00D20D0F" w:rsidRPr="00D20D0F">
        <w:rPr>
          <w:rFonts w:asciiTheme="minorEastAsia" w:eastAsiaTheme="minorEastAsia" w:hAnsiTheme="minorEastAsia" w:cs="ＭＳ 明朝" w:hint="eastAsia"/>
          <w:color w:val="000000" w:themeColor="text1"/>
          <w:kern w:val="0"/>
          <w:szCs w:val="21"/>
        </w:rPr>
        <w:t xml:space="preserve"> ・　本調査はS</w:t>
      </w:r>
      <w:r w:rsidR="00D20D0F" w:rsidRPr="00D20D0F">
        <w:rPr>
          <w:rFonts w:asciiTheme="minorEastAsia" w:eastAsiaTheme="minorEastAsia" w:hAnsiTheme="minorEastAsia" w:cs="ＭＳ 明朝"/>
          <w:color w:val="000000" w:themeColor="text1"/>
          <w:kern w:val="0"/>
          <w:szCs w:val="21"/>
        </w:rPr>
        <w:t>aaS</w:t>
      </w:r>
      <w:r w:rsidR="00D20D0F" w:rsidRPr="00D20D0F">
        <w:rPr>
          <w:rFonts w:asciiTheme="minorEastAsia" w:eastAsiaTheme="minorEastAsia" w:hAnsiTheme="minorEastAsia" w:cs="ＭＳ 明朝" w:hint="eastAsia"/>
          <w:color w:val="000000" w:themeColor="text1"/>
          <w:kern w:val="0"/>
          <w:szCs w:val="21"/>
        </w:rPr>
        <w:t>型のサービス形態を利用することとし、以下の環境で動作するシステムを利用すること。なお、JavaScript及びActiveXが有効でない状態でも、システムの動作が可能であること。</w:t>
      </w:r>
    </w:p>
    <w:tbl>
      <w:tblPr>
        <w:tblW w:w="5586"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3900"/>
      </w:tblGrid>
      <w:tr w:rsidR="00D20D0F" w:rsidRPr="00D20D0F" w14:paraId="63C88008" w14:textId="77777777" w:rsidTr="00D20D0F">
        <w:tc>
          <w:tcPr>
            <w:tcW w:w="1686" w:type="dxa"/>
            <w:shd w:val="pct12" w:color="auto" w:fill="auto"/>
          </w:tcPr>
          <w:p w14:paraId="6EB16071" w14:textId="77777777" w:rsidR="00D20D0F" w:rsidRPr="00D20D0F" w:rsidRDefault="00D20D0F" w:rsidP="00D20D0F">
            <w:pPr>
              <w:ind w:leftChars="95" w:left="598" w:hangingChars="190" w:hanging="399"/>
              <w:rPr>
                <w:rFonts w:asciiTheme="minorEastAsia" w:eastAsiaTheme="minorEastAsia" w:hAnsiTheme="minorEastAsia"/>
                <w:color w:val="000000" w:themeColor="text1"/>
              </w:rPr>
            </w:pPr>
            <w:r w:rsidRPr="00D20D0F">
              <w:rPr>
                <w:rFonts w:asciiTheme="minorEastAsia" w:eastAsiaTheme="minorEastAsia" w:hAnsiTheme="minorEastAsia" w:hint="eastAsia"/>
                <w:color w:val="000000" w:themeColor="text1"/>
              </w:rPr>
              <w:t>利用ＯＳ</w:t>
            </w:r>
          </w:p>
        </w:tc>
        <w:tc>
          <w:tcPr>
            <w:tcW w:w="3900" w:type="dxa"/>
            <w:shd w:val="clear" w:color="auto" w:fill="auto"/>
          </w:tcPr>
          <w:p w14:paraId="25CDD09B" w14:textId="57C4EF31" w:rsidR="00D20D0F" w:rsidRPr="00D20D0F" w:rsidRDefault="00D20D0F" w:rsidP="008D1D7C">
            <w:pPr>
              <w:ind w:left="1260" w:hanging="840"/>
              <w:rPr>
                <w:rFonts w:asciiTheme="minorEastAsia" w:eastAsiaTheme="minorEastAsia" w:hAnsiTheme="minorEastAsia"/>
                <w:color w:val="000000" w:themeColor="text1"/>
              </w:rPr>
            </w:pPr>
            <w:r w:rsidRPr="00D20D0F">
              <w:rPr>
                <w:rFonts w:asciiTheme="minorEastAsia" w:eastAsiaTheme="minorEastAsia" w:hAnsiTheme="minorEastAsia"/>
                <w:color w:val="000000" w:themeColor="text1"/>
              </w:rPr>
              <w:t>Windows</w:t>
            </w:r>
            <w:r w:rsidRPr="00D20D0F">
              <w:rPr>
                <w:rFonts w:asciiTheme="minorEastAsia" w:eastAsiaTheme="minorEastAsia" w:hAnsiTheme="minorEastAsia" w:hint="eastAsia"/>
                <w:color w:val="000000" w:themeColor="text1"/>
              </w:rPr>
              <w:t xml:space="preserve"> 10、</w:t>
            </w:r>
            <w:r w:rsidRPr="00D20D0F">
              <w:rPr>
                <w:rFonts w:asciiTheme="minorEastAsia" w:eastAsiaTheme="minorEastAsia" w:hAnsiTheme="minorEastAsia"/>
                <w:color w:val="000000" w:themeColor="text1"/>
              </w:rPr>
              <w:t>Windows</w:t>
            </w:r>
            <w:r w:rsidRPr="00D20D0F">
              <w:rPr>
                <w:rFonts w:asciiTheme="minorEastAsia" w:eastAsiaTheme="minorEastAsia" w:hAnsiTheme="minorEastAsia" w:hint="eastAsia"/>
                <w:color w:val="000000" w:themeColor="text1"/>
              </w:rPr>
              <w:t xml:space="preserve"> </w:t>
            </w:r>
            <w:r w:rsidR="0043386A">
              <w:rPr>
                <w:rFonts w:asciiTheme="minorEastAsia" w:eastAsiaTheme="minorEastAsia" w:hAnsiTheme="minorEastAsia" w:hint="eastAsia"/>
                <w:color w:val="000000" w:themeColor="text1"/>
              </w:rPr>
              <w:t>11</w:t>
            </w:r>
          </w:p>
        </w:tc>
      </w:tr>
      <w:tr w:rsidR="00D20D0F" w:rsidRPr="00D20D0F" w14:paraId="66F91E9B" w14:textId="77777777" w:rsidTr="00D20D0F">
        <w:tc>
          <w:tcPr>
            <w:tcW w:w="1686" w:type="dxa"/>
            <w:shd w:val="pct12" w:color="auto" w:fill="auto"/>
          </w:tcPr>
          <w:p w14:paraId="1DE495D0" w14:textId="77777777" w:rsidR="00D20D0F" w:rsidRPr="00D20D0F" w:rsidRDefault="00D20D0F" w:rsidP="00D20D0F">
            <w:pPr>
              <w:ind w:leftChars="95" w:left="598" w:hangingChars="190" w:hanging="399"/>
              <w:rPr>
                <w:rFonts w:asciiTheme="minorEastAsia" w:eastAsiaTheme="minorEastAsia" w:hAnsiTheme="minorEastAsia"/>
                <w:color w:val="000000" w:themeColor="text1"/>
              </w:rPr>
            </w:pPr>
            <w:r w:rsidRPr="00D20D0F">
              <w:rPr>
                <w:rFonts w:asciiTheme="minorEastAsia" w:eastAsiaTheme="minorEastAsia" w:hAnsiTheme="minorEastAsia" w:hint="eastAsia"/>
                <w:color w:val="000000" w:themeColor="text1"/>
              </w:rPr>
              <w:t>ブラウザ</w:t>
            </w:r>
          </w:p>
        </w:tc>
        <w:tc>
          <w:tcPr>
            <w:tcW w:w="3900" w:type="dxa"/>
            <w:shd w:val="clear" w:color="auto" w:fill="auto"/>
          </w:tcPr>
          <w:p w14:paraId="65541D68" w14:textId="77777777" w:rsidR="00D20D0F" w:rsidRPr="00D20D0F" w:rsidRDefault="00D20D0F" w:rsidP="008D1D7C">
            <w:pPr>
              <w:ind w:left="1260" w:hanging="840"/>
              <w:rPr>
                <w:rFonts w:asciiTheme="minorEastAsia" w:eastAsiaTheme="minorEastAsia" w:hAnsiTheme="minorEastAsia"/>
                <w:color w:val="000000" w:themeColor="text1"/>
              </w:rPr>
            </w:pPr>
            <w:r w:rsidRPr="00D20D0F">
              <w:rPr>
                <w:rFonts w:asciiTheme="minorEastAsia" w:eastAsiaTheme="minorEastAsia" w:hAnsiTheme="minorEastAsia" w:hint="eastAsia"/>
                <w:color w:val="000000" w:themeColor="text1"/>
              </w:rPr>
              <w:t>M</w:t>
            </w:r>
            <w:r w:rsidRPr="00D20D0F">
              <w:rPr>
                <w:rFonts w:asciiTheme="minorEastAsia" w:eastAsiaTheme="minorEastAsia" w:hAnsiTheme="minorEastAsia"/>
                <w:color w:val="000000" w:themeColor="text1"/>
              </w:rPr>
              <w:t>icrosoft Edge</w:t>
            </w:r>
          </w:p>
        </w:tc>
      </w:tr>
    </w:tbl>
    <w:p w14:paraId="523A585A" w14:textId="04112398" w:rsidR="00D20D0F" w:rsidRPr="00D20D0F" w:rsidRDefault="00D20D0F" w:rsidP="001B7518">
      <w:pPr>
        <w:ind w:leftChars="0" w:left="525" w:hangingChars="250" w:hanging="525"/>
        <w:rPr>
          <w:rFonts w:asciiTheme="minorEastAsia" w:eastAsiaTheme="minorEastAsia" w:hAnsiTheme="minorEastAsia" w:cs="ＭＳ 明朝"/>
          <w:color w:val="000000" w:themeColor="text1"/>
          <w:kern w:val="0"/>
          <w:szCs w:val="21"/>
        </w:rPr>
      </w:pPr>
    </w:p>
    <w:p w14:paraId="347E6797" w14:textId="6A7A3301" w:rsidR="00D20D0F" w:rsidRDefault="00D20D0F" w:rsidP="007F771A">
      <w:pPr>
        <w:ind w:leftChars="170" w:left="567" w:hangingChars="100" w:hanging="210"/>
        <w:rPr>
          <w:rFonts w:asciiTheme="minorEastAsia" w:eastAsiaTheme="minorEastAsia" w:hAnsiTheme="minorEastAsia" w:cs="ＭＳ 明朝"/>
          <w:color w:val="000000" w:themeColor="text1"/>
          <w:kern w:val="0"/>
          <w:szCs w:val="21"/>
        </w:rPr>
      </w:pPr>
      <w:r w:rsidRPr="00D20D0F">
        <w:rPr>
          <w:rFonts w:asciiTheme="minorEastAsia" w:eastAsiaTheme="minorEastAsia" w:hAnsiTheme="minorEastAsia" w:cs="ＭＳ 明朝" w:hint="eastAsia"/>
          <w:color w:val="000000" w:themeColor="text1"/>
          <w:kern w:val="0"/>
          <w:szCs w:val="21"/>
        </w:rPr>
        <w:t xml:space="preserve">・ </w:t>
      </w:r>
      <w:r w:rsidRPr="00D20D0F">
        <w:rPr>
          <w:rFonts w:asciiTheme="minorEastAsia" w:eastAsiaTheme="minorEastAsia" w:hAnsiTheme="minorEastAsia" w:cs="ＭＳ 明朝"/>
          <w:color w:val="000000" w:themeColor="text1"/>
          <w:kern w:val="0"/>
          <w:szCs w:val="21"/>
        </w:rPr>
        <w:t xml:space="preserve"> </w:t>
      </w:r>
      <w:r w:rsidRPr="00D20D0F">
        <w:rPr>
          <w:rFonts w:asciiTheme="minorEastAsia" w:eastAsiaTheme="minorEastAsia" w:hAnsiTheme="minorEastAsia" w:cs="ＭＳ 明朝" w:hint="eastAsia"/>
          <w:color w:val="000000" w:themeColor="text1"/>
          <w:kern w:val="0"/>
          <w:szCs w:val="21"/>
        </w:rPr>
        <w:t>システム利用にあたっては、職員ごとにID、パスワードの設定が可能である等、職員が安全に回答できる機能を有すること。</w:t>
      </w:r>
    </w:p>
    <w:p w14:paraId="1D6DCF78" w14:textId="7EF2837C" w:rsidR="00D20D0F" w:rsidRDefault="00D20D0F" w:rsidP="007F771A">
      <w:pPr>
        <w:ind w:leftChars="170" w:left="567" w:hangingChars="100" w:hanging="210"/>
        <w:rPr>
          <w:rFonts w:asciiTheme="minorEastAsia" w:eastAsiaTheme="minorEastAsia" w:hAnsiTheme="minorEastAsia" w:cs="ＭＳ 明朝"/>
          <w:color w:val="000000" w:themeColor="text1"/>
          <w:kern w:val="0"/>
          <w:szCs w:val="21"/>
        </w:rPr>
      </w:pPr>
      <w:r w:rsidRPr="00D20D0F">
        <w:rPr>
          <w:rFonts w:asciiTheme="minorEastAsia" w:eastAsiaTheme="minorEastAsia" w:hAnsiTheme="minorEastAsia" w:cs="ＭＳ 明朝" w:hint="eastAsia"/>
          <w:color w:val="000000" w:themeColor="text1"/>
          <w:kern w:val="0"/>
          <w:szCs w:val="21"/>
        </w:rPr>
        <w:t>・　SSL通信等のセキュリティに配慮した通信方法を使用するとともに、ファイアウォールの設置等、外部からの不正アクセスを防止すること。</w:t>
      </w:r>
    </w:p>
    <w:p w14:paraId="38AB36D1" w14:textId="77777777" w:rsidR="00E008AE" w:rsidRDefault="00E008AE" w:rsidP="007F771A">
      <w:pPr>
        <w:ind w:leftChars="170" w:left="567" w:hangingChars="100" w:hanging="210"/>
        <w:rPr>
          <w:rFonts w:asciiTheme="minorEastAsia" w:eastAsiaTheme="minorEastAsia" w:hAnsiTheme="minorEastAsia" w:cs="ＭＳ 明朝" w:hint="eastAsia"/>
          <w:color w:val="000000" w:themeColor="text1"/>
          <w:kern w:val="0"/>
          <w:szCs w:val="21"/>
        </w:rPr>
      </w:pPr>
    </w:p>
    <w:p w14:paraId="7529C8CE" w14:textId="185AE4BF" w:rsidR="003C0A72" w:rsidRPr="00C45AA3" w:rsidRDefault="003C0A72" w:rsidP="0036651A">
      <w:pPr>
        <w:ind w:leftChars="175" w:left="578" w:hangingChars="100" w:hanging="210"/>
        <w:rPr>
          <w:rFonts w:asciiTheme="minorEastAsia" w:eastAsiaTheme="minorEastAsia" w:hAnsiTheme="minorEastAsia" w:cs="ＭＳ 明朝"/>
          <w:color w:val="000000" w:themeColor="text1"/>
          <w:kern w:val="0"/>
          <w:szCs w:val="21"/>
        </w:rPr>
      </w:pPr>
      <w:r w:rsidRPr="00C45AA3">
        <w:rPr>
          <w:rFonts w:asciiTheme="minorEastAsia" w:eastAsiaTheme="minorEastAsia" w:hAnsiTheme="minorEastAsia" w:cs="ＭＳ 明朝" w:hint="eastAsia"/>
          <w:color w:val="000000" w:themeColor="text1"/>
          <w:kern w:val="0"/>
          <w:szCs w:val="21"/>
        </w:rPr>
        <w:t>・　操作マニュアルの作成にあたっては、調査回答に関する操作方法を簡潔にまとめたもので、ICT 知識の乏しい</w:t>
      </w:r>
      <w:r w:rsidR="00B02123" w:rsidRPr="00C45AA3">
        <w:rPr>
          <w:rFonts w:asciiTheme="minorEastAsia" w:eastAsiaTheme="minorEastAsia" w:hAnsiTheme="minorEastAsia" w:cs="ＭＳ 明朝" w:hint="eastAsia"/>
          <w:color w:val="000000" w:themeColor="text1"/>
          <w:kern w:val="0"/>
          <w:szCs w:val="21"/>
        </w:rPr>
        <w:t>者</w:t>
      </w:r>
      <w:r w:rsidRPr="00C45AA3">
        <w:rPr>
          <w:rFonts w:asciiTheme="minorEastAsia" w:eastAsiaTheme="minorEastAsia" w:hAnsiTheme="minorEastAsia" w:cs="ＭＳ 明朝" w:hint="eastAsia"/>
          <w:color w:val="000000" w:themeColor="text1"/>
          <w:kern w:val="0"/>
          <w:szCs w:val="21"/>
        </w:rPr>
        <w:t>にも理解しやすい平易な記述とし、実際の画面キャプチャを用いてわかりやすく説明すること。</w:t>
      </w:r>
    </w:p>
    <w:p w14:paraId="3ADC1EB5" w14:textId="69F307F1" w:rsidR="004C3C97" w:rsidRPr="004C32E4" w:rsidRDefault="004C3C97" w:rsidP="003C0A72">
      <w:pPr>
        <w:ind w:leftChars="150" w:left="525" w:hangingChars="100" w:hanging="210"/>
        <w:rPr>
          <w:rFonts w:asciiTheme="minorEastAsia" w:eastAsiaTheme="minorEastAsia" w:hAnsiTheme="minorEastAsia" w:cs="ＭＳ 明朝"/>
          <w:color w:val="000000" w:themeColor="text1"/>
          <w:kern w:val="0"/>
          <w:szCs w:val="21"/>
        </w:rPr>
      </w:pPr>
      <w:r w:rsidRPr="00C45AA3">
        <w:rPr>
          <w:rFonts w:asciiTheme="minorEastAsia" w:eastAsiaTheme="minorEastAsia" w:hAnsiTheme="minorEastAsia" w:cs="ＭＳ 明朝" w:hint="eastAsia"/>
          <w:color w:val="000000" w:themeColor="text1"/>
          <w:kern w:val="0"/>
          <w:szCs w:val="21"/>
        </w:rPr>
        <w:t>・　回答精度向上</w:t>
      </w:r>
      <w:r w:rsidR="00996130" w:rsidRPr="00C45AA3">
        <w:rPr>
          <w:rFonts w:asciiTheme="minorEastAsia" w:eastAsiaTheme="minorEastAsia" w:hAnsiTheme="minorEastAsia" w:cs="ＭＳ 明朝" w:hint="eastAsia"/>
          <w:color w:val="000000" w:themeColor="text1"/>
          <w:kern w:val="0"/>
          <w:szCs w:val="21"/>
        </w:rPr>
        <w:t>（不誠実な回答</w:t>
      </w:r>
      <w:r w:rsidR="008357A8" w:rsidRPr="00C45AA3">
        <w:rPr>
          <w:rFonts w:asciiTheme="minorEastAsia" w:eastAsiaTheme="minorEastAsia" w:hAnsiTheme="minorEastAsia" w:cs="ＭＳ 明朝" w:hint="eastAsia"/>
          <w:color w:val="000000" w:themeColor="text1"/>
          <w:kern w:val="0"/>
          <w:szCs w:val="21"/>
        </w:rPr>
        <w:t>等の</w:t>
      </w:r>
      <w:r w:rsidR="00996130" w:rsidRPr="00C45AA3">
        <w:rPr>
          <w:rFonts w:asciiTheme="minorEastAsia" w:eastAsiaTheme="minorEastAsia" w:hAnsiTheme="minorEastAsia" w:cs="ＭＳ 明朝" w:hint="eastAsia"/>
          <w:color w:val="000000" w:themeColor="text1"/>
          <w:kern w:val="0"/>
          <w:szCs w:val="21"/>
        </w:rPr>
        <w:t>防止）</w:t>
      </w:r>
      <w:r w:rsidRPr="00C45AA3">
        <w:rPr>
          <w:rFonts w:asciiTheme="minorEastAsia" w:eastAsiaTheme="minorEastAsia" w:hAnsiTheme="minorEastAsia" w:cs="ＭＳ 明朝" w:hint="eastAsia"/>
          <w:color w:val="000000" w:themeColor="text1"/>
          <w:kern w:val="0"/>
          <w:szCs w:val="21"/>
        </w:rPr>
        <w:t>及び回答率向上</w:t>
      </w:r>
      <w:r w:rsidRPr="004C32E4">
        <w:rPr>
          <w:rFonts w:asciiTheme="minorEastAsia" w:eastAsiaTheme="minorEastAsia" w:hAnsiTheme="minorEastAsia" w:cs="ＭＳ 明朝" w:hint="eastAsia"/>
          <w:color w:val="000000" w:themeColor="text1"/>
          <w:kern w:val="0"/>
          <w:szCs w:val="21"/>
        </w:rPr>
        <w:t>のための</w:t>
      </w:r>
      <w:r w:rsidR="00DF667A" w:rsidRPr="004C32E4">
        <w:rPr>
          <w:rFonts w:asciiTheme="minorEastAsia" w:eastAsiaTheme="minorEastAsia" w:hAnsiTheme="minorEastAsia" w:cs="ＭＳ 明朝" w:hint="eastAsia"/>
          <w:color w:val="000000" w:themeColor="text1"/>
          <w:kern w:val="0"/>
          <w:szCs w:val="21"/>
        </w:rPr>
        <w:t>方策</w:t>
      </w:r>
      <w:r w:rsidRPr="004C32E4">
        <w:rPr>
          <w:rFonts w:asciiTheme="minorEastAsia" w:eastAsiaTheme="minorEastAsia" w:hAnsiTheme="minorEastAsia" w:cs="ＭＳ 明朝" w:hint="eastAsia"/>
          <w:color w:val="000000" w:themeColor="text1"/>
          <w:kern w:val="0"/>
          <w:szCs w:val="21"/>
        </w:rPr>
        <w:t>を検討すること。</w:t>
      </w:r>
    </w:p>
    <w:p w14:paraId="2097A3C0" w14:textId="0E8A0EF0" w:rsidR="007003C7" w:rsidRPr="004C32E4" w:rsidRDefault="007003C7" w:rsidP="007003C7">
      <w:pPr>
        <w:ind w:leftChars="150" w:left="525" w:hangingChars="100" w:hanging="21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w:t>
      </w:r>
      <w:r w:rsidR="00B02123" w:rsidRPr="004C32E4">
        <w:rPr>
          <w:rFonts w:asciiTheme="minorEastAsia" w:eastAsiaTheme="minorEastAsia" w:hAnsiTheme="minorEastAsia" w:cs="ＭＳ 明朝" w:hint="eastAsia"/>
          <w:color w:val="000000" w:themeColor="text1"/>
          <w:kern w:val="0"/>
          <w:szCs w:val="21"/>
        </w:rPr>
        <w:t>合理的配慮の観点から、</w:t>
      </w:r>
      <w:r w:rsidRPr="004C32E4">
        <w:rPr>
          <w:rFonts w:asciiTheme="minorEastAsia" w:eastAsiaTheme="minorEastAsia" w:hAnsiTheme="minorEastAsia" w:cs="ＭＳ 明朝" w:hint="eastAsia"/>
          <w:color w:val="000000" w:themeColor="text1"/>
          <w:kern w:val="0"/>
          <w:szCs w:val="21"/>
        </w:rPr>
        <w:t>一部紙媒体等での調査が必要となる場合があることに留意すること。（内訳は概ね以下のとおり。）なお、調査項目の点字訳及び墨字訳並びに拡大文字への変換は発注者（府）が行うが、データ集計等は受注者が実施すること。</w:t>
      </w:r>
    </w:p>
    <w:p w14:paraId="7471D144" w14:textId="68EB70BA" w:rsidR="007003C7" w:rsidRPr="004C32E4" w:rsidRDefault="007003C7" w:rsidP="007003C7">
      <w:pPr>
        <w:ind w:leftChars="150" w:left="525" w:hangingChars="100" w:hanging="21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　インターネットによる検査　　　8,</w:t>
      </w:r>
      <w:r w:rsidR="004C3C97" w:rsidRPr="004C32E4">
        <w:rPr>
          <w:rFonts w:asciiTheme="minorEastAsia" w:eastAsiaTheme="minorEastAsia" w:hAnsiTheme="minorEastAsia" w:cs="ＭＳ 明朝" w:hint="eastAsia"/>
          <w:color w:val="000000" w:themeColor="text1"/>
          <w:kern w:val="0"/>
          <w:szCs w:val="21"/>
        </w:rPr>
        <w:t>5</w:t>
      </w:r>
      <w:r w:rsidR="00EF5445" w:rsidRPr="004C32E4">
        <w:rPr>
          <w:rFonts w:asciiTheme="minorEastAsia" w:eastAsiaTheme="minorEastAsia" w:hAnsiTheme="minorEastAsia" w:cs="ＭＳ 明朝" w:hint="eastAsia"/>
          <w:color w:val="000000" w:themeColor="text1"/>
          <w:kern w:val="0"/>
          <w:szCs w:val="21"/>
        </w:rPr>
        <w:t>8</w:t>
      </w:r>
      <w:r w:rsidRPr="004C32E4">
        <w:rPr>
          <w:rFonts w:asciiTheme="minorEastAsia" w:eastAsiaTheme="minorEastAsia" w:hAnsiTheme="minorEastAsia" w:cs="ＭＳ 明朝" w:hint="eastAsia"/>
          <w:color w:val="000000" w:themeColor="text1"/>
          <w:kern w:val="0"/>
          <w:szCs w:val="21"/>
        </w:rPr>
        <w:t>0人程度</w:t>
      </w:r>
    </w:p>
    <w:p w14:paraId="46C52645" w14:textId="2DAC9C66" w:rsidR="007003C7" w:rsidRPr="004C32E4" w:rsidRDefault="007003C7" w:rsidP="007003C7">
      <w:pPr>
        <w:ind w:leftChars="150" w:left="525" w:hangingChars="100" w:hanging="21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　紙媒体（点字</w:t>
      </w:r>
      <w:r w:rsidR="002A5EE8" w:rsidRPr="004C32E4">
        <w:rPr>
          <w:rFonts w:asciiTheme="minorEastAsia" w:eastAsiaTheme="minorEastAsia" w:hAnsiTheme="minorEastAsia" w:cs="ＭＳ 明朝" w:hint="eastAsia"/>
          <w:color w:val="000000" w:themeColor="text1"/>
          <w:kern w:val="0"/>
          <w:szCs w:val="21"/>
        </w:rPr>
        <w:t>・拡大文字等</w:t>
      </w:r>
      <w:r w:rsidRPr="004C32E4">
        <w:rPr>
          <w:rFonts w:asciiTheme="minorEastAsia" w:eastAsiaTheme="minorEastAsia" w:hAnsiTheme="minorEastAsia" w:cs="ＭＳ 明朝" w:hint="eastAsia"/>
          <w:color w:val="000000" w:themeColor="text1"/>
          <w:kern w:val="0"/>
          <w:szCs w:val="21"/>
        </w:rPr>
        <w:t xml:space="preserve">）による検査　 </w:t>
      </w:r>
      <w:r w:rsidR="002A5EE8" w:rsidRPr="004C32E4">
        <w:rPr>
          <w:rFonts w:asciiTheme="minorEastAsia" w:eastAsiaTheme="minorEastAsia" w:hAnsiTheme="minorEastAsia" w:cs="ＭＳ 明朝" w:hint="eastAsia"/>
          <w:color w:val="000000" w:themeColor="text1"/>
          <w:kern w:val="0"/>
          <w:szCs w:val="21"/>
        </w:rPr>
        <w:t>2</w:t>
      </w:r>
      <w:r w:rsidRPr="004C32E4">
        <w:rPr>
          <w:rFonts w:asciiTheme="minorEastAsia" w:eastAsiaTheme="minorEastAsia" w:hAnsiTheme="minorEastAsia" w:cs="ＭＳ 明朝" w:hint="eastAsia"/>
          <w:color w:val="000000" w:themeColor="text1"/>
          <w:kern w:val="0"/>
          <w:szCs w:val="21"/>
        </w:rPr>
        <w:t>0人程度</w:t>
      </w:r>
    </w:p>
    <w:p w14:paraId="61ECF043" w14:textId="77777777" w:rsidR="004C3C97" w:rsidRPr="004C32E4" w:rsidRDefault="00F7271B" w:rsidP="00731FAD">
      <w:pPr>
        <w:ind w:leftChars="0" w:left="0" w:firstLineChars="0" w:firstLine="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w:t>
      </w:r>
    </w:p>
    <w:p w14:paraId="599B5BC7" w14:textId="1DDD1D6B" w:rsidR="00F7271B" w:rsidRPr="004C32E4" w:rsidRDefault="00F7271B" w:rsidP="00731FAD">
      <w:pPr>
        <w:ind w:leftChars="0" w:left="0" w:firstLineChars="0" w:firstLine="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w:t>
      </w:r>
      <w:r w:rsidR="00731FAD" w:rsidRPr="004C32E4">
        <w:rPr>
          <w:rFonts w:asciiTheme="minorEastAsia" w:eastAsiaTheme="minorEastAsia" w:hAnsiTheme="minorEastAsia" w:cs="ＭＳ 明朝" w:hint="eastAsia"/>
          <w:color w:val="000000" w:themeColor="text1"/>
          <w:kern w:val="0"/>
          <w:szCs w:val="21"/>
        </w:rPr>
        <w:t>③</w:t>
      </w:r>
      <w:r w:rsidRPr="004C32E4">
        <w:rPr>
          <w:rFonts w:asciiTheme="minorEastAsia" w:eastAsiaTheme="minorEastAsia" w:hAnsiTheme="minorEastAsia" w:cs="ＭＳ 明朝" w:hint="eastAsia"/>
          <w:color w:val="000000" w:themeColor="text1"/>
          <w:kern w:val="0"/>
          <w:szCs w:val="21"/>
        </w:rPr>
        <w:t>集計・分析</w:t>
      </w:r>
    </w:p>
    <w:p w14:paraId="7E622CE1" w14:textId="2D02C925" w:rsidR="00731FAD" w:rsidRPr="004C32E4" w:rsidRDefault="00731FAD" w:rsidP="00BB1E6D">
      <w:pPr>
        <w:ind w:left="630" w:hangingChars="100" w:hanging="21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w:t>
      </w:r>
      <w:r w:rsidR="00094264" w:rsidRPr="004C32E4">
        <w:rPr>
          <w:rFonts w:asciiTheme="minorEastAsia" w:eastAsiaTheme="minorEastAsia" w:hAnsiTheme="minorEastAsia" w:cs="ＭＳ 明朝" w:hint="eastAsia"/>
          <w:color w:val="000000" w:themeColor="text1"/>
          <w:kern w:val="0"/>
          <w:szCs w:val="21"/>
        </w:rPr>
        <w:t xml:space="preserve">　</w:t>
      </w:r>
      <w:r w:rsidRPr="004C32E4">
        <w:rPr>
          <w:rFonts w:asciiTheme="minorEastAsia" w:eastAsiaTheme="minorEastAsia" w:hAnsiTheme="minorEastAsia" w:cs="ＭＳ 明朝" w:hint="eastAsia"/>
          <w:color w:val="000000" w:themeColor="text1"/>
          <w:kern w:val="0"/>
          <w:szCs w:val="21"/>
        </w:rPr>
        <w:t>対象</w:t>
      </w:r>
      <w:r w:rsidR="001B7518" w:rsidRPr="004C32E4">
        <w:rPr>
          <w:rFonts w:asciiTheme="minorEastAsia" w:eastAsiaTheme="minorEastAsia" w:hAnsiTheme="minorEastAsia" w:cs="ＭＳ 明朝" w:hint="eastAsia"/>
          <w:color w:val="000000" w:themeColor="text1"/>
          <w:kern w:val="0"/>
          <w:szCs w:val="21"/>
        </w:rPr>
        <w:t>部局</w:t>
      </w:r>
      <w:r w:rsidR="00940B8F" w:rsidRPr="004C32E4">
        <w:rPr>
          <w:rFonts w:asciiTheme="minorEastAsia" w:eastAsiaTheme="minorEastAsia" w:hAnsiTheme="minorEastAsia" w:cs="ＭＳ 明朝" w:hint="eastAsia"/>
          <w:color w:val="000000" w:themeColor="text1"/>
          <w:kern w:val="0"/>
          <w:szCs w:val="21"/>
        </w:rPr>
        <w:t>・</w:t>
      </w:r>
      <w:r w:rsidR="001B7518" w:rsidRPr="004C32E4">
        <w:rPr>
          <w:rFonts w:asciiTheme="minorEastAsia" w:eastAsiaTheme="minorEastAsia" w:hAnsiTheme="minorEastAsia" w:cs="ＭＳ 明朝" w:hint="eastAsia"/>
          <w:color w:val="000000" w:themeColor="text1"/>
          <w:kern w:val="0"/>
          <w:szCs w:val="21"/>
        </w:rPr>
        <w:t>所属の</w:t>
      </w:r>
      <w:r w:rsidRPr="004C32E4">
        <w:rPr>
          <w:rFonts w:asciiTheme="minorEastAsia" w:eastAsiaTheme="minorEastAsia" w:hAnsiTheme="minorEastAsia" w:cs="ＭＳ 明朝" w:hint="eastAsia"/>
          <w:color w:val="000000" w:themeColor="text1"/>
          <w:kern w:val="0"/>
          <w:szCs w:val="21"/>
        </w:rPr>
        <w:t>数、府が実施した過去調査の結果を踏まえ、必要な分析内容</w:t>
      </w:r>
      <w:r w:rsidR="00B063E8" w:rsidRPr="004C32E4">
        <w:rPr>
          <w:rFonts w:asciiTheme="minorEastAsia" w:eastAsiaTheme="minorEastAsia" w:hAnsiTheme="minorEastAsia" w:cs="ＭＳ 明朝" w:hint="eastAsia"/>
          <w:color w:val="000000" w:themeColor="text1"/>
          <w:kern w:val="0"/>
          <w:szCs w:val="21"/>
        </w:rPr>
        <w:t>（分析手法や分析対象等）</w:t>
      </w:r>
      <w:r w:rsidRPr="004C32E4">
        <w:rPr>
          <w:rFonts w:asciiTheme="minorEastAsia" w:eastAsiaTheme="minorEastAsia" w:hAnsiTheme="minorEastAsia" w:cs="ＭＳ 明朝" w:hint="eastAsia"/>
          <w:color w:val="000000" w:themeColor="text1"/>
          <w:kern w:val="0"/>
          <w:szCs w:val="21"/>
        </w:rPr>
        <w:t>を整理・検討すること。</w:t>
      </w:r>
    </w:p>
    <w:p w14:paraId="2B37E2BF" w14:textId="77777777" w:rsidR="002A3EFB" w:rsidRPr="004C32E4" w:rsidRDefault="002A3EFB" w:rsidP="002A3EFB">
      <w:pPr>
        <w:ind w:left="630" w:hangingChars="100" w:hanging="21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単純、クロス集計に加えて、相関・重回帰・テキスト・クラスタリング分析等の高度な分析を実施することで、エンゲージメント向上に寄与する対象及び要因特定を行うこと。</w:t>
      </w:r>
    </w:p>
    <w:p w14:paraId="1760A39C" w14:textId="49BFE61A" w:rsidR="00731FAD" w:rsidRPr="004C32E4" w:rsidRDefault="00731FAD" w:rsidP="00BB1E6D">
      <w:pPr>
        <w:ind w:left="630" w:hangingChars="100" w:hanging="21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w:t>
      </w:r>
      <w:r w:rsidR="006C7E20" w:rsidRPr="004C32E4">
        <w:rPr>
          <w:rFonts w:asciiTheme="minorEastAsia" w:eastAsiaTheme="minorEastAsia" w:hAnsiTheme="minorEastAsia" w:cs="ＭＳ 明朝" w:hint="eastAsia"/>
          <w:color w:val="000000" w:themeColor="text1"/>
          <w:kern w:val="0"/>
          <w:szCs w:val="21"/>
        </w:rPr>
        <w:t xml:space="preserve">　</w:t>
      </w:r>
      <w:r w:rsidRPr="004C32E4">
        <w:rPr>
          <w:rFonts w:asciiTheme="minorEastAsia" w:eastAsiaTheme="minorEastAsia" w:hAnsiTheme="minorEastAsia" w:cs="ＭＳ 明朝" w:hint="eastAsia"/>
          <w:color w:val="000000" w:themeColor="text1"/>
          <w:kern w:val="0"/>
          <w:szCs w:val="21"/>
        </w:rPr>
        <w:t>分析対象については、</w:t>
      </w:r>
      <w:r w:rsidR="00940B8F" w:rsidRPr="004C32E4">
        <w:rPr>
          <w:rFonts w:asciiTheme="minorEastAsia" w:eastAsiaTheme="minorEastAsia" w:hAnsiTheme="minorEastAsia" w:cs="ＭＳ 明朝" w:hint="eastAsia"/>
          <w:color w:val="000000" w:themeColor="text1"/>
          <w:kern w:val="0"/>
          <w:szCs w:val="21"/>
        </w:rPr>
        <w:t>組織別（部局や所属）・</w:t>
      </w:r>
      <w:r w:rsidRPr="004C32E4">
        <w:rPr>
          <w:rFonts w:asciiTheme="minorEastAsia" w:eastAsiaTheme="minorEastAsia" w:hAnsiTheme="minorEastAsia" w:cs="ＭＳ 明朝" w:hint="eastAsia"/>
          <w:color w:val="000000" w:themeColor="text1"/>
          <w:kern w:val="0"/>
          <w:szCs w:val="21"/>
        </w:rPr>
        <w:t>職種別・性別・年代別・</w:t>
      </w:r>
      <w:r w:rsidR="00543198" w:rsidRPr="004C32E4">
        <w:rPr>
          <w:rFonts w:asciiTheme="minorEastAsia" w:eastAsiaTheme="minorEastAsia" w:hAnsiTheme="minorEastAsia" w:cs="ＭＳ 明朝" w:hint="eastAsia"/>
          <w:color w:val="000000" w:themeColor="text1"/>
          <w:kern w:val="0"/>
          <w:szCs w:val="21"/>
        </w:rPr>
        <w:t>職階</w:t>
      </w:r>
      <w:r w:rsidRPr="004C32E4">
        <w:rPr>
          <w:rFonts w:asciiTheme="minorEastAsia" w:eastAsiaTheme="minorEastAsia" w:hAnsiTheme="minorEastAsia" w:cs="ＭＳ 明朝" w:hint="eastAsia"/>
          <w:color w:val="000000" w:themeColor="text1"/>
          <w:kern w:val="0"/>
          <w:szCs w:val="21"/>
        </w:rPr>
        <w:t>別のほか、</w:t>
      </w:r>
      <w:r w:rsidR="00BB1E6D" w:rsidRPr="004C32E4">
        <w:rPr>
          <w:rFonts w:asciiTheme="minorEastAsia" w:eastAsiaTheme="minorEastAsia" w:hAnsiTheme="minorEastAsia" w:cs="ＭＳ 明朝" w:hint="eastAsia"/>
          <w:color w:val="000000" w:themeColor="text1"/>
          <w:kern w:val="0"/>
          <w:szCs w:val="21"/>
        </w:rPr>
        <w:t>府</w:t>
      </w:r>
      <w:r w:rsidRPr="004C32E4">
        <w:rPr>
          <w:rFonts w:asciiTheme="minorEastAsia" w:eastAsiaTheme="minorEastAsia" w:hAnsiTheme="minorEastAsia" w:cs="ＭＳ 明朝" w:hint="eastAsia"/>
          <w:color w:val="000000" w:themeColor="text1"/>
          <w:kern w:val="0"/>
          <w:szCs w:val="21"/>
        </w:rPr>
        <w:t>と協議の上</w:t>
      </w:r>
      <w:r w:rsidR="00BB1E6D" w:rsidRPr="004C32E4">
        <w:rPr>
          <w:rFonts w:asciiTheme="minorEastAsia" w:eastAsiaTheme="minorEastAsia" w:hAnsiTheme="minorEastAsia" w:cs="ＭＳ 明朝" w:hint="eastAsia"/>
          <w:color w:val="000000" w:themeColor="text1"/>
          <w:kern w:val="0"/>
          <w:szCs w:val="21"/>
        </w:rPr>
        <w:t>、</w:t>
      </w:r>
      <w:r w:rsidRPr="004C32E4">
        <w:rPr>
          <w:rFonts w:asciiTheme="minorEastAsia" w:eastAsiaTheme="minorEastAsia" w:hAnsiTheme="minorEastAsia" w:cs="ＭＳ 明朝" w:hint="eastAsia"/>
          <w:color w:val="000000" w:themeColor="text1"/>
          <w:kern w:val="0"/>
          <w:szCs w:val="21"/>
        </w:rPr>
        <w:t>適切な分析対象を追加すること。</w:t>
      </w:r>
    </w:p>
    <w:p w14:paraId="61EB3E4C" w14:textId="2DB514EB" w:rsidR="00123009" w:rsidRPr="004C32E4" w:rsidRDefault="00123009" w:rsidP="00BB1E6D">
      <w:pPr>
        <w:ind w:left="630" w:hangingChars="100" w:hanging="210"/>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なお、事業完了後に</w:t>
      </w:r>
      <w:r w:rsidR="0024775F" w:rsidRPr="004C32E4">
        <w:rPr>
          <w:rFonts w:asciiTheme="minorEastAsia" w:eastAsiaTheme="minorEastAsia" w:hAnsiTheme="minorEastAsia" w:cs="ＭＳ 明朝" w:hint="eastAsia"/>
          <w:color w:val="000000" w:themeColor="text1"/>
          <w:kern w:val="0"/>
          <w:szCs w:val="21"/>
        </w:rPr>
        <w:t>、</w:t>
      </w:r>
      <w:r w:rsidRPr="004C32E4">
        <w:rPr>
          <w:rFonts w:asciiTheme="minorEastAsia" w:eastAsiaTheme="minorEastAsia" w:hAnsiTheme="minorEastAsia" w:cs="ＭＳ 明朝" w:hint="eastAsia"/>
          <w:color w:val="000000" w:themeColor="text1"/>
          <w:kern w:val="0"/>
          <w:szCs w:val="21"/>
        </w:rPr>
        <w:t>集計データを納品すること（データの形式は</w:t>
      </w:r>
      <w:r w:rsidR="0024775F" w:rsidRPr="004C32E4">
        <w:rPr>
          <w:rFonts w:asciiTheme="minorEastAsia" w:eastAsiaTheme="minorEastAsia" w:hAnsiTheme="minorEastAsia" w:cs="ＭＳ 明朝" w:hint="eastAsia"/>
          <w:color w:val="000000" w:themeColor="text1"/>
          <w:kern w:val="0"/>
          <w:szCs w:val="21"/>
        </w:rPr>
        <w:t>原則</w:t>
      </w:r>
      <w:r w:rsidRPr="004C32E4">
        <w:rPr>
          <w:rFonts w:asciiTheme="minorEastAsia" w:eastAsiaTheme="minorEastAsia" w:hAnsiTheme="minorEastAsia" w:cs="ＭＳ 明朝" w:hint="eastAsia"/>
          <w:color w:val="000000" w:themeColor="text1"/>
          <w:kern w:val="0"/>
          <w:szCs w:val="21"/>
        </w:rPr>
        <w:t>E</w:t>
      </w:r>
      <w:r w:rsidRPr="004C32E4">
        <w:rPr>
          <w:rFonts w:asciiTheme="minorEastAsia" w:eastAsiaTheme="minorEastAsia" w:hAnsiTheme="minorEastAsia" w:cs="ＭＳ 明朝"/>
          <w:color w:val="000000" w:themeColor="text1"/>
          <w:kern w:val="0"/>
          <w:szCs w:val="21"/>
        </w:rPr>
        <w:t>xcel</w:t>
      </w:r>
      <w:r w:rsidRPr="004C32E4">
        <w:rPr>
          <w:rFonts w:asciiTheme="minorEastAsia" w:eastAsiaTheme="minorEastAsia" w:hAnsiTheme="minorEastAsia" w:cs="ＭＳ 明朝" w:hint="eastAsia"/>
          <w:color w:val="000000" w:themeColor="text1"/>
          <w:kern w:val="0"/>
          <w:szCs w:val="21"/>
        </w:rPr>
        <w:t>で利用可能な形式と</w:t>
      </w:r>
      <w:r w:rsidR="0024775F" w:rsidRPr="004C32E4">
        <w:rPr>
          <w:rFonts w:asciiTheme="minorEastAsia" w:eastAsiaTheme="minorEastAsia" w:hAnsiTheme="minorEastAsia" w:cs="ＭＳ 明朝" w:hint="eastAsia"/>
          <w:color w:val="000000" w:themeColor="text1"/>
          <w:kern w:val="0"/>
          <w:szCs w:val="21"/>
        </w:rPr>
        <w:t>し、難しい場合は別途</w:t>
      </w:r>
      <w:r w:rsidR="00BB5961" w:rsidRPr="004C32E4">
        <w:rPr>
          <w:rFonts w:asciiTheme="minorEastAsia" w:eastAsiaTheme="minorEastAsia" w:hAnsiTheme="minorEastAsia" w:cs="ＭＳ 明朝" w:hint="eastAsia"/>
          <w:color w:val="000000" w:themeColor="text1"/>
          <w:kern w:val="0"/>
          <w:szCs w:val="21"/>
        </w:rPr>
        <w:t>、</w:t>
      </w:r>
      <w:r w:rsidR="0024775F" w:rsidRPr="004C32E4">
        <w:rPr>
          <w:rFonts w:asciiTheme="minorEastAsia" w:eastAsiaTheme="minorEastAsia" w:hAnsiTheme="minorEastAsia" w:cs="ＭＳ 明朝" w:hint="eastAsia"/>
          <w:color w:val="000000" w:themeColor="text1"/>
          <w:kern w:val="0"/>
          <w:szCs w:val="21"/>
        </w:rPr>
        <w:t>府と協議</w:t>
      </w:r>
      <w:r w:rsidRPr="004C32E4">
        <w:rPr>
          <w:rFonts w:asciiTheme="minorEastAsia" w:eastAsiaTheme="minorEastAsia" w:hAnsiTheme="minorEastAsia" w:cs="ＭＳ 明朝" w:hint="eastAsia"/>
          <w:color w:val="000000" w:themeColor="text1"/>
          <w:kern w:val="0"/>
          <w:szCs w:val="21"/>
        </w:rPr>
        <w:t>すること）。</w:t>
      </w:r>
    </w:p>
    <w:p w14:paraId="223270DD" w14:textId="6DA54A36" w:rsidR="00CA60D5" w:rsidRPr="004C32E4" w:rsidRDefault="00CA60D5" w:rsidP="00875098">
      <w:pPr>
        <w:overflowPunct w:val="0"/>
        <w:spacing w:afterLines="50" w:after="145" w:line="260" w:lineRule="exact"/>
        <w:ind w:leftChars="0" w:left="399" w:hangingChars="190" w:hanging="399"/>
        <w:textAlignment w:val="baseline"/>
        <w:rPr>
          <w:rFonts w:asciiTheme="minorEastAsia" w:eastAsiaTheme="minorEastAsia" w:hAnsiTheme="minorEastAsia" w:cs="ＭＳ 明朝"/>
          <w:color w:val="000000" w:themeColor="text1"/>
          <w:kern w:val="0"/>
          <w:szCs w:val="21"/>
        </w:rPr>
      </w:pPr>
    </w:p>
    <w:p w14:paraId="6076C134" w14:textId="77777777" w:rsidR="00D20D0F" w:rsidRDefault="00D20D0F" w:rsidP="00875098">
      <w:pPr>
        <w:overflowPunct w:val="0"/>
        <w:ind w:leftChars="0" w:left="399" w:hangingChars="190" w:hanging="399"/>
        <w:textAlignment w:val="baseline"/>
        <w:rPr>
          <w:rFonts w:asciiTheme="minorEastAsia" w:eastAsiaTheme="minorEastAsia" w:hAnsiTheme="minorEastAsia" w:cs="ＭＳ 明朝"/>
          <w:color w:val="000000" w:themeColor="text1"/>
          <w:kern w:val="0"/>
          <w:szCs w:val="21"/>
        </w:rPr>
      </w:pPr>
    </w:p>
    <w:p w14:paraId="6EF3C3FA" w14:textId="77777777" w:rsidR="00D20D0F" w:rsidRDefault="00D20D0F" w:rsidP="00875098">
      <w:pPr>
        <w:overflowPunct w:val="0"/>
        <w:ind w:leftChars="0" w:left="399" w:hangingChars="190" w:hanging="399"/>
        <w:textAlignment w:val="baseline"/>
        <w:rPr>
          <w:rFonts w:asciiTheme="minorEastAsia" w:eastAsiaTheme="minorEastAsia" w:hAnsiTheme="minorEastAsia" w:cs="ＭＳ 明朝"/>
          <w:color w:val="000000" w:themeColor="text1"/>
          <w:kern w:val="0"/>
          <w:szCs w:val="21"/>
        </w:rPr>
      </w:pPr>
    </w:p>
    <w:p w14:paraId="15C2C56C" w14:textId="6C1C7774" w:rsidR="007F771A" w:rsidRDefault="007F771A" w:rsidP="00875098">
      <w:pPr>
        <w:overflowPunct w:val="0"/>
        <w:ind w:leftChars="0" w:left="399" w:hangingChars="190" w:hanging="399"/>
        <w:textAlignment w:val="baseline"/>
        <w:rPr>
          <w:rFonts w:asciiTheme="minorEastAsia" w:eastAsiaTheme="minorEastAsia" w:hAnsiTheme="minorEastAsia" w:cs="ＭＳ 明朝"/>
          <w:color w:val="000000" w:themeColor="text1"/>
          <w:kern w:val="0"/>
          <w:szCs w:val="21"/>
        </w:rPr>
      </w:pPr>
    </w:p>
    <w:p w14:paraId="1B1F9853" w14:textId="77777777" w:rsidR="007F771A" w:rsidRDefault="007F771A" w:rsidP="00875098">
      <w:pPr>
        <w:overflowPunct w:val="0"/>
        <w:ind w:leftChars="0" w:left="399" w:hangingChars="190" w:hanging="399"/>
        <w:textAlignment w:val="baseline"/>
        <w:rPr>
          <w:rFonts w:asciiTheme="minorEastAsia" w:eastAsiaTheme="minorEastAsia" w:hAnsiTheme="minorEastAsia" w:cs="ＭＳ 明朝"/>
          <w:color w:val="000000" w:themeColor="text1"/>
          <w:kern w:val="0"/>
          <w:szCs w:val="21"/>
        </w:rPr>
      </w:pPr>
    </w:p>
    <w:p w14:paraId="7C6D51D6" w14:textId="77777777" w:rsidR="00D20D0F" w:rsidRDefault="00D20D0F" w:rsidP="00875098">
      <w:pPr>
        <w:overflowPunct w:val="0"/>
        <w:ind w:leftChars="0" w:left="399" w:hangingChars="190" w:hanging="399"/>
        <w:textAlignment w:val="baseline"/>
        <w:rPr>
          <w:rFonts w:asciiTheme="minorEastAsia" w:eastAsiaTheme="minorEastAsia" w:hAnsiTheme="minorEastAsia" w:cs="ＭＳ 明朝"/>
          <w:color w:val="000000" w:themeColor="text1"/>
          <w:kern w:val="0"/>
          <w:szCs w:val="21"/>
        </w:rPr>
      </w:pPr>
    </w:p>
    <w:p w14:paraId="791CFC10" w14:textId="7541E7FA" w:rsidR="00875098" w:rsidRPr="004C32E4" w:rsidRDefault="00875098" w:rsidP="00875098">
      <w:pPr>
        <w:overflowPunct w:val="0"/>
        <w:ind w:leftChars="0" w:left="399" w:hangingChars="190" w:hanging="399"/>
        <w:textAlignment w:val="baseline"/>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④報告</w:t>
      </w:r>
    </w:p>
    <w:p w14:paraId="17946251" w14:textId="069F5F9F" w:rsidR="00875098" w:rsidRPr="004C32E4" w:rsidRDefault="00875098" w:rsidP="00875098">
      <w:pPr>
        <w:ind w:left="630" w:hangingChars="100" w:hanging="21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xml:space="preserve">・　</w:t>
      </w:r>
      <w:r w:rsidR="00BD4F70" w:rsidRPr="004C32E4">
        <w:rPr>
          <w:rFonts w:asciiTheme="minorEastAsia" w:eastAsiaTheme="minorEastAsia" w:hAnsiTheme="minorEastAsia" w:cs="ＭＳ 明朝" w:hint="eastAsia"/>
          <w:color w:val="000000" w:themeColor="text1"/>
          <w:kern w:val="0"/>
          <w:szCs w:val="21"/>
        </w:rPr>
        <w:t>結果</w:t>
      </w:r>
      <w:r w:rsidRPr="004C32E4">
        <w:rPr>
          <w:rFonts w:asciiTheme="minorEastAsia" w:eastAsiaTheme="minorEastAsia" w:hAnsiTheme="minorEastAsia" w:cs="ＭＳ 明朝" w:hint="eastAsia"/>
          <w:color w:val="000000" w:themeColor="text1"/>
          <w:kern w:val="0"/>
          <w:szCs w:val="21"/>
        </w:rPr>
        <w:t>報告書では、</w:t>
      </w:r>
      <w:r w:rsidR="00940B8F" w:rsidRPr="004C32E4">
        <w:rPr>
          <w:rFonts w:asciiTheme="minorEastAsia" w:eastAsiaTheme="minorEastAsia" w:hAnsiTheme="minorEastAsia" w:cs="ＭＳ 明朝" w:hint="eastAsia"/>
          <w:color w:val="000000" w:themeColor="text1"/>
          <w:kern w:val="0"/>
          <w:szCs w:val="21"/>
        </w:rPr>
        <w:t>属性（部局や所属、職種、性別、年代、職階等）別のエンゲージメントスコア</w:t>
      </w:r>
      <w:r w:rsidR="00BD4F70" w:rsidRPr="004C32E4">
        <w:rPr>
          <w:rFonts w:asciiTheme="minorEastAsia" w:eastAsiaTheme="minorEastAsia" w:hAnsiTheme="minorEastAsia" w:cs="ＭＳ 明朝" w:hint="eastAsia"/>
          <w:color w:val="000000" w:themeColor="text1"/>
          <w:kern w:val="0"/>
          <w:szCs w:val="21"/>
        </w:rPr>
        <w:t>を明らかにすること。また、</w:t>
      </w:r>
      <w:r w:rsidRPr="004C32E4">
        <w:rPr>
          <w:rFonts w:asciiTheme="minorEastAsia" w:eastAsiaTheme="minorEastAsia" w:hAnsiTheme="minorEastAsia" w:cs="ＭＳ 明朝" w:hint="eastAsia"/>
          <w:color w:val="000000" w:themeColor="text1"/>
          <w:kern w:val="0"/>
          <w:szCs w:val="21"/>
        </w:rPr>
        <w:t>エンゲージメントスコアに課題のある要素について、府組織全体に共通する特徴のほか、府全体や他組織と比較して</w:t>
      </w:r>
      <w:r w:rsidR="00BD4F70" w:rsidRPr="004C32E4">
        <w:rPr>
          <w:rFonts w:asciiTheme="minorEastAsia" w:eastAsiaTheme="minorEastAsia" w:hAnsiTheme="minorEastAsia" w:cs="ＭＳ 明朝" w:hint="eastAsia"/>
          <w:color w:val="000000" w:themeColor="text1"/>
          <w:kern w:val="0"/>
          <w:szCs w:val="21"/>
        </w:rPr>
        <w:t>特徴のあ</w:t>
      </w:r>
      <w:r w:rsidRPr="004C32E4">
        <w:rPr>
          <w:rFonts w:asciiTheme="minorEastAsia" w:eastAsiaTheme="minorEastAsia" w:hAnsiTheme="minorEastAsia" w:cs="ＭＳ 明朝" w:hint="eastAsia"/>
          <w:color w:val="000000" w:themeColor="text1"/>
          <w:kern w:val="0"/>
          <w:szCs w:val="21"/>
        </w:rPr>
        <w:t>る</w:t>
      </w:r>
      <w:r w:rsidR="008C0283" w:rsidRPr="004C32E4">
        <w:rPr>
          <w:rFonts w:asciiTheme="minorEastAsia" w:eastAsiaTheme="minorEastAsia" w:hAnsiTheme="minorEastAsia" w:cs="ＭＳ 明朝" w:hint="eastAsia"/>
          <w:color w:val="000000" w:themeColor="text1"/>
          <w:kern w:val="0"/>
          <w:szCs w:val="21"/>
        </w:rPr>
        <w:t>部局や所属</w:t>
      </w:r>
      <w:r w:rsidRPr="004C32E4">
        <w:rPr>
          <w:rFonts w:asciiTheme="minorEastAsia" w:eastAsiaTheme="minorEastAsia" w:hAnsiTheme="minorEastAsia" w:cs="ＭＳ 明朝" w:hint="eastAsia"/>
          <w:color w:val="000000" w:themeColor="text1"/>
          <w:kern w:val="0"/>
          <w:szCs w:val="21"/>
        </w:rPr>
        <w:t>があれば、それも明らかにすること。</w:t>
      </w:r>
    </w:p>
    <w:p w14:paraId="2B240093" w14:textId="0D2F03D0" w:rsidR="009549DE" w:rsidRPr="004C32E4" w:rsidRDefault="009549DE" w:rsidP="00875098">
      <w:pPr>
        <w:ind w:left="630" w:hangingChars="100" w:hanging="210"/>
        <w:jc w:val="left"/>
        <w:rPr>
          <w:rFonts w:asciiTheme="minorEastAsia" w:eastAsiaTheme="minorEastAsia" w:hAnsiTheme="minorEastAsia" w:cs="ＭＳ 明朝"/>
          <w:color w:val="000000" w:themeColor="text1"/>
          <w:kern w:val="0"/>
          <w:szCs w:val="21"/>
        </w:rPr>
      </w:pPr>
      <w:r w:rsidRPr="004C32E4">
        <w:rPr>
          <w:rFonts w:asciiTheme="minorEastAsia" w:eastAsiaTheme="minorEastAsia" w:hAnsiTheme="minorEastAsia" w:cs="ＭＳ 明朝" w:hint="eastAsia"/>
          <w:color w:val="000000" w:themeColor="text1"/>
          <w:kern w:val="0"/>
          <w:szCs w:val="21"/>
        </w:rPr>
        <w:t>・　特別な専門知識がなくても読み解けるものにすること。</w:t>
      </w:r>
    </w:p>
    <w:p w14:paraId="1414624F" w14:textId="5829B3C7" w:rsidR="00940B8F" w:rsidRDefault="00940B8F" w:rsidP="00875098">
      <w:pPr>
        <w:ind w:left="630" w:hangingChars="100" w:hanging="210"/>
        <w:jc w:val="left"/>
        <w:rPr>
          <w:rFonts w:asciiTheme="minorEastAsia" w:eastAsiaTheme="minorEastAsia" w:hAnsiTheme="minorEastAsia" w:cs="ＭＳ 明朝"/>
          <w:kern w:val="0"/>
          <w:szCs w:val="21"/>
        </w:rPr>
      </w:pPr>
      <w:r w:rsidRPr="004C32E4">
        <w:rPr>
          <w:rFonts w:asciiTheme="minorEastAsia" w:eastAsiaTheme="minorEastAsia" w:hAnsiTheme="minorEastAsia" w:cs="ＭＳ 明朝" w:hint="eastAsia"/>
          <w:color w:val="000000" w:themeColor="text1"/>
          <w:kern w:val="0"/>
          <w:szCs w:val="21"/>
        </w:rPr>
        <w:t>・　表や図（グラフ）等を効果的に活用する等、視覚的に理解しやすい工夫を</w:t>
      </w:r>
      <w:r w:rsidRPr="00D661C7">
        <w:rPr>
          <w:rFonts w:asciiTheme="minorEastAsia" w:eastAsiaTheme="minorEastAsia" w:hAnsiTheme="minorEastAsia" w:cs="ＭＳ 明朝" w:hint="eastAsia"/>
          <w:kern w:val="0"/>
          <w:szCs w:val="21"/>
        </w:rPr>
        <w:t>行うこと。</w:t>
      </w:r>
    </w:p>
    <w:p w14:paraId="328C6BA8" w14:textId="233998F5" w:rsidR="00875098" w:rsidRPr="00D661C7" w:rsidRDefault="00875098" w:rsidP="00875098">
      <w:pPr>
        <w:ind w:left="630" w:hangingChars="100" w:hanging="210"/>
        <w:jc w:val="left"/>
        <w:rPr>
          <w:rFonts w:asciiTheme="minorEastAsia" w:eastAsiaTheme="minorEastAsia" w:hAnsiTheme="minorEastAsia" w:cs="ＭＳ 明朝"/>
          <w:kern w:val="0"/>
          <w:szCs w:val="21"/>
        </w:rPr>
      </w:pPr>
    </w:p>
    <w:p w14:paraId="73ADB56F" w14:textId="1BC1CD2E" w:rsidR="00950C9A" w:rsidRPr="00D661C7" w:rsidRDefault="00950C9A" w:rsidP="00950C9A">
      <w:pPr>
        <w:ind w:leftChars="300" w:left="630" w:firstLineChars="0" w:firstLine="0"/>
        <w:jc w:val="left"/>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（参考）</w:t>
      </w:r>
    </w:p>
    <w:tbl>
      <w:tblPr>
        <w:tblW w:w="0" w:type="auto"/>
        <w:tblInd w:w="98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245"/>
      </w:tblGrid>
      <w:tr w:rsidR="00D661C7" w:rsidRPr="00D661C7" w14:paraId="06A6F9EC" w14:textId="77777777" w:rsidTr="009F1623">
        <w:tc>
          <w:tcPr>
            <w:tcW w:w="1417" w:type="dxa"/>
            <w:vAlign w:val="center"/>
          </w:tcPr>
          <w:p w14:paraId="500AE8A4" w14:textId="77777777" w:rsidR="00875098" w:rsidRPr="00D661C7" w:rsidRDefault="00875098" w:rsidP="00950C9A">
            <w:pPr>
              <w:ind w:leftChars="0" w:left="0" w:firstLineChars="0" w:firstLine="0"/>
              <w:jc w:val="center"/>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部局の数</w:t>
            </w:r>
          </w:p>
        </w:tc>
        <w:tc>
          <w:tcPr>
            <w:tcW w:w="5245" w:type="dxa"/>
            <w:vAlign w:val="center"/>
          </w:tcPr>
          <w:p w14:paraId="4D8BC8E6" w14:textId="30E2F4DC" w:rsidR="00875098" w:rsidRPr="00D661C7" w:rsidRDefault="0061636A" w:rsidP="00950C9A">
            <w:pPr>
              <w:ind w:leftChars="0" w:left="0" w:firstLineChars="0" w:firstLine="0"/>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24</w:t>
            </w:r>
          </w:p>
        </w:tc>
      </w:tr>
    </w:tbl>
    <w:tbl>
      <w:tblPr>
        <w:tblStyle w:val="a"/>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245"/>
      </w:tblGrid>
      <w:tr w:rsidR="00D661C7" w:rsidRPr="00D661C7" w14:paraId="4B9C33FE" w14:textId="77777777" w:rsidTr="00950C9A">
        <w:tc>
          <w:tcPr>
            <w:tcW w:w="1417" w:type="dxa"/>
            <w:vAlign w:val="center"/>
          </w:tcPr>
          <w:p w14:paraId="4ECE8875" w14:textId="77777777" w:rsidR="00875098" w:rsidRPr="00D661C7" w:rsidRDefault="00875098" w:rsidP="00950C9A">
            <w:pPr>
              <w:ind w:leftChars="0" w:left="0" w:firstLineChars="0" w:firstLine="0"/>
              <w:jc w:val="center"/>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所属の数</w:t>
            </w:r>
          </w:p>
        </w:tc>
        <w:tc>
          <w:tcPr>
            <w:tcW w:w="5245" w:type="dxa"/>
            <w:vAlign w:val="center"/>
          </w:tcPr>
          <w:p w14:paraId="6455D368" w14:textId="55B0F501" w:rsidR="00875098" w:rsidRPr="00D661C7" w:rsidRDefault="00875098" w:rsidP="00950C9A">
            <w:pPr>
              <w:ind w:leftChars="0" w:left="0" w:firstLineChars="0" w:firstLine="0"/>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約</w:t>
            </w:r>
            <w:r w:rsidR="0061636A" w:rsidRPr="00D661C7">
              <w:rPr>
                <w:rFonts w:asciiTheme="minorEastAsia" w:eastAsiaTheme="minorEastAsia" w:hAnsiTheme="minorEastAsia" w:cs="ＭＳ 明朝" w:hint="eastAsia"/>
                <w:kern w:val="0"/>
                <w:szCs w:val="21"/>
              </w:rPr>
              <w:t>244</w:t>
            </w:r>
          </w:p>
        </w:tc>
      </w:tr>
    </w:tbl>
    <w:p w14:paraId="3BF6056C" w14:textId="5F2FC2C2" w:rsidR="00875098" w:rsidRPr="00D661C7" w:rsidRDefault="00444ECB" w:rsidP="00C15641">
      <w:pPr>
        <w:overflowPunct w:val="0"/>
        <w:ind w:leftChars="0" w:left="399" w:hangingChars="190" w:hanging="399"/>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 xml:space="preserve">　　　　　　※部局の数には、議会事務局及び行政委員会事務局を含む</w:t>
      </w:r>
    </w:p>
    <w:p w14:paraId="464F7AE2" w14:textId="05CED3D2" w:rsidR="00444ECB" w:rsidRPr="00D661C7" w:rsidRDefault="00444ECB" w:rsidP="00C15641">
      <w:pPr>
        <w:overflowPunct w:val="0"/>
        <w:ind w:leftChars="0" w:left="399" w:hangingChars="190" w:hanging="399"/>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 xml:space="preserve">　　　　　　※所属の数は、本庁の課（室に置く課を含む。）及び出先機関</w:t>
      </w:r>
    </w:p>
    <w:p w14:paraId="352BB84F" w14:textId="77777777" w:rsidR="00875098" w:rsidRPr="00D661C7" w:rsidRDefault="00875098" w:rsidP="00875098">
      <w:pPr>
        <w:overflowPunct w:val="0"/>
        <w:spacing w:afterLines="50" w:after="145" w:line="260" w:lineRule="exact"/>
        <w:ind w:leftChars="0" w:left="399" w:hangingChars="190" w:hanging="399"/>
        <w:textAlignment w:val="baseline"/>
        <w:rPr>
          <w:rFonts w:asciiTheme="minorEastAsia" w:eastAsiaTheme="minorEastAsia" w:hAnsiTheme="minorEastAsia" w:cs="ＭＳ 明朝"/>
          <w:kern w:val="0"/>
          <w:szCs w:val="21"/>
        </w:rPr>
      </w:pPr>
    </w:p>
    <w:tbl>
      <w:tblPr>
        <w:tblW w:w="9639" w:type="dxa"/>
        <w:tblInd w:w="-5" w:type="dxa"/>
        <w:tblLook w:val="04A0" w:firstRow="1" w:lastRow="0" w:firstColumn="1" w:lastColumn="0" w:noHBand="0" w:noVBand="1"/>
      </w:tblPr>
      <w:tblGrid>
        <w:gridCol w:w="9639"/>
      </w:tblGrid>
      <w:tr w:rsidR="00D661C7" w:rsidRPr="00D661C7" w14:paraId="6E5F5CD5" w14:textId="77777777" w:rsidTr="008E5A5F">
        <w:trPr>
          <w:trHeight w:val="4537"/>
        </w:trPr>
        <w:tc>
          <w:tcPr>
            <w:tcW w:w="9639" w:type="dxa"/>
            <w:tcBorders>
              <w:top w:val="single" w:sz="4" w:space="0" w:color="auto"/>
              <w:left w:val="single" w:sz="4" w:space="0" w:color="auto"/>
              <w:bottom w:val="single" w:sz="4" w:space="0" w:color="auto"/>
              <w:right w:val="single" w:sz="4" w:space="0" w:color="auto"/>
            </w:tcBorders>
          </w:tcPr>
          <w:p w14:paraId="0420909A" w14:textId="70C6770F" w:rsidR="00CA60D5" w:rsidRPr="00D661C7" w:rsidRDefault="00CA60D5" w:rsidP="0063102E">
            <w:pPr>
              <w:overflowPunct w:val="0"/>
              <w:spacing w:beforeLines="20" w:before="58"/>
              <w:ind w:leftChars="0" w:left="0" w:firstLineChars="0" w:firstLine="0"/>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【提案を求める事項】</w:t>
            </w:r>
          </w:p>
          <w:p w14:paraId="08D275A3" w14:textId="5E778621" w:rsidR="00543657" w:rsidRPr="00B0461A" w:rsidRDefault="00543657" w:rsidP="004058F9">
            <w:pPr>
              <w:overflowPunct w:val="0"/>
              <w:ind w:leftChars="0" w:left="0" w:firstLineChars="100" w:firstLine="210"/>
              <w:jc w:val="left"/>
              <w:textAlignment w:val="baseline"/>
              <w:rPr>
                <w:rFonts w:asciiTheme="minorEastAsia" w:eastAsiaTheme="minorEastAsia" w:hAnsiTheme="minorEastAsia" w:cs="ＭＳ 明朝"/>
                <w:color w:val="000000" w:themeColor="text1"/>
                <w:kern w:val="0"/>
                <w:szCs w:val="21"/>
              </w:rPr>
            </w:pPr>
            <w:r w:rsidRPr="00D661C7">
              <w:rPr>
                <w:rFonts w:asciiTheme="minorEastAsia" w:eastAsiaTheme="minorEastAsia" w:hAnsiTheme="minorEastAsia" w:cs="ＭＳ 明朝" w:hint="eastAsia"/>
                <w:kern w:val="0"/>
                <w:szCs w:val="21"/>
              </w:rPr>
              <w:t>①</w:t>
            </w:r>
            <w:r w:rsidRPr="00B0461A">
              <w:rPr>
                <w:rFonts w:asciiTheme="minorEastAsia" w:eastAsiaTheme="minorEastAsia" w:hAnsiTheme="minorEastAsia" w:cs="ＭＳ 明朝" w:hint="eastAsia"/>
                <w:color w:val="000000" w:themeColor="text1"/>
                <w:kern w:val="0"/>
                <w:szCs w:val="21"/>
              </w:rPr>
              <w:t>調査の</w:t>
            </w:r>
            <w:r w:rsidR="00D661C7" w:rsidRPr="00B0461A">
              <w:rPr>
                <w:rFonts w:asciiTheme="minorEastAsia" w:eastAsiaTheme="minorEastAsia" w:hAnsiTheme="minorEastAsia" w:cs="ＭＳ 明朝" w:hint="eastAsia"/>
                <w:color w:val="000000" w:themeColor="text1"/>
                <w:kern w:val="0"/>
                <w:szCs w:val="21"/>
              </w:rPr>
              <w:t>準備</w:t>
            </w:r>
            <w:r w:rsidR="001C2AD1" w:rsidRPr="00B0461A">
              <w:rPr>
                <w:rFonts w:asciiTheme="minorEastAsia" w:eastAsiaTheme="minorEastAsia" w:hAnsiTheme="minorEastAsia" w:cs="ＭＳ 明朝" w:hint="eastAsia"/>
                <w:color w:val="000000" w:themeColor="text1"/>
                <w:kern w:val="0"/>
                <w:szCs w:val="21"/>
              </w:rPr>
              <w:t>、運営体制</w:t>
            </w:r>
          </w:p>
          <w:p w14:paraId="030A5664" w14:textId="5BC9F353" w:rsidR="006C7E20" w:rsidRPr="00B0461A" w:rsidRDefault="00CA60D5" w:rsidP="00543657">
            <w:pPr>
              <w:overflowPunct w:val="0"/>
              <w:ind w:leftChars="0" w:left="0" w:firstLineChars="0" w:firstLine="0"/>
              <w:jc w:val="left"/>
              <w:textAlignment w:val="baseline"/>
              <w:rPr>
                <w:rFonts w:asciiTheme="minorEastAsia" w:eastAsiaTheme="minorEastAsia" w:hAnsiTheme="minorEastAsia" w:cs="ＭＳ 明朝"/>
                <w:color w:val="000000" w:themeColor="text1"/>
                <w:kern w:val="0"/>
                <w:szCs w:val="21"/>
              </w:rPr>
            </w:pPr>
            <w:r w:rsidRPr="00B0461A">
              <w:rPr>
                <w:rFonts w:asciiTheme="minorEastAsia" w:eastAsiaTheme="minorEastAsia" w:hAnsiTheme="minorEastAsia" w:cs="ＭＳ 明朝" w:hint="eastAsia"/>
                <w:color w:val="000000" w:themeColor="text1"/>
                <w:kern w:val="0"/>
                <w:szCs w:val="21"/>
              </w:rPr>
              <w:t xml:space="preserve">　・</w:t>
            </w:r>
            <w:r w:rsidRPr="00B0461A">
              <w:rPr>
                <w:rFonts w:asciiTheme="minorEastAsia" w:eastAsiaTheme="minorEastAsia" w:hAnsiTheme="minorEastAsia" w:cs="ＭＳ 明朝"/>
                <w:color w:val="000000" w:themeColor="text1"/>
                <w:kern w:val="0"/>
                <w:szCs w:val="21"/>
              </w:rPr>
              <w:t xml:space="preserve"> </w:t>
            </w:r>
            <w:r w:rsidR="006C7E20" w:rsidRPr="00B0461A">
              <w:rPr>
                <w:rFonts w:asciiTheme="minorEastAsia" w:eastAsiaTheme="minorEastAsia" w:hAnsiTheme="minorEastAsia" w:cs="ＭＳ 明朝" w:hint="eastAsia"/>
                <w:color w:val="000000" w:themeColor="text1"/>
                <w:kern w:val="0"/>
                <w:szCs w:val="21"/>
              </w:rPr>
              <w:t>エンゲージメント調査の内容について、具体的に提案すること。</w:t>
            </w:r>
          </w:p>
          <w:p w14:paraId="663D4665" w14:textId="6ABBEB00" w:rsidR="006C7E20" w:rsidRPr="00B0461A" w:rsidRDefault="006C7E20" w:rsidP="00543657">
            <w:pPr>
              <w:overflowPunct w:val="0"/>
              <w:ind w:leftChars="0" w:left="0" w:firstLineChars="0" w:firstLine="0"/>
              <w:jc w:val="left"/>
              <w:textAlignment w:val="baseline"/>
              <w:rPr>
                <w:rFonts w:asciiTheme="minorEastAsia" w:eastAsiaTheme="minorEastAsia" w:hAnsiTheme="minorEastAsia" w:cs="ＭＳ 明朝"/>
                <w:color w:val="000000" w:themeColor="text1"/>
                <w:kern w:val="0"/>
                <w:szCs w:val="21"/>
              </w:rPr>
            </w:pPr>
            <w:r w:rsidRPr="00B0461A">
              <w:rPr>
                <w:rFonts w:asciiTheme="minorEastAsia" w:eastAsiaTheme="minorEastAsia" w:hAnsiTheme="minorEastAsia" w:cs="ＭＳ 明朝" w:hint="eastAsia"/>
                <w:color w:val="000000" w:themeColor="text1"/>
                <w:kern w:val="0"/>
                <w:szCs w:val="21"/>
              </w:rPr>
              <w:t xml:space="preserve">　　（</w:t>
            </w:r>
            <w:r w:rsidR="0037097A" w:rsidRPr="00B0461A">
              <w:rPr>
                <w:rFonts w:asciiTheme="minorEastAsia" w:eastAsiaTheme="minorEastAsia" w:hAnsiTheme="minorEastAsia" w:cs="ＭＳ 明朝" w:hint="eastAsia"/>
                <w:color w:val="000000" w:themeColor="text1"/>
                <w:kern w:val="0"/>
                <w:szCs w:val="21"/>
              </w:rPr>
              <w:t>設問設計の考え方や</w:t>
            </w:r>
            <w:r w:rsidR="008E5A5F" w:rsidRPr="00B0461A">
              <w:rPr>
                <w:rFonts w:asciiTheme="minorEastAsia" w:eastAsiaTheme="minorEastAsia" w:hAnsiTheme="minorEastAsia" w:cs="ＭＳ 明朝" w:hint="eastAsia"/>
                <w:color w:val="000000" w:themeColor="text1"/>
                <w:kern w:val="0"/>
                <w:szCs w:val="21"/>
              </w:rPr>
              <w:t>設問数、具体的な設問内容</w:t>
            </w:r>
            <w:r w:rsidRPr="00B0461A">
              <w:rPr>
                <w:rFonts w:asciiTheme="minorEastAsia" w:eastAsiaTheme="minorEastAsia" w:hAnsiTheme="minorEastAsia" w:cs="ＭＳ 明朝" w:hint="eastAsia"/>
                <w:color w:val="000000" w:themeColor="text1"/>
                <w:kern w:val="0"/>
                <w:szCs w:val="21"/>
              </w:rPr>
              <w:t>など）</w:t>
            </w:r>
          </w:p>
          <w:p w14:paraId="3D8DD7FF" w14:textId="2DF811E0" w:rsidR="006C7E20" w:rsidRPr="00B0461A" w:rsidRDefault="006C7E20" w:rsidP="00543657">
            <w:pPr>
              <w:overflowPunct w:val="0"/>
              <w:ind w:leftChars="0" w:left="0" w:firstLineChars="0" w:firstLine="0"/>
              <w:jc w:val="left"/>
              <w:textAlignment w:val="baseline"/>
              <w:rPr>
                <w:rFonts w:asciiTheme="minorEastAsia" w:eastAsiaTheme="minorEastAsia" w:hAnsiTheme="minorEastAsia" w:cs="ＭＳ 明朝"/>
                <w:color w:val="000000" w:themeColor="text1"/>
                <w:kern w:val="0"/>
                <w:szCs w:val="21"/>
              </w:rPr>
            </w:pPr>
            <w:r w:rsidRPr="00B0461A">
              <w:rPr>
                <w:rFonts w:asciiTheme="minorEastAsia" w:eastAsiaTheme="minorEastAsia" w:hAnsiTheme="minorEastAsia" w:cs="ＭＳ 明朝" w:hint="eastAsia"/>
                <w:color w:val="000000" w:themeColor="text1"/>
                <w:kern w:val="0"/>
                <w:szCs w:val="21"/>
              </w:rPr>
              <w:t xml:space="preserve">　・</w:t>
            </w:r>
            <w:r w:rsidRPr="00B0461A">
              <w:rPr>
                <w:rFonts w:asciiTheme="minorEastAsia" w:eastAsiaTheme="minorEastAsia" w:hAnsiTheme="minorEastAsia" w:cs="ＭＳ 明朝"/>
                <w:color w:val="000000" w:themeColor="text1"/>
                <w:kern w:val="0"/>
                <w:szCs w:val="21"/>
              </w:rPr>
              <w:t xml:space="preserve"> </w:t>
            </w:r>
            <w:r w:rsidRPr="00B0461A">
              <w:rPr>
                <w:rFonts w:asciiTheme="minorEastAsia" w:eastAsiaTheme="minorEastAsia" w:hAnsiTheme="minorEastAsia" w:cs="ＭＳ 明朝" w:hint="eastAsia"/>
                <w:color w:val="000000" w:themeColor="text1"/>
                <w:kern w:val="0"/>
                <w:szCs w:val="21"/>
              </w:rPr>
              <w:t>エンゲージメント調査の実施手法について、具体的に提案すること。</w:t>
            </w:r>
          </w:p>
          <w:p w14:paraId="0BEA9A2F" w14:textId="2B91225C" w:rsidR="00543657" w:rsidRPr="00C45AA3" w:rsidRDefault="006C7E20" w:rsidP="006C7E20">
            <w:pPr>
              <w:overflowPunct w:val="0"/>
              <w:ind w:leftChars="0" w:left="0" w:firstLineChars="0" w:firstLine="0"/>
              <w:jc w:val="left"/>
              <w:textAlignment w:val="baseline"/>
              <w:rPr>
                <w:rFonts w:asciiTheme="minorEastAsia" w:eastAsiaTheme="minorEastAsia" w:hAnsiTheme="minorEastAsia" w:cs="ＭＳ 明朝"/>
                <w:color w:val="000000" w:themeColor="text1"/>
                <w:kern w:val="0"/>
                <w:szCs w:val="21"/>
              </w:rPr>
            </w:pPr>
            <w:r w:rsidRPr="00B0461A">
              <w:rPr>
                <w:rFonts w:asciiTheme="minorEastAsia" w:eastAsiaTheme="minorEastAsia" w:hAnsiTheme="minorEastAsia" w:cs="ＭＳ 明朝" w:hint="eastAsia"/>
                <w:color w:val="000000" w:themeColor="text1"/>
                <w:kern w:val="0"/>
                <w:szCs w:val="21"/>
              </w:rPr>
              <w:t xml:space="preserve">　</w:t>
            </w:r>
            <w:r w:rsidRPr="00C45AA3">
              <w:rPr>
                <w:rFonts w:asciiTheme="minorEastAsia" w:eastAsiaTheme="minorEastAsia" w:hAnsiTheme="minorEastAsia" w:cs="ＭＳ 明朝" w:hint="eastAsia"/>
                <w:color w:val="000000" w:themeColor="text1"/>
                <w:kern w:val="0"/>
                <w:szCs w:val="21"/>
              </w:rPr>
              <w:t xml:space="preserve">　（</w:t>
            </w:r>
            <w:r w:rsidR="00202B03" w:rsidRPr="00C45AA3">
              <w:rPr>
                <w:rFonts w:asciiTheme="minorEastAsia" w:eastAsiaTheme="minorEastAsia" w:hAnsiTheme="minorEastAsia" w:cs="ＭＳ 明朝" w:hint="eastAsia"/>
                <w:color w:val="000000" w:themeColor="text1"/>
                <w:kern w:val="0"/>
                <w:szCs w:val="21"/>
              </w:rPr>
              <w:t>職員への事前告知の手法や調査スケジュール</w:t>
            </w:r>
            <w:r w:rsidR="00F7462D" w:rsidRPr="00C45AA3">
              <w:rPr>
                <w:rFonts w:asciiTheme="minorEastAsia" w:eastAsiaTheme="minorEastAsia" w:hAnsiTheme="minorEastAsia" w:cs="ＭＳ 明朝" w:hint="eastAsia"/>
                <w:color w:val="000000" w:themeColor="text1"/>
                <w:kern w:val="0"/>
                <w:szCs w:val="21"/>
              </w:rPr>
              <w:t>、</w:t>
            </w:r>
            <w:r w:rsidRPr="00C45AA3">
              <w:rPr>
                <w:rFonts w:asciiTheme="minorEastAsia" w:eastAsiaTheme="minorEastAsia" w:hAnsiTheme="minorEastAsia" w:cs="ＭＳ 明朝" w:hint="eastAsia"/>
                <w:color w:val="000000" w:themeColor="text1"/>
                <w:kern w:val="0"/>
                <w:szCs w:val="21"/>
              </w:rPr>
              <w:t>職員が調査回答する際の手法など）</w:t>
            </w:r>
          </w:p>
          <w:p w14:paraId="79DFE3C8" w14:textId="40074AC4" w:rsidR="0014623A" w:rsidRPr="00C45AA3" w:rsidRDefault="0014623A" w:rsidP="0014623A">
            <w:pPr>
              <w:overflowPunct w:val="0"/>
              <w:ind w:leftChars="100" w:left="420" w:hangingChars="100" w:hanging="210"/>
              <w:jc w:val="left"/>
              <w:textAlignment w:val="baseline"/>
              <w:rPr>
                <w:rFonts w:asciiTheme="minorEastAsia" w:eastAsiaTheme="minorEastAsia" w:hAnsiTheme="minorEastAsia" w:cs="ＭＳ 明朝"/>
                <w:color w:val="000000" w:themeColor="text1"/>
                <w:kern w:val="0"/>
                <w:szCs w:val="21"/>
              </w:rPr>
            </w:pPr>
            <w:bookmarkStart w:id="4" w:name="_Hlk191993644"/>
            <w:r w:rsidRPr="00C45AA3">
              <w:rPr>
                <w:rFonts w:asciiTheme="minorEastAsia" w:eastAsiaTheme="minorEastAsia" w:hAnsiTheme="minorEastAsia" w:cs="ＭＳ 明朝" w:hint="eastAsia"/>
                <w:color w:val="000000" w:themeColor="text1"/>
                <w:kern w:val="0"/>
                <w:szCs w:val="21"/>
              </w:rPr>
              <w:t xml:space="preserve">・ </w:t>
            </w:r>
            <w:r w:rsidR="008357A8" w:rsidRPr="00C45AA3">
              <w:rPr>
                <w:rFonts w:asciiTheme="minorEastAsia" w:eastAsiaTheme="minorEastAsia" w:hAnsiTheme="minorEastAsia" w:cs="ＭＳ 明朝" w:hint="eastAsia"/>
                <w:color w:val="000000" w:themeColor="text1"/>
                <w:kern w:val="0"/>
                <w:szCs w:val="21"/>
              </w:rPr>
              <w:t>本事業を効果的かつ円滑に進めるために、どのような運営体制（配置人員や、それぞれの役割など）を構築するか、具体的に提案すること。</w:t>
            </w:r>
          </w:p>
          <w:bookmarkEnd w:id="4"/>
          <w:p w14:paraId="525212B7" w14:textId="431996A3" w:rsidR="006C7E20" w:rsidRPr="00C45AA3" w:rsidRDefault="00543657" w:rsidP="004058F9">
            <w:pPr>
              <w:overflowPunct w:val="0"/>
              <w:ind w:leftChars="100" w:left="399" w:hangingChars="90" w:hanging="189"/>
              <w:jc w:val="left"/>
              <w:textAlignment w:val="baseline"/>
              <w:rPr>
                <w:rFonts w:asciiTheme="minorEastAsia" w:eastAsiaTheme="minorEastAsia" w:hAnsiTheme="minorEastAsia" w:cs="ＭＳ 明朝"/>
                <w:color w:val="000000" w:themeColor="text1"/>
                <w:kern w:val="0"/>
                <w:szCs w:val="21"/>
              </w:rPr>
            </w:pPr>
            <w:r w:rsidRPr="00C45AA3">
              <w:rPr>
                <w:rFonts w:asciiTheme="minorEastAsia" w:eastAsiaTheme="minorEastAsia" w:hAnsiTheme="minorEastAsia" w:cs="ＭＳ 明朝" w:hint="eastAsia"/>
                <w:color w:val="000000" w:themeColor="text1"/>
                <w:kern w:val="0"/>
                <w:szCs w:val="21"/>
              </w:rPr>
              <w:t>②調査の実施</w:t>
            </w:r>
          </w:p>
          <w:p w14:paraId="342E1C8F" w14:textId="51E65681" w:rsidR="00E41A1B" w:rsidRPr="00C45AA3" w:rsidRDefault="00E41A1B" w:rsidP="00543657">
            <w:pPr>
              <w:ind w:leftChars="0" w:left="0" w:firstLineChars="100" w:firstLine="210"/>
              <w:jc w:val="left"/>
              <w:rPr>
                <w:rFonts w:asciiTheme="minorEastAsia" w:eastAsiaTheme="minorEastAsia" w:hAnsiTheme="minorEastAsia" w:cs="ＭＳ 明朝"/>
                <w:color w:val="000000" w:themeColor="text1"/>
                <w:kern w:val="0"/>
                <w:szCs w:val="21"/>
              </w:rPr>
            </w:pPr>
            <w:r w:rsidRPr="00C45AA3">
              <w:rPr>
                <w:rFonts w:asciiTheme="minorEastAsia" w:eastAsiaTheme="minorEastAsia" w:hAnsiTheme="minorEastAsia" w:cs="ＭＳ 明朝" w:hint="eastAsia"/>
                <w:color w:val="000000" w:themeColor="text1"/>
                <w:kern w:val="0"/>
                <w:szCs w:val="21"/>
              </w:rPr>
              <w:t>・ 回答精度向上及び回答率向上のための</w:t>
            </w:r>
            <w:r w:rsidR="00543657" w:rsidRPr="00C45AA3">
              <w:rPr>
                <w:rFonts w:asciiTheme="minorEastAsia" w:eastAsiaTheme="minorEastAsia" w:hAnsiTheme="minorEastAsia" w:cs="ＭＳ 明朝" w:hint="eastAsia"/>
                <w:color w:val="000000" w:themeColor="text1"/>
                <w:kern w:val="0"/>
                <w:szCs w:val="21"/>
              </w:rPr>
              <w:t>方策について、具体的に提案</w:t>
            </w:r>
            <w:r w:rsidRPr="00C45AA3">
              <w:rPr>
                <w:rFonts w:asciiTheme="minorEastAsia" w:eastAsiaTheme="minorEastAsia" w:hAnsiTheme="minorEastAsia" w:cs="ＭＳ 明朝" w:hint="eastAsia"/>
                <w:color w:val="000000" w:themeColor="text1"/>
                <w:kern w:val="0"/>
                <w:szCs w:val="21"/>
              </w:rPr>
              <w:t>すること。</w:t>
            </w:r>
          </w:p>
          <w:p w14:paraId="0C9174CC" w14:textId="235DA53B" w:rsidR="00DC5F1A" w:rsidRPr="00B0461A" w:rsidRDefault="00DC5F1A" w:rsidP="00543657">
            <w:pPr>
              <w:ind w:leftChars="0" w:left="0" w:firstLineChars="100" w:firstLine="210"/>
              <w:jc w:val="left"/>
              <w:rPr>
                <w:rFonts w:asciiTheme="minorEastAsia" w:eastAsiaTheme="minorEastAsia" w:hAnsiTheme="minorEastAsia" w:cs="ＭＳ 明朝"/>
                <w:color w:val="000000" w:themeColor="text1"/>
                <w:kern w:val="0"/>
                <w:szCs w:val="21"/>
              </w:rPr>
            </w:pPr>
            <w:r w:rsidRPr="00C45AA3">
              <w:rPr>
                <w:rFonts w:asciiTheme="minorEastAsia" w:eastAsiaTheme="minorEastAsia" w:hAnsiTheme="minorEastAsia" w:cs="ＭＳ 明朝" w:hint="eastAsia"/>
                <w:color w:val="000000" w:themeColor="text1"/>
                <w:kern w:val="0"/>
                <w:szCs w:val="21"/>
              </w:rPr>
              <w:t xml:space="preserve">　（</w:t>
            </w:r>
            <w:r w:rsidR="00641166" w:rsidRPr="00C45AA3">
              <w:rPr>
                <w:rFonts w:asciiTheme="minorEastAsia" w:eastAsiaTheme="minorEastAsia" w:hAnsiTheme="minorEastAsia" w:cs="ＭＳ 明朝" w:hint="eastAsia"/>
                <w:color w:val="000000" w:themeColor="text1"/>
                <w:kern w:val="0"/>
                <w:szCs w:val="21"/>
              </w:rPr>
              <w:t>不誠実な回答</w:t>
            </w:r>
            <w:r w:rsidR="008357A8" w:rsidRPr="00C45AA3">
              <w:rPr>
                <w:rFonts w:asciiTheme="minorEastAsia" w:eastAsiaTheme="minorEastAsia" w:hAnsiTheme="minorEastAsia" w:cs="ＭＳ 明朝" w:hint="eastAsia"/>
                <w:color w:val="000000" w:themeColor="text1"/>
                <w:kern w:val="0"/>
                <w:szCs w:val="21"/>
              </w:rPr>
              <w:t>等</w:t>
            </w:r>
            <w:r w:rsidR="00AC0FBA" w:rsidRPr="00C45AA3">
              <w:rPr>
                <w:rFonts w:asciiTheme="minorEastAsia" w:eastAsiaTheme="minorEastAsia" w:hAnsiTheme="minorEastAsia" w:cs="ＭＳ 明朝" w:hint="eastAsia"/>
                <w:color w:val="000000" w:themeColor="text1"/>
                <w:kern w:val="0"/>
                <w:szCs w:val="21"/>
              </w:rPr>
              <w:t>を</w:t>
            </w:r>
            <w:r w:rsidR="00641166" w:rsidRPr="00B0461A">
              <w:rPr>
                <w:rFonts w:asciiTheme="minorEastAsia" w:eastAsiaTheme="minorEastAsia" w:hAnsiTheme="minorEastAsia" w:cs="ＭＳ 明朝" w:hint="eastAsia"/>
                <w:color w:val="000000" w:themeColor="text1"/>
                <w:kern w:val="0"/>
                <w:szCs w:val="21"/>
              </w:rPr>
              <w:t>防ぐための具体的な対策</w:t>
            </w:r>
            <w:r w:rsidR="00BF2897" w:rsidRPr="00B0461A">
              <w:rPr>
                <w:rFonts w:asciiTheme="minorEastAsia" w:eastAsiaTheme="minorEastAsia" w:hAnsiTheme="minorEastAsia" w:cs="ＭＳ 明朝" w:hint="eastAsia"/>
                <w:color w:val="000000" w:themeColor="text1"/>
                <w:kern w:val="0"/>
                <w:szCs w:val="21"/>
              </w:rPr>
              <w:t>や、回答率を上げるための工夫など</w:t>
            </w:r>
            <w:r w:rsidRPr="00B0461A">
              <w:rPr>
                <w:rFonts w:asciiTheme="minorEastAsia" w:eastAsiaTheme="minorEastAsia" w:hAnsiTheme="minorEastAsia" w:cs="ＭＳ 明朝" w:hint="eastAsia"/>
                <w:color w:val="000000" w:themeColor="text1"/>
                <w:kern w:val="0"/>
                <w:szCs w:val="21"/>
              </w:rPr>
              <w:t>）</w:t>
            </w:r>
          </w:p>
          <w:p w14:paraId="2F6AEDB6" w14:textId="41299B66" w:rsidR="00E41A1B" w:rsidRPr="00B0461A" w:rsidRDefault="00543657" w:rsidP="004058F9">
            <w:pPr>
              <w:overflowPunct w:val="0"/>
              <w:ind w:leftChars="100" w:left="399" w:hangingChars="90" w:hanging="189"/>
              <w:jc w:val="left"/>
              <w:textAlignment w:val="baseline"/>
              <w:rPr>
                <w:rFonts w:asciiTheme="minorEastAsia" w:eastAsiaTheme="minorEastAsia" w:hAnsiTheme="minorEastAsia" w:cs="ＭＳ 明朝"/>
                <w:color w:val="000000" w:themeColor="text1"/>
                <w:kern w:val="0"/>
                <w:szCs w:val="21"/>
              </w:rPr>
            </w:pPr>
            <w:r w:rsidRPr="00B0461A">
              <w:rPr>
                <w:rFonts w:asciiTheme="minorEastAsia" w:eastAsiaTheme="minorEastAsia" w:hAnsiTheme="minorEastAsia" w:cs="ＭＳ 明朝" w:hint="eastAsia"/>
                <w:color w:val="000000" w:themeColor="text1"/>
                <w:kern w:val="0"/>
                <w:szCs w:val="21"/>
              </w:rPr>
              <w:t>③集計・分析</w:t>
            </w:r>
          </w:p>
          <w:p w14:paraId="3813989F" w14:textId="1C40B292" w:rsidR="00875098" w:rsidRPr="00B0461A" w:rsidRDefault="00CA60D5" w:rsidP="008E5A5F">
            <w:pPr>
              <w:overflowPunct w:val="0"/>
              <w:ind w:leftChars="0" w:left="399" w:rightChars="13" w:right="27" w:hangingChars="190" w:hanging="399"/>
              <w:jc w:val="left"/>
              <w:textAlignment w:val="baseline"/>
              <w:rPr>
                <w:rFonts w:asciiTheme="minorEastAsia" w:eastAsiaTheme="minorEastAsia" w:hAnsiTheme="minorEastAsia" w:cs="ＭＳ 明朝"/>
                <w:color w:val="000000" w:themeColor="text1"/>
                <w:kern w:val="0"/>
                <w:szCs w:val="21"/>
              </w:rPr>
            </w:pPr>
            <w:r w:rsidRPr="00B0461A">
              <w:rPr>
                <w:rFonts w:asciiTheme="minorEastAsia" w:eastAsiaTheme="minorEastAsia" w:hAnsiTheme="minorEastAsia" w:cs="ＭＳ 明朝" w:hint="eastAsia"/>
                <w:color w:val="000000" w:themeColor="text1"/>
                <w:kern w:val="0"/>
                <w:szCs w:val="21"/>
              </w:rPr>
              <w:t xml:space="preserve">　</w:t>
            </w:r>
            <w:r w:rsidR="00C00DB1" w:rsidRPr="00B0461A">
              <w:rPr>
                <w:rFonts w:asciiTheme="minorEastAsia" w:eastAsiaTheme="minorEastAsia" w:hAnsiTheme="minorEastAsia" w:cs="ＭＳ 明朝" w:hint="eastAsia"/>
                <w:color w:val="000000" w:themeColor="text1"/>
                <w:kern w:val="0"/>
                <w:szCs w:val="21"/>
              </w:rPr>
              <w:t xml:space="preserve">・ </w:t>
            </w:r>
            <w:r w:rsidR="006C7E20" w:rsidRPr="00B0461A">
              <w:rPr>
                <w:rFonts w:asciiTheme="minorEastAsia" w:eastAsiaTheme="minorEastAsia" w:hAnsiTheme="minorEastAsia" w:cs="ＭＳ 明朝" w:hint="eastAsia"/>
                <w:color w:val="000000" w:themeColor="text1"/>
                <w:kern w:val="0"/>
                <w:szCs w:val="21"/>
              </w:rPr>
              <w:t>調査結果の</w:t>
            </w:r>
            <w:r w:rsidR="007F304F" w:rsidRPr="00B0461A">
              <w:rPr>
                <w:rFonts w:asciiTheme="minorEastAsia" w:eastAsiaTheme="minorEastAsia" w:hAnsiTheme="minorEastAsia" w:cs="ＭＳ 明朝" w:hint="eastAsia"/>
                <w:color w:val="000000" w:themeColor="text1"/>
                <w:kern w:val="0"/>
                <w:szCs w:val="21"/>
              </w:rPr>
              <w:t>集計・</w:t>
            </w:r>
            <w:r w:rsidR="006C7E20" w:rsidRPr="00B0461A">
              <w:rPr>
                <w:rFonts w:asciiTheme="minorEastAsia" w:eastAsiaTheme="minorEastAsia" w:hAnsiTheme="minorEastAsia" w:cs="ＭＳ 明朝" w:hint="eastAsia"/>
                <w:color w:val="000000" w:themeColor="text1"/>
                <w:kern w:val="0"/>
                <w:szCs w:val="21"/>
              </w:rPr>
              <w:t>分析方法</w:t>
            </w:r>
            <w:r w:rsidR="007F304F" w:rsidRPr="00B0461A">
              <w:rPr>
                <w:rFonts w:asciiTheme="minorEastAsia" w:eastAsiaTheme="minorEastAsia" w:hAnsiTheme="minorEastAsia" w:cs="ＭＳ 明朝" w:hint="eastAsia"/>
                <w:color w:val="000000" w:themeColor="text1"/>
                <w:kern w:val="0"/>
                <w:szCs w:val="21"/>
              </w:rPr>
              <w:t>、</w:t>
            </w:r>
            <w:r w:rsidR="008E5A5F" w:rsidRPr="00B0461A">
              <w:rPr>
                <w:rFonts w:asciiTheme="minorEastAsia" w:eastAsiaTheme="minorEastAsia" w:hAnsiTheme="minorEastAsia" w:cs="ＭＳ 明朝" w:hint="eastAsia"/>
                <w:color w:val="000000" w:themeColor="text1"/>
                <w:kern w:val="0"/>
                <w:szCs w:val="21"/>
              </w:rPr>
              <w:t>それらによってどのような組織課題等を明らかにすることができるか等</w:t>
            </w:r>
            <w:r w:rsidR="006C7E20" w:rsidRPr="00B0461A">
              <w:rPr>
                <w:rFonts w:asciiTheme="minorEastAsia" w:eastAsiaTheme="minorEastAsia" w:hAnsiTheme="minorEastAsia" w:cs="ＭＳ 明朝" w:hint="eastAsia"/>
                <w:color w:val="000000" w:themeColor="text1"/>
                <w:kern w:val="0"/>
                <w:szCs w:val="21"/>
              </w:rPr>
              <w:t>について、具体的に提案すること。</w:t>
            </w:r>
          </w:p>
          <w:p w14:paraId="25540979" w14:textId="2F8E46D5" w:rsidR="008E5A5F" w:rsidRPr="00B0461A" w:rsidRDefault="008E5A5F" w:rsidP="00530794">
            <w:pPr>
              <w:overflowPunct w:val="0"/>
              <w:ind w:leftChars="0" w:left="399" w:hangingChars="190" w:hanging="399"/>
              <w:jc w:val="left"/>
              <w:textAlignment w:val="baseline"/>
              <w:rPr>
                <w:rFonts w:asciiTheme="minorEastAsia" w:eastAsiaTheme="minorEastAsia" w:hAnsiTheme="minorEastAsia" w:cs="ＭＳ 明朝"/>
                <w:color w:val="000000" w:themeColor="text1"/>
                <w:kern w:val="0"/>
                <w:szCs w:val="21"/>
              </w:rPr>
            </w:pPr>
            <w:r w:rsidRPr="00B0461A">
              <w:rPr>
                <w:rFonts w:asciiTheme="minorEastAsia" w:eastAsiaTheme="minorEastAsia" w:hAnsiTheme="minorEastAsia" w:cs="ＭＳ 明朝" w:hint="eastAsia"/>
                <w:color w:val="000000" w:themeColor="text1"/>
                <w:kern w:val="0"/>
                <w:szCs w:val="21"/>
              </w:rPr>
              <w:t xml:space="preserve">　④報告</w:t>
            </w:r>
          </w:p>
          <w:p w14:paraId="31AA53D8" w14:textId="16D1C3E1" w:rsidR="00E84200" w:rsidRPr="00D661C7" w:rsidRDefault="00E84200" w:rsidP="00530794">
            <w:pPr>
              <w:overflowPunct w:val="0"/>
              <w:ind w:leftChars="0" w:left="399" w:hangingChars="190" w:hanging="399"/>
              <w:jc w:val="left"/>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 xml:space="preserve">　・ 結果報告書</w:t>
            </w:r>
            <w:r w:rsidR="00805062" w:rsidRPr="00D661C7">
              <w:rPr>
                <w:rFonts w:asciiTheme="minorEastAsia" w:eastAsiaTheme="minorEastAsia" w:hAnsiTheme="minorEastAsia" w:cs="ＭＳ 明朝" w:hint="eastAsia"/>
                <w:kern w:val="0"/>
                <w:szCs w:val="21"/>
              </w:rPr>
              <w:t>の全体構成案（イメージ）について、具体的に提案すること。</w:t>
            </w:r>
          </w:p>
        </w:tc>
      </w:tr>
    </w:tbl>
    <w:p w14:paraId="1D4313A5" w14:textId="3A54CC00" w:rsidR="008966D2" w:rsidRDefault="008966D2" w:rsidP="005B5C57">
      <w:pPr>
        <w:spacing w:beforeLines="50" w:before="145"/>
        <w:ind w:leftChars="0" w:left="0" w:firstLineChars="0" w:firstLine="0"/>
        <w:rPr>
          <w:rFonts w:asciiTheme="minorEastAsia" w:eastAsiaTheme="minorEastAsia" w:hAnsiTheme="minorEastAsia" w:cs="ＭＳ 明朝"/>
          <w:b/>
          <w:bCs/>
          <w:kern w:val="0"/>
          <w:szCs w:val="21"/>
          <w:shd w:val="pct15" w:color="auto" w:fill="FFFFFF"/>
        </w:rPr>
      </w:pPr>
    </w:p>
    <w:p w14:paraId="6222FD41" w14:textId="77777777" w:rsidR="00485C4A" w:rsidRPr="00D661C7" w:rsidRDefault="00485C4A" w:rsidP="005B5C57">
      <w:pPr>
        <w:spacing w:beforeLines="50" w:before="145"/>
        <w:ind w:leftChars="0" w:left="0" w:firstLineChars="0" w:firstLine="0"/>
        <w:rPr>
          <w:rFonts w:asciiTheme="minorEastAsia" w:eastAsiaTheme="minorEastAsia" w:hAnsiTheme="minorEastAsia" w:cs="ＭＳ 明朝"/>
          <w:b/>
          <w:bCs/>
          <w:kern w:val="0"/>
          <w:szCs w:val="21"/>
          <w:shd w:val="pct15" w:color="auto" w:fill="FFFFFF"/>
        </w:rPr>
      </w:pPr>
    </w:p>
    <w:p w14:paraId="16D4FC24" w14:textId="41269336" w:rsidR="00F7271B" w:rsidRPr="00D661C7" w:rsidRDefault="00731FAD" w:rsidP="005B5C57">
      <w:pPr>
        <w:spacing w:beforeLines="50" w:before="145"/>
        <w:ind w:leftChars="0" w:left="0" w:firstLineChars="0" w:firstLine="0"/>
        <w:rPr>
          <w:rFonts w:asciiTheme="minorEastAsia" w:eastAsiaTheme="minorEastAsia" w:hAnsiTheme="minorEastAsia" w:cs="ＭＳ 明朝"/>
          <w:b/>
          <w:bCs/>
          <w:kern w:val="0"/>
          <w:szCs w:val="21"/>
          <w:shd w:val="pct15" w:color="auto" w:fill="FFFFFF"/>
        </w:rPr>
      </w:pPr>
      <w:r w:rsidRPr="00D661C7">
        <w:rPr>
          <w:rFonts w:asciiTheme="minorEastAsia" w:eastAsiaTheme="minorEastAsia" w:hAnsiTheme="minorEastAsia" w:cs="ＭＳ 明朝" w:hint="eastAsia"/>
          <w:b/>
          <w:bCs/>
          <w:kern w:val="0"/>
          <w:szCs w:val="21"/>
          <w:shd w:val="pct15" w:color="auto" w:fill="FFFFFF"/>
        </w:rPr>
        <w:t>【２】調査分析に基づく改善</w:t>
      </w:r>
      <w:r w:rsidR="002E3CE5" w:rsidRPr="00D661C7">
        <w:rPr>
          <w:rFonts w:asciiTheme="minorEastAsia" w:eastAsiaTheme="minorEastAsia" w:hAnsiTheme="minorEastAsia" w:cs="ＭＳ 明朝" w:hint="eastAsia"/>
          <w:b/>
          <w:bCs/>
          <w:kern w:val="0"/>
          <w:szCs w:val="21"/>
          <w:shd w:val="pct15" w:color="auto" w:fill="FFFFFF"/>
        </w:rPr>
        <w:t>策</w:t>
      </w:r>
      <w:r w:rsidRPr="00D661C7">
        <w:rPr>
          <w:rFonts w:asciiTheme="minorEastAsia" w:eastAsiaTheme="minorEastAsia" w:hAnsiTheme="minorEastAsia" w:cs="ＭＳ 明朝" w:hint="eastAsia"/>
          <w:b/>
          <w:bCs/>
          <w:kern w:val="0"/>
          <w:szCs w:val="21"/>
          <w:shd w:val="pct15" w:color="auto" w:fill="FFFFFF"/>
        </w:rPr>
        <w:t>の提案</w:t>
      </w:r>
    </w:p>
    <w:p w14:paraId="4D305C20" w14:textId="5306F87B" w:rsidR="00731FAD" w:rsidRPr="00D661C7" w:rsidRDefault="00731FAD" w:rsidP="004058F9">
      <w:pPr>
        <w:ind w:leftChars="0" w:left="401" w:hangingChars="190" w:hanging="401"/>
        <w:jc w:val="left"/>
        <w:rPr>
          <w:rFonts w:asciiTheme="minorEastAsia" w:eastAsiaTheme="minorEastAsia" w:hAnsiTheme="minorEastAsia" w:cs="ＭＳ 明朝"/>
          <w:b/>
          <w:bCs/>
          <w:kern w:val="0"/>
          <w:szCs w:val="21"/>
        </w:rPr>
      </w:pPr>
      <w:r w:rsidRPr="00D661C7">
        <w:rPr>
          <w:rFonts w:asciiTheme="minorEastAsia" w:eastAsiaTheme="minorEastAsia" w:hAnsiTheme="minorEastAsia" w:cs="ＭＳ 明朝" w:hint="eastAsia"/>
          <w:b/>
          <w:bCs/>
          <w:kern w:val="0"/>
          <w:szCs w:val="21"/>
        </w:rPr>
        <w:t>（１）業務内容</w:t>
      </w:r>
    </w:p>
    <w:p w14:paraId="4D95A633" w14:textId="7B0FF2EE" w:rsidR="004058F9" w:rsidRPr="00530794" w:rsidRDefault="00731FAD" w:rsidP="004D6384">
      <w:pPr>
        <w:ind w:leftChars="0" w:left="420" w:hangingChars="200" w:hanging="420"/>
        <w:jc w:val="left"/>
        <w:rPr>
          <w:rFonts w:asciiTheme="minorEastAsia" w:eastAsiaTheme="minorEastAsia" w:hAnsiTheme="minorEastAsia" w:cs="ＭＳ 明朝"/>
          <w:color w:val="FF0000"/>
          <w:kern w:val="0"/>
          <w:szCs w:val="21"/>
        </w:rPr>
      </w:pPr>
      <w:r w:rsidRPr="00D661C7">
        <w:rPr>
          <w:rFonts w:asciiTheme="minorEastAsia" w:eastAsiaTheme="minorEastAsia" w:hAnsiTheme="minorEastAsia" w:cs="ＭＳ 明朝" w:hint="eastAsia"/>
          <w:kern w:val="0"/>
          <w:szCs w:val="21"/>
        </w:rPr>
        <w:t xml:space="preserve">　</w:t>
      </w:r>
      <w:r w:rsidR="004058F9" w:rsidRPr="00D661C7">
        <w:rPr>
          <w:rFonts w:asciiTheme="minorEastAsia" w:eastAsiaTheme="minorEastAsia" w:hAnsiTheme="minorEastAsia" w:cs="ＭＳ 明朝" w:hint="eastAsia"/>
          <w:kern w:val="0"/>
          <w:szCs w:val="21"/>
        </w:rPr>
        <w:t xml:space="preserve">・　</w:t>
      </w:r>
      <w:r w:rsidR="00AB5E50" w:rsidRPr="00D661C7">
        <w:rPr>
          <w:rFonts w:asciiTheme="minorEastAsia" w:eastAsiaTheme="minorEastAsia" w:hAnsiTheme="minorEastAsia" w:cs="ＭＳ 明朝" w:hint="eastAsia"/>
          <w:kern w:val="0"/>
          <w:szCs w:val="21"/>
        </w:rPr>
        <w:t>調査</w:t>
      </w:r>
      <w:r w:rsidR="00ED013A" w:rsidRPr="00D661C7">
        <w:rPr>
          <w:rFonts w:asciiTheme="minorEastAsia" w:eastAsiaTheme="minorEastAsia" w:hAnsiTheme="minorEastAsia" w:cs="ＭＳ 明朝" w:hint="eastAsia"/>
          <w:kern w:val="0"/>
          <w:szCs w:val="21"/>
        </w:rPr>
        <w:t>によって明らかになった組織課</w:t>
      </w:r>
      <w:r w:rsidR="00ED013A">
        <w:rPr>
          <w:rFonts w:asciiTheme="minorEastAsia" w:eastAsiaTheme="minorEastAsia" w:hAnsiTheme="minorEastAsia" w:cs="ＭＳ 明朝" w:hint="eastAsia"/>
          <w:kern w:val="0"/>
          <w:szCs w:val="21"/>
        </w:rPr>
        <w:t>題等</w:t>
      </w:r>
      <w:r w:rsidR="00AB5E50">
        <w:rPr>
          <w:rFonts w:asciiTheme="minorEastAsia" w:eastAsiaTheme="minorEastAsia" w:hAnsiTheme="minorEastAsia" w:cs="ＭＳ 明朝" w:hint="eastAsia"/>
          <w:kern w:val="0"/>
          <w:szCs w:val="21"/>
        </w:rPr>
        <w:t>を</w:t>
      </w:r>
      <w:r w:rsidR="00ED013A">
        <w:rPr>
          <w:rFonts w:asciiTheme="minorEastAsia" w:eastAsiaTheme="minorEastAsia" w:hAnsiTheme="minorEastAsia" w:cs="ＭＳ 明朝" w:hint="eastAsia"/>
          <w:kern w:val="0"/>
          <w:szCs w:val="21"/>
        </w:rPr>
        <w:t>踏まえ</w:t>
      </w:r>
      <w:r w:rsidR="00AB5E50">
        <w:rPr>
          <w:rFonts w:asciiTheme="minorEastAsia" w:eastAsiaTheme="minorEastAsia" w:hAnsiTheme="minorEastAsia" w:cs="ＭＳ 明朝" w:hint="eastAsia"/>
          <w:kern w:val="0"/>
          <w:szCs w:val="21"/>
        </w:rPr>
        <w:t>、</w:t>
      </w:r>
      <w:r w:rsidR="007F304F">
        <w:rPr>
          <w:rFonts w:asciiTheme="minorEastAsia" w:eastAsiaTheme="minorEastAsia" w:hAnsiTheme="minorEastAsia" w:cs="ＭＳ 明朝" w:hint="eastAsia"/>
          <w:kern w:val="0"/>
          <w:szCs w:val="21"/>
        </w:rPr>
        <w:t>職員の</w:t>
      </w:r>
      <w:r w:rsidR="004058F9" w:rsidRPr="004058F9">
        <w:rPr>
          <w:rFonts w:asciiTheme="minorEastAsia" w:eastAsiaTheme="minorEastAsia" w:hAnsiTheme="minorEastAsia" w:cs="ＭＳ 明朝" w:hint="eastAsia"/>
          <w:kern w:val="0"/>
          <w:szCs w:val="21"/>
        </w:rPr>
        <w:t>エンゲージメント向上につながる実効性の</w:t>
      </w:r>
      <w:r w:rsidR="00530794">
        <w:rPr>
          <w:rFonts w:asciiTheme="minorEastAsia" w:eastAsiaTheme="minorEastAsia" w:hAnsiTheme="minorEastAsia" w:cs="ＭＳ 明朝" w:hint="eastAsia"/>
          <w:kern w:val="0"/>
          <w:szCs w:val="21"/>
        </w:rPr>
        <w:t>ある</w:t>
      </w:r>
      <w:r w:rsidR="004D6384">
        <w:rPr>
          <w:rFonts w:asciiTheme="minorEastAsia" w:eastAsiaTheme="minorEastAsia" w:hAnsiTheme="minorEastAsia" w:cs="ＭＳ 明朝" w:hint="eastAsia"/>
          <w:kern w:val="0"/>
          <w:szCs w:val="21"/>
        </w:rPr>
        <w:t>改善</w:t>
      </w:r>
      <w:r w:rsidR="007F304F">
        <w:rPr>
          <w:rFonts w:asciiTheme="minorEastAsia" w:eastAsiaTheme="minorEastAsia" w:hAnsiTheme="minorEastAsia" w:cs="ＭＳ 明朝" w:hint="eastAsia"/>
          <w:kern w:val="0"/>
          <w:szCs w:val="21"/>
        </w:rPr>
        <w:t>策</w:t>
      </w:r>
      <w:r w:rsidR="004058F9" w:rsidRPr="004058F9">
        <w:rPr>
          <w:rFonts w:asciiTheme="minorEastAsia" w:eastAsiaTheme="minorEastAsia" w:hAnsiTheme="minorEastAsia" w:cs="ＭＳ 明朝" w:hint="eastAsia"/>
          <w:kern w:val="0"/>
          <w:szCs w:val="21"/>
        </w:rPr>
        <w:t>の提案を行うこと。</w:t>
      </w:r>
    </w:p>
    <w:p w14:paraId="308C7D1F" w14:textId="24C54155" w:rsidR="00731FAD" w:rsidRPr="004D6384" w:rsidRDefault="00731FAD" w:rsidP="004058F9">
      <w:pPr>
        <w:ind w:leftChars="0" w:left="401" w:hangingChars="190" w:hanging="401"/>
        <w:jc w:val="left"/>
        <w:rPr>
          <w:rFonts w:asciiTheme="minorEastAsia" w:eastAsiaTheme="minorEastAsia" w:hAnsiTheme="minorEastAsia" w:cs="ＭＳ 明朝"/>
          <w:kern w:val="0"/>
          <w:szCs w:val="21"/>
        </w:rPr>
      </w:pPr>
      <w:r w:rsidRPr="004058F9">
        <w:rPr>
          <w:rFonts w:asciiTheme="minorEastAsia" w:eastAsiaTheme="minorEastAsia" w:hAnsiTheme="minorEastAsia" w:cs="ＭＳ 明朝" w:hint="eastAsia"/>
          <w:b/>
          <w:bCs/>
          <w:kern w:val="0"/>
          <w:szCs w:val="21"/>
        </w:rPr>
        <w:t>（２）留意事項</w:t>
      </w:r>
    </w:p>
    <w:p w14:paraId="426C3E6B" w14:textId="5CF561E7" w:rsidR="004D6384" w:rsidRPr="00CC4424" w:rsidRDefault="004D6384" w:rsidP="004D6384">
      <w:pPr>
        <w:ind w:leftChars="0" w:left="420" w:hangingChars="200" w:hanging="420"/>
        <w:jc w:val="left"/>
        <w:rPr>
          <w:rFonts w:asciiTheme="minorEastAsia" w:eastAsiaTheme="minorEastAsia" w:hAnsiTheme="minorEastAsia" w:cs="ＭＳ 明朝"/>
          <w:color w:val="000000" w:themeColor="text1"/>
          <w:kern w:val="0"/>
          <w:szCs w:val="21"/>
        </w:rPr>
      </w:pPr>
      <w:r w:rsidRPr="004D6384">
        <w:rPr>
          <w:rFonts w:asciiTheme="minorEastAsia" w:eastAsiaTheme="minorEastAsia" w:hAnsiTheme="minorEastAsia" w:cs="ＭＳ 明朝" w:hint="eastAsia"/>
          <w:kern w:val="0"/>
          <w:szCs w:val="21"/>
        </w:rPr>
        <w:t xml:space="preserve">　・</w:t>
      </w:r>
      <w:r>
        <w:rPr>
          <w:rFonts w:asciiTheme="minorEastAsia" w:eastAsiaTheme="minorEastAsia" w:hAnsiTheme="minorEastAsia" w:cs="ＭＳ 明朝" w:hint="eastAsia"/>
          <w:kern w:val="0"/>
          <w:szCs w:val="21"/>
        </w:rPr>
        <w:t xml:space="preserve">　改善</w:t>
      </w:r>
      <w:r w:rsidR="00530794">
        <w:rPr>
          <w:rFonts w:asciiTheme="minorEastAsia" w:eastAsiaTheme="minorEastAsia" w:hAnsiTheme="minorEastAsia" w:cs="ＭＳ 明朝" w:hint="eastAsia"/>
          <w:kern w:val="0"/>
          <w:szCs w:val="21"/>
        </w:rPr>
        <w:t>策</w:t>
      </w:r>
      <w:r>
        <w:rPr>
          <w:rFonts w:asciiTheme="minorEastAsia" w:eastAsiaTheme="minorEastAsia" w:hAnsiTheme="minorEastAsia" w:cs="ＭＳ 明朝" w:hint="eastAsia"/>
          <w:kern w:val="0"/>
          <w:szCs w:val="21"/>
        </w:rPr>
        <w:t>の提案にあたっては、府</w:t>
      </w:r>
      <w:r w:rsidR="00B02123">
        <w:rPr>
          <w:rFonts w:asciiTheme="minorEastAsia" w:eastAsiaTheme="minorEastAsia" w:hAnsiTheme="minorEastAsia" w:cs="ＭＳ 明朝" w:hint="eastAsia"/>
          <w:kern w:val="0"/>
          <w:szCs w:val="21"/>
        </w:rPr>
        <w:t>組織</w:t>
      </w:r>
      <w:r>
        <w:rPr>
          <w:rFonts w:asciiTheme="minorEastAsia" w:eastAsiaTheme="minorEastAsia" w:hAnsiTheme="minorEastAsia" w:cs="ＭＳ 明朝" w:hint="eastAsia"/>
          <w:kern w:val="0"/>
          <w:szCs w:val="21"/>
        </w:rPr>
        <w:t>全体に共通する事項のほか、</w:t>
      </w:r>
      <w:r w:rsidR="00ED013A">
        <w:rPr>
          <w:rFonts w:asciiTheme="minorEastAsia" w:eastAsiaTheme="minorEastAsia" w:hAnsiTheme="minorEastAsia" w:cs="ＭＳ 明朝" w:hint="eastAsia"/>
          <w:kern w:val="0"/>
          <w:szCs w:val="21"/>
        </w:rPr>
        <w:t>特徴的な</w:t>
      </w:r>
      <w:r w:rsidR="00530794">
        <w:rPr>
          <w:rFonts w:asciiTheme="minorEastAsia" w:eastAsiaTheme="minorEastAsia" w:hAnsiTheme="minorEastAsia" w:cs="ＭＳ 明朝" w:hint="eastAsia"/>
          <w:kern w:val="0"/>
          <w:szCs w:val="21"/>
        </w:rPr>
        <w:t>個別の課題を抱える</w:t>
      </w:r>
      <w:r w:rsidR="00ED013A">
        <w:rPr>
          <w:rFonts w:asciiTheme="minorEastAsia" w:eastAsiaTheme="minorEastAsia" w:hAnsiTheme="minorEastAsia" w:cs="ＭＳ 明朝" w:hint="eastAsia"/>
          <w:kern w:val="0"/>
          <w:szCs w:val="21"/>
        </w:rPr>
        <w:t>組織（</w:t>
      </w:r>
      <w:r w:rsidR="00ED013A" w:rsidRPr="00CC4424">
        <w:rPr>
          <w:rFonts w:asciiTheme="minorEastAsia" w:eastAsiaTheme="minorEastAsia" w:hAnsiTheme="minorEastAsia" w:cs="ＭＳ 明朝" w:hint="eastAsia"/>
          <w:color w:val="000000" w:themeColor="text1"/>
          <w:kern w:val="0"/>
          <w:szCs w:val="21"/>
        </w:rPr>
        <w:t>所属等）があれば</w:t>
      </w:r>
      <w:r w:rsidR="00530794" w:rsidRPr="00CC4424">
        <w:rPr>
          <w:rFonts w:asciiTheme="minorEastAsia" w:eastAsiaTheme="minorEastAsia" w:hAnsiTheme="minorEastAsia" w:cs="ＭＳ 明朝" w:hint="eastAsia"/>
          <w:color w:val="000000" w:themeColor="text1"/>
          <w:kern w:val="0"/>
          <w:szCs w:val="21"/>
        </w:rPr>
        <w:t>、それに対する改善策も含めること。</w:t>
      </w:r>
    </w:p>
    <w:p w14:paraId="1D78E8E1" w14:textId="77777777" w:rsidR="005176A9" w:rsidRPr="00CC4424" w:rsidRDefault="004D6384" w:rsidP="005176A9">
      <w:pPr>
        <w:ind w:leftChars="0" w:left="420" w:hangingChars="200" w:hanging="420"/>
        <w:jc w:val="left"/>
        <w:rPr>
          <w:rFonts w:asciiTheme="minorEastAsia" w:eastAsiaTheme="minorEastAsia" w:hAnsiTheme="minorEastAsia" w:cs="ＭＳ 明朝"/>
          <w:color w:val="000000" w:themeColor="text1"/>
          <w:kern w:val="0"/>
          <w:szCs w:val="21"/>
        </w:rPr>
      </w:pPr>
      <w:r w:rsidRPr="00CC4424">
        <w:rPr>
          <w:rFonts w:asciiTheme="minorEastAsia" w:eastAsiaTheme="minorEastAsia" w:hAnsiTheme="minorEastAsia" w:cs="ＭＳ 明朝" w:hint="eastAsia"/>
          <w:color w:val="000000" w:themeColor="text1"/>
          <w:kern w:val="0"/>
          <w:szCs w:val="21"/>
        </w:rPr>
        <w:t xml:space="preserve">　・　改善</w:t>
      </w:r>
      <w:r w:rsidR="00530794" w:rsidRPr="00CC4424">
        <w:rPr>
          <w:rFonts w:asciiTheme="minorEastAsia" w:eastAsiaTheme="minorEastAsia" w:hAnsiTheme="minorEastAsia" w:cs="ＭＳ 明朝" w:hint="eastAsia"/>
          <w:color w:val="000000" w:themeColor="text1"/>
          <w:kern w:val="0"/>
          <w:szCs w:val="21"/>
        </w:rPr>
        <w:t>策</w:t>
      </w:r>
      <w:r w:rsidRPr="00CC4424">
        <w:rPr>
          <w:rFonts w:asciiTheme="minorEastAsia" w:eastAsiaTheme="minorEastAsia" w:hAnsiTheme="minorEastAsia" w:cs="ＭＳ 明朝" w:hint="eastAsia"/>
          <w:color w:val="000000" w:themeColor="text1"/>
          <w:kern w:val="0"/>
          <w:szCs w:val="21"/>
        </w:rPr>
        <w:t>の</w:t>
      </w:r>
      <w:r w:rsidR="00B02123" w:rsidRPr="00CC4424">
        <w:rPr>
          <w:rFonts w:asciiTheme="minorEastAsia" w:eastAsiaTheme="minorEastAsia" w:hAnsiTheme="minorEastAsia" w:cs="ＭＳ 明朝" w:hint="eastAsia"/>
          <w:color w:val="000000" w:themeColor="text1"/>
          <w:kern w:val="0"/>
          <w:szCs w:val="21"/>
        </w:rPr>
        <w:t>作成</w:t>
      </w:r>
      <w:r w:rsidRPr="00CC4424">
        <w:rPr>
          <w:rFonts w:asciiTheme="minorEastAsia" w:eastAsiaTheme="minorEastAsia" w:hAnsiTheme="minorEastAsia" w:cs="ＭＳ 明朝" w:hint="eastAsia"/>
          <w:color w:val="000000" w:themeColor="text1"/>
          <w:kern w:val="0"/>
          <w:szCs w:val="21"/>
        </w:rPr>
        <w:t>にあたっては、</w:t>
      </w:r>
      <w:r w:rsidR="00530794" w:rsidRPr="00CC4424">
        <w:rPr>
          <w:rFonts w:asciiTheme="minorEastAsia" w:eastAsiaTheme="minorEastAsia" w:hAnsiTheme="minorEastAsia" w:cs="ＭＳ 明朝" w:hint="eastAsia"/>
          <w:color w:val="000000" w:themeColor="text1"/>
          <w:kern w:val="0"/>
          <w:szCs w:val="21"/>
        </w:rPr>
        <w:t>府の現状等を十分に踏まえた上で、</w:t>
      </w:r>
      <w:r w:rsidRPr="00CC4424">
        <w:rPr>
          <w:rFonts w:asciiTheme="minorEastAsia" w:eastAsiaTheme="minorEastAsia" w:hAnsiTheme="minorEastAsia" w:cs="ＭＳ 明朝" w:hint="eastAsia"/>
          <w:color w:val="000000" w:themeColor="text1"/>
          <w:kern w:val="0"/>
          <w:szCs w:val="21"/>
        </w:rPr>
        <w:t>理論や実績に基づく実効性の高い</w:t>
      </w:r>
      <w:r w:rsidR="00B02123" w:rsidRPr="00CC4424">
        <w:rPr>
          <w:rFonts w:asciiTheme="minorEastAsia" w:eastAsiaTheme="minorEastAsia" w:hAnsiTheme="minorEastAsia" w:cs="ＭＳ 明朝" w:hint="eastAsia"/>
          <w:color w:val="000000" w:themeColor="text1"/>
          <w:kern w:val="0"/>
          <w:szCs w:val="21"/>
        </w:rPr>
        <w:t>提案</w:t>
      </w:r>
      <w:r w:rsidRPr="00CC4424">
        <w:rPr>
          <w:rFonts w:asciiTheme="minorEastAsia" w:eastAsiaTheme="minorEastAsia" w:hAnsiTheme="minorEastAsia" w:cs="ＭＳ 明朝" w:hint="eastAsia"/>
          <w:color w:val="000000" w:themeColor="text1"/>
          <w:kern w:val="0"/>
          <w:szCs w:val="21"/>
        </w:rPr>
        <w:t>を行うこと。</w:t>
      </w:r>
    </w:p>
    <w:p w14:paraId="1A201707" w14:textId="42B7DC5A" w:rsidR="004D6384" w:rsidRPr="00CC4424" w:rsidRDefault="005176A9" w:rsidP="005176A9">
      <w:pPr>
        <w:ind w:leftChars="100" w:left="420" w:rightChars="-40" w:right="-84" w:hangingChars="100" w:hanging="210"/>
        <w:jc w:val="left"/>
        <w:rPr>
          <w:rFonts w:asciiTheme="minorEastAsia" w:eastAsiaTheme="minorEastAsia" w:hAnsiTheme="minorEastAsia" w:cs="ＭＳ 明朝"/>
          <w:color w:val="000000" w:themeColor="text1"/>
          <w:kern w:val="0"/>
          <w:szCs w:val="21"/>
        </w:rPr>
      </w:pPr>
      <w:r w:rsidRPr="00CC4424">
        <w:rPr>
          <w:rFonts w:asciiTheme="minorEastAsia" w:eastAsiaTheme="minorEastAsia" w:hAnsiTheme="minorEastAsia" w:cs="ＭＳ 明朝" w:hint="eastAsia"/>
          <w:color w:val="000000" w:themeColor="text1"/>
          <w:kern w:val="0"/>
          <w:szCs w:val="21"/>
        </w:rPr>
        <w:t>・　また、</w:t>
      </w:r>
      <w:r w:rsidR="00530794" w:rsidRPr="00CC4424">
        <w:rPr>
          <w:rFonts w:asciiTheme="minorEastAsia" w:eastAsiaTheme="minorEastAsia" w:hAnsiTheme="minorEastAsia" w:cs="ＭＳ 明朝" w:hint="eastAsia"/>
          <w:color w:val="000000" w:themeColor="text1"/>
          <w:kern w:val="0"/>
          <w:szCs w:val="21"/>
        </w:rPr>
        <w:t>職員の納得感が生まれやすく、その後の行動変容にもつながりやすい</w:t>
      </w:r>
      <w:r w:rsidRPr="00CC4424">
        <w:rPr>
          <w:rFonts w:asciiTheme="minorEastAsia" w:eastAsiaTheme="minorEastAsia" w:hAnsiTheme="minorEastAsia" w:cs="ＭＳ 明朝" w:hint="eastAsia"/>
          <w:color w:val="000000" w:themeColor="text1"/>
          <w:kern w:val="0"/>
          <w:szCs w:val="21"/>
        </w:rPr>
        <w:t>内容とすること。</w:t>
      </w:r>
    </w:p>
    <w:p w14:paraId="58833446" w14:textId="77777777" w:rsidR="004058F9" w:rsidRPr="005176A9" w:rsidRDefault="004058F9" w:rsidP="004058F9">
      <w:pPr>
        <w:overflowPunct w:val="0"/>
        <w:spacing w:afterLines="50" w:after="145" w:line="260" w:lineRule="exact"/>
        <w:ind w:leftChars="0" w:left="0" w:firstLineChars="200" w:firstLine="420"/>
        <w:textAlignment w:val="baseline"/>
        <w:rPr>
          <w:rFonts w:asciiTheme="minorEastAsia" w:eastAsiaTheme="minorEastAsia" w:hAnsiTheme="minorEastAsia" w:cs="ＭＳ 明朝"/>
          <w:kern w:val="0"/>
          <w:szCs w:val="21"/>
        </w:rPr>
      </w:pPr>
    </w:p>
    <w:tbl>
      <w:tblPr>
        <w:tblW w:w="9639" w:type="dxa"/>
        <w:tblInd w:w="-5" w:type="dxa"/>
        <w:tblLook w:val="04A0" w:firstRow="1" w:lastRow="0" w:firstColumn="1" w:lastColumn="0" w:noHBand="0" w:noVBand="1"/>
      </w:tblPr>
      <w:tblGrid>
        <w:gridCol w:w="9639"/>
      </w:tblGrid>
      <w:tr w:rsidR="004058F9" w:rsidRPr="005A1B6A" w14:paraId="0C6ECF01" w14:textId="77777777" w:rsidTr="00B0461A">
        <w:trPr>
          <w:trHeight w:val="2432"/>
        </w:trPr>
        <w:tc>
          <w:tcPr>
            <w:tcW w:w="9639" w:type="dxa"/>
            <w:tcBorders>
              <w:top w:val="single" w:sz="4" w:space="0" w:color="auto"/>
              <w:left w:val="single" w:sz="4" w:space="0" w:color="auto"/>
              <w:bottom w:val="single" w:sz="4" w:space="0" w:color="auto"/>
              <w:right w:val="single" w:sz="4" w:space="0" w:color="auto"/>
            </w:tcBorders>
            <w:vAlign w:val="center"/>
          </w:tcPr>
          <w:p w14:paraId="61EF2958" w14:textId="77777777" w:rsidR="00F23D28" w:rsidRDefault="004058F9" w:rsidP="00CB4E48">
            <w:pPr>
              <w:overflowPunct w:val="0"/>
              <w:spacing w:beforeLines="20" w:before="58"/>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【提案を求める事項】</w:t>
            </w:r>
          </w:p>
          <w:p w14:paraId="46654F4B" w14:textId="20582D3F" w:rsidR="00F23D28" w:rsidRPr="00B0461A" w:rsidRDefault="00F23D28" w:rsidP="00B0461A">
            <w:pPr>
              <w:overflowPunct w:val="0"/>
              <w:spacing w:beforeLines="20" w:before="58"/>
              <w:ind w:leftChars="66" w:left="349" w:rightChars="82" w:right="172" w:hangingChars="100" w:hanging="210"/>
              <w:textAlignment w:val="baseline"/>
              <w:rPr>
                <w:rFonts w:asciiTheme="minorEastAsia" w:eastAsiaTheme="minorEastAsia" w:hAnsiTheme="minorEastAsia" w:cs="ＭＳ 明朝"/>
                <w:color w:val="000000" w:themeColor="text1"/>
                <w:kern w:val="0"/>
                <w:szCs w:val="21"/>
              </w:rPr>
            </w:pPr>
            <w:r w:rsidRPr="00B0461A">
              <w:rPr>
                <w:rFonts w:asciiTheme="minorEastAsia" w:eastAsiaTheme="minorEastAsia" w:hAnsiTheme="minorEastAsia" w:cs="ＭＳ 明朝" w:hint="eastAsia"/>
                <w:color w:val="000000" w:themeColor="text1"/>
                <w:kern w:val="0"/>
                <w:szCs w:val="21"/>
              </w:rPr>
              <w:t xml:space="preserve">・　</w:t>
            </w:r>
            <w:r w:rsidR="00B0461A" w:rsidRPr="00B0461A">
              <w:rPr>
                <w:rFonts w:hint="eastAsia"/>
                <w:color w:val="000000" w:themeColor="text1"/>
              </w:rPr>
              <w:t>エンゲージメント向上に関する支援実績その他有用性を示す根拠を示しながら、</w:t>
            </w:r>
            <w:r w:rsidR="002A2809" w:rsidRPr="00B0461A">
              <w:rPr>
                <w:rFonts w:asciiTheme="minorEastAsia" w:eastAsiaTheme="minorEastAsia" w:hAnsiTheme="minorEastAsia" w:cs="ＭＳ 明朝" w:hint="eastAsia"/>
                <w:color w:val="000000" w:themeColor="text1"/>
                <w:kern w:val="0"/>
                <w:szCs w:val="21"/>
              </w:rPr>
              <w:t>調査</w:t>
            </w:r>
            <w:r w:rsidR="00CF1450" w:rsidRPr="00B0461A">
              <w:rPr>
                <w:rFonts w:asciiTheme="minorEastAsia" w:eastAsiaTheme="minorEastAsia" w:hAnsiTheme="minorEastAsia" w:cs="ＭＳ 明朝" w:hint="eastAsia"/>
                <w:color w:val="000000" w:themeColor="text1"/>
                <w:kern w:val="0"/>
                <w:szCs w:val="21"/>
              </w:rPr>
              <w:t>結果を踏まえた組織課題等に対応する最適な</w:t>
            </w:r>
            <w:r w:rsidR="0071331F" w:rsidRPr="00B0461A">
              <w:rPr>
                <w:rFonts w:asciiTheme="minorEastAsia" w:eastAsiaTheme="minorEastAsia" w:hAnsiTheme="minorEastAsia" w:cs="ＭＳ 明朝" w:hint="eastAsia"/>
                <w:color w:val="000000" w:themeColor="text1"/>
                <w:kern w:val="0"/>
                <w:szCs w:val="21"/>
              </w:rPr>
              <w:t>改善策の立案にあたって</w:t>
            </w:r>
            <w:r w:rsidR="00CF1450" w:rsidRPr="00B0461A">
              <w:rPr>
                <w:rFonts w:asciiTheme="minorEastAsia" w:eastAsiaTheme="minorEastAsia" w:hAnsiTheme="minorEastAsia" w:cs="ＭＳ 明朝" w:hint="eastAsia"/>
                <w:color w:val="000000" w:themeColor="text1"/>
                <w:kern w:val="0"/>
                <w:szCs w:val="21"/>
              </w:rPr>
              <w:t>、</w:t>
            </w:r>
            <w:r w:rsidR="0071331F" w:rsidRPr="00B0461A">
              <w:rPr>
                <w:rFonts w:asciiTheme="minorEastAsia" w:eastAsiaTheme="minorEastAsia" w:hAnsiTheme="minorEastAsia" w:cs="ＭＳ 明朝" w:hint="eastAsia"/>
                <w:color w:val="000000" w:themeColor="text1"/>
                <w:kern w:val="0"/>
                <w:szCs w:val="21"/>
              </w:rPr>
              <w:t>提案事業者の強みを</w:t>
            </w:r>
            <w:r w:rsidR="00485C4A" w:rsidRPr="00B0461A">
              <w:rPr>
                <w:rFonts w:asciiTheme="minorEastAsia" w:eastAsiaTheme="minorEastAsia" w:hAnsiTheme="minorEastAsia" w:cs="ＭＳ 明朝" w:hint="eastAsia"/>
                <w:color w:val="000000" w:themeColor="text1"/>
                <w:kern w:val="0"/>
                <w:szCs w:val="21"/>
              </w:rPr>
              <w:t>提案すること</w:t>
            </w:r>
            <w:r w:rsidR="000C1E5B" w:rsidRPr="00B0461A">
              <w:rPr>
                <w:rFonts w:asciiTheme="minorEastAsia" w:eastAsiaTheme="minorEastAsia" w:hAnsiTheme="minorEastAsia" w:cs="ＭＳ 明朝" w:hint="eastAsia"/>
                <w:color w:val="000000" w:themeColor="text1"/>
                <w:kern w:val="0"/>
                <w:szCs w:val="21"/>
              </w:rPr>
              <w:t>。</w:t>
            </w:r>
          </w:p>
          <w:p w14:paraId="3882C93C" w14:textId="27B1FBCB" w:rsidR="00807040" w:rsidRPr="008D5276" w:rsidRDefault="00485C4A" w:rsidP="00B0461A">
            <w:pPr>
              <w:overflowPunct w:val="0"/>
              <w:spacing w:beforeLines="20" w:before="58"/>
              <w:ind w:leftChars="66" w:left="349" w:rightChars="82" w:right="172" w:hangingChars="100" w:hanging="210"/>
              <w:textAlignment w:val="baseline"/>
            </w:pPr>
            <w:r w:rsidRPr="00B0461A">
              <w:rPr>
                <w:rFonts w:asciiTheme="minorEastAsia" w:eastAsiaTheme="minorEastAsia" w:hAnsiTheme="minorEastAsia" w:cs="ＭＳ 明朝" w:hint="eastAsia"/>
                <w:color w:val="000000" w:themeColor="text1"/>
                <w:kern w:val="0"/>
                <w:szCs w:val="21"/>
              </w:rPr>
              <w:t xml:space="preserve">・　</w:t>
            </w:r>
            <w:r w:rsidR="00B0461A" w:rsidRPr="00B0461A">
              <w:rPr>
                <w:rFonts w:hint="eastAsia"/>
                <w:color w:val="000000" w:themeColor="text1"/>
              </w:rPr>
              <w:t>エンゲージメント向上に関する支援実績その他有用性を示す根拠を示しながら、</w:t>
            </w:r>
            <w:r w:rsidR="00FB625A" w:rsidRPr="00B0461A">
              <w:rPr>
                <w:rFonts w:asciiTheme="minorEastAsia" w:eastAsiaTheme="minorEastAsia" w:hAnsiTheme="minorEastAsia" w:cs="ＭＳ 明朝" w:hint="eastAsia"/>
                <w:color w:val="000000" w:themeColor="text1"/>
                <w:kern w:val="0"/>
                <w:szCs w:val="21"/>
              </w:rPr>
              <w:t>提案する改善策</w:t>
            </w:r>
            <w:r w:rsidR="008D5276" w:rsidRPr="00B0461A">
              <w:rPr>
                <w:rFonts w:hint="eastAsia"/>
                <w:color w:val="000000" w:themeColor="text1"/>
              </w:rPr>
              <w:t>のターゲット層の納得感や行動変容につなげるための</w:t>
            </w:r>
            <w:r w:rsidRPr="00B0461A">
              <w:rPr>
                <w:rFonts w:hint="eastAsia"/>
                <w:color w:val="000000" w:themeColor="text1"/>
              </w:rPr>
              <w:t>効果的な</w:t>
            </w:r>
            <w:r w:rsidR="008D5276" w:rsidRPr="00B0461A">
              <w:rPr>
                <w:rFonts w:hint="eastAsia"/>
                <w:color w:val="000000" w:themeColor="text1"/>
              </w:rPr>
              <w:t>仕掛けや工夫</w:t>
            </w:r>
            <w:r w:rsidRPr="00B0461A">
              <w:rPr>
                <w:rFonts w:hint="eastAsia"/>
                <w:color w:val="000000" w:themeColor="text1"/>
              </w:rPr>
              <w:t>等について、提案する</w:t>
            </w:r>
            <w:r w:rsidR="006A02EC" w:rsidRPr="00B0461A">
              <w:rPr>
                <w:rFonts w:hint="eastAsia"/>
                <w:color w:val="000000" w:themeColor="text1"/>
              </w:rPr>
              <w:t>こと。</w:t>
            </w:r>
            <w:r w:rsidR="008D5276" w:rsidRPr="00B0461A">
              <w:rPr>
                <w:rFonts w:hint="eastAsia"/>
                <w:color w:val="000000" w:themeColor="text1"/>
              </w:rPr>
              <w:t xml:space="preserve"> </w:t>
            </w:r>
          </w:p>
        </w:tc>
      </w:tr>
    </w:tbl>
    <w:p w14:paraId="7E287925" w14:textId="77777777" w:rsidR="00D20D0F" w:rsidRDefault="00D20D0F" w:rsidP="00A56C39">
      <w:pPr>
        <w:overflowPunct w:val="0"/>
        <w:ind w:leftChars="0" w:left="0" w:firstLineChars="0" w:firstLine="0"/>
        <w:textAlignment w:val="baseline"/>
        <w:rPr>
          <w:rFonts w:asciiTheme="minorEastAsia" w:eastAsiaTheme="minorEastAsia" w:hAnsiTheme="minorEastAsia" w:cs="ＭＳ 明朝"/>
          <w:b/>
          <w:bCs/>
          <w:color w:val="000000" w:themeColor="text1"/>
          <w:kern w:val="0"/>
          <w:szCs w:val="21"/>
        </w:rPr>
      </w:pPr>
    </w:p>
    <w:p w14:paraId="2FEB1D2A" w14:textId="08E96DDD" w:rsidR="00A56C39" w:rsidRPr="00645CD2" w:rsidRDefault="00A56C39" w:rsidP="00A56C39">
      <w:pPr>
        <w:overflowPunct w:val="0"/>
        <w:ind w:leftChars="0" w:left="0" w:firstLineChars="0" w:firstLine="0"/>
        <w:textAlignment w:val="baseline"/>
        <w:rPr>
          <w:rFonts w:asciiTheme="minorEastAsia" w:eastAsiaTheme="minorEastAsia" w:hAnsiTheme="minorEastAsia" w:cs="ＭＳ 明朝"/>
          <w:b/>
          <w:bCs/>
          <w:color w:val="000000" w:themeColor="text1"/>
          <w:kern w:val="0"/>
          <w:szCs w:val="21"/>
        </w:rPr>
      </w:pPr>
      <w:r w:rsidRPr="00645CD2">
        <w:rPr>
          <w:rFonts w:asciiTheme="minorEastAsia" w:eastAsiaTheme="minorEastAsia" w:hAnsiTheme="minorEastAsia" w:cs="ＭＳ 明朝" w:hint="eastAsia"/>
          <w:b/>
          <w:bCs/>
          <w:color w:val="000000" w:themeColor="text1"/>
          <w:kern w:val="0"/>
          <w:szCs w:val="21"/>
        </w:rPr>
        <w:t>６．提案に際しての参考情報</w:t>
      </w:r>
    </w:p>
    <w:p w14:paraId="69CA9BAA" w14:textId="77777777" w:rsidR="00A56C39" w:rsidRPr="00645CD2" w:rsidRDefault="00A56C39" w:rsidP="00A56C39">
      <w:pPr>
        <w:overflowPunct w:val="0"/>
        <w:ind w:leftChars="0" w:left="0" w:firstLineChars="0" w:firstLine="0"/>
        <w:textAlignment w:val="baseline"/>
        <w:rPr>
          <w:rFonts w:asciiTheme="minorEastAsia" w:eastAsiaTheme="minorEastAsia" w:hAnsiTheme="minorEastAsia" w:cs="ＭＳ 明朝"/>
          <w:color w:val="000000" w:themeColor="text1"/>
          <w:kern w:val="0"/>
          <w:szCs w:val="21"/>
        </w:rPr>
      </w:pPr>
      <w:r w:rsidRPr="00645CD2">
        <w:rPr>
          <w:rFonts w:asciiTheme="minorEastAsia" w:eastAsiaTheme="minorEastAsia" w:hAnsiTheme="minorEastAsia" w:cs="ＭＳ 明朝" w:hint="eastAsia"/>
          <w:color w:val="000000" w:themeColor="text1"/>
          <w:kern w:val="0"/>
          <w:szCs w:val="21"/>
        </w:rPr>
        <w:t xml:space="preserve">　提案に際しての参考情報は以下のとおり。</w:t>
      </w:r>
    </w:p>
    <w:p w14:paraId="1CC2A692" w14:textId="77777777" w:rsidR="00A56C39" w:rsidRPr="00645CD2" w:rsidRDefault="00A56C39" w:rsidP="00A56C39">
      <w:pPr>
        <w:overflowPunct w:val="0"/>
        <w:ind w:leftChars="0" w:left="0" w:firstLineChars="0" w:firstLine="0"/>
        <w:textAlignment w:val="baseline"/>
        <w:rPr>
          <w:rFonts w:asciiTheme="minorEastAsia" w:eastAsiaTheme="minorEastAsia" w:hAnsiTheme="minorEastAsia" w:cs="ＭＳ 明朝"/>
          <w:color w:val="000000" w:themeColor="text1"/>
          <w:kern w:val="0"/>
          <w:szCs w:val="21"/>
        </w:rPr>
      </w:pPr>
    </w:p>
    <w:p w14:paraId="727CF266" w14:textId="210F7B97" w:rsidR="00A56C39" w:rsidRPr="00645CD2" w:rsidRDefault="00A56C39" w:rsidP="00A56C39">
      <w:pPr>
        <w:pStyle w:val="af5"/>
        <w:spacing w:line="280" w:lineRule="exact"/>
        <w:ind w:leftChars="95" w:left="598" w:hangingChars="190" w:hanging="399"/>
        <w:rPr>
          <w:color w:val="000000" w:themeColor="text1"/>
        </w:rPr>
      </w:pPr>
      <w:r w:rsidRPr="00645CD2">
        <w:rPr>
          <w:rFonts w:hint="eastAsia"/>
          <w:color w:val="000000" w:themeColor="text1"/>
        </w:rPr>
        <w:t>「組織・人事給与制度の今後の方向性（案）」（令和６年３月）</w:t>
      </w:r>
    </w:p>
    <w:p w14:paraId="3E6C1835" w14:textId="77777777" w:rsidR="00A56C39" w:rsidRPr="00645CD2" w:rsidRDefault="00A56C39" w:rsidP="00A56C39">
      <w:pPr>
        <w:pStyle w:val="af5"/>
        <w:spacing w:line="280" w:lineRule="exact"/>
        <w:ind w:leftChars="142" w:left="697" w:hangingChars="190" w:hanging="399"/>
        <w:rPr>
          <w:color w:val="000000" w:themeColor="text1"/>
        </w:rPr>
      </w:pPr>
      <w:r w:rsidRPr="00645CD2">
        <w:rPr>
          <w:rFonts w:hint="eastAsia"/>
          <w:color w:val="000000" w:themeColor="text1"/>
        </w:rPr>
        <w:t>（</w:t>
      </w:r>
      <w:r w:rsidRPr="00645CD2">
        <w:rPr>
          <w:rFonts w:hint="eastAsia"/>
          <w:color w:val="000000" w:themeColor="text1"/>
        </w:rPr>
        <w:t>URL</w:t>
      </w:r>
      <w:r w:rsidRPr="00645CD2">
        <w:rPr>
          <w:rFonts w:hint="eastAsia"/>
          <w:color w:val="000000" w:themeColor="text1"/>
        </w:rPr>
        <w:t>：</w:t>
      </w:r>
      <w:hyperlink r:id="rId8" w:history="1">
        <w:r w:rsidRPr="00645CD2">
          <w:rPr>
            <w:rStyle w:val="a4"/>
            <w:rFonts w:asciiTheme="minorEastAsia" w:eastAsiaTheme="minorEastAsia" w:hAnsiTheme="minorEastAsia" w:cs="ＭＳ 明朝"/>
            <w:color w:val="000000" w:themeColor="text1"/>
            <w:kern w:val="0"/>
            <w:szCs w:val="21"/>
          </w:rPr>
          <w:t>https://www.pref.osaka.lg.jp/o040030/jinji/houkousei/index.html</w:t>
        </w:r>
      </w:hyperlink>
      <w:r w:rsidRPr="00645CD2">
        <w:rPr>
          <w:rFonts w:hint="eastAsia"/>
          <w:color w:val="000000" w:themeColor="text1"/>
        </w:rPr>
        <w:t>）</w:t>
      </w:r>
    </w:p>
    <w:p w14:paraId="53E98B7C" w14:textId="77777777" w:rsidR="00A56C39" w:rsidRPr="00645CD2" w:rsidRDefault="00A56C39" w:rsidP="00A56C39">
      <w:pPr>
        <w:pStyle w:val="af5"/>
        <w:spacing w:line="280" w:lineRule="exact"/>
        <w:ind w:left="1260" w:hanging="840"/>
        <w:rPr>
          <w:rFonts w:asciiTheme="minorEastAsia" w:eastAsiaTheme="minorEastAsia" w:hAnsiTheme="minorEastAsia" w:cs="ＭＳ 明朝"/>
          <w:color w:val="000000" w:themeColor="text1"/>
          <w:kern w:val="0"/>
          <w:szCs w:val="21"/>
        </w:rPr>
      </w:pPr>
    </w:p>
    <w:p w14:paraId="4198F2E8" w14:textId="77777777" w:rsidR="00A56C39" w:rsidRPr="00645CD2" w:rsidRDefault="00A56C39" w:rsidP="00A56C39">
      <w:pPr>
        <w:pStyle w:val="af5"/>
        <w:spacing w:line="280" w:lineRule="exact"/>
        <w:ind w:leftChars="95" w:left="598" w:hangingChars="190" w:hanging="399"/>
        <w:rPr>
          <w:rFonts w:asciiTheme="minorEastAsia" w:eastAsiaTheme="minorEastAsia" w:hAnsiTheme="minorEastAsia" w:cs="ＭＳ 明朝"/>
          <w:color w:val="000000" w:themeColor="text1"/>
          <w:kern w:val="0"/>
          <w:szCs w:val="21"/>
        </w:rPr>
      </w:pPr>
      <w:r w:rsidRPr="00645CD2">
        <w:rPr>
          <w:rFonts w:asciiTheme="minorEastAsia" w:eastAsiaTheme="minorEastAsia" w:hAnsiTheme="minorEastAsia" w:cs="ＭＳ 明朝" w:hint="eastAsia"/>
          <w:color w:val="000000" w:themeColor="text1"/>
          <w:kern w:val="0"/>
          <w:szCs w:val="21"/>
        </w:rPr>
        <w:t>≪策定の背景≫</w:t>
      </w:r>
    </w:p>
    <w:p w14:paraId="7006DBAB" w14:textId="74C82DC6" w:rsidR="00A56C39" w:rsidRPr="00645CD2" w:rsidRDefault="00A56C39" w:rsidP="00A56C39">
      <w:pPr>
        <w:spacing w:beforeLines="50" w:before="145"/>
        <w:ind w:leftChars="100" w:left="210" w:firstLineChars="100" w:firstLine="210"/>
        <w:rPr>
          <w:rFonts w:asciiTheme="minorEastAsia" w:eastAsiaTheme="minorEastAsia" w:hAnsiTheme="minorEastAsia" w:cs="ＭＳ 明朝"/>
          <w:color w:val="000000" w:themeColor="text1"/>
          <w:kern w:val="0"/>
          <w:szCs w:val="21"/>
        </w:rPr>
      </w:pPr>
      <w:r w:rsidRPr="00645CD2">
        <w:rPr>
          <w:rFonts w:asciiTheme="minorEastAsia" w:eastAsiaTheme="minorEastAsia" w:hAnsiTheme="minorEastAsia" w:cs="ＭＳ 明朝" w:hint="eastAsia"/>
          <w:color w:val="000000" w:themeColor="text1"/>
          <w:kern w:val="0"/>
          <w:szCs w:val="21"/>
        </w:rPr>
        <w:t>これまでの組織・人事給与制度改革の成果と課題、職員アンケートにおける意見等を踏まえ、　　今後10年を見据えた「組織・人事給与制度の今後の方向性（案）」を令和６年３月に策定。</w:t>
      </w:r>
    </w:p>
    <w:p w14:paraId="1C62C6CE" w14:textId="2C493804" w:rsidR="00A56C39" w:rsidRDefault="00A56C39" w:rsidP="004058F9">
      <w:pPr>
        <w:spacing w:beforeLines="50" w:before="145"/>
        <w:ind w:leftChars="0" w:left="0" w:firstLineChars="0" w:firstLine="0"/>
        <w:rPr>
          <w:rFonts w:asciiTheme="minorEastAsia" w:eastAsiaTheme="minorEastAsia" w:hAnsiTheme="minorEastAsia" w:cs="ＭＳ 明朝"/>
          <w:kern w:val="0"/>
          <w:szCs w:val="21"/>
        </w:rPr>
      </w:pPr>
    </w:p>
    <w:p w14:paraId="0FF6C1A1" w14:textId="77777777" w:rsidR="00D20D0F" w:rsidRDefault="00D20D0F" w:rsidP="004058F9">
      <w:pPr>
        <w:spacing w:beforeLines="50" w:before="145"/>
        <w:ind w:leftChars="0" w:left="0" w:firstLineChars="0" w:firstLine="0"/>
        <w:rPr>
          <w:rFonts w:asciiTheme="minorEastAsia" w:eastAsiaTheme="minorEastAsia" w:hAnsiTheme="minorEastAsia" w:cs="ＭＳ 明朝"/>
          <w:kern w:val="0"/>
          <w:szCs w:val="21"/>
        </w:rPr>
      </w:pPr>
    </w:p>
    <w:p w14:paraId="5A68BF6A" w14:textId="7F842D6E" w:rsidR="00F95E08" w:rsidRDefault="00F95E08" w:rsidP="00C675C9">
      <w:pPr>
        <w:overflowPunct w:val="0"/>
        <w:ind w:leftChars="0" w:left="0" w:firstLineChars="0" w:firstLine="0"/>
        <w:textAlignment w:val="baseline"/>
        <w:rPr>
          <w:rFonts w:asciiTheme="minorEastAsia" w:eastAsiaTheme="minorEastAsia" w:hAnsiTheme="minorEastAsia" w:cs="ＭＳ 明朝"/>
          <w:b/>
          <w:bCs/>
          <w:kern w:val="0"/>
          <w:szCs w:val="21"/>
        </w:rPr>
      </w:pPr>
    </w:p>
    <w:p w14:paraId="3570D355" w14:textId="7357FCBA" w:rsidR="00C675C9" w:rsidRPr="005B5C57" w:rsidRDefault="00A56C39" w:rsidP="00C675C9">
      <w:pPr>
        <w:overflowPunct w:val="0"/>
        <w:ind w:leftChars="0" w:left="0" w:firstLineChars="0" w:firstLine="0"/>
        <w:textAlignment w:val="baseline"/>
        <w:rPr>
          <w:rFonts w:asciiTheme="minorEastAsia" w:eastAsiaTheme="minorEastAsia" w:hAnsiTheme="minorEastAsia" w:cs="ＭＳ 明朝"/>
          <w:b/>
          <w:bCs/>
          <w:kern w:val="0"/>
          <w:szCs w:val="21"/>
        </w:rPr>
      </w:pPr>
      <w:r>
        <w:rPr>
          <w:rFonts w:asciiTheme="minorEastAsia" w:eastAsiaTheme="minorEastAsia" w:hAnsiTheme="minorEastAsia" w:cs="ＭＳ 明朝" w:hint="eastAsia"/>
          <w:b/>
          <w:bCs/>
          <w:kern w:val="0"/>
          <w:szCs w:val="21"/>
        </w:rPr>
        <w:t>７</w:t>
      </w:r>
      <w:r w:rsidR="00C675C9" w:rsidRPr="005B5C57">
        <w:rPr>
          <w:rFonts w:asciiTheme="minorEastAsia" w:eastAsiaTheme="minorEastAsia" w:hAnsiTheme="minorEastAsia" w:cs="ＭＳ 明朝" w:hint="eastAsia"/>
          <w:b/>
          <w:bCs/>
          <w:kern w:val="0"/>
          <w:szCs w:val="21"/>
        </w:rPr>
        <w:t>．事業スケジュールおよび実施体制等</w:t>
      </w:r>
    </w:p>
    <w:p w14:paraId="446830C1" w14:textId="08BAAD9A" w:rsidR="00C675C9" w:rsidRDefault="00C675C9" w:rsidP="00C675C9">
      <w:pPr>
        <w:overflowPunct w:val="0"/>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w:t>
      </w:r>
      <w:r w:rsidR="00B55F32" w:rsidRPr="005A1B6A">
        <w:rPr>
          <w:rFonts w:asciiTheme="minorEastAsia" w:eastAsiaTheme="minorEastAsia" w:hAnsiTheme="minorEastAsia" w:cs="ＭＳ 明朝" w:hint="eastAsia"/>
          <w:kern w:val="0"/>
          <w:szCs w:val="21"/>
        </w:rPr>
        <w:t>・</w:t>
      </w:r>
      <w:r w:rsidR="005176A9">
        <w:rPr>
          <w:rFonts w:asciiTheme="minorEastAsia" w:eastAsiaTheme="minorEastAsia" w:hAnsiTheme="minorEastAsia" w:cs="ＭＳ 明朝" w:hint="eastAsia"/>
          <w:kern w:val="0"/>
          <w:szCs w:val="21"/>
        </w:rPr>
        <w:t xml:space="preserve">　</w:t>
      </w:r>
      <w:r w:rsidRPr="005A1B6A">
        <w:rPr>
          <w:rFonts w:asciiTheme="minorEastAsia" w:eastAsiaTheme="minorEastAsia" w:hAnsiTheme="minorEastAsia" w:cs="ＭＳ 明朝" w:hint="eastAsia"/>
          <w:kern w:val="0"/>
          <w:szCs w:val="21"/>
        </w:rPr>
        <w:t>本事業について、契約締結時期</w:t>
      </w:r>
      <w:r w:rsidRPr="00CC4424">
        <w:rPr>
          <w:rFonts w:asciiTheme="minorEastAsia" w:eastAsiaTheme="minorEastAsia" w:hAnsiTheme="minorEastAsia" w:cs="ＭＳ 明朝" w:hint="eastAsia"/>
          <w:color w:val="000000" w:themeColor="text1"/>
          <w:kern w:val="0"/>
          <w:szCs w:val="21"/>
        </w:rPr>
        <w:t>から令和</w:t>
      </w:r>
      <w:r w:rsidR="008966D2" w:rsidRPr="00CC4424">
        <w:rPr>
          <w:rFonts w:asciiTheme="minorEastAsia" w:eastAsiaTheme="minorEastAsia" w:hAnsiTheme="minorEastAsia" w:cs="ＭＳ 明朝" w:hint="eastAsia"/>
          <w:color w:val="000000" w:themeColor="text1"/>
          <w:kern w:val="0"/>
          <w:szCs w:val="21"/>
        </w:rPr>
        <w:t>７</w:t>
      </w:r>
      <w:r w:rsidRPr="00CC4424">
        <w:rPr>
          <w:rFonts w:asciiTheme="minorEastAsia" w:eastAsiaTheme="minorEastAsia" w:hAnsiTheme="minorEastAsia" w:cs="ＭＳ 明朝" w:hint="eastAsia"/>
          <w:color w:val="000000" w:themeColor="text1"/>
          <w:kern w:val="0"/>
          <w:szCs w:val="21"/>
        </w:rPr>
        <w:t>年</w:t>
      </w:r>
      <w:r w:rsidR="00991EB4">
        <w:rPr>
          <w:rFonts w:asciiTheme="minorEastAsia" w:eastAsiaTheme="minorEastAsia" w:hAnsiTheme="minorEastAsia" w:cs="ＭＳ 明朝" w:hint="eastAsia"/>
          <w:color w:val="000000" w:themeColor="text1"/>
          <w:kern w:val="0"/>
          <w:szCs w:val="21"/>
        </w:rPr>
        <w:t>10</w:t>
      </w:r>
      <w:r w:rsidRPr="00CC4424">
        <w:rPr>
          <w:rFonts w:asciiTheme="minorEastAsia" w:eastAsiaTheme="minorEastAsia" w:hAnsiTheme="minorEastAsia" w:cs="ＭＳ 明朝" w:hint="eastAsia"/>
          <w:color w:val="000000" w:themeColor="text1"/>
          <w:kern w:val="0"/>
          <w:szCs w:val="21"/>
        </w:rPr>
        <w:t>月末までの想</w:t>
      </w:r>
      <w:r w:rsidRPr="00A73DA4">
        <w:rPr>
          <w:rFonts w:asciiTheme="minorEastAsia" w:eastAsiaTheme="minorEastAsia" w:hAnsiTheme="minorEastAsia" w:cs="ＭＳ 明朝" w:hint="eastAsia"/>
          <w:kern w:val="0"/>
          <w:szCs w:val="21"/>
        </w:rPr>
        <w:t>定スケジュールを示すこと。</w:t>
      </w:r>
    </w:p>
    <w:p w14:paraId="588074D0" w14:textId="77777777" w:rsidR="005176A9" w:rsidRDefault="005176A9" w:rsidP="00C675C9">
      <w:pPr>
        <w:overflowPunct w:val="0"/>
        <w:ind w:leftChars="0" w:left="0" w:firstLineChars="0" w:firstLine="0"/>
        <w:textAlignment w:val="baseline"/>
        <w:rPr>
          <w:rFonts w:asciiTheme="minorEastAsia" w:eastAsiaTheme="minorEastAsia" w:hAnsiTheme="minorEastAsia" w:cs="ＭＳ 明朝"/>
          <w:kern w:val="0"/>
          <w:szCs w:val="21"/>
        </w:rPr>
      </w:pPr>
    </w:p>
    <w:p w14:paraId="2A321522" w14:textId="6429C850" w:rsidR="005176A9" w:rsidRPr="005A1B6A" w:rsidRDefault="005176A9" w:rsidP="005176A9">
      <w:pPr>
        <w:overflowPunct w:val="0"/>
        <w:ind w:leftChars="100" w:left="420" w:hangingChars="100" w:hanging="21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Pr>
          <w:rFonts w:asciiTheme="minorEastAsia" w:eastAsiaTheme="minorEastAsia" w:hAnsiTheme="minorEastAsia" w:cs="ＭＳ 明朝" w:hint="eastAsia"/>
          <w:kern w:val="0"/>
          <w:szCs w:val="21"/>
        </w:rPr>
        <w:t xml:space="preserve">　</w:t>
      </w:r>
      <w:r w:rsidRPr="005A1B6A">
        <w:rPr>
          <w:rFonts w:asciiTheme="minorEastAsia" w:eastAsiaTheme="minorEastAsia" w:hAnsiTheme="minorEastAsia" w:cs="ＭＳ 明朝" w:hint="eastAsia"/>
          <w:kern w:val="0"/>
          <w:szCs w:val="21"/>
        </w:rPr>
        <w:t>本事業を確実かつ効果的に実施できる適切な人員体制を確保すること。また、事業担当者への指導・助言、マネジメントを行う業務統括者を配置し、スケジュール管理を適切に行うとともに、コンプライアンスや個人情報保護、守秘義務の遵守に関する管理を的確に行うこと。</w:t>
      </w:r>
    </w:p>
    <w:p w14:paraId="1EC04BA9" w14:textId="77777777" w:rsidR="005176A9" w:rsidRDefault="005176A9" w:rsidP="00C675C9">
      <w:pPr>
        <w:overflowPunct w:val="0"/>
        <w:ind w:leftChars="0" w:left="0" w:firstLineChars="0" w:firstLine="0"/>
        <w:textAlignment w:val="baseline"/>
        <w:rPr>
          <w:rFonts w:asciiTheme="minorEastAsia" w:eastAsiaTheme="minorEastAsia" w:hAnsiTheme="minorEastAsia" w:cs="ＭＳ 明朝"/>
          <w:kern w:val="0"/>
          <w:szCs w:val="21"/>
        </w:rPr>
      </w:pPr>
    </w:p>
    <w:p w14:paraId="0B32F814" w14:textId="0EBB8588" w:rsidR="008966D2" w:rsidRDefault="008966D2" w:rsidP="008966D2">
      <w:pPr>
        <w:overflowPunct w:val="0"/>
        <w:ind w:leftChars="0" w:left="630" w:hangingChars="300" w:hanging="63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◎想定スケジュール（案）</w:t>
      </w:r>
    </w:p>
    <w:tbl>
      <w:tblPr>
        <w:tblStyle w:val="a5"/>
        <w:tblW w:w="0" w:type="auto"/>
        <w:tblInd w:w="630" w:type="dxa"/>
        <w:tblLook w:val="04A0" w:firstRow="1" w:lastRow="0" w:firstColumn="1" w:lastColumn="0" w:noHBand="0" w:noVBand="1"/>
      </w:tblPr>
      <w:tblGrid>
        <w:gridCol w:w="1253"/>
        <w:gridCol w:w="1253"/>
        <w:gridCol w:w="1253"/>
        <w:gridCol w:w="1253"/>
        <w:gridCol w:w="1253"/>
        <w:gridCol w:w="1253"/>
        <w:gridCol w:w="1254"/>
      </w:tblGrid>
      <w:tr w:rsidR="00991EB4" w14:paraId="266D390D" w14:textId="77777777" w:rsidTr="00991EB4">
        <w:tc>
          <w:tcPr>
            <w:tcW w:w="1343" w:type="dxa"/>
            <w:tcBorders>
              <w:right w:val="dotted" w:sz="4" w:space="0" w:color="auto"/>
            </w:tcBorders>
          </w:tcPr>
          <w:p w14:paraId="4B27F3EF" w14:textId="45444CC8" w:rsidR="00991EB4" w:rsidRDefault="00991EB4" w:rsidP="00991EB4">
            <w:pPr>
              <w:overflowPunct w:val="0"/>
              <w:ind w:leftChars="0" w:left="0" w:firstLineChars="0" w:firstLine="0"/>
              <w:jc w:val="center"/>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４月</w:t>
            </w:r>
          </w:p>
        </w:tc>
        <w:tc>
          <w:tcPr>
            <w:tcW w:w="1343" w:type="dxa"/>
            <w:tcBorders>
              <w:left w:val="dotted" w:sz="4" w:space="0" w:color="auto"/>
              <w:right w:val="dotted" w:sz="4" w:space="0" w:color="auto"/>
            </w:tcBorders>
          </w:tcPr>
          <w:p w14:paraId="56C5E8E5" w14:textId="2C234122" w:rsidR="00991EB4" w:rsidRDefault="00991EB4" w:rsidP="00991EB4">
            <w:pPr>
              <w:overflowPunct w:val="0"/>
              <w:ind w:leftChars="0" w:left="0" w:firstLineChars="0" w:firstLine="0"/>
              <w:jc w:val="center"/>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５月</w:t>
            </w:r>
          </w:p>
        </w:tc>
        <w:tc>
          <w:tcPr>
            <w:tcW w:w="1343" w:type="dxa"/>
            <w:tcBorders>
              <w:left w:val="dotted" w:sz="4" w:space="0" w:color="auto"/>
              <w:right w:val="dotted" w:sz="4" w:space="0" w:color="auto"/>
            </w:tcBorders>
          </w:tcPr>
          <w:p w14:paraId="01848791" w14:textId="0149C112" w:rsidR="00991EB4" w:rsidRDefault="00991EB4" w:rsidP="00991EB4">
            <w:pPr>
              <w:overflowPunct w:val="0"/>
              <w:ind w:leftChars="0" w:left="0" w:firstLineChars="0" w:firstLine="0"/>
              <w:jc w:val="center"/>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６月</w:t>
            </w:r>
          </w:p>
        </w:tc>
        <w:tc>
          <w:tcPr>
            <w:tcW w:w="1343" w:type="dxa"/>
            <w:tcBorders>
              <w:left w:val="dotted" w:sz="4" w:space="0" w:color="auto"/>
              <w:right w:val="dotted" w:sz="4" w:space="0" w:color="auto"/>
            </w:tcBorders>
          </w:tcPr>
          <w:p w14:paraId="54516824" w14:textId="3F333A31" w:rsidR="00991EB4" w:rsidRDefault="00991EB4" w:rsidP="00991EB4">
            <w:pPr>
              <w:overflowPunct w:val="0"/>
              <w:ind w:leftChars="0" w:left="0" w:firstLineChars="0" w:firstLine="0"/>
              <w:jc w:val="center"/>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７月</w:t>
            </w:r>
          </w:p>
        </w:tc>
        <w:tc>
          <w:tcPr>
            <w:tcW w:w="1343" w:type="dxa"/>
            <w:tcBorders>
              <w:left w:val="dotted" w:sz="4" w:space="0" w:color="auto"/>
              <w:right w:val="dotted" w:sz="4" w:space="0" w:color="auto"/>
            </w:tcBorders>
          </w:tcPr>
          <w:p w14:paraId="52151C32" w14:textId="3BCBA6C5" w:rsidR="00991EB4" w:rsidRDefault="00991EB4" w:rsidP="00991EB4">
            <w:pPr>
              <w:overflowPunct w:val="0"/>
              <w:ind w:leftChars="0" w:left="0" w:firstLineChars="0" w:firstLine="0"/>
              <w:jc w:val="center"/>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８月</w:t>
            </w:r>
          </w:p>
        </w:tc>
        <w:tc>
          <w:tcPr>
            <w:tcW w:w="1343" w:type="dxa"/>
            <w:tcBorders>
              <w:left w:val="dotted" w:sz="4" w:space="0" w:color="auto"/>
              <w:right w:val="dotted" w:sz="4" w:space="0" w:color="auto"/>
            </w:tcBorders>
          </w:tcPr>
          <w:p w14:paraId="0EE79DC8" w14:textId="31F5E8B5" w:rsidR="00991EB4" w:rsidRDefault="00991EB4" w:rsidP="00991EB4">
            <w:pPr>
              <w:overflowPunct w:val="0"/>
              <w:ind w:leftChars="0" w:left="0" w:firstLineChars="0" w:firstLine="0"/>
              <w:jc w:val="center"/>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９月</w:t>
            </w:r>
          </w:p>
        </w:tc>
        <w:tc>
          <w:tcPr>
            <w:tcW w:w="1344" w:type="dxa"/>
            <w:tcBorders>
              <w:left w:val="dotted" w:sz="4" w:space="0" w:color="auto"/>
            </w:tcBorders>
          </w:tcPr>
          <w:p w14:paraId="669CBF8C" w14:textId="4FAE7F25" w:rsidR="00991EB4" w:rsidRDefault="00991EB4" w:rsidP="00991EB4">
            <w:pPr>
              <w:overflowPunct w:val="0"/>
              <w:ind w:leftChars="0" w:left="0" w:firstLineChars="0" w:firstLine="0"/>
              <w:jc w:val="center"/>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１０月</w:t>
            </w:r>
          </w:p>
        </w:tc>
      </w:tr>
      <w:tr w:rsidR="00991EB4" w14:paraId="1316DBB7" w14:textId="77777777" w:rsidTr="00991EB4">
        <w:trPr>
          <w:trHeight w:val="1708"/>
        </w:trPr>
        <w:tc>
          <w:tcPr>
            <w:tcW w:w="1343" w:type="dxa"/>
            <w:tcBorders>
              <w:right w:val="dotted" w:sz="4" w:space="0" w:color="auto"/>
            </w:tcBorders>
          </w:tcPr>
          <w:p w14:paraId="47325D5F" w14:textId="1288A6C0" w:rsidR="00991EB4" w:rsidRDefault="00991EB4" w:rsidP="008966D2">
            <w:pPr>
              <w:overflowPunct w:val="0"/>
              <w:ind w:leftChars="0" w:left="0" w:firstLineChars="0" w:firstLine="0"/>
              <w:textAlignment w:val="baseline"/>
              <w:rPr>
                <w:rFonts w:asciiTheme="minorEastAsia" w:eastAsiaTheme="minorEastAsia" w:hAnsiTheme="minorEastAsia" w:cs="ＭＳ 明朝"/>
                <w:kern w:val="0"/>
                <w:szCs w:val="21"/>
              </w:rPr>
            </w:pPr>
          </w:p>
        </w:tc>
        <w:tc>
          <w:tcPr>
            <w:tcW w:w="1343" w:type="dxa"/>
            <w:tcBorders>
              <w:left w:val="dotted" w:sz="4" w:space="0" w:color="auto"/>
              <w:right w:val="dotted" w:sz="4" w:space="0" w:color="auto"/>
            </w:tcBorders>
          </w:tcPr>
          <w:p w14:paraId="7234E172" w14:textId="49E9344F" w:rsidR="00991EB4" w:rsidRDefault="00991EB4" w:rsidP="008966D2">
            <w:pPr>
              <w:overflowPunct w:val="0"/>
              <w:ind w:leftChars="0" w:left="0" w:firstLineChars="0" w:firstLine="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noProof/>
                <w:kern w:val="0"/>
                <w:szCs w:val="21"/>
              </w:rPr>
              <mc:AlternateContent>
                <mc:Choice Requires="wps">
                  <w:drawing>
                    <wp:anchor distT="0" distB="0" distL="114300" distR="114300" simplePos="0" relativeHeight="251699200" behindDoc="0" locked="0" layoutInCell="1" allowOverlap="1" wp14:anchorId="11D048A7" wp14:editId="6A8792A7">
                      <wp:simplePos x="0" y="0"/>
                      <wp:positionH relativeFrom="column">
                        <wp:posOffset>-779145</wp:posOffset>
                      </wp:positionH>
                      <wp:positionV relativeFrom="paragraph">
                        <wp:posOffset>27912</wp:posOffset>
                      </wp:positionV>
                      <wp:extent cx="1486894" cy="1017767"/>
                      <wp:effectExtent l="0" t="0" r="0" b="0"/>
                      <wp:wrapNone/>
                      <wp:docPr id="2" name="矢印: 五方向 2"/>
                      <wp:cNvGraphicFramePr/>
                      <a:graphic xmlns:a="http://schemas.openxmlformats.org/drawingml/2006/main">
                        <a:graphicData uri="http://schemas.microsoft.com/office/word/2010/wordprocessingShape">
                          <wps:wsp>
                            <wps:cNvSpPr/>
                            <wps:spPr>
                              <a:xfrm>
                                <a:off x="0" y="0"/>
                                <a:ext cx="1486894" cy="1017767"/>
                              </a:xfrm>
                              <a:prstGeom prst="homePlate">
                                <a:avLst>
                                  <a:gd name="adj" fmla="val 21618"/>
                                </a:avLst>
                              </a:prstGeom>
                              <a:solidFill>
                                <a:srgbClr val="66CCFF"/>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1C818FAD" w14:textId="7B9CB4AB" w:rsidR="00902669" w:rsidRPr="005176A9" w:rsidRDefault="00902669" w:rsidP="00902669">
                                  <w:pPr>
                                    <w:ind w:leftChars="0" w:left="0" w:firstLineChars="0" w:firstLine="0"/>
                                    <w:jc w:val="center"/>
                                    <w:rPr>
                                      <w:rFonts w:ascii="BIZ UDゴシック" w:eastAsia="BIZ UDゴシック" w:hAnsi="BIZ UDゴシック"/>
                                      <w:color w:val="000000" w:themeColor="text1"/>
                                      <w:sz w:val="18"/>
                                      <w:szCs w:val="18"/>
                                    </w:rPr>
                                  </w:pPr>
                                  <w:r w:rsidRPr="005176A9">
                                    <w:rPr>
                                      <w:rFonts w:ascii="BIZ UDゴシック" w:eastAsia="BIZ UDゴシック" w:hAnsi="BIZ UDゴシック" w:hint="eastAsia"/>
                                      <w:color w:val="000000" w:themeColor="text1"/>
                                      <w:sz w:val="18"/>
                                      <w:szCs w:val="18"/>
                                    </w:rPr>
                                    <w:t>事業者選定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048A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 o:spid="_x0000_s1026" type="#_x0000_t15" style="position:absolute;left:0;text-align:left;margin-left:-61.35pt;margin-top:2.2pt;width:117.1pt;height:8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" adj="18404" fillcolor="#6cf" stroked="f" strokeweight="2pt">
                      <v:textbox>
                        <w:txbxContent>
                          <w:p w14:paraId="1C818FAD" w14:textId="7B9CB4AB" w:rsidR="00902669" w:rsidRPr="005176A9" w:rsidRDefault="00902669" w:rsidP="00902669">
                            <w:pPr>
                              <w:ind w:leftChars="0" w:left="0" w:firstLineChars="0" w:firstLine="0"/>
                              <w:jc w:val="center"/>
                              <w:rPr>
                                <w:rFonts w:ascii="BIZ UDゴシック" w:eastAsia="BIZ UDゴシック" w:hAnsi="BIZ UDゴシック"/>
                                <w:color w:val="000000" w:themeColor="text1"/>
                                <w:sz w:val="18"/>
                                <w:szCs w:val="18"/>
                              </w:rPr>
                            </w:pPr>
                            <w:r w:rsidRPr="005176A9">
                              <w:rPr>
                                <w:rFonts w:ascii="BIZ UDゴシック" w:eastAsia="BIZ UDゴシック" w:hAnsi="BIZ UDゴシック" w:hint="eastAsia"/>
                                <w:color w:val="000000" w:themeColor="text1"/>
                                <w:sz w:val="18"/>
                                <w:szCs w:val="18"/>
                              </w:rPr>
                              <w:t>事業者選定</w:t>
                            </w:r>
                          </w:p>
                        </w:txbxContent>
                      </v:textbox>
                    </v:shape>
                  </w:pict>
                </mc:Fallback>
              </mc:AlternateContent>
            </w:r>
          </w:p>
        </w:tc>
        <w:tc>
          <w:tcPr>
            <w:tcW w:w="1343" w:type="dxa"/>
            <w:tcBorders>
              <w:left w:val="dotted" w:sz="4" w:space="0" w:color="auto"/>
              <w:right w:val="dotted" w:sz="4" w:space="0" w:color="auto"/>
            </w:tcBorders>
          </w:tcPr>
          <w:p w14:paraId="71B9CDBE" w14:textId="1130DCDD" w:rsidR="00991EB4" w:rsidRDefault="00991EB4" w:rsidP="008966D2">
            <w:pPr>
              <w:overflowPunct w:val="0"/>
              <w:ind w:leftChars="0" w:left="0" w:firstLineChars="0" w:firstLine="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noProof/>
                <w:kern w:val="0"/>
                <w:szCs w:val="21"/>
              </w:rPr>
              <mc:AlternateContent>
                <mc:Choice Requires="wps">
                  <w:drawing>
                    <wp:anchor distT="0" distB="0" distL="114300" distR="114300" simplePos="0" relativeHeight="251701248" behindDoc="0" locked="0" layoutInCell="1" allowOverlap="1" wp14:anchorId="191055CA" wp14:editId="3E3075B3">
                      <wp:simplePos x="0" y="0"/>
                      <wp:positionH relativeFrom="column">
                        <wp:posOffset>317610</wp:posOffset>
                      </wp:positionH>
                      <wp:positionV relativeFrom="paragraph">
                        <wp:posOffset>35864</wp:posOffset>
                      </wp:positionV>
                      <wp:extent cx="361950" cy="1017767"/>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61950" cy="1017767"/>
                              </a:xfrm>
                              <a:prstGeom prst="rect">
                                <a:avLst/>
                              </a:prstGeom>
                              <a:solidFill>
                                <a:srgbClr val="66CC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18A86F" w14:textId="13D9A5BB" w:rsidR="00902669" w:rsidRPr="005176A9" w:rsidRDefault="00902669" w:rsidP="00D661C7">
                                  <w:pPr>
                                    <w:spacing w:before="360"/>
                                    <w:ind w:leftChars="0" w:left="0" w:firstLineChars="0" w:firstLine="0"/>
                                    <w:jc w:val="center"/>
                                    <w:rPr>
                                      <w:rFonts w:ascii="BIZ UDゴシック" w:eastAsia="BIZ UDゴシック" w:hAnsi="BIZ UDゴシック"/>
                                      <w:color w:val="000000" w:themeColor="text1"/>
                                      <w:sz w:val="18"/>
                                      <w:szCs w:val="18"/>
                                    </w:rPr>
                                  </w:pPr>
                                  <w:r w:rsidRPr="005176A9">
                                    <w:rPr>
                                      <w:rFonts w:ascii="BIZ UDゴシック" w:eastAsia="BIZ UDゴシック" w:hAnsi="BIZ UDゴシック" w:hint="eastAsia"/>
                                      <w:color w:val="000000" w:themeColor="text1"/>
                                      <w:sz w:val="18"/>
                                      <w:szCs w:val="18"/>
                                    </w:rPr>
                                    <w:t>契約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055CA" id="正方形/長方形 1" o:spid="_x0000_s1027" style="position:absolute;left:0;text-align:left;margin-left:25pt;margin-top:2.8pt;width:28.5pt;height:80.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" fillcolor="#6cf" stroked="f" strokeweight="2pt">
                      <v:textbox>
                        <w:txbxContent>
                          <w:p w14:paraId="5518A86F" w14:textId="13D9A5BB" w:rsidR="00902669" w:rsidRPr="005176A9" w:rsidRDefault="00902669" w:rsidP="00D661C7">
                            <w:pPr>
                              <w:spacing w:before="360"/>
                              <w:ind w:leftChars="0" w:left="0" w:firstLineChars="0" w:firstLine="0"/>
                              <w:jc w:val="center"/>
                              <w:rPr>
                                <w:rFonts w:ascii="BIZ UDゴシック" w:eastAsia="BIZ UDゴシック" w:hAnsi="BIZ UDゴシック"/>
                                <w:color w:val="000000" w:themeColor="text1"/>
                                <w:sz w:val="18"/>
                                <w:szCs w:val="18"/>
                              </w:rPr>
                            </w:pPr>
                            <w:r w:rsidRPr="005176A9">
                              <w:rPr>
                                <w:rFonts w:ascii="BIZ UDゴシック" w:eastAsia="BIZ UDゴシック" w:hAnsi="BIZ UDゴシック" w:hint="eastAsia"/>
                                <w:color w:val="000000" w:themeColor="text1"/>
                                <w:sz w:val="18"/>
                                <w:szCs w:val="18"/>
                              </w:rPr>
                              <w:t>契約</w:t>
                            </w:r>
                          </w:p>
                        </w:txbxContent>
                      </v:textbox>
                    </v:rect>
                  </w:pict>
                </mc:Fallback>
              </mc:AlternateContent>
            </w:r>
          </w:p>
        </w:tc>
        <w:tc>
          <w:tcPr>
            <w:tcW w:w="1343" w:type="dxa"/>
            <w:tcBorders>
              <w:left w:val="dotted" w:sz="4" w:space="0" w:color="auto"/>
              <w:right w:val="dotted" w:sz="4" w:space="0" w:color="auto"/>
            </w:tcBorders>
          </w:tcPr>
          <w:p w14:paraId="0016F1A1" w14:textId="77777777" w:rsidR="00991EB4" w:rsidRDefault="00991EB4" w:rsidP="008966D2">
            <w:pPr>
              <w:overflowPunct w:val="0"/>
              <w:ind w:leftChars="0" w:left="0" w:firstLineChars="0" w:firstLine="0"/>
              <w:textAlignment w:val="baseline"/>
              <w:rPr>
                <w:rFonts w:asciiTheme="minorEastAsia" w:eastAsiaTheme="minorEastAsia" w:hAnsiTheme="minorEastAsia" w:cs="ＭＳ 明朝"/>
                <w:kern w:val="0"/>
                <w:szCs w:val="21"/>
              </w:rPr>
            </w:pPr>
          </w:p>
        </w:tc>
        <w:tc>
          <w:tcPr>
            <w:tcW w:w="1343" w:type="dxa"/>
            <w:tcBorders>
              <w:left w:val="dotted" w:sz="4" w:space="0" w:color="auto"/>
              <w:right w:val="dotted" w:sz="4" w:space="0" w:color="auto"/>
            </w:tcBorders>
          </w:tcPr>
          <w:p w14:paraId="0B406DDB" w14:textId="28836386" w:rsidR="00991EB4" w:rsidRDefault="00991EB4" w:rsidP="008966D2">
            <w:pPr>
              <w:overflowPunct w:val="0"/>
              <w:ind w:leftChars="0" w:left="0" w:firstLineChars="0" w:firstLine="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noProof/>
                <w:kern w:val="0"/>
                <w:szCs w:val="21"/>
              </w:rPr>
              <mc:AlternateContent>
                <mc:Choice Requires="wps">
                  <w:drawing>
                    <wp:anchor distT="0" distB="0" distL="114300" distR="114300" simplePos="0" relativeHeight="251700224" behindDoc="0" locked="0" layoutInCell="1" allowOverlap="1" wp14:anchorId="0E5231BE" wp14:editId="60BD0956">
                      <wp:simplePos x="0" y="0"/>
                      <wp:positionH relativeFrom="column">
                        <wp:posOffset>-804573</wp:posOffset>
                      </wp:positionH>
                      <wp:positionV relativeFrom="paragraph">
                        <wp:posOffset>43815</wp:posOffset>
                      </wp:positionV>
                      <wp:extent cx="1097280" cy="1001367"/>
                      <wp:effectExtent l="0" t="0" r="7620" b="8890"/>
                      <wp:wrapNone/>
                      <wp:docPr id="3" name="矢印: 五方向 3"/>
                      <wp:cNvGraphicFramePr/>
                      <a:graphic xmlns:a="http://schemas.openxmlformats.org/drawingml/2006/main">
                        <a:graphicData uri="http://schemas.microsoft.com/office/word/2010/wordprocessingShape">
                          <wps:wsp>
                            <wps:cNvSpPr/>
                            <wps:spPr>
                              <a:xfrm>
                                <a:off x="0" y="0"/>
                                <a:ext cx="1097280" cy="1001367"/>
                              </a:xfrm>
                              <a:prstGeom prst="homePlate">
                                <a:avLst>
                                  <a:gd name="adj" fmla="val 10265"/>
                                </a:avLst>
                              </a:prstGeom>
                              <a:solidFill>
                                <a:srgbClr val="66CCFF"/>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70DA794" w14:textId="07895CBF" w:rsidR="00902669" w:rsidRPr="005176A9" w:rsidRDefault="00902669" w:rsidP="005176A9">
                                  <w:pPr>
                                    <w:ind w:leftChars="0" w:left="0" w:firstLineChars="0" w:firstLine="0"/>
                                    <w:jc w:val="center"/>
                                    <w:rPr>
                                      <w:rFonts w:ascii="BIZ UDゴシック" w:eastAsia="BIZ UDゴシック" w:hAnsi="BIZ UDゴシック"/>
                                      <w:color w:val="000000" w:themeColor="text1"/>
                                      <w:sz w:val="18"/>
                                      <w:szCs w:val="18"/>
                                    </w:rPr>
                                  </w:pPr>
                                  <w:r w:rsidRPr="005176A9">
                                    <w:rPr>
                                      <w:rFonts w:ascii="BIZ UDゴシック" w:eastAsia="BIZ UDゴシック" w:hAnsi="BIZ UDゴシック" w:hint="eastAsia"/>
                                      <w:color w:val="000000" w:themeColor="text1"/>
                                      <w:sz w:val="18"/>
                                      <w:szCs w:val="18"/>
                                    </w:rPr>
                                    <w:t>協議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231BE" id="矢印: 五方向 3" o:spid="_x0000_s1028" type="#_x0000_t15" style="position:absolute;left:0;text-align:left;margin-left:-63.35pt;margin-top:3.45pt;width:86.4pt;height:7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" adj="19577" fillcolor="#6cf" stroked="f" strokeweight="2pt">
                      <v:textbox>
                        <w:txbxContent>
                          <w:p w14:paraId="270DA794" w14:textId="07895CBF" w:rsidR="00902669" w:rsidRPr="005176A9" w:rsidRDefault="00902669" w:rsidP="005176A9">
                            <w:pPr>
                              <w:ind w:leftChars="0" w:left="0" w:firstLineChars="0" w:firstLine="0"/>
                              <w:jc w:val="center"/>
                              <w:rPr>
                                <w:rFonts w:ascii="BIZ UDゴシック" w:eastAsia="BIZ UDゴシック" w:hAnsi="BIZ UDゴシック"/>
                                <w:color w:val="000000" w:themeColor="text1"/>
                                <w:sz w:val="18"/>
                                <w:szCs w:val="18"/>
                              </w:rPr>
                            </w:pPr>
                            <w:r w:rsidRPr="005176A9">
                              <w:rPr>
                                <w:rFonts w:ascii="BIZ UDゴシック" w:eastAsia="BIZ UDゴシック" w:hAnsi="BIZ UDゴシック" w:hint="eastAsia"/>
                                <w:color w:val="000000" w:themeColor="text1"/>
                                <w:sz w:val="18"/>
                                <w:szCs w:val="18"/>
                              </w:rPr>
                              <w:t>協議</w:t>
                            </w:r>
                          </w:p>
                        </w:txbxContent>
                      </v:textbox>
                    </v:shape>
                  </w:pict>
                </mc:Fallback>
              </mc:AlternateContent>
            </w:r>
          </w:p>
        </w:tc>
        <w:tc>
          <w:tcPr>
            <w:tcW w:w="1343" w:type="dxa"/>
            <w:tcBorders>
              <w:left w:val="dotted" w:sz="4" w:space="0" w:color="auto"/>
              <w:right w:val="dotted" w:sz="4" w:space="0" w:color="auto"/>
            </w:tcBorders>
          </w:tcPr>
          <w:p w14:paraId="41C31F29" w14:textId="1290B2EE" w:rsidR="00991EB4" w:rsidRDefault="00991EB4" w:rsidP="008966D2">
            <w:pPr>
              <w:overflowPunct w:val="0"/>
              <w:ind w:leftChars="0" w:left="0" w:firstLineChars="0" w:firstLine="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noProof/>
                <w:kern w:val="0"/>
                <w:szCs w:val="21"/>
              </w:rPr>
              <mc:AlternateContent>
                <mc:Choice Requires="wps">
                  <w:drawing>
                    <wp:anchor distT="0" distB="0" distL="114300" distR="114300" simplePos="0" relativeHeight="251702272" behindDoc="0" locked="0" layoutInCell="1" allowOverlap="1" wp14:anchorId="38E86C1B" wp14:editId="71CA4336">
                      <wp:simplePos x="0" y="0"/>
                      <wp:positionH relativeFrom="column">
                        <wp:posOffset>-487045</wp:posOffset>
                      </wp:positionH>
                      <wp:positionV relativeFrom="paragraph">
                        <wp:posOffset>35864</wp:posOffset>
                      </wp:positionV>
                      <wp:extent cx="800100" cy="1025718"/>
                      <wp:effectExtent l="0" t="0" r="0" b="3175"/>
                      <wp:wrapNone/>
                      <wp:docPr id="6" name="正方形/長方形 6"/>
                      <wp:cNvGraphicFramePr/>
                      <a:graphic xmlns:a="http://schemas.openxmlformats.org/drawingml/2006/main">
                        <a:graphicData uri="http://schemas.microsoft.com/office/word/2010/wordprocessingShape">
                          <wps:wsp>
                            <wps:cNvSpPr/>
                            <wps:spPr>
                              <a:xfrm>
                                <a:off x="0" y="0"/>
                                <a:ext cx="800100" cy="1025718"/>
                              </a:xfrm>
                              <a:prstGeom prst="rect">
                                <a:avLst/>
                              </a:prstGeom>
                              <a:solidFill>
                                <a:srgbClr val="66CC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35C9F0" w14:textId="0FF6FA01" w:rsidR="00902669" w:rsidRDefault="00902669" w:rsidP="00902669">
                                  <w:pPr>
                                    <w:spacing w:before="240" w:line="20" w:lineRule="exact"/>
                                    <w:ind w:leftChars="0" w:left="0" w:firstLineChars="0" w:firstLine="0"/>
                                    <w:jc w:val="center"/>
                                    <w:rPr>
                                      <w:rFonts w:ascii="BIZ UDゴシック" w:eastAsia="BIZ UDゴシック" w:hAnsi="BIZ UDゴシック"/>
                                      <w:color w:val="000000" w:themeColor="text1"/>
                                      <w:sz w:val="18"/>
                                      <w:szCs w:val="18"/>
                                    </w:rPr>
                                  </w:pPr>
                                  <w:r w:rsidRPr="005176A9">
                                    <w:rPr>
                                      <w:rFonts w:ascii="BIZ UDゴシック" w:eastAsia="BIZ UDゴシック" w:hAnsi="BIZ UDゴシック" w:hint="eastAsia"/>
                                      <w:color w:val="000000" w:themeColor="text1"/>
                                      <w:sz w:val="18"/>
                                      <w:szCs w:val="18"/>
                                    </w:rPr>
                                    <w:t>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86C1B" id="正方形/長方形 6" o:spid="_x0000_s1029" style="position:absolute;left:0;text-align:left;margin-left:-38.35pt;margin-top:2.8pt;width:63pt;height:8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" fillcolor="#6cf" stroked="f" strokeweight="2pt">
                      <v:textbox>
                        <w:txbxContent>
                          <w:p w14:paraId="4C35C9F0" w14:textId="0FF6FA01" w:rsidR="00902669" w:rsidRDefault="00902669" w:rsidP="00902669">
                            <w:pPr>
                              <w:spacing w:before="240" w:line="20" w:lineRule="exact"/>
                              <w:ind w:leftChars="0" w:left="0" w:firstLineChars="0" w:firstLine="0"/>
                              <w:jc w:val="center"/>
                              <w:rPr>
                                <w:rFonts w:ascii="BIZ UDゴシック" w:eastAsia="BIZ UDゴシック" w:hAnsi="BIZ UDゴシック"/>
                                <w:color w:val="000000" w:themeColor="text1"/>
                                <w:sz w:val="18"/>
                                <w:szCs w:val="18"/>
                              </w:rPr>
                            </w:pPr>
                            <w:r w:rsidRPr="005176A9">
                              <w:rPr>
                                <w:rFonts w:ascii="BIZ UDゴシック" w:eastAsia="BIZ UDゴシック" w:hAnsi="BIZ UDゴシック" w:hint="eastAsia"/>
                                <w:color w:val="000000" w:themeColor="text1"/>
                                <w:sz w:val="18"/>
                                <w:szCs w:val="18"/>
                              </w:rPr>
                              <w:t>調査</w:t>
                            </w:r>
                          </w:p>
                        </w:txbxContent>
                      </v:textbox>
                    </v:rect>
                  </w:pict>
                </mc:Fallback>
              </mc:AlternateContent>
            </w:r>
          </w:p>
        </w:tc>
        <w:tc>
          <w:tcPr>
            <w:tcW w:w="1344" w:type="dxa"/>
            <w:tcBorders>
              <w:left w:val="dotted" w:sz="4" w:space="0" w:color="auto"/>
            </w:tcBorders>
          </w:tcPr>
          <w:p w14:paraId="758F3CA7" w14:textId="4AFE62CF" w:rsidR="00991EB4" w:rsidRDefault="00991EB4" w:rsidP="008966D2">
            <w:pPr>
              <w:overflowPunct w:val="0"/>
              <w:ind w:leftChars="0" w:left="0" w:firstLineChars="0" w:firstLine="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noProof/>
                <w:kern w:val="0"/>
                <w:szCs w:val="21"/>
              </w:rPr>
              <mc:AlternateContent>
                <mc:Choice Requires="wps">
                  <w:drawing>
                    <wp:anchor distT="0" distB="0" distL="114300" distR="114300" simplePos="0" relativeHeight="251706368" behindDoc="0" locked="0" layoutInCell="1" allowOverlap="1" wp14:anchorId="73B585B7" wp14:editId="612FAAC1">
                      <wp:simplePos x="0" y="0"/>
                      <wp:positionH relativeFrom="margin">
                        <wp:posOffset>299610</wp:posOffset>
                      </wp:positionH>
                      <wp:positionV relativeFrom="paragraph">
                        <wp:posOffset>27912</wp:posOffset>
                      </wp:positionV>
                      <wp:extent cx="384313" cy="1016663"/>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84313" cy="1016663"/>
                              </a:xfrm>
                              <a:prstGeom prst="rect">
                                <a:avLst/>
                              </a:prstGeom>
                              <a:solidFill>
                                <a:srgbClr val="66CC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03EE4" w14:textId="170AB188" w:rsidR="0041223F" w:rsidRPr="005176A9" w:rsidRDefault="0041223F" w:rsidP="00D661C7">
                                  <w:pPr>
                                    <w:spacing w:beforeLines="50" w:before="145"/>
                                    <w:ind w:leftChars="0" w:left="0" w:firstLineChars="0" w:firstLine="0"/>
                                    <w:jc w:val="center"/>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結果報告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585B7" id="正方形/長方形 4" o:spid="_x0000_s1030" style="position:absolute;left:0;text-align:left;margin-left:23.6pt;margin-top:2.2pt;width:30.25pt;height:80.0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" fillcolor="#6cf" stroked="f" strokeweight="2pt">
                      <v:textbox>
                        <w:txbxContent>
                          <w:p w14:paraId="5B103EE4" w14:textId="170AB188" w:rsidR="0041223F" w:rsidRPr="005176A9" w:rsidRDefault="0041223F" w:rsidP="00D661C7">
                            <w:pPr>
                              <w:spacing w:beforeLines="50" w:before="145"/>
                              <w:ind w:leftChars="0" w:left="0" w:firstLineChars="0" w:firstLine="0"/>
                              <w:jc w:val="center"/>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結果報告</w:t>
                            </w:r>
                          </w:p>
                        </w:txbxContent>
                      </v:textbox>
                      <w10:wrap anchorx="margin"/>
                    </v:rect>
                  </w:pict>
                </mc:Fallback>
              </mc:AlternateContent>
            </w:r>
            <w:r>
              <w:rPr>
                <w:rFonts w:asciiTheme="minorEastAsia" w:eastAsiaTheme="minorEastAsia" w:hAnsiTheme="minorEastAsia" w:cs="ＭＳ 明朝"/>
                <w:noProof/>
                <w:kern w:val="0"/>
                <w:szCs w:val="21"/>
              </w:rPr>
              <mc:AlternateContent>
                <mc:Choice Requires="wps">
                  <w:drawing>
                    <wp:anchor distT="0" distB="0" distL="114300" distR="114300" simplePos="0" relativeHeight="251704320" behindDoc="0" locked="0" layoutInCell="1" allowOverlap="1" wp14:anchorId="2B9073DF" wp14:editId="142B12E4">
                      <wp:simplePos x="0" y="0"/>
                      <wp:positionH relativeFrom="column">
                        <wp:posOffset>-416008</wp:posOffset>
                      </wp:positionH>
                      <wp:positionV relativeFrom="paragraph">
                        <wp:posOffset>35864</wp:posOffset>
                      </wp:positionV>
                      <wp:extent cx="667910" cy="1017270"/>
                      <wp:effectExtent l="0" t="0" r="0" b="0"/>
                      <wp:wrapNone/>
                      <wp:docPr id="7" name="矢印: 五方向 7"/>
                      <wp:cNvGraphicFramePr/>
                      <a:graphic xmlns:a="http://schemas.openxmlformats.org/drawingml/2006/main">
                        <a:graphicData uri="http://schemas.microsoft.com/office/word/2010/wordprocessingShape">
                          <wps:wsp>
                            <wps:cNvSpPr/>
                            <wps:spPr>
                              <a:xfrm>
                                <a:off x="0" y="0"/>
                                <a:ext cx="667910" cy="1017270"/>
                              </a:xfrm>
                              <a:prstGeom prst="homePlate">
                                <a:avLst>
                                  <a:gd name="adj" fmla="val 10265"/>
                                </a:avLst>
                              </a:prstGeom>
                              <a:solidFill>
                                <a:srgbClr val="66CCFF"/>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5FE0A6F" w14:textId="77777777" w:rsidR="00902669" w:rsidRPr="005176A9" w:rsidRDefault="00902669" w:rsidP="00902669">
                                  <w:pPr>
                                    <w:ind w:leftChars="0" w:left="0" w:firstLineChars="0" w:firstLine="0"/>
                                    <w:jc w:val="center"/>
                                    <w:rPr>
                                      <w:rFonts w:ascii="BIZ UDゴシック" w:eastAsia="BIZ UDゴシック" w:hAnsi="BIZ UDゴシック"/>
                                      <w:color w:val="000000" w:themeColor="text1"/>
                                      <w:sz w:val="18"/>
                                      <w:szCs w:val="18"/>
                                    </w:rPr>
                                  </w:pPr>
                                  <w:r w:rsidRPr="005176A9">
                                    <w:rPr>
                                      <w:rFonts w:ascii="BIZ UDゴシック" w:eastAsia="BIZ UDゴシック" w:hAnsi="BIZ UDゴシック" w:hint="eastAsia"/>
                                      <w:color w:val="000000" w:themeColor="text1"/>
                                      <w:sz w:val="18"/>
                                      <w:szCs w:val="18"/>
                                    </w:rPr>
                                    <w:t>分析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073DF" id="矢印: 五方向 7" o:spid="_x0000_s1031" type="#_x0000_t15" style="position:absolute;left:0;text-align:left;margin-left:-32.75pt;margin-top:2.8pt;width:52.6pt;height:80.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" adj="19383" fillcolor="#6cf" stroked="f" strokeweight="2pt">
                      <v:textbox>
                        <w:txbxContent>
                          <w:p w14:paraId="25FE0A6F" w14:textId="77777777" w:rsidR="00902669" w:rsidRPr="005176A9" w:rsidRDefault="00902669" w:rsidP="00902669">
                            <w:pPr>
                              <w:ind w:leftChars="0" w:left="0" w:firstLineChars="0" w:firstLine="0"/>
                              <w:jc w:val="center"/>
                              <w:rPr>
                                <w:rFonts w:ascii="BIZ UDゴシック" w:eastAsia="BIZ UDゴシック" w:hAnsi="BIZ UDゴシック"/>
                                <w:color w:val="000000" w:themeColor="text1"/>
                                <w:sz w:val="18"/>
                                <w:szCs w:val="18"/>
                              </w:rPr>
                            </w:pPr>
                            <w:r w:rsidRPr="005176A9">
                              <w:rPr>
                                <w:rFonts w:ascii="BIZ UDゴシック" w:eastAsia="BIZ UDゴシック" w:hAnsi="BIZ UDゴシック" w:hint="eastAsia"/>
                                <w:color w:val="000000" w:themeColor="text1"/>
                                <w:sz w:val="18"/>
                                <w:szCs w:val="18"/>
                              </w:rPr>
                              <w:t>分析</w:t>
                            </w:r>
                          </w:p>
                        </w:txbxContent>
                      </v:textbox>
                    </v:shape>
                  </w:pict>
                </mc:Fallback>
              </mc:AlternateContent>
            </w:r>
          </w:p>
        </w:tc>
      </w:tr>
    </w:tbl>
    <w:p w14:paraId="001A2C03" w14:textId="6172D0DC" w:rsidR="00991EB4" w:rsidRDefault="00991EB4" w:rsidP="008966D2">
      <w:pPr>
        <w:overflowPunct w:val="0"/>
        <w:ind w:leftChars="0" w:left="630" w:hangingChars="300" w:hanging="630"/>
        <w:textAlignment w:val="baseline"/>
        <w:rPr>
          <w:rFonts w:asciiTheme="minorEastAsia" w:eastAsiaTheme="minorEastAsia" w:hAnsiTheme="minorEastAsia" w:cs="ＭＳ 明朝"/>
          <w:kern w:val="0"/>
          <w:szCs w:val="21"/>
        </w:rPr>
      </w:pPr>
    </w:p>
    <w:p w14:paraId="70F2C054" w14:textId="7C5A9027" w:rsidR="0041223F" w:rsidRDefault="0041223F" w:rsidP="00C675C9">
      <w:pPr>
        <w:overflowPunct w:val="0"/>
        <w:ind w:leftChars="0" w:left="0" w:firstLineChars="0" w:firstLine="0"/>
        <w:textAlignment w:val="baseline"/>
        <w:rPr>
          <w:rFonts w:asciiTheme="minorEastAsia" w:eastAsiaTheme="minorEastAsia" w:hAnsiTheme="minorEastAsia" w:cs="ＭＳ 明朝"/>
          <w:kern w:val="0"/>
          <w:szCs w:val="21"/>
        </w:rPr>
      </w:pPr>
    </w:p>
    <w:p w14:paraId="39592766" w14:textId="77777777" w:rsidR="00D20D0F" w:rsidRPr="005A1B6A" w:rsidRDefault="00D20D0F" w:rsidP="00C675C9">
      <w:pPr>
        <w:overflowPunct w:val="0"/>
        <w:ind w:leftChars="0" w:left="0" w:firstLineChars="0" w:firstLine="0"/>
        <w:textAlignment w:val="baseline"/>
        <w:rPr>
          <w:rFonts w:asciiTheme="minorEastAsia" w:eastAsiaTheme="minorEastAsia" w:hAnsiTheme="minorEastAsia" w:cs="ＭＳ 明朝"/>
          <w:kern w:val="0"/>
          <w:szCs w:val="21"/>
        </w:rPr>
      </w:pPr>
    </w:p>
    <w:p w14:paraId="200C1AAC" w14:textId="5EF5BC3F" w:rsidR="00185A28" w:rsidRPr="005B5C57" w:rsidRDefault="00A56C39" w:rsidP="00C675C9">
      <w:pPr>
        <w:overflowPunct w:val="0"/>
        <w:ind w:leftChars="0" w:left="0" w:firstLineChars="0" w:firstLine="0"/>
        <w:textAlignment w:val="baseline"/>
        <w:rPr>
          <w:rFonts w:asciiTheme="minorEastAsia" w:eastAsiaTheme="minorEastAsia" w:hAnsiTheme="minorEastAsia" w:cs="ＭＳ 明朝"/>
          <w:b/>
          <w:bCs/>
          <w:kern w:val="0"/>
          <w:szCs w:val="21"/>
        </w:rPr>
      </w:pPr>
      <w:r>
        <w:rPr>
          <w:rFonts w:asciiTheme="minorEastAsia" w:eastAsiaTheme="minorEastAsia" w:hAnsiTheme="minorEastAsia" w:cs="ＭＳ 明朝" w:hint="eastAsia"/>
          <w:b/>
          <w:bCs/>
          <w:kern w:val="0"/>
          <w:szCs w:val="21"/>
        </w:rPr>
        <w:t>８</w:t>
      </w:r>
      <w:r w:rsidR="00185A28" w:rsidRPr="005B5C57">
        <w:rPr>
          <w:rFonts w:asciiTheme="minorEastAsia" w:eastAsiaTheme="minorEastAsia" w:hAnsiTheme="minorEastAsia" w:cs="ＭＳ 明朝" w:hint="eastAsia"/>
          <w:b/>
          <w:bCs/>
          <w:kern w:val="0"/>
          <w:szCs w:val="21"/>
        </w:rPr>
        <w:t>．委託業務実施上の留意点</w:t>
      </w:r>
    </w:p>
    <w:p w14:paraId="1C94D369" w14:textId="37C5E681" w:rsidR="00185A28" w:rsidRPr="005A1B6A" w:rsidRDefault="00185A28" w:rsidP="00185A28">
      <w:pPr>
        <w:overflowPunct w:val="0"/>
        <w:ind w:leftChars="0" w:left="0" w:firstLineChars="0" w:firstLine="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 xml:space="preserve">　</w:t>
      </w:r>
      <w:r w:rsidRPr="00A73DA4">
        <w:rPr>
          <w:rFonts w:asciiTheme="minorEastAsia" w:eastAsiaTheme="minorEastAsia" w:hAnsiTheme="minorEastAsia" w:cs="ＭＳ 明朝" w:hint="eastAsia"/>
          <w:kern w:val="0"/>
          <w:szCs w:val="21"/>
        </w:rPr>
        <w:t>・</w:t>
      </w:r>
      <w:r w:rsidR="005176A9">
        <w:rPr>
          <w:rFonts w:asciiTheme="minorEastAsia" w:eastAsiaTheme="minorEastAsia" w:hAnsiTheme="minorEastAsia" w:cs="ＭＳ 明朝" w:hint="eastAsia"/>
          <w:kern w:val="0"/>
          <w:szCs w:val="21"/>
        </w:rPr>
        <w:t xml:space="preserve">　</w:t>
      </w:r>
      <w:r w:rsidRPr="00A73DA4">
        <w:rPr>
          <w:rFonts w:asciiTheme="minorEastAsia" w:eastAsiaTheme="minorEastAsia" w:hAnsiTheme="minorEastAsia" w:cs="ＭＳ 明朝" w:hint="eastAsia"/>
          <w:kern w:val="0"/>
          <w:szCs w:val="21"/>
        </w:rPr>
        <w:t>受託者は、契約締結後、事業の実施に際しては、</w:t>
      </w:r>
      <w:r w:rsidRPr="005A1B6A">
        <w:rPr>
          <w:rFonts w:asciiTheme="minorEastAsia" w:eastAsiaTheme="minorEastAsia" w:hAnsiTheme="minorEastAsia" w:cs="ＭＳ 明朝" w:hint="eastAsia"/>
          <w:kern w:val="0"/>
          <w:szCs w:val="21"/>
        </w:rPr>
        <w:t>府の指示に従うこと。</w:t>
      </w:r>
    </w:p>
    <w:p w14:paraId="147F1832" w14:textId="3E28A64D" w:rsidR="00185A28" w:rsidRPr="005A1B6A" w:rsidRDefault="00185A28" w:rsidP="005176A9">
      <w:pPr>
        <w:overflowPunct w:val="0"/>
        <w:ind w:leftChars="100" w:left="399" w:hangingChars="90" w:hanging="189"/>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5176A9">
        <w:rPr>
          <w:rFonts w:asciiTheme="minorEastAsia" w:eastAsiaTheme="minorEastAsia" w:hAnsiTheme="minorEastAsia" w:cs="ＭＳ 明朝" w:hint="eastAsia"/>
          <w:kern w:val="0"/>
          <w:szCs w:val="21"/>
        </w:rPr>
        <w:t xml:space="preserve">　</w:t>
      </w:r>
      <w:r w:rsidRPr="005A1B6A">
        <w:rPr>
          <w:rFonts w:asciiTheme="minorEastAsia" w:eastAsiaTheme="minorEastAsia" w:hAnsiTheme="minorEastAsia" w:cs="ＭＳ 明朝" w:hint="eastAsia"/>
          <w:kern w:val="0"/>
          <w:szCs w:val="21"/>
        </w:rPr>
        <w:t>受託者は、府と緊密に連絡を図り、情報を共有しながら業務を推進すること。</w:t>
      </w:r>
    </w:p>
    <w:p w14:paraId="6AD000B7" w14:textId="249054CE" w:rsidR="00185A28" w:rsidRPr="005A1B6A" w:rsidRDefault="00185A28" w:rsidP="005176A9">
      <w:pPr>
        <w:overflowPunct w:val="0"/>
        <w:ind w:leftChars="104" w:left="617" w:hangingChars="190" w:hanging="399"/>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5176A9">
        <w:rPr>
          <w:rFonts w:asciiTheme="minorEastAsia" w:eastAsiaTheme="minorEastAsia" w:hAnsiTheme="minorEastAsia" w:cs="ＭＳ 明朝" w:hint="eastAsia"/>
          <w:kern w:val="0"/>
          <w:szCs w:val="21"/>
        </w:rPr>
        <w:t xml:space="preserve">　</w:t>
      </w:r>
      <w:r w:rsidRPr="005A1B6A">
        <w:rPr>
          <w:rFonts w:asciiTheme="minorEastAsia" w:eastAsiaTheme="minorEastAsia" w:hAnsiTheme="minorEastAsia" w:cs="ＭＳ 明朝" w:hint="eastAsia"/>
          <w:kern w:val="0"/>
          <w:szCs w:val="21"/>
        </w:rPr>
        <w:t>受託者は、契約締結後直ちに事業の実施体制に基づく責任者を指定し、府へ報告すること。</w:t>
      </w:r>
    </w:p>
    <w:p w14:paraId="0284D16D" w14:textId="60E650D6" w:rsidR="00185A28" w:rsidRPr="005A1B6A" w:rsidRDefault="00185A28" w:rsidP="005176A9">
      <w:pPr>
        <w:overflowPunct w:val="0"/>
        <w:ind w:leftChars="100" w:left="420" w:hangingChars="100" w:hanging="21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5176A9">
        <w:rPr>
          <w:rFonts w:asciiTheme="minorEastAsia" w:eastAsiaTheme="minorEastAsia" w:hAnsiTheme="minorEastAsia" w:cs="ＭＳ 明朝" w:hint="eastAsia"/>
          <w:kern w:val="0"/>
          <w:szCs w:val="21"/>
        </w:rPr>
        <w:t xml:space="preserve">　</w:t>
      </w:r>
      <w:r w:rsidRPr="005A1B6A">
        <w:rPr>
          <w:rFonts w:asciiTheme="minorEastAsia" w:eastAsiaTheme="minorEastAsia" w:hAnsiTheme="minorEastAsia" w:cs="ＭＳ 明朝" w:hint="eastAsia"/>
          <w:kern w:val="0"/>
          <w:szCs w:val="21"/>
        </w:rPr>
        <w:t>再委託は原則禁止する。ただし、専門性等から一部を受託事業者において実施することが困難な場合や、自ら実施するより高い効果が期待される場合は、再委託により実施することができる。再委託により実施する場合は、府と協議し、承認を得ること。ただし、次に該当する場合は、再委託を承認しない。</w:t>
      </w:r>
    </w:p>
    <w:p w14:paraId="3C62F793" w14:textId="77777777" w:rsidR="00185A28" w:rsidRPr="005A1B6A" w:rsidRDefault="00185A28" w:rsidP="004563AE">
      <w:pPr>
        <w:overflowPunct w:val="0"/>
        <w:ind w:leftChars="0" w:left="0" w:firstLineChars="300" w:firstLine="63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ア</w:t>
      </w:r>
      <w:r w:rsidRPr="005A1B6A">
        <w:rPr>
          <w:rFonts w:asciiTheme="minorEastAsia" w:eastAsiaTheme="minorEastAsia" w:hAnsiTheme="minorEastAsia" w:cs="ＭＳ 明朝"/>
          <w:kern w:val="0"/>
          <w:szCs w:val="21"/>
        </w:rPr>
        <w:t xml:space="preserve"> </w:t>
      </w:r>
      <w:r w:rsidRPr="005A1B6A">
        <w:rPr>
          <w:rFonts w:asciiTheme="minorEastAsia" w:eastAsiaTheme="minorEastAsia" w:hAnsiTheme="minorEastAsia" w:cs="ＭＳ 明朝" w:hint="eastAsia"/>
          <w:kern w:val="0"/>
          <w:szCs w:val="21"/>
        </w:rPr>
        <w:t>業務の主要な部分を再委託すること。</w:t>
      </w:r>
    </w:p>
    <w:p w14:paraId="3BC085FE" w14:textId="1F27A4E7" w:rsidR="00185A28" w:rsidRPr="005A1B6A" w:rsidRDefault="00185A28" w:rsidP="004563AE">
      <w:pPr>
        <w:overflowPunct w:val="0"/>
        <w:ind w:leftChars="0" w:left="0" w:firstLineChars="300" w:firstLine="63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イ</w:t>
      </w:r>
      <w:r w:rsidRPr="005A1B6A">
        <w:rPr>
          <w:rFonts w:asciiTheme="minorEastAsia" w:eastAsiaTheme="minorEastAsia" w:hAnsiTheme="minorEastAsia" w:cs="ＭＳ 明朝"/>
          <w:kern w:val="0"/>
          <w:szCs w:val="21"/>
        </w:rPr>
        <w:t xml:space="preserve"> </w:t>
      </w:r>
      <w:r w:rsidRPr="005A1B6A">
        <w:rPr>
          <w:rFonts w:asciiTheme="minorEastAsia" w:eastAsiaTheme="minorEastAsia" w:hAnsiTheme="minorEastAsia" w:cs="ＭＳ 明朝" w:hint="eastAsia"/>
          <w:kern w:val="0"/>
          <w:szCs w:val="21"/>
        </w:rPr>
        <w:t>契約金額の相当部分を再委託すること。</w:t>
      </w:r>
    </w:p>
    <w:p w14:paraId="63E1259B" w14:textId="77777777" w:rsidR="00185A28" w:rsidRPr="00D661C7" w:rsidRDefault="00185A28" w:rsidP="004563AE">
      <w:pPr>
        <w:overflowPunct w:val="0"/>
        <w:ind w:leftChars="0" w:left="0" w:firstLineChars="300" w:firstLine="630"/>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ウ</w:t>
      </w:r>
      <w:r w:rsidRPr="00D661C7">
        <w:rPr>
          <w:rFonts w:asciiTheme="minorEastAsia" w:eastAsiaTheme="minorEastAsia" w:hAnsiTheme="minorEastAsia" w:cs="ＭＳ 明朝"/>
          <w:kern w:val="0"/>
          <w:szCs w:val="21"/>
        </w:rPr>
        <w:t xml:space="preserve"> </w:t>
      </w:r>
      <w:r w:rsidRPr="00D661C7">
        <w:rPr>
          <w:rFonts w:asciiTheme="minorEastAsia" w:eastAsiaTheme="minorEastAsia" w:hAnsiTheme="minorEastAsia" w:cs="ＭＳ 明朝" w:hint="eastAsia"/>
          <w:kern w:val="0"/>
          <w:szCs w:val="21"/>
        </w:rPr>
        <w:t>公募型プロポーザルにおける他の入札参加者に再委託すること。</w:t>
      </w:r>
    </w:p>
    <w:p w14:paraId="4F6C9E53" w14:textId="77777777" w:rsidR="00185A28" w:rsidRPr="00D661C7" w:rsidRDefault="00185A28" w:rsidP="004563AE">
      <w:pPr>
        <w:overflowPunct w:val="0"/>
        <w:ind w:leftChars="0" w:left="0" w:firstLineChars="300" w:firstLine="630"/>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エ</w:t>
      </w:r>
      <w:r w:rsidRPr="00D661C7">
        <w:rPr>
          <w:rFonts w:asciiTheme="minorEastAsia" w:eastAsiaTheme="minorEastAsia" w:hAnsiTheme="minorEastAsia" w:cs="ＭＳ 明朝"/>
          <w:kern w:val="0"/>
          <w:szCs w:val="21"/>
        </w:rPr>
        <w:t xml:space="preserve"> </w:t>
      </w:r>
      <w:r w:rsidRPr="00D661C7">
        <w:rPr>
          <w:rFonts w:asciiTheme="minorEastAsia" w:eastAsiaTheme="minorEastAsia" w:hAnsiTheme="minorEastAsia" w:cs="ＭＳ 明朝" w:hint="eastAsia"/>
          <w:kern w:val="0"/>
          <w:szCs w:val="21"/>
        </w:rPr>
        <w:t>随意契約によることとした理由と不整合を生じる再委託をすること。</w:t>
      </w:r>
    </w:p>
    <w:p w14:paraId="1379B30F" w14:textId="7C291762" w:rsidR="00C675C9" w:rsidRDefault="00C675C9" w:rsidP="00C675C9">
      <w:pPr>
        <w:overflowPunct w:val="0"/>
        <w:ind w:leftChars="0" w:left="0" w:firstLineChars="0" w:firstLine="0"/>
        <w:textAlignment w:val="baseline"/>
        <w:rPr>
          <w:rFonts w:asciiTheme="minorEastAsia" w:eastAsiaTheme="minorEastAsia" w:hAnsiTheme="minorEastAsia" w:cs="ＭＳ 明朝"/>
          <w:kern w:val="0"/>
          <w:szCs w:val="21"/>
        </w:rPr>
      </w:pPr>
    </w:p>
    <w:p w14:paraId="4F72F839" w14:textId="086EFE9B" w:rsidR="00A56C39" w:rsidRDefault="00A56C39" w:rsidP="00C675C9">
      <w:pPr>
        <w:overflowPunct w:val="0"/>
        <w:ind w:leftChars="0" w:left="0" w:firstLineChars="0" w:firstLine="0"/>
        <w:textAlignment w:val="baseline"/>
        <w:rPr>
          <w:rFonts w:asciiTheme="minorEastAsia" w:eastAsiaTheme="minorEastAsia" w:hAnsiTheme="minorEastAsia" w:cs="ＭＳ 明朝"/>
          <w:kern w:val="0"/>
          <w:szCs w:val="21"/>
        </w:rPr>
      </w:pPr>
    </w:p>
    <w:p w14:paraId="252A2DDE" w14:textId="77777777" w:rsidR="00D20D0F" w:rsidRPr="00D661C7" w:rsidRDefault="00D20D0F" w:rsidP="00C675C9">
      <w:pPr>
        <w:overflowPunct w:val="0"/>
        <w:ind w:leftChars="0" w:left="0" w:firstLineChars="0" w:firstLine="0"/>
        <w:textAlignment w:val="baseline"/>
        <w:rPr>
          <w:rFonts w:asciiTheme="minorEastAsia" w:eastAsiaTheme="minorEastAsia" w:hAnsiTheme="minorEastAsia" w:cs="ＭＳ 明朝"/>
          <w:kern w:val="0"/>
          <w:szCs w:val="21"/>
        </w:rPr>
      </w:pPr>
    </w:p>
    <w:p w14:paraId="33D9FDEC" w14:textId="1AB24E4F" w:rsidR="00F421ED" w:rsidRPr="00D661C7" w:rsidRDefault="00A56C39" w:rsidP="00F421ED">
      <w:pPr>
        <w:overflowPunct w:val="0"/>
        <w:ind w:leftChars="0" w:left="0" w:firstLineChars="0" w:firstLine="0"/>
        <w:textAlignment w:val="baseline"/>
        <w:rPr>
          <w:rFonts w:asciiTheme="minorEastAsia" w:eastAsiaTheme="minorEastAsia" w:hAnsiTheme="minorEastAsia" w:cs="ＭＳ 明朝"/>
          <w:b/>
          <w:bCs/>
          <w:kern w:val="0"/>
          <w:szCs w:val="21"/>
        </w:rPr>
      </w:pPr>
      <w:r>
        <w:rPr>
          <w:rFonts w:asciiTheme="minorEastAsia" w:eastAsiaTheme="minorEastAsia" w:hAnsiTheme="minorEastAsia" w:cs="ＭＳ 明朝" w:hint="eastAsia"/>
          <w:b/>
          <w:bCs/>
          <w:kern w:val="0"/>
          <w:szCs w:val="21"/>
        </w:rPr>
        <w:t>９</w:t>
      </w:r>
      <w:r w:rsidR="00D44E13" w:rsidRPr="00D661C7">
        <w:rPr>
          <w:rFonts w:asciiTheme="minorEastAsia" w:eastAsiaTheme="minorEastAsia" w:hAnsiTheme="minorEastAsia" w:cs="ＭＳ 明朝"/>
          <w:b/>
          <w:bCs/>
          <w:kern w:val="0"/>
          <w:szCs w:val="21"/>
        </w:rPr>
        <w:t xml:space="preserve">. </w:t>
      </w:r>
      <w:r w:rsidR="00F421ED" w:rsidRPr="00D661C7">
        <w:rPr>
          <w:rFonts w:asciiTheme="minorEastAsia" w:eastAsiaTheme="minorEastAsia" w:hAnsiTheme="minorEastAsia" w:cs="ＭＳ 明朝" w:hint="eastAsia"/>
          <w:b/>
          <w:bCs/>
          <w:kern w:val="0"/>
          <w:szCs w:val="21"/>
        </w:rPr>
        <w:t>業務開始後の報告・提出事項</w:t>
      </w:r>
    </w:p>
    <w:p w14:paraId="4CEF091F" w14:textId="62D6C12D" w:rsidR="00F421ED" w:rsidRPr="00D661C7" w:rsidRDefault="00D44E13" w:rsidP="004563AE">
      <w:pPr>
        <w:overflowPunct w:val="0"/>
        <w:ind w:leftChars="0" w:left="0" w:firstLineChars="100" w:firstLine="210"/>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（１）</w:t>
      </w:r>
      <w:r w:rsidR="00F421ED" w:rsidRPr="00D661C7">
        <w:rPr>
          <w:rFonts w:asciiTheme="minorEastAsia" w:eastAsiaTheme="minorEastAsia" w:hAnsiTheme="minorEastAsia" w:cs="ＭＳ 明朝" w:hint="eastAsia"/>
          <w:kern w:val="0"/>
          <w:szCs w:val="21"/>
        </w:rPr>
        <w:t>業務実施計画書の提出</w:t>
      </w:r>
    </w:p>
    <w:p w14:paraId="093DC18F" w14:textId="3CBA362E" w:rsidR="00F421ED" w:rsidRDefault="00F421ED" w:rsidP="004563AE">
      <w:pPr>
        <w:overflowPunct w:val="0"/>
        <w:ind w:leftChars="0" w:left="420" w:hangingChars="200" w:hanging="420"/>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 xml:space="preserve">　</w:t>
      </w:r>
      <w:r w:rsidR="00D44E13" w:rsidRPr="00D661C7">
        <w:rPr>
          <w:rFonts w:asciiTheme="minorEastAsia" w:eastAsiaTheme="minorEastAsia" w:hAnsiTheme="minorEastAsia" w:cs="ＭＳ 明朝" w:hint="eastAsia"/>
          <w:kern w:val="0"/>
          <w:szCs w:val="21"/>
        </w:rPr>
        <w:t xml:space="preserve">　　</w:t>
      </w:r>
      <w:r w:rsidRPr="00D661C7">
        <w:rPr>
          <w:rFonts w:asciiTheme="minorEastAsia" w:eastAsiaTheme="minorEastAsia" w:hAnsiTheme="minorEastAsia" w:cs="ＭＳ 明朝" w:hint="eastAsia"/>
          <w:kern w:val="0"/>
          <w:szCs w:val="21"/>
        </w:rPr>
        <w:t>発注者と協議の上、事業実施に当たっての全体の業務スケジュール、実施内容を記載した業務実施計画書を作成し、発注者の承諾を得ること。</w:t>
      </w:r>
    </w:p>
    <w:p w14:paraId="4EBD5CA0" w14:textId="77777777" w:rsidR="006D5706" w:rsidRPr="00D661C7" w:rsidRDefault="006D5706" w:rsidP="004563AE">
      <w:pPr>
        <w:overflowPunct w:val="0"/>
        <w:ind w:leftChars="0" w:left="420" w:hangingChars="200" w:hanging="420"/>
        <w:textAlignment w:val="baseline"/>
        <w:rPr>
          <w:rFonts w:asciiTheme="minorEastAsia" w:eastAsiaTheme="minorEastAsia" w:hAnsiTheme="minorEastAsia" w:cs="ＭＳ 明朝"/>
          <w:kern w:val="0"/>
          <w:szCs w:val="21"/>
        </w:rPr>
      </w:pPr>
    </w:p>
    <w:p w14:paraId="21372F84" w14:textId="49273EAE" w:rsidR="00F421ED" w:rsidRPr="00D661C7" w:rsidRDefault="00F421ED" w:rsidP="004563AE">
      <w:pPr>
        <w:overflowPunct w:val="0"/>
        <w:ind w:leftChars="0" w:left="0" w:firstLineChars="400" w:firstLine="840"/>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提出時期　：　契約締結後</w:t>
      </w:r>
      <w:r w:rsidR="006D5706">
        <w:rPr>
          <w:rFonts w:asciiTheme="minorEastAsia" w:eastAsiaTheme="minorEastAsia" w:hAnsiTheme="minorEastAsia" w:cs="ＭＳ 明朝"/>
          <w:kern w:val="0"/>
          <w:szCs w:val="21"/>
        </w:rPr>
        <w:t>14</w:t>
      </w:r>
      <w:r w:rsidRPr="00D661C7">
        <w:rPr>
          <w:rFonts w:asciiTheme="minorEastAsia" w:eastAsiaTheme="minorEastAsia" w:hAnsiTheme="minorEastAsia" w:cs="ＭＳ 明朝"/>
          <w:kern w:val="0"/>
          <w:szCs w:val="21"/>
        </w:rPr>
        <w:t>日以内</w:t>
      </w:r>
    </w:p>
    <w:p w14:paraId="02F0C98A" w14:textId="20F1C806" w:rsidR="00F421ED" w:rsidRPr="00D661C7" w:rsidRDefault="00F421ED" w:rsidP="00D44E13">
      <w:pPr>
        <w:overflowPunct w:val="0"/>
        <w:ind w:leftChars="0" w:left="0" w:firstLineChars="400" w:firstLine="840"/>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提出先　　：　府</w:t>
      </w:r>
      <w:r w:rsidR="00D44E13" w:rsidRPr="00D661C7">
        <w:rPr>
          <w:rFonts w:asciiTheme="minorEastAsia" w:eastAsiaTheme="minorEastAsia" w:hAnsiTheme="minorEastAsia" w:cs="ＭＳ 明朝" w:hint="eastAsia"/>
          <w:kern w:val="0"/>
          <w:szCs w:val="21"/>
        </w:rPr>
        <w:t>総務部人事課人事グループ</w:t>
      </w:r>
    </w:p>
    <w:p w14:paraId="396170C2" w14:textId="71BC73AE" w:rsidR="00D44E13" w:rsidRDefault="00D44E13" w:rsidP="004563AE">
      <w:pPr>
        <w:overflowPunct w:val="0"/>
        <w:ind w:leftChars="0" w:left="0" w:firstLineChars="400" w:firstLine="840"/>
        <w:textAlignment w:val="baseline"/>
        <w:rPr>
          <w:rFonts w:asciiTheme="minorEastAsia" w:eastAsiaTheme="minorEastAsia" w:hAnsiTheme="minorEastAsia" w:cs="ＭＳ 明朝"/>
          <w:kern w:val="0"/>
          <w:szCs w:val="21"/>
        </w:rPr>
      </w:pPr>
    </w:p>
    <w:p w14:paraId="65AEC222" w14:textId="77777777" w:rsidR="00D20D0F" w:rsidRPr="00D661C7" w:rsidRDefault="00D20D0F" w:rsidP="004563AE">
      <w:pPr>
        <w:overflowPunct w:val="0"/>
        <w:ind w:leftChars="0" w:left="0" w:firstLineChars="400" w:firstLine="840"/>
        <w:textAlignment w:val="baseline"/>
        <w:rPr>
          <w:rFonts w:asciiTheme="minorEastAsia" w:eastAsiaTheme="minorEastAsia" w:hAnsiTheme="minorEastAsia" w:cs="ＭＳ 明朝"/>
          <w:kern w:val="0"/>
          <w:szCs w:val="21"/>
        </w:rPr>
      </w:pPr>
    </w:p>
    <w:p w14:paraId="6A705227" w14:textId="3842CB2B" w:rsidR="00F421ED" w:rsidRPr="00D661C7" w:rsidRDefault="00D44E13" w:rsidP="004563AE">
      <w:pPr>
        <w:overflowPunct w:val="0"/>
        <w:ind w:leftChars="0" w:left="0" w:firstLineChars="100" w:firstLine="210"/>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（２）</w:t>
      </w:r>
      <w:r w:rsidR="006D5706">
        <w:rPr>
          <w:rFonts w:asciiTheme="minorEastAsia" w:eastAsiaTheme="minorEastAsia" w:hAnsiTheme="minorEastAsia" w:cs="ＭＳ 明朝" w:hint="eastAsia"/>
          <w:kern w:val="0"/>
          <w:szCs w:val="21"/>
        </w:rPr>
        <w:t>成果品</w:t>
      </w:r>
      <w:r w:rsidR="00F421ED" w:rsidRPr="00D661C7">
        <w:rPr>
          <w:rFonts w:asciiTheme="minorEastAsia" w:eastAsiaTheme="minorEastAsia" w:hAnsiTheme="minorEastAsia" w:cs="ＭＳ 明朝" w:hint="eastAsia"/>
          <w:kern w:val="0"/>
          <w:szCs w:val="21"/>
        </w:rPr>
        <w:t>の提出</w:t>
      </w:r>
    </w:p>
    <w:p w14:paraId="720C83A6" w14:textId="7F123CA5" w:rsidR="00F421ED" w:rsidRDefault="00F421ED" w:rsidP="00F421ED">
      <w:pPr>
        <w:overflowPunct w:val="0"/>
        <w:ind w:leftChars="0" w:left="0" w:firstLineChars="0" w:firstLine="0"/>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 xml:space="preserve">　</w:t>
      </w:r>
      <w:r w:rsidR="00D44E13" w:rsidRPr="00D661C7">
        <w:rPr>
          <w:rFonts w:asciiTheme="minorEastAsia" w:eastAsiaTheme="minorEastAsia" w:hAnsiTheme="minorEastAsia" w:cs="ＭＳ 明朝" w:hint="eastAsia"/>
          <w:kern w:val="0"/>
          <w:szCs w:val="21"/>
        </w:rPr>
        <w:t xml:space="preserve">　　</w:t>
      </w:r>
      <w:r w:rsidR="006D5706" w:rsidRPr="006D5706">
        <w:rPr>
          <w:rFonts w:asciiTheme="minorEastAsia" w:eastAsiaTheme="minorEastAsia" w:hAnsiTheme="minorEastAsia" w:cs="ＭＳ 明朝" w:hint="eastAsia"/>
          <w:kern w:val="0"/>
          <w:szCs w:val="21"/>
        </w:rPr>
        <w:t>本事業完了後、以下の成果品をもって、事業完了報告を行うこと。</w:t>
      </w:r>
    </w:p>
    <w:p w14:paraId="79AD91E7" w14:textId="77777777" w:rsidR="006D5706" w:rsidRPr="00D661C7" w:rsidRDefault="006D5706" w:rsidP="00F421ED">
      <w:pPr>
        <w:overflowPunct w:val="0"/>
        <w:ind w:leftChars="0" w:left="0" w:firstLineChars="0" w:firstLine="0"/>
        <w:textAlignment w:val="baseline"/>
        <w:rPr>
          <w:rFonts w:asciiTheme="minorEastAsia" w:eastAsiaTheme="minorEastAsia" w:hAnsiTheme="minorEastAsia" w:cs="ＭＳ 明朝"/>
          <w:kern w:val="0"/>
          <w:szCs w:val="21"/>
        </w:rPr>
      </w:pPr>
    </w:p>
    <w:p w14:paraId="748A96B7" w14:textId="77777777" w:rsidR="006D5706" w:rsidRPr="006D5706" w:rsidRDefault="006D5706" w:rsidP="006D5706">
      <w:pPr>
        <w:overflowPunct w:val="0"/>
        <w:ind w:leftChars="100" w:left="210" w:firstLineChars="300" w:firstLine="630"/>
        <w:textAlignment w:val="baseline"/>
        <w:rPr>
          <w:rFonts w:asciiTheme="minorEastAsia" w:eastAsiaTheme="minorEastAsia" w:hAnsiTheme="minorEastAsia" w:cs="ＭＳ 明朝"/>
          <w:kern w:val="0"/>
          <w:szCs w:val="21"/>
        </w:rPr>
      </w:pPr>
      <w:r w:rsidRPr="006D5706">
        <w:rPr>
          <w:rFonts w:asciiTheme="minorEastAsia" w:eastAsiaTheme="minorEastAsia" w:hAnsiTheme="minorEastAsia" w:cs="ＭＳ 明朝" w:hint="eastAsia"/>
          <w:kern w:val="0"/>
          <w:szCs w:val="21"/>
        </w:rPr>
        <w:t>・事業完了報告書　１部</w:t>
      </w:r>
    </w:p>
    <w:p w14:paraId="03C4D003" w14:textId="77777777" w:rsidR="006D5706" w:rsidRPr="006D5706" w:rsidRDefault="006D5706" w:rsidP="006D5706">
      <w:pPr>
        <w:overflowPunct w:val="0"/>
        <w:ind w:leftChars="100" w:left="210" w:firstLineChars="300" w:firstLine="630"/>
        <w:textAlignment w:val="baseline"/>
        <w:rPr>
          <w:rFonts w:asciiTheme="minorEastAsia" w:eastAsiaTheme="minorEastAsia" w:hAnsiTheme="minorEastAsia" w:cs="ＭＳ 明朝"/>
          <w:kern w:val="0"/>
          <w:szCs w:val="21"/>
        </w:rPr>
      </w:pPr>
      <w:r w:rsidRPr="006D5706">
        <w:rPr>
          <w:rFonts w:asciiTheme="minorEastAsia" w:eastAsiaTheme="minorEastAsia" w:hAnsiTheme="minorEastAsia" w:cs="ＭＳ 明朝"/>
          <w:kern w:val="0"/>
          <w:szCs w:val="21"/>
        </w:rPr>
        <w:t>・</w:t>
      </w:r>
      <w:r w:rsidRPr="006D5706">
        <w:rPr>
          <w:rFonts w:asciiTheme="minorEastAsia" w:eastAsiaTheme="minorEastAsia" w:hAnsiTheme="minorEastAsia" w:cs="ＭＳ 明朝" w:hint="eastAsia"/>
          <w:kern w:val="0"/>
          <w:szCs w:val="21"/>
        </w:rPr>
        <w:t>結果報告書　１部</w:t>
      </w:r>
    </w:p>
    <w:p w14:paraId="306CBB5D" w14:textId="77777777" w:rsidR="006D5706" w:rsidRPr="006D5706" w:rsidRDefault="006D5706" w:rsidP="006D5706">
      <w:pPr>
        <w:overflowPunct w:val="0"/>
        <w:ind w:leftChars="100" w:left="210" w:firstLineChars="300" w:firstLine="630"/>
        <w:textAlignment w:val="baseline"/>
        <w:rPr>
          <w:rFonts w:asciiTheme="minorEastAsia" w:eastAsiaTheme="minorEastAsia" w:hAnsiTheme="minorEastAsia" w:cs="ＭＳ 明朝"/>
          <w:kern w:val="0"/>
          <w:szCs w:val="21"/>
        </w:rPr>
      </w:pPr>
      <w:r w:rsidRPr="006D5706">
        <w:rPr>
          <w:rFonts w:asciiTheme="minorEastAsia" w:eastAsiaTheme="minorEastAsia" w:hAnsiTheme="minorEastAsia" w:cs="ＭＳ 明朝" w:hint="eastAsia"/>
          <w:kern w:val="0"/>
          <w:szCs w:val="21"/>
        </w:rPr>
        <w:t>・エンゲージメント調査の集計データ</w:t>
      </w:r>
    </w:p>
    <w:p w14:paraId="565CA212" w14:textId="77777777" w:rsidR="006D5706" w:rsidRPr="006D5706" w:rsidRDefault="006D5706" w:rsidP="006D5706">
      <w:pPr>
        <w:overflowPunct w:val="0"/>
        <w:ind w:leftChars="100" w:left="210" w:firstLineChars="300" w:firstLine="630"/>
        <w:textAlignment w:val="baseline"/>
        <w:rPr>
          <w:rFonts w:asciiTheme="minorEastAsia" w:eastAsiaTheme="minorEastAsia" w:hAnsiTheme="minorEastAsia" w:cs="ＭＳ 明朝"/>
          <w:kern w:val="0"/>
          <w:szCs w:val="21"/>
        </w:rPr>
      </w:pPr>
      <w:r w:rsidRPr="006D5706">
        <w:rPr>
          <w:rFonts w:asciiTheme="minorEastAsia" w:eastAsiaTheme="minorEastAsia" w:hAnsiTheme="minorEastAsia" w:cs="ＭＳ 明朝"/>
          <w:kern w:val="0"/>
          <w:szCs w:val="21"/>
        </w:rPr>
        <w:t>・調査分析に基づく改善策の提案</w:t>
      </w:r>
      <w:r w:rsidRPr="006D5706">
        <w:rPr>
          <w:rFonts w:asciiTheme="minorEastAsia" w:eastAsiaTheme="minorEastAsia" w:hAnsiTheme="minorEastAsia" w:cs="ＭＳ 明朝" w:hint="eastAsia"/>
          <w:kern w:val="0"/>
          <w:szCs w:val="21"/>
        </w:rPr>
        <w:t>書　１部</w:t>
      </w:r>
    </w:p>
    <w:p w14:paraId="3AC26AB9" w14:textId="77777777" w:rsidR="006D5706" w:rsidRPr="006D5706" w:rsidRDefault="006D5706" w:rsidP="006D5706">
      <w:pPr>
        <w:overflowPunct w:val="0"/>
        <w:ind w:leftChars="100" w:left="210" w:firstLineChars="300" w:firstLine="630"/>
        <w:textAlignment w:val="baseline"/>
        <w:rPr>
          <w:rFonts w:asciiTheme="minorEastAsia" w:eastAsiaTheme="minorEastAsia" w:hAnsiTheme="minorEastAsia" w:cs="ＭＳ 明朝"/>
          <w:kern w:val="0"/>
          <w:szCs w:val="21"/>
        </w:rPr>
      </w:pPr>
      <w:r w:rsidRPr="006D5706">
        <w:rPr>
          <w:rFonts w:asciiTheme="minorEastAsia" w:eastAsiaTheme="minorEastAsia" w:hAnsiTheme="minorEastAsia" w:cs="ＭＳ 明朝" w:hint="eastAsia"/>
          <w:kern w:val="0"/>
          <w:szCs w:val="21"/>
        </w:rPr>
        <w:t>・実績報告書　１部</w:t>
      </w:r>
    </w:p>
    <w:p w14:paraId="4F852169" w14:textId="7AEC1883" w:rsidR="006D5706" w:rsidRDefault="006D5706" w:rsidP="006D5706">
      <w:pPr>
        <w:overflowPunct w:val="0"/>
        <w:ind w:leftChars="0" w:left="0" w:rightChars="-310" w:right="-651" w:firstLineChars="450" w:firstLine="945"/>
        <w:textAlignment w:val="baseline"/>
        <w:rPr>
          <w:rFonts w:asciiTheme="minorEastAsia" w:eastAsiaTheme="minorEastAsia" w:hAnsiTheme="minorEastAsia" w:cs="ＭＳ 明朝"/>
          <w:kern w:val="0"/>
          <w:szCs w:val="21"/>
        </w:rPr>
      </w:pPr>
      <w:r w:rsidRPr="006D5706">
        <w:rPr>
          <w:rFonts w:asciiTheme="minorEastAsia" w:eastAsiaTheme="minorEastAsia" w:hAnsiTheme="minorEastAsia" w:cs="ＭＳ 明朝" w:hint="eastAsia"/>
          <w:kern w:val="0"/>
          <w:szCs w:val="21"/>
        </w:rPr>
        <w:t xml:space="preserve">（事業の詳細な実施状況が確認できるもの。ただし、他の報告書等と重複する内容はのぞく。）　</w:t>
      </w:r>
    </w:p>
    <w:p w14:paraId="4E755958" w14:textId="77777777" w:rsidR="006D5706" w:rsidRPr="006D5706" w:rsidRDefault="006D5706" w:rsidP="006D5706">
      <w:pPr>
        <w:overflowPunct w:val="0"/>
        <w:ind w:leftChars="0" w:left="0" w:rightChars="-310" w:right="-651" w:firstLineChars="400" w:firstLine="840"/>
        <w:textAlignment w:val="baseline"/>
        <w:rPr>
          <w:rFonts w:asciiTheme="minorEastAsia" w:eastAsiaTheme="minorEastAsia" w:hAnsiTheme="minorEastAsia" w:cs="ＭＳ 明朝"/>
          <w:kern w:val="0"/>
          <w:szCs w:val="21"/>
        </w:rPr>
      </w:pPr>
    </w:p>
    <w:p w14:paraId="2DCF08A1" w14:textId="62A45944" w:rsidR="00F421ED" w:rsidRPr="00D661C7" w:rsidRDefault="00F421ED" w:rsidP="004563AE">
      <w:pPr>
        <w:overflowPunct w:val="0"/>
        <w:ind w:leftChars="0" w:left="0" w:firstLineChars="500" w:firstLine="1050"/>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提出時期　：　令和</w:t>
      </w:r>
      <w:r w:rsidR="00957660" w:rsidRPr="00D661C7">
        <w:rPr>
          <w:rFonts w:asciiTheme="minorEastAsia" w:eastAsiaTheme="minorEastAsia" w:hAnsiTheme="minorEastAsia" w:cs="ＭＳ 明朝" w:hint="eastAsia"/>
          <w:kern w:val="0"/>
          <w:szCs w:val="21"/>
        </w:rPr>
        <w:t>７</w:t>
      </w:r>
      <w:r w:rsidRPr="00D661C7">
        <w:rPr>
          <w:rFonts w:asciiTheme="minorEastAsia" w:eastAsiaTheme="minorEastAsia" w:hAnsiTheme="minorEastAsia" w:cs="ＭＳ 明朝" w:hint="eastAsia"/>
          <w:kern w:val="0"/>
          <w:szCs w:val="21"/>
        </w:rPr>
        <w:t>年</w:t>
      </w:r>
      <w:r w:rsidR="001B1C0D">
        <w:rPr>
          <w:rFonts w:asciiTheme="minorEastAsia" w:eastAsiaTheme="minorEastAsia" w:hAnsiTheme="minorEastAsia" w:cs="ＭＳ 明朝" w:hint="eastAsia"/>
          <w:kern w:val="0"/>
          <w:szCs w:val="21"/>
        </w:rPr>
        <w:t>10</w:t>
      </w:r>
      <w:r w:rsidRPr="00D661C7">
        <w:rPr>
          <w:rFonts w:asciiTheme="minorEastAsia" w:eastAsiaTheme="minorEastAsia" w:hAnsiTheme="minorEastAsia" w:cs="ＭＳ 明朝" w:hint="eastAsia"/>
          <w:kern w:val="0"/>
          <w:szCs w:val="21"/>
        </w:rPr>
        <w:t>月</w:t>
      </w:r>
      <w:r w:rsidR="004563AE" w:rsidRPr="00D661C7">
        <w:rPr>
          <w:rFonts w:asciiTheme="minorEastAsia" w:eastAsiaTheme="minorEastAsia" w:hAnsiTheme="minorEastAsia" w:cs="ＭＳ 明朝"/>
          <w:kern w:val="0"/>
          <w:szCs w:val="21"/>
        </w:rPr>
        <w:t>3</w:t>
      </w:r>
      <w:r w:rsidR="001B1C0D">
        <w:rPr>
          <w:rFonts w:asciiTheme="minorEastAsia" w:eastAsiaTheme="minorEastAsia" w:hAnsiTheme="minorEastAsia" w:cs="ＭＳ 明朝" w:hint="eastAsia"/>
          <w:kern w:val="0"/>
          <w:szCs w:val="21"/>
        </w:rPr>
        <w:t>1</w:t>
      </w:r>
      <w:r w:rsidRPr="00D661C7">
        <w:rPr>
          <w:rFonts w:asciiTheme="minorEastAsia" w:eastAsiaTheme="minorEastAsia" w:hAnsiTheme="minorEastAsia" w:cs="ＭＳ 明朝" w:hint="eastAsia"/>
          <w:kern w:val="0"/>
          <w:szCs w:val="21"/>
        </w:rPr>
        <w:t>日（</w:t>
      </w:r>
      <w:r w:rsidR="001B1C0D">
        <w:rPr>
          <w:rFonts w:asciiTheme="minorEastAsia" w:eastAsiaTheme="minorEastAsia" w:hAnsiTheme="minorEastAsia" w:cs="ＭＳ 明朝" w:hint="eastAsia"/>
          <w:kern w:val="0"/>
          <w:szCs w:val="21"/>
        </w:rPr>
        <w:t>金</w:t>
      </w:r>
      <w:r w:rsidR="004563AE" w:rsidRPr="00D661C7">
        <w:rPr>
          <w:rFonts w:asciiTheme="minorEastAsia" w:eastAsiaTheme="minorEastAsia" w:hAnsiTheme="minorEastAsia" w:cs="ＭＳ 明朝" w:hint="eastAsia"/>
          <w:kern w:val="0"/>
          <w:szCs w:val="21"/>
        </w:rPr>
        <w:t>曜日</w:t>
      </w:r>
      <w:r w:rsidRPr="00D661C7">
        <w:rPr>
          <w:rFonts w:asciiTheme="minorEastAsia" w:eastAsiaTheme="minorEastAsia" w:hAnsiTheme="minorEastAsia" w:cs="ＭＳ 明朝" w:hint="eastAsia"/>
          <w:kern w:val="0"/>
          <w:szCs w:val="21"/>
        </w:rPr>
        <w:t>）</w:t>
      </w:r>
    </w:p>
    <w:p w14:paraId="7400F470" w14:textId="76935822" w:rsidR="00F421ED" w:rsidRPr="00D661C7" w:rsidRDefault="00F421ED" w:rsidP="004563AE">
      <w:pPr>
        <w:overflowPunct w:val="0"/>
        <w:ind w:leftChars="0" w:left="0" w:firstLineChars="500" w:firstLine="1050"/>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 xml:space="preserve">提出先　　：　</w:t>
      </w:r>
      <w:r w:rsidR="00D44E13" w:rsidRPr="00D661C7">
        <w:rPr>
          <w:rFonts w:asciiTheme="minorEastAsia" w:eastAsiaTheme="minorEastAsia" w:hAnsiTheme="minorEastAsia" w:cs="ＭＳ 明朝" w:hint="eastAsia"/>
          <w:kern w:val="0"/>
          <w:szCs w:val="21"/>
        </w:rPr>
        <w:t>府総務部人事課人事グループ</w:t>
      </w:r>
    </w:p>
    <w:p w14:paraId="71401219" w14:textId="06F15346" w:rsidR="005B5C57" w:rsidRDefault="005B5C57" w:rsidP="00C675C9">
      <w:pPr>
        <w:overflowPunct w:val="0"/>
        <w:ind w:leftChars="0" w:left="0" w:firstLineChars="0" w:firstLine="0"/>
        <w:textAlignment w:val="baseline"/>
        <w:rPr>
          <w:rFonts w:asciiTheme="minorEastAsia" w:eastAsiaTheme="minorEastAsia" w:hAnsiTheme="minorEastAsia" w:cs="ＭＳ 明朝"/>
          <w:kern w:val="0"/>
          <w:szCs w:val="21"/>
        </w:rPr>
      </w:pPr>
    </w:p>
    <w:p w14:paraId="731450C9" w14:textId="6D6C1D3D" w:rsidR="006D5706" w:rsidRDefault="006D5706" w:rsidP="00C675C9">
      <w:pPr>
        <w:overflowPunct w:val="0"/>
        <w:ind w:leftChars="0" w:left="0" w:firstLineChars="0" w:firstLine="0"/>
        <w:textAlignment w:val="baseline"/>
        <w:rPr>
          <w:rFonts w:asciiTheme="minorEastAsia" w:eastAsiaTheme="minorEastAsia" w:hAnsiTheme="minorEastAsia" w:cs="ＭＳ 明朝"/>
          <w:kern w:val="0"/>
          <w:szCs w:val="21"/>
        </w:rPr>
      </w:pPr>
    </w:p>
    <w:p w14:paraId="67AA8E7D" w14:textId="77777777" w:rsidR="006D5706" w:rsidRPr="00D661C7" w:rsidRDefault="006D5706" w:rsidP="00C675C9">
      <w:pPr>
        <w:overflowPunct w:val="0"/>
        <w:ind w:leftChars="0" w:left="0" w:firstLineChars="0" w:firstLine="0"/>
        <w:textAlignment w:val="baseline"/>
        <w:rPr>
          <w:rFonts w:asciiTheme="minorEastAsia" w:eastAsiaTheme="minorEastAsia" w:hAnsiTheme="minorEastAsia" w:cs="ＭＳ 明朝"/>
          <w:kern w:val="0"/>
          <w:szCs w:val="21"/>
        </w:rPr>
      </w:pPr>
    </w:p>
    <w:p w14:paraId="34140A2C" w14:textId="4E087E63" w:rsidR="00C675C9" w:rsidRPr="00D661C7" w:rsidRDefault="00A56C39" w:rsidP="00C675C9">
      <w:pPr>
        <w:overflowPunct w:val="0"/>
        <w:ind w:leftChars="0" w:left="0" w:firstLineChars="0" w:firstLine="0"/>
        <w:textAlignment w:val="baseline"/>
        <w:rPr>
          <w:rFonts w:asciiTheme="minorEastAsia" w:eastAsiaTheme="minorEastAsia" w:hAnsiTheme="minorEastAsia" w:cs="ＭＳ 明朝"/>
          <w:b/>
          <w:bCs/>
          <w:kern w:val="0"/>
          <w:szCs w:val="21"/>
        </w:rPr>
      </w:pPr>
      <w:r>
        <w:rPr>
          <w:rFonts w:asciiTheme="minorEastAsia" w:eastAsiaTheme="minorEastAsia" w:hAnsiTheme="minorEastAsia" w:cs="ＭＳ 明朝" w:hint="eastAsia"/>
          <w:b/>
          <w:bCs/>
          <w:kern w:val="0"/>
          <w:szCs w:val="21"/>
        </w:rPr>
        <w:t>10</w:t>
      </w:r>
      <w:r w:rsidR="00C675C9" w:rsidRPr="00D661C7">
        <w:rPr>
          <w:rFonts w:asciiTheme="minorEastAsia" w:eastAsiaTheme="minorEastAsia" w:hAnsiTheme="minorEastAsia" w:cs="ＭＳ 明朝" w:hint="eastAsia"/>
          <w:b/>
          <w:bCs/>
          <w:kern w:val="0"/>
          <w:szCs w:val="21"/>
        </w:rPr>
        <w:t>．その他</w:t>
      </w:r>
    </w:p>
    <w:p w14:paraId="2EADD428" w14:textId="1718CEFA" w:rsidR="00226F86" w:rsidRPr="00D661C7" w:rsidRDefault="00226F86" w:rsidP="00295A45">
      <w:pPr>
        <w:overflowPunct w:val="0"/>
        <w:ind w:leftChars="100" w:left="630" w:hangingChars="200" w:hanging="420"/>
        <w:textAlignment w:val="baseline"/>
        <w:rPr>
          <w:rFonts w:asciiTheme="minorEastAsia" w:eastAsiaTheme="minorEastAsia" w:hAnsiTheme="minorEastAsia" w:cs="ＭＳ 明朝"/>
          <w:color w:val="000000" w:themeColor="text1"/>
          <w:kern w:val="0"/>
          <w:szCs w:val="21"/>
        </w:rPr>
      </w:pPr>
      <w:r w:rsidRPr="00D661C7">
        <w:rPr>
          <w:rFonts w:asciiTheme="minorEastAsia" w:eastAsiaTheme="minorEastAsia" w:hAnsiTheme="minorEastAsia" w:cs="ＭＳ 明朝" w:hint="eastAsia"/>
          <w:kern w:val="0"/>
          <w:szCs w:val="21"/>
        </w:rPr>
        <w:t>（１）</w:t>
      </w:r>
      <w:r w:rsidR="00EF60C4" w:rsidRPr="00D661C7">
        <w:rPr>
          <w:rFonts w:asciiTheme="minorEastAsia" w:eastAsiaTheme="minorEastAsia" w:hAnsiTheme="minorEastAsia" w:cs="ＭＳ 明朝" w:hint="eastAsia"/>
          <w:kern w:val="0"/>
          <w:szCs w:val="21"/>
        </w:rPr>
        <w:t>応募金額提案に</w:t>
      </w:r>
      <w:r w:rsidR="00EF60C4" w:rsidRPr="00D661C7">
        <w:rPr>
          <w:rFonts w:asciiTheme="minorEastAsia" w:eastAsiaTheme="minorEastAsia" w:hAnsiTheme="minorEastAsia" w:cs="ＭＳ 明朝" w:hint="eastAsia"/>
          <w:color w:val="000000" w:themeColor="text1"/>
          <w:kern w:val="0"/>
          <w:szCs w:val="21"/>
        </w:rPr>
        <w:t>あた</w:t>
      </w:r>
      <w:r w:rsidR="00307E1E" w:rsidRPr="00D661C7">
        <w:rPr>
          <w:rFonts w:asciiTheme="minorEastAsia" w:eastAsiaTheme="minorEastAsia" w:hAnsiTheme="minorEastAsia" w:cs="ＭＳ 明朝" w:hint="eastAsia"/>
          <w:color w:val="000000" w:themeColor="text1"/>
          <w:kern w:val="0"/>
          <w:szCs w:val="21"/>
        </w:rPr>
        <w:t>っては</w:t>
      </w:r>
      <w:r w:rsidR="00EF60C4" w:rsidRPr="00D661C7">
        <w:rPr>
          <w:rFonts w:asciiTheme="minorEastAsia" w:eastAsiaTheme="minorEastAsia" w:hAnsiTheme="minorEastAsia" w:cs="ＭＳ 明朝" w:hint="eastAsia"/>
          <w:color w:val="000000" w:themeColor="text1"/>
          <w:kern w:val="0"/>
          <w:szCs w:val="21"/>
        </w:rPr>
        <w:t>、</w:t>
      </w:r>
      <w:r w:rsidRPr="00D661C7">
        <w:rPr>
          <w:rFonts w:asciiTheme="minorEastAsia" w:eastAsiaTheme="minorEastAsia" w:hAnsiTheme="minorEastAsia" w:cs="ＭＳ 明朝" w:hint="eastAsia"/>
          <w:color w:val="000000" w:themeColor="text1"/>
          <w:kern w:val="0"/>
          <w:szCs w:val="21"/>
        </w:rPr>
        <w:t>実際に要する費用が委託上限額を超えないよう十分に留意すること。</w:t>
      </w:r>
    </w:p>
    <w:p w14:paraId="7FD70582" w14:textId="235DE16F" w:rsidR="00C675C9" w:rsidRPr="005A1B6A" w:rsidRDefault="00C675C9" w:rsidP="00295A45">
      <w:pPr>
        <w:overflowPunct w:val="0"/>
        <w:ind w:leftChars="100" w:left="630" w:hangingChars="200" w:hanging="420"/>
        <w:textAlignment w:val="baseline"/>
        <w:rPr>
          <w:rFonts w:asciiTheme="minorEastAsia" w:eastAsiaTheme="minorEastAsia" w:hAnsiTheme="minorEastAsia" w:cs="ＭＳ 明朝"/>
          <w:kern w:val="0"/>
          <w:szCs w:val="21"/>
        </w:rPr>
      </w:pPr>
      <w:r w:rsidRPr="00D661C7">
        <w:rPr>
          <w:rFonts w:asciiTheme="minorEastAsia" w:eastAsiaTheme="minorEastAsia" w:hAnsiTheme="minorEastAsia" w:cs="ＭＳ 明朝" w:hint="eastAsia"/>
          <w:kern w:val="0"/>
          <w:szCs w:val="21"/>
        </w:rPr>
        <w:t>（</w:t>
      </w:r>
      <w:r w:rsidR="00226F86" w:rsidRPr="00D661C7">
        <w:rPr>
          <w:rFonts w:asciiTheme="minorEastAsia" w:eastAsiaTheme="minorEastAsia" w:hAnsiTheme="minorEastAsia" w:cs="ＭＳ 明朝" w:hint="eastAsia"/>
          <w:kern w:val="0"/>
          <w:szCs w:val="21"/>
        </w:rPr>
        <w:t>２</w:t>
      </w:r>
      <w:r w:rsidRPr="00D661C7">
        <w:rPr>
          <w:rFonts w:asciiTheme="minorEastAsia" w:eastAsiaTheme="minorEastAsia" w:hAnsiTheme="minorEastAsia" w:cs="ＭＳ 明朝" w:hint="eastAsia"/>
          <w:kern w:val="0"/>
          <w:szCs w:val="21"/>
        </w:rPr>
        <w:t>）本仕様書に</w:t>
      </w:r>
      <w:r w:rsidRPr="005A1B6A">
        <w:rPr>
          <w:rFonts w:asciiTheme="minorEastAsia" w:eastAsiaTheme="minorEastAsia" w:hAnsiTheme="minorEastAsia" w:cs="ＭＳ 明朝" w:hint="eastAsia"/>
          <w:kern w:val="0"/>
          <w:szCs w:val="21"/>
        </w:rPr>
        <w:t>ついては、プロポーザルの結果、最優秀</w:t>
      </w:r>
      <w:r w:rsidR="00192727" w:rsidRPr="005A1B6A">
        <w:rPr>
          <w:rFonts w:asciiTheme="minorEastAsia" w:eastAsiaTheme="minorEastAsia" w:hAnsiTheme="minorEastAsia" w:cs="ＭＳ 明朝" w:hint="eastAsia"/>
          <w:kern w:val="0"/>
          <w:szCs w:val="21"/>
        </w:rPr>
        <w:t>提案事業</w:t>
      </w:r>
      <w:r w:rsidRPr="005A1B6A">
        <w:rPr>
          <w:rFonts w:asciiTheme="minorEastAsia" w:eastAsiaTheme="minorEastAsia" w:hAnsiTheme="minorEastAsia" w:cs="ＭＳ 明朝" w:hint="eastAsia"/>
          <w:kern w:val="0"/>
          <w:szCs w:val="21"/>
        </w:rPr>
        <w:t>者となった者と府との間で再度協議したうえで、双方の合意が得られた内容に修正したうえで、契約時に契約書に必要な書類とともに添付する。</w:t>
      </w:r>
    </w:p>
    <w:p w14:paraId="76FB5006" w14:textId="639E1CC3" w:rsidR="00C675C9" w:rsidRPr="005A1B6A" w:rsidRDefault="00C675C9" w:rsidP="00295A45">
      <w:pPr>
        <w:overflowPunct w:val="0"/>
        <w:ind w:leftChars="100" w:left="630" w:hangingChars="200" w:hanging="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３</w:t>
      </w:r>
      <w:r w:rsidRPr="005A1B6A">
        <w:rPr>
          <w:rFonts w:asciiTheme="minorEastAsia" w:eastAsiaTheme="minorEastAsia" w:hAnsiTheme="minorEastAsia" w:cs="ＭＳ 明朝" w:hint="eastAsia"/>
          <w:kern w:val="0"/>
          <w:szCs w:val="21"/>
        </w:rPr>
        <w:t>）本事業を実施するにあたり、仕様書に明示なき事項及び疑義が生じた時は、府と受託事業者で協議の上、業務を遂行すること。</w:t>
      </w:r>
    </w:p>
    <w:p w14:paraId="2239E381" w14:textId="43C262F2" w:rsidR="00C675C9" w:rsidRPr="005A1B6A" w:rsidRDefault="00C675C9" w:rsidP="00295A45">
      <w:pPr>
        <w:overflowPunct w:val="0"/>
        <w:ind w:leftChars="0" w:left="0" w:firstLineChars="100" w:firstLine="21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４</w:t>
      </w:r>
      <w:r w:rsidRPr="005A1B6A">
        <w:rPr>
          <w:rFonts w:asciiTheme="minorEastAsia" w:eastAsiaTheme="minorEastAsia" w:hAnsiTheme="minorEastAsia" w:cs="ＭＳ 明朝" w:hint="eastAsia"/>
          <w:kern w:val="0"/>
          <w:szCs w:val="21"/>
        </w:rPr>
        <w:t>）企画提案及び契約手続きにおいて用いる言語は日本語、通貨は日本円とする。</w:t>
      </w:r>
    </w:p>
    <w:p w14:paraId="21D97FF1" w14:textId="7E081D26" w:rsidR="00C675C9" w:rsidRPr="005A1B6A" w:rsidRDefault="00C675C9" w:rsidP="00295A45">
      <w:pPr>
        <w:overflowPunct w:val="0"/>
        <w:ind w:leftChars="100" w:left="630" w:hangingChars="200" w:hanging="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５</w:t>
      </w:r>
      <w:r w:rsidRPr="005A1B6A">
        <w:rPr>
          <w:rFonts w:asciiTheme="minorEastAsia" w:eastAsiaTheme="minorEastAsia" w:hAnsiTheme="minorEastAsia" w:cs="ＭＳ 明朝" w:hint="eastAsia"/>
          <w:kern w:val="0"/>
          <w:szCs w:val="21"/>
        </w:rPr>
        <w:t>）</w:t>
      </w:r>
      <w:r w:rsidR="006D5706" w:rsidRPr="006D5706">
        <w:rPr>
          <w:rFonts w:asciiTheme="minorEastAsia" w:eastAsiaTheme="minorEastAsia" w:hAnsiTheme="minorEastAsia" w:cs="ＭＳ 明朝" w:hint="eastAsia"/>
          <w:kern w:val="0"/>
          <w:szCs w:val="21"/>
        </w:rPr>
        <w:t>本事業</w:t>
      </w:r>
      <w:r w:rsidRPr="005A1B6A">
        <w:rPr>
          <w:rFonts w:asciiTheme="minorEastAsia" w:eastAsiaTheme="minorEastAsia" w:hAnsiTheme="minorEastAsia" w:cs="ＭＳ 明朝" w:hint="eastAsia"/>
          <w:kern w:val="0"/>
          <w:szCs w:val="21"/>
        </w:rPr>
        <w:t>の実施にあたっては、効果的に成果をあげるため、府と十分協議を行いながら進めること。また、本事業に必要な関係者との調整を行うこと。</w:t>
      </w:r>
    </w:p>
    <w:p w14:paraId="300DFD3E" w14:textId="18906C93" w:rsidR="00C675C9" w:rsidRPr="005A1B6A" w:rsidRDefault="00C675C9" w:rsidP="00295A45">
      <w:pPr>
        <w:overflowPunct w:val="0"/>
        <w:ind w:leftChars="0" w:left="0" w:firstLineChars="100" w:firstLine="21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６</w:t>
      </w:r>
      <w:r w:rsidRPr="005A1B6A">
        <w:rPr>
          <w:rFonts w:asciiTheme="minorEastAsia" w:eastAsiaTheme="minorEastAsia" w:hAnsiTheme="minorEastAsia" w:cs="ＭＳ 明朝" w:hint="eastAsia"/>
          <w:kern w:val="0"/>
          <w:szCs w:val="21"/>
        </w:rPr>
        <w:t>）あらかじめ府と調整したスケジュールで業務を行うこと。</w:t>
      </w:r>
    </w:p>
    <w:p w14:paraId="23B9124F" w14:textId="77A20722" w:rsidR="00C675C9" w:rsidRPr="005A1B6A" w:rsidRDefault="00C675C9" w:rsidP="00295A45">
      <w:pPr>
        <w:overflowPunct w:val="0"/>
        <w:ind w:leftChars="100" w:left="630" w:hangingChars="200" w:hanging="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７</w:t>
      </w:r>
      <w:r w:rsidRPr="005A1B6A">
        <w:rPr>
          <w:rFonts w:asciiTheme="minorEastAsia" w:eastAsiaTheme="minorEastAsia" w:hAnsiTheme="minorEastAsia" w:cs="ＭＳ 明朝" w:hint="eastAsia"/>
          <w:kern w:val="0"/>
          <w:szCs w:val="21"/>
        </w:rPr>
        <w:t>）納品が必要なものについて、納品日及び納品形式は別途協議し、納品場所は府の指定する場所とする。</w:t>
      </w:r>
    </w:p>
    <w:p w14:paraId="487AD25B" w14:textId="77777777" w:rsidR="006D5706" w:rsidRPr="006D5706" w:rsidRDefault="00C675C9" w:rsidP="006D5706">
      <w:pPr>
        <w:overflowPunct w:val="0"/>
        <w:ind w:leftChars="100" w:left="630" w:hangingChars="200" w:hanging="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８</w:t>
      </w:r>
      <w:r w:rsidRPr="005A1B6A">
        <w:rPr>
          <w:rFonts w:asciiTheme="minorEastAsia" w:eastAsiaTheme="minorEastAsia" w:hAnsiTheme="minorEastAsia" w:cs="ＭＳ 明朝" w:hint="eastAsia"/>
          <w:kern w:val="0"/>
          <w:szCs w:val="21"/>
        </w:rPr>
        <w:t>）</w:t>
      </w:r>
      <w:r w:rsidR="006D5706" w:rsidRPr="006D5706">
        <w:rPr>
          <w:rFonts w:asciiTheme="minorEastAsia" w:eastAsiaTheme="minorEastAsia" w:hAnsiTheme="minorEastAsia" w:cs="ＭＳ 明朝" w:hint="eastAsia"/>
          <w:kern w:val="0"/>
          <w:szCs w:val="21"/>
        </w:rPr>
        <w:t>成果品は、紙媒体に加え、電子媒体（</w:t>
      </w:r>
      <w:r w:rsidR="006D5706" w:rsidRPr="006D5706">
        <w:rPr>
          <w:rFonts w:asciiTheme="minorEastAsia" w:eastAsiaTheme="minorEastAsia" w:hAnsiTheme="minorEastAsia" w:cs="ＭＳ 明朝"/>
          <w:kern w:val="0"/>
          <w:szCs w:val="21"/>
        </w:rPr>
        <w:t>CD－ROM等２枚</w:t>
      </w:r>
      <w:r w:rsidR="006D5706" w:rsidRPr="006D5706">
        <w:rPr>
          <w:rFonts w:asciiTheme="minorEastAsia" w:eastAsiaTheme="minorEastAsia" w:hAnsiTheme="minorEastAsia" w:cs="ＭＳ 明朝" w:hint="eastAsia"/>
          <w:kern w:val="0"/>
          <w:szCs w:val="21"/>
        </w:rPr>
        <w:t>。電子データは、</w:t>
      </w:r>
      <w:r w:rsidR="006D5706" w:rsidRPr="006D5706">
        <w:rPr>
          <w:rFonts w:asciiTheme="minorEastAsia" w:eastAsiaTheme="minorEastAsia" w:hAnsiTheme="minorEastAsia" w:cs="ＭＳ 明朝"/>
          <w:kern w:val="0"/>
          <w:szCs w:val="21"/>
        </w:rPr>
        <w:t>Word形式</w:t>
      </w:r>
      <w:r w:rsidR="006D5706" w:rsidRPr="006D5706">
        <w:rPr>
          <w:rFonts w:asciiTheme="minorEastAsia" w:eastAsiaTheme="minorEastAsia" w:hAnsiTheme="minorEastAsia" w:cs="ＭＳ 明朝" w:hint="eastAsia"/>
          <w:kern w:val="0"/>
          <w:szCs w:val="21"/>
        </w:rPr>
        <w:t>、E</w:t>
      </w:r>
      <w:r w:rsidR="006D5706" w:rsidRPr="006D5706">
        <w:rPr>
          <w:rFonts w:asciiTheme="minorEastAsia" w:eastAsiaTheme="minorEastAsia" w:hAnsiTheme="minorEastAsia" w:cs="ＭＳ 明朝"/>
          <w:kern w:val="0"/>
          <w:szCs w:val="21"/>
        </w:rPr>
        <w:t>xcel</w:t>
      </w:r>
      <w:r w:rsidR="006D5706" w:rsidRPr="006D5706">
        <w:rPr>
          <w:rFonts w:asciiTheme="minorEastAsia" w:eastAsiaTheme="minorEastAsia" w:hAnsiTheme="minorEastAsia" w:cs="ＭＳ 明朝" w:hint="eastAsia"/>
          <w:kern w:val="0"/>
          <w:szCs w:val="21"/>
        </w:rPr>
        <w:t>形式、P</w:t>
      </w:r>
      <w:r w:rsidR="006D5706" w:rsidRPr="006D5706">
        <w:rPr>
          <w:rFonts w:asciiTheme="minorEastAsia" w:eastAsiaTheme="minorEastAsia" w:hAnsiTheme="minorEastAsia" w:cs="ＭＳ 明朝"/>
          <w:kern w:val="0"/>
          <w:szCs w:val="21"/>
        </w:rPr>
        <w:t>owerPoint形式</w:t>
      </w:r>
      <w:r w:rsidR="006D5706" w:rsidRPr="006D5706">
        <w:rPr>
          <w:rFonts w:asciiTheme="minorEastAsia" w:eastAsiaTheme="minorEastAsia" w:hAnsiTheme="minorEastAsia" w:cs="ＭＳ 明朝" w:hint="eastAsia"/>
          <w:kern w:val="0"/>
          <w:szCs w:val="21"/>
        </w:rPr>
        <w:t>、又はP</w:t>
      </w:r>
      <w:r w:rsidR="006D5706" w:rsidRPr="006D5706">
        <w:rPr>
          <w:rFonts w:asciiTheme="minorEastAsia" w:eastAsiaTheme="minorEastAsia" w:hAnsiTheme="minorEastAsia" w:cs="ＭＳ 明朝"/>
          <w:kern w:val="0"/>
          <w:szCs w:val="21"/>
        </w:rPr>
        <w:t>DF</w:t>
      </w:r>
      <w:r w:rsidR="006D5706" w:rsidRPr="006D5706">
        <w:rPr>
          <w:rFonts w:asciiTheme="minorEastAsia" w:eastAsiaTheme="minorEastAsia" w:hAnsiTheme="minorEastAsia" w:cs="ＭＳ 明朝" w:hint="eastAsia"/>
          <w:kern w:val="0"/>
          <w:szCs w:val="21"/>
        </w:rPr>
        <w:t>形式とする</w:t>
      </w:r>
      <w:r w:rsidR="006D5706" w:rsidRPr="006D5706">
        <w:rPr>
          <w:rFonts w:asciiTheme="minorEastAsia" w:eastAsiaTheme="minorEastAsia" w:hAnsiTheme="minorEastAsia" w:cs="ＭＳ 明朝"/>
          <w:kern w:val="0"/>
          <w:szCs w:val="21"/>
        </w:rPr>
        <w:t>）も提出すること。ただし、集計データについては紙媒体の提出は不要とする。</w:t>
      </w:r>
    </w:p>
    <w:p w14:paraId="5D1D00F2" w14:textId="77777777" w:rsidR="006D5706" w:rsidRDefault="006D5706" w:rsidP="006D5706">
      <w:pPr>
        <w:overflowPunct w:val="0"/>
        <w:ind w:leftChars="100" w:left="630" w:hangingChars="200" w:hanging="420"/>
        <w:textAlignment w:val="baseline"/>
        <w:rPr>
          <w:rFonts w:asciiTheme="minorEastAsia" w:eastAsiaTheme="minorEastAsia" w:hAnsiTheme="minorEastAsia" w:cs="ＭＳ 明朝"/>
          <w:kern w:val="0"/>
          <w:szCs w:val="21"/>
        </w:rPr>
      </w:pPr>
      <w:r w:rsidRPr="006D5706">
        <w:rPr>
          <w:rFonts w:asciiTheme="minorEastAsia" w:eastAsiaTheme="minorEastAsia" w:hAnsiTheme="minorEastAsia" w:cs="ＭＳ 明朝" w:hint="eastAsia"/>
          <w:kern w:val="0"/>
          <w:szCs w:val="21"/>
        </w:rPr>
        <w:t xml:space="preserve">　　　なお、成果品の著作権（著作権法第</w:t>
      </w:r>
      <w:r w:rsidRPr="006D5706">
        <w:rPr>
          <w:rFonts w:asciiTheme="minorEastAsia" w:eastAsiaTheme="minorEastAsia" w:hAnsiTheme="minorEastAsia" w:cs="ＭＳ 明朝"/>
          <w:kern w:val="0"/>
          <w:szCs w:val="21"/>
        </w:rPr>
        <w:t>27条及び第28条に定める権利を含む。）は、府に譲渡するものとし、作成者は著作権人格権を行使しないこと。</w:t>
      </w:r>
    </w:p>
    <w:p w14:paraId="7FAAC1F2" w14:textId="0B3721EC" w:rsidR="00F01050" w:rsidRPr="005A1B6A" w:rsidRDefault="00F01050" w:rsidP="006D5706">
      <w:pPr>
        <w:overflowPunct w:val="0"/>
        <w:ind w:leftChars="100" w:left="630" w:hangingChars="200" w:hanging="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９</w:t>
      </w:r>
      <w:r w:rsidRPr="005A1B6A">
        <w:rPr>
          <w:rFonts w:asciiTheme="minorEastAsia" w:eastAsiaTheme="minorEastAsia" w:hAnsiTheme="minorEastAsia" w:cs="ＭＳ 明朝" w:hint="eastAsia"/>
          <w:kern w:val="0"/>
          <w:szCs w:val="21"/>
        </w:rPr>
        <w:t>）受託者は、本委託業務の遂行上知り得た情報、資料について承認なく、この契約以外の目的で使用し又は第三者に漏洩してはならない。</w:t>
      </w:r>
    </w:p>
    <w:p w14:paraId="15BB73FD" w14:textId="085CB1DF" w:rsidR="00B55F32" w:rsidRPr="005A1B6A" w:rsidRDefault="00B55F32" w:rsidP="00295A45">
      <w:pPr>
        <w:overflowPunct w:val="0"/>
        <w:ind w:leftChars="100" w:left="630" w:hangingChars="200" w:hanging="42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10</w:t>
      </w:r>
      <w:r w:rsidRPr="005A1B6A">
        <w:rPr>
          <w:rFonts w:asciiTheme="minorEastAsia" w:eastAsiaTheme="minorEastAsia" w:hAnsiTheme="minorEastAsia" w:cs="ＭＳ 明朝" w:hint="eastAsia"/>
          <w:kern w:val="0"/>
          <w:szCs w:val="21"/>
        </w:rPr>
        <w:t>）受託者が扱う個人情報の取扱いについては、個人情報の保護に関する法律、府個人情報の保護に関する法律施行条例の主旨に従い、厳密かつ適正に行うこと。</w:t>
      </w:r>
    </w:p>
    <w:p w14:paraId="28E8A9FD" w14:textId="67205C5A" w:rsidR="00C675C9" w:rsidRPr="005A1B6A" w:rsidRDefault="00F01050" w:rsidP="00295A45">
      <w:pPr>
        <w:overflowPunct w:val="0"/>
        <w:ind w:leftChars="0" w:left="0" w:firstLineChars="100" w:firstLine="210"/>
        <w:textAlignment w:val="baseline"/>
        <w:rPr>
          <w:rFonts w:asciiTheme="minorEastAsia" w:eastAsiaTheme="minorEastAsia" w:hAnsiTheme="minorEastAsia" w:cs="ＭＳ 明朝"/>
          <w:kern w:val="0"/>
          <w:szCs w:val="21"/>
        </w:rPr>
      </w:pPr>
      <w:r w:rsidRPr="005A1B6A">
        <w:rPr>
          <w:rFonts w:asciiTheme="minorEastAsia" w:eastAsiaTheme="minorEastAsia" w:hAnsiTheme="minorEastAsia" w:cs="ＭＳ 明朝" w:hint="eastAsia"/>
          <w:kern w:val="0"/>
          <w:szCs w:val="21"/>
        </w:rPr>
        <w:t>（</w:t>
      </w:r>
      <w:r w:rsidR="00226F86">
        <w:rPr>
          <w:rFonts w:asciiTheme="minorEastAsia" w:eastAsiaTheme="minorEastAsia" w:hAnsiTheme="minorEastAsia" w:cs="ＭＳ 明朝" w:hint="eastAsia"/>
          <w:kern w:val="0"/>
          <w:szCs w:val="21"/>
        </w:rPr>
        <w:t>11</w:t>
      </w:r>
      <w:r w:rsidRPr="005A1B6A">
        <w:rPr>
          <w:rFonts w:asciiTheme="minorEastAsia" w:eastAsiaTheme="minorEastAsia" w:hAnsiTheme="minorEastAsia" w:cs="ＭＳ 明朝" w:hint="eastAsia"/>
          <w:kern w:val="0"/>
          <w:szCs w:val="21"/>
        </w:rPr>
        <w:t>）受託者は、委託業務を行うために提供された情報等を滅失改ざん及び破損してはならない。</w:t>
      </w:r>
    </w:p>
    <w:p w14:paraId="0D8C1E5E" w14:textId="77777777" w:rsidR="00C675C9" w:rsidRPr="005A1B6A" w:rsidRDefault="00C675C9" w:rsidP="00A55EEA">
      <w:pPr>
        <w:overflowPunct w:val="0"/>
        <w:ind w:leftChars="0" w:left="0" w:firstLineChars="0" w:firstLine="0"/>
        <w:textAlignment w:val="baseline"/>
        <w:rPr>
          <w:rFonts w:asciiTheme="minorEastAsia" w:eastAsiaTheme="minorEastAsia" w:hAnsiTheme="minorEastAsia" w:cs="ＭＳ 明朝"/>
          <w:kern w:val="0"/>
          <w:szCs w:val="21"/>
        </w:rPr>
      </w:pPr>
    </w:p>
    <w:bookmarkEnd w:id="0"/>
    <w:bookmarkEnd w:id="1"/>
    <w:bookmarkEnd w:id="2"/>
    <w:bookmarkEnd w:id="3"/>
    <w:p w14:paraId="26D16446" w14:textId="0686A7E4" w:rsidR="009502BC" w:rsidRPr="005A1B6A" w:rsidRDefault="009502BC" w:rsidP="004563AE">
      <w:pPr>
        <w:overflowPunct w:val="0"/>
        <w:ind w:leftChars="0" w:left="0" w:firstLineChars="0" w:firstLine="0"/>
        <w:textAlignment w:val="baseline"/>
        <w:rPr>
          <w:rFonts w:asciiTheme="minorEastAsia" w:eastAsiaTheme="minorEastAsia" w:hAnsiTheme="minorEastAsia" w:cs="ＭＳ 明朝"/>
          <w:kern w:val="0"/>
        </w:rPr>
      </w:pPr>
    </w:p>
    <w:sectPr w:rsidR="009502BC" w:rsidRPr="005A1B6A" w:rsidSect="00A56C39">
      <w:headerReference w:type="even" r:id="rId9"/>
      <w:headerReference w:type="default" r:id="rId10"/>
      <w:footerReference w:type="even" r:id="rId11"/>
      <w:footerReference w:type="default" r:id="rId12"/>
      <w:headerReference w:type="first" r:id="rId13"/>
      <w:footerReference w:type="first" r:id="rId14"/>
      <w:pgSz w:w="11906" w:h="16838" w:code="9"/>
      <w:pgMar w:top="567" w:right="1247" w:bottom="567" w:left="1247" w:header="283" w:footer="227"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759B" w14:textId="77777777" w:rsidR="00486AFF" w:rsidRDefault="00486AFF" w:rsidP="00B830E1">
      <w:pPr>
        <w:ind w:left="1260" w:hanging="840"/>
      </w:pPr>
      <w:r>
        <w:separator/>
      </w:r>
    </w:p>
  </w:endnote>
  <w:endnote w:type="continuationSeparator" w:id="0">
    <w:p w14:paraId="6341AAAF" w14:textId="77777777" w:rsidR="00486AFF" w:rsidRDefault="00486AFF" w:rsidP="00B830E1">
      <w:pPr>
        <w:ind w:left="1260" w:hanging="8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81DF" w14:textId="77777777" w:rsidR="00185A28" w:rsidRDefault="00185A28">
    <w:pPr>
      <w:pStyle w:val="a8"/>
      <w:ind w:left="1260" w:hanging="8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5379" w14:textId="77777777" w:rsidR="00185A28" w:rsidRDefault="00185A28">
    <w:pPr>
      <w:pStyle w:val="a8"/>
      <w:ind w:left="1260" w:hanging="8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A45A" w14:textId="77777777" w:rsidR="00185A28" w:rsidRDefault="00185A28">
    <w:pPr>
      <w:pStyle w:val="a8"/>
      <w:ind w:left="1260" w:hanging="8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13DA2" w14:textId="77777777" w:rsidR="00486AFF" w:rsidRDefault="00486AFF" w:rsidP="00B830E1">
      <w:pPr>
        <w:ind w:left="1260" w:hanging="840"/>
      </w:pPr>
      <w:r>
        <w:separator/>
      </w:r>
    </w:p>
  </w:footnote>
  <w:footnote w:type="continuationSeparator" w:id="0">
    <w:p w14:paraId="3F8084CE" w14:textId="77777777" w:rsidR="00486AFF" w:rsidRDefault="00486AFF" w:rsidP="00B830E1">
      <w:pPr>
        <w:ind w:left="1260" w:hanging="8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1DAB" w14:textId="77777777" w:rsidR="00185A28" w:rsidRDefault="00185A28">
    <w:pPr>
      <w:pStyle w:val="ad"/>
      <w:ind w:left="1260" w:hanging="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CDBA" w14:textId="61E7EC20" w:rsidR="00363C6B" w:rsidRPr="002314AE" w:rsidRDefault="00363C6B" w:rsidP="002314AE">
    <w:pPr>
      <w:pStyle w:val="ad"/>
      <w:ind w:left="1260" w:hanging="8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2CB6" w14:textId="77777777" w:rsidR="00185A28" w:rsidRDefault="00185A28">
    <w:pPr>
      <w:pStyle w:val="ad"/>
      <w:ind w:left="1260" w:hanging="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36F0"/>
    <w:multiLevelType w:val="hybridMultilevel"/>
    <w:tmpl w:val="9C7E2E1C"/>
    <w:lvl w:ilvl="0" w:tplc="5AB2B74E">
      <w:start w:val="1"/>
      <w:numFmt w:val="aiueo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02598"/>
    <w:multiLevelType w:val="hybridMultilevel"/>
    <w:tmpl w:val="1B945E8E"/>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703"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A7123A7"/>
    <w:multiLevelType w:val="hybridMultilevel"/>
    <w:tmpl w:val="1B945E8E"/>
    <w:lvl w:ilvl="0" w:tplc="AF803484">
      <w:start w:val="1"/>
      <w:numFmt w:val="decimalFullWidth"/>
      <w:lvlText w:val="（%1）"/>
      <w:lvlJc w:val="left"/>
      <w:pPr>
        <w:ind w:left="720" w:hanging="720"/>
      </w:pPr>
      <w:rPr>
        <w:rFonts w:hint="default"/>
      </w:rPr>
    </w:lvl>
    <w:lvl w:ilvl="1" w:tplc="04090017">
      <w:start w:val="1"/>
      <w:numFmt w:val="aiueoFullWidth"/>
      <w:lvlText w:val="(%2)"/>
      <w:lvlJc w:val="left"/>
      <w:pPr>
        <w:ind w:left="703"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4A5CB9"/>
    <w:multiLevelType w:val="hybridMultilevel"/>
    <w:tmpl w:val="EDF806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AC2925"/>
    <w:multiLevelType w:val="hybridMultilevel"/>
    <w:tmpl w:val="7868C60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53393C"/>
    <w:multiLevelType w:val="hybridMultilevel"/>
    <w:tmpl w:val="3984D806"/>
    <w:lvl w:ilvl="0" w:tplc="04090017">
      <w:start w:val="1"/>
      <w:numFmt w:val="aiueoFullWidth"/>
      <w:lvlText w:val="(%1)"/>
      <w:lvlJc w:val="left"/>
      <w:pPr>
        <w:ind w:left="846" w:hanging="420"/>
      </w:p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6" w15:restartNumberingAfterBreak="0">
    <w:nsid w:val="46DC3BE2"/>
    <w:multiLevelType w:val="hybridMultilevel"/>
    <w:tmpl w:val="21540368"/>
    <w:lvl w:ilvl="0" w:tplc="E1FADC9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871618"/>
    <w:multiLevelType w:val="hybridMultilevel"/>
    <w:tmpl w:val="F17A93DE"/>
    <w:lvl w:ilvl="0" w:tplc="3050DA3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79E77574"/>
    <w:multiLevelType w:val="hybridMultilevel"/>
    <w:tmpl w:val="BEECFCF2"/>
    <w:lvl w:ilvl="0" w:tplc="3050DA3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9" w15:restartNumberingAfterBreak="0">
    <w:nsid w:val="7D812309"/>
    <w:multiLevelType w:val="hybridMultilevel"/>
    <w:tmpl w:val="AA7AB70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D31DF0"/>
    <w:multiLevelType w:val="hybridMultilevel"/>
    <w:tmpl w:val="4344046A"/>
    <w:lvl w:ilvl="0" w:tplc="86865C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0"/>
  </w:num>
  <w:num w:numId="4">
    <w:abstractNumId w:val="1"/>
  </w:num>
  <w:num w:numId="5">
    <w:abstractNumId w:val="6"/>
  </w:num>
  <w:num w:numId="6">
    <w:abstractNumId w:val="8"/>
  </w:num>
  <w:num w:numId="7">
    <w:abstractNumId w:val="7"/>
  </w:num>
  <w:num w:numId="8">
    <w:abstractNumId w:val="5"/>
  </w:num>
  <w:num w:numId="9">
    <w:abstractNumId w:val="3"/>
  </w:num>
  <w:num w:numId="10">
    <w:abstractNumId w:val="9"/>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5"/>
  <w:drawingGridVerticalSpacing w:val="14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C1"/>
    <w:rsid w:val="0000029B"/>
    <w:rsid w:val="00001352"/>
    <w:rsid w:val="000025D8"/>
    <w:rsid w:val="0000263C"/>
    <w:rsid w:val="00003805"/>
    <w:rsid w:val="00003B32"/>
    <w:rsid w:val="00005775"/>
    <w:rsid w:val="00005BC3"/>
    <w:rsid w:val="0000658E"/>
    <w:rsid w:val="00007DDF"/>
    <w:rsid w:val="00013AC9"/>
    <w:rsid w:val="0001768F"/>
    <w:rsid w:val="00017FCD"/>
    <w:rsid w:val="000225CA"/>
    <w:rsid w:val="0002530D"/>
    <w:rsid w:val="000257BF"/>
    <w:rsid w:val="000261CB"/>
    <w:rsid w:val="000269CC"/>
    <w:rsid w:val="00026ABB"/>
    <w:rsid w:val="0003044A"/>
    <w:rsid w:val="000305B7"/>
    <w:rsid w:val="00031A0B"/>
    <w:rsid w:val="000348CB"/>
    <w:rsid w:val="0003532D"/>
    <w:rsid w:val="00036F94"/>
    <w:rsid w:val="00040A79"/>
    <w:rsid w:val="00040E3B"/>
    <w:rsid w:val="000413D1"/>
    <w:rsid w:val="00042C8B"/>
    <w:rsid w:val="00046BA8"/>
    <w:rsid w:val="00047AC8"/>
    <w:rsid w:val="00050FF9"/>
    <w:rsid w:val="00052B03"/>
    <w:rsid w:val="00054A34"/>
    <w:rsid w:val="00055E6F"/>
    <w:rsid w:val="00057555"/>
    <w:rsid w:val="00061E15"/>
    <w:rsid w:val="00063291"/>
    <w:rsid w:val="0006542E"/>
    <w:rsid w:val="00065432"/>
    <w:rsid w:val="00067212"/>
    <w:rsid w:val="000736BD"/>
    <w:rsid w:val="000736C0"/>
    <w:rsid w:val="00074027"/>
    <w:rsid w:val="00074D8E"/>
    <w:rsid w:val="00075CFB"/>
    <w:rsid w:val="0007607F"/>
    <w:rsid w:val="00076613"/>
    <w:rsid w:val="00077A22"/>
    <w:rsid w:val="000810CA"/>
    <w:rsid w:val="0008251B"/>
    <w:rsid w:val="00082D8D"/>
    <w:rsid w:val="000847BC"/>
    <w:rsid w:val="00086769"/>
    <w:rsid w:val="00090733"/>
    <w:rsid w:val="00092307"/>
    <w:rsid w:val="00094177"/>
    <w:rsid w:val="00094264"/>
    <w:rsid w:val="000971B0"/>
    <w:rsid w:val="00097E1F"/>
    <w:rsid w:val="000A0128"/>
    <w:rsid w:val="000A0522"/>
    <w:rsid w:val="000A2247"/>
    <w:rsid w:val="000A433A"/>
    <w:rsid w:val="000A63D7"/>
    <w:rsid w:val="000B1B9E"/>
    <w:rsid w:val="000B1FDC"/>
    <w:rsid w:val="000B24CC"/>
    <w:rsid w:val="000B63C6"/>
    <w:rsid w:val="000B7C46"/>
    <w:rsid w:val="000C0304"/>
    <w:rsid w:val="000C08F6"/>
    <w:rsid w:val="000C1B85"/>
    <w:rsid w:val="000C1E5B"/>
    <w:rsid w:val="000C4C23"/>
    <w:rsid w:val="000C6E12"/>
    <w:rsid w:val="000C7153"/>
    <w:rsid w:val="000C7852"/>
    <w:rsid w:val="000D066F"/>
    <w:rsid w:val="000D0933"/>
    <w:rsid w:val="000D219C"/>
    <w:rsid w:val="000D36AD"/>
    <w:rsid w:val="000D5132"/>
    <w:rsid w:val="000D5FC6"/>
    <w:rsid w:val="000D6D6F"/>
    <w:rsid w:val="000D71A8"/>
    <w:rsid w:val="000E1A7A"/>
    <w:rsid w:val="000E41A2"/>
    <w:rsid w:val="000E6F5B"/>
    <w:rsid w:val="000E77DD"/>
    <w:rsid w:val="000E7CAF"/>
    <w:rsid w:val="000F1172"/>
    <w:rsid w:val="000F3CB4"/>
    <w:rsid w:val="000F7281"/>
    <w:rsid w:val="000F7328"/>
    <w:rsid w:val="00100A4E"/>
    <w:rsid w:val="00100DC4"/>
    <w:rsid w:val="00104B0A"/>
    <w:rsid w:val="001054E9"/>
    <w:rsid w:val="00105529"/>
    <w:rsid w:val="001064C1"/>
    <w:rsid w:val="001069E9"/>
    <w:rsid w:val="001071B1"/>
    <w:rsid w:val="00112CCF"/>
    <w:rsid w:val="001138F7"/>
    <w:rsid w:val="00120016"/>
    <w:rsid w:val="00121333"/>
    <w:rsid w:val="00121690"/>
    <w:rsid w:val="00121D3F"/>
    <w:rsid w:val="0012211D"/>
    <w:rsid w:val="00122436"/>
    <w:rsid w:val="001225D6"/>
    <w:rsid w:val="00122D31"/>
    <w:rsid w:val="00123009"/>
    <w:rsid w:val="001242C2"/>
    <w:rsid w:val="0012430E"/>
    <w:rsid w:val="001243DD"/>
    <w:rsid w:val="00124D14"/>
    <w:rsid w:val="0012567E"/>
    <w:rsid w:val="00125A43"/>
    <w:rsid w:val="00130CDF"/>
    <w:rsid w:val="001323A4"/>
    <w:rsid w:val="00132CAC"/>
    <w:rsid w:val="001342EF"/>
    <w:rsid w:val="0013439E"/>
    <w:rsid w:val="00136E4C"/>
    <w:rsid w:val="00140673"/>
    <w:rsid w:val="0014342A"/>
    <w:rsid w:val="00143625"/>
    <w:rsid w:val="00145972"/>
    <w:rsid w:val="0014623A"/>
    <w:rsid w:val="00146DDE"/>
    <w:rsid w:val="00146FC3"/>
    <w:rsid w:val="00150182"/>
    <w:rsid w:val="001502C8"/>
    <w:rsid w:val="001520E7"/>
    <w:rsid w:val="00153B1C"/>
    <w:rsid w:val="00154975"/>
    <w:rsid w:val="00154FB7"/>
    <w:rsid w:val="00156084"/>
    <w:rsid w:val="00157AFA"/>
    <w:rsid w:val="00157FC9"/>
    <w:rsid w:val="0016644E"/>
    <w:rsid w:val="0016739C"/>
    <w:rsid w:val="001801B5"/>
    <w:rsid w:val="00182149"/>
    <w:rsid w:val="00184216"/>
    <w:rsid w:val="00185A28"/>
    <w:rsid w:val="00185F87"/>
    <w:rsid w:val="00192727"/>
    <w:rsid w:val="001946C2"/>
    <w:rsid w:val="001946EA"/>
    <w:rsid w:val="00194DCA"/>
    <w:rsid w:val="001A05B0"/>
    <w:rsid w:val="001A11FB"/>
    <w:rsid w:val="001A1A2B"/>
    <w:rsid w:val="001A2EE6"/>
    <w:rsid w:val="001A2F0F"/>
    <w:rsid w:val="001A4B10"/>
    <w:rsid w:val="001A6A77"/>
    <w:rsid w:val="001B1C0D"/>
    <w:rsid w:val="001B3129"/>
    <w:rsid w:val="001B4952"/>
    <w:rsid w:val="001B7518"/>
    <w:rsid w:val="001B7919"/>
    <w:rsid w:val="001C2AD1"/>
    <w:rsid w:val="001C6C42"/>
    <w:rsid w:val="001C7F4B"/>
    <w:rsid w:val="001D29E9"/>
    <w:rsid w:val="001D3242"/>
    <w:rsid w:val="001D51CE"/>
    <w:rsid w:val="001D66EE"/>
    <w:rsid w:val="001E1049"/>
    <w:rsid w:val="001E14B5"/>
    <w:rsid w:val="001E17A3"/>
    <w:rsid w:val="001E2C78"/>
    <w:rsid w:val="001E7264"/>
    <w:rsid w:val="001E7678"/>
    <w:rsid w:val="001F2981"/>
    <w:rsid w:val="002002C8"/>
    <w:rsid w:val="00202918"/>
    <w:rsid w:val="00202B03"/>
    <w:rsid w:val="0020531F"/>
    <w:rsid w:val="00205728"/>
    <w:rsid w:val="00206235"/>
    <w:rsid w:val="002062A7"/>
    <w:rsid w:val="00207AD6"/>
    <w:rsid w:val="00210158"/>
    <w:rsid w:val="002109C8"/>
    <w:rsid w:val="00214B4F"/>
    <w:rsid w:val="00215593"/>
    <w:rsid w:val="00216A17"/>
    <w:rsid w:val="002172AB"/>
    <w:rsid w:val="0022174A"/>
    <w:rsid w:val="002225CD"/>
    <w:rsid w:val="00222EB0"/>
    <w:rsid w:val="0022548B"/>
    <w:rsid w:val="00225928"/>
    <w:rsid w:val="00226F86"/>
    <w:rsid w:val="00230940"/>
    <w:rsid w:val="002314AE"/>
    <w:rsid w:val="00231B7F"/>
    <w:rsid w:val="0023245A"/>
    <w:rsid w:val="0023313E"/>
    <w:rsid w:val="00233A3E"/>
    <w:rsid w:val="00233C7E"/>
    <w:rsid w:val="00236F4B"/>
    <w:rsid w:val="002413DF"/>
    <w:rsid w:val="00243A75"/>
    <w:rsid w:val="00243B6E"/>
    <w:rsid w:val="00245396"/>
    <w:rsid w:val="002466AE"/>
    <w:rsid w:val="002467FA"/>
    <w:rsid w:val="00246DA2"/>
    <w:rsid w:val="0024775F"/>
    <w:rsid w:val="0025114F"/>
    <w:rsid w:val="002522AE"/>
    <w:rsid w:val="002536BB"/>
    <w:rsid w:val="00253717"/>
    <w:rsid w:val="00253E2E"/>
    <w:rsid w:val="00257DB4"/>
    <w:rsid w:val="00260663"/>
    <w:rsid w:val="00261228"/>
    <w:rsid w:val="00261BEC"/>
    <w:rsid w:val="00263E6E"/>
    <w:rsid w:val="00266854"/>
    <w:rsid w:val="00267532"/>
    <w:rsid w:val="00270127"/>
    <w:rsid w:val="0027394A"/>
    <w:rsid w:val="00276A16"/>
    <w:rsid w:val="0028179C"/>
    <w:rsid w:val="00282E35"/>
    <w:rsid w:val="002858A4"/>
    <w:rsid w:val="00286087"/>
    <w:rsid w:val="002862C7"/>
    <w:rsid w:val="00286DD2"/>
    <w:rsid w:val="00290C44"/>
    <w:rsid w:val="0029288E"/>
    <w:rsid w:val="002931D6"/>
    <w:rsid w:val="002935B1"/>
    <w:rsid w:val="0029469F"/>
    <w:rsid w:val="002948A5"/>
    <w:rsid w:val="002955B7"/>
    <w:rsid w:val="00295A45"/>
    <w:rsid w:val="00296240"/>
    <w:rsid w:val="002977E3"/>
    <w:rsid w:val="002A016B"/>
    <w:rsid w:val="002A04F6"/>
    <w:rsid w:val="002A2809"/>
    <w:rsid w:val="002A347E"/>
    <w:rsid w:val="002A3EFB"/>
    <w:rsid w:val="002A4224"/>
    <w:rsid w:val="002A5BDA"/>
    <w:rsid w:val="002A5EE8"/>
    <w:rsid w:val="002A7844"/>
    <w:rsid w:val="002A7FFB"/>
    <w:rsid w:val="002B0BB8"/>
    <w:rsid w:val="002B2761"/>
    <w:rsid w:val="002B4BD8"/>
    <w:rsid w:val="002B505D"/>
    <w:rsid w:val="002B5B33"/>
    <w:rsid w:val="002B7BC3"/>
    <w:rsid w:val="002B7BEE"/>
    <w:rsid w:val="002C286A"/>
    <w:rsid w:val="002C3ABF"/>
    <w:rsid w:val="002C52C2"/>
    <w:rsid w:val="002C5AEA"/>
    <w:rsid w:val="002D385C"/>
    <w:rsid w:val="002D4704"/>
    <w:rsid w:val="002D4A49"/>
    <w:rsid w:val="002D4AE2"/>
    <w:rsid w:val="002D7532"/>
    <w:rsid w:val="002E3CE5"/>
    <w:rsid w:val="002E4780"/>
    <w:rsid w:val="002E4DD3"/>
    <w:rsid w:val="002E7E1C"/>
    <w:rsid w:val="002F16D2"/>
    <w:rsid w:val="002F6840"/>
    <w:rsid w:val="002F723D"/>
    <w:rsid w:val="002F7C27"/>
    <w:rsid w:val="00302703"/>
    <w:rsid w:val="003045CE"/>
    <w:rsid w:val="00304B7E"/>
    <w:rsid w:val="00304C15"/>
    <w:rsid w:val="00306B3C"/>
    <w:rsid w:val="00306EB7"/>
    <w:rsid w:val="00307E1E"/>
    <w:rsid w:val="00310889"/>
    <w:rsid w:val="0031403E"/>
    <w:rsid w:val="0032564D"/>
    <w:rsid w:val="00326963"/>
    <w:rsid w:val="00327867"/>
    <w:rsid w:val="00336C4A"/>
    <w:rsid w:val="00336FFB"/>
    <w:rsid w:val="00337CAE"/>
    <w:rsid w:val="00340E67"/>
    <w:rsid w:val="00342938"/>
    <w:rsid w:val="003461A1"/>
    <w:rsid w:val="0034666D"/>
    <w:rsid w:val="00347478"/>
    <w:rsid w:val="003524CD"/>
    <w:rsid w:val="0035258E"/>
    <w:rsid w:val="003525C1"/>
    <w:rsid w:val="003526FE"/>
    <w:rsid w:val="003547C6"/>
    <w:rsid w:val="0035557A"/>
    <w:rsid w:val="00356519"/>
    <w:rsid w:val="00356926"/>
    <w:rsid w:val="0036068C"/>
    <w:rsid w:val="003616EE"/>
    <w:rsid w:val="00363C6B"/>
    <w:rsid w:val="00364F00"/>
    <w:rsid w:val="00365239"/>
    <w:rsid w:val="003653E5"/>
    <w:rsid w:val="00366212"/>
    <w:rsid w:val="00366337"/>
    <w:rsid w:val="0036651A"/>
    <w:rsid w:val="0037097A"/>
    <w:rsid w:val="00370DD8"/>
    <w:rsid w:val="00372F69"/>
    <w:rsid w:val="003737A5"/>
    <w:rsid w:val="00373931"/>
    <w:rsid w:val="003746CB"/>
    <w:rsid w:val="00374B01"/>
    <w:rsid w:val="00377352"/>
    <w:rsid w:val="003778DB"/>
    <w:rsid w:val="00380E40"/>
    <w:rsid w:val="003814A2"/>
    <w:rsid w:val="00381BC1"/>
    <w:rsid w:val="00382C4C"/>
    <w:rsid w:val="00384B48"/>
    <w:rsid w:val="00385490"/>
    <w:rsid w:val="00390C6F"/>
    <w:rsid w:val="00391E42"/>
    <w:rsid w:val="0039279E"/>
    <w:rsid w:val="003945F4"/>
    <w:rsid w:val="003946E2"/>
    <w:rsid w:val="003951AD"/>
    <w:rsid w:val="0039524C"/>
    <w:rsid w:val="003973F4"/>
    <w:rsid w:val="0039769A"/>
    <w:rsid w:val="003A08CF"/>
    <w:rsid w:val="003A4AD2"/>
    <w:rsid w:val="003A4FA6"/>
    <w:rsid w:val="003A682A"/>
    <w:rsid w:val="003A6954"/>
    <w:rsid w:val="003B5411"/>
    <w:rsid w:val="003C0A72"/>
    <w:rsid w:val="003C2508"/>
    <w:rsid w:val="003C2712"/>
    <w:rsid w:val="003C44B5"/>
    <w:rsid w:val="003C5781"/>
    <w:rsid w:val="003C5A3B"/>
    <w:rsid w:val="003C7202"/>
    <w:rsid w:val="003C78FA"/>
    <w:rsid w:val="003C7A4F"/>
    <w:rsid w:val="003D161A"/>
    <w:rsid w:val="003D1668"/>
    <w:rsid w:val="003D2B1D"/>
    <w:rsid w:val="003D53FE"/>
    <w:rsid w:val="003D64C2"/>
    <w:rsid w:val="003D6C3D"/>
    <w:rsid w:val="003D714B"/>
    <w:rsid w:val="003D7742"/>
    <w:rsid w:val="003E1496"/>
    <w:rsid w:val="003E17A2"/>
    <w:rsid w:val="003E338E"/>
    <w:rsid w:val="003E3AD0"/>
    <w:rsid w:val="003E7CEB"/>
    <w:rsid w:val="003E7E83"/>
    <w:rsid w:val="003E7F3E"/>
    <w:rsid w:val="003E7FFD"/>
    <w:rsid w:val="003F3880"/>
    <w:rsid w:val="003F54A5"/>
    <w:rsid w:val="003F5C1D"/>
    <w:rsid w:val="003F78A8"/>
    <w:rsid w:val="00401ABD"/>
    <w:rsid w:val="00403CB7"/>
    <w:rsid w:val="00403EA5"/>
    <w:rsid w:val="0040429B"/>
    <w:rsid w:val="004058F9"/>
    <w:rsid w:val="004105C6"/>
    <w:rsid w:val="0041077D"/>
    <w:rsid w:val="00411A54"/>
    <w:rsid w:val="0041223F"/>
    <w:rsid w:val="0041251C"/>
    <w:rsid w:val="0041304A"/>
    <w:rsid w:val="00413552"/>
    <w:rsid w:val="00413C95"/>
    <w:rsid w:val="004155C0"/>
    <w:rsid w:val="00417EB1"/>
    <w:rsid w:val="0042097B"/>
    <w:rsid w:val="004219D5"/>
    <w:rsid w:val="00423F97"/>
    <w:rsid w:val="00427043"/>
    <w:rsid w:val="004305A6"/>
    <w:rsid w:val="00430FBC"/>
    <w:rsid w:val="00432726"/>
    <w:rsid w:val="004336FE"/>
    <w:rsid w:val="0043386A"/>
    <w:rsid w:val="00437010"/>
    <w:rsid w:val="004370E8"/>
    <w:rsid w:val="00440B49"/>
    <w:rsid w:val="00441BEF"/>
    <w:rsid w:val="00442EBE"/>
    <w:rsid w:val="00443D3A"/>
    <w:rsid w:val="004441E0"/>
    <w:rsid w:val="00444ECB"/>
    <w:rsid w:val="00446EDA"/>
    <w:rsid w:val="004472CA"/>
    <w:rsid w:val="00450704"/>
    <w:rsid w:val="00452905"/>
    <w:rsid w:val="00452C4C"/>
    <w:rsid w:val="00453B6C"/>
    <w:rsid w:val="00454A51"/>
    <w:rsid w:val="004563AE"/>
    <w:rsid w:val="004608C5"/>
    <w:rsid w:val="00463D15"/>
    <w:rsid w:val="004665D5"/>
    <w:rsid w:val="00466A87"/>
    <w:rsid w:val="004704A3"/>
    <w:rsid w:val="00471171"/>
    <w:rsid w:val="004723FD"/>
    <w:rsid w:val="004730EB"/>
    <w:rsid w:val="004741D3"/>
    <w:rsid w:val="00474909"/>
    <w:rsid w:val="00475AA0"/>
    <w:rsid w:val="004772C9"/>
    <w:rsid w:val="00480CCD"/>
    <w:rsid w:val="0048189C"/>
    <w:rsid w:val="00482639"/>
    <w:rsid w:val="00483863"/>
    <w:rsid w:val="00483E90"/>
    <w:rsid w:val="00485C4A"/>
    <w:rsid w:val="00486563"/>
    <w:rsid w:val="00486AFF"/>
    <w:rsid w:val="00490F0D"/>
    <w:rsid w:val="004911DE"/>
    <w:rsid w:val="004933AE"/>
    <w:rsid w:val="00494D83"/>
    <w:rsid w:val="00496CCF"/>
    <w:rsid w:val="004A02E6"/>
    <w:rsid w:val="004A0DD0"/>
    <w:rsid w:val="004A14AD"/>
    <w:rsid w:val="004A188D"/>
    <w:rsid w:val="004A3B68"/>
    <w:rsid w:val="004A4261"/>
    <w:rsid w:val="004A6F3E"/>
    <w:rsid w:val="004A7776"/>
    <w:rsid w:val="004B0EB7"/>
    <w:rsid w:val="004B3020"/>
    <w:rsid w:val="004B5172"/>
    <w:rsid w:val="004C08AA"/>
    <w:rsid w:val="004C191B"/>
    <w:rsid w:val="004C32E4"/>
    <w:rsid w:val="004C3C97"/>
    <w:rsid w:val="004D283F"/>
    <w:rsid w:val="004D6384"/>
    <w:rsid w:val="004D6949"/>
    <w:rsid w:val="004E019B"/>
    <w:rsid w:val="004E69F4"/>
    <w:rsid w:val="004E6B6D"/>
    <w:rsid w:val="004E715C"/>
    <w:rsid w:val="004E7886"/>
    <w:rsid w:val="004F000E"/>
    <w:rsid w:val="004F0548"/>
    <w:rsid w:val="004F2DCD"/>
    <w:rsid w:val="004F5FF7"/>
    <w:rsid w:val="004F720A"/>
    <w:rsid w:val="004F7AA8"/>
    <w:rsid w:val="00500823"/>
    <w:rsid w:val="00504A00"/>
    <w:rsid w:val="00504BA7"/>
    <w:rsid w:val="005055E5"/>
    <w:rsid w:val="00506D30"/>
    <w:rsid w:val="00513AC3"/>
    <w:rsid w:val="00515AF4"/>
    <w:rsid w:val="005176A9"/>
    <w:rsid w:val="00520D0C"/>
    <w:rsid w:val="00520EC9"/>
    <w:rsid w:val="005212C2"/>
    <w:rsid w:val="00521D63"/>
    <w:rsid w:val="0052799E"/>
    <w:rsid w:val="005301BB"/>
    <w:rsid w:val="00530794"/>
    <w:rsid w:val="00530F99"/>
    <w:rsid w:val="00533791"/>
    <w:rsid w:val="005366DC"/>
    <w:rsid w:val="00540F83"/>
    <w:rsid w:val="00541063"/>
    <w:rsid w:val="005421F2"/>
    <w:rsid w:val="005424B1"/>
    <w:rsid w:val="0054281E"/>
    <w:rsid w:val="00543198"/>
    <w:rsid w:val="00543657"/>
    <w:rsid w:val="00544392"/>
    <w:rsid w:val="005454F1"/>
    <w:rsid w:val="00547056"/>
    <w:rsid w:val="005471A2"/>
    <w:rsid w:val="0055130B"/>
    <w:rsid w:val="005549D7"/>
    <w:rsid w:val="005549EC"/>
    <w:rsid w:val="0055692A"/>
    <w:rsid w:val="005624F2"/>
    <w:rsid w:val="00562643"/>
    <w:rsid w:val="00564448"/>
    <w:rsid w:val="005656FA"/>
    <w:rsid w:val="005704FF"/>
    <w:rsid w:val="00570CD7"/>
    <w:rsid w:val="00571AB5"/>
    <w:rsid w:val="00572E51"/>
    <w:rsid w:val="00574303"/>
    <w:rsid w:val="005750A4"/>
    <w:rsid w:val="00577743"/>
    <w:rsid w:val="00577F18"/>
    <w:rsid w:val="00580CD0"/>
    <w:rsid w:val="00580D52"/>
    <w:rsid w:val="00581D37"/>
    <w:rsid w:val="00582A63"/>
    <w:rsid w:val="00582BEC"/>
    <w:rsid w:val="00587A76"/>
    <w:rsid w:val="005901C2"/>
    <w:rsid w:val="005912DB"/>
    <w:rsid w:val="0059234C"/>
    <w:rsid w:val="0059545D"/>
    <w:rsid w:val="005965E2"/>
    <w:rsid w:val="005971D6"/>
    <w:rsid w:val="0059736E"/>
    <w:rsid w:val="005A0C37"/>
    <w:rsid w:val="005A1B6A"/>
    <w:rsid w:val="005A1CF7"/>
    <w:rsid w:val="005A1E3C"/>
    <w:rsid w:val="005A2DE4"/>
    <w:rsid w:val="005A31E6"/>
    <w:rsid w:val="005A3EC4"/>
    <w:rsid w:val="005A51B0"/>
    <w:rsid w:val="005B3868"/>
    <w:rsid w:val="005B472C"/>
    <w:rsid w:val="005B5C57"/>
    <w:rsid w:val="005B65D8"/>
    <w:rsid w:val="005B6F91"/>
    <w:rsid w:val="005B7E64"/>
    <w:rsid w:val="005C0AFA"/>
    <w:rsid w:val="005C3C2D"/>
    <w:rsid w:val="005C46E3"/>
    <w:rsid w:val="005C533F"/>
    <w:rsid w:val="005C5421"/>
    <w:rsid w:val="005D01C3"/>
    <w:rsid w:val="005D0CC4"/>
    <w:rsid w:val="005D2FBC"/>
    <w:rsid w:val="005D411C"/>
    <w:rsid w:val="005D4B5A"/>
    <w:rsid w:val="005D4D4B"/>
    <w:rsid w:val="005D6004"/>
    <w:rsid w:val="005E02D2"/>
    <w:rsid w:val="005E2DD9"/>
    <w:rsid w:val="005E2FA5"/>
    <w:rsid w:val="005E3E54"/>
    <w:rsid w:val="005E4158"/>
    <w:rsid w:val="005E509A"/>
    <w:rsid w:val="005E6402"/>
    <w:rsid w:val="005E7A74"/>
    <w:rsid w:val="005F0205"/>
    <w:rsid w:val="005F0F20"/>
    <w:rsid w:val="005F14C0"/>
    <w:rsid w:val="005F2C14"/>
    <w:rsid w:val="005F651B"/>
    <w:rsid w:val="005F72C9"/>
    <w:rsid w:val="00600B73"/>
    <w:rsid w:val="00600CE1"/>
    <w:rsid w:val="00602754"/>
    <w:rsid w:val="00603000"/>
    <w:rsid w:val="0060338F"/>
    <w:rsid w:val="00603DF3"/>
    <w:rsid w:val="0060557D"/>
    <w:rsid w:val="00605D9B"/>
    <w:rsid w:val="0061107F"/>
    <w:rsid w:val="006132B2"/>
    <w:rsid w:val="006158D8"/>
    <w:rsid w:val="0061636A"/>
    <w:rsid w:val="00617316"/>
    <w:rsid w:val="006203BD"/>
    <w:rsid w:val="00621AE1"/>
    <w:rsid w:val="00623CAA"/>
    <w:rsid w:val="00624EB1"/>
    <w:rsid w:val="00625894"/>
    <w:rsid w:val="00625968"/>
    <w:rsid w:val="00626B4E"/>
    <w:rsid w:val="0063159D"/>
    <w:rsid w:val="0063305F"/>
    <w:rsid w:val="006334EF"/>
    <w:rsid w:val="0063548F"/>
    <w:rsid w:val="00635AFB"/>
    <w:rsid w:val="00637501"/>
    <w:rsid w:val="00640362"/>
    <w:rsid w:val="00641166"/>
    <w:rsid w:val="00641318"/>
    <w:rsid w:val="00643210"/>
    <w:rsid w:val="00645CD2"/>
    <w:rsid w:val="00651FA0"/>
    <w:rsid w:val="006526E5"/>
    <w:rsid w:val="0065317B"/>
    <w:rsid w:val="00657CC6"/>
    <w:rsid w:val="00661438"/>
    <w:rsid w:val="00662A6A"/>
    <w:rsid w:val="006637B4"/>
    <w:rsid w:val="00665B5A"/>
    <w:rsid w:val="006661E3"/>
    <w:rsid w:val="0066640E"/>
    <w:rsid w:val="00671163"/>
    <w:rsid w:val="006715E8"/>
    <w:rsid w:val="00672B78"/>
    <w:rsid w:val="0067495A"/>
    <w:rsid w:val="0068003D"/>
    <w:rsid w:val="0068064B"/>
    <w:rsid w:val="00682DE0"/>
    <w:rsid w:val="0068388D"/>
    <w:rsid w:val="00683956"/>
    <w:rsid w:val="00684FB4"/>
    <w:rsid w:val="00685342"/>
    <w:rsid w:val="00685DC1"/>
    <w:rsid w:val="00687967"/>
    <w:rsid w:val="00687D5A"/>
    <w:rsid w:val="006907FA"/>
    <w:rsid w:val="006928DB"/>
    <w:rsid w:val="00693F08"/>
    <w:rsid w:val="006958E3"/>
    <w:rsid w:val="00696209"/>
    <w:rsid w:val="0069791C"/>
    <w:rsid w:val="006A02EC"/>
    <w:rsid w:val="006A0D38"/>
    <w:rsid w:val="006A1E23"/>
    <w:rsid w:val="006A2075"/>
    <w:rsid w:val="006A2AAF"/>
    <w:rsid w:val="006A393D"/>
    <w:rsid w:val="006A7FD7"/>
    <w:rsid w:val="006B1809"/>
    <w:rsid w:val="006B1EF0"/>
    <w:rsid w:val="006B2C38"/>
    <w:rsid w:val="006B3167"/>
    <w:rsid w:val="006B358A"/>
    <w:rsid w:val="006B3B13"/>
    <w:rsid w:val="006B4002"/>
    <w:rsid w:val="006B430C"/>
    <w:rsid w:val="006B4632"/>
    <w:rsid w:val="006B5351"/>
    <w:rsid w:val="006B5360"/>
    <w:rsid w:val="006B5B8D"/>
    <w:rsid w:val="006B7521"/>
    <w:rsid w:val="006C1B84"/>
    <w:rsid w:val="006C3F7F"/>
    <w:rsid w:val="006C4310"/>
    <w:rsid w:val="006C536A"/>
    <w:rsid w:val="006C5ED1"/>
    <w:rsid w:val="006C7BBC"/>
    <w:rsid w:val="006C7E20"/>
    <w:rsid w:val="006D2620"/>
    <w:rsid w:val="006D5706"/>
    <w:rsid w:val="006D6C1F"/>
    <w:rsid w:val="006D7929"/>
    <w:rsid w:val="006E08F1"/>
    <w:rsid w:val="006E0A34"/>
    <w:rsid w:val="006E1049"/>
    <w:rsid w:val="006E2C1F"/>
    <w:rsid w:val="006E425C"/>
    <w:rsid w:val="006E5179"/>
    <w:rsid w:val="006E6594"/>
    <w:rsid w:val="006E6B4F"/>
    <w:rsid w:val="006F26FB"/>
    <w:rsid w:val="006F3441"/>
    <w:rsid w:val="006F45C0"/>
    <w:rsid w:val="006F5334"/>
    <w:rsid w:val="006F6632"/>
    <w:rsid w:val="006F7F47"/>
    <w:rsid w:val="007003C7"/>
    <w:rsid w:val="00701C4C"/>
    <w:rsid w:val="00703DDA"/>
    <w:rsid w:val="007052E8"/>
    <w:rsid w:val="00705FB6"/>
    <w:rsid w:val="0070769F"/>
    <w:rsid w:val="007128EF"/>
    <w:rsid w:val="0071331F"/>
    <w:rsid w:val="00715AB1"/>
    <w:rsid w:val="00717E60"/>
    <w:rsid w:val="00722B96"/>
    <w:rsid w:val="00723C9E"/>
    <w:rsid w:val="0072502E"/>
    <w:rsid w:val="00730990"/>
    <w:rsid w:val="00731FAD"/>
    <w:rsid w:val="00732C5E"/>
    <w:rsid w:val="00733938"/>
    <w:rsid w:val="007339AC"/>
    <w:rsid w:val="00735D22"/>
    <w:rsid w:val="007370C5"/>
    <w:rsid w:val="0073725A"/>
    <w:rsid w:val="00737965"/>
    <w:rsid w:val="007406C5"/>
    <w:rsid w:val="00742852"/>
    <w:rsid w:val="007447F9"/>
    <w:rsid w:val="00747617"/>
    <w:rsid w:val="00747A13"/>
    <w:rsid w:val="00753503"/>
    <w:rsid w:val="00756880"/>
    <w:rsid w:val="00762971"/>
    <w:rsid w:val="0076407D"/>
    <w:rsid w:val="00764A54"/>
    <w:rsid w:val="00764DF4"/>
    <w:rsid w:val="0077778A"/>
    <w:rsid w:val="00781017"/>
    <w:rsid w:val="0078176D"/>
    <w:rsid w:val="00781A50"/>
    <w:rsid w:val="00781EE1"/>
    <w:rsid w:val="00782283"/>
    <w:rsid w:val="00782D2B"/>
    <w:rsid w:val="00783397"/>
    <w:rsid w:val="00785F90"/>
    <w:rsid w:val="00787718"/>
    <w:rsid w:val="007878F4"/>
    <w:rsid w:val="00787E29"/>
    <w:rsid w:val="0079345B"/>
    <w:rsid w:val="007954F4"/>
    <w:rsid w:val="007969A0"/>
    <w:rsid w:val="007978C7"/>
    <w:rsid w:val="007A1F47"/>
    <w:rsid w:val="007A4298"/>
    <w:rsid w:val="007B100E"/>
    <w:rsid w:val="007B1B53"/>
    <w:rsid w:val="007B239C"/>
    <w:rsid w:val="007B2BFF"/>
    <w:rsid w:val="007B3072"/>
    <w:rsid w:val="007B32F3"/>
    <w:rsid w:val="007B4009"/>
    <w:rsid w:val="007B4E59"/>
    <w:rsid w:val="007C35A3"/>
    <w:rsid w:val="007C376B"/>
    <w:rsid w:val="007C4665"/>
    <w:rsid w:val="007C5A4C"/>
    <w:rsid w:val="007C633F"/>
    <w:rsid w:val="007C6DCF"/>
    <w:rsid w:val="007C7AD1"/>
    <w:rsid w:val="007C7C7B"/>
    <w:rsid w:val="007D21D9"/>
    <w:rsid w:val="007D33EC"/>
    <w:rsid w:val="007D3EAD"/>
    <w:rsid w:val="007D5D42"/>
    <w:rsid w:val="007D5EF4"/>
    <w:rsid w:val="007D60CF"/>
    <w:rsid w:val="007D7AEA"/>
    <w:rsid w:val="007E2D46"/>
    <w:rsid w:val="007E41CB"/>
    <w:rsid w:val="007E4DB4"/>
    <w:rsid w:val="007E523D"/>
    <w:rsid w:val="007F0027"/>
    <w:rsid w:val="007F1EC2"/>
    <w:rsid w:val="007F304F"/>
    <w:rsid w:val="007F550A"/>
    <w:rsid w:val="007F5606"/>
    <w:rsid w:val="007F771A"/>
    <w:rsid w:val="007F787B"/>
    <w:rsid w:val="00800B8B"/>
    <w:rsid w:val="00804C52"/>
    <w:rsid w:val="00804F43"/>
    <w:rsid w:val="00805062"/>
    <w:rsid w:val="008057B9"/>
    <w:rsid w:val="00805D1C"/>
    <w:rsid w:val="00806EBA"/>
    <w:rsid w:val="00807040"/>
    <w:rsid w:val="008070C1"/>
    <w:rsid w:val="00810BDB"/>
    <w:rsid w:val="00812278"/>
    <w:rsid w:val="008123E0"/>
    <w:rsid w:val="008126A0"/>
    <w:rsid w:val="00812A44"/>
    <w:rsid w:val="00812D56"/>
    <w:rsid w:val="00812F4E"/>
    <w:rsid w:val="00813E36"/>
    <w:rsid w:val="00814C8C"/>
    <w:rsid w:val="00815E13"/>
    <w:rsid w:val="008202A9"/>
    <w:rsid w:val="00820627"/>
    <w:rsid w:val="00820AC7"/>
    <w:rsid w:val="008221F1"/>
    <w:rsid w:val="0082279A"/>
    <w:rsid w:val="00823B1C"/>
    <w:rsid w:val="0082550C"/>
    <w:rsid w:val="0083197D"/>
    <w:rsid w:val="008357A8"/>
    <w:rsid w:val="00835B91"/>
    <w:rsid w:val="008366DB"/>
    <w:rsid w:val="008373BE"/>
    <w:rsid w:val="00837438"/>
    <w:rsid w:val="00837A15"/>
    <w:rsid w:val="008434B1"/>
    <w:rsid w:val="00845104"/>
    <w:rsid w:val="008458DF"/>
    <w:rsid w:val="00853F2A"/>
    <w:rsid w:val="0085454F"/>
    <w:rsid w:val="00857CE2"/>
    <w:rsid w:val="00860EA8"/>
    <w:rsid w:val="00861266"/>
    <w:rsid w:val="00861516"/>
    <w:rsid w:val="0086293F"/>
    <w:rsid w:val="008647E6"/>
    <w:rsid w:val="0087108C"/>
    <w:rsid w:val="0087231E"/>
    <w:rsid w:val="00873FBE"/>
    <w:rsid w:val="00875098"/>
    <w:rsid w:val="00883779"/>
    <w:rsid w:val="0088481F"/>
    <w:rsid w:val="0088654E"/>
    <w:rsid w:val="0089196A"/>
    <w:rsid w:val="0089231B"/>
    <w:rsid w:val="00893D95"/>
    <w:rsid w:val="00893FA5"/>
    <w:rsid w:val="008949F1"/>
    <w:rsid w:val="00895226"/>
    <w:rsid w:val="008966D2"/>
    <w:rsid w:val="008968BC"/>
    <w:rsid w:val="00896CC7"/>
    <w:rsid w:val="008974FB"/>
    <w:rsid w:val="008A072B"/>
    <w:rsid w:val="008A141D"/>
    <w:rsid w:val="008A33CA"/>
    <w:rsid w:val="008A4244"/>
    <w:rsid w:val="008B29D7"/>
    <w:rsid w:val="008B400F"/>
    <w:rsid w:val="008B4B69"/>
    <w:rsid w:val="008B5852"/>
    <w:rsid w:val="008B7168"/>
    <w:rsid w:val="008C0283"/>
    <w:rsid w:val="008C1482"/>
    <w:rsid w:val="008C25C0"/>
    <w:rsid w:val="008D1135"/>
    <w:rsid w:val="008D240F"/>
    <w:rsid w:val="008D2605"/>
    <w:rsid w:val="008D26E1"/>
    <w:rsid w:val="008D5276"/>
    <w:rsid w:val="008D7614"/>
    <w:rsid w:val="008D7B35"/>
    <w:rsid w:val="008E20EA"/>
    <w:rsid w:val="008E3282"/>
    <w:rsid w:val="008E3D84"/>
    <w:rsid w:val="008E526D"/>
    <w:rsid w:val="008E5A5F"/>
    <w:rsid w:val="008E5B6D"/>
    <w:rsid w:val="008E5FC7"/>
    <w:rsid w:val="008E64B4"/>
    <w:rsid w:val="008E6D60"/>
    <w:rsid w:val="008F0626"/>
    <w:rsid w:val="008F134D"/>
    <w:rsid w:val="008F2CC5"/>
    <w:rsid w:val="008F390E"/>
    <w:rsid w:val="008F58EF"/>
    <w:rsid w:val="008F5A29"/>
    <w:rsid w:val="00902669"/>
    <w:rsid w:val="00905641"/>
    <w:rsid w:val="00905E55"/>
    <w:rsid w:val="00906D9F"/>
    <w:rsid w:val="00910063"/>
    <w:rsid w:val="00911F12"/>
    <w:rsid w:val="00913045"/>
    <w:rsid w:val="00922624"/>
    <w:rsid w:val="00925711"/>
    <w:rsid w:val="009257E7"/>
    <w:rsid w:val="009323F3"/>
    <w:rsid w:val="00933488"/>
    <w:rsid w:val="00934D18"/>
    <w:rsid w:val="00934DEE"/>
    <w:rsid w:val="0093544C"/>
    <w:rsid w:val="00940B8F"/>
    <w:rsid w:val="0094140F"/>
    <w:rsid w:val="00943382"/>
    <w:rsid w:val="009454CD"/>
    <w:rsid w:val="0094565A"/>
    <w:rsid w:val="00945698"/>
    <w:rsid w:val="009502BC"/>
    <w:rsid w:val="0095030D"/>
    <w:rsid w:val="00950C9A"/>
    <w:rsid w:val="00951C70"/>
    <w:rsid w:val="00952AF2"/>
    <w:rsid w:val="009549DE"/>
    <w:rsid w:val="00956964"/>
    <w:rsid w:val="00957660"/>
    <w:rsid w:val="00957FC6"/>
    <w:rsid w:val="009612EA"/>
    <w:rsid w:val="00962C42"/>
    <w:rsid w:val="00966626"/>
    <w:rsid w:val="00966CC6"/>
    <w:rsid w:val="009676E4"/>
    <w:rsid w:val="00970117"/>
    <w:rsid w:val="00972211"/>
    <w:rsid w:val="00973A32"/>
    <w:rsid w:val="0097596C"/>
    <w:rsid w:val="0097601D"/>
    <w:rsid w:val="009851E6"/>
    <w:rsid w:val="00986B30"/>
    <w:rsid w:val="00987928"/>
    <w:rsid w:val="00991EB4"/>
    <w:rsid w:val="00993607"/>
    <w:rsid w:val="00996130"/>
    <w:rsid w:val="0099666E"/>
    <w:rsid w:val="009A13F6"/>
    <w:rsid w:val="009A16AC"/>
    <w:rsid w:val="009A2B92"/>
    <w:rsid w:val="009A349C"/>
    <w:rsid w:val="009A7915"/>
    <w:rsid w:val="009B0560"/>
    <w:rsid w:val="009B2147"/>
    <w:rsid w:val="009B4557"/>
    <w:rsid w:val="009B50D4"/>
    <w:rsid w:val="009B6166"/>
    <w:rsid w:val="009B617A"/>
    <w:rsid w:val="009B6317"/>
    <w:rsid w:val="009B6708"/>
    <w:rsid w:val="009B767B"/>
    <w:rsid w:val="009C209B"/>
    <w:rsid w:val="009D2DA7"/>
    <w:rsid w:val="009D43F0"/>
    <w:rsid w:val="009D7E92"/>
    <w:rsid w:val="009E4EAF"/>
    <w:rsid w:val="009E6063"/>
    <w:rsid w:val="009E632C"/>
    <w:rsid w:val="009E6C48"/>
    <w:rsid w:val="009E6E33"/>
    <w:rsid w:val="009F0336"/>
    <w:rsid w:val="009F1623"/>
    <w:rsid w:val="009F188F"/>
    <w:rsid w:val="009F4140"/>
    <w:rsid w:val="009F46C6"/>
    <w:rsid w:val="009F4853"/>
    <w:rsid w:val="00A006EE"/>
    <w:rsid w:val="00A027EB"/>
    <w:rsid w:val="00A02E2D"/>
    <w:rsid w:val="00A0433A"/>
    <w:rsid w:val="00A04C36"/>
    <w:rsid w:val="00A074A4"/>
    <w:rsid w:val="00A1084F"/>
    <w:rsid w:val="00A10A12"/>
    <w:rsid w:val="00A14B69"/>
    <w:rsid w:val="00A15ACC"/>
    <w:rsid w:val="00A2125B"/>
    <w:rsid w:val="00A30ADF"/>
    <w:rsid w:val="00A35706"/>
    <w:rsid w:val="00A36C5C"/>
    <w:rsid w:val="00A36FCF"/>
    <w:rsid w:val="00A37D03"/>
    <w:rsid w:val="00A41B2A"/>
    <w:rsid w:val="00A41B5A"/>
    <w:rsid w:val="00A42CB4"/>
    <w:rsid w:val="00A42FBA"/>
    <w:rsid w:val="00A4302C"/>
    <w:rsid w:val="00A43065"/>
    <w:rsid w:val="00A458D9"/>
    <w:rsid w:val="00A46EA0"/>
    <w:rsid w:val="00A4740A"/>
    <w:rsid w:val="00A47F8E"/>
    <w:rsid w:val="00A5024E"/>
    <w:rsid w:val="00A506CE"/>
    <w:rsid w:val="00A549AB"/>
    <w:rsid w:val="00A54B14"/>
    <w:rsid w:val="00A555FC"/>
    <w:rsid w:val="00A55EEA"/>
    <w:rsid w:val="00A56818"/>
    <w:rsid w:val="00A56C39"/>
    <w:rsid w:val="00A5799B"/>
    <w:rsid w:val="00A6170F"/>
    <w:rsid w:val="00A61954"/>
    <w:rsid w:val="00A61FD6"/>
    <w:rsid w:val="00A656FB"/>
    <w:rsid w:val="00A7163B"/>
    <w:rsid w:val="00A73DA4"/>
    <w:rsid w:val="00A821DE"/>
    <w:rsid w:val="00A83DC3"/>
    <w:rsid w:val="00A8694F"/>
    <w:rsid w:val="00A86AAA"/>
    <w:rsid w:val="00A8753D"/>
    <w:rsid w:val="00A908E0"/>
    <w:rsid w:val="00A9162D"/>
    <w:rsid w:val="00A9214A"/>
    <w:rsid w:val="00A928A1"/>
    <w:rsid w:val="00A931B4"/>
    <w:rsid w:val="00A96FF3"/>
    <w:rsid w:val="00AA2AF2"/>
    <w:rsid w:val="00AA2B9A"/>
    <w:rsid w:val="00AA36AF"/>
    <w:rsid w:val="00AA393E"/>
    <w:rsid w:val="00AA6D29"/>
    <w:rsid w:val="00AA7B30"/>
    <w:rsid w:val="00AB0524"/>
    <w:rsid w:val="00AB385B"/>
    <w:rsid w:val="00AB3C1D"/>
    <w:rsid w:val="00AB3D72"/>
    <w:rsid w:val="00AB4AAF"/>
    <w:rsid w:val="00AB5E50"/>
    <w:rsid w:val="00AB6491"/>
    <w:rsid w:val="00AC0B42"/>
    <w:rsid w:val="00AC0F10"/>
    <w:rsid w:val="00AC0FBA"/>
    <w:rsid w:val="00AC3C02"/>
    <w:rsid w:val="00AC4D3E"/>
    <w:rsid w:val="00AC5034"/>
    <w:rsid w:val="00AC543F"/>
    <w:rsid w:val="00AC75DC"/>
    <w:rsid w:val="00AD1137"/>
    <w:rsid w:val="00AD1C56"/>
    <w:rsid w:val="00AD2060"/>
    <w:rsid w:val="00AD46C6"/>
    <w:rsid w:val="00AD489C"/>
    <w:rsid w:val="00AD4AAD"/>
    <w:rsid w:val="00AD66CF"/>
    <w:rsid w:val="00AD67EB"/>
    <w:rsid w:val="00AE0818"/>
    <w:rsid w:val="00AE2B28"/>
    <w:rsid w:val="00AE3369"/>
    <w:rsid w:val="00AE4E98"/>
    <w:rsid w:val="00AF1552"/>
    <w:rsid w:val="00AF26CC"/>
    <w:rsid w:val="00AF33AE"/>
    <w:rsid w:val="00AF399C"/>
    <w:rsid w:val="00AF4870"/>
    <w:rsid w:val="00AF4E36"/>
    <w:rsid w:val="00AF6483"/>
    <w:rsid w:val="00B02123"/>
    <w:rsid w:val="00B02ABD"/>
    <w:rsid w:val="00B0351A"/>
    <w:rsid w:val="00B0461A"/>
    <w:rsid w:val="00B05694"/>
    <w:rsid w:val="00B05815"/>
    <w:rsid w:val="00B063E8"/>
    <w:rsid w:val="00B07010"/>
    <w:rsid w:val="00B07717"/>
    <w:rsid w:val="00B1007F"/>
    <w:rsid w:val="00B1550E"/>
    <w:rsid w:val="00B15F54"/>
    <w:rsid w:val="00B16CBC"/>
    <w:rsid w:val="00B1771A"/>
    <w:rsid w:val="00B1791F"/>
    <w:rsid w:val="00B21501"/>
    <w:rsid w:val="00B234FD"/>
    <w:rsid w:val="00B235DF"/>
    <w:rsid w:val="00B25246"/>
    <w:rsid w:val="00B25B4C"/>
    <w:rsid w:val="00B30192"/>
    <w:rsid w:val="00B30D59"/>
    <w:rsid w:val="00B341D8"/>
    <w:rsid w:val="00B34870"/>
    <w:rsid w:val="00B34AA6"/>
    <w:rsid w:val="00B35649"/>
    <w:rsid w:val="00B36953"/>
    <w:rsid w:val="00B36CFD"/>
    <w:rsid w:val="00B41232"/>
    <w:rsid w:val="00B42BD4"/>
    <w:rsid w:val="00B42DFE"/>
    <w:rsid w:val="00B44959"/>
    <w:rsid w:val="00B460EC"/>
    <w:rsid w:val="00B50135"/>
    <w:rsid w:val="00B501AD"/>
    <w:rsid w:val="00B50AD9"/>
    <w:rsid w:val="00B51214"/>
    <w:rsid w:val="00B51370"/>
    <w:rsid w:val="00B51792"/>
    <w:rsid w:val="00B5439F"/>
    <w:rsid w:val="00B55F32"/>
    <w:rsid w:val="00B57BBB"/>
    <w:rsid w:val="00B60235"/>
    <w:rsid w:val="00B61DC0"/>
    <w:rsid w:val="00B66421"/>
    <w:rsid w:val="00B6660B"/>
    <w:rsid w:val="00B67B8D"/>
    <w:rsid w:val="00B7100B"/>
    <w:rsid w:val="00B72D26"/>
    <w:rsid w:val="00B751E1"/>
    <w:rsid w:val="00B7572D"/>
    <w:rsid w:val="00B75BDD"/>
    <w:rsid w:val="00B809AD"/>
    <w:rsid w:val="00B819B7"/>
    <w:rsid w:val="00B830E1"/>
    <w:rsid w:val="00B86774"/>
    <w:rsid w:val="00B91E3D"/>
    <w:rsid w:val="00B92D69"/>
    <w:rsid w:val="00B92F75"/>
    <w:rsid w:val="00B93D54"/>
    <w:rsid w:val="00B949FB"/>
    <w:rsid w:val="00B96823"/>
    <w:rsid w:val="00B97589"/>
    <w:rsid w:val="00BA3B29"/>
    <w:rsid w:val="00BB01C4"/>
    <w:rsid w:val="00BB0B1A"/>
    <w:rsid w:val="00BB1E6D"/>
    <w:rsid w:val="00BB21D6"/>
    <w:rsid w:val="00BB3853"/>
    <w:rsid w:val="00BB445A"/>
    <w:rsid w:val="00BB501D"/>
    <w:rsid w:val="00BB53B0"/>
    <w:rsid w:val="00BB5667"/>
    <w:rsid w:val="00BB5961"/>
    <w:rsid w:val="00BB710E"/>
    <w:rsid w:val="00BB739B"/>
    <w:rsid w:val="00BC0199"/>
    <w:rsid w:val="00BC1EEF"/>
    <w:rsid w:val="00BC2E4F"/>
    <w:rsid w:val="00BC3CB3"/>
    <w:rsid w:val="00BC48B2"/>
    <w:rsid w:val="00BC74D5"/>
    <w:rsid w:val="00BD125E"/>
    <w:rsid w:val="00BD19B6"/>
    <w:rsid w:val="00BD4F70"/>
    <w:rsid w:val="00BD601B"/>
    <w:rsid w:val="00BD7C69"/>
    <w:rsid w:val="00BE0FF4"/>
    <w:rsid w:val="00BE1633"/>
    <w:rsid w:val="00BE3B82"/>
    <w:rsid w:val="00BF0F3D"/>
    <w:rsid w:val="00BF27FA"/>
    <w:rsid w:val="00BF2897"/>
    <w:rsid w:val="00BF33C8"/>
    <w:rsid w:val="00BF59F8"/>
    <w:rsid w:val="00BF7CE3"/>
    <w:rsid w:val="00C00DB1"/>
    <w:rsid w:val="00C0270C"/>
    <w:rsid w:val="00C02F57"/>
    <w:rsid w:val="00C03D5E"/>
    <w:rsid w:val="00C0601C"/>
    <w:rsid w:val="00C06190"/>
    <w:rsid w:val="00C102D5"/>
    <w:rsid w:val="00C10DDF"/>
    <w:rsid w:val="00C13B79"/>
    <w:rsid w:val="00C15641"/>
    <w:rsid w:val="00C15D43"/>
    <w:rsid w:val="00C21039"/>
    <w:rsid w:val="00C2154A"/>
    <w:rsid w:val="00C22467"/>
    <w:rsid w:val="00C23197"/>
    <w:rsid w:val="00C234C7"/>
    <w:rsid w:val="00C24A9A"/>
    <w:rsid w:val="00C250DE"/>
    <w:rsid w:val="00C25F27"/>
    <w:rsid w:val="00C26382"/>
    <w:rsid w:val="00C26BA7"/>
    <w:rsid w:val="00C27FDF"/>
    <w:rsid w:val="00C302B2"/>
    <w:rsid w:val="00C3096F"/>
    <w:rsid w:val="00C311F8"/>
    <w:rsid w:val="00C315A9"/>
    <w:rsid w:val="00C36D06"/>
    <w:rsid w:val="00C37428"/>
    <w:rsid w:val="00C45AA3"/>
    <w:rsid w:val="00C46D72"/>
    <w:rsid w:val="00C47DC9"/>
    <w:rsid w:val="00C50C6E"/>
    <w:rsid w:val="00C520CA"/>
    <w:rsid w:val="00C52197"/>
    <w:rsid w:val="00C53141"/>
    <w:rsid w:val="00C5325C"/>
    <w:rsid w:val="00C545D5"/>
    <w:rsid w:val="00C55737"/>
    <w:rsid w:val="00C5692F"/>
    <w:rsid w:val="00C60D65"/>
    <w:rsid w:val="00C6347F"/>
    <w:rsid w:val="00C649F9"/>
    <w:rsid w:val="00C64F1C"/>
    <w:rsid w:val="00C675C9"/>
    <w:rsid w:val="00C67BF0"/>
    <w:rsid w:val="00C734CB"/>
    <w:rsid w:val="00C7572F"/>
    <w:rsid w:val="00C7673F"/>
    <w:rsid w:val="00C775EC"/>
    <w:rsid w:val="00C7794E"/>
    <w:rsid w:val="00C77A51"/>
    <w:rsid w:val="00C77BC5"/>
    <w:rsid w:val="00C80220"/>
    <w:rsid w:val="00C83EAB"/>
    <w:rsid w:val="00C87ACA"/>
    <w:rsid w:val="00C9133A"/>
    <w:rsid w:val="00C92A40"/>
    <w:rsid w:val="00C93DDD"/>
    <w:rsid w:val="00C967A9"/>
    <w:rsid w:val="00CA0F17"/>
    <w:rsid w:val="00CA1C1C"/>
    <w:rsid w:val="00CA24C8"/>
    <w:rsid w:val="00CA305C"/>
    <w:rsid w:val="00CA4814"/>
    <w:rsid w:val="00CA60D5"/>
    <w:rsid w:val="00CA61D7"/>
    <w:rsid w:val="00CA66FA"/>
    <w:rsid w:val="00CA78B8"/>
    <w:rsid w:val="00CB0A14"/>
    <w:rsid w:val="00CB1530"/>
    <w:rsid w:val="00CB1BA9"/>
    <w:rsid w:val="00CB4E48"/>
    <w:rsid w:val="00CB7A4D"/>
    <w:rsid w:val="00CC1531"/>
    <w:rsid w:val="00CC33D9"/>
    <w:rsid w:val="00CC4424"/>
    <w:rsid w:val="00CC5298"/>
    <w:rsid w:val="00CC5D71"/>
    <w:rsid w:val="00CC6A57"/>
    <w:rsid w:val="00CD3C45"/>
    <w:rsid w:val="00CD52C4"/>
    <w:rsid w:val="00CD6A05"/>
    <w:rsid w:val="00CD7B21"/>
    <w:rsid w:val="00CE0227"/>
    <w:rsid w:val="00CE5401"/>
    <w:rsid w:val="00CE6091"/>
    <w:rsid w:val="00CE7232"/>
    <w:rsid w:val="00CF1450"/>
    <w:rsid w:val="00CF28D1"/>
    <w:rsid w:val="00CF371B"/>
    <w:rsid w:val="00CF3CAF"/>
    <w:rsid w:val="00CF55E4"/>
    <w:rsid w:val="00D01F47"/>
    <w:rsid w:val="00D0313B"/>
    <w:rsid w:val="00D03AE4"/>
    <w:rsid w:val="00D04744"/>
    <w:rsid w:val="00D060E4"/>
    <w:rsid w:val="00D06E99"/>
    <w:rsid w:val="00D0733B"/>
    <w:rsid w:val="00D07C1B"/>
    <w:rsid w:val="00D122A2"/>
    <w:rsid w:val="00D1257D"/>
    <w:rsid w:val="00D1561E"/>
    <w:rsid w:val="00D17C07"/>
    <w:rsid w:val="00D20D0F"/>
    <w:rsid w:val="00D236E8"/>
    <w:rsid w:val="00D2445E"/>
    <w:rsid w:val="00D27460"/>
    <w:rsid w:val="00D30248"/>
    <w:rsid w:val="00D3129E"/>
    <w:rsid w:val="00D31851"/>
    <w:rsid w:val="00D32A54"/>
    <w:rsid w:val="00D35101"/>
    <w:rsid w:val="00D35775"/>
    <w:rsid w:val="00D35A9C"/>
    <w:rsid w:val="00D3618A"/>
    <w:rsid w:val="00D37740"/>
    <w:rsid w:val="00D400B7"/>
    <w:rsid w:val="00D42DF9"/>
    <w:rsid w:val="00D44E13"/>
    <w:rsid w:val="00D45236"/>
    <w:rsid w:val="00D453B7"/>
    <w:rsid w:val="00D472A9"/>
    <w:rsid w:val="00D51182"/>
    <w:rsid w:val="00D51CAF"/>
    <w:rsid w:val="00D55138"/>
    <w:rsid w:val="00D565A1"/>
    <w:rsid w:val="00D56A4B"/>
    <w:rsid w:val="00D6052E"/>
    <w:rsid w:val="00D6179B"/>
    <w:rsid w:val="00D617BF"/>
    <w:rsid w:val="00D63C4D"/>
    <w:rsid w:val="00D661C7"/>
    <w:rsid w:val="00D71C4C"/>
    <w:rsid w:val="00D73BDA"/>
    <w:rsid w:val="00D7500D"/>
    <w:rsid w:val="00D8015D"/>
    <w:rsid w:val="00D8296B"/>
    <w:rsid w:val="00D838DE"/>
    <w:rsid w:val="00D850D7"/>
    <w:rsid w:val="00D854F4"/>
    <w:rsid w:val="00D86017"/>
    <w:rsid w:val="00D8761C"/>
    <w:rsid w:val="00D901F4"/>
    <w:rsid w:val="00D90E53"/>
    <w:rsid w:val="00D92564"/>
    <w:rsid w:val="00D9293B"/>
    <w:rsid w:val="00D96326"/>
    <w:rsid w:val="00D964BB"/>
    <w:rsid w:val="00D9782A"/>
    <w:rsid w:val="00DA153B"/>
    <w:rsid w:val="00DA248F"/>
    <w:rsid w:val="00DA24CF"/>
    <w:rsid w:val="00DA36AF"/>
    <w:rsid w:val="00DA3822"/>
    <w:rsid w:val="00DA3ADB"/>
    <w:rsid w:val="00DA480D"/>
    <w:rsid w:val="00DB3597"/>
    <w:rsid w:val="00DB471D"/>
    <w:rsid w:val="00DB6156"/>
    <w:rsid w:val="00DB6AF4"/>
    <w:rsid w:val="00DB6EB9"/>
    <w:rsid w:val="00DC064C"/>
    <w:rsid w:val="00DC1498"/>
    <w:rsid w:val="00DC1520"/>
    <w:rsid w:val="00DC193F"/>
    <w:rsid w:val="00DC1C35"/>
    <w:rsid w:val="00DC2081"/>
    <w:rsid w:val="00DC29B8"/>
    <w:rsid w:val="00DC2B1F"/>
    <w:rsid w:val="00DC3332"/>
    <w:rsid w:val="00DC35DA"/>
    <w:rsid w:val="00DC4AF4"/>
    <w:rsid w:val="00DC5F1A"/>
    <w:rsid w:val="00DC6B59"/>
    <w:rsid w:val="00DD044B"/>
    <w:rsid w:val="00DD3E84"/>
    <w:rsid w:val="00DD5ABD"/>
    <w:rsid w:val="00DD76D1"/>
    <w:rsid w:val="00DE053E"/>
    <w:rsid w:val="00DE2825"/>
    <w:rsid w:val="00DE2C0F"/>
    <w:rsid w:val="00DE557D"/>
    <w:rsid w:val="00DF071C"/>
    <w:rsid w:val="00DF1363"/>
    <w:rsid w:val="00DF1A32"/>
    <w:rsid w:val="00DF342D"/>
    <w:rsid w:val="00DF4678"/>
    <w:rsid w:val="00DF4B2D"/>
    <w:rsid w:val="00DF667A"/>
    <w:rsid w:val="00DF7286"/>
    <w:rsid w:val="00E008AE"/>
    <w:rsid w:val="00E00D91"/>
    <w:rsid w:val="00E0343D"/>
    <w:rsid w:val="00E0712D"/>
    <w:rsid w:val="00E076CF"/>
    <w:rsid w:val="00E13FB2"/>
    <w:rsid w:val="00E14C8F"/>
    <w:rsid w:val="00E16AD1"/>
    <w:rsid w:val="00E17354"/>
    <w:rsid w:val="00E20899"/>
    <w:rsid w:val="00E22E06"/>
    <w:rsid w:val="00E22F40"/>
    <w:rsid w:val="00E25119"/>
    <w:rsid w:val="00E253F4"/>
    <w:rsid w:val="00E259B6"/>
    <w:rsid w:val="00E26B86"/>
    <w:rsid w:val="00E30A7D"/>
    <w:rsid w:val="00E3123E"/>
    <w:rsid w:val="00E319C7"/>
    <w:rsid w:val="00E33631"/>
    <w:rsid w:val="00E36A29"/>
    <w:rsid w:val="00E37CB0"/>
    <w:rsid w:val="00E40844"/>
    <w:rsid w:val="00E40DEA"/>
    <w:rsid w:val="00E41A1B"/>
    <w:rsid w:val="00E42703"/>
    <w:rsid w:val="00E457A3"/>
    <w:rsid w:val="00E47A8B"/>
    <w:rsid w:val="00E50444"/>
    <w:rsid w:val="00E568C0"/>
    <w:rsid w:val="00E6103D"/>
    <w:rsid w:val="00E61A22"/>
    <w:rsid w:val="00E620FF"/>
    <w:rsid w:val="00E621EA"/>
    <w:rsid w:val="00E62ADE"/>
    <w:rsid w:val="00E62D5B"/>
    <w:rsid w:val="00E7031A"/>
    <w:rsid w:val="00E71430"/>
    <w:rsid w:val="00E734D7"/>
    <w:rsid w:val="00E77053"/>
    <w:rsid w:val="00E82E62"/>
    <w:rsid w:val="00E84083"/>
    <w:rsid w:val="00E84200"/>
    <w:rsid w:val="00E84A6D"/>
    <w:rsid w:val="00E87200"/>
    <w:rsid w:val="00E921E2"/>
    <w:rsid w:val="00E92EBD"/>
    <w:rsid w:val="00E93CBF"/>
    <w:rsid w:val="00E95B61"/>
    <w:rsid w:val="00EA4343"/>
    <w:rsid w:val="00EA63E8"/>
    <w:rsid w:val="00EA7655"/>
    <w:rsid w:val="00EA79BF"/>
    <w:rsid w:val="00EB0A65"/>
    <w:rsid w:val="00EB2255"/>
    <w:rsid w:val="00EB2B09"/>
    <w:rsid w:val="00EB3179"/>
    <w:rsid w:val="00EB356D"/>
    <w:rsid w:val="00EB4D0F"/>
    <w:rsid w:val="00EB5453"/>
    <w:rsid w:val="00EB5DA5"/>
    <w:rsid w:val="00EB660C"/>
    <w:rsid w:val="00EB6E47"/>
    <w:rsid w:val="00EC01B7"/>
    <w:rsid w:val="00EC0D96"/>
    <w:rsid w:val="00EC209B"/>
    <w:rsid w:val="00EC77E5"/>
    <w:rsid w:val="00ED013A"/>
    <w:rsid w:val="00ED2126"/>
    <w:rsid w:val="00ED4772"/>
    <w:rsid w:val="00EE0E67"/>
    <w:rsid w:val="00EE7A18"/>
    <w:rsid w:val="00EF234E"/>
    <w:rsid w:val="00EF2B08"/>
    <w:rsid w:val="00EF3152"/>
    <w:rsid w:val="00EF4126"/>
    <w:rsid w:val="00EF4437"/>
    <w:rsid w:val="00EF5445"/>
    <w:rsid w:val="00EF60C4"/>
    <w:rsid w:val="00EF72FF"/>
    <w:rsid w:val="00F00D78"/>
    <w:rsid w:val="00F01050"/>
    <w:rsid w:val="00F03B38"/>
    <w:rsid w:val="00F03E28"/>
    <w:rsid w:val="00F043B1"/>
    <w:rsid w:val="00F04F4E"/>
    <w:rsid w:val="00F052BC"/>
    <w:rsid w:val="00F06938"/>
    <w:rsid w:val="00F0777B"/>
    <w:rsid w:val="00F077DB"/>
    <w:rsid w:val="00F106DC"/>
    <w:rsid w:val="00F12539"/>
    <w:rsid w:val="00F13151"/>
    <w:rsid w:val="00F13F71"/>
    <w:rsid w:val="00F15BCB"/>
    <w:rsid w:val="00F16B21"/>
    <w:rsid w:val="00F17F98"/>
    <w:rsid w:val="00F207D1"/>
    <w:rsid w:val="00F2186A"/>
    <w:rsid w:val="00F22E89"/>
    <w:rsid w:val="00F239B7"/>
    <w:rsid w:val="00F23D28"/>
    <w:rsid w:val="00F2539A"/>
    <w:rsid w:val="00F263E0"/>
    <w:rsid w:val="00F264DC"/>
    <w:rsid w:val="00F2665A"/>
    <w:rsid w:val="00F27D8D"/>
    <w:rsid w:val="00F3103E"/>
    <w:rsid w:val="00F314AA"/>
    <w:rsid w:val="00F32247"/>
    <w:rsid w:val="00F34133"/>
    <w:rsid w:val="00F34382"/>
    <w:rsid w:val="00F343C3"/>
    <w:rsid w:val="00F34ADA"/>
    <w:rsid w:val="00F36892"/>
    <w:rsid w:val="00F37526"/>
    <w:rsid w:val="00F41101"/>
    <w:rsid w:val="00F421ED"/>
    <w:rsid w:val="00F44D4E"/>
    <w:rsid w:val="00F4762B"/>
    <w:rsid w:val="00F5211D"/>
    <w:rsid w:val="00F52705"/>
    <w:rsid w:val="00F52B73"/>
    <w:rsid w:val="00F5381E"/>
    <w:rsid w:val="00F56140"/>
    <w:rsid w:val="00F578A7"/>
    <w:rsid w:val="00F62F18"/>
    <w:rsid w:val="00F63577"/>
    <w:rsid w:val="00F63D9F"/>
    <w:rsid w:val="00F6671D"/>
    <w:rsid w:val="00F7271B"/>
    <w:rsid w:val="00F73135"/>
    <w:rsid w:val="00F7462D"/>
    <w:rsid w:val="00F747F8"/>
    <w:rsid w:val="00F77C35"/>
    <w:rsid w:val="00F77D2B"/>
    <w:rsid w:val="00F80B37"/>
    <w:rsid w:val="00F83D67"/>
    <w:rsid w:val="00F84D9F"/>
    <w:rsid w:val="00F8697C"/>
    <w:rsid w:val="00F902D1"/>
    <w:rsid w:val="00F94666"/>
    <w:rsid w:val="00F95117"/>
    <w:rsid w:val="00F95E08"/>
    <w:rsid w:val="00F97B61"/>
    <w:rsid w:val="00FA09D6"/>
    <w:rsid w:val="00FA4775"/>
    <w:rsid w:val="00FA54B5"/>
    <w:rsid w:val="00FA5B6C"/>
    <w:rsid w:val="00FA750C"/>
    <w:rsid w:val="00FA7A83"/>
    <w:rsid w:val="00FA7E44"/>
    <w:rsid w:val="00FB17CF"/>
    <w:rsid w:val="00FB1D2C"/>
    <w:rsid w:val="00FB3899"/>
    <w:rsid w:val="00FB3ADF"/>
    <w:rsid w:val="00FB5324"/>
    <w:rsid w:val="00FB54DA"/>
    <w:rsid w:val="00FB5E4E"/>
    <w:rsid w:val="00FB625A"/>
    <w:rsid w:val="00FB6F20"/>
    <w:rsid w:val="00FB7E9F"/>
    <w:rsid w:val="00FC1D36"/>
    <w:rsid w:val="00FC2CA7"/>
    <w:rsid w:val="00FC5EF6"/>
    <w:rsid w:val="00FC638B"/>
    <w:rsid w:val="00FC65CB"/>
    <w:rsid w:val="00FD3AAB"/>
    <w:rsid w:val="00FD3EC8"/>
    <w:rsid w:val="00FD59F2"/>
    <w:rsid w:val="00FD6167"/>
    <w:rsid w:val="00FD6AEE"/>
    <w:rsid w:val="00FE24EA"/>
    <w:rsid w:val="00FE3874"/>
    <w:rsid w:val="00FE3F2D"/>
    <w:rsid w:val="00FE470D"/>
    <w:rsid w:val="00FE5069"/>
    <w:rsid w:val="00FE527C"/>
    <w:rsid w:val="00FE6406"/>
    <w:rsid w:val="00FE6C92"/>
    <w:rsid w:val="00FE7DBE"/>
    <w:rsid w:val="00FF21E0"/>
    <w:rsid w:val="00FF2C9C"/>
    <w:rsid w:val="00FF4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oNotEmbedSmartTags/>
  <w:decimalSymbol w:val="."/>
  <w:listSeparator w:val=","/>
  <w14:docId w14:val="3ED2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280" w:lineRule="exact"/>
        <w:ind w:leftChars="200" w:left="600" w:hangingChars="400" w:hanging="40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CC5"/>
    <w:rPr>
      <w:kern w:val="2"/>
      <w:sz w:val="21"/>
      <w:szCs w:val="24"/>
    </w:rPr>
  </w:style>
  <w:style w:type="paragraph" w:styleId="2">
    <w:name w:val="heading 2"/>
    <w:basedOn w:val="a"/>
    <w:next w:val="a"/>
    <w:qFormat/>
    <w:rsid w:val="0063548F"/>
    <w:pPr>
      <w:keepNext/>
      <w:outlineLvl w:val="1"/>
    </w:pPr>
    <w:rPr>
      <w:rFonts w:ascii="Arial" w:eastAsia="ＭＳ ゴシック" w:hAnsi="Arial"/>
    </w:rPr>
  </w:style>
  <w:style w:type="paragraph" w:styleId="3">
    <w:name w:val="heading 3"/>
    <w:basedOn w:val="a"/>
    <w:next w:val="a"/>
    <w:qFormat/>
    <w:rsid w:val="0063548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81BC1"/>
  </w:style>
  <w:style w:type="paragraph" w:styleId="1">
    <w:name w:val="toc 1"/>
    <w:basedOn w:val="a"/>
    <w:next w:val="a"/>
    <w:autoRedefine/>
    <w:semiHidden/>
    <w:rsid w:val="007C5A4C"/>
  </w:style>
  <w:style w:type="paragraph" w:styleId="20">
    <w:name w:val="toc 2"/>
    <w:basedOn w:val="a"/>
    <w:next w:val="a"/>
    <w:autoRedefine/>
    <w:semiHidden/>
    <w:rsid w:val="007C5A4C"/>
    <w:pPr>
      <w:ind w:leftChars="100" w:left="210"/>
    </w:pPr>
  </w:style>
  <w:style w:type="character" w:styleId="a4">
    <w:name w:val="Hyperlink"/>
    <w:rsid w:val="007C5A4C"/>
    <w:rPr>
      <w:color w:val="0000FF"/>
      <w:u w:val="single"/>
    </w:rPr>
  </w:style>
  <w:style w:type="table" w:styleId="a5">
    <w:name w:val="Table Grid"/>
    <w:basedOn w:val="a1"/>
    <w:uiPriority w:val="59"/>
    <w:rsid w:val="00603DF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Indent"/>
    <w:basedOn w:val="a"/>
    <w:rsid w:val="008949F1"/>
    <w:pPr>
      <w:ind w:left="851"/>
    </w:pPr>
    <w:rPr>
      <w:sz w:val="22"/>
      <w:szCs w:val="20"/>
    </w:rPr>
  </w:style>
  <w:style w:type="character" w:customStyle="1" w:styleId="small">
    <w:name w:val="small"/>
    <w:basedOn w:val="a0"/>
    <w:rsid w:val="008949F1"/>
  </w:style>
  <w:style w:type="paragraph" w:styleId="a7">
    <w:name w:val="Closing"/>
    <w:basedOn w:val="a"/>
    <w:next w:val="a"/>
    <w:rsid w:val="004472CA"/>
    <w:pPr>
      <w:jc w:val="right"/>
    </w:pPr>
    <w:rPr>
      <w:sz w:val="22"/>
      <w:szCs w:val="22"/>
    </w:rPr>
  </w:style>
  <w:style w:type="paragraph" w:styleId="a8">
    <w:name w:val="footer"/>
    <w:basedOn w:val="a"/>
    <w:link w:val="a9"/>
    <w:uiPriority w:val="99"/>
    <w:rsid w:val="001054E9"/>
    <w:pPr>
      <w:tabs>
        <w:tab w:val="center" w:pos="4252"/>
        <w:tab w:val="right" w:pos="8504"/>
      </w:tabs>
      <w:snapToGrid w:val="0"/>
    </w:pPr>
    <w:rPr>
      <w:rFonts w:ascii="ＭＳ 明朝" w:hAnsi="ＭＳ 明朝"/>
    </w:rPr>
  </w:style>
  <w:style w:type="paragraph" w:styleId="aa">
    <w:name w:val="Balloon Text"/>
    <w:basedOn w:val="a"/>
    <w:link w:val="ab"/>
    <w:rsid w:val="002536BB"/>
    <w:rPr>
      <w:rFonts w:ascii="Arial" w:eastAsia="ＭＳ ゴシック" w:hAnsi="Arial"/>
      <w:sz w:val="18"/>
      <w:szCs w:val="18"/>
    </w:rPr>
  </w:style>
  <w:style w:type="character" w:customStyle="1" w:styleId="ab">
    <w:name w:val="吹き出し (文字)"/>
    <w:link w:val="aa"/>
    <w:rsid w:val="002536BB"/>
    <w:rPr>
      <w:rFonts w:ascii="Arial" w:eastAsia="ＭＳ ゴシック" w:hAnsi="Arial" w:cs="Times New Roman"/>
      <w:kern w:val="2"/>
      <w:sz w:val="18"/>
      <w:szCs w:val="18"/>
    </w:rPr>
  </w:style>
  <w:style w:type="paragraph" w:styleId="ac">
    <w:name w:val="List Paragraph"/>
    <w:basedOn w:val="a"/>
    <w:uiPriority w:val="34"/>
    <w:qFormat/>
    <w:rsid w:val="00067212"/>
    <w:pPr>
      <w:ind w:leftChars="400" w:left="840"/>
    </w:pPr>
    <w:rPr>
      <w:szCs w:val="22"/>
    </w:rPr>
  </w:style>
  <w:style w:type="paragraph" w:styleId="ad">
    <w:name w:val="header"/>
    <w:basedOn w:val="a"/>
    <w:link w:val="ae"/>
    <w:rsid w:val="00B830E1"/>
    <w:pPr>
      <w:tabs>
        <w:tab w:val="center" w:pos="4252"/>
        <w:tab w:val="right" w:pos="8504"/>
      </w:tabs>
      <w:snapToGrid w:val="0"/>
    </w:pPr>
  </w:style>
  <w:style w:type="character" w:customStyle="1" w:styleId="ae">
    <w:name w:val="ヘッダー (文字)"/>
    <w:link w:val="ad"/>
    <w:rsid w:val="00B830E1"/>
    <w:rPr>
      <w:kern w:val="2"/>
      <w:sz w:val="21"/>
      <w:szCs w:val="24"/>
    </w:rPr>
  </w:style>
  <w:style w:type="character" w:customStyle="1" w:styleId="a9">
    <w:name w:val="フッター (文字)"/>
    <w:link w:val="a8"/>
    <w:uiPriority w:val="99"/>
    <w:rsid w:val="00FE24EA"/>
    <w:rPr>
      <w:rFonts w:ascii="ＭＳ 明朝" w:hAnsi="ＭＳ 明朝"/>
      <w:kern w:val="2"/>
      <w:sz w:val="21"/>
      <w:szCs w:val="24"/>
    </w:rPr>
  </w:style>
  <w:style w:type="character" w:styleId="af">
    <w:name w:val="annotation reference"/>
    <w:basedOn w:val="a0"/>
    <w:semiHidden/>
    <w:unhideWhenUsed/>
    <w:rsid w:val="00364F00"/>
    <w:rPr>
      <w:sz w:val="18"/>
      <w:szCs w:val="18"/>
    </w:rPr>
  </w:style>
  <w:style w:type="paragraph" w:styleId="af0">
    <w:name w:val="annotation text"/>
    <w:basedOn w:val="a"/>
    <w:link w:val="af1"/>
    <w:semiHidden/>
    <w:unhideWhenUsed/>
    <w:rsid w:val="00364F00"/>
    <w:pPr>
      <w:jc w:val="left"/>
    </w:pPr>
  </w:style>
  <w:style w:type="character" w:customStyle="1" w:styleId="af1">
    <w:name w:val="コメント文字列 (文字)"/>
    <w:basedOn w:val="a0"/>
    <w:link w:val="af0"/>
    <w:semiHidden/>
    <w:rsid w:val="00364F00"/>
    <w:rPr>
      <w:kern w:val="2"/>
      <w:sz w:val="21"/>
      <w:szCs w:val="24"/>
    </w:rPr>
  </w:style>
  <w:style w:type="paragraph" w:styleId="af2">
    <w:name w:val="annotation subject"/>
    <w:basedOn w:val="af0"/>
    <w:next w:val="af0"/>
    <w:link w:val="af3"/>
    <w:semiHidden/>
    <w:unhideWhenUsed/>
    <w:rsid w:val="00364F00"/>
    <w:rPr>
      <w:b/>
      <w:bCs/>
    </w:rPr>
  </w:style>
  <w:style w:type="character" w:customStyle="1" w:styleId="af3">
    <w:name w:val="コメント内容 (文字)"/>
    <w:basedOn w:val="af1"/>
    <w:link w:val="af2"/>
    <w:semiHidden/>
    <w:rsid w:val="00364F00"/>
    <w:rPr>
      <w:b/>
      <w:bCs/>
      <w:kern w:val="2"/>
      <w:sz w:val="21"/>
      <w:szCs w:val="24"/>
    </w:rPr>
  </w:style>
  <w:style w:type="paragraph" w:styleId="af4">
    <w:name w:val="Revision"/>
    <w:hidden/>
    <w:uiPriority w:val="99"/>
    <w:semiHidden/>
    <w:rsid w:val="00DC4AF4"/>
    <w:rPr>
      <w:kern w:val="2"/>
      <w:sz w:val="21"/>
      <w:szCs w:val="24"/>
    </w:rPr>
  </w:style>
  <w:style w:type="paragraph" w:styleId="Web">
    <w:name w:val="Normal (Web)"/>
    <w:basedOn w:val="a"/>
    <w:uiPriority w:val="99"/>
    <w:semiHidden/>
    <w:unhideWhenUsed/>
    <w:rsid w:val="002109C8"/>
    <w:pPr>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No Spacing"/>
    <w:uiPriority w:val="1"/>
    <w:qFormat/>
    <w:rsid w:val="00A56C39"/>
    <w:pPr>
      <w:spacing w:line="240" w:lineRule="auto"/>
    </w:pPr>
    <w:rPr>
      <w:kern w:val="2"/>
      <w:sz w:val="21"/>
      <w:szCs w:val="24"/>
    </w:rPr>
  </w:style>
  <w:style w:type="character" w:styleId="af6">
    <w:name w:val="FollowedHyperlink"/>
    <w:basedOn w:val="a0"/>
    <w:semiHidden/>
    <w:unhideWhenUsed/>
    <w:rsid w:val="00645C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5352">
      <w:bodyDiv w:val="1"/>
      <w:marLeft w:val="0"/>
      <w:marRight w:val="0"/>
      <w:marTop w:val="0"/>
      <w:marBottom w:val="0"/>
      <w:divBdr>
        <w:top w:val="none" w:sz="0" w:space="0" w:color="auto"/>
        <w:left w:val="none" w:sz="0" w:space="0" w:color="auto"/>
        <w:bottom w:val="none" w:sz="0" w:space="0" w:color="auto"/>
        <w:right w:val="none" w:sz="0" w:space="0" w:color="auto"/>
      </w:divBdr>
    </w:div>
    <w:div w:id="248731094">
      <w:bodyDiv w:val="1"/>
      <w:marLeft w:val="0"/>
      <w:marRight w:val="0"/>
      <w:marTop w:val="0"/>
      <w:marBottom w:val="0"/>
      <w:divBdr>
        <w:top w:val="none" w:sz="0" w:space="0" w:color="auto"/>
        <w:left w:val="none" w:sz="0" w:space="0" w:color="auto"/>
        <w:bottom w:val="none" w:sz="0" w:space="0" w:color="auto"/>
        <w:right w:val="none" w:sz="0" w:space="0" w:color="auto"/>
      </w:divBdr>
    </w:div>
    <w:div w:id="459151552">
      <w:bodyDiv w:val="1"/>
      <w:marLeft w:val="0"/>
      <w:marRight w:val="0"/>
      <w:marTop w:val="0"/>
      <w:marBottom w:val="0"/>
      <w:divBdr>
        <w:top w:val="none" w:sz="0" w:space="0" w:color="auto"/>
        <w:left w:val="none" w:sz="0" w:space="0" w:color="auto"/>
        <w:bottom w:val="none" w:sz="0" w:space="0" w:color="auto"/>
        <w:right w:val="none" w:sz="0" w:space="0" w:color="auto"/>
      </w:divBdr>
    </w:div>
    <w:div w:id="717820351">
      <w:bodyDiv w:val="1"/>
      <w:marLeft w:val="0"/>
      <w:marRight w:val="0"/>
      <w:marTop w:val="0"/>
      <w:marBottom w:val="0"/>
      <w:divBdr>
        <w:top w:val="none" w:sz="0" w:space="0" w:color="auto"/>
        <w:left w:val="none" w:sz="0" w:space="0" w:color="auto"/>
        <w:bottom w:val="none" w:sz="0" w:space="0" w:color="auto"/>
        <w:right w:val="none" w:sz="0" w:space="0" w:color="auto"/>
      </w:divBdr>
    </w:div>
    <w:div w:id="1107045612">
      <w:bodyDiv w:val="1"/>
      <w:marLeft w:val="0"/>
      <w:marRight w:val="0"/>
      <w:marTop w:val="0"/>
      <w:marBottom w:val="0"/>
      <w:divBdr>
        <w:top w:val="none" w:sz="0" w:space="0" w:color="auto"/>
        <w:left w:val="none" w:sz="0" w:space="0" w:color="auto"/>
        <w:bottom w:val="none" w:sz="0" w:space="0" w:color="auto"/>
        <w:right w:val="none" w:sz="0" w:space="0" w:color="auto"/>
      </w:divBdr>
    </w:div>
    <w:div w:id="1159542324">
      <w:bodyDiv w:val="1"/>
      <w:marLeft w:val="0"/>
      <w:marRight w:val="0"/>
      <w:marTop w:val="0"/>
      <w:marBottom w:val="0"/>
      <w:divBdr>
        <w:top w:val="none" w:sz="0" w:space="0" w:color="auto"/>
        <w:left w:val="none" w:sz="0" w:space="0" w:color="auto"/>
        <w:bottom w:val="none" w:sz="0" w:space="0" w:color="auto"/>
        <w:right w:val="none" w:sz="0" w:space="0" w:color="auto"/>
      </w:divBdr>
    </w:div>
    <w:div w:id="1183591414">
      <w:bodyDiv w:val="1"/>
      <w:marLeft w:val="0"/>
      <w:marRight w:val="0"/>
      <w:marTop w:val="0"/>
      <w:marBottom w:val="0"/>
      <w:divBdr>
        <w:top w:val="none" w:sz="0" w:space="0" w:color="auto"/>
        <w:left w:val="none" w:sz="0" w:space="0" w:color="auto"/>
        <w:bottom w:val="none" w:sz="0" w:space="0" w:color="auto"/>
        <w:right w:val="none" w:sz="0" w:space="0" w:color="auto"/>
      </w:divBdr>
    </w:div>
    <w:div w:id="1236090068">
      <w:bodyDiv w:val="1"/>
      <w:marLeft w:val="0"/>
      <w:marRight w:val="0"/>
      <w:marTop w:val="0"/>
      <w:marBottom w:val="0"/>
      <w:divBdr>
        <w:top w:val="none" w:sz="0" w:space="0" w:color="auto"/>
        <w:left w:val="none" w:sz="0" w:space="0" w:color="auto"/>
        <w:bottom w:val="none" w:sz="0" w:space="0" w:color="auto"/>
        <w:right w:val="none" w:sz="0" w:space="0" w:color="auto"/>
      </w:divBdr>
    </w:div>
    <w:div w:id="1412311301">
      <w:bodyDiv w:val="1"/>
      <w:marLeft w:val="0"/>
      <w:marRight w:val="0"/>
      <w:marTop w:val="0"/>
      <w:marBottom w:val="0"/>
      <w:divBdr>
        <w:top w:val="none" w:sz="0" w:space="0" w:color="auto"/>
        <w:left w:val="none" w:sz="0" w:space="0" w:color="auto"/>
        <w:bottom w:val="none" w:sz="0" w:space="0" w:color="auto"/>
        <w:right w:val="none" w:sz="0" w:space="0" w:color="auto"/>
      </w:divBdr>
    </w:div>
    <w:div w:id="1540050913">
      <w:bodyDiv w:val="1"/>
      <w:marLeft w:val="0"/>
      <w:marRight w:val="0"/>
      <w:marTop w:val="0"/>
      <w:marBottom w:val="0"/>
      <w:divBdr>
        <w:top w:val="none" w:sz="0" w:space="0" w:color="auto"/>
        <w:left w:val="none" w:sz="0" w:space="0" w:color="auto"/>
        <w:bottom w:val="none" w:sz="0" w:space="0" w:color="auto"/>
        <w:right w:val="none" w:sz="0" w:space="0" w:color="auto"/>
      </w:divBdr>
    </w:div>
    <w:div w:id="1590312289">
      <w:bodyDiv w:val="1"/>
      <w:marLeft w:val="0"/>
      <w:marRight w:val="0"/>
      <w:marTop w:val="0"/>
      <w:marBottom w:val="0"/>
      <w:divBdr>
        <w:top w:val="none" w:sz="0" w:space="0" w:color="auto"/>
        <w:left w:val="none" w:sz="0" w:space="0" w:color="auto"/>
        <w:bottom w:val="none" w:sz="0" w:space="0" w:color="auto"/>
        <w:right w:val="none" w:sz="0" w:space="0" w:color="auto"/>
      </w:divBdr>
    </w:div>
    <w:div w:id="1617718047">
      <w:bodyDiv w:val="1"/>
      <w:marLeft w:val="0"/>
      <w:marRight w:val="0"/>
      <w:marTop w:val="0"/>
      <w:marBottom w:val="0"/>
      <w:divBdr>
        <w:top w:val="none" w:sz="0" w:space="0" w:color="auto"/>
        <w:left w:val="none" w:sz="0" w:space="0" w:color="auto"/>
        <w:bottom w:val="none" w:sz="0" w:space="0" w:color="auto"/>
        <w:right w:val="none" w:sz="0" w:space="0" w:color="auto"/>
      </w:divBdr>
    </w:div>
    <w:div w:id="1748648944">
      <w:bodyDiv w:val="1"/>
      <w:marLeft w:val="0"/>
      <w:marRight w:val="0"/>
      <w:marTop w:val="0"/>
      <w:marBottom w:val="0"/>
      <w:divBdr>
        <w:top w:val="none" w:sz="0" w:space="0" w:color="auto"/>
        <w:left w:val="none" w:sz="0" w:space="0" w:color="auto"/>
        <w:bottom w:val="none" w:sz="0" w:space="0" w:color="auto"/>
        <w:right w:val="none" w:sz="0" w:space="0" w:color="auto"/>
      </w:divBdr>
    </w:div>
    <w:div w:id="1830825647">
      <w:bodyDiv w:val="1"/>
      <w:marLeft w:val="0"/>
      <w:marRight w:val="0"/>
      <w:marTop w:val="0"/>
      <w:marBottom w:val="0"/>
      <w:divBdr>
        <w:top w:val="none" w:sz="0" w:space="0" w:color="auto"/>
        <w:left w:val="none" w:sz="0" w:space="0" w:color="auto"/>
        <w:bottom w:val="none" w:sz="0" w:space="0" w:color="auto"/>
        <w:right w:val="none" w:sz="0" w:space="0" w:color="auto"/>
      </w:divBdr>
    </w:div>
    <w:div w:id="20910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40030/jinji/houkousei/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82123-92F3-4851-9740-836E9AAC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5200</Words>
  <Characters>655</Characters>
  <Application>Microsoft Office Word</Application>
  <DocSecurity>0</DocSecurity>
  <Lines>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2025-03-14T12:21:00Z</dcterms:created>
  <dcterms:modified xsi:type="dcterms:W3CDTF">2025-04-16T00:53:00Z</dcterms:modified>
</cp:coreProperties>
</file>