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CC98" w14:textId="77777777" w:rsidR="00F163F6" w:rsidRPr="00977A8F" w:rsidRDefault="00F163F6">
      <w:pPr>
        <w:rPr>
          <w:rFonts w:ascii="ＭＳ ゴシック" w:eastAsia="ＭＳ ゴシック" w:hAnsi="ＭＳ ゴシック"/>
          <w:b/>
          <w:bCs/>
          <w:sz w:val="44"/>
        </w:rPr>
      </w:pPr>
      <w:r w:rsidRPr="00977A8F">
        <w:rPr>
          <w:rFonts w:ascii="ＭＳ ゴシック" w:eastAsia="ＭＳ ゴシック" w:hAnsi="ＭＳ ゴシック" w:hint="eastAsia"/>
          <w:b/>
          <w:bCs/>
          <w:sz w:val="44"/>
        </w:rPr>
        <w:t>4 財務状況</w:t>
      </w:r>
    </w:p>
    <w:p w14:paraId="39D3962C" w14:textId="77777777" w:rsidR="00F163F6" w:rsidRPr="00977A8F" w:rsidRDefault="00F163F6">
      <w:pPr>
        <w:ind w:firstLineChars="171" w:firstLine="359"/>
        <w:rPr>
          <w:rFonts w:ascii="HG丸ｺﾞｼｯｸM-PRO" w:eastAsia="HG丸ｺﾞｼｯｸM-PRO" w:hAnsi="HG丸ｺﾞｼｯｸM-PRO"/>
        </w:rPr>
      </w:pPr>
      <w:r w:rsidRPr="00977A8F">
        <w:rPr>
          <w:rFonts w:ascii="HG丸ｺﾞｼｯｸM-PRO" w:eastAsia="HG丸ｺﾞｼｯｸM-PRO" w:hAnsi="HG丸ｺﾞｼｯｸM-PRO" w:hint="eastAsia"/>
        </w:rPr>
        <w:t>収益等の財務状況は次のとおりである。</w:t>
      </w:r>
    </w:p>
    <w:p w14:paraId="0534DD3F" w14:textId="77777777" w:rsidR="00F163F6" w:rsidRPr="00977A8F" w:rsidRDefault="00F163F6">
      <w:pPr>
        <w:rPr>
          <w:rFonts w:ascii="ＭＳ ゴシック" w:eastAsia="ＭＳ ゴシック" w:hAnsi="ＭＳ ゴシック"/>
          <w:b/>
          <w:bCs/>
          <w:sz w:val="28"/>
        </w:rPr>
      </w:pPr>
      <w:r w:rsidRPr="00977A8F">
        <w:rPr>
          <w:rFonts w:ascii="ＭＳ ゴシック" w:eastAsia="ＭＳ ゴシック" w:hAnsi="ＭＳ ゴシック" w:hint="eastAsia"/>
          <w:b/>
          <w:bCs/>
          <w:sz w:val="28"/>
        </w:rPr>
        <w:t>(1) 総収益と総費用</w:t>
      </w:r>
    </w:p>
    <w:p w14:paraId="58187A66" w14:textId="3DA6FAAC" w:rsidR="00CD1019" w:rsidRPr="00977A8F" w:rsidRDefault="00CA02C5">
      <w:pPr>
        <w:ind w:leftChars="171" w:left="359"/>
        <w:rPr>
          <w:rFonts w:ascii="HG丸ｺﾞｼｯｸM-PRO" w:eastAsia="HG丸ｺﾞｼｯｸM-PRO" w:hAnsi="HG丸ｺﾞｼｯｸM-PRO"/>
        </w:rPr>
      </w:pPr>
      <w:r w:rsidRPr="00977A8F">
        <w:rPr>
          <w:rFonts w:ascii="HG丸ｺﾞｼｯｸM-PRO" w:eastAsia="HG丸ｺﾞｼｯｸM-PRO" w:hAnsi="HG丸ｺﾞｼｯｸM-PRO" w:hint="eastAsia"/>
        </w:rPr>
        <w:t xml:space="preserve">　</w:t>
      </w:r>
      <w:r w:rsidR="00445033" w:rsidRPr="00977A8F">
        <w:rPr>
          <w:rFonts w:ascii="HG丸ｺﾞｼｯｸM-PRO" w:eastAsia="HG丸ｺﾞｼｯｸM-PRO" w:hAnsi="HG丸ｺﾞｼｯｸM-PRO" w:hint="eastAsia"/>
        </w:rPr>
        <w:t>表</w:t>
      </w:r>
      <w:r w:rsidR="005745FF" w:rsidRPr="00977A8F">
        <w:rPr>
          <w:rFonts w:ascii="HG丸ｺﾞｼｯｸM-PRO" w:eastAsia="HG丸ｺﾞｼｯｸM-PRO" w:hAnsi="HG丸ｺﾞｼｯｸM-PRO" w:hint="eastAsia"/>
        </w:rPr>
        <w:t>－</w:t>
      </w:r>
      <w:r w:rsidR="00CA1333" w:rsidRPr="00977A8F">
        <w:rPr>
          <w:rFonts w:ascii="HG丸ｺﾞｼｯｸM-PRO" w:eastAsia="HG丸ｺﾞｼｯｸM-PRO" w:hAnsi="HG丸ｺﾞｼｯｸM-PRO" w:hint="eastAsia"/>
        </w:rPr>
        <w:t>11</w:t>
      </w:r>
      <w:r w:rsidR="00F163F6" w:rsidRPr="00977A8F">
        <w:rPr>
          <w:rFonts w:ascii="HG丸ｺﾞｼｯｸM-PRO" w:eastAsia="HG丸ｺﾞｼｯｸM-PRO" w:hAnsi="HG丸ｺﾞｼｯｸM-PRO" w:hint="eastAsia"/>
        </w:rPr>
        <w:t>のとおり</w:t>
      </w:r>
      <w:r w:rsidR="004411B0" w:rsidRPr="00977A8F">
        <w:rPr>
          <w:rFonts w:ascii="HG丸ｺﾞｼｯｸM-PRO" w:eastAsia="HG丸ｺﾞｼｯｸM-PRO" w:hAnsi="HG丸ｺﾞｼｯｸM-PRO" w:hint="eastAsia"/>
        </w:rPr>
        <w:t>、</w:t>
      </w:r>
      <w:r w:rsidRPr="00977A8F">
        <w:rPr>
          <w:rFonts w:ascii="HG丸ｺﾞｼｯｸM-PRO" w:eastAsia="HG丸ｺﾞｼｯｸM-PRO" w:hAnsi="HG丸ｺﾞｼｯｸM-PRO" w:hint="eastAsia"/>
        </w:rPr>
        <w:t>長期的な</w:t>
      </w:r>
      <w:r w:rsidR="00B67A24" w:rsidRPr="00977A8F">
        <w:rPr>
          <w:rFonts w:ascii="HG丸ｺﾞｼｯｸM-PRO" w:eastAsia="HG丸ｺﾞｼｯｸM-PRO" w:hAnsi="HG丸ｺﾞｼｯｸM-PRO" w:hint="eastAsia"/>
        </w:rPr>
        <w:t>給水収益</w:t>
      </w:r>
      <w:r w:rsidR="00B4226E" w:rsidRPr="00977A8F">
        <w:rPr>
          <w:rFonts w:ascii="HG丸ｺﾞｼｯｸM-PRO" w:eastAsia="HG丸ｺﾞｼｯｸM-PRO" w:hAnsi="HG丸ｺﾞｼｯｸM-PRO" w:hint="eastAsia"/>
        </w:rPr>
        <w:t>が</w:t>
      </w:r>
      <w:r w:rsidR="00B67A24" w:rsidRPr="00977A8F">
        <w:rPr>
          <w:rFonts w:ascii="HG丸ｺﾞｼｯｸM-PRO" w:eastAsia="HG丸ｺﾞｼｯｸM-PRO" w:hAnsi="HG丸ｺﾞｼｯｸM-PRO" w:hint="eastAsia"/>
        </w:rPr>
        <w:t>減少</w:t>
      </w:r>
      <w:r w:rsidRPr="00977A8F">
        <w:rPr>
          <w:rFonts w:ascii="HG丸ｺﾞｼｯｸM-PRO" w:eastAsia="HG丸ｺﾞｼｯｸM-PRO" w:hAnsi="HG丸ｺﾞｼｯｸM-PRO" w:hint="eastAsia"/>
        </w:rPr>
        <w:t>傾向にある中</w:t>
      </w:r>
      <w:r w:rsidR="004411B0" w:rsidRPr="00977A8F">
        <w:rPr>
          <w:rFonts w:ascii="HG丸ｺﾞｼｯｸM-PRO" w:eastAsia="HG丸ｺﾞｼｯｸM-PRO" w:hAnsi="HG丸ｺﾞｼｯｸM-PRO" w:hint="eastAsia"/>
        </w:rPr>
        <w:t>、</w:t>
      </w:r>
      <w:r w:rsidR="006F6837" w:rsidRPr="00977A8F">
        <w:rPr>
          <w:rFonts w:ascii="HG丸ｺﾞｼｯｸM-PRO" w:eastAsia="HG丸ｺﾞｼｯｸM-PRO" w:hAnsi="HG丸ｺﾞｼｯｸM-PRO" w:hint="eastAsia"/>
        </w:rPr>
        <w:t>4</w:t>
      </w:r>
      <w:r w:rsidR="00906A12" w:rsidRPr="00977A8F">
        <w:rPr>
          <w:rFonts w:ascii="HG丸ｺﾞｼｯｸM-PRO" w:eastAsia="HG丸ｺﾞｼｯｸM-PRO" w:hAnsi="HG丸ｺﾞｼｯｸM-PRO" w:hint="eastAsia"/>
        </w:rPr>
        <w:t>3</w:t>
      </w:r>
      <w:r w:rsidR="00F163F6" w:rsidRPr="00977A8F">
        <w:rPr>
          <w:rFonts w:ascii="HG丸ｺﾞｼｯｸM-PRO" w:eastAsia="HG丸ｺﾞｼｯｸM-PRO" w:hAnsi="HG丸ｺﾞｼｯｸM-PRO" w:hint="eastAsia"/>
        </w:rPr>
        <w:t>事業の総収益は、</w:t>
      </w:r>
      <w:r w:rsidR="00470794" w:rsidRPr="00977A8F">
        <w:rPr>
          <w:rFonts w:ascii="HG丸ｺﾞｼｯｸM-PRO" w:eastAsia="HG丸ｺﾞｼｯｸM-PRO" w:hAnsi="HG丸ｺﾞｼｯｸM-PRO" w:hint="eastAsia"/>
        </w:rPr>
        <w:t>令和</w:t>
      </w:r>
      <w:r w:rsidR="002E51FB" w:rsidRPr="00977A8F">
        <w:rPr>
          <w:rFonts w:ascii="HG丸ｺﾞｼｯｸM-PRO" w:eastAsia="HG丸ｺﾞｼｯｸM-PRO" w:hAnsi="HG丸ｺﾞｼｯｸM-PRO"/>
        </w:rPr>
        <w:t>5</w:t>
      </w:r>
      <w:r w:rsidR="00F163F6" w:rsidRPr="00977A8F">
        <w:rPr>
          <w:rFonts w:ascii="HG丸ｺﾞｼｯｸM-PRO" w:eastAsia="HG丸ｺﾞｼｯｸM-PRO" w:hAnsi="HG丸ｺﾞｼｯｸM-PRO" w:hint="eastAsia"/>
        </w:rPr>
        <w:t>年度</w:t>
      </w:r>
      <w:r w:rsidR="005F606B" w:rsidRPr="00977A8F">
        <w:rPr>
          <w:rFonts w:ascii="HG丸ｺﾞｼｯｸM-PRO" w:eastAsia="HG丸ｺﾞｼｯｸM-PRO" w:hAnsi="HG丸ｺﾞｼｯｸM-PRO" w:hint="eastAsia"/>
        </w:rPr>
        <w:t>で</w:t>
      </w:r>
      <w:r w:rsidR="00F163F6" w:rsidRPr="00977A8F">
        <w:rPr>
          <w:rFonts w:ascii="HG丸ｺﾞｼｯｸM-PRO" w:eastAsia="HG丸ｺﾞｼｯｸM-PRO" w:hAnsi="HG丸ｺﾞｼｯｸM-PRO" w:hint="eastAsia"/>
        </w:rPr>
        <w:t>は</w:t>
      </w:r>
      <w:r w:rsidR="007A212D" w:rsidRPr="00977A8F">
        <w:rPr>
          <w:rFonts w:ascii="HG丸ｺﾞｼｯｸM-PRO" w:eastAsia="HG丸ｺﾞｼｯｸM-PRO" w:hAnsi="HG丸ｺﾞｼｯｸM-PRO" w:hint="eastAsia"/>
        </w:rPr>
        <w:t>1</w:t>
      </w:r>
      <w:r w:rsidR="007A212D" w:rsidRPr="00977A8F">
        <w:rPr>
          <w:rFonts w:ascii="HG丸ｺﾞｼｯｸM-PRO" w:eastAsia="HG丸ｺﾞｼｯｸM-PRO" w:hAnsi="HG丸ｺﾞｼｯｸM-PRO"/>
        </w:rPr>
        <w:t>,</w:t>
      </w:r>
      <w:r w:rsidR="00BC0AD1" w:rsidRPr="00977A8F">
        <w:rPr>
          <w:rFonts w:ascii="HG丸ｺﾞｼｯｸM-PRO" w:eastAsia="HG丸ｺﾞｼｯｸM-PRO" w:hAnsi="HG丸ｺﾞｼｯｸM-PRO"/>
        </w:rPr>
        <w:t>7</w:t>
      </w:r>
      <w:r w:rsidR="00404EFF" w:rsidRPr="00977A8F">
        <w:rPr>
          <w:rFonts w:ascii="HG丸ｺﾞｼｯｸM-PRO" w:eastAsia="HG丸ｺﾞｼｯｸM-PRO" w:hAnsi="HG丸ｺﾞｼｯｸM-PRO" w:hint="eastAsia"/>
        </w:rPr>
        <w:t>9</w:t>
      </w:r>
      <w:r w:rsidR="002E51FB" w:rsidRPr="00977A8F">
        <w:rPr>
          <w:rFonts w:ascii="HG丸ｺﾞｼｯｸM-PRO" w:eastAsia="HG丸ｺﾞｼｯｸM-PRO" w:hAnsi="HG丸ｺﾞｼｯｸM-PRO"/>
        </w:rPr>
        <w:t>9</w:t>
      </w:r>
      <w:r w:rsidR="007A212D" w:rsidRPr="00977A8F">
        <w:rPr>
          <w:rFonts w:ascii="HG丸ｺﾞｼｯｸM-PRO" w:eastAsia="HG丸ｺﾞｼｯｸM-PRO" w:hAnsi="HG丸ｺﾞｼｯｸM-PRO" w:hint="eastAsia"/>
        </w:rPr>
        <w:t>.</w:t>
      </w:r>
      <w:r w:rsidR="002E51FB" w:rsidRPr="00977A8F">
        <w:rPr>
          <w:rFonts w:ascii="HG丸ｺﾞｼｯｸM-PRO" w:eastAsia="HG丸ｺﾞｼｯｸM-PRO" w:hAnsi="HG丸ｺﾞｼｯｸM-PRO"/>
        </w:rPr>
        <w:t>0</w:t>
      </w:r>
      <w:r w:rsidR="00F163F6" w:rsidRPr="00977A8F">
        <w:rPr>
          <w:rFonts w:ascii="HG丸ｺﾞｼｯｸM-PRO" w:eastAsia="HG丸ｺﾞｼｯｸM-PRO" w:hAnsi="HG丸ｺﾞｼｯｸM-PRO" w:hint="eastAsia"/>
        </w:rPr>
        <w:t>億円で、前年度に比べ</w:t>
      </w:r>
      <w:r w:rsidR="00404EFF" w:rsidRPr="00977A8F">
        <w:rPr>
          <w:rFonts w:ascii="HG丸ｺﾞｼｯｸM-PRO" w:eastAsia="HG丸ｺﾞｼｯｸM-PRO" w:hAnsi="HG丸ｺﾞｼｯｸM-PRO" w:hint="eastAsia"/>
        </w:rPr>
        <w:t>8.1</w:t>
      </w:r>
      <w:r w:rsidR="00F163F6" w:rsidRPr="00977A8F">
        <w:rPr>
          <w:rFonts w:ascii="HG丸ｺﾞｼｯｸM-PRO" w:eastAsia="HG丸ｺﾞｼｯｸM-PRO" w:hAnsi="HG丸ｺﾞｼｯｸM-PRO" w:hint="eastAsia"/>
        </w:rPr>
        <w:t>億円（</w:t>
      </w:r>
      <w:r w:rsidR="002E51FB" w:rsidRPr="00977A8F">
        <w:rPr>
          <w:rFonts w:ascii="HG丸ｺﾞｼｯｸM-PRO" w:eastAsia="HG丸ｺﾞｼｯｸM-PRO" w:hAnsi="HG丸ｺﾞｼｯｸM-PRO" w:hint="eastAsia"/>
        </w:rPr>
        <w:t>0</w:t>
      </w:r>
      <w:r w:rsidR="002E51FB" w:rsidRPr="00977A8F">
        <w:rPr>
          <w:rFonts w:ascii="HG丸ｺﾞｼｯｸM-PRO" w:eastAsia="HG丸ｺﾞｼｯｸM-PRO" w:hAnsi="HG丸ｺﾞｼｯｸM-PRO"/>
        </w:rPr>
        <w:t>.4</w:t>
      </w:r>
      <w:r w:rsidR="00FB3423" w:rsidRPr="00977A8F">
        <w:rPr>
          <w:rFonts w:ascii="HG丸ｺﾞｼｯｸM-PRO" w:eastAsia="HG丸ｺﾞｼｯｸM-PRO" w:hAnsi="HG丸ｺﾞｼｯｸM-PRO" w:hint="eastAsia"/>
        </w:rPr>
        <w:t>％）の</w:t>
      </w:r>
      <w:r w:rsidR="00BC0AD1" w:rsidRPr="00977A8F">
        <w:rPr>
          <w:rFonts w:ascii="HG丸ｺﾞｼｯｸM-PRO" w:eastAsia="HG丸ｺﾞｼｯｸM-PRO" w:hAnsi="HG丸ｺﾞｼｯｸM-PRO" w:hint="eastAsia"/>
        </w:rPr>
        <w:t>増加</w:t>
      </w:r>
      <w:r w:rsidR="0081206D" w:rsidRPr="00977A8F">
        <w:rPr>
          <w:rFonts w:ascii="HG丸ｺﾞｼｯｸM-PRO" w:eastAsia="HG丸ｺﾞｼｯｸM-PRO" w:hAnsi="HG丸ｺﾞｼｯｸM-PRO" w:hint="eastAsia"/>
        </w:rPr>
        <w:t>となった。</w:t>
      </w:r>
    </w:p>
    <w:p w14:paraId="3E1C83F4" w14:textId="6BCAF7A2" w:rsidR="00F163F6" w:rsidRPr="00977A8F" w:rsidRDefault="00E056DA">
      <w:pPr>
        <w:ind w:leftChars="171" w:left="359"/>
        <w:rPr>
          <w:rFonts w:ascii="HG丸ｺﾞｼｯｸM-PRO" w:eastAsia="HG丸ｺﾞｼｯｸM-PRO" w:hAnsi="HG丸ｺﾞｼｯｸM-PRO"/>
        </w:rPr>
      </w:pPr>
      <w:r w:rsidRPr="00977A8F">
        <w:rPr>
          <w:rFonts w:ascii="HG丸ｺﾞｼｯｸM-PRO" w:eastAsia="HG丸ｺﾞｼｯｸM-PRO" w:hAnsi="HG丸ｺﾞｼｯｸM-PRO" w:hint="eastAsia"/>
        </w:rPr>
        <w:t xml:space="preserve">　</w:t>
      </w:r>
      <w:r w:rsidR="008C3769" w:rsidRPr="00977A8F">
        <w:rPr>
          <w:rFonts w:ascii="HG丸ｺﾞｼｯｸM-PRO" w:eastAsia="HG丸ｺﾞｼｯｸM-PRO" w:hAnsi="HG丸ｺﾞｼｯｸM-PRO" w:hint="eastAsia"/>
        </w:rPr>
        <w:t>一方、</w:t>
      </w:r>
      <w:r w:rsidR="00CD1019" w:rsidRPr="00977A8F">
        <w:rPr>
          <w:rFonts w:ascii="HG丸ｺﾞｼｯｸM-PRO" w:eastAsia="HG丸ｺﾞｼｯｸM-PRO" w:hAnsi="HG丸ｺﾞｼｯｸM-PRO" w:hint="eastAsia"/>
        </w:rPr>
        <w:t>総費用</w:t>
      </w:r>
      <w:r w:rsidR="008C3769" w:rsidRPr="00977A8F">
        <w:rPr>
          <w:rFonts w:ascii="HG丸ｺﾞｼｯｸM-PRO" w:eastAsia="HG丸ｺﾞｼｯｸM-PRO" w:hAnsi="HG丸ｺﾞｼｯｸM-PRO" w:hint="eastAsia"/>
        </w:rPr>
        <w:t>は</w:t>
      </w:r>
      <w:r w:rsidR="00BC0AD1" w:rsidRPr="00977A8F">
        <w:rPr>
          <w:rFonts w:ascii="HG丸ｺﾞｼｯｸM-PRO" w:eastAsia="HG丸ｺﾞｼｯｸM-PRO" w:hAnsi="HG丸ｺﾞｼｯｸM-PRO" w:hint="eastAsia"/>
        </w:rPr>
        <w:t>令和</w:t>
      </w:r>
      <w:r w:rsidR="00AD3120" w:rsidRPr="00977A8F">
        <w:rPr>
          <w:rFonts w:ascii="HG丸ｺﾞｼｯｸM-PRO" w:eastAsia="HG丸ｺﾞｼｯｸM-PRO" w:hAnsi="HG丸ｺﾞｼｯｸM-PRO"/>
        </w:rPr>
        <w:t>5</w:t>
      </w:r>
      <w:r w:rsidR="00BC0AD1" w:rsidRPr="00977A8F">
        <w:rPr>
          <w:rFonts w:ascii="HG丸ｺﾞｼｯｸM-PRO" w:eastAsia="HG丸ｺﾞｼｯｸM-PRO" w:hAnsi="HG丸ｺﾞｼｯｸM-PRO" w:hint="eastAsia"/>
        </w:rPr>
        <w:t>年度では</w:t>
      </w:r>
      <w:r w:rsidR="001F6E25" w:rsidRPr="00977A8F">
        <w:rPr>
          <w:rFonts w:ascii="HG丸ｺﾞｼｯｸM-PRO" w:eastAsia="HG丸ｺﾞｼｯｸM-PRO" w:hAnsi="HG丸ｺﾞｼｯｸM-PRO" w:hint="eastAsia"/>
        </w:rPr>
        <w:t>1</w:t>
      </w:r>
      <w:r w:rsidR="001F6E25" w:rsidRPr="00977A8F">
        <w:rPr>
          <w:rFonts w:ascii="HG丸ｺﾞｼｯｸM-PRO" w:eastAsia="HG丸ｺﾞｼｯｸM-PRO" w:hAnsi="HG丸ｺﾞｼｯｸM-PRO"/>
        </w:rPr>
        <w:t>,</w:t>
      </w:r>
      <w:r w:rsidR="00404EFF" w:rsidRPr="00977A8F">
        <w:rPr>
          <w:rFonts w:ascii="HG丸ｺﾞｼｯｸM-PRO" w:eastAsia="HG丸ｺﾞｼｯｸM-PRO" w:hAnsi="HG丸ｺﾞｼｯｸM-PRO" w:hint="eastAsia"/>
        </w:rPr>
        <w:t>6</w:t>
      </w:r>
      <w:r w:rsidR="00AD3120" w:rsidRPr="00977A8F">
        <w:rPr>
          <w:rFonts w:ascii="HG丸ｺﾞｼｯｸM-PRO" w:eastAsia="HG丸ｺﾞｼｯｸM-PRO" w:hAnsi="HG丸ｺﾞｼｯｸM-PRO"/>
        </w:rPr>
        <w:t>14</w:t>
      </w:r>
      <w:r w:rsidR="00876508" w:rsidRPr="00977A8F">
        <w:rPr>
          <w:rFonts w:ascii="HG丸ｺﾞｼｯｸM-PRO" w:eastAsia="HG丸ｺﾞｼｯｸM-PRO" w:hAnsi="HG丸ｺﾞｼｯｸM-PRO" w:hint="eastAsia"/>
        </w:rPr>
        <w:t>.</w:t>
      </w:r>
      <w:r w:rsidR="00AD3120" w:rsidRPr="00977A8F">
        <w:rPr>
          <w:rFonts w:ascii="HG丸ｺﾞｼｯｸM-PRO" w:eastAsia="HG丸ｺﾞｼｯｸM-PRO" w:hAnsi="HG丸ｺﾞｼｯｸM-PRO"/>
        </w:rPr>
        <w:t>7</w:t>
      </w:r>
      <w:r w:rsidR="000600C3" w:rsidRPr="00977A8F">
        <w:rPr>
          <w:rFonts w:ascii="HG丸ｺﾞｼｯｸM-PRO" w:eastAsia="HG丸ｺﾞｼｯｸM-PRO" w:hAnsi="HG丸ｺﾞｼｯｸM-PRO" w:hint="eastAsia"/>
        </w:rPr>
        <w:t>億円となり</w:t>
      </w:r>
      <w:r w:rsidR="00BC0AD1" w:rsidRPr="00977A8F">
        <w:rPr>
          <w:rFonts w:ascii="HG丸ｺﾞｼｯｸM-PRO" w:eastAsia="HG丸ｺﾞｼｯｸM-PRO" w:hAnsi="HG丸ｺﾞｼｯｸM-PRO" w:hint="eastAsia"/>
        </w:rPr>
        <w:t>前</w:t>
      </w:r>
      <w:r w:rsidR="00F163F6" w:rsidRPr="00977A8F">
        <w:rPr>
          <w:rFonts w:ascii="HG丸ｺﾞｼｯｸM-PRO" w:eastAsia="HG丸ｺﾞｼｯｸM-PRO" w:hAnsi="HG丸ｺﾞｼｯｸM-PRO" w:hint="eastAsia"/>
        </w:rPr>
        <w:t>年度より</w:t>
      </w:r>
      <w:r w:rsidR="00AD3120" w:rsidRPr="00977A8F">
        <w:rPr>
          <w:rFonts w:ascii="HG丸ｺﾞｼｯｸM-PRO" w:eastAsia="HG丸ｺﾞｼｯｸM-PRO" w:hAnsi="HG丸ｺﾞｼｯｸM-PRO"/>
        </w:rPr>
        <w:t>10.8</w:t>
      </w:r>
      <w:r w:rsidR="00931A42" w:rsidRPr="00977A8F">
        <w:rPr>
          <w:rFonts w:ascii="HG丸ｺﾞｼｯｸM-PRO" w:eastAsia="HG丸ｺﾞｼｯｸM-PRO" w:hAnsi="HG丸ｺﾞｼｯｸM-PRO" w:hint="eastAsia"/>
        </w:rPr>
        <w:t>億円（</w:t>
      </w:r>
      <w:r w:rsidR="00AD3120" w:rsidRPr="00977A8F">
        <w:rPr>
          <w:rFonts w:ascii="HG丸ｺﾞｼｯｸM-PRO" w:eastAsia="HG丸ｺﾞｼｯｸM-PRO" w:hAnsi="HG丸ｺﾞｼｯｸM-PRO"/>
        </w:rPr>
        <w:t>0.7</w:t>
      </w:r>
      <w:r w:rsidR="00F163F6" w:rsidRPr="00977A8F">
        <w:rPr>
          <w:rFonts w:ascii="HG丸ｺﾞｼｯｸM-PRO" w:eastAsia="HG丸ｺﾞｼｯｸM-PRO" w:hAnsi="HG丸ｺﾞｼｯｸM-PRO" w:hint="eastAsia"/>
        </w:rPr>
        <w:t>％）の</w:t>
      </w:r>
      <w:r w:rsidR="00AD3120" w:rsidRPr="00977A8F">
        <w:rPr>
          <w:rFonts w:ascii="HG丸ｺﾞｼｯｸM-PRO" w:eastAsia="HG丸ｺﾞｼｯｸM-PRO" w:hAnsi="HG丸ｺﾞｼｯｸM-PRO" w:hint="eastAsia"/>
        </w:rPr>
        <w:t>減少</w:t>
      </w:r>
      <w:r w:rsidR="00F163F6" w:rsidRPr="00977A8F">
        <w:rPr>
          <w:rFonts w:ascii="HG丸ｺﾞｼｯｸM-PRO" w:eastAsia="HG丸ｺﾞｼｯｸM-PRO" w:hAnsi="HG丸ｺﾞｼｯｸM-PRO" w:hint="eastAsia"/>
        </w:rPr>
        <w:t>となっ</w:t>
      </w:r>
      <w:r w:rsidR="00230688" w:rsidRPr="00977A8F">
        <w:rPr>
          <w:rFonts w:ascii="HG丸ｺﾞｼｯｸM-PRO" w:eastAsia="HG丸ｺﾞｼｯｸM-PRO" w:hAnsi="HG丸ｺﾞｼｯｸM-PRO" w:hint="eastAsia"/>
        </w:rPr>
        <w:t>た</w:t>
      </w:r>
      <w:r w:rsidR="00F163F6" w:rsidRPr="00977A8F">
        <w:rPr>
          <w:rFonts w:ascii="HG丸ｺﾞｼｯｸM-PRO" w:eastAsia="HG丸ｺﾞｼｯｸM-PRO" w:hAnsi="HG丸ｺﾞｼｯｸM-PRO" w:hint="eastAsia"/>
        </w:rPr>
        <w:t>。</w:t>
      </w:r>
    </w:p>
    <w:p w14:paraId="66FF0CDE" w14:textId="5A9ED0A9" w:rsidR="004D0E93" w:rsidRPr="00977A8F" w:rsidRDefault="00F163F6" w:rsidP="009E4EC1">
      <w:pPr>
        <w:ind w:leftChars="171" w:left="359" w:firstLineChars="100" w:firstLine="210"/>
        <w:rPr>
          <w:rFonts w:ascii="HG丸ｺﾞｼｯｸM-PRO" w:eastAsia="HG丸ｺﾞｼｯｸM-PRO" w:hAnsi="HG丸ｺﾞｼｯｸM-PRO"/>
        </w:rPr>
      </w:pPr>
      <w:r w:rsidRPr="00977A8F">
        <w:rPr>
          <w:rFonts w:ascii="HG丸ｺﾞｼｯｸM-PRO" w:eastAsia="HG丸ｺﾞｼｯｸM-PRO" w:hAnsi="HG丸ｺﾞｼｯｸM-PRO" w:hint="eastAsia"/>
        </w:rPr>
        <w:t>総収益から総費用を差し引いた差引収支は、</w:t>
      </w:r>
      <w:r w:rsidR="00470794" w:rsidRPr="00977A8F">
        <w:rPr>
          <w:rFonts w:ascii="HG丸ｺﾞｼｯｸM-PRO" w:eastAsia="HG丸ｺﾞｼｯｸM-PRO" w:hAnsi="HG丸ｺﾞｼｯｸM-PRO" w:hint="eastAsia"/>
        </w:rPr>
        <w:t>令和</w:t>
      </w:r>
      <w:r w:rsidR="00AD3120" w:rsidRPr="00977A8F">
        <w:rPr>
          <w:rFonts w:ascii="HG丸ｺﾞｼｯｸM-PRO" w:eastAsia="HG丸ｺﾞｼｯｸM-PRO" w:hAnsi="HG丸ｺﾞｼｯｸM-PRO"/>
        </w:rPr>
        <w:t>5</w:t>
      </w:r>
      <w:r w:rsidRPr="00977A8F">
        <w:rPr>
          <w:rFonts w:ascii="HG丸ｺﾞｼｯｸM-PRO" w:eastAsia="HG丸ｺﾞｼｯｸM-PRO" w:hAnsi="HG丸ｺﾞｼｯｸM-PRO" w:hint="eastAsia"/>
        </w:rPr>
        <w:t>年度</w:t>
      </w:r>
      <w:r w:rsidR="005F606B" w:rsidRPr="00977A8F">
        <w:rPr>
          <w:rFonts w:ascii="HG丸ｺﾞｼｯｸM-PRO" w:eastAsia="HG丸ｺﾞｼｯｸM-PRO" w:hAnsi="HG丸ｺﾞｼｯｸM-PRO" w:hint="eastAsia"/>
        </w:rPr>
        <w:t>は</w:t>
      </w:r>
      <w:r w:rsidR="00516D83" w:rsidRPr="00977A8F">
        <w:rPr>
          <w:rFonts w:ascii="HG丸ｺﾞｼｯｸM-PRO" w:eastAsia="HG丸ｺﾞｼｯｸM-PRO" w:hAnsi="HG丸ｺﾞｼｯｸM-PRO" w:hint="eastAsia"/>
        </w:rPr>
        <w:t>1</w:t>
      </w:r>
      <w:r w:rsidR="00AD3120" w:rsidRPr="00977A8F">
        <w:rPr>
          <w:rFonts w:ascii="HG丸ｺﾞｼｯｸM-PRO" w:eastAsia="HG丸ｺﾞｼｯｸM-PRO" w:hAnsi="HG丸ｺﾞｼｯｸM-PRO"/>
        </w:rPr>
        <w:t>84</w:t>
      </w:r>
      <w:r w:rsidR="00207D40" w:rsidRPr="00977A8F">
        <w:rPr>
          <w:rFonts w:ascii="HG丸ｺﾞｼｯｸM-PRO" w:eastAsia="HG丸ｺﾞｼｯｸM-PRO" w:hAnsi="HG丸ｺﾞｼｯｸM-PRO" w:hint="eastAsia"/>
        </w:rPr>
        <w:t>.</w:t>
      </w:r>
      <w:r w:rsidR="00AD3120" w:rsidRPr="00977A8F">
        <w:rPr>
          <w:rFonts w:ascii="HG丸ｺﾞｼｯｸM-PRO" w:eastAsia="HG丸ｺﾞｼｯｸM-PRO" w:hAnsi="HG丸ｺﾞｼｯｸM-PRO"/>
        </w:rPr>
        <w:t>2</w:t>
      </w:r>
      <w:r w:rsidR="00D31239" w:rsidRPr="00977A8F">
        <w:rPr>
          <w:rFonts w:ascii="HG丸ｺﾞｼｯｸM-PRO" w:eastAsia="HG丸ｺﾞｼｯｸM-PRO" w:hAnsi="HG丸ｺﾞｼｯｸM-PRO" w:hint="eastAsia"/>
        </w:rPr>
        <w:t>億</w:t>
      </w:r>
      <w:r w:rsidRPr="00977A8F">
        <w:rPr>
          <w:rFonts w:ascii="HG丸ｺﾞｼｯｸM-PRO" w:eastAsia="HG丸ｺﾞｼｯｸM-PRO" w:hAnsi="HG丸ｺﾞｼｯｸM-PRO" w:hint="eastAsia"/>
        </w:rPr>
        <w:t>円の黒字となっている。</w:t>
      </w:r>
    </w:p>
    <w:p w14:paraId="619D89B2" w14:textId="19BD17EF" w:rsidR="004411B0" w:rsidRPr="00977A8F" w:rsidRDefault="00017E71">
      <w:pPr>
        <w:ind w:leftChars="171" w:left="359"/>
        <w:rPr>
          <w:rFonts w:ascii="HG丸ｺﾞｼｯｸM-PRO" w:eastAsia="HG丸ｺﾞｼｯｸM-PRO" w:hAnsi="HG丸ｺﾞｼｯｸM-PRO"/>
          <w:color w:val="000000"/>
        </w:rPr>
      </w:pPr>
      <w:r w:rsidRPr="00977A8F">
        <w:rPr>
          <w:rFonts w:ascii="HG丸ｺﾞｼｯｸM-PRO" w:eastAsia="HG丸ｺﾞｼｯｸM-PRO" w:hAnsi="HG丸ｺﾞｼｯｸM-PRO" w:hint="eastAsia"/>
        </w:rPr>
        <w:t>各事業</w:t>
      </w:r>
      <w:r w:rsidR="00F163F6" w:rsidRPr="00977A8F">
        <w:rPr>
          <w:rFonts w:ascii="HG丸ｺﾞｼｯｸM-PRO" w:eastAsia="HG丸ｺﾞｼｯｸM-PRO" w:hAnsi="HG丸ｺﾞｼｯｸM-PRO" w:hint="eastAsia"/>
        </w:rPr>
        <w:t>の差引収支を見てみると、</w:t>
      </w:r>
      <w:r w:rsidR="00BC0AD1" w:rsidRPr="00977A8F">
        <w:rPr>
          <w:rFonts w:ascii="HG丸ｺﾞｼｯｸM-PRO" w:eastAsia="HG丸ｺﾞｼｯｸM-PRO" w:hAnsi="HG丸ｺﾞｼｯｸM-PRO" w:hint="eastAsia"/>
        </w:rPr>
        <w:t>3</w:t>
      </w:r>
      <w:r w:rsidR="00AD3120" w:rsidRPr="00977A8F">
        <w:rPr>
          <w:rFonts w:ascii="HG丸ｺﾞｼｯｸM-PRO" w:eastAsia="HG丸ｺﾞｼｯｸM-PRO" w:hAnsi="HG丸ｺﾞｼｯｸM-PRO"/>
        </w:rPr>
        <w:t>8</w:t>
      </w:r>
      <w:r w:rsidR="00F163F6" w:rsidRPr="00977A8F">
        <w:rPr>
          <w:rFonts w:ascii="HG丸ｺﾞｼｯｸM-PRO" w:eastAsia="HG丸ｺﾞｼｯｸM-PRO" w:hAnsi="HG丸ｺﾞｼｯｸM-PRO" w:hint="eastAsia"/>
        </w:rPr>
        <w:t>事業が黒字</w:t>
      </w:r>
      <w:r w:rsidR="004F5C14" w:rsidRPr="00977A8F">
        <w:rPr>
          <w:rFonts w:ascii="HG丸ｺﾞｼｯｸM-PRO" w:eastAsia="HG丸ｺﾞｼｯｸM-PRO" w:hAnsi="HG丸ｺﾞｼｯｸM-PRO" w:hint="eastAsia"/>
        </w:rPr>
        <w:t>で</w:t>
      </w:r>
      <w:r w:rsidR="00F163F6" w:rsidRPr="00977A8F">
        <w:rPr>
          <w:rFonts w:ascii="HG丸ｺﾞｼｯｸM-PRO" w:eastAsia="HG丸ｺﾞｼｯｸM-PRO" w:hAnsi="HG丸ｺﾞｼｯｸM-PRO" w:hint="eastAsia"/>
        </w:rPr>
        <w:t>、</w:t>
      </w:r>
      <w:r w:rsidR="00AD3120" w:rsidRPr="00977A8F">
        <w:rPr>
          <w:rFonts w:ascii="HG丸ｺﾞｼｯｸM-PRO" w:eastAsia="HG丸ｺﾞｼｯｸM-PRO" w:hAnsi="HG丸ｺﾞｼｯｸM-PRO"/>
        </w:rPr>
        <w:t>5</w:t>
      </w:r>
      <w:r w:rsidRPr="00977A8F">
        <w:rPr>
          <w:rFonts w:ascii="HG丸ｺﾞｼｯｸM-PRO" w:eastAsia="HG丸ｺﾞｼｯｸM-PRO" w:hAnsi="HG丸ｺﾞｼｯｸM-PRO" w:hint="eastAsia"/>
        </w:rPr>
        <w:t>事業</w:t>
      </w:r>
      <w:r w:rsidR="00F163F6" w:rsidRPr="00977A8F">
        <w:rPr>
          <w:rFonts w:ascii="HG丸ｺﾞｼｯｸM-PRO" w:eastAsia="HG丸ｺﾞｼｯｸM-PRO" w:hAnsi="HG丸ｺﾞｼｯｸM-PRO" w:hint="eastAsia"/>
        </w:rPr>
        <w:t>が赤字になっている</w:t>
      </w:r>
      <w:r w:rsidR="004411B0" w:rsidRPr="00977A8F">
        <w:rPr>
          <w:rFonts w:ascii="HG丸ｺﾞｼｯｸM-PRO" w:eastAsia="HG丸ｺﾞｼｯｸM-PRO" w:hAnsi="HG丸ｺﾞｼｯｸM-PRO" w:hint="eastAsia"/>
          <w:color w:val="000000"/>
        </w:rPr>
        <w:t>（</w:t>
      </w:r>
      <w:r w:rsidR="002F48A9" w:rsidRPr="00977A8F">
        <w:rPr>
          <w:rFonts w:ascii="HG丸ｺﾞｼｯｸM-PRO" w:eastAsia="HG丸ｺﾞｼｯｸM-PRO" w:hAnsi="HG丸ｺﾞｼｯｸM-PRO" w:hint="eastAsia"/>
          <w:color w:val="000000"/>
        </w:rPr>
        <w:t>P.52</w:t>
      </w:r>
      <w:r w:rsidR="004411B0" w:rsidRPr="00977A8F">
        <w:rPr>
          <w:rFonts w:ascii="HG丸ｺﾞｼｯｸM-PRO" w:eastAsia="HG丸ｺﾞｼｯｸM-PRO" w:hAnsi="HG丸ｺﾞｼｯｸM-PRO" w:hint="eastAsia"/>
          <w:color w:val="000000"/>
        </w:rPr>
        <w:t>～</w:t>
      </w:r>
      <w:r w:rsidR="002F48A9" w:rsidRPr="00977A8F">
        <w:rPr>
          <w:rFonts w:ascii="HG丸ｺﾞｼｯｸM-PRO" w:eastAsia="HG丸ｺﾞｼｯｸM-PRO" w:hAnsi="HG丸ｺﾞｼｯｸM-PRO" w:hint="eastAsia"/>
          <w:color w:val="000000"/>
        </w:rPr>
        <w:t>53</w:t>
      </w:r>
      <w:r w:rsidR="004411B0" w:rsidRPr="00977A8F">
        <w:rPr>
          <w:rFonts w:ascii="HG丸ｺﾞｼｯｸM-PRO" w:eastAsia="HG丸ｺﾞｼｯｸM-PRO" w:hAnsi="HG丸ｺﾞｼｯｸM-PRO" w:hint="eastAsia"/>
          <w:color w:val="000000"/>
        </w:rPr>
        <w:t>参照）</w:t>
      </w:r>
      <w:r w:rsidR="00C1337A" w:rsidRPr="00977A8F">
        <w:rPr>
          <w:rFonts w:ascii="HG丸ｺﾞｼｯｸM-PRO" w:eastAsia="HG丸ｺﾞｼｯｸM-PRO" w:hAnsi="HG丸ｺﾞｼｯｸM-PRO" w:hint="eastAsia"/>
          <w:color w:val="000000"/>
        </w:rPr>
        <w:t>。</w:t>
      </w:r>
    </w:p>
    <w:p w14:paraId="73B864D3" w14:textId="455A9FFC" w:rsidR="00E056DA" w:rsidRPr="00977A8F" w:rsidRDefault="00BD7EB3">
      <w:pPr>
        <w:ind w:leftChars="171" w:left="359"/>
        <w:rPr>
          <w:rFonts w:ascii="HG丸ｺﾞｼｯｸM-PRO" w:eastAsia="HG丸ｺﾞｼｯｸM-PRO" w:hAnsi="HG丸ｺﾞｼｯｸM-PRO"/>
        </w:rPr>
      </w:pPr>
      <w:r w:rsidRPr="00977A8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2734BC" wp14:editId="634ABDA7">
                <wp:simplePos x="0" y="0"/>
                <wp:positionH relativeFrom="column">
                  <wp:posOffset>4871085</wp:posOffset>
                </wp:positionH>
                <wp:positionV relativeFrom="paragraph">
                  <wp:posOffset>219710</wp:posOffset>
                </wp:positionV>
                <wp:extent cx="781050" cy="190500"/>
                <wp:effectExtent l="0" t="1905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80607" w14:textId="77777777" w:rsidR="00444E1F" w:rsidRPr="00444E1F" w:rsidRDefault="00444E1F" w:rsidP="00444E1F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（千円）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734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55pt;margin-top:17.3pt;width:61.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" stroked="f">
                <v:textbox inset="5.85pt,.7pt,5.85pt,.7pt">
                  <w:txbxContent>
                    <w:p w14:paraId="6DC80607" w14:textId="77777777" w:rsidR="00444E1F" w:rsidRPr="00444E1F" w:rsidRDefault="00444E1F" w:rsidP="00444E1F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（千円）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00F9D4" w14:textId="0A97B57D" w:rsidR="00B42A20" w:rsidRPr="00977A8F" w:rsidRDefault="005745FF" w:rsidP="00B42A20">
      <w:pPr>
        <w:rPr>
          <w:rFonts w:ascii="HG丸ｺﾞｼｯｸM-PRO" w:eastAsia="HG丸ｺﾞｼｯｸM-PRO" w:hAnsi="HG丸ｺﾞｼｯｸM-PRO"/>
        </w:rPr>
      </w:pPr>
      <w:r w:rsidRPr="00977A8F">
        <w:rPr>
          <w:rFonts w:ascii="HG丸ｺﾞｼｯｸM-PRO" w:eastAsia="HG丸ｺﾞｼｯｸM-PRO" w:hAnsi="HG丸ｺﾞｼｯｸM-PRO" w:hint="eastAsia"/>
        </w:rPr>
        <w:t>表－</w:t>
      </w:r>
      <w:r w:rsidR="00CA1333" w:rsidRPr="00977A8F">
        <w:rPr>
          <w:rFonts w:ascii="HG丸ｺﾞｼｯｸM-PRO" w:eastAsia="HG丸ｺﾞｼｯｸM-PRO" w:hAnsi="HG丸ｺﾞｼｯｸM-PRO" w:hint="eastAsia"/>
        </w:rPr>
        <w:t>11</w:t>
      </w:r>
      <w:r w:rsidR="00B42A20" w:rsidRPr="00977A8F">
        <w:rPr>
          <w:rFonts w:ascii="HG丸ｺﾞｼｯｸM-PRO" w:eastAsia="HG丸ｺﾞｼｯｸM-PRO" w:hAnsi="HG丸ｺﾞｼｯｸM-PRO" w:hint="eastAsia"/>
        </w:rPr>
        <w:t xml:space="preserve">　総収益と総費用の推移（上水道）</w:t>
      </w:r>
    </w:p>
    <w:p w14:paraId="347CE134" w14:textId="74360F1F" w:rsidR="00B1652D" w:rsidRPr="00977A8F" w:rsidRDefault="00977A8F">
      <w:r w:rsidRPr="00977A8F">
        <w:pict w14:anchorId="42FCB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39.8pt;height:6in">
            <v:imagedata r:id="rId7" o:title=""/>
          </v:shape>
        </w:pict>
      </w:r>
    </w:p>
    <w:p w14:paraId="35D861A8" w14:textId="5823D530" w:rsidR="00B42A20" w:rsidRPr="00977A8F" w:rsidRDefault="00B42A20">
      <w:pPr>
        <w:rPr>
          <w:rFonts w:ascii="HG丸ｺﾞｼｯｸM-PRO" w:eastAsia="HG丸ｺﾞｼｯｸM-PRO" w:hAnsi="HG丸ｺﾞｼｯｸM-PRO"/>
        </w:rPr>
      </w:pPr>
      <w:r w:rsidRPr="00977A8F">
        <w:rPr>
          <w:rFonts w:ascii="HG丸ｺﾞｼｯｸM-PRO" w:eastAsia="HG丸ｺﾞｼｯｸM-PRO" w:hAnsi="HG丸ｺﾞｼｯｸM-PRO" w:hint="eastAsia"/>
        </w:rPr>
        <w:t xml:space="preserve">　</w:t>
      </w:r>
    </w:p>
    <w:p w14:paraId="71B67437" w14:textId="77777777" w:rsidR="00F3216D" w:rsidRPr="00F3216D" w:rsidRDefault="00F3216D" w:rsidP="00F3216D">
      <w:pPr>
        <w:jc w:val="center"/>
      </w:pPr>
    </w:p>
    <w:sectPr w:rsidR="00F3216D" w:rsidRPr="00F3216D" w:rsidSect="001A4F49">
      <w:footerReference w:type="even" r:id="rId8"/>
      <w:footerReference w:type="default" r:id="rId9"/>
      <w:pgSz w:w="11906" w:h="16838" w:code="9"/>
      <w:pgMar w:top="1622" w:right="851" w:bottom="851" w:left="1701" w:header="851" w:footer="567" w:gutter="0"/>
      <w:pgNumType w:fmt="numberInDash"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318D" w14:textId="77777777" w:rsidR="00E04C79" w:rsidRDefault="00E04C79">
      <w:r>
        <w:separator/>
      </w:r>
    </w:p>
  </w:endnote>
  <w:endnote w:type="continuationSeparator" w:id="0">
    <w:p w14:paraId="70F01039" w14:textId="77777777" w:rsidR="00E04C79" w:rsidRDefault="00E0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8B17" w14:textId="77777777" w:rsidR="005C2EB1" w:rsidRDefault="005C2E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14:paraId="1823B9BD" w14:textId="77777777" w:rsidR="005C2EB1" w:rsidRDefault="005C2E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4456" w14:textId="072C1619" w:rsidR="005C2EB1" w:rsidRPr="00F3216D" w:rsidRDefault="00F028D9" w:rsidP="00F3216D">
    <w:pPr>
      <w:pStyle w:val="a3"/>
      <w:ind w:leftChars="-810" w:left="-1701" w:rightChars="-405" w:right="-850"/>
      <w:jc w:val="center"/>
      <w:rPr>
        <w:rFonts w:ascii="MS UI Gothic" w:eastAsia="MS UI Gothic"/>
        <w:sz w:val="18"/>
      </w:rPr>
    </w:pPr>
    <w:r w:rsidRPr="00F028D9">
      <w:rPr>
        <w:rFonts w:ascii="MS UI Gothic" w:eastAsia="MS UI Gothic"/>
        <w:sz w:val="18"/>
      </w:rPr>
      <w:fldChar w:fldCharType="begin"/>
    </w:r>
    <w:r w:rsidRPr="00F028D9">
      <w:rPr>
        <w:rFonts w:ascii="MS UI Gothic" w:eastAsia="MS UI Gothic"/>
        <w:sz w:val="18"/>
      </w:rPr>
      <w:instrText>PAGE   \* MERGEFORMAT</w:instrText>
    </w:r>
    <w:r w:rsidRPr="00F028D9">
      <w:rPr>
        <w:rFonts w:ascii="MS UI Gothic" w:eastAsia="MS UI Gothic"/>
        <w:sz w:val="18"/>
      </w:rPr>
      <w:fldChar w:fldCharType="separate"/>
    </w:r>
    <w:r w:rsidR="00FD402C" w:rsidRPr="00FD402C">
      <w:rPr>
        <w:rFonts w:ascii="MS UI Gothic" w:eastAsia="MS UI Gothic"/>
        <w:noProof/>
        <w:sz w:val="18"/>
        <w:lang w:val="ja-JP"/>
      </w:rPr>
      <w:t>-</w:t>
    </w:r>
    <w:r w:rsidR="00FD402C">
      <w:rPr>
        <w:rFonts w:ascii="MS UI Gothic" w:eastAsia="MS UI Gothic"/>
        <w:noProof/>
        <w:sz w:val="18"/>
      </w:rPr>
      <w:t xml:space="preserve"> 14 -</w:t>
    </w:r>
    <w:r w:rsidRPr="00F028D9">
      <w:rPr>
        <w:rFonts w:ascii="MS UI Gothic" w:eastAsia="MS UI Gothic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DC47" w14:textId="77777777" w:rsidR="00E04C79" w:rsidRDefault="00E04C79">
      <w:r>
        <w:separator/>
      </w:r>
    </w:p>
  </w:footnote>
  <w:footnote w:type="continuationSeparator" w:id="0">
    <w:p w14:paraId="39CC2CDB" w14:textId="77777777" w:rsidR="00E04C79" w:rsidRDefault="00E04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958C6"/>
    <w:multiLevelType w:val="hybridMultilevel"/>
    <w:tmpl w:val="099848DA"/>
    <w:lvl w:ilvl="0" w:tplc="A432B65A">
      <w:numFmt w:val="bullet"/>
      <w:lvlText w:val="-"/>
      <w:lvlJc w:val="left"/>
      <w:pPr>
        <w:ind w:left="72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CC32276"/>
    <w:multiLevelType w:val="hybridMultilevel"/>
    <w:tmpl w:val="98D8389E"/>
    <w:lvl w:ilvl="0" w:tplc="2280CF6A">
      <w:numFmt w:val="bullet"/>
      <w:lvlText w:val="-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67"/>
    <w:rsid w:val="00001220"/>
    <w:rsid w:val="00002781"/>
    <w:rsid w:val="00017E71"/>
    <w:rsid w:val="000528BE"/>
    <w:rsid w:val="000600C3"/>
    <w:rsid w:val="000629CA"/>
    <w:rsid w:val="00070391"/>
    <w:rsid w:val="000A5A3E"/>
    <w:rsid w:val="000C23B8"/>
    <w:rsid w:val="000C36A4"/>
    <w:rsid w:val="000E2E35"/>
    <w:rsid w:val="000E3B5D"/>
    <w:rsid w:val="000F7277"/>
    <w:rsid w:val="0010537B"/>
    <w:rsid w:val="00140F04"/>
    <w:rsid w:val="001416A4"/>
    <w:rsid w:val="001545EB"/>
    <w:rsid w:val="001619AC"/>
    <w:rsid w:val="00171DF4"/>
    <w:rsid w:val="00184F5D"/>
    <w:rsid w:val="001A4F49"/>
    <w:rsid w:val="001A622E"/>
    <w:rsid w:val="001B54A1"/>
    <w:rsid w:val="001B5AEE"/>
    <w:rsid w:val="001B6733"/>
    <w:rsid w:val="001C7D9A"/>
    <w:rsid w:val="001D3C79"/>
    <w:rsid w:val="001E0FA6"/>
    <w:rsid w:val="001F1B38"/>
    <w:rsid w:val="001F6E25"/>
    <w:rsid w:val="002017B2"/>
    <w:rsid w:val="00204156"/>
    <w:rsid w:val="00207D40"/>
    <w:rsid w:val="00214FDB"/>
    <w:rsid w:val="00217897"/>
    <w:rsid w:val="00221457"/>
    <w:rsid w:val="00230688"/>
    <w:rsid w:val="002C2126"/>
    <w:rsid w:val="002C5408"/>
    <w:rsid w:val="002E51FB"/>
    <w:rsid w:val="002E6078"/>
    <w:rsid w:val="002E6CE6"/>
    <w:rsid w:val="002E6F2D"/>
    <w:rsid w:val="002F48A9"/>
    <w:rsid w:val="00316C13"/>
    <w:rsid w:val="00322B49"/>
    <w:rsid w:val="003300F5"/>
    <w:rsid w:val="0034011C"/>
    <w:rsid w:val="003501E3"/>
    <w:rsid w:val="00360CBB"/>
    <w:rsid w:val="00366BC1"/>
    <w:rsid w:val="003818E7"/>
    <w:rsid w:val="00381B11"/>
    <w:rsid w:val="003A0FAD"/>
    <w:rsid w:val="003A29D2"/>
    <w:rsid w:val="003A33FF"/>
    <w:rsid w:val="003A4150"/>
    <w:rsid w:val="003B4E57"/>
    <w:rsid w:val="003B5B71"/>
    <w:rsid w:val="003C29D5"/>
    <w:rsid w:val="003D03CE"/>
    <w:rsid w:val="003F6181"/>
    <w:rsid w:val="00401AD5"/>
    <w:rsid w:val="00401E33"/>
    <w:rsid w:val="00401F6C"/>
    <w:rsid w:val="00404EFF"/>
    <w:rsid w:val="004175FB"/>
    <w:rsid w:val="004312F2"/>
    <w:rsid w:val="00431A0F"/>
    <w:rsid w:val="004411B0"/>
    <w:rsid w:val="00444E1F"/>
    <w:rsid w:val="00445033"/>
    <w:rsid w:val="00445C81"/>
    <w:rsid w:val="00452595"/>
    <w:rsid w:val="004605E0"/>
    <w:rsid w:val="004625FC"/>
    <w:rsid w:val="00470794"/>
    <w:rsid w:val="00477AE4"/>
    <w:rsid w:val="0048003C"/>
    <w:rsid w:val="0048372C"/>
    <w:rsid w:val="004A5267"/>
    <w:rsid w:val="004B75C5"/>
    <w:rsid w:val="004D0E93"/>
    <w:rsid w:val="004D25F2"/>
    <w:rsid w:val="004D3603"/>
    <w:rsid w:val="004D5CCC"/>
    <w:rsid w:val="004D6E61"/>
    <w:rsid w:val="004F5C14"/>
    <w:rsid w:val="00510DFF"/>
    <w:rsid w:val="00516D83"/>
    <w:rsid w:val="005175D6"/>
    <w:rsid w:val="005247B6"/>
    <w:rsid w:val="0052592B"/>
    <w:rsid w:val="00535F81"/>
    <w:rsid w:val="00560496"/>
    <w:rsid w:val="00572CBB"/>
    <w:rsid w:val="005745FF"/>
    <w:rsid w:val="005920C8"/>
    <w:rsid w:val="005936CA"/>
    <w:rsid w:val="005952FC"/>
    <w:rsid w:val="005A463E"/>
    <w:rsid w:val="005B08EA"/>
    <w:rsid w:val="005C2EB1"/>
    <w:rsid w:val="005D387F"/>
    <w:rsid w:val="005D6309"/>
    <w:rsid w:val="005E0580"/>
    <w:rsid w:val="005F606B"/>
    <w:rsid w:val="006065E7"/>
    <w:rsid w:val="00623D72"/>
    <w:rsid w:val="00624BA4"/>
    <w:rsid w:val="00676887"/>
    <w:rsid w:val="00683785"/>
    <w:rsid w:val="00684807"/>
    <w:rsid w:val="006B1C49"/>
    <w:rsid w:val="006C30F8"/>
    <w:rsid w:val="006D5D60"/>
    <w:rsid w:val="006E0EB5"/>
    <w:rsid w:val="006E581A"/>
    <w:rsid w:val="006F022A"/>
    <w:rsid w:val="006F4E40"/>
    <w:rsid w:val="006F6837"/>
    <w:rsid w:val="00700E43"/>
    <w:rsid w:val="00705254"/>
    <w:rsid w:val="00721629"/>
    <w:rsid w:val="0072392B"/>
    <w:rsid w:val="007357FC"/>
    <w:rsid w:val="007434B8"/>
    <w:rsid w:val="00744434"/>
    <w:rsid w:val="0074635B"/>
    <w:rsid w:val="00751A21"/>
    <w:rsid w:val="0075628C"/>
    <w:rsid w:val="007579E2"/>
    <w:rsid w:val="00772CC0"/>
    <w:rsid w:val="007837C1"/>
    <w:rsid w:val="0079420C"/>
    <w:rsid w:val="007A1AFB"/>
    <w:rsid w:val="007A212D"/>
    <w:rsid w:val="007D7C06"/>
    <w:rsid w:val="007F2DA6"/>
    <w:rsid w:val="00804928"/>
    <w:rsid w:val="0081206D"/>
    <w:rsid w:val="00815BDE"/>
    <w:rsid w:val="00823D06"/>
    <w:rsid w:val="0083127C"/>
    <w:rsid w:val="00845F6C"/>
    <w:rsid w:val="00850A1A"/>
    <w:rsid w:val="008550F6"/>
    <w:rsid w:val="008612E4"/>
    <w:rsid w:val="00867855"/>
    <w:rsid w:val="00876508"/>
    <w:rsid w:val="00883C39"/>
    <w:rsid w:val="0088492A"/>
    <w:rsid w:val="00885EDC"/>
    <w:rsid w:val="00893F83"/>
    <w:rsid w:val="008A5CBB"/>
    <w:rsid w:val="008B545E"/>
    <w:rsid w:val="008B56DF"/>
    <w:rsid w:val="008C3769"/>
    <w:rsid w:val="008D3D8E"/>
    <w:rsid w:val="008D7E35"/>
    <w:rsid w:val="008F5E93"/>
    <w:rsid w:val="00906A12"/>
    <w:rsid w:val="00920032"/>
    <w:rsid w:val="00930779"/>
    <w:rsid w:val="00931A42"/>
    <w:rsid w:val="00937D49"/>
    <w:rsid w:val="00947A39"/>
    <w:rsid w:val="00977A8F"/>
    <w:rsid w:val="00980F0B"/>
    <w:rsid w:val="0099453E"/>
    <w:rsid w:val="00996F29"/>
    <w:rsid w:val="009D329E"/>
    <w:rsid w:val="009D58D7"/>
    <w:rsid w:val="009E352E"/>
    <w:rsid w:val="009E4EC1"/>
    <w:rsid w:val="009F6755"/>
    <w:rsid w:val="00A16614"/>
    <w:rsid w:val="00A21BCE"/>
    <w:rsid w:val="00A238A0"/>
    <w:rsid w:val="00A256A3"/>
    <w:rsid w:val="00A369AE"/>
    <w:rsid w:val="00A65725"/>
    <w:rsid w:val="00A92C55"/>
    <w:rsid w:val="00AB278F"/>
    <w:rsid w:val="00AB4BE1"/>
    <w:rsid w:val="00AC59E9"/>
    <w:rsid w:val="00AC5FE4"/>
    <w:rsid w:val="00AD204D"/>
    <w:rsid w:val="00AD3120"/>
    <w:rsid w:val="00AE1642"/>
    <w:rsid w:val="00AF1A35"/>
    <w:rsid w:val="00AF60BC"/>
    <w:rsid w:val="00B003EC"/>
    <w:rsid w:val="00B01CDB"/>
    <w:rsid w:val="00B07323"/>
    <w:rsid w:val="00B1652D"/>
    <w:rsid w:val="00B22053"/>
    <w:rsid w:val="00B265C6"/>
    <w:rsid w:val="00B338C5"/>
    <w:rsid w:val="00B4226E"/>
    <w:rsid w:val="00B42A20"/>
    <w:rsid w:val="00B5094A"/>
    <w:rsid w:val="00B56AC5"/>
    <w:rsid w:val="00B67A24"/>
    <w:rsid w:val="00B71793"/>
    <w:rsid w:val="00B77B33"/>
    <w:rsid w:val="00B946C1"/>
    <w:rsid w:val="00BA0A6F"/>
    <w:rsid w:val="00BB58AB"/>
    <w:rsid w:val="00BC0AD1"/>
    <w:rsid w:val="00BC3FE2"/>
    <w:rsid w:val="00BD51A1"/>
    <w:rsid w:val="00BD7EB3"/>
    <w:rsid w:val="00BE01E7"/>
    <w:rsid w:val="00BE251D"/>
    <w:rsid w:val="00BE4C79"/>
    <w:rsid w:val="00C1337A"/>
    <w:rsid w:val="00C1439A"/>
    <w:rsid w:val="00C23B0B"/>
    <w:rsid w:val="00C33944"/>
    <w:rsid w:val="00C4106E"/>
    <w:rsid w:val="00C478F1"/>
    <w:rsid w:val="00C9333D"/>
    <w:rsid w:val="00C94B2B"/>
    <w:rsid w:val="00CA02C5"/>
    <w:rsid w:val="00CA0601"/>
    <w:rsid w:val="00CA1333"/>
    <w:rsid w:val="00CA3663"/>
    <w:rsid w:val="00CB3D18"/>
    <w:rsid w:val="00CC32A7"/>
    <w:rsid w:val="00CC4A17"/>
    <w:rsid w:val="00CD1019"/>
    <w:rsid w:val="00CE01B6"/>
    <w:rsid w:val="00CF29C6"/>
    <w:rsid w:val="00CF6BFA"/>
    <w:rsid w:val="00D21D31"/>
    <w:rsid w:val="00D31239"/>
    <w:rsid w:val="00D3258D"/>
    <w:rsid w:val="00D3403F"/>
    <w:rsid w:val="00D44470"/>
    <w:rsid w:val="00DA4233"/>
    <w:rsid w:val="00DB6E3F"/>
    <w:rsid w:val="00DC107B"/>
    <w:rsid w:val="00DC56F0"/>
    <w:rsid w:val="00DC5C75"/>
    <w:rsid w:val="00DC7B16"/>
    <w:rsid w:val="00E00147"/>
    <w:rsid w:val="00E0413C"/>
    <w:rsid w:val="00E04C79"/>
    <w:rsid w:val="00E056DA"/>
    <w:rsid w:val="00E069A4"/>
    <w:rsid w:val="00E33409"/>
    <w:rsid w:val="00E41DD1"/>
    <w:rsid w:val="00E43483"/>
    <w:rsid w:val="00E57339"/>
    <w:rsid w:val="00E646EA"/>
    <w:rsid w:val="00E660A2"/>
    <w:rsid w:val="00E70CA4"/>
    <w:rsid w:val="00EA38D7"/>
    <w:rsid w:val="00EA43A5"/>
    <w:rsid w:val="00EA6677"/>
    <w:rsid w:val="00EB3B67"/>
    <w:rsid w:val="00ED48F9"/>
    <w:rsid w:val="00ED6584"/>
    <w:rsid w:val="00EE0E0B"/>
    <w:rsid w:val="00EF43FA"/>
    <w:rsid w:val="00EF7D0E"/>
    <w:rsid w:val="00F028D9"/>
    <w:rsid w:val="00F163F6"/>
    <w:rsid w:val="00F169CF"/>
    <w:rsid w:val="00F22C2D"/>
    <w:rsid w:val="00F3216D"/>
    <w:rsid w:val="00F63BF9"/>
    <w:rsid w:val="00F758A6"/>
    <w:rsid w:val="00F931D7"/>
    <w:rsid w:val="00F940BD"/>
    <w:rsid w:val="00FA041C"/>
    <w:rsid w:val="00FA4B33"/>
    <w:rsid w:val="00FB3423"/>
    <w:rsid w:val="00FB657F"/>
    <w:rsid w:val="00FC5E79"/>
    <w:rsid w:val="00FD2840"/>
    <w:rsid w:val="00FD402C"/>
    <w:rsid w:val="00FD4BA1"/>
    <w:rsid w:val="00F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3AD6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1B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21BC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5C2EB1"/>
    <w:rPr>
      <w:kern w:val="2"/>
      <w:sz w:val="21"/>
      <w:szCs w:val="24"/>
    </w:rPr>
  </w:style>
  <w:style w:type="paragraph" w:styleId="aa">
    <w:name w:val="No Spacing"/>
    <w:link w:val="ab"/>
    <w:uiPriority w:val="1"/>
    <w:qFormat/>
    <w:rsid w:val="00F028D9"/>
    <w:rPr>
      <w:sz w:val="22"/>
      <w:szCs w:val="22"/>
    </w:rPr>
  </w:style>
  <w:style w:type="character" w:customStyle="1" w:styleId="ab">
    <w:name w:val="行間詰め (文字)"/>
    <w:link w:val="aa"/>
    <w:uiPriority w:val="1"/>
    <w:rsid w:val="00F028D9"/>
    <w:rPr>
      <w:sz w:val="22"/>
      <w:szCs w:val="22"/>
    </w:rPr>
  </w:style>
  <w:style w:type="character" w:customStyle="1" w:styleId="a7">
    <w:name w:val="ヘッダー (文字)"/>
    <w:link w:val="a6"/>
    <w:uiPriority w:val="99"/>
    <w:rsid w:val="00F028D9"/>
    <w:rPr>
      <w:kern w:val="2"/>
      <w:sz w:val="21"/>
      <w:szCs w:val="24"/>
    </w:rPr>
  </w:style>
  <w:style w:type="character" w:styleId="ac">
    <w:name w:val="annotation reference"/>
    <w:rsid w:val="00470794"/>
    <w:rPr>
      <w:sz w:val="18"/>
      <w:szCs w:val="18"/>
    </w:rPr>
  </w:style>
  <w:style w:type="paragraph" w:styleId="ad">
    <w:name w:val="annotation text"/>
    <w:basedOn w:val="a"/>
    <w:link w:val="ae"/>
    <w:rsid w:val="00470794"/>
    <w:pPr>
      <w:jc w:val="left"/>
    </w:pPr>
  </w:style>
  <w:style w:type="character" w:customStyle="1" w:styleId="ae">
    <w:name w:val="コメント文字列 (文字)"/>
    <w:link w:val="ad"/>
    <w:rsid w:val="0047079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70794"/>
    <w:rPr>
      <w:b/>
      <w:bCs/>
    </w:rPr>
  </w:style>
  <w:style w:type="character" w:customStyle="1" w:styleId="af0">
    <w:name w:val="コメント内容 (文字)"/>
    <w:link w:val="af"/>
    <w:rsid w:val="0047079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157</Characters>
  <Application>Microsoft Office Word</Application>
  <DocSecurity>0</DocSecurity>
  <Lines>8</Lines>
  <Paragraphs>8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2025-03-04T06:20:00Z</dcterms:created>
  <dcterms:modified xsi:type="dcterms:W3CDTF">2025-03-04T06:20:00Z</dcterms:modified>
</cp:coreProperties>
</file>