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89C6F" w14:textId="5CF45262" w:rsidR="00546C20" w:rsidRPr="00D06A49" w:rsidRDefault="00546C20" w:rsidP="00546C20"/>
    <w:p w14:paraId="38961535" w14:textId="77777777" w:rsidR="00546C20" w:rsidRPr="00D06A49" w:rsidRDefault="00546C20" w:rsidP="00546C20"/>
    <w:p w14:paraId="70B865A5" w14:textId="77777777" w:rsidR="00546C20" w:rsidRPr="00D06A49" w:rsidRDefault="00546C20" w:rsidP="00546C20"/>
    <w:p w14:paraId="6D207183" w14:textId="77777777" w:rsidR="00546C20" w:rsidRPr="00D06A49" w:rsidRDefault="00546C20" w:rsidP="00546C20"/>
    <w:p w14:paraId="10AF9120" w14:textId="55799B38" w:rsidR="00546C20" w:rsidRPr="00D06A49" w:rsidRDefault="00546C20" w:rsidP="00546C20">
      <w:pPr>
        <w:jc w:val="center"/>
        <w:rPr>
          <w:rFonts w:ascii="ＭＳ ゴシック" w:eastAsia="ＭＳ ゴシック"/>
          <w:sz w:val="40"/>
        </w:rPr>
      </w:pPr>
      <w:r w:rsidRPr="00887301">
        <w:rPr>
          <w:rFonts w:ascii="ＭＳ ゴシック" w:eastAsia="ＭＳ ゴシック" w:hint="eastAsia"/>
          <w:spacing w:val="300"/>
          <w:kern w:val="0"/>
          <w:sz w:val="40"/>
          <w:fitText w:val="4400" w:id="-1257488384"/>
        </w:rPr>
        <w:t>建築環境</w:t>
      </w:r>
      <w:r w:rsidRPr="00887301">
        <w:rPr>
          <w:rFonts w:ascii="ＭＳ ゴシック" w:eastAsia="ＭＳ ゴシック" w:hint="eastAsia"/>
          <w:kern w:val="0"/>
          <w:sz w:val="40"/>
          <w:fitText w:val="4400" w:id="-1257488384"/>
        </w:rPr>
        <w:t>課</w:t>
      </w:r>
    </w:p>
    <w:p w14:paraId="3A5F26B5" w14:textId="77777777" w:rsidR="00546C20" w:rsidRPr="00D06A49" w:rsidRDefault="00546C20" w:rsidP="00546C20"/>
    <w:p w14:paraId="6F5CBC6D" w14:textId="77777777" w:rsidR="00546C20" w:rsidRPr="00D06A49" w:rsidRDefault="00546C20" w:rsidP="00546C20"/>
    <w:p w14:paraId="53B59729" w14:textId="77777777" w:rsidR="00546C20" w:rsidRPr="00D06A49" w:rsidRDefault="00546C20" w:rsidP="00546C20"/>
    <w:p w14:paraId="7874D995" w14:textId="77777777" w:rsidR="00546C20" w:rsidRPr="00D06A49" w:rsidRDefault="00546C20" w:rsidP="00546C20">
      <w:pPr>
        <w:jc w:val="center"/>
      </w:pPr>
      <w:r w:rsidRPr="00D06A49">
        <w:rPr>
          <w:rFonts w:hint="eastAsia"/>
        </w:rPr>
        <w:t>目　　　　　　　　　　　　　次</w:t>
      </w:r>
    </w:p>
    <w:p w14:paraId="35CC133A" w14:textId="77777777" w:rsidR="00546C20" w:rsidRPr="00D06A49" w:rsidRDefault="00546C20" w:rsidP="00546C20"/>
    <w:p w14:paraId="710A79B3" w14:textId="22957B0E" w:rsidR="00546C20" w:rsidRPr="00D06A49" w:rsidRDefault="00546C20" w:rsidP="00546C20">
      <w:r w:rsidRPr="00D06A49">
        <w:rPr>
          <w:rFonts w:hint="eastAsia"/>
        </w:rPr>
        <w:t xml:space="preserve">　　　　　　　　　　　　　　　　　　　　　　　　　　　　　　</w:t>
      </w:r>
      <w:r w:rsidRPr="00D06A49">
        <w:rPr>
          <w:rFonts w:hint="eastAsia"/>
        </w:rPr>
        <w:t xml:space="preserve"> </w:t>
      </w:r>
      <w:r w:rsidRPr="00D06A49">
        <w:rPr>
          <w:rFonts w:hint="eastAsia"/>
        </w:rPr>
        <w:t xml:space="preserve">　　　　</w:t>
      </w:r>
      <w:r w:rsidRPr="00D06A49">
        <w:rPr>
          <w:rFonts w:hint="eastAsia"/>
        </w:rPr>
        <w:t xml:space="preserve"> </w:t>
      </w:r>
      <w:r w:rsidRPr="00D06A49">
        <w:rPr>
          <w:rFonts w:hint="eastAsia"/>
        </w:rPr>
        <w:t xml:space="preserve">　</w:t>
      </w:r>
      <w:r w:rsidRPr="00D06A49">
        <w:rPr>
          <w:rFonts w:hint="eastAsia"/>
        </w:rPr>
        <w:t xml:space="preserve"> </w:t>
      </w:r>
    </w:p>
    <w:p w14:paraId="4DAB55C4" w14:textId="6A3DB8AA" w:rsidR="00546C20" w:rsidRDefault="00546C20" w:rsidP="00546C20">
      <w:pPr>
        <w:ind w:firstLineChars="350" w:firstLine="735"/>
        <w:rPr>
          <w:kern w:val="0"/>
        </w:rPr>
      </w:pPr>
      <w:r w:rsidRPr="00D06A49">
        <w:rPr>
          <w:rFonts w:hint="eastAsia"/>
        </w:rPr>
        <w:t xml:space="preserve">(1) </w:t>
      </w:r>
      <w:r w:rsidRPr="00B7035F">
        <w:rPr>
          <w:rFonts w:hint="eastAsia"/>
          <w:spacing w:val="46"/>
          <w:kern w:val="0"/>
          <w:fitText w:val="2625" w:id="-1257487870"/>
        </w:rPr>
        <w:t>住環境推進グルー</w:t>
      </w:r>
      <w:r w:rsidRPr="00B7035F">
        <w:rPr>
          <w:rFonts w:hint="eastAsia"/>
          <w:kern w:val="0"/>
          <w:fitText w:val="2625" w:id="-1257487870"/>
        </w:rPr>
        <w:t>プ</w:t>
      </w:r>
    </w:p>
    <w:p w14:paraId="5CE250E9" w14:textId="77777777" w:rsidR="00B7035F" w:rsidRPr="00D06A49" w:rsidRDefault="00B7035F" w:rsidP="00546C20">
      <w:pPr>
        <w:ind w:firstLineChars="350" w:firstLine="735"/>
        <w:rPr>
          <w:kern w:val="0"/>
        </w:rPr>
      </w:pPr>
    </w:p>
    <w:p w14:paraId="5A70D1FB" w14:textId="72AB85DF" w:rsidR="00546C20" w:rsidRPr="00D06A49" w:rsidRDefault="00546C20" w:rsidP="00546C20">
      <w:pPr>
        <w:ind w:firstLineChars="350" w:firstLine="735"/>
      </w:pPr>
      <w:r w:rsidRPr="00D06A49">
        <w:rPr>
          <w:rFonts w:hint="eastAsia"/>
        </w:rPr>
        <w:t xml:space="preserve">(2) </w:t>
      </w:r>
      <w:r w:rsidRPr="00D06A49">
        <w:rPr>
          <w:rFonts w:hint="eastAsia"/>
          <w:spacing w:val="16"/>
          <w:kern w:val="0"/>
          <w:fitText w:val="2625" w:id="-1257487869"/>
        </w:rPr>
        <w:t>建築環境・設備グルー</w:t>
      </w:r>
      <w:r w:rsidRPr="00D06A49">
        <w:rPr>
          <w:rFonts w:hint="eastAsia"/>
          <w:spacing w:val="-2"/>
          <w:kern w:val="0"/>
          <w:fitText w:val="2625" w:id="-1257487869"/>
        </w:rPr>
        <w:t>プ</w:t>
      </w:r>
    </w:p>
    <w:p w14:paraId="35345F14" w14:textId="77777777" w:rsidR="00546C20" w:rsidRPr="00D06A49" w:rsidRDefault="00546C20" w:rsidP="00546C20"/>
    <w:p w14:paraId="02A0DB3F" w14:textId="77777777" w:rsidR="00546C20" w:rsidRPr="00D06A49" w:rsidRDefault="00546C20" w:rsidP="00546C20"/>
    <w:p w14:paraId="7007B6BB" w14:textId="77777777" w:rsidR="00546C20" w:rsidRPr="00D06A49" w:rsidRDefault="00546C20" w:rsidP="00546C20"/>
    <w:p w14:paraId="72FA22A3" w14:textId="77777777" w:rsidR="00546C20" w:rsidRPr="00D06A49" w:rsidRDefault="00546C20" w:rsidP="00546C20"/>
    <w:p w14:paraId="010FBDFB" w14:textId="77777777" w:rsidR="00546C20" w:rsidRPr="00D06A49" w:rsidRDefault="00546C20" w:rsidP="00546C20"/>
    <w:p w14:paraId="53F7F5E9" w14:textId="77777777" w:rsidR="00546C20" w:rsidRPr="00D06A49" w:rsidRDefault="00546C20" w:rsidP="00546C20"/>
    <w:p w14:paraId="6AA1E088" w14:textId="77777777" w:rsidR="00546C20" w:rsidRPr="00D06A49" w:rsidRDefault="00546C20" w:rsidP="00546C20"/>
    <w:p w14:paraId="5F2FB47F" w14:textId="77777777" w:rsidR="00546C20" w:rsidRPr="00D06A49" w:rsidRDefault="00546C20" w:rsidP="00546C20"/>
    <w:p w14:paraId="442C45FA" w14:textId="77777777" w:rsidR="00546C20" w:rsidRPr="00D06A49" w:rsidRDefault="00546C20" w:rsidP="00546C20"/>
    <w:p w14:paraId="7185597D" w14:textId="77777777" w:rsidR="00546C20" w:rsidRPr="00D06A49" w:rsidRDefault="00546C20" w:rsidP="00546C20"/>
    <w:p w14:paraId="23C7102A" w14:textId="77777777" w:rsidR="00546C20" w:rsidRPr="00D06A49" w:rsidRDefault="00546C20" w:rsidP="00546C20"/>
    <w:p w14:paraId="26C3E98F" w14:textId="77777777" w:rsidR="00546C20" w:rsidRPr="00D06A49" w:rsidRDefault="00546C20" w:rsidP="00546C20"/>
    <w:p w14:paraId="44E3E5AC" w14:textId="77777777" w:rsidR="00546C20" w:rsidRPr="00D06A49" w:rsidRDefault="00546C20" w:rsidP="00546C20"/>
    <w:p w14:paraId="75EEBF56" w14:textId="77777777" w:rsidR="00546C20" w:rsidRPr="00D06A49" w:rsidRDefault="00546C20" w:rsidP="00546C20"/>
    <w:p w14:paraId="632F4DDC" w14:textId="77777777" w:rsidR="00546C20" w:rsidRPr="00D06A49" w:rsidRDefault="00546C20" w:rsidP="00546C20"/>
    <w:p w14:paraId="28CAE86F" w14:textId="77777777" w:rsidR="00546C20" w:rsidRPr="00D06A49" w:rsidRDefault="00546C20" w:rsidP="00546C20"/>
    <w:p w14:paraId="0B43B94D" w14:textId="77777777" w:rsidR="00546C20" w:rsidRPr="00D06A49" w:rsidRDefault="00546C20" w:rsidP="00546C20">
      <w:pPr>
        <w:rPr>
          <w:sz w:val="28"/>
        </w:rPr>
      </w:pPr>
    </w:p>
    <w:p w14:paraId="402883AF" w14:textId="77777777" w:rsidR="00546C20" w:rsidRPr="00D06A49" w:rsidRDefault="00546C20" w:rsidP="00546C20">
      <w:pPr>
        <w:rPr>
          <w:sz w:val="28"/>
        </w:rPr>
      </w:pPr>
    </w:p>
    <w:p w14:paraId="6D5099B4" w14:textId="77777777" w:rsidR="00546C20" w:rsidRPr="00D06A49" w:rsidRDefault="00546C20" w:rsidP="00546C20">
      <w:pPr>
        <w:rPr>
          <w:sz w:val="28"/>
        </w:rPr>
      </w:pPr>
    </w:p>
    <w:p w14:paraId="48257305" w14:textId="77777777" w:rsidR="00546C20" w:rsidRPr="00D06A49" w:rsidRDefault="00546C20" w:rsidP="00546C20">
      <w:pPr>
        <w:rPr>
          <w:sz w:val="28"/>
        </w:rPr>
      </w:pPr>
    </w:p>
    <w:p w14:paraId="5FBA5E8E" w14:textId="77777777" w:rsidR="00546C20" w:rsidRPr="00D06A49" w:rsidRDefault="00546C20" w:rsidP="00546C20">
      <w:pPr>
        <w:rPr>
          <w:sz w:val="28"/>
        </w:rPr>
      </w:pPr>
    </w:p>
    <w:p w14:paraId="0BCA6254" w14:textId="77777777" w:rsidR="00546C20" w:rsidRPr="00D06A49" w:rsidRDefault="00546C20" w:rsidP="00546C20">
      <w:pPr>
        <w:rPr>
          <w:sz w:val="28"/>
        </w:rPr>
      </w:pPr>
    </w:p>
    <w:p w14:paraId="6E2AE3D7" w14:textId="77777777" w:rsidR="00546C20" w:rsidRPr="00D06A49" w:rsidRDefault="00546C20" w:rsidP="00546C20">
      <w:pPr>
        <w:rPr>
          <w:sz w:val="28"/>
        </w:rPr>
      </w:pPr>
    </w:p>
    <w:p w14:paraId="7E739933" w14:textId="77777777" w:rsidR="00546C20" w:rsidRPr="00D06A49" w:rsidRDefault="00546C20" w:rsidP="00546C20">
      <w:pPr>
        <w:rPr>
          <w:sz w:val="28"/>
        </w:rPr>
      </w:pPr>
    </w:p>
    <w:p w14:paraId="33C94186" w14:textId="77777777" w:rsidR="00546C20" w:rsidRPr="00D06A49" w:rsidRDefault="00546C20" w:rsidP="00546C20">
      <w:pPr>
        <w:rPr>
          <w:sz w:val="28"/>
        </w:rPr>
      </w:pPr>
    </w:p>
    <w:p w14:paraId="4AE37F3B" w14:textId="77777777" w:rsidR="00546C20" w:rsidRPr="00D06A49" w:rsidRDefault="00546C20" w:rsidP="00546C20">
      <w:pPr>
        <w:rPr>
          <w:sz w:val="28"/>
        </w:rPr>
      </w:pPr>
    </w:p>
    <w:p w14:paraId="1494D433" w14:textId="77777777" w:rsidR="00546C20" w:rsidRPr="00D06A49" w:rsidRDefault="00546C20" w:rsidP="00546C20">
      <w:pPr>
        <w:rPr>
          <w:sz w:val="28"/>
        </w:rPr>
      </w:pPr>
    </w:p>
    <w:p w14:paraId="2B1B7A32" w14:textId="77777777" w:rsidR="00546C20" w:rsidRPr="00D06A49" w:rsidRDefault="00546C20" w:rsidP="00546C20">
      <w:pPr>
        <w:jc w:val="center"/>
        <w:rPr>
          <w:sz w:val="28"/>
        </w:rPr>
      </w:pPr>
      <w:r w:rsidRPr="00D06A49">
        <w:rPr>
          <w:sz w:val="28"/>
        </w:rPr>
        <w:br w:type="page"/>
      </w:r>
      <w:r w:rsidRPr="00D06A49">
        <w:rPr>
          <w:rFonts w:hint="eastAsia"/>
          <w:sz w:val="28"/>
        </w:rPr>
        <w:lastRenderedPageBreak/>
        <w:t>事　　務　　執　　行　　概　　要</w:t>
      </w:r>
    </w:p>
    <w:p w14:paraId="582BA73B" w14:textId="77777777" w:rsidR="00546C20" w:rsidRPr="00D06A49" w:rsidRDefault="00546C20" w:rsidP="00546C20"/>
    <w:p w14:paraId="1DBB5ED3" w14:textId="43E52D32" w:rsidR="00546C20" w:rsidRPr="00D06A49" w:rsidRDefault="00546C20" w:rsidP="00546C20">
      <w:pPr>
        <w:rPr>
          <w:rFonts w:asciiTheme="minorEastAsia" w:eastAsiaTheme="minorEastAsia" w:hAnsiTheme="minorEastAsia"/>
        </w:rPr>
      </w:pPr>
      <w:r w:rsidRPr="00D06A49">
        <w:rPr>
          <w:rFonts w:hint="eastAsia"/>
        </w:rPr>
        <w:t xml:space="preserve">　建築環境課においては、</w:t>
      </w:r>
      <w:r w:rsidR="001D2C53" w:rsidRPr="00D06A49">
        <w:rPr>
          <w:rFonts w:asciiTheme="minorEastAsia" w:eastAsiaTheme="minorEastAsia" w:hAnsiTheme="minorEastAsia" w:hint="eastAsia"/>
        </w:rPr>
        <w:t>2050 年カーボンニュートラルの実現に向けた住宅・建築物のさらなる環境配慮を誘導する施策の推進をはじめ、2025年の大阪・関西万博やその後も見据えた世界に誇れる景観づくり、ユニバーサルデザインのまちづくりの推進のため、所管事務、課の予算・決算事務等の適正な処理に努めた。</w:t>
      </w:r>
    </w:p>
    <w:p w14:paraId="383176B5" w14:textId="77777777" w:rsidR="00546C20" w:rsidRPr="00D06A49" w:rsidRDefault="00546C20" w:rsidP="00546C20">
      <w:pPr>
        <w:rPr>
          <w:rFonts w:asciiTheme="minorEastAsia" w:eastAsiaTheme="minorEastAsia" w:hAnsiTheme="minorEastAsia"/>
        </w:rPr>
      </w:pPr>
    </w:p>
    <w:p w14:paraId="5CA3BE1E" w14:textId="77777777" w:rsidR="00546C20" w:rsidRPr="00D06A49" w:rsidRDefault="00546C20" w:rsidP="00546C20">
      <w:pPr>
        <w:rPr>
          <w:rFonts w:hAnsi="ＭＳ 明朝"/>
        </w:rPr>
      </w:pPr>
      <w:r w:rsidRPr="00D06A49">
        <w:rPr>
          <w:rFonts w:hint="eastAsia"/>
        </w:rPr>
        <w:t>予</w:t>
      </w:r>
      <w:r w:rsidRPr="00D06A49">
        <w:rPr>
          <w:rFonts w:hAnsi="ＭＳ 明朝" w:hint="eastAsia"/>
        </w:rPr>
        <w:t xml:space="preserve">　算　執　行</w:t>
      </w:r>
    </w:p>
    <w:p w14:paraId="10C15FDD" w14:textId="77777777" w:rsidR="00546C20" w:rsidRPr="00D06A49" w:rsidRDefault="00546C20" w:rsidP="00546C20">
      <w:pPr>
        <w:ind w:left="210" w:hangingChars="100" w:hanging="210"/>
        <w:rPr>
          <w:rFonts w:hAnsi="ＭＳ 明朝"/>
        </w:rPr>
      </w:pPr>
      <w:r w:rsidRPr="00D06A49">
        <w:rPr>
          <w:rFonts w:hAnsi="ＭＳ 明朝" w:hint="eastAsia"/>
        </w:rPr>
        <w:t xml:space="preserve">　　予算の執行にあたっては、地方自治法及び大阪府財務規則その他の関係法令を遵守し、行政効果の向上に常に留意しつつ、下記のとおり適正かつ効率的な予算執行に努めた。</w:t>
      </w:r>
    </w:p>
    <w:p w14:paraId="65876864" w14:textId="77777777" w:rsidR="00546C20" w:rsidRPr="00D06A49" w:rsidRDefault="00546C20" w:rsidP="00546C20">
      <w:pPr>
        <w:rPr>
          <w:rFonts w:hAnsi="ＭＳ 明朝"/>
        </w:rPr>
      </w:pPr>
    </w:p>
    <w:p w14:paraId="16BCACA2" w14:textId="77777777" w:rsidR="00546C20" w:rsidRPr="00D06A49" w:rsidRDefault="00546C20" w:rsidP="00546C20">
      <w:pPr>
        <w:rPr>
          <w:rFonts w:hAnsi="ＭＳ 明朝"/>
        </w:rPr>
      </w:pPr>
      <w:r w:rsidRPr="00D06A49">
        <w:rPr>
          <w:rFonts w:hAnsi="ＭＳ 明朝" w:hint="eastAsia"/>
        </w:rPr>
        <w:t>(</w:t>
      </w:r>
      <w:r w:rsidRPr="00D06A49">
        <w:rPr>
          <w:rFonts w:hAnsi="ＭＳ 明朝" w:hint="eastAsia"/>
        </w:rPr>
        <w:t>ｱ</w:t>
      </w:r>
      <w:r w:rsidRPr="00D06A49">
        <w:rPr>
          <w:rFonts w:hAnsi="ＭＳ 明朝" w:hint="eastAsia"/>
        </w:rPr>
        <w:t>)</w:t>
      </w:r>
      <w:r w:rsidRPr="00D06A49">
        <w:rPr>
          <w:rFonts w:hAnsi="ＭＳ 明朝" w:hint="eastAsia"/>
        </w:rPr>
        <w:t xml:space="preserve">　歳　　　　入</w:t>
      </w:r>
    </w:p>
    <w:p w14:paraId="5F377055" w14:textId="168B5D37" w:rsidR="00546C20" w:rsidRPr="00D11DEB" w:rsidRDefault="00546C20" w:rsidP="00546C20">
      <w:pPr>
        <w:ind w:left="210" w:hangingChars="100" w:hanging="210"/>
        <w:rPr>
          <w:rFonts w:hAnsi="ＭＳ 明朝"/>
        </w:rPr>
      </w:pPr>
      <w:r w:rsidRPr="00D06A49">
        <w:rPr>
          <w:rFonts w:hAnsi="ＭＳ 明朝" w:hint="eastAsia"/>
        </w:rPr>
        <w:t xml:space="preserve">　　当該年度の歳入額は、一般会計</w:t>
      </w:r>
      <w:r w:rsidR="00AF0A99" w:rsidRPr="00D11DEB">
        <w:rPr>
          <w:rFonts w:ascii="ＭＳ 明朝" w:hAnsi="ＭＳ 明朝"/>
        </w:rPr>
        <w:t>3</w:t>
      </w:r>
      <w:r w:rsidR="00BB4B2F" w:rsidRPr="00D11DEB">
        <w:rPr>
          <w:rFonts w:ascii="ＭＳ 明朝" w:hAnsi="ＭＳ 明朝"/>
        </w:rPr>
        <w:t>,</w:t>
      </w:r>
      <w:r w:rsidR="00AF0A99" w:rsidRPr="00D11DEB">
        <w:rPr>
          <w:rFonts w:ascii="ＭＳ 明朝" w:hAnsi="ＭＳ 明朝"/>
        </w:rPr>
        <w:t>024</w:t>
      </w:r>
      <w:r w:rsidR="00BB4B2F" w:rsidRPr="00D11DEB">
        <w:rPr>
          <w:rFonts w:ascii="ＭＳ 明朝" w:hAnsi="ＭＳ 明朝" w:hint="eastAsia"/>
        </w:rPr>
        <w:t>万</w:t>
      </w:r>
      <w:r w:rsidR="000527B8">
        <w:rPr>
          <w:rFonts w:ascii="ＭＳ 明朝" w:hAnsi="ＭＳ 明朝" w:hint="eastAsia"/>
        </w:rPr>
        <w:t>4</w:t>
      </w:r>
      <w:r w:rsidR="008527F8" w:rsidRPr="00D11DEB">
        <w:rPr>
          <w:rFonts w:ascii="ＭＳ 明朝" w:hAnsi="ＭＳ 明朝" w:hint="eastAsia"/>
        </w:rPr>
        <w:t>,</w:t>
      </w:r>
      <w:r w:rsidR="00AF0A99" w:rsidRPr="00D11DEB">
        <w:rPr>
          <w:rFonts w:ascii="ＭＳ 明朝" w:hAnsi="ＭＳ 明朝"/>
        </w:rPr>
        <w:t>103</w:t>
      </w:r>
      <w:r w:rsidRPr="00D11DEB">
        <w:rPr>
          <w:rFonts w:ascii="ＭＳ 明朝" w:hAnsi="ＭＳ 明朝" w:hint="eastAsia"/>
        </w:rPr>
        <w:t>円</w:t>
      </w:r>
      <w:r w:rsidRPr="00D11DEB">
        <w:rPr>
          <w:rFonts w:hAnsi="ＭＳ 明朝" w:hint="eastAsia"/>
        </w:rPr>
        <w:t>であり、その内容は次のとおりである。</w:t>
      </w:r>
    </w:p>
    <w:p w14:paraId="6CDD5088" w14:textId="77777777" w:rsidR="00546C20" w:rsidRPr="00D11DEB" w:rsidRDefault="00546C20" w:rsidP="00546C20">
      <w:pPr>
        <w:ind w:left="210" w:hangingChars="100" w:hanging="210"/>
        <w:rPr>
          <w:rFonts w:hAnsi="ＭＳ 明朝"/>
        </w:rPr>
      </w:pPr>
    </w:p>
    <w:p w14:paraId="01676194" w14:textId="77777777" w:rsidR="00546C20" w:rsidRPr="00D11DEB" w:rsidRDefault="00546C20" w:rsidP="00546C20">
      <w:pPr>
        <w:rPr>
          <w:rFonts w:hAnsi="ＭＳ 明朝"/>
        </w:rPr>
      </w:pPr>
      <w:r w:rsidRPr="00D11DEB">
        <w:rPr>
          <w:rFonts w:hAnsi="ＭＳ 明朝" w:hint="eastAsia"/>
        </w:rPr>
        <w:t>一般会計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7"/>
        <w:gridCol w:w="1899"/>
        <w:gridCol w:w="1688"/>
        <w:gridCol w:w="3894"/>
      </w:tblGrid>
      <w:tr w:rsidR="00D11DEB" w:rsidRPr="00D11DEB" w14:paraId="4D1A2ED9" w14:textId="77777777" w:rsidTr="00C9624B">
        <w:trPr>
          <w:trHeight w:val="501"/>
        </w:trPr>
        <w:tc>
          <w:tcPr>
            <w:tcW w:w="1787" w:type="dxa"/>
            <w:vAlign w:val="center"/>
          </w:tcPr>
          <w:p w14:paraId="76171B17" w14:textId="77777777" w:rsidR="00546C20" w:rsidRPr="00D11DEB" w:rsidRDefault="00546C20" w:rsidP="00C9624B">
            <w:pPr>
              <w:jc w:val="center"/>
              <w:rPr>
                <w:rFonts w:hAnsi="ＭＳ 明朝"/>
              </w:rPr>
            </w:pPr>
            <w:r w:rsidRPr="00D11DEB">
              <w:rPr>
                <w:rFonts w:hAnsi="ＭＳ 明朝" w:hint="eastAsia"/>
              </w:rPr>
              <w:t>科　　目</w:t>
            </w:r>
          </w:p>
        </w:tc>
        <w:tc>
          <w:tcPr>
            <w:tcW w:w="1899" w:type="dxa"/>
            <w:vAlign w:val="center"/>
          </w:tcPr>
          <w:p w14:paraId="6F7747A0" w14:textId="77777777" w:rsidR="00546C20" w:rsidRPr="00D11DEB" w:rsidRDefault="00546C20" w:rsidP="00C9624B">
            <w:pPr>
              <w:jc w:val="center"/>
              <w:rPr>
                <w:rFonts w:hAnsi="ＭＳ 明朝"/>
              </w:rPr>
            </w:pPr>
            <w:r w:rsidRPr="00D11DEB">
              <w:rPr>
                <w:rFonts w:hAnsi="ＭＳ 明朝" w:hint="eastAsia"/>
              </w:rPr>
              <w:t>収　入　済　額</w:t>
            </w:r>
          </w:p>
        </w:tc>
        <w:tc>
          <w:tcPr>
            <w:tcW w:w="1688" w:type="dxa"/>
            <w:vAlign w:val="center"/>
          </w:tcPr>
          <w:p w14:paraId="4E03BDAF" w14:textId="77777777" w:rsidR="00546C20" w:rsidRPr="00D11DEB" w:rsidRDefault="00546C20" w:rsidP="00C9624B">
            <w:pPr>
              <w:jc w:val="center"/>
              <w:rPr>
                <w:rFonts w:hAnsi="ＭＳ 明朝"/>
              </w:rPr>
            </w:pPr>
            <w:r w:rsidRPr="00D11DEB">
              <w:rPr>
                <w:rFonts w:hAnsi="ＭＳ 明朝" w:hint="eastAsia"/>
              </w:rPr>
              <w:t>収入比率</w:t>
            </w:r>
          </w:p>
        </w:tc>
        <w:tc>
          <w:tcPr>
            <w:tcW w:w="3894" w:type="dxa"/>
            <w:vAlign w:val="center"/>
          </w:tcPr>
          <w:p w14:paraId="0090C675" w14:textId="77777777" w:rsidR="00546C20" w:rsidRPr="00D11DEB" w:rsidRDefault="00546C20" w:rsidP="00C9624B">
            <w:pPr>
              <w:jc w:val="center"/>
              <w:rPr>
                <w:rFonts w:hAnsi="ＭＳ 明朝"/>
              </w:rPr>
            </w:pPr>
            <w:r w:rsidRPr="00D11DEB">
              <w:rPr>
                <w:rFonts w:hAnsi="ＭＳ 明朝" w:hint="eastAsia"/>
              </w:rPr>
              <w:t>備　　　　　考</w:t>
            </w:r>
          </w:p>
        </w:tc>
      </w:tr>
      <w:tr w:rsidR="00D11DEB" w:rsidRPr="00D11DEB" w14:paraId="56B41BFF" w14:textId="77777777" w:rsidTr="008527F8">
        <w:trPr>
          <w:trHeight w:val="946"/>
        </w:trPr>
        <w:tc>
          <w:tcPr>
            <w:tcW w:w="1787" w:type="dxa"/>
            <w:vAlign w:val="center"/>
          </w:tcPr>
          <w:p w14:paraId="02FDAAB1" w14:textId="25497DFE" w:rsidR="00FF32B4" w:rsidRPr="00D11DEB" w:rsidRDefault="00FF32B4" w:rsidP="00C9624B">
            <w:pPr>
              <w:jc w:val="distribute"/>
              <w:rPr>
                <w:rFonts w:asciiTheme="minorEastAsia" w:eastAsiaTheme="minorEastAsia" w:hAnsiTheme="minorEastAsia"/>
              </w:rPr>
            </w:pPr>
          </w:p>
          <w:p w14:paraId="6983C04E" w14:textId="4480244E" w:rsidR="00546C20" w:rsidRPr="00D11DEB" w:rsidRDefault="00FF32B4" w:rsidP="00C9624B">
            <w:pPr>
              <w:jc w:val="distribute"/>
              <w:rPr>
                <w:rFonts w:asciiTheme="minorEastAsia" w:eastAsiaTheme="minorEastAsia" w:hAnsiTheme="minorEastAsia"/>
              </w:rPr>
            </w:pPr>
            <w:r w:rsidRPr="00D11DEB">
              <w:rPr>
                <w:rFonts w:asciiTheme="minorEastAsia" w:eastAsiaTheme="minorEastAsia" w:hAnsiTheme="minorEastAsia" w:hint="eastAsia"/>
              </w:rPr>
              <w:t>国庫補助金</w:t>
            </w:r>
          </w:p>
        </w:tc>
        <w:tc>
          <w:tcPr>
            <w:tcW w:w="1899" w:type="dxa"/>
            <w:vAlign w:val="center"/>
          </w:tcPr>
          <w:p w14:paraId="7E754EE5" w14:textId="77777777" w:rsidR="00546C20" w:rsidRPr="00D11DEB" w:rsidRDefault="00546C20" w:rsidP="008527F8">
            <w:pPr>
              <w:jc w:val="right"/>
              <w:rPr>
                <w:rFonts w:ascii="ＭＳ 明朝" w:hAnsi="ＭＳ 明朝"/>
              </w:rPr>
            </w:pPr>
            <w:r w:rsidRPr="00D11DEB">
              <w:rPr>
                <w:rFonts w:ascii="ＭＳ 明朝" w:hAnsi="ＭＳ 明朝" w:hint="eastAsia"/>
              </w:rPr>
              <w:t>円</w:t>
            </w:r>
          </w:p>
          <w:p w14:paraId="75609555" w14:textId="7220F756" w:rsidR="00546C20" w:rsidRPr="00D11DEB" w:rsidRDefault="00DB36BA" w:rsidP="00115CA5">
            <w:pPr>
              <w:wordWrap w:val="0"/>
              <w:jc w:val="right"/>
              <w:rPr>
                <w:rFonts w:ascii="ＭＳ 明朝" w:hAnsi="ＭＳ 明朝"/>
              </w:rPr>
            </w:pPr>
            <w:r w:rsidRPr="00D11DEB">
              <w:rPr>
                <w:rFonts w:ascii="ＭＳ 明朝" w:hAnsi="ＭＳ 明朝"/>
              </w:rPr>
              <w:t>1,092,000</w:t>
            </w:r>
            <w:r w:rsidR="00FF32B4" w:rsidRPr="00D11DEB">
              <w:rPr>
                <w:rFonts w:ascii="ＭＳ 明朝" w:hAnsi="ＭＳ 明朝" w:hint="eastAsia"/>
              </w:rPr>
              <w:t xml:space="preserve">　</w:t>
            </w:r>
          </w:p>
        </w:tc>
        <w:tc>
          <w:tcPr>
            <w:tcW w:w="1688" w:type="dxa"/>
            <w:vAlign w:val="center"/>
          </w:tcPr>
          <w:p w14:paraId="154DDEAF" w14:textId="77777777" w:rsidR="00546C20" w:rsidRPr="00D11DEB" w:rsidRDefault="00546C20" w:rsidP="008527F8">
            <w:pPr>
              <w:ind w:firstLineChars="500" w:firstLine="1050"/>
              <w:jc w:val="right"/>
              <w:rPr>
                <w:rFonts w:ascii="ＭＳ 明朝" w:hAnsi="ＭＳ 明朝"/>
              </w:rPr>
            </w:pPr>
            <w:r w:rsidRPr="00D11DEB">
              <w:rPr>
                <w:rFonts w:ascii="ＭＳ 明朝" w:hAnsi="ＭＳ 明朝" w:hint="eastAsia"/>
              </w:rPr>
              <w:t>％</w:t>
            </w:r>
          </w:p>
          <w:p w14:paraId="19CE9B5C" w14:textId="17F8CCC7" w:rsidR="00546C20" w:rsidRPr="00D11DEB" w:rsidRDefault="00AF0A99" w:rsidP="008527F8">
            <w:pPr>
              <w:wordWrap w:val="0"/>
              <w:ind w:firstLineChars="353" w:firstLine="741"/>
              <w:jc w:val="right"/>
              <w:rPr>
                <w:rFonts w:ascii="ＭＳ 明朝" w:hAnsi="ＭＳ 明朝"/>
              </w:rPr>
            </w:pPr>
            <w:r w:rsidRPr="00D11DEB">
              <w:rPr>
                <w:rFonts w:ascii="ＭＳ 明朝" w:hAnsi="ＭＳ 明朝"/>
              </w:rPr>
              <w:t>3.6</w:t>
            </w:r>
            <w:r w:rsidR="00FF32B4" w:rsidRPr="00D11DEB">
              <w:rPr>
                <w:rFonts w:ascii="ＭＳ 明朝" w:hAnsi="ＭＳ 明朝" w:hint="eastAsia"/>
              </w:rPr>
              <w:t xml:space="preserve">　</w:t>
            </w:r>
          </w:p>
        </w:tc>
        <w:tc>
          <w:tcPr>
            <w:tcW w:w="3894" w:type="dxa"/>
            <w:tcBorders>
              <w:bottom w:val="single" w:sz="4" w:space="0" w:color="auto"/>
            </w:tcBorders>
            <w:vAlign w:val="center"/>
          </w:tcPr>
          <w:p w14:paraId="69B64A9E" w14:textId="77777777" w:rsidR="008527F8" w:rsidRPr="00D11DEB" w:rsidRDefault="008527F8" w:rsidP="00FF32B4">
            <w:pPr>
              <w:rPr>
                <w:rFonts w:asciiTheme="minorEastAsia" w:eastAsiaTheme="minorEastAsia" w:hAnsiTheme="minorEastAsia"/>
              </w:rPr>
            </w:pPr>
          </w:p>
          <w:p w14:paraId="262AE586" w14:textId="580E5E70" w:rsidR="00FF32B4" w:rsidRPr="00D11DEB" w:rsidRDefault="00FF32B4" w:rsidP="00FF32B4">
            <w:pPr>
              <w:rPr>
                <w:rFonts w:asciiTheme="minorEastAsia" w:eastAsiaTheme="minorEastAsia" w:hAnsiTheme="minorEastAsia"/>
              </w:rPr>
            </w:pPr>
            <w:r w:rsidRPr="00D11DEB">
              <w:rPr>
                <w:rFonts w:asciiTheme="minorEastAsia" w:eastAsiaTheme="minorEastAsia" w:hAnsiTheme="minorEastAsia" w:hint="eastAsia"/>
              </w:rPr>
              <w:t>社会資本整備総合交付金</w:t>
            </w:r>
          </w:p>
        </w:tc>
      </w:tr>
      <w:tr w:rsidR="00D11DEB" w:rsidRPr="00D11DEB" w14:paraId="4FE28688" w14:textId="77777777" w:rsidTr="006348F9">
        <w:trPr>
          <w:trHeight w:val="808"/>
        </w:trPr>
        <w:tc>
          <w:tcPr>
            <w:tcW w:w="1787" w:type="dxa"/>
            <w:vAlign w:val="center"/>
          </w:tcPr>
          <w:p w14:paraId="56A2E911" w14:textId="218E043F" w:rsidR="00546C20" w:rsidRPr="00D11DEB" w:rsidRDefault="00FF32B4" w:rsidP="00C9624B">
            <w:pPr>
              <w:jc w:val="distribute"/>
              <w:rPr>
                <w:rFonts w:asciiTheme="minorEastAsia" w:eastAsiaTheme="minorEastAsia" w:hAnsiTheme="minorEastAsia"/>
              </w:rPr>
            </w:pPr>
            <w:r w:rsidRPr="00D11DEB">
              <w:rPr>
                <w:rFonts w:asciiTheme="minorEastAsia" w:eastAsiaTheme="minorEastAsia" w:hAnsiTheme="minorEastAsia" w:hint="eastAsia"/>
              </w:rPr>
              <w:t>手数料</w:t>
            </w:r>
          </w:p>
        </w:tc>
        <w:tc>
          <w:tcPr>
            <w:tcW w:w="1899" w:type="dxa"/>
            <w:vAlign w:val="center"/>
          </w:tcPr>
          <w:p w14:paraId="42D40C70" w14:textId="69B2E95B" w:rsidR="00546C20" w:rsidRPr="00D11DEB" w:rsidRDefault="00DB36BA" w:rsidP="00C9624B">
            <w:pPr>
              <w:wordWrap w:val="0"/>
              <w:jc w:val="right"/>
              <w:rPr>
                <w:rFonts w:ascii="ＭＳ 明朝" w:hAnsi="ＭＳ 明朝"/>
              </w:rPr>
            </w:pPr>
            <w:r w:rsidRPr="00D11DEB">
              <w:rPr>
                <w:rFonts w:ascii="ＭＳ 明朝" w:hAnsi="ＭＳ 明朝"/>
              </w:rPr>
              <w:t>29,11</w:t>
            </w:r>
            <w:r w:rsidR="000527B8">
              <w:rPr>
                <w:rFonts w:ascii="ＭＳ 明朝" w:hAnsi="ＭＳ 明朝" w:hint="eastAsia"/>
              </w:rPr>
              <w:t>6</w:t>
            </w:r>
            <w:r w:rsidRPr="00D11DEB">
              <w:rPr>
                <w:rFonts w:ascii="ＭＳ 明朝" w:hAnsi="ＭＳ 明朝"/>
              </w:rPr>
              <w:t>,990</w:t>
            </w:r>
            <w:r w:rsidR="00FF32B4" w:rsidRPr="00D11DEB">
              <w:rPr>
                <w:rFonts w:ascii="ＭＳ 明朝" w:hAnsi="ＭＳ 明朝" w:hint="eastAsia"/>
              </w:rPr>
              <w:t xml:space="preserve">　</w:t>
            </w:r>
          </w:p>
        </w:tc>
        <w:tc>
          <w:tcPr>
            <w:tcW w:w="1688" w:type="dxa"/>
            <w:vAlign w:val="center"/>
          </w:tcPr>
          <w:p w14:paraId="5BEE07AB" w14:textId="1459174A" w:rsidR="00546C20" w:rsidRPr="00D11DEB" w:rsidRDefault="00AF0A99" w:rsidP="008527F8">
            <w:pPr>
              <w:wordWrap w:val="0"/>
              <w:jc w:val="right"/>
              <w:rPr>
                <w:rFonts w:ascii="ＭＳ 明朝" w:hAnsi="ＭＳ 明朝"/>
              </w:rPr>
            </w:pPr>
            <w:r w:rsidRPr="00D11DEB">
              <w:rPr>
                <w:rFonts w:ascii="ＭＳ 明朝" w:hAnsi="ＭＳ 明朝"/>
              </w:rPr>
              <w:t>96.3</w:t>
            </w:r>
            <w:r w:rsidR="00546C20" w:rsidRPr="00D11DEB">
              <w:rPr>
                <w:rFonts w:ascii="ＭＳ 明朝" w:hAnsi="ＭＳ 明朝" w:hint="eastAsia"/>
              </w:rPr>
              <w:t xml:space="preserve">　</w:t>
            </w:r>
          </w:p>
        </w:tc>
        <w:tc>
          <w:tcPr>
            <w:tcW w:w="3894" w:type="dxa"/>
            <w:tcBorders>
              <w:bottom w:val="single" w:sz="4" w:space="0" w:color="auto"/>
            </w:tcBorders>
            <w:shd w:val="clear" w:color="auto" w:fill="auto"/>
            <w:vAlign w:val="center"/>
          </w:tcPr>
          <w:p w14:paraId="55A902F0" w14:textId="421C871B" w:rsidR="00546C20" w:rsidRPr="00D11DEB" w:rsidRDefault="00FF32B4" w:rsidP="00C9624B">
            <w:pPr>
              <w:ind w:left="210" w:hangingChars="100" w:hanging="210"/>
              <w:rPr>
                <w:rFonts w:asciiTheme="minorEastAsia" w:eastAsiaTheme="minorEastAsia" w:hAnsiTheme="minorEastAsia"/>
              </w:rPr>
            </w:pPr>
            <w:r w:rsidRPr="00D11DEB">
              <w:rPr>
                <w:rFonts w:asciiTheme="minorEastAsia" w:eastAsiaTheme="minorEastAsia" w:hAnsiTheme="minorEastAsia" w:hint="eastAsia"/>
              </w:rPr>
              <w:t>建築指導事業手数料</w:t>
            </w:r>
          </w:p>
        </w:tc>
      </w:tr>
      <w:tr w:rsidR="00D11DEB" w:rsidRPr="00D11DEB" w14:paraId="7DFA2018" w14:textId="77777777" w:rsidTr="006348F9">
        <w:trPr>
          <w:trHeight w:val="808"/>
        </w:trPr>
        <w:tc>
          <w:tcPr>
            <w:tcW w:w="1787" w:type="dxa"/>
            <w:vAlign w:val="center"/>
          </w:tcPr>
          <w:p w14:paraId="404FE4FA" w14:textId="2A12255B" w:rsidR="00546C20" w:rsidRPr="00D11DEB" w:rsidRDefault="008527F8" w:rsidP="00C9624B">
            <w:pPr>
              <w:jc w:val="distribute"/>
              <w:rPr>
                <w:rFonts w:asciiTheme="minorEastAsia" w:eastAsiaTheme="minorEastAsia" w:hAnsiTheme="minorEastAsia"/>
              </w:rPr>
            </w:pPr>
            <w:r w:rsidRPr="00D11DEB">
              <w:rPr>
                <w:rFonts w:asciiTheme="minorEastAsia" w:eastAsiaTheme="minorEastAsia" w:hAnsiTheme="minorEastAsia" w:hint="eastAsia"/>
              </w:rPr>
              <w:t>府債</w:t>
            </w:r>
          </w:p>
        </w:tc>
        <w:tc>
          <w:tcPr>
            <w:tcW w:w="1899" w:type="dxa"/>
            <w:vAlign w:val="center"/>
          </w:tcPr>
          <w:p w14:paraId="54100EEE" w14:textId="7FCA7210" w:rsidR="00546C20" w:rsidRPr="00D11DEB" w:rsidRDefault="00FF32B4" w:rsidP="00C9624B">
            <w:pPr>
              <w:wordWrap w:val="0"/>
              <w:jc w:val="right"/>
              <w:rPr>
                <w:rFonts w:ascii="ＭＳ 明朝" w:hAnsi="ＭＳ 明朝"/>
              </w:rPr>
            </w:pPr>
            <w:r w:rsidRPr="00D11DEB">
              <w:rPr>
                <w:rFonts w:ascii="ＭＳ 明朝" w:hAnsi="ＭＳ 明朝"/>
              </w:rPr>
              <w:t>0</w:t>
            </w:r>
            <w:r w:rsidRPr="00D11DEB">
              <w:rPr>
                <w:rFonts w:ascii="ＭＳ 明朝" w:hAnsi="ＭＳ 明朝" w:hint="eastAsia"/>
              </w:rPr>
              <w:t xml:space="preserve">　</w:t>
            </w:r>
          </w:p>
        </w:tc>
        <w:tc>
          <w:tcPr>
            <w:tcW w:w="1688" w:type="dxa"/>
            <w:vAlign w:val="center"/>
          </w:tcPr>
          <w:p w14:paraId="07199E93" w14:textId="0242A6B8" w:rsidR="00546C20" w:rsidRPr="00D11DEB" w:rsidRDefault="00AF0A99" w:rsidP="008527F8">
            <w:pPr>
              <w:wordWrap w:val="0"/>
              <w:jc w:val="right"/>
              <w:rPr>
                <w:rFonts w:ascii="ＭＳ 明朝" w:hAnsi="ＭＳ 明朝"/>
              </w:rPr>
            </w:pPr>
            <w:r w:rsidRPr="00D11DEB">
              <w:rPr>
                <w:rFonts w:ascii="ＭＳ 明朝" w:hAnsi="ＭＳ 明朝"/>
              </w:rPr>
              <w:t>0</w:t>
            </w:r>
            <w:r w:rsidR="00FF32B4" w:rsidRPr="00D11DEB">
              <w:rPr>
                <w:rFonts w:ascii="ＭＳ 明朝" w:hAnsi="ＭＳ 明朝" w:hint="eastAsia"/>
              </w:rPr>
              <w:t xml:space="preserve">　</w:t>
            </w:r>
          </w:p>
        </w:tc>
        <w:tc>
          <w:tcPr>
            <w:tcW w:w="3894" w:type="dxa"/>
            <w:tcBorders>
              <w:bottom w:val="single" w:sz="4" w:space="0" w:color="auto"/>
            </w:tcBorders>
            <w:shd w:val="clear" w:color="auto" w:fill="auto"/>
            <w:vAlign w:val="center"/>
          </w:tcPr>
          <w:p w14:paraId="7CE52645" w14:textId="3A1F7B3A" w:rsidR="00546C20" w:rsidRPr="00D11DEB" w:rsidRDefault="00FF32B4" w:rsidP="00C9624B">
            <w:pPr>
              <w:ind w:left="200" w:hangingChars="100" w:hanging="200"/>
              <w:rPr>
                <w:rFonts w:asciiTheme="minorEastAsia" w:eastAsiaTheme="minorEastAsia" w:hAnsiTheme="minorEastAsia"/>
              </w:rPr>
            </w:pPr>
            <w:r w:rsidRPr="00D11DEB">
              <w:rPr>
                <w:rFonts w:asciiTheme="minorEastAsia" w:eastAsiaTheme="minorEastAsia" w:hAnsiTheme="minorEastAsia" w:hint="eastAsia"/>
                <w:sz w:val="20"/>
                <w:szCs w:val="20"/>
              </w:rPr>
              <w:t>鉄道駅バリアフリー化設備整備事業債</w:t>
            </w:r>
          </w:p>
        </w:tc>
      </w:tr>
      <w:tr w:rsidR="00D11DEB" w:rsidRPr="00D11DEB" w14:paraId="0679822D" w14:textId="77777777" w:rsidTr="006348F9">
        <w:trPr>
          <w:trHeight w:val="808"/>
        </w:trPr>
        <w:tc>
          <w:tcPr>
            <w:tcW w:w="1787" w:type="dxa"/>
            <w:vAlign w:val="center"/>
          </w:tcPr>
          <w:p w14:paraId="7FAE42CF" w14:textId="37D836C0" w:rsidR="00546C20" w:rsidRPr="00D11DEB" w:rsidRDefault="00FF32B4" w:rsidP="00C9624B">
            <w:pPr>
              <w:jc w:val="distribute"/>
              <w:rPr>
                <w:rFonts w:asciiTheme="minorEastAsia" w:eastAsiaTheme="minorEastAsia" w:hAnsiTheme="minorEastAsia"/>
              </w:rPr>
            </w:pPr>
            <w:r w:rsidRPr="00D11DEB">
              <w:rPr>
                <w:rFonts w:asciiTheme="minorEastAsia" w:eastAsiaTheme="minorEastAsia" w:hAnsiTheme="minorEastAsia" w:hint="eastAsia"/>
              </w:rPr>
              <w:t>雑入</w:t>
            </w:r>
          </w:p>
        </w:tc>
        <w:tc>
          <w:tcPr>
            <w:tcW w:w="1899" w:type="dxa"/>
            <w:vAlign w:val="center"/>
          </w:tcPr>
          <w:p w14:paraId="5B45F669" w14:textId="7180F250" w:rsidR="00546C20" w:rsidRPr="00D11DEB" w:rsidRDefault="00AF0A99" w:rsidP="00C9624B">
            <w:pPr>
              <w:wordWrap w:val="0"/>
              <w:jc w:val="right"/>
              <w:rPr>
                <w:rFonts w:ascii="ＭＳ 明朝" w:hAnsi="ＭＳ 明朝"/>
              </w:rPr>
            </w:pPr>
            <w:r w:rsidRPr="00D11DEB">
              <w:rPr>
                <w:rFonts w:ascii="ＭＳ 明朝" w:hAnsi="ＭＳ 明朝"/>
              </w:rPr>
              <w:t>35,113</w:t>
            </w:r>
            <w:r w:rsidR="00FF32B4" w:rsidRPr="00D11DEB">
              <w:rPr>
                <w:rFonts w:ascii="ＭＳ 明朝" w:hAnsi="ＭＳ 明朝" w:hint="eastAsia"/>
              </w:rPr>
              <w:t xml:space="preserve">　</w:t>
            </w:r>
          </w:p>
        </w:tc>
        <w:tc>
          <w:tcPr>
            <w:tcW w:w="1688" w:type="dxa"/>
            <w:vAlign w:val="center"/>
          </w:tcPr>
          <w:p w14:paraId="260AF3B0" w14:textId="10D5E15F" w:rsidR="00546C20" w:rsidRPr="00D11DEB" w:rsidRDefault="00FF32B4" w:rsidP="00FF32B4">
            <w:pPr>
              <w:wordWrap w:val="0"/>
              <w:jc w:val="right"/>
              <w:rPr>
                <w:rFonts w:ascii="ＭＳ 明朝" w:hAnsi="ＭＳ 明朝"/>
              </w:rPr>
            </w:pPr>
            <w:r w:rsidRPr="00D11DEB">
              <w:rPr>
                <w:rFonts w:ascii="ＭＳ 明朝" w:hAnsi="ＭＳ 明朝" w:hint="eastAsia"/>
              </w:rPr>
              <w:t>0</w:t>
            </w:r>
            <w:r w:rsidRPr="00D11DEB">
              <w:rPr>
                <w:rFonts w:ascii="ＭＳ 明朝" w:hAnsi="ＭＳ 明朝"/>
              </w:rPr>
              <w:t>.</w:t>
            </w:r>
            <w:r w:rsidR="000527B8">
              <w:rPr>
                <w:rFonts w:ascii="ＭＳ 明朝" w:hAnsi="ＭＳ 明朝" w:hint="eastAsia"/>
              </w:rPr>
              <w:t>1</w:t>
            </w:r>
            <w:r w:rsidRPr="00D11DEB">
              <w:rPr>
                <w:rFonts w:ascii="ＭＳ 明朝" w:hAnsi="ＭＳ 明朝" w:hint="eastAsia"/>
              </w:rPr>
              <w:t xml:space="preserve">　</w:t>
            </w:r>
          </w:p>
        </w:tc>
        <w:tc>
          <w:tcPr>
            <w:tcW w:w="3894" w:type="dxa"/>
            <w:shd w:val="clear" w:color="auto" w:fill="auto"/>
            <w:vAlign w:val="center"/>
          </w:tcPr>
          <w:p w14:paraId="0D335CBD" w14:textId="2228D01E" w:rsidR="00546C20" w:rsidRPr="00D11DEB" w:rsidRDefault="00FF32B4" w:rsidP="00C9624B">
            <w:pPr>
              <w:rPr>
                <w:rFonts w:asciiTheme="minorEastAsia" w:eastAsiaTheme="minorEastAsia" w:hAnsiTheme="minorEastAsia"/>
              </w:rPr>
            </w:pPr>
            <w:r w:rsidRPr="00D11DEB">
              <w:rPr>
                <w:rFonts w:asciiTheme="minorEastAsia" w:eastAsiaTheme="minorEastAsia" w:hAnsiTheme="minorEastAsia" w:hint="eastAsia"/>
              </w:rPr>
              <w:t>職員費にかかる負担金　等</w:t>
            </w:r>
          </w:p>
        </w:tc>
      </w:tr>
      <w:tr w:rsidR="00546C20" w:rsidRPr="00D11DEB" w14:paraId="7628AB46" w14:textId="77777777" w:rsidTr="006348F9">
        <w:trPr>
          <w:trHeight w:val="808"/>
        </w:trPr>
        <w:tc>
          <w:tcPr>
            <w:tcW w:w="1787" w:type="dxa"/>
            <w:vAlign w:val="center"/>
          </w:tcPr>
          <w:p w14:paraId="7E839EB5" w14:textId="77777777" w:rsidR="00546C20" w:rsidRPr="00D11DEB" w:rsidRDefault="00546C20" w:rsidP="00C9624B">
            <w:pPr>
              <w:jc w:val="center"/>
              <w:rPr>
                <w:rFonts w:asciiTheme="minorEastAsia" w:eastAsiaTheme="minorEastAsia" w:hAnsiTheme="minorEastAsia"/>
              </w:rPr>
            </w:pPr>
            <w:r w:rsidRPr="00D11DEB">
              <w:rPr>
                <w:rFonts w:asciiTheme="minorEastAsia" w:eastAsiaTheme="minorEastAsia" w:hAnsiTheme="minorEastAsia" w:hint="eastAsia"/>
              </w:rPr>
              <w:t xml:space="preserve">合 </w:t>
            </w:r>
            <w:r w:rsidRPr="00D11DEB">
              <w:rPr>
                <w:rFonts w:asciiTheme="minorEastAsia" w:eastAsiaTheme="minorEastAsia" w:hAnsiTheme="minorEastAsia"/>
              </w:rPr>
              <w:t xml:space="preserve">         </w:t>
            </w:r>
            <w:r w:rsidRPr="00D11DEB">
              <w:rPr>
                <w:rFonts w:asciiTheme="minorEastAsia" w:eastAsiaTheme="minorEastAsia" w:hAnsiTheme="minorEastAsia" w:hint="eastAsia"/>
              </w:rPr>
              <w:t>計</w:t>
            </w:r>
          </w:p>
        </w:tc>
        <w:tc>
          <w:tcPr>
            <w:tcW w:w="1899" w:type="dxa"/>
            <w:vAlign w:val="center"/>
          </w:tcPr>
          <w:p w14:paraId="1A6C85F5" w14:textId="0A76A44A" w:rsidR="00546C20" w:rsidRPr="00D11DEB" w:rsidRDefault="00AF0A99" w:rsidP="00115CA5">
            <w:pPr>
              <w:wordWrap w:val="0"/>
              <w:jc w:val="right"/>
              <w:rPr>
                <w:rFonts w:ascii="ＭＳ 明朝" w:hAnsi="ＭＳ 明朝"/>
              </w:rPr>
            </w:pPr>
            <w:r w:rsidRPr="00D11DEB">
              <w:rPr>
                <w:rFonts w:ascii="ＭＳ 明朝" w:hAnsi="ＭＳ 明朝"/>
              </w:rPr>
              <w:t>30,24</w:t>
            </w:r>
            <w:r w:rsidR="000527B8">
              <w:rPr>
                <w:rFonts w:ascii="ＭＳ 明朝" w:hAnsi="ＭＳ 明朝" w:hint="eastAsia"/>
              </w:rPr>
              <w:t>4</w:t>
            </w:r>
            <w:r w:rsidRPr="00D11DEB">
              <w:rPr>
                <w:rFonts w:ascii="ＭＳ 明朝" w:hAnsi="ＭＳ 明朝"/>
              </w:rPr>
              <w:t>,103</w:t>
            </w:r>
            <w:r w:rsidR="00FF32B4" w:rsidRPr="00D11DEB">
              <w:rPr>
                <w:rFonts w:ascii="ＭＳ 明朝" w:hAnsi="ＭＳ 明朝" w:hint="eastAsia"/>
              </w:rPr>
              <w:t xml:space="preserve">　</w:t>
            </w:r>
          </w:p>
        </w:tc>
        <w:tc>
          <w:tcPr>
            <w:tcW w:w="1688" w:type="dxa"/>
            <w:vAlign w:val="center"/>
          </w:tcPr>
          <w:p w14:paraId="505BD9C0" w14:textId="682B1320" w:rsidR="00546C20" w:rsidRPr="00D11DEB" w:rsidRDefault="00FF32B4" w:rsidP="00C9624B">
            <w:pPr>
              <w:wordWrap w:val="0"/>
              <w:ind w:firstLineChars="300" w:firstLine="630"/>
              <w:jc w:val="right"/>
              <w:rPr>
                <w:rFonts w:ascii="ＭＳ 明朝" w:hAnsi="ＭＳ 明朝"/>
              </w:rPr>
            </w:pPr>
            <w:r w:rsidRPr="00D11DEB">
              <w:rPr>
                <w:rFonts w:ascii="ＭＳ 明朝" w:hAnsi="ＭＳ 明朝" w:hint="eastAsia"/>
              </w:rPr>
              <w:t xml:space="preserve">100.0　</w:t>
            </w:r>
          </w:p>
        </w:tc>
        <w:tc>
          <w:tcPr>
            <w:tcW w:w="3894" w:type="dxa"/>
            <w:vAlign w:val="center"/>
          </w:tcPr>
          <w:p w14:paraId="6EBD7B1B" w14:textId="77777777" w:rsidR="00546C20" w:rsidRPr="00D11DEB" w:rsidRDefault="00546C20" w:rsidP="00C9624B">
            <w:pPr>
              <w:rPr>
                <w:rFonts w:asciiTheme="minorEastAsia" w:eastAsiaTheme="minorEastAsia" w:hAnsiTheme="minorEastAsia"/>
              </w:rPr>
            </w:pPr>
          </w:p>
        </w:tc>
      </w:tr>
    </w:tbl>
    <w:p w14:paraId="113F8F00" w14:textId="77777777" w:rsidR="00546C20" w:rsidRPr="00D11DEB" w:rsidRDefault="00546C20" w:rsidP="00546C20">
      <w:pPr>
        <w:rPr>
          <w:rFonts w:hAnsi="ＭＳ 明朝"/>
        </w:rPr>
      </w:pPr>
    </w:p>
    <w:p w14:paraId="4E5D9C23" w14:textId="77777777" w:rsidR="00546C20" w:rsidRPr="00D11DEB" w:rsidRDefault="00546C20" w:rsidP="00546C20">
      <w:pPr>
        <w:rPr>
          <w:rFonts w:asciiTheme="minorEastAsia" w:eastAsiaTheme="minorEastAsia" w:hAnsiTheme="minorEastAsia"/>
        </w:rPr>
      </w:pPr>
      <w:r w:rsidRPr="00D11DEB">
        <w:rPr>
          <w:rFonts w:hAnsi="ＭＳ 明朝"/>
        </w:rPr>
        <w:br w:type="page"/>
      </w:r>
      <w:r w:rsidRPr="00D11DEB">
        <w:rPr>
          <w:rFonts w:hAnsi="ＭＳ 明朝" w:hint="eastAsia"/>
        </w:rPr>
        <w:lastRenderedPageBreak/>
        <w:t>(</w:t>
      </w:r>
      <w:r w:rsidRPr="00D11DEB">
        <w:rPr>
          <w:rFonts w:hAnsi="ＭＳ 明朝" w:hint="eastAsia"/>
        </w:rPr>
        <w:t>ｲ</w:t>
      </w:r>
      <w:r w:rsidRPr="00D11DEB">
        <w:rPr>
          <w:rFonts w:hAnsi="ＭＳ 明朝" w:hint="eastAsia"/>
        </w:rPr>
        <w:t>)</w:t>
      </w:r>
      <w:r w:rsidRPr="00D11DEB">
        <w:rPr>
          <w:rFonts w:hAnsi="ＭＳ 明朝" w:hint="eastAsia"/>
        </w:rPr>
        <w:t xml:space="preserve">　歳　　　　出</w:t>
      </w:r>
    </w:p>
    <w:p w14:paraId="783BB9D6" w14:textId="09C7A33D" w:rsidR="00546C20" w:rsidRPr="00D11DEB" w:rsidRDefault="00546C20" w:rsidP="00546C20">
      <w:pPr>
        <w:ind w:left="420" w:hangingChars="200" w:hanging="420"/>
        <w:rPr>
          <w:rFonts w:hAnsi="ＭＳ 明朝"/>
        </w:rPr>
      </w:pPr>
      <w:r w:rsidRPr="00D11DEB">
        <w:rPr>
          <w:rFonts w:asciiTheme="minorEastAsia" w:eastAsiaTheme="minorEastAsia" w:hAnsiTheme="minorEastAsia" w:hint="eastAsia"/>
        </w:rPr>
        <w:t xml:space="preserve">　　 当該年度の歳出額は、一般会計</w:t>
      </w:r>
      <w:r w:rsidR="000527B8">
        <w:rPr>
          <w:rFonts w:asciiTheme="minorEastAsia" w:eastAsiaTheme="minorEastAsia" w:hAnsiTheme="minorEastAsia" w:hint="eastAsia"/>
        </w:rPr>
        <w:t>3,572</w:t>
      </w:r>
      <w:r w:rsidR="003F13EB" w:rsidRPr="00D11DEB">
        <w:rPr>
          <w:rFonts w:asciiTheme="minorEastAsia" w:eastAsiaTheme="minorEastAsia" w:hAnsiTheme="minorEastAsia" w:hint="eastAsia"/>
        </w:rPr>
        <w:t>万</w:t>
      </w:r>
      <w:r w:rsidR="000527B8">
        <w:rPr>
          <w:rFonts w:asciiTheme="minorEastAsia" w:eastAsiaTheme="minorEastAsia" w:hAnsiTheme="minorEastAsia" w:hint="eastAsia"/>
        </w:rPr>
        <w:t>7,674</w:t>
      </w:r>
      <w:r w:rsidRPr="00D11DEB">
        <w:rPr>
          <w:rFonts w:hAnsi="ＭＳ 明朝" w:hint="eastAsia"/>
        </w:rPr>
        <w:t>円であり、その内容は次のとおりである。</w:t>
      </w:r>
    </w:p>
    <w:p w14:paraId="26553FC1" w14:textId="77777777" w:rsidR="00546C20" w:rsidRPr="00D11DEB" w:rsidRDefault="00546C20" w:rsidP="00546C20">
      <w:pPr>
        <w:ind w:left="420" w:hangingChars="200" w:hanging="420"/>
        <w:rPr>
          <w:rFonts w:hAnsi="ＭＳ 明朝"/>
        </w:rPr>
      </w:pPr>
    </w:p>
    <w:p w14:paraId="2F7B9014" w14:textId="77777777" w:rsidR="00546C20" w:rsidRPr="00D11DEB" w:rsidRDefault="00546C20" w:rsidP="00546C20">
      <w:pPr>
        <w:rPr>
          <w:rFonts w:hAnsi="ＭＳ 明朝"/>
        </w:rPr>
      </w:pPr>
      <w:r w:rsidRPr="00D11DEB">
        <w:rPr>
          <w:rFonts w:hAnsi="ＭＳ 明朝" w:hint="eastAsia"/>
        </w:rPr>
        <w:t>一般会計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843"/>
        <w:gridCol w:w="1266"/>
        <w:gridCol w:w="4316"/>
      </w:tblGrid>
      <w:tr w:rsidR="00D11DEB" w:rsidRPr="00D11DEB" w14:paraId="0823C9F6" w14:textId="77777777" w:rsidTr="00C9624B">
        <w:trPr>
          <w:trHeight w:val="501"/>
        </w:trPr>
        <w:tc>
          <w:tcPr>
            <w:tcW w:w="1843" w:type="dxa"/>
            <w:vAlign w:val="center"/>
          </w:tcPr>
          <w:p w14:paraId="32531540" w14:textId="77777777" w:rsidR="00546C20" w:rsidRPr="00D11DEB" w:rsidRDefault="00546C20" w:rsidP="00C9624B">
            <w:pPr>
              <w:jc w:val="center"/>
              <w:rPr>
                <w:rFonts w:asciiTheme="minorEastAsia" w:eastAsiaTheme="minorEastAsia" w:hAnsiTheme="minorEastAsia"/>
              </w:rPr>
            </w:pPr>
            <w:r w:rsidRPr="00D11DEB">
              <w:rPr>
                <w:rFonts w:asciiTheme="minorEastAsia" w:eastAsiaTheme="minorEastAsia" w:hAnsiTheme="minorEastAsia" w:hint="eastAsia"/>
              </w:rPr>
              <w:t>科　　目</w:t>
            </w:r>
          </w:p>
        </w:tc>
        <w:tc>
          <w:tcPr>
            <w:tcW w:w="1843" w:type="dxa"/>
            <w:vAlign w:val="center"/>
          </w:tcPr>
          <w:p w14:paraId="386304C1" w14:textId="77777777" w:rsidR="00546C20" w:rsidRPr="00D11DEB" w:rsidRDefault="00546C20" w:rsidP="00C9624B">
            <w:pPr>
              <w:jc w:val="center"/>
              <w:rPr>
                <w:rFonts w:asciiTheme="minorEastAsia" w:eastAsiaTheme="minorEastAsia" w:hAnsiTheme="minorEastAsia"/>
              </w:rPr>
            </w:pPr>
            <w:r w:rsidRPr="00D11DEB">
              <w:rPr>
                <w:rFonts w:asciiTheme="minorEastAsia" w:eastAsiaTheme="minorEastAsia" w:hAnsiTheme="minorEastAsia" w:hint="eastAsia"/>
              </w:rPr>
              <w:t>執　行　済　額</w:t>
            </w:r>
          </w:p>
        </w:tc>
        <w:tc>
          <w:tcPr>
            <w:tcW w:w="1266" w:type="dxa"/>
            <w:vAlign w:val="center"/>
          </w:tcPr>
          <w:p w14:paraId="49BA250C" w14:textId="77777777" w:rsidR="00546C20" w:rsidRPr="00D11DEB" w:rsidRDefault="00546C20" w:rsidP="00C9624B">
            <w:pPr>
              <w:jc w:val="center"/>
              <w:rPr>
                <w:rFonts w:asciiTheme="minorEastAsia" w:eastAsiaTheme="minorEastAsia" w:hAnsiTheme="minorEastAsia"/>
              </w:rPr>
            </w:pPr>
            <w:r w:rsidRPr="00D11DEB">
              <w:rPr>
                <w:rFonts w:asciiTheme="minorEastAsia" w:eastAsiaTheme="minorEastAsia" w:hAnsiTheme="minorEastAsia" w:hint="eastAsia"/>
              </w:rPr>
              <w:t>執行比率</w:t>
            </w:r>
          </w:p>
        </w:tc>
        <w:tc>
          <w:tcPr>
            <w:tcW w:w="4316" w:type="dxa"/>
            <w:vAlign w:val="center"/>
          </w:tcPr>
          <w:p w14:paraId="052C1B66" w14:textId="77777777" w:rsidR="00546C20" w:rsidRPr="00D11DEB" w:rsidRDefault="00546C20" w:rsidP="00C9624B">
            <w:pPr>
              <w:jc w:val="center"/>
              <w:rPr>
                <w:rFonts w:asciiTheme="minorEastAsia" w:eastAsiaTheme="minorEastAsia" w:hAnsiTheme="minorEastAsia"/>
              </w:rPr>
            </w:pPr>
            <w:r w:rsidRPr="00D11DEB">
              <w:rPr>
                <w:rFonts w:asciiTheme="minorEastAsia" w:eastAsiaTheme="minorEastAsia" w:hAnsiTheme="minorEastAsia" w:hint="eastAsia"/>
              </w:rPr>
              <w:t>備　　　　　考</w:t>
            </w:r>
          </w:p>
        </w:tc>
      </w:tr>
      <w:tr w:rsidR="00D11DEB" w:rsidRPr="00D11DEB" w14:paraId="489894B4" w14:textId="77777777" w:rsidTr="00993C98">
        <w:trPr>
          <w:trHeight w:val="870"/>
        </w:trPr>
        <w:tc>
          <w:tcPr>
            <w:tcW w:w="1843" w:type="dxa"/>
            <w:vAlign w:val="center"/>
          </w:tcPr>
          <w:p w14:paraId="34CAAFD8" w14:textId="77777777" w:rsidR="00993C98" w:rsidRPr="00D11DEB" w:rsidRDefault="00993C98" w:rsidP="00993C98">
            <w:pPr>
              <w:jc w:val="center"/>
              <w:rPr>
                <w:rFonts w:asciiTheme="minorEastAsia" w:eastAsiaTheme="minorEastAsia" w:hAnsiTheme="minorEastAsia"/>
              </w:rPr>
            </w:pPr>
          </w:p>
          <w:p w14:paraId="77CB289C" w14:textId="4982AA43" w:rsidR="00993C98" w:rsidRPr="00D11DEB" w:rsidRDefault="00993C98" w:rsidP="00993C98">
            <w:pPr>
              <w:jc w:val="center"/>
              <w:rPr>
                <w:rFonts w:asciiTheme="minorEastAsia" w:eastAsiaTheme="minorEastAsia" w:hAnsiTheme="minorEastAsia"/>
              </w:rPr>
            </w:pPr>
            <w:r w:rsidRPr="00D11DEB">
              <w:rPr>
                <w:rFonts w:asciiTheme="minorEastAsia" w:eastAsiaTheme="minorEastAsia" w:hAnsiTheme="minorEastAsia" w:hint="eastAsia"/>
              </w:rPr>
              <w:t>建築指導費</w:t>
            </w:r>
          </w:p>
        </w:tc>
        <w:tc>
          <w:tcPr>
            <w:tcW w:w="1843" w:type="dxa"/>
            <w:vAlign w:val="center"/>
          </w:tcPr>
          <w:p w14:paraId="19C1A2DB" w14:textId="79A43559" w:rsidR="00993C98" w:rsidRPr="00850675" w:rsidRDefault="00993C98" w:rsidP="00993C98">
            <w:pPr>
              <w:wordWrap w:val="0"/>
              <w:jc w:val="right"/>
              <w:rPr>
                <w:rFonts w:asciiTheme="minorEastAsia" w:eastAsiaTheme="minorEastAsia" w:hAnsiTheme="minorEastAsia"/>
              </w:rPr>
            </w:pPr>
            <w:r w:rsidRPr="00850675">
              <w:rPr>
                <w:rFonts w:asciiTheme="minorEastAsia" w:eastAsiaTheme="minorEastAsia" w:hAnsiTheme="minorEastAsia" w:hint="eastAsia"/>
              </w:rPr>
              <w:t>円</w:t>
            </w:r>
          </w:p>
          <w:p w14:paraId="47E1E9EC" w14:textId="1DAE890F" w:rsidR="00993C98" w:rsidRPr="00850675" w:rsidRDefault="002A151D" w:rsidP="00993C98">
            <w:pPr>
              <w:wordWrap w:val="0"/>
              <w:jc w:val="right"/>
              <w:rPr>
                <w:rFonts w:asciiTheme="minorEastAsia" w:eastAsiaTheme="minorEastAsia" w:hAnsiTheme="minorEastAsia"/>
              </w:rPr>
            </w:pPr>
            <w:r w:rsidRPr="00850675">
              <w:rPr>
                <w:rFonts w:asciiTheme="minorEastAsia" w:eastAsiaTheme="minorEastAsia" w:hAnsiTheme="minorEastAsia"/>
              </w:rPr>
              <w:t>3</w:t>
            </w:r>
            <w:r w:rsidR="00C659FE" w:rsidRPr="00850675">
              <w:rPr>
                <w:rFonts w:asciiTheme="minorEastAsia" w:eastAsiaTheme="minorEastAsia" w:hAnsiTheme="minorEastAsia" w:hint="eastAsia"/>
              </w:rPr>
              <w:t>4</w:t>
            </w:r>
            <w:r w:rsidRPr="00850675">
              <w:rPr>
                <w:rFonts w:asciiTheme="minorEastAsia" w:eastAsiaTheme="minorEastAsia" w:hAnsiTheme="minorEastAsia"/>
              </w:rPr>
              <w:t>,</w:t>
            </w:r>
            <w:r w:rsidR="00C659FE" w:rsidRPr="00850675">
              <w:rPr>
                <w:rFonts w:asciiTheme="minorEastAsia" w:eastAsiaTheme="minorEastAsia" w:hAnsiTheme="minorEastAsia"/>
              </w:rPr>
              <w:t>783</w:t>
            </w:r>
            <w:r w:rsidRPr="00850675">
              <w:rPr>
                <w:rFonts w:asciiTheme="minorEastAsia" w:eastAsiaTheme="minorEastAsia" w:hAnsiTheme="minorEastAsia"/>
              </w:rPr>
              <w:t>,</w:t>
            </w:r>
            <w:r w:rsidR="00C659FE" w:rsidRPr="00850675">
              <w:rPr>
                <w:rFonts w:asciiTheme="minorEastAsia" w:eastAsiaTheme="minorEastAsia" w:hAnsiTheme="minorEastAsia"/>
              </w:rPr>
              <w:t>646</w:t>
            </w:r>
            <w:r w:rsidR="00993C98" w:rsidRPr="00850675">
              <w:rPr>
                <w:rFonts w:asciiTheme="minorEastAsia" w:eastAsiaTheme="minorEastAsia" w:hAnsiTheme="minorEastAsia" w:hint="eastAsia"/>
              </w:rPr>
              <w:t xml:space="preserve">　</w:t>
            </w:r>
          </w:p>
        </w:tc>
        <w:tc>
          <w:tcPr>
            <w:tcW w:w="1266" w:type="dxa"/>
            <w:vAlign w:val="center"/>
          </w:tcPr>
          <w:p w14:paraId="1D8FA48C" w14:textId="486AF9B8" w:rsidR="00993C98" w:rsidRPr="00850675" w:rsidRDefault="00993C98" w:rsidP="00993C98">
            <w:pPr>
              <w:wordWrap w:val="0"/>
              <w:jc w:val="right"/>
              <w:rPr>
                <w:rFonts w:asciiTheme="minorEastAsia" w:eastAsiaTheme="minorEastAsia" w:hAnsiTheme="minorEastAsia"/>
              </w:rPr>
            </w:pPr>
            <w:r w:rsidRPr="00850675">
              <w:rPr>
                <w:rFonts w:asciiTheme="minorEastAsia" w:eastAsiaTheme="minorEastAsia" w:hAnsiTheme="minorEastAsia" w:hint="eastAsia"/>
              </w:rPr>
              <w:t>％</w:t>
            </w:r>
          </w:p>
          <w:p w14:paraId="40D7E950" w14:textId="0B1FC996" w:rsidR="00993C98" w:rsidRPr="00850675" w:rsidRDefault="00993C98" w:rsidP="006868E1">
            <w:pPr>
              <w:wordWrap w:val="0"/>
              <w:jc w:val="right"/>
              <w:rPr>
                <w:rFonts w:asciiTheme="minorEastAsia" w:eastAsiaTheme="minorEastAsia" w:hAnsiTheme="minorEastAsia"/>
              </w:rPr>
            </w:pPr>
            <w:r w:rsidRPr="00850675">
              <w:rPr>
                <w:rFonts w:asciiTheme="minorEastAsia" w:eastAsiaTheme="minorEastAsia" w:hAnsiTheme="minorEastAsia" w:hint="eastAsia"/>
              </w:rPr>
              <w:t>9</w:t>
            </w:r>
            <w:r w:rsidR="002A151D" w:rsidRPr="00850675">
              <w:rPr>
                <w:rFonts w:asciiTheme="minorEastAsia" w:eastAsiaTheme="minorEastAsia" w:hAnsiTheme="minorEastAsia"/>
              </w:rPr>
              <w:t>7.</w:t>
            </w:r>
            <w:r w:rsidR="00C659FE" w:rsidRPr="00850675">
              <w:rPr>
                <w:rFonts w:asciiTheme="minorEastAsia" w:eastAsiaTheme="minorEastAsia" w:hAnsiTheme="minorEastAsia"/>
              </w:rPr>
              <w:t>4</w:t>
            </w:r>
            <w:r w:rsidRPr="00850675">
              <w:rPr>
                <w:rFonts w:asciiTheme="minorEastAsia" w:eastAsiaTheme="minorEastAsia" w:hAnsiTheme="minorEastAsia" w:hint="eastAsia"/>
              </w:rPr>
              <w:t xml:space="preserve">　</w:t>
            </w:r>
          </w:p>
        </w:tc>
        <w:tc>
          <w:tcPr>
            <w:tcW w:w="4316" w:type="dxa"/>
            <w:shd w:val="clear" w:color="auto" w:fill="auto"/>
            <w:vAlign w:val="center"/>
          </w:tcPr>
          <w:p w14:paraId="77FC9F6E" w14:textId="77777777" w:rsidR="00993C98" w:rsidRPr="00D11DEB" w:rsidRDefault="00993C98" w:rsidP="00993C98">
            <w:pPr>
              <w:rPr>
                <w:rFonts w:asciiTheme="minorEastAsia" w:eastAsiaTheme="minorEastAsia" w:hAnsiTheme="minorEastAsia"/>
                <w:sz w:val="20"/>
              </w:rPr>
            </w:pPr>
          </w:p>
          <w:p w14:paraId="236C581B" w14:textId="43CE585A" w:rsidR="00E6686E" w:rsidRPr="00D11DEB" w:rsidRDefault="00E6686E" w:rsidP="00993C98">
            <w:pPr>
              <w:rPr>
                <w:rFonts w:asciiTheme="minorEastAsia" w:eastAsiaTheme="minorEastAsia" w:hAnsiTheme="minorEastAsia"/>
                <w:sz w:val="20"/>
              </w:rPr>
            </w:pPr>
            <w:r w:rsidRPr="00D11DEB">
              <w:rPr>
                <w:rFonts w:asciiTheme="minorEastAsia" w:eastAsiaTheme="minorEastAsia" w:hAnsiTheme="minorEastAsia" w:hint="eastAsia"/>
                <w:sz w:val="20"/>
              </w:rPr>
              <w:t>福祉のまちづくり推進事業費</w:t>
            </w:r>
          </w:p>
          <w:p w14:paraId="361E6F17" w14:textId="1904E3ED" w:rsidR="00993C98" w:rsidRPr="00D11DEB" w:rsidRDefault="00E6686E" w:rsidP="00E6686E">
            <w:pPr>
              <w:rPr>
                <w:rFonts w:asciiTheme="minorEastAsia" w:eastAsiaTheme="minorEastAsia" w:hAnsiTheme="minorEastAsia"/>
                <w:sz w:val="20"/>
              </w:rPr>
            </w:pPr>
            <w:r w:rsidRPr="00D11DEB">
              <w:rPr>
                <w:rFonts w:asciiTheme="minorEastAsia" w:eastAsiaTheme="minorEastAsia" w:hAnsiTheme="minorEastAsia" w:hint="eastAsia"/>
                <w:sz w:val="20"/>
              </w:rPr>
              <w:t>建築物等環境推進事業費　　　等</w:t>
            </w:r>
          </w:p>
        </w:tc>
      </w:tr>
      <w:tr w:rsidR="00D11DEB" w:rsidRPr="00D11DEB" w14:paraId="1F30998C" w14:textId="77777777" w:rsidTr="00993C98">
        <w:trPr>
          <w:trHeight w:val="675"/>
        </w:trPr>
        <w:tc>
          <w:tcPr>
            <w:tcW w:w="1843" w:type="dxa"/>
            <w:vAlign w:val="center"/>
          </w:tcPr>
          <w:p w14:paraId="60247A7D" w14:textId="7DC7931D" w:rsidR="00993C98" w:rsidRPr="00D11DEB" w:rsidRDefault="002A151D" w:rsidP="00993C98">
            <w:pPr>
              <w:jc w:val="center"/>
              <w:rPr>
                <w:rFonts w:asciiTheme="minorEastAsia" w:eastAsiaTheme="minorEastAsia" w:hAnsiTheme="minorEastAsia"/>
              </w:rPr>
            </w:pPr>
            <w:r w:rsidRPr="00D11DEB">
              <w:rPr>
                <w:rFonts w:asciiTheme="minorEastAsia" w:eastAsiaTheme="minorEastAsia" w:hAnsiTheme="minorEastAsia" w:hint="eastAsia"/>
              </w:rPr>
              <w:t>住宅供給促進費</w:t>
            </w:r>
          </w:p>
        </w:tc>
        <w:tc>
          <w:tcPr>
            <w:tcW w:w="1843" w:type="dxa"/>
            <w:vAlign w:val="center"/>
          </w:tcPr>
          <w:p w14:paraId="727BF0D6" w14:textId="33830383" w:rsidR="00993C98" w:rsidRPr="00850675" w:rsidRDefault="002A151D" w:rsidP="00993C98">
            <w:pPr>
              <w:wordWrap w:val="0"/>
              <w:jc w:val="right"/>
              <w:rPr>
                <w:rFonts w:asciiTheme="minorEastAsia" w:eastAsiaTheme="minorEastAsia" w:hAnsiTheme="minorEastAsia"/>
              </w:rPr>
            </w:pPr>
            <w:r w:rsidRPr="00850675">
              <w:rPr>
                <w:rFonts w:asciiTheme="minorEastAsia" w:eastAsiaTheme="minorEastAsia" w:hAnsiTheme="minorEastAsia" w:hint="eastAsia"/>
              </w:rPr>
              <w:t>902</w:t>
            </w:r>
            <w:r w:rsidR="00C659FE" w:rsidRPr="00850675">
              <w:rPr>
                <w:rFonts w:asciiTheme="minorEastAsia" w:eastAsiaTheme="minorEastAsia" w:hAnsiTheme="minorEastAsia" w:hint="eastAsia"/>
              </w:rPr>
              <w:t>,</w:t>
            </w:r>
            <w:r w:rsidR="00C659FE" w:rsidRPr="00850675">
              <w:rPr>
                <w:rFonts w:asciiTheme="minorEastAsia" w:eastAsiaTheme="minorEastAsia" w:hAnsiTheme="minorEastAsia"/>
              </w:rPr>
              <w:t>210</w:t>
            </w:r>
            <w:r w:rsidR="00993C98" w:rsidRPr="00850675">
              <w:rPr>
                <w:rFonts w:asciiTheme="minorEastAsia" w:eastAsiaTheme="minorEastAsia" w:hAnsiTheme="minorEastAsia" w:hint="eastAsia"/>
              </w:rPr>
              <w:t xml:space="preserve">　</w:t>
            </w:r>
          </w:p>
        </w:tc>
        <w:tc>
          <w:tcPr>
            <w:tcW w:w="1266" w:type="dxa"/>
            <w:vAlign w:val="center"/>
          </w:tcPr>
          <w:p w14:paraId="17D3435F" w14:textId="5C87E8AA" w:rsidR="00993C98" w:rsidRPr="00850675" w:rsidRDefault="002A151D" w:rsidP="00993C98">
            <w:pPr>
              <w:wordWrap w:val="0"/>
              <w:jc w:val="right"/>
              <w:rPr>
                <w:rFonts w:asciiTheme="minorEastAsia" w:eastAsiaTheme="minorEastAsia" w:hAnsiTheme="minorEastAsia"/>
              </w:rPr>
            </w:pPr>
            <w:r w:rsidRPr="00850675">
              <w:rPr>
                <w:rFonts w:asciiTheme="minorEastAsia" w:eastAsiaTheme="minorEastAsia" w:hAnsiTheme="minorEastAsia"/>
              </w:rPr>
              <w:t>2.</w:t>
            </w:r>
            <w:r w:rsidR="00C659FE" w:rsidRPr="00850675">
              <w:rPr>
                <w:rFonts w:asciiTheme="minorEastAsia" w:eastAsiaTheme="minorEastAsia" w:hAnsiTheme="minorEastAsia"/>
              </w:rPr>
              <w:t>5</w:t>
            </w:r>
            <w:r w:rsidR="00993C98" w:rsidRPr="00850675">
              <w:rPr>
                <w:rFonts w:asciiTheme="minorEastAsia" w:eastAsiaTheme="minorEastAsia" w:hAnsiTheme="minorEastAsia" w:hint="eastAsia"/>
              </w:rPr>
              <w:t xml:space="preserve">　</w:t>
            </w:r>
          </w:p>
        </w:tc>
        <w:tc>
          <w:tcPr>
            <w:tcW w:w="4316" w:type="dxa"/>
            <w:shd w:val="clear" w:color="auto" w:fill="auto"/>
            <w:vAlign w:val="center"/>
          </w:tcPr>
          <w:p w14:paraId="1ECC5048" w14:textId="37FCA07A" w:rsidR="00993C98" w:rsidRPr="00D11DEB" w:rsidRDefault="00993C98" w:rsidP="00993C98">
            <w:pPr>
              <w:rPr>
                <w:rFonts w:asciiTheme="minorEastAsia" w:eastAsiaTheme="minorEastAsia" w:hAnsiTheme="minorEastAsia"/>
                <w:sz w:val="20"/>
              </w:rPr>
            </w:pPr>
            <w:r w:rsidRPr="00D11DEB">
              <w:rPr>
                <w:rFonts w:asciiTheme="minorEastAsia" w:eastAsiaTheme="minorEastAsia" w:hAnsiTheme="minorEastAsia" w:hint="eastAsia"/>
                <w:sz w:val="20"/>
              </w:rPr>
              <w:t>非常勤作業員雇用に係る経費　等</w:t>
            </w:r>
          </w:p>
        </w:tc>
      </w:tr>
      <w:tr w:rsidR="00D11DEB" w:rsidRPr="00D11DEB" w14:paraId="42F479FA" w14:textId="77777777" w:rsidTr="00C9624B">
        <w:trPr>
          <w:trHeight w:val="675"/>
        </w:trPr>
        <w:tc>
          <w:tcPr>
            <w:tcW w:w="1843" w:type="dxa"/>
            <w:vAlign w:val="center"/>
          </w:tcPr>
          <w:p w14:paraId="267F5CF6" w14:textId="5AEB77DB" w:rsidR="00546C20" w:rsidRPr="00D11DEB" w:rsidRDefault="00993C98" w:rsidP="00993C98">
            <w:pPr>
              <w:jc w:val="center"/>
              <w:rPr>
                <w:rFonts w:asciiTheme="minorEastAsia" w:eastAsiaTheme="minorEastAsia" w:hAnsiTheme="minorEastAsia"/>
              </w:rPr>
            </w:pPr>
            <w:r w:rsidRPr="00D11DEB">
              <w:rPr>
                <w:rFonts w:asciiTheme="minorEastAsia" w:eastAsiaTheme="minorEastAsia" w:hAnsiTheme="minorEastAsia" w:hint="eastAsia"/>
              </w:rPr>
              <w:t>一般管理費</w:t>
            </w:r>
          </w:p>
        </w:tc>
        <w:tc>
          <w:tcPr>
            <w:tcW w:w="1843" w:type="dxa"/>
            <w:vAlign w:val="center"/>
          </w:tcPr>
          <w:p w14:paraId="7F1E1FAE" w14:textId="3F6513BD" w:rsidR="00546C20" w:rsidRPr="00850675" w:rsidRDefault="00AF0A99" w:rsidP="00C9624B">
            <w:pPr>
              <w:wordWrap w:val="0"/>
              <w:jc w:val="right"/>
              <w:rPr>
                <w:rFonts w:asciiTheme="minorEastAsia" w:eastAsiaTheme="minorEastAsia" w:hAnsiTheme="minorEastAsia"/>
              </w:rPr>
            </w:pPr>
            <w:r w:rsidRPr="00850675">
              <w:rPr>
                <w:rFonts w:asciiTheme="minorEastAsia" w:eastAsiaTheme="minorEastAsia" w:hAnsiTheme="minorEastAsia"/>
              </w:rPr>
              <w:t>41,818</w:t>
            </w:r>
            <w:r w:rsidR="00993C98" w:rsidRPr="00850675">
              <w:rPr>
                <w:rFonts w:asciiTheme="minorEastAsia" w:eastAsiaTheme="minorEastAsia" w:hAnsiTheme="minorEastAsia" w:hint="eastAsia"/>
              </w:rPr>
              <w:t xml:space="preserve">　</w:t>
            </w:r>
          </w:p>
        </w:tc>
        <w:tc>
          <w:tcPr>
            <w:tcW w:w="1266" w:type="dxa"/>
            <w:vAlign w:val="center"/>
          </w:tcPr>
          <w:p w14:paraId="41B26001" w14:textId="2D019D02" w:rsidR="00546C20" w:rsidRPr="00850675" w:rsidRDefault="00993C98" w:rsidP="00C9624B">
            <w:pPr>
              <w:wordWrap w:val="0"/>
              <w:jc w:val="right"/>
              <w:rPr>
                <w:rFonts w:asciiTheme="minorEastAsia" w:eastAsiaTheme="minorEastAsia" w:hAnsiTheme="minorEastAsia"/>
              </w:rPr>
            </w:pPr>
            <w:r w:rsidRPr="00850675">
              <w:rPr>
                <w:rFonts w:asciiTheme="minorEastAsia" w:eastAsiaTheme="minorEastAsia" w:hAnsiTheme="minorEastAsia" w:hint="eastAsia"/>
              </w:rPr>
              <w:t>0.</w:t>
            </w:r>
            <w:r w:rsidR="00C659FE" w:rsidRPr="00850675">
              <w:rPr>
                <w:rFonts w:asciiTheme="minorEastAsia" w:eastAsiaTheme="minorEastAsia" w:hAnsiTheme="minorEastAsia"/>
              </w:rPr>
              <w:t>1</w:t>
            </w:r>
            <w:r w:rsidRPr="00850675">
              <w:rPr>
                <w:rFonts w:asciiTheme="minorEastAsia" w:eastAsiaTheme="minorEastAsia" w:hAnsiTheme="minorEastAsia" w:hint="eastAsia"/>
              </w:rPr>
              <w:t xml:space="preserve">　</w:t>
            </w:r>
          </w:p>
        </w:tc>
        <w:tc>
          <w:tcPr>
            <w:tcW w:w="4316" w:type="dxa"/>
            <w:vAlign w:val="center"/>
          </w:tcPr>
          <w:p w14:paraId="7319E1B3" w14:textId="5A870EC9" w:rsidR="00546C20" w:rsidRPr="00D11DEB" w:rsidRDefault="00993C98" w:rsidP="00F119E4">
            <w:pPr>
              <w:rPr>
                <w:rFonts w:asciiTheme="minorEastAsia" w:eastAsiaTheme="minorEastAsia" w:hAnsiTheme="minorEastAsia"/>
              </w:rPr>
            </w:pPr>
            <w:r w:rsidRPr="00D11DEB">
              <w:rPr>
                <w:rFonts w:asciiTheme="minorEastAsia" w:eastAsiaTheme="minorEastAsia" w:hAnsiTheme="minorEastAsia" w:hint="eastAsia"/>
              </w:rPr>
              <w:t>職員</w:t>
            </w:r>
            <w:r w:rsidR="00F119E4" w:rsidRPr="00D11DEB">
              <w:rPr>
                <w:rFonts w:asciiTheme="minorEastAsia" w:eastAsiaTheme="minorEastAsia" w:hAnsiTheme="minorEastAsia" w:hint="eastAsia"/>
              </w:rPr>
              <w:t>の赴任</w:t>
            </w:r>
            <w:r w:rsidRPr="00D11DEB">
              <w:rPr>
                <w:rFonts w:asciiTheme="minorEastAsia" w:eastAsiaTheme="minorEastAsia" w:hAnsiTheme="minorEastAsia" w:hint="eastAsia"/>
              </w:rPr>
              <w:t>に係る経費</w:t>
            </w:r>
          </w:p>
        </w:tc>
      </w:tr>
      <w:tr w:rsidR="00546C20" w:rsidRPr="00D11DEB" w14:paraId="66099E00" w14:textId="77777777" w:rsidTr="00C9624B">
        <w:trPr>
          <w:trHeight w:val="675"/>
        </w:trPr>
        <w:tc>
          <w:tcPr>
            <w:tcW w:w="1843" w:type="dxa"/>
            <w:vAlign w:val="center"/>
          </w:tcPr>
          <w:p w14:paraId="66E65788" w14:textId="77777777" w:rsidR="00546C20" w:rsidRPr="00D11DEB" w:rsidRDefault="00546C20" w:rsidP="00C9624B">
            <w:pPr>
              <w:jc w:val="center"/>
              <w:rPr>
                <w:rFonts w:asciiTheme="minorEastAsia" w:eastAsiaTheme="minorEastAsia" w:hAnsiTheme="minorEastAsia"/>
              </w:rPr>
            </w:pPr>
            <w:r w:rsidRPr="00D11DEB">
              <w:rPr>
                <w:rFonts w:asciiTheme="minorEastAsia" w:eastAsiaTheme="minorEastAsia" w:hAnsiTheme="minorEastAsia" w:hint="eastAsia"/>
              </w:rPr>
              <w:t>合　　　　計</w:t>
            </w:r>
          </w:p>
        </w:tc>
        <w:tc>
          <w:tcPr>
            <w:tcW w:w="1843" w:type="dxa"/>
            <w:vAlign w:val="center"/>
          </w:tcPr>
          <w:p w14:paraId="2DB8E049" w14:textId="27B71A6E" w:rsidR="00546C20" w:rsidRPr="00850675" w:rsidRDefault="00C659FE" w:rsidP="00EF14D7">
            <w:pPr>
              <w:wordWrap w:val="0"/>
              <w:jc w:val="right"/>
              <w:rPr>
                <w:rFonts w:asciiTheme="minorEastAsia" w:eastAsiaTheme="minorEastAsia" w:hAnsiTheme="minorEastAsia"/>
              </w:rPr>
            </w:pPr>
            <w:r w:rsidRPr="00850675">
              <w:rPr>
                <w:rFonts w:asciiTheme="minorEastAsia" w:eastAsiaTheme="minorEastAsia" w:hAnsiTheme="minorEastAsia"/>
              </w:rPr>
              <w:t>35</w:t>
            </w:r>
            <w:r w:rsidR="002A151D" w:rsidRPr="00850675">
              <w:rPr>
                <w:rFonts w:asciiTheme="minorEastAsia" w:eastAsiaTheme="minorEastAsia" w:hAnsiTheme="minorEastAsia"/>
              </w:rPr>
              <w:t>,7</w:t>
            </w:r>
            <w:r w:rsidRPr="00850675">
              <w:rPr>
                <w:rFonts w:asciiTheme="minorEastAsia" w:eastAsiaTheme="minorEastAsia" w:hAnsiTheme="minorEastAsia"/>
              </w:rPr>
              <w:t>27</w:t>
            </w:r>
            <w:r w:rsidR="002A151D" w:rsidRPr="00850675">
              <w:rPr>
                <w:rFonts w:asciiTheme="minorEastAsia" w:eastAsiaTheme="minorEastAsia" w:hAnsiTheme="minorEastAsia"/>
              </w:rPr>
              <w:t>,6</w:t>
            </w:r>
            <w:r w:rsidRPr="00850675">
              <w:rPr>
                <w:rFonts w:asciiTheme="minorEastAsia" w:eastAsiaTheme="minorEastAsia" w:hAnsiTheme="minorEastAsia"/>
              </w:rPr>
              <w:t>7</w:t>
            </w:r>
            <w:r w:rsidR="002A151D" w:rsidRPr="00850675">
              <w:rPr>
                <w:rFonts w:asciiTheme="minorEastAsia" w:eastAsiaTheme="minorEastAsia" w:hAnsiTheme="minorEastAsia"/>
              </w:rPr>
              <w:t>4</w:t>
            </w:r>
            <w:r w:rsidR="00EF14D7" w:rsidRPr="00850675">
              <w:rPr>
                <w:rFonts w:asciiTheme="minorEastAsia" w:eastAsiaTheme="minorEastAsia" w:hAnsiTheme="minorEastAsia" w:hint="eastAsia"/>
              </w:rPr>
              <w:t xml:space="preserve">　</w:t>
            </w:r>
          </w:p>
        </w:tc>
        <w:tc>
          <w:tcPr>
            <w:tcW w:w="1266" w:type="dxa"/>
            <w:vAlign w:val="center"/>
          </w:tcPr>
          <w:p w14:paraId="28812F3B" w14:textId="27FCF5BE" w:rsidR="00546C20" w:rsidRPr="00850675" w:rsidRDefault="00993C98" w:rsidP="00C9624B">
            <w:pPr>
              <w:wordWrap w:val="0"/>
              <w:jc w:val="right"/>
              <w:rPr>
                <w:rFonts w:asciiTheme="minorEastAsia" w:eastAsiaTheme="minorEastAsia" w:hAnsiTheme="minorEastAsia"/>
              </w:rPr>
            </w:pPr>
            <w:r w:rsidRPr="00850675">
              <w:rPr>
                <w:rFonts w:asciiTheme="minorEastAsia" w:eastAsiaTheme="minorEastAsia" w:hAnsiTheme="minorEastAsia" w:hint="eastAsia"/>
              </w:rPr>
              <w:t xml:space="preserve">100.0　</w:t>
            </w:r>
          </w:p>
        </w:tc>
        <w:tc>
          <w:tcPr>
            <w:tcW w:w="4316" w:type="dxa"/>
            <w:vAlign w:val="center"/>
          </w:tcPr>
          <w:p w14:paraId="7EFDB4AF" w14:textId="77777777" w:rsidR="00546C20" w:rsidRPr="00D11DEB" w:rsidRDefault="00546C20" w:rsidP="00C9624B">
            <w:pPr>
              <w:rPr>
                <w:rFonts w:asciiTheme="minorEastAsia" w:eastAsiaTheme="minorEastAsia" w:hAnsiTheme="minorEastAsia"/>
              </w:rPr>
            </w:pPr>
          </w:p>
        </w:tc>
      </w:tr>
    </w:tbl>
    <w:p w14:paraId="19FF4CBB" w14:textId="77777777" w:rsidR="00546C20" w:rsidRPr="00D11DEB" w:rsidRDefault="00546C20" w:rsidP="00546C20">
      <w:pPr>
        <w:rPr>
          <w:rFonts w:hAnsi="ＭＳ 明朝"/>
        </w:rPr>
      </w:pPr>
    </w:p>
    <w:p w14:paraId="722F5688" w14:textId="77777777" w:rsidR="00546C20" w:rsidRPr="00D11DEB" w:rsidRDefault="00546C20" w:rsidP="00546C20"/>
    <w:p w14:paraId="783B6A0E" w14:textId="53AC4C93" w:rsidR="00546C20" w:rsidRPr="00D11DEB" w:rsidRDefault="00546C20">
      <w:pPr>
        <w:widowControl/>
        <w:jc w:val="left"/>
        <w:rPr>
          <w:rFonts w:asciiTheme="minorEastAsia" w:eastAsiaTheme="minorEastAsia" w:hAnsiTheme="minorEastAsia"/>
          <w:b/>
          <w:kern w:val="0"/>
          <w:sz w:val="28"/>
          <w:szCs w:val="28"/>
        </w:rPr>
      </w:pPr>
    </w:p>
    <w:p w14:paraId="1402851D" w14:textId="77777777" w:rsidR="00546C20" w:rsidRPr="00D11DEB" w:rsidRDefault="00546C20">
      <w:pPr>
        <w:widowControl/>
        <w:jc w:val="left"/>
        <w:rPr>
          <w:rFonts w:asciiTheme="minorEastAsia" w:eastAsiaTheme="minorEastAsia" w:hAnsiTheme="minorEastAsia"/>
          <w:b/>
          <w:kern w:val="0"/>
          <w:sz w:val="28"/>
          <w:szCs w:val="28"/>
        </w:rPr>
      </w:pPr>
      <w:r w:rsidRPr="00D11DEB">
        <w:rPr>
          <w:rFonts w:asciiTheme="minorEastAsia" w:eastAsiaTheme="minorEastAsia" w:hAnsiTheme="minorEastAsia"/>
          <w:b/>
          <w:kern w:val="0"/>
          <w:sz w:val="28"/>
          <w:szCs w:val="28"/>
        </w:rPr>
        <w:br w:type="page"/>
      </w:r>
    </w:p>
    <w:p w14:paraId="25A6798B" w14:textId="2D14FAF5" w:rsidR="00B3436A" w:rsidRPr="00D11DEB" w:rsidRDefault="001141B7" w:rsidP="00B3436A">
      <w:pPr>
        <w:adjustRightInd w:val="0"/>
        <w:snapToGrid w:val="0"/>
        <w:rPr>
          <w:rFonts w:asciiTheme="minorEastAsia" w:eastAsiaTheme="minorEastAsia" w:hAnsiTheme="minorEastAsia"/>
          <w:b/>
          <w:sz w:val="28"/>
          <w:szCs w:val="28"/>
        </w:rPr>
      </w:pPr>
      <w:r>
        <w:rPr>
          <w:rFonts w:asciiTheme="minorEastAsia" w:eastAsiaTheme="minorEastAsia" w:hAnsiTheme="minorEastAsia" w:hint="eastAsia"/>
          <w:b/>
          <w:bCs/>
          <w:sz w:val="28"/>
          <w:szCs w:val="28"/>
        </w:rPr>
        <w:lastRenderedPageBreak/>
        <w:t xml:space="preserve">(1)　</w:t>
      </w:r>
      <w:r w:rsidR="00D27F62" w:rsidRPr="00D11DEB">
        <w:rPr>
          <w:rFonts w:asciiTheme="minorEastAsia" w:eastAsiaTheme="minorEastAsia" w:hAnsiTheme="minorEastAsia" w:hint="eastAsia"/>
          <w:b/>
          <w:bCs/>
          <w:sz w:val="28"/>
          <w:szCs w:val="28"/>
        </w:rPr>
        <w:t>住環境推進</w:t>
      </w:r>
      <w:r w:rsidR="00B3436A" w:rsidRPr="00D11DEB">
        <w:rPr>
          <w:rFonts w:asciiTheme="minorEastAsia" w:eastAsiaTheme="minorEastAsia" w:hAnsiTheme="minorEastAsia" w:hint="eastAsia"/>
          <w:b/>
          <w:bCs/>
          <w:sz w:val="28"/>
          <w:szCs w:val="28"/>
        </w:rPr>
        <w:t>グループ</w:t>
      </w:r>
    </w:p>
    <w:p w14:paraId="7E919180" w14:textId="2211BED2" w:rsidR="00B3436A" w:rsidRPr="00D11DEB" w:rsidRDefault="00B3436A" w:rsidP="00B3436A">
      <w:pPr>
        <w:adjustRightInd w:val="0"/>
        <w:snapToGrid w:val="0"/>
        <w:rPr>
          <w:rFonts w:asciiTheme="minorEastAsia" w:eastAsiaTheme="minorEastAsia" w:hAnsiTheme="minorEastAsia"/>
          <w:b/>
          <w:bCs/>
          <w:sz w:val="28"/>
          <w:szCs w:val="28"/>
        </w:rPr>
      </w:pPr>
    </w:p>
    <w:p w14:paraId="310B9FA0" w14:textId="49E28186" w:rsidR="001D2C53" w:rsidRPr="00D11DEB" w:rsidRDefault="001D2C53" w:rsidP="00B3436A">
      <w:pPr>
        <w:pStyle w:val="ad"/>
        <w:numPr>
          <w:ilvl w:val="0"/>
          <w:numId w:val="30"/>
        </w:numPr>
        <w:adjustRightInd w:val="0"/>
        <w:snapToGrid w:val="0"/>
        <w:spacing w:line="300" w:lineRule="exact"/>
        <w:ind w:leftChars="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福祉のまちづくり</w:t>
      </w:r>
      <w:r w:rsidR="00D4265A" w:rsidRPr="00D11DEB">
        <w:rPr>
          <w:rFonts w:asciiTheme="minorEastAsia" w:eastAsiaTheme="minorEastAsia" w:hAnsiTheme="minorEastAsia" w:hint="eastAsia"/>
          <w:sz w:val="22"/>
          <w:szCs w:val="21"/>
        </w:rPr>
        <w:t>の推進</w:t>
      </w:r>
    </w:p>
    <w:p w14:paraId="3187CAB2" w14:textId="316C4623" w:rsidR="00B3436A" w:rsidRPr="00D11DEB" w:rsidRDefault="00B3436A" w:rsidP="009C0E9A">
      <w:pPr>
        <w:pStyle w:val="ad"/>
        <w:adjustRightInd w:val="0"/>
        <w:snapToGrid w:val="0"/>
        <w:spacing w:line="300" w:lineRule="exact"/>
        <w:ind w:leftChars="0" w:left="450" w:firstLineChars="100" w:firstLine="22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すべての府民が生きがいをもって生活することができる真に豊かな福祉社会の実現を目指して福祉のまちづくりを推進するため、多数の人が利用する建築物、公園等の都市施設を安全かつ容易に利用することができるよう、「高齢者、障害者等の移動等の円滑化の促進に関する法律」</w:t>
      </w:r>
      <w:r w:rsidR="007D20BB" w:rsidRPr="00D11DEB">
        <w:rPr>
          <w:rFonts w:asciiTheme="minorEastAsia" w:eastAsiaTheme="minorEastAsia" w:hAnsiTheme="minorEastAsia" w:hint="eastAsia"/>
          <w:sz w:val="22"/>
          <w:szCs w:val="21"/>
        </w:rPr>
        <w:t>（</w:t>
      </w:r>
      <w:r w:rsidRPr="00D11DEB">
        <w:rPr>
          <w:rFonts w:asciiTheme="minorEastAsia" w:eastAsiaTheme="minorEastAsia" w:hAnsiTheme="minorEastAsia" w:hint="eastAsia"/>
          <w:sz w:val="22"/>
          <w:szCs w:val="21"/>
        </w:rPr>
        <w:t>以下「</w:t>
      </w:r>
      <w:r w:rsidR="00615C1C" w:rsidRPr="00D11DEB">
        <w:rPr>
          <w:rFonts w:asciiTheme="minorEastAsia" w:eastAsiaTheme="minorEastAsia" w:hAnsiTheme="minorEastAsia" w:hint="eastAsia"/>
          <w:sz w:val="22"/>
          <w:szCs w:val="21"/>
        </w:rPr>
        <w:t>バリアフリー</w:t>
      </w:r>
      <w:r w:rsidRPr="00D11DEB">
        <w:rPr>
          <w:rFonts w:asciiTheme="minorEastAsia" w:eastAsiaTheme="minorEastAsia" w:hAnsiTheme="minorEastAsia" w:hint="eastAsia"/>
          <w:sz w:val="22"/>
          <w:szCs w:val="21"/>
        </w:rPr>
        <w:t>法」</w:t>
      </w:r>
      <w:r w:rsidR="007D20BB" w:rsidRPr="00D11DEB">
        <w:rPr>
          <w:rFonts w:asciiTheme="minorEastAsia" w:eastAsiaTheme="minorEastAsia" w:hAnsiTheme="minorEastAsia" w:hint="eastAsia"/>
          <w:sz w:val="22"/>
          <w:szCs w:val="21"/>
        </w:rPr>
        <w:t>という。）</w:t>
      </w:r>
      <w:r w:rsidRPr="00D11DEB">
        <w:rPr>
          <w:rFonts w:asciiTheme="minorEastAsia" w:eastAsiaTheme="minorEastAsia" w:hAnsiTheme="minorEastAsia" w:hint="eastAsia"/>
          <w:sz w:val="22"/>
          <w:szCs w:val="21"/>
        </w:rPr>
        <w:t>と連携して、「大阪府福祉のまちづくり条例」</w:t>
      </w:r>
      <w:r w:rsidR="007D20BB" w:rsidRPr="00D11DEB">
        <w:rPr>
          <w:rFonts w:asciiTheme="minorEastAsia" w:eastAsiaTheme="minorEastAsia" w:hAnsiTheme="minorEastAsia" w:hint="eastAsia"/>
          <w:sz w:val="22"/>
          <w:szCs w:val="21"/>
        </w:rPr>
        <w:t>（</w:t>
      </w:r>
      <w:r w:rsidRPr="00D11DEB">
        <w:rPr>
          <w:rFonts w:asciiTheme="minorEastAsia" w:eastAsiaTheme="minorEastAsia" w:hAnsiTheme="minorEastAsia" w:hint="eastAsia"/>
          <w:sz w:val="22"/>
          <w:szCs w:val="21"/>
        </w:rPr>
        <w:t>以下「</w:t>
      </w:r>
      <w:r w:rsidR="00615C1C" w:rsidRPr="00D11DEB">
        <w:rPr>
          <w:rFonts w:asciiTheme="minorEastAsia" w:eastAsiaTheme="minorEastAsia" w:hAnsiTheme="minorEastAsia" w:hint="eastAsia"/>
          <w:sz w:val="22"/>
          <w:szCs w:val="21"/>
        </w:rPr>
        <w:t>福まち</w:t>
      </w:r>
      <w:r w:rsidRPr="00D11DEB">
        <w:rPr>
          <w:rFonts w:asciiTheme="minorEastAsia" w:eastAsiaTheme="minorEastAsia" w:hAnsiTheme="minorEastAsia" w:hint="eastAsia"/>
          <w:sz w:val="22"/>
          <w:szCs w:val="21"/>
        </w:rPr>
        <w:t>条例」</w:t>
      </w:r>
      <w:r w:rsidR="007D20BB" w:rsidRPr="00D11DEB">
        <w:rPr>
          <w:rFonts w:asciiTheme="minorEastAsia" w:eastAsiaTheme="minorEastAsia" w:hAnsiTheme="minorEastAsia" w:hint="eastAsia"/>
          <w:sz w:val="22"/>
          <w:szCs w:val="21"/>
        </w:rPr>
        <w:t>という。）</w:t>
      </w:r>
      <w:r w:rsidRPr="00D11DEB">
        <w:rPr>
          <w:rFonts w:asciiTheme="minorEastAsia" w:eastAsiaTheme="minorEastAsia" w:hAnsiTheme="minorEastAsia" w:hint="eastAsia"/>
          <w:sz w:val="22"/>
          <w:szCs w:val="21"/>
        </w:rPr>
        <w:t>に基づき下記の事業を行った。</w:t>
      </w:r>
    </w:p>
    <w:p w14:paraId="4177D76B" w14:textId="77777777" w:rsidR="00B3436A" w:rsidRPr="00D11DEB" w:rsidRDefault="00B3436A" w:rsidP="00B3436A">
      <w:pPr>
        <w:adjustRightInd w:val="0"/>
        <w:snapToGrid w:val="0"/>
        <w:spacing w:line="300" w:lineRule="exact"/>
        <w:ind w:left="440" w:hangingChars="200" w:hanging="440"/>
        <w:rPr>
          <w:rFonts w:asciiTheme="minorEastAsia" w:eastAsiaTheme="minorEastAsia" w:hAnsiTheme="minorEastAsia"/>
          <w:sz w:val="22"/>
          <w:szCs w:val="21"/>
        </w:rPr>
      </w:pPr>
    </w:p>
    <w:p w14:paraId="2D900C06" w14:textId="13CA60DD" w:rsidR="00B3436A" w:rsidRPr="00D11DEB" w:rsidRDefault="007D20BB" w:rsidP="00B3436A">
      <w:pPr>
        <w:adjustRightInd w:val="0"/>
        <w:snapToGrid w:val="0"/>
        <w:spacing w:line="300" w:lineRule="exact"/>
        <w:ind w:leftChars="100" w:left="650" w:hangingChars="200" w:hanging="44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w:t>
      </w:r>
      <w:r w:rsidR="00B3436A" w:rsidRPr="00D11DEB">
        <w:rPr>
          <w:rFonts w:asciiTheme="minorEastAsia" w:eastAsiaTheme="minorEastAsia" w:hAnsiTheme="minorEastAsia" w:hint="eastAsia"/>
          <w:sz w:val="22"/>
          <w:szCs w:val="21"/>
        </w:rPr>
        <w:t>１</w:t>
      </w:r>
      <w:r w:rsidRPr="00D11DEB">
        <w:rPr>
          <w:rFonts w:asciiTheme="minorEastAsia" w:eastAsiaTheme="minorEastAsia" w:hAnsiTheme="minorEastAsia" w:hint="eastAsia"/>
          <w:sz w:val="22"/>
          <w:szCs w:val="21"/>
        </w:rPr>
        <w:t>）</w:t>
      </w:r>
      <w:r w:rsidR="00615C1C" w:rsidRPr="00D11DEB">
        <w:rPr>
          <w:rFonts w:asciiTheme="minorEastAsia" w:eastAsiaTheme="minorEastAsia" w:hAnsiTheme="minorEastAsia" w:hint="eastAsia"/>
          <w:sz w:val="22"/>
          <w:szCs w:val="21"/>
        </w:rPr>
        <w:t>バリアフリー</w:t>
      </w:r>
      <w:r w:rsidR="00B3436A" w:rsidRPr="00D11DEB">
        <w:rPr>
          <w:rFonts w:asciiTheme="minorEastAsia" w:eastAsiaTheme="minorEastAsia" w:hAnsiTheme="minorEastAsia" w:hint="eastAsia"/>
          <w:sz w:val="22"/>
          <w:szCs w:val="21"/>
        </w:rPr>
        <w:t>法と</w:t>
      </w:r>
      <w:r w:rsidR="00615C1C" w:rsidRPr="00D11DEB">
        <w:rPr>
          <w:rFonts w:asciiTheme="minorEastAsia" w:eastAsiaTheme="minorEastAsia" w:hAnsiTheme="minorEastAsia" w:hint="eastAsia"/>
          <w:sz w:val="22"/>
          <w:szCs w:val="21"/>
        </w:rPr>
        <w:t>福まち</w:t>
      </w:r>
      <w:r w:rsidR="00B3436A" w:rsidRPr="00D11DEB">
        <w:rPr>
          <w:rFonts w:asciiTheme="minorEastAsia" w:eastAsiaTheme="minorEastAsia" w:hAnsiTheme="minorEastAsia" w:hint="eastAsia"/>
          <w:sz w:val="22"/>
          <w:szCs w:val="21"/>
        </w:rPr>
        <w:t>条例の的確な運用</w:t>
      </w:r>
    </w:p>
    <w:p w14:paraId="0A2A0817" w14:textId="2DC9782A" w:rsidR="00B3436A" w:rsidRPr="00D11DEB" w:rsidRDefault="00B3436A" w:rsidP="00B3436A">
      <w:pPr>
        <w:adjustRightInd w:val="0"/>
        <w:snapToGrid w:val="0"/>
        <w:spacing w:line="300" w:lineRule="exact"/>
        <w:ind w:leftChars="248" w:left="521"/>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 xml:space="preserve">　基準適合義務の課された基準については、</w:t>
      </w:r>
      <w:r w:rsidR="00615C1C" w:rsidRPr="00D11DEB">
        <w:rPr>
          <w:rFonts w:asciiTheme="minorEastAsia" w:eastAsiaTheme="minorEastAsia" w:hAnsiTheme="minorEastAsia" w:hint="eastAsia"/>
          <w:sz w:val="22"/>
          <w:szCs w:val="21"/>
        </w:rPr>
        <w:t>バリアフリー</w:t>
      </w:r>
      <w:r w:rsidRPr="00D11DEB">
        <w:rPr>
          <w:rFonts w:asciiTheme="minorEastAsia" w:eastAsiaTheme="minorEastAsia" w:hAnsiTheme="minorEastAsia" w:hint="eastAsia"/>
          <w:sz w:val="22"/>
          <w:szCs w:val="21"/>
        </w:rPr>
        <w:t>法第14条第</w:t>
      </w:r>
      <w:r w:rsidR="0067325C" w:rsidRPr="00D11DEB">
        <w:rPr>
          <w:rFonts w:asciiTheme="minorEastAsia" w:eastAsiaTheme="minorEastAsia" w:hAnsiTheme="minorEastAsia" w:hint="eastAsia"/>
          <w:sz w:val="22"/>
          <w:szCs w:val="21"/>
        </w:rPr>
        <w:t>３</w:t>
      </w:r>
      <w:r w:rsidRPr="00D11DEB">
        <w:rPr>
          <w:rFonts w:asciiTheme="minorEastAsia" w:eastAsiaTheme="minorEastAsia" w:hAnsiTheme="minorEastAsia" w:hint="eastAsia"/>
          <w:sz w:val="22"/>
          <w:szCs w:val="21"/>
        </w:rPr>
        <w:t>項に基づき、福まち条例により対象施設の拡大及び基準の強化を行い、</w:t>
      </w:r>
      <w:r w:rsidR="00615C1C" w:rsidRPr="00D11DEB">
        <w:rPr>
          <w:rFonts w:asciiTheme="minorEastAsia" w:eastAsiaTheme="minorEastAsia" w:hAnsiTheme="minorEastAsia" w:hint="eastAsia"/>
          <w:sz w:val="22"/>
          <w:szCs w:val="21"/>
        </w:rPr>
        <w:t>バリアフリー</w:t>
      </w:r>
      <w:r w:rsidRPr="00D11DEB">
        <w:rPr>
          <w:rFonts w:asciiTheme="minorEastAsia" w:eastAsiaTheme="minorEastAsia" w:hAnsiTheme="minorEastAsia" w:hint="eastAsia"/>
          <w:sz w:val="22"/>
          <w:szCs w:val="21"/>
        </w:rPr>
        <w:t>法と</w:t>
      </w:r>
      <w:r w:rsidR="00615C1C" w:rsidRPr="00D11DEB">
        <w:rPr>
          <w:rFonts w:asciiTheme="minorEastAsia" w:eastAsiaTheme="minorEastAsia" w:hAnsiTheme="minorEastAsia" w:hint="eastAsia"/>
          <w:sz w:val="22"/>
          <w:szCs w:val="21"/>
        </w:rPr>
        <w:t>福まち</w:t>
      </w:r>
      <w:r w:rsidRPr="00D11DEB">
        <w:rPr>
          <w:rFonts w:asciiTheme="minorEastAsia" w:eastAsiaTheme="minorEastAsia" w:hAnsiTheme="minorEastAsia" w:hint="eastAsia"/>
          <w:sz w:val="22"/>
          <w:szCs w:val="21"/>
        </w:rPr>
        <w:t>条例の基準について一体的に運用を行っている。</w:t>
      </w:r>
    </w:p>
    <w:p w14:paraId="09851FE4" w14:textId="12AF29F9" w:rsidR="00B3436A" w:rsidRPr="00D11DEB" w:rsidRDefault="00B3436A" w:rsidP="00B3436A">
      <w:pPr>
        <w:adjustRightInd w:val="0"/>
        <w:snapToGrid w:val="0"/>
        <w:spacing w:line="300" w:lineRule="exact"/>
        <w:ind w:leftChars="248" w:left="521"/>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 xml:space="preserve">　</w:t>
      </w:r>
      <w:r w:rsidR="00615C1C" w:rsidRPr="00D11DEB">
        <w:rPr>
          <w:rFonts w:asciiTheme="minorEastAsia" w:eastAsiaTheme="minorEastAsia" w:hAnsiTheme="minorEastAsia" w:hint="eastAsia"/>
          <w:sz w:val="22"/>
          <w:szCs w:val="21"/>
        </w:rPr>
        <w:t>バリアフリー</w:t>
      </w:r>
      <w:r w:rsidRPr="00D11DEB">
        <w:rPr>
          <w:rFonts w:asciiTheme="minorEastAsia" w:eastAsiaTheme="minorEastAsia" w:hAnsiTheme="minorEastAsia" w:hint="eastAsia"/>
          <w:sz w:val="22"/>
          <w:szCs w:val="21"/>
        </w:rPr>
        <w:t>法及び</w:t>
      </w:r>
      <w:r w:rsidR="00615C1C" w:rsidRPr="00D11DEB">
        <w:rPr>
          <w:rFonts w:asciiTheme="minorEastAsia" w:eastAsiaTheme="minorEastAsia" w:hAnsiTheme="minorEastAsia" w:hint="eastAsia"/>
          <w:sz w:val="22"/>
          <w:szCs w:val="21"/>
        </w:rPr>
        <w:t>福まち</w:t>
      </w:r>
      <w:r w:rsidRPr="00D11DEB">
        <w:rPr>
          <w:rFonts w:asciiTheme="minorEastAsia" w:eastAsiaTheme="minorEastAsia" w:hAnsiTheme="minorEastAsia" w:hint="eastAsia"/>
          <w:sz w:val="22"/>
          <w:szCs w:val="21"/>
        </w:rPr>
        <w:t>条例にかかる義務基準については、建築確認申請時に建築主事等が審査をしているため、府内特定行政庁等と連携して、</w:t>
      </w:r>
      <w:r w:rsidR="00615C1C" w:rsidRPr="00D11DEB">
        <w:rPr>
          <w:rFonts w:asciiTheme="minorEastAsia" w:eastAsiaTheme="minorEastAsia" w:hAnsiTheme="minorEastAsia" w:hint="eastAsia"/>
          <w:sz w:val="22"/>
          <w:szCs w:val="21"/>
        </w:rPr>
        <w:t>バリアフリー</w:t>
      </w:r>
      <w:r w:rsidRPr="00D11DEB">
        <w:rPr>
          <w:rFonts w:asciiTheme="minorEastAsia" w:eastAsiaTheme="minorEastAsia" w:hAnsiTheme="minorEastAsia" w:hint="eastAsia"/>
          <w:sz w:val="22"/>
          <w:szCs w:val="21"/>
        </w:rPr>
        <w:t>法及び</w:t>
      </w:r>
      <w:r w:rsidR="00615C1C" w:rsidRPr="00D11DEB">
        <w:rPr>
          <w:rFonts w:asciiTheme="minorEastAsia" w:eastAsiaTheme="minorEastAsia" w:hAnsiTheme="minorEastAsia" w:hint="eastAsia"/>
          <w:sz w:val="22"/>
          <w:szCs w:val="21"/>
        </w:rPr>
        <w:t>福まち</w:t>
      </w:r>
      <w:r w:rsidRPr="00D11DEB">
        <w:rPr>
          <w:rFonts w:asciiTheme="minorEastAsia" w:eastAsiaTheme="minorEastAsia" w:hAnsiTheme="minorEastAsia" w:hint="eastAsia"/>
          <w:sz w:val="22"/>
          <w:szCs w:val="21"/>
        </w:rPr>
        <w:t>条例の適切な運用を図っており、その取り扱いについて設計士、民間確認検査機関や建築主事等から相談を受け</w:t>
      </w:r>
      <w:r w:rsidR="00E6657D" w:rsidRPr="00D11DEB">
        <w:rPr>
          <w:rFonts w:asciiTheme="minorEastAsia" w:eastAsiaTheme="minorEastAsia" w:hAnsiTheme="minorEastAsia" w:hint="eastAsia"/>
          <w:sz w:val="22"/>
          <w:szCs w:val="21"/>
        </w:rPr>
        <w:t>た</w:t>
      </w:r>
      <w:r w:rsidRPr="00D11DEB">
        <w:rPr>
          <w:rFonts w:asciiTheme="minorEastAsia" w:eastAsiaTheme="minorEastAsia" w:hAnsiTheme="minorEastAsia" w:hint="eastAsia"/>
          <w:sz w:val="22"/>
          <w:szCs w:val="21"/>
        </w:rPr>
        <w:t>。</w:t>
      </w:r>
    </w:p>
    <w:p w14:paraId="532536E2" w14:textId="77777777" w:rsidR="00B3436A" w:rsidRPr="00D11DEB" w:rsidRDefault="00B3436A" w:rsidP="00B3436A">
      <w:pPr>
        <w:adjustRightInd w:val="0"/>
        <w:snapToGrid w:val="0"/>
        <w:spacing w:line="300" w:lineRule="exact"/>
        <w:ind w:leftChars="148" w:left="311"/>
        <w:rPr>
          <w:rFonts w:asciiTheme="minorEastAsia" w:eastAsiaTheme="minorEastAsia" w:hAnsiTheme="minorEastAsia"/>
          <w:sz w:val="22"/>
          <w:szCs w:val="21"/>
        </w:rPr>
      </w:pPr>
    </w:p>
    <w:p w14:paraId="55B759C3" w14:textId="7C03E3C8" w:rsidR="00B3436A" w:rsidRPr="00D11DEB" w:rsidRDefault="007D20BB" w:rsidP="00B3436A">
      <w:pPr>
        <w:adjustRightInd w:val="0"/>
        <w:snapToGrid w:val="0"/>
        <w:spacing w:line="300" w:lineRule="exact"/>
        <w:ind w:leftChars="100" w:left="21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w:t>
      </w:r>
      <w:r w:rsidR="00B3436A" w:rsidRPr="00D11DEB">
        <w:rPr>
          <w:rFonts w:asciiTheme="minorEastAsia" w:eastAsiaTheme="minorEastAsia" w:hAnsiTheme="minorEastAsia" w:hint="eastAsia"/>
          <w:sz w:val="22"/>
          <w:szCs w:val="21"/>
        </w:rPr>
        <w:t>２</w:t>
      </w:r>
      <w:r w:rsidRPr="00D11DEB">
        <w:rPr>
          <w:rFonts w:asciiTheme="minorEastAsia" w:eastAsiaTheme="minorEastAsia" w:hAnsiTheme="minorEastAsia" w:hint="eastAsia"/>
          <w:sz w:val="22"/>
          <w:szCs w:val="21"/>
        </w:rPr>
        <w:t>）</w:t>
      </w:r>
      <w:r w:rsidR="00B3436A" w:rsidRPr="00D11DEB">
        <w:rPr>
          <w:rFonts w:asciiTheme="minorEastAsia" w:eastAsiaTheme="minorEastAsia" w:hAnsiTheme="minorEastAsia" w:hint="eastAsia"/>
          <w:sz w:val="22"/>
          <w:szCs w:val="21"/>
        </w:rPr>
        <w:t>「大阪府福祉のまちづくり条例ガイドライン」を活用した取り組み</w:t>
      </w:r>
    </w:p>
    <w:p w14:paraId="75FB69A0" w14:textId="1245F9F4" w:rsidR="00B3436A" w:rsidRPr="00D11DEB" w:rsidRDefault="00B3436A" w:rsidP="00B3436A">
      <w:pPr>
        <w:adjustRightInd w:val="0"/>
        <w:snapToGrid w:val="0"/>
        <w:spacing w:line="300" w:lineRule="exact"/>
        <w:ind w:leftChars="200" w:left="42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 xml:space="preserve">　</w:t>
      </w:r>
      <w:r w:rsidR="00615C1C" w:rsidRPr="00D11DEB">
        <w:rPr>
          <w:rFonts w:asciiTheme="minorEastAsia" w:eastAsiaTheme="minorEastAsia" w:hAnsiTheme="minorEastAsia" w:hint="eastAsia"/>
          <w:sz w:val="22"/>
          <w:szCs w:val="21"/>
        </w:rPr>
        <w:t>バリアフリー</w:t>
      </w:r>
      <w:r w:rsidRPr="00D11DEB">
        <w:rPr>
          <w:rFonts w:asciiTheme="minorEastAsia" w:eastAsiaTheme="minorEastAsia" w:hAnsiTheme="minorEastAsia" w:hint="eastAsia"/>
          <w:sz w:val="22"/>
          <w:szCs w:val="21"/>
        </w:rPr>
        <w:t>法や</w:t>
      </w:r>
      <w:r w:rsidR="00615C1C" w:rsidRPr="00D11DEB">
        <w:rPr>
          <w:rFonts w:asciiTheme="minorEastAsia" w:eastAsiaTheme="minorEastAsia" w:hAnsiTheme="minorEastAsia" w:hint="eastAsia"/>
          <w:sz w:val="22"/>
          <w:szCs w:val="21"/>
        </w:rPr>
        <w:t>福まち</w:t>
      </w:r>
      <w:r w:rsidRPr="00D11DEB">
        <w:rPr>
          <w:rFonts w:asciiTheme="minorEastAsia" w:eastAsiaTheme="minorEastAsia" w:hAnsiTheme="minorEastAsia" w:hint="eastAsia"/>
          <w:sz w:val="22"/>
          <w:szCs w:val="21"/>
        </w:rPr>
        <w:t>条例の理念や趣旨及び基準、並びに施設の設計や維持管理の配慮事項等をわかりやすくまとめた「福祉のまちづくり条例ガイドライン」、障がい者等向けに作成した「点字版</w:t>
      </w:r>
      <w:r w:rsidR="007D20BB" w:rsidRPr="00D11DEB">
        <w:rPr>
          <w:rFonts w:asciiTheme="minorEastAsia" w:eastAsiaTheme="minorEastAsia" w:hAnsiTheme="minorEastAsia" w:hint="eastAsia"/>
          <w:sz w:val="22"/>
          <w:szCs w:val="21"/>
        </w:rPr>
        <w:t>（</w:t>
      </w:r>
      <w:r w:rsidRPr="00D11DEB">
        <w:rPr>
          <w:rFonts w:asciiTheme="minorEastAsia" w:eastAsiaTheme="minorEastAsia" w:hAnsiTheme="minorEastAsia" w:hint="eastAsia"/>
          <w:sz w:val="22"/>
          <w:szCs w:val="21"/>
        </w:rPr>
        <w:t>建築物等の整備方針の一部を除く</w:t>
      </w:r>
      <w:r w:rsidR="007D20BB" w:rsidRPr="00D11DEB">
        <w:rPr>
          <w:rFonts w:asciiTheme="minorEastAsia" w:eastAsiaTheme="minorEastAsia" w:hAnsiTheme="minorEastAsia" w:hint="eastAsia"/>
          <w:sz w:val="22"/>
          <w:szCs w:val="21"/>
        </w:rPr>
        <w:t>）</w:t>
      </w:r>
      <w:r w:rsidRPr="00D11DEB">
        <w:rPr>
          <w:rFonts w:asciiTheme="minorEastAsia" w:eastAsiaTheme="minorEastAsia" w:hAnsiTheme="minorEastAsia" w:hint="eastAsia"/>
          <w:sz w:val="22"/>
          <w:szCs w:val="21"/>
        </w:rPr>
        <w:t>」や「やさしい日本語版</w:t>
      </w:r>
      <w:r w:rsidR="007D20BB" w:rsidRPr="00D11DEB">
        <w:rPr>
          <w:rFonts w:asciiTheme="minorEastAsia" w:eastAsiaTheme="minorEastAsia" w:hAnsiTheme="minorEastAsia" w:hint="eastAsia"/>
          <w:sz w:val="22"/>
          <w:szCs w:val="21"/>
        </w:rPr>
        <w:t>（</w:t>
      </w:r>
      <w:r w:rsidRPr="00D11DEB">
        <w:rPr>
          <w:rFonts w:asciiTheme="minorEastAsia" w:eastAsiaTheme="minorEastAsia" w:hAnsiTheme="minorEastAsia" w:hint="eastAsia"/>
          <w:sz w:val="22"/>
          <w:szCs w:val="21"/>
        </w:rPr>
        <w:t>建築物等の整備方針を除く</w:t>
      </w:r>
      <w:r w:rsidR="007D20BB" w:rsidRPr="00D11DEB">
        <w:rPr>
          <w:rFonts w:asciiTheme="minorEastAsia" w:eastAsiaTheme="minorEastAsia" w:hAnsiTheme="minorEastAsia" w:hint="eastAsia"/>
          <w:sz w:val="22"/>
          <w:szCs w:val="21"/>
        </w:rPr>
        <w:t>）</w:t>
      </w:r>
      <w:r w:rsidRPr="00D11DEB">
        <w:rPr>
          <w:rFonts w:asciiTheme="minorEastAsia" w:eastAsiaTheme="minorEastAsia" w:hAnsiTheme="minorEastAsia" w:hint="eastAsia"/>
          <w:sz w:val="22"/>
          <w:szCs w:val="21"/>
        </w:rPr>
        <w:t>」を活用し、幅広く周知・啓発することにより福祉のまちづくりを推進</w:t>
      </w:r>
      <w:r w:rsidR="00E6657D" w:rsidRPr="00D11DEB">
        <w:rPr>
          <w:rFonts w:asciiTheme="minorEastAsia" w:eastAsiaTheme="minorEastAsia" w:hAnsiTheme="minorEastAsia" w:hint="eastAsia"/>
          <w:sz w:val="22"/>
          <w:szCs w:val="21"/>
        </w:rPr>
        <w:t>した</w:t>
      </w:r>
      <w:r w:rsidR="0029703C" w:rsidRPr="00D11DEB">
        <w:rPr>
          <w:rFonts w:asciiTheme="minorEastAsia" w:eastAsiaTheme="minorEastAsia" w:hAnsiTheme="minorEastAsia" w:hint="eastAsia"/>
          <w:sz w:val="22"/>
          <w:szCs w:val="21"/>
        </w:rPr>
        <w:t>。</w:t>
      </w:r>
    </w:p>
    <w:p w14:paraId="49100C85" w14:textId="77777777" w:rsidR="00B3436A" w:rsidRPr="00D11DEB" w:rsidRDefault="00B3436A" w:rsidP="00B3436A">
      <w:pPr>
        <w:adjustRightInd w:val="0"/>
        <w:snapToGrid w:val="0"/>
        <w:spacing w:line="300" w:lineRule="exact"/>
        <w:ind w:leftChars="100" w:left="210"/>
        <w:rPr>
          <w:rFonts w:asciiTheme="minorEastAsia" w:eastAsiaTheme="minorEastAsia" w:hAnsiTheme="minorEastAsia"/>
          <w:sz w:val="22"/>
          <w:szCs w:val="21"/>
        </w:rPr>
      </w:pPr>
    </w:p>
    <w:p w14:paraId="56D36134" w14:textId="158FE4C4" w:rsidR="009B203B" w:rsidRPr="00D11DEB" w:rsidRDefault="007D20BB" w:rsidP="009B203B">
      <w:pPr>
        <w:adjustRightInd w:val="0"/>
        <w:snapToGrid w:val="0"/>
        <w:spacing w:line="300" w:lineRule="exact"/>
        <w:ind w:leftChars="100" w:left="21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w:t>
      </w:r>
      <w:r w:rsidR="009B203B" w:rsidRPr="00D11DEB">
        <w:rPr>
          <w:rFonts w:asciiTheme="minorEastAsia" w:eastAsiaTheme="minorEastAsia" w:hAnsiTheme="minorEastAsia" w:hint="eastAsia"/>
          <w:sz w:val="22"/>
          <w:szCs w:val="21"/>
        </w:rPr>
        <w:t>３</w:t>
      </w:r>
      <w:r w:rsidRPr="00D11DEB">
        <w:rPr>
          <w:rFonts w:asciiTheme="minorEastAsia" w:eastAsiaTheme="minorEastAsia" w:hAnsiTheme="minorEastAsia" w:hint="eastAsia"/>
          <w:sz w:val="22"/>
          <w:szCs w:val="21"/>
        </w:rPr>
        <w:t>）</w:t>
      </w:r>
      <w:r w:rsidR="00B3436A" w:rsidRPr="00D11DEB">
        <w:rPr>
          <w:rFonts w:asciiTheme="minorEastAsia" w:eastAsiaTheme="minorEastAsia" w:hAnsiTheme="minorEastAsia" w:hint="eastAsia"/>
          <w:sz w:val="22"/>
          <w:szCs w:val="21"/>
        </w:rPr>
        <w:t>新設建築物等の事前協議</w:t>
      </w:r>
    </w:p>
    <w:p w14:paraId="7F405744" w14:textId="76BB819A" w:rsidR="00B3436A" w:rsidRPr="00D11DEB" w:rsidRDefault="000E6D79" w:rsidP="000E6D79">
      <w:pPr>
        <w:adjustRightInd w:val="0"/>
        <w:snapToGrid w:val="0"/>
        <w:spacing w:line="300" w:lineRule="exact"/>
        <w:ind w:left="420" w:firstLineChars="100" w:firstLine="22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w:t>
      </w:r>
      <w:r w:rsidR="00B3436A" w:rsidRPr="00D11DEB">
        <w:rPr>
          <w:rFonts w:asciiTheme="minorEastAsia" w:eastAsiaTheme="minorEastAsia" w:hAnsiTheme="minorEastAsia" w:hint="eastAsia"/>
          <w:sz w:val="22"/>
          <w:szCs w:val="21"/>
        </w:rPr>
        <w:t>建築物の事前協議</w:t>
      </w:r>
      <w:r w:rsidR="007D20BB" w:rsidRPr="00D11DEB">
        <w:rPr>
          <w:rFonts w:asciiTheme="minorEastAsia" w:eastAsiaTheme="minorEastAsia" w:hAnsiTheme="minorEastAsia" w:hint="eastAsia"/>
          <w:sz w:val="22"/>
          <w:szCs w:val="21"/>
        </w:rPr>
        <w:t>（</w:t>
      </w:r>
      <w:r w:rsidR="00B3436A" w:rsidRPr="00D11DEB">
        <w:rPr>
          <w:rFonts w:asciiTheme="minorEastAsia" w:eastAsiaTheme="minorEastAsia" w:hAnsiTheme="minorEastAsia" w:hint="eastAsia"/>
          <w:sz w:val="22"/>
          <w:szCs w:val="21"/>
        </w:rPr>
        <w:t>条例第</w:t>
      </w:r>
      <w:r w:rsidR="00354B20" w:rsidRPr="00D11DEB">
        <w:rPr>
          <w:rFonts w:asciiTheme="minorEastAsia" w:eastAsiaTheme="minorEastAsia" w:hAnsiTheme="minorEastAsia" w:hint="eastAsia"/>
          <w:sz w:val="22"/>
          <w:szCs w:val="21"/>
        </w:rPr>
        <w:t>40</w:t>
      </w:r>
      <w:r w:rsidR="00B3436A" w:rsidRPr="00D11DEB">
        <w:rPr>
          <w:rFonts w:asciiTheme="minorEastAsia" w:eastAsiaTheme="minorEastAsia" w:hAnsiTheme="minorEastAsia" w:hint="eastAsia"/>
          <w:sz w:val="22"/>
          <w:szCs w:val="21"/>
        </w:rPr>
        <w:t>条第</w:t>
      </w:r>
      <w:r w:rsidR="0067325C" w:rsidRPr="00D11DEB">
        <w:rPr>
          <w:rFonts w:asciiTheme="minorEastAsia" w:eastAsiaTheme="minorEastAsia" w:hAnsiTheme="minorEastAsia" w:hint="eastAsia"/>
          <w:sz w:val="22"/>
          <w:szCs w:val="21"/>
        </w:rPr>
        <w:t>１</w:t>
      </w:r>
      <w:r w:rsidR="00B3436A" w:rsidRPr="00D11DEB">
        <w:rPr>
          <w:rFonts w:asciiTheme="minorEastAsia" w:eastAsiaTheme="minorEastAsia" w:hAnsiTheme="minorEastAsia" w:hint="eastAsia"/>
          <w:sz w:val="22"/>
          <w:szCs w:val="21"/>
        </w:rPr>
        <w:t>項第</w:t>
      </w:r>
      <w:r w:rsidR="0067325C" w:rsidRPr="00D11DEB">
        <w:rPr>
          <w:rFonts w:asciiTheme="minorEastAsia" w:eastAsiaTheme="minorEastAsia" w:hAnsiTheme="minorEastAsia" w:hint="eastAsia"/>
          <w:sz w:val="22"/>
          <w:szCs w:val="21"/>
        </w:rPr>
        <w:t>１</w:t>
      </w:r>
      <w:r w:rsidR="00B3436A" w:rsidRPr="00D11DEB">
        <w:rPr>
          <w:rFonts w:asciiTheme="minorEastAsia" w:eastAsiaTheme="minorEastAsia" w:hAnsiTheme="minorEastAsia" w:hint="eastAsia"/>
          <w:sz w:val="22"/>
          <w:szCs w:val="21"/>
        </w:rPr>
        <w:t>号～第</w:t>
      </w:r>
      <w:r w:rsidR="0067325C" w:rsidRPr="00D11DEB">
        <w:rPr>
          <w:rFonts w:asciiTheme="minorEastAsia" w:eastAsiaTheme="minorEastAsia" w:hAnsiTheme="minorEastAsia" w:hint="eastAsia"/>
          <w:sz w:val="22"/>
          <w:szCs w:val="21"/>
        </w:rPr>
        <w:t>８</w:t>
      </w:r>
      <w:r w:rsidR="00B3436A" w:rsidRPr="00D11DEB">
        <w:rPr>
          <w:rFonts w:asciiTheme="minorEastAsia" w:eastAsiaTheme="minorEastAsia" w:hAnsiTheme="minorEastAsia" w:hint="eastAsia"/>
          <w:sz w:val="22"/>
          <w:szCs w:val="21"/>
        </w:rPr>
        <w:t>号</w:t>
      </w:r>
      <w:r w:rsidR="007D20BB" w:rsidRPr="00D11DEB">
        <w:rPr>
          <w:rFonts w:asciiTheme="minorEastAsia" w:eastAsiaTheme="minorEastAsia" w:hAnsiTheme="minorEastAsia" w:hint="eastAsia"/>
          <w:sz w:val="22"/>
          <w:szCs w:val="21"/>
        </w:rPr>
        <w:t>）</w:t>
      </w:r>
    </w:p>
    <w:p w14:paraId="6260D558" w14:textId="72362715" w:rsidR="00B3436A" w:rsidRPr="00D11DEB" w:rsidRDefault="00B3436A" w:rsidP="009B203B">
      <w:pPr>
        <w:adjustRightInd w:val="0"/>
        <w:snapToGrid w:val="0"/>
        <w:spacing w:line="300" w:lineRule="exact"/>
        <w:ind w:firstLineChars="500" w:firstLine="110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建築物の事前協議については、</w:t>
      </w:r>
      <w:r w:rsidR="00615C1C" w:rsidRPr="00D11DEB">
        <w:rPr>
          <w:rFonts w:asciiTheme="minorEastAsia" w:eastAsiaTheme="minorEastAsia" w:hAnsiTheme="minorEastAsia" w:hint="eastAsia"/>
          <w:sz w:val="22"/>
          <w:szCs w:val="21"/>
        </w:rPr>
        <w:t>福まち</w:t>
      </w:r>
      <w:r w:rsidRPr="00D11DEB">
        <w:rPr>
          <w:rFonts w:asciiTheme="minorEastAsia" w:eastAsiaTheme="minorEastAsia" w:hAnsiTheme="minorEastAsia" w:hint="eastAsia"/>
          <w:sz w:val="22"/>
          <w:szCs w:val="21"/>
        </w:rPr>
        <w:t>条例第</w:t>
      </w:r>
      <w:r w:rsidR="00B55A42" w:rsidRPr="00D11DEB">
        <w:rPr>
          <w:rFonts w:asciiTheme="minorEastAsia" w:eastAsiaTheme="minorEastAsia" w:hAnsiTheme="minorEastAsia" w:hint="eastAsia"/>
          <w:sz w:val="22"/>
          <w:szCs w:val="21"/>
        </w:rPr>
        <w:t>4</w:t>
      </w:r>
      <w:r w:rsidR="00B55A42" w:rsidRPr="00D11DEB">
        <w:rPr>
          <w:rFonts w:asciiTheme="minorEastAsia" w:eastAsiaTheme="minorEastAsia" w:hAnsiTheme="minorEastAsia"/>
          <w:sz w:val="22"/>
          <w:szCs w:val="21"/>
        </w:rPr>
        <w:t>0</w:t>
      </w:r>
      <w:r w:rsidRPr="00D11DEB">
        <w:rPr>
          <w:rFonts w:asciiTheme="minorEastAsia" w:eastAsiaTheme="minorEastAsia" w:hAnsiTheme="minorEastAsia" w:hint="eastAsia"/>
          <w:sz w:val="22"/>
          <w:szCs w:val="21"/>
        </w:rPr>
        <w:t>条に基づき市町村が処理した。</w:t>
      </w:r>
    </w:p>
    <w:p w14:paraId="37E584BC" w14:textId="4F02274B" w:rsidR="00B3436A" w:rsidRPr="00D11DEB" w:rsidRDefault="00B3436A" w:rsidP="009B203B">
      <w:pPr>
        <w:adjustRightInd w:val="0"/>
        <w:snapToGrid w:val="0"/>
        <w:spacing w:line="300" w:lineRule="exact"/>
        <w:ind w:firstLineChars="500" w:firstLine="110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府は、</w:t>
      </w:r>
      <w:r w:rsidR="00615C1C" w:rsidRPr="00D11DEB">
        <w:rPr>
          <w:rFonts w:asciiTheme="minorEastAsia" w:eastAsiaTheme="minorEastAsia" w:hAnsiTheme="minorEastAsia" w:hint="eastAsia"/>
          <w:sz w:val="22"/>
          <w:szCs w:val="21"/>
        </w:rPr>
        <w:t>福まち</w:t>
      </w:r>
      <w:r w:rsidRPr="00D11DEB">
        <w:rPr>
          <w:rFonts w:asciiTheme="minorEastAsia" w:eastAsiaTheme="minorEastAsia" w:hAnsiTheme="minorEastAsia" w:hint="eastAsia"/>
          <w:sz w:val="22"/>
          <w:szCs w:val="21"/>
        </w:rPr>
        <w:t>条例の取り扱いについて市町村に技術的助言を行った。</w:t>
      </w:r>
    </w:p>
    <w:p w14:paraId="06E86BAB" w14:textId="0027A611" w:rsidR="009015E7" w:rsidRPr="00D11DEB" w:rsidRDefault="00B3436A" w:rsidP="000B62D5">
      <w:pPr>
        <w:adjustRightInd w:val="0"/>
        <w:snapToGrid w:val="0"/>
        <w:spacing w:line="300" w:lineRule="exact"/>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 xml:space="preserve">　　　　　　＊事前協議件数　　</w:t>
      </w:r>
      <w:r w:rsidR="000B62D5" w:rsidRPr="00D11DEB">
        <w:rPr>
          <w:rFonts w:asciiTheme="minorEastAsia" w:eastAsiaTheme="minorEastAsia" w:hAnsiTheme="minorEastAsia" w:hint="eastAsia"/>
          <w:sz w:val="22"/>
          <w:szCs w:val="21"/>
        </w:rPr>
        <w:t xml:space="preserve">　　</w:t>
      </w:r>
      <w:r w:rsidR="009015E7" w:rsidRPr="00D11DEB">
        <w:rPr>
          <w:rFonts w:asciiTheme="minorEastAsia" w:eastAsiaTheme="minorEastAsia" w:hAnsiTheme="minorEastAsia" w:hint="eastAsia"/>
          <w:sz w:val="22"/>
          <w:szCs w:val="21"/>
        </w:rPr>
        <w:t>令和</w:t>
      </w:r>
      <w:r w:rsidR="009C0E9A" w:rsidRPr="00D11DEB">
        <w:rPr>
          <w:rFonts w:asciiTheme="minorEastAsia" w:eastAsiaTheme="minorEastAsia" w:hAnsiTheme="minorEastAsia" w:hint="eastAsia"/>
          <w:sz w:val="22"/>
          <w:szCs w:val="21"/>
        </w:rPr>
        <w:t>３</w:t>
      </w:r>
      <w:r w:rsidR="009015E7" w:rsidRPr="00D11DEB">
        <w:rPr>
          <w:rFonts w:asciiTheme="minorEastAsia" w:eastAsiaTheme="minorEastAsia" w:hAnsiTheme="minorEastAsia" w:hint="eastAsia"/>
          <w:sz w:val="22"/>
          <w:szCs w:val="21"/>
        </w:rPr>
        <w:t xml:space="preserve">年度　　</w:t>
      </w:r>
      <w:r w:rsidR="009C0E9A" w:rsidRPr="00D11DEB">
        <w:rPr>
          <w:rFonts w:asciiTheme="minorEastAsia" w:eastAsiaTheme="minorEastAsia" w:hAnsiTheme="minorEastAsia" w:hint="eastAsia"/>
          <w:sz w:val="22"/>
          <w:szCs w:val="21"/>
        </w:rPr>
        <w:t>214</w:t>
      </w:r>
      <w:r w:rsidR="009015E7" w:rsidRPr="00D11DEB">
        <w:rPr>
          <w:rFonts w:asciiTheme="minorEastAsia" w:eastAsiaTheme="minorEastAsia" w:hAnsiTheme="minorEastAsia" w:hint="eastAsia"/>
          <w:sz w:val="22"/>
          <w:szCs w:val="21"/>
        </w:rPr>
        <w:t>件</w:t>
      </w:r>
    </w:p>
    <w:p w14:paraId="49BF7B2C" w14:textId="4843AA64" w:rsidR="00354B20" w:rsidRPr="00D11DEB" w:rsidRDefault="00354B20" w:rsidP="00B3436A">
      <w:pPr>
        <w:adjustRightInd w:val="0"/>
        <w:snapToGrid w:val="0"/>
        <w:spacing w:line="300" w:lineRule="exact"/>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 xml:space="preserve">　　　　　　　　　　　　　　　　　令和</w:t>
      </w:r>
      <w:r w:rsidR="009C0E9A" w:rsidRPr="00D11DEB">
        <w:rPr>
          <w:rFonts w:asciiTheme="minorEastAsia" w:eastAsiaTheme="minorEastAsia" w:hAnsiTheme="minorEastAsia" w:hint="eastAsia"/>
          <w:sz w:val="22"/>
          <w:szCs w:val="21"/>
        </w:rPr>
        <w:t>４</w:t>
      </w:r>
      <w:r w:rsidRPr="00D11DEB">
        <w:rPr>
          <w:rFonts w:asciiTheme="minorEastAsia" w:eastAsiaTheme="minorEastAsia" w:hAnsiTheme="minorEastAsia" w:hint="eastAsia"/>
          <w:sz w:val="22"/>
          <w:szCs w:val="21"/>
        </w:rPr>
        <w:t xml:space="preserve">年度　　</w:t>
      </w:r>
      <w:r w:rsidR="00FB5FD9" w:rsidRPr="00D11DEB">
        <w:rPr>
          <w:rFonts w:asciiTheme="minorEastAsia" w:eastAsiaTheme="minorEastAsia" w:hAnsiTheme="minorEastAsia" w:hint="eastAsia"/>
          <w:sz w:val="22"/>
          <w:szCs w:val="21"/>
        </w:rPr>
        <w:t>2</w:t>
      </w:r>
      <w:r w:rsidR="00FB5FD9" w:rsidRPr="00D11DEB">
        <w:rPr>
          <w:rFonts w:asciiTheme="minorEastAsia" w:eastAsiaTheme="minorEastAsia" w:hAnsiTheme="minorEastAsia"/>
          <w:sz w:val="22"/>
          <w:szCs w:val="21"/>
        </w:rPr>
        <w:t>48</w:t>
      </w:r>
      <w:r w:rsidRPr="00D11DEB">
        <w:rPr>
          <w:rFonts w:asciiTheme="minorEastAsia" w:eastAsiaTheme="minorEastAsia" w:hAnsiTheme="minorEastAsia" w:hint="eastAsia"/>
          <w:sz w:val="22"/>
          <w:szCs w:val="21"/>
        </w:rPr>
        <w:t>件</w:t>
      </w:r>
    </w:p>
    <w:p w14:paraId="66EC8DD3" w14:textId="259122B6" w:rsidR="00B76753" w:rsidRPr="00D11DEB" w:rsidRDefault="00B76753" w:rsidP="00B3436A">
      <w:pPr>
        <w:adjustRightInd w:val="0"/>
        <w:snapToGrid w:val="0"/>
        <w:spacing w:line="300" w:lineRule="exact"/>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 xml:space="preserve">　　　　　　　　　　　　　　　　　令和５年度　　227件</w:t>
      </w:r>
    </w:p>
    <w:p w14:paraId="2F5FC03D" w14:textId="77777777" w:rsidR="00B3436A" w:rsidRPr="00D11DEB" w:rsidRDefault="00B3436A" w:rsidP="00B3436A">
      <w:pPr>
        <w:adjustRightInd w:val="0"/>
        <w:snapToGrid w:val="0"/>
        <w:spacing w:line="300" w:lineRule="exact"/>
        <w:rPr>
          <w:rFonts w:asciiTheme="minorEastAsia" w:eastAsiaTheme="minorEastAsia" w:hAnsiTheme="minorEastAsia"/>
          <w:sz w:val="22"/>
          <w:szCs w:val="21"/>
        </w:rPr>
      </w:pPr>
    </w:p>
    <w:tbl>
      <w:tblPr>
        <w:tblW w:w="7947" w:type="dxa"/>
        <w:tblInd w:w="1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70"/>
        <w:gridCol w:w="1559"/>
        <w:gridCol w:w="1559"/>
        <w:gridCol w:w="1559"/>
      </w:tblGrid>
      <w:tr w:rsidR="00D11DEB" w:rsidRPr="00D11DEB" w14:paraId="6BDA8065" w14:textId="0D4FA8B0" w:rsidTr="00B76753">
        <w:trPr>
          <w:trHeight w:val="284"/>
        </w:trPr>
        <w:tc>
          <w:tcPr>
            <w:tcW w:w="3270" w:type="dxa"/>
            <w:tcBorders>
              <w:top w:val="single" w:sz="12" w:space="0" w:color="auto"/>
              <w:left w:val="single" w:sz="12" w:space="0" w:color="auto"/>
              <w:bottom w:val="single" w:sz="12" w:space="0" w:color="auto"/>
              <w:right w:val="single" w:sz="12" w:space="0" w:color="auto"/>
            </w:tcBorders>
            <w:vAlign w:val="center"/>
          </w:tcPr>
          <w:p w14:paraId="075EB22A" w14:textId="77777777" w:rsidR="00B76753" w:rsidRPr="00D11DEB" w:rsidRDefault="00B76753"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用　　途</w:t>
            </w:r>
          </w:p>
        </w:tc>
        <w:tc>
          <w:tcPr>
            <w:tcW w:w="1559" w:type="dxa"/>
            <w:tcBorders>
              <w:top w:val="single" w:sz="12" w:space="0" w:color="auto"/>
              <w:left w:val="single" w:sz="4" w:space="0" w:color="auto"/>
              <w:bottom w:val="single" w:sz="12" w:space="0" w:color="auto"/>
              <w:right w:val="single" w:sz="4" w:space="0" w:color="auto"/>
            </w:tcBorders>
          </w:tcPr>
          <w:p w14:paraId="7455A1A7" w14:textId="10788324" w:rsidR="00B76753" w:rsidRPr="00D11DEB" w:rsidRDefault="00B76753"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令和３年度</w:t>
            </w:r>
          </w:p>
        </w:tc>
        <w:tc>
          <w:tcPr>
            <w:tcW w:w="1559" w:type="dxa"/>
            <w:tcBorders>
              <w:top w:val="single" w:sz="12" w:space="0" w:color="auto"/>
              <w:left w:val="single" w:sz="6" w:space="0" w:color="auto"/>
              <w:bottom w:val="single" w:sz="12" w:space="0" w:color="auto"/>
              <w:right w:val="single" w:sz="6" w:space="0" w:color="auto"/>
            </w:tcBorders>
          </w:tcPr>
          <w:p w14:paraId="1DE2E187" w14:textId="7BFC29CB" w:rsidR="00B76753" w:rsidRPr="00D11DEB" w:rsidRDefault="00B76753"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令和４年度</w:t>
            </w:r>
          </w:p>
        </w:tc>
        <w:tc>
          <w:tcPr>
            <w:tcW w:w="1559" w:type="dxa"/>
            <w:tcBorders>
              <w:top w:val="single" w:sz="12" w:space="0" w:color="auto"/>
              <w:left w:val="single" w:sz="4" w:space="0" w:color="auto"/>
              <w:bottom w:val="single" w:sz="12" w:space="0" w:color="auto"/>
              <w:right w:val="single" w:sz="12" w:space="0" w:color="auto"/>
            </w:tcBorders>
          </w:tcPr>
          <w:p w14:paraId="440719EA" w14:textId="3725FB30" w:rsidR="00B76753" w:rsidRPr="00D11DEB" w:rsidRDefault="00B76753"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令和５年度</w:t>
            </w:r>
          </w:p>
        </w:tc>
      </w:tr>
      <w:tr w:rsidR="00D11DEB" w:rsidRPr="00D11DEB" w14:paraId="1088E790" w14:textId="5F7A05C4" w:rsidTr="00B76753">
        <w:trPr>
          <w:trHeight w:val="284"/>
        </w:trPr>
        <w:tc>
          <w:tcPr>
            <w:tcW w:w="3270" w:type="dxa"/>
            <w:tcBorders>
              <w:top w:val="single" w:sz="12" w:space="0" w:color="auto"/>
              <w:left w:val="single" w:sz="12" w:space="0" w:color="auto"/>
              <w:bottom w:val="single" w:sz="4" w:space="0" w:color="auto"/>
              <w:right w:val="single" w:sz="12" w:space="0" w:color="auto"/>
            </w:tcBorders>
            <w:vAlign w:val="center"/>
          </w:tcPr>
          <w:p w14:paraId="387C8FCA" w14:textId="5C96EA89" w:rsidR="00B76753" w:rsidRPr="00D11DEB" w:rsidRDefault="00B76753"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pacing w:val="200"/>
                <w:kern w:val="0"/>
                <w:sz w:val="20"/>
                <w:szCs w:val="20"/>
                <w:fitText w:val="1400" w:id="1978873856"/>
              </w:rPr>
              <w:t>集会</w:t>
            </w:r>
            <w:r w:rsidRPr="00D11DEB">
              <w:rPr>
                <w:rFonts w:asciiTheme="minorEastAsia" w:eastAsiaTheme="minorEastAsia" w:hAnsiTheme="minorEastAsia" w:hint="eastAsia"/>
                <w:kern w:val="0"/>
                <w:sz w:val="20"/>
                <w:szCs w:val="20"/>
                <w:fitText w:val="1400" w:id="1978873856"/>
              </w:rPr>
              <w:t>場</w:t>
            </w:r>
          </w:p>
        </w:tc>
        <w:tc>
          <w:tcPr>
            <w:tcW w:w="1559" w:type="dxa"/>
            <w:tcBorders>
              <w:top w:val="single" w:sz="12" w:space="0" w:color="auto"/>
              <w:left w:val="single" w:sz="4" w:space="0" w:color="auto"/>
              <w:bottom w:val="single" w:sz="4" w:space="0" w:color="auto"/>
              <w:right w:val="single" w:sz="4" w:space="0" w:color="auto"/>
            </w:tcBorders>
          </w:tcPr>
          <w:p w14:paraId="42719DED" w14:textId="7A4BAB48" w:rsidR="00B76753" w:rsidRPr="00D11DEB" w:rsidRDefault="00B76753"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 xml:space="preserve"> 34</w:t>
            </w:r>
            <w:r w:rsidRPr="00D11DEB">
              <w:rPr>
                <w:rFonts w:asciiTheme="minorEastAsia" w:eastAsiaTheme="minorEastAsia" w:hAnsiTheme="minorEastAsia" w:hint="eastAsia"/>
                <w:sz w:val="20"/>
                <w:szCs w:val="20"/>
              </w:rPr>
              <w:t>件</w:t>
            </w:r>
          </w:p>
        </w:tc>
        <w:tc>
          <w:tcPr>
            <w:tcW w:w="1559" w:type="dxa"/>
            <w:tcBorders>
              <w:top w:val="single" w:sz="12" w:space="0" w:color="auto"/>
              <w:left w:val="single" w:sz="6" w:space="0" w:color="auto"/>
              <w:bottom w:val="single" w:sz="4" w:space="0" w:color="auto"/>
              <w:right w:val="single" w:sz="6" w:space="0" w:color="auto"/>
            </w:tcBorders>
          </w:tcPr>
          <w:p w14:paraId="576CDE73" w14:textId="13DC4EDA" w:rsidR="00B76753" w:rsidRPr="00D11DEB" w:rsidRDefault="00B76753"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 xml:space="preserve"> </w:t>
            </w:r>
            <w:r w:rsidRPr="00D11DEB">
              <w:rPr>
                <w:rFonts w:asciiTheme="minorEastAsia" w:eastAsiaTheme="minorEastAsia" w:hAnsiTheme="minorEastAsia" w:hint="eastAsia"/>
                <w:sz w:val="20"/>
                <w:szCs w:val="20"/>
              </w:rPr>
              <w:t>43件</w:t>
            </w:r>
          </w:p>
        </w:tc>
        <w:tc>
          <w:tcPr>
            <w:tcW w:w="1559" w:type="dxa"/>
            <w:tcBorders>
              <w:top w:val="single" w:sz="12" w:space="0" w:color="auto"/>
              <w:left w:val="single" w:sz="4" w:space="0" w:color="auto"/>
              <w:bottom w:val="single" w:sz="4" w:space="0" w:color="auto"/>
              <w:right w:val="single" w:sz="12" w:space="0" w:color="auto"/>
            </w:tcBorders>
          </w:tcPr>
          <w:p w14:paraId="673C0F49" w14:textId="4B8D9F9D" w:rsidR="00B76753" w:rsidRPr="00D11DEB" w:rsidRDefault="00B76753"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 xml:space="preserve"> </w:t>
            </w:r>
            <w:r w:rsidRPr="00D11DEB">
              <w:rPr>
                <w:rFonts w:asciiTheme="minorEastAsia" w:eastAsiaTheme="minorEastAsia" w:hAnsiTheme="minorEastAsia" w:hint="eastAsia"/>
                <w:sz w:val="20"/>
                <w:szCs w:val="20"/>
              </w:rPr>
              <w:t>51件</w:t>
            </w:r>
          </w:p>
        </w:tc>
      </w:tr>
      <w:tr w:rsidR="00D11DEB" w:rsidRPr="00D11DEB" w14:paraId="10E7DCEB" w14:textId="0623509E" w:rsidTr="00B76753">
        <w:trPr>
          <w:trHeight w:val="284"/>
        </w:trPr>
        <w:tc>
          <w:tcPr>
            <w:tcW w:w="3270" w:type="dxa"/>
            <w:tcBorders>
              <w:top w:val="single" w:sz="4" w:space="0" w:color="auto"/>
              <w:left w:val="single" w:sz="12" w:space="0" w:color="auto"/>
              <w:bottom w:val="single" w:sz="4" w:space="0" w:color="auto"/>
              <w:right w:val="single" w:sz="12" w:space="0" w:color="auto"/>
            </w:tcBorders>
            <w:vAlign w:val="center"/>
          </w:tcPr>
          <w:p w14:paraId="6F2849DD" w14:textId="77777777" w:rsidR="00B76753" w:rsidRPr="00D11DEB" w:rsidRDefault="00B76753"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pacing w:val="11"/>
                <w:kern w:val="0"/>
                <w:sz w:val="20"/>
                <w:szCs w:val="20"/>
                <w:fitText w:val="2200" w:id="1978873857"/>
              </w:rPr>
              <w:t>コンビニエンススト</w:t>
            </w:r>
            <w:r w:rsidRPr="00D11DEB">
              <w:rPr>
                <w:rFonts w:asciiTheme="minorEastAsia" w:eastAsiaTheme="minorEastAsia" w:hAnsiTheme="minorEastAsia" w:hint="eastAsia"/>
                <w:spacing w:val="1"/>
                <w:kern w:val="0"/>
                <w:sz w:val="20"/>
                <w:szCs w:val="20"/>
                <w:fitText w:val="2200" w:id="1978873857"/>
              </w:rPr>
              <w:t>ア</w:t>
            </w:r>
          </w:p>
        </w:tc>
        <w:tc>
          <w:tcPr>
            <w:tcW w:w="1559" w:type="dxa"/>
            <w:tcBorders>
              <w:top w:val="single" w:sz="4" w:space="0" w:color="auto"/>
              <w:left w:val="single" w:sz="4" w:space="0" w:color="auto"/>
              <w:bottom w:val="single" w:sz="4" w:space="0" w:color="auto"/>
              <w:right w:val="single" w:sz="4" w:space="0" w:color="auto"/>
            </w:tcBorders>
          </w:tcPr>
          <w:p w14:paraId="03010802" w14:textId="43F6D3A1" w:rsidR="00B76753" w:rsidRPr="00D11DEB" w:rsidRDefault="00B76753"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 xml:space="preserve"> 14</w:t>
            </w:r>
            <w:r w:rsidRPr="00D11DEB">
              <w:rPr>
                <w:rFonts w:asciiTheme="minorEastAsia" w:eastAsiaTheme="minorEastAsia" w:hAnsiTheme="minorEastAsia" w:hint="eastAsia"/>
                <w:sz w:val="20"/>
                <w:szCs w:val="20"/>
              </w:rPr>
              <w:t>件</w:t>
            </w:r>
          </w:p>
        </w:tc>
        <w:tc>
          <w:tcPr>
            <w:tcW w:w="1559" w:type="dxa"/>
            <w:tcBorders>
              <w:top w:val="single" w:sz="4" w:space="0" w:color="auto"/>
              <w:left w:val="single" w:sz="6" w:space="0" w:color="auto"/>
              <w:bottom w:val="single" w:sz="4" w:space="0" w:color="auto"/>
              <w:right w:val="single" w:sz="6" w:space="0" w:color="auto"/>
            </w:tcBorders>
          </w:tcPr>
          <w:p w14:paraId="555111B4" w14:textId="05C9CFA6" w:rsidR="00B76753" w:rsidRPr="00D11DEB" w:rsidRDefault="00B76753"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 xml:space="preserve"> </w:t>
            </w:r>
            <w:r w:rsidRPr="00D11DEB">
              <w:rPr>
                <w:rFonts w:asciiTheme="minorEastAsia" w:eastAsiaTheme="minorEastAsia" w:hAnsiTheme="minorEastAsia" w:hint="eastAsia"/>
                <w:sz w:val="20"/>
                <w:szCs w:val="20"/>
              </w:rPr>
              <w:t>21件</w:t>
            </w:r>
          </w:p>
        </w:tc>
        <w:tc>
          <w:tcPr>
            <w:tcW w:w="1559" w:type="dxa"/>
            <w:tcBorders>
              <w:top w:val="single" w:sz="4" w:space="0" w:color="auto"/>
              <w:left w:val="single" w:sz="4" w:space="0" w:color="auto"/>
              <w:bottom w:val="single" w:sz="4" w:space="0" w:color="auto"/>
              <w:right w:val="single" w:sz="12" w:space="0" w:color="auto"/>
            </w:tcBorders>
          </w:tcPr>
          <w:p w14:paraId="13D882DC" w14:textId="76EF7132" w:rsidR="00B76753" w:rsidRPr="00D11DEB" w:rsidRDefault="00B76753"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 xml:space="preserve"> </w:t>
            </w:r>
            <w:r w:rsidRPr="00D11DEB">
              <w:rPr>
                <w:rFonts w:asciiTheme="minorEastAsia" w:eastAsiaTheme="minorEastAsia" w:hAnsiTheme="minorEastAsia" w:hint="eastAsia"/>
                <w:sz w:val="20"/>
                <w:szCs w:val="20"/>
              </w:rPr>
              <w:t>1</w:t>
            </w:r>
            <w:r w:rsidR="006B6557" w:rsidRPr="00D11DEB">
              <w:rPr>
                <w:rFonts w:asciiTheme="minorEastAsia" w:eastAsiaTheme="minorEastAsia" w:hAnsiTheme="minorEastAsia" w:hint="eastAsia"/>
                <w:sz w:val="20"/>
                <w:szCs w:val="20"/>
              </w:rPr>
              <w:t>6</w:t>
            </w:r>
            <w:r w:rsidRPr="00D11DEB">
              <w:rPr>
                <w:rFonts w:asciiTheme="minorEastAsia" w:eastAsiaTheme="minorEastAsia" w:hAnsiTheme="minorEastAsia" w:hint="eastAsia"/>
                <w:sz w:val="20"/>
                <w:szCs w:val="20"/>
              </w:rPr>
              <w:t>件</w:t>
            </w:r>
          </w:p>
        </w:tc>
      </w:tr>
      <w:tr w:rsidR="00D11DEB" w:rsidRPr="00D11DEB" w14:paraId="48BB2DBC" w14:textId="7420F401" w:rsidTr="00B76753">
        <w:trPr>
          <w:trHeight w:val="284"/>
        </w:trPr>
        <w:tc>
          <w:tcPr>
            <w:tcW w:w="3270" w:type="dxa"/>
            <w:tcBorders>
              <w:top w:val="single" w:sz="4" w:space="0" w:color="auto"/>
              <w:left w:val="single" w:sz="12" w:space="0" w:color="auto"/>
              <w:bottom w:val="single" w:sz="4" w:space="0" w:color="auto"/>
              <w:right w:val="single" w:sz="12" w:space="0" w:color="auto"/>
            </w:tcBorders>
            <w:vAlign w:val="center"/>
          </w:tcPr>
          <w:p w14:paraId="2A12DB7E" w14:textId="77777777" w:rsidR="00B76753" w:rsidRPr="00D11DEB" w:rsidRDefault="00B76753"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pacing w:val="400"/>
                <w:kern w:val="0"/>
                <w:sz w:val="20"/>
                <w:szCs w:val="20"/>
                <w:fitText w:val="2200" w:id="1978873858"/>
              </w:rPr>
              <w:t>事務</w:t>
            </w:r>
            <w:r w:rsidRPr="00D11DEB">
              <w:rPr>
                <w:rFonts w:asciiTheme="minorEastAsia" w:eastAsiaTheme="minorEastAsia" w:hAnsiTheme="minorEastAsia" w:hint="eastAsia"/>
                <w:kern w:val="0"/>
                <w:sz w:val="20"/>
                <w:szCs w:val="20"/>
                <w:fitText w:val="2200" w:id="1978873858"/>
              </w:rPr>
              <w:t>所</w:t>
            </w:r>
          </w:p>
        </w:tc>
        <w:tc>
          <w:tcPr>
            <w:tcW w:w="1559" w:type="dxa"/>
            <w:tcBorders>
              <w:top w:val="single" w:sz="4" w:space="0" w:color="auto"/>
              <w:left w:val="single" w:sz="4" w:space="0" w:color="auto"/>
              <w:bottom w:val="single" w:sz="4" w:space="0" w:color="auto"/>
              <w:right w:val="single" w:sz="4" w:space="0" w:color="auto"/>
            </w:tcBorders>
          </w:tcPr>
          <w:p w14:paraId="115D36DA" w14:textId="6F21A5AC" w:rsidR="00B76753" w:rsidRPr="00D11DEB" w:rsidRDefault="00B76753"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106</w:t>
            </w:r>
            <w:r w:rsidRPr="00D11DEB">
              <w:rPr>
                <w:rFonts w:asciiTheme="minorEastAsia" w:eastAsiaTheme="minorEastAsia" w:hAnsiTheme="minorEastAsia" w:hint="eastAsia"/>
                <w:sz w:val="20"/>
                <w:szCs w:val="20"/>
              </w:rPr>
              <w:t>件</w:t>
            </w:r>
          </w:p>
        </w:tc>
        <w:tc>
          <w:tcPr>
            <w:tcW w:w="1559" w:type="dxa"/>
            <w:tcBorders>
              <w:top w:val="single" w:sz="4" w:space="0" w:color="auto"/>
              <w:left w:val="single" w:sz="6" w:space="0" w:color="auto"/>
              <w:bottom w:val="single" w:sz="4" w:space="0" w:color="auto"/>
              <w:right w:val="single" w:sz="6" w:space="0" w:color="auto"/>
            </w:tcBorders>
          </w:tcPr>
          <w:p w14:paraId="47FB449B" w14:textId="2A2FCD9A" w:rsidR="00B76753" w:rsidRPr="00D11DEB" w:rsidRDefault="00B76753"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132件</w:t>
            </w:r>
          </w:p>
        </w:tc>
        <w:tc>
          <w:tcPr>
            <w:tcW w:w="1559" w:type="dxa"/>
            <w:tcBorders>
              <w:top w:val="single" w:sz="4" w:space="0" w:color="auto"/>
              <w:left w:val="single" w:sz="4" w:space="0" w:color="auto"/>
              <w:bottom w:val="single" w:sz="4" w:space="0" w:color="auto"/>
              <w:right w:val="single" w:sz="12" w:space="0" w:color="auto"/>
            </w:tcBorders>
          </w:tcPr>
          <w:p w14:paraId="2F3DD282" w14:textId="053A1C00" w:rsidR="00B76753" w:rsidRPr="00D11DEB" w:rsidRDefault="00B76753"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105件</w:t>
            </w:r>
          </w:p>
        </w:tc>
      </w:tr>
      <w:tr w:rsidR="00D11DEB" w:rsidRPr="00D11DEB" w14:paraId="4DD45159" w14:textId="71C1A0B6" w:rsidTr="00B76753">
        <w:trPr>
          <w:trHeight w:val="284"/>
        </w:trPr>
        <w:tc>
          <w:tcPr>
            <w:tcW w:w="3270" w:type="dxa"/>
            <w:tcBorders>
              <w:top w:val="single" w:sz="4" w:space="0" w:color="auto"/>
              <w:left w:val="single" w:sz="12" w:space="0" w:color="auto"/>
              <w:bottom w:val="single" w:sz="4" w:space="0" w:color="auto"/>
              <w:right w:val="single" w:sz="12" w:space="0" w:color="auto"/>
            </w:tcBorders>
            <w:vAlign w:val="center"/>
          </w:tcPr>
          <w:p w14:paraId="4FD66C2C" w14:textId="77777777" w:rsidR="00B76753" w:rsidRPr="00D11DEB" w:rsidRDefault="00B76753"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pacing w:val="11"/>
                <w:kern w:val="0"/>
                <w:sz w:val="20"/>
                <w:szCs w:val="20"/>
                <w:fitText w:val="2200" w:id="1978873859"/>
              </w:rPr>
              <w:t>サービス業を営む店</w:t>
            </w:r>
            <w:r w:rsidRPr="00D11DEB">
              <w:rPr>
                <w:rFonts w:asciiTheme="minorEastAsia" w:eastAsiaTheme="minorEastAsia" w:hAnsiTheme="minorEastAsia" w:hint="eastAsia"/>
                <w:spacing w:val="1"/>
                <w:kern w:val="0"/>
                <w:sz w:val="20"/>
                <w:szCs w:val="20"/>
                <w:fitText w:val="2200" w:id="1978873859"/>
              </w:rPr>
              <w:t>舗</w:t>
            </w:r>
          </w:p>
        </w:tc>
        <w:tc>
          <w:tcPr>
            <w:tcW w:w="1559" w:type="dxa"/>
            <w:tcBorders>
              <w:top w:val="single" w:sz="4" w:space="0" w:color="auto"/>
              <w:left w:val="single" w:sz="4" w:space="0" w:color="auto"/>
              <w:bottom w:val="single" w:sz="4" w:space="0" w:color="auto"/>
              <w:right w:val="single" w:sz="4" w:space="0" w:color="auto"/>
            </w:tcBorders>
          </w:tcPr>
          <w:p w14:paraId="1D60FF00" w14:textId="78DD9DAF" w:rsidR="00B76753" w:rsidRPr="00D11DEB" w:rsidRDefault="00B76753"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 xml:space="preserve"> 35</w:t>
            </w:r>
            <w:r w:rsidRPr="00D11DEB">
              <w:rPr>
                <w:rFonts w:asciiTheme="minorEastAsia" w:eastAsiaTheme="minorEastAsia" w:hAnsiTheme="minorEastAsia" w:hint="eastAsia"/>
                <w:sz w:val="20"/>
                <w:szCs w:val="20"/>
              </w:rPr>
              <w:t>件</w:t>
            </w:r>
          </w:p>
        </w:tc>
        <w:tc>
          <w:tcPr>
            <w:tcW w:w="1559" w:type="dxa"/>
            <w:tcBorders>
              <w:top w:val="single" w:sz="4" w:space="0" w:color="auto"/>
              <w:left w:val="single" w:sz="6" w:space="0" w:color="auto"/>
              <w:bottom w:val="single" w:sz="4" w:space="0" w:color="auto"/>
              <w:right w:val="single" w:sz="6" w:space="0" w:color="auto"/>
            </w:tcBorders>
          </w:tcPr>
          <w:p w14:paraId="18AAD11A" w14:textId="06EF4C90" w:rsidR="00B76753" w:rsidRPr="00D11DEB" w:rsidRDefault="00B76753"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 xml:space="preserve"> </w:t>
            </w:r>
            <w:r w:rsidRPr="00D11DEB">
              <w:rPr>
                <w:rFonts w:asciiTheme="minorEastAsia" w:eastAsiaTheme="minorEastAsia" w:hAnsiTheme="minorEastAsia" w:hint="eastAsia"/>
                <w:sz w:val="20"/>
                <w:szCs w:val="20"/>
              </w:rPr>
              <w:t>28件</w:t>
            </w:r>
          </w:p>
        </w:tc>
        <w:tc>
          <w:tcPr>
            <w:tcW w:w="1559" w:type="dxa"/>
            <w:tcBorders>
              <w:top w:val="single" w:sz="4" w:space="0" w:color="auto"/>
              <w:left w:val="single" w:sz="4" w:space="0" w:color="auto"/>
              <w:bottom w:val="single" w:sz="4" w:space="0" w:color="auto"/>
              <w:right w:val="single" w:sz="12" w:space="0" w:color="auto"/>
            </w:tcBorders>
          </w:tcPr>
          <w:p w14:paraId="2C3F5E01" w14:textId="182FE23D" w:rsidR="00B76753" w:rsidRPr="00D11DEB" w:rsidRDefault="00B76753"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 xml:space="preserve"> </w:t>
            </w:r>
            <w:r w:rsidRPr="00D11DEB">
              <w:rPr>
                <w:rFonts w:asciiTheme="minorEastAsia" w:eastAsiaTheme="minorEastAsia" w:hAnsiTheme="minorEastAsia" w:hint="eastAsia"/>
                <w:sz w:val="20"/>
                <w:szCs w:val="20"/>
              </w:rPr>
              <w:t>33件</w:t>
            </w:r>
          </w:p>
        </w:tc>
      </w:tr>
      <w:tr w:rsidR="00D11DEB" w:rsidRPr="00D11DEB" w14:paraId="08824BA5" w14:textId="160617D2" w:rsidTr="00B76753">
        <w:trPr>
          <w:trHeight w:val="284"/>
        </w:trPr>
        <w:tc>
          <w:tcPr>
            <w:tcW w:w="3270" w:type="dxa"/>
            <w:tcBorders>
              <w:left w:val="single" w:sz="12" w:space="0" w:color="auto"/>
              <w:bottom w:val="single" w:sz="8" w:space="0" w:color="auto"/>
              <w:right w:val="single" w:sz="12" w:space="0" w:color="auto"/>
            </w:tcBorders>
            <w:vAlign w:val="center"/>
          </w:tcPr>
          <w:p w14:paraId="6541A004" w14:textId="77777777" w:rsidR="00B76753" w:rsidRPr="00D11DEB" w:rsidRDefault="00B76753"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pacing w:val="900"/>
                <w:kern w:val="0"/>
                <w:sz w:val="20"/>
                <w:szCs w:val="20"/>
                <w:fitText w:val="2200" w:id="1978873860"/>
              </w:rPr>
              <w:t>工</w:t>
            </w:r>
            <w:r w:rsidRPr="00D11DEB">
              <w:rPr>
                <w:rFonts w:asciiTheme="minorEastAsia" w:eastAsiaTheme="minorEastAsia" w:hAnsiTheme="minorEastAsia" w:hint="eastAsia"/>
                <w:kern w:val="0"/>
                <w:sz w:val="20"/>
                <w:szCs w:val="20"/>
                <w:fitText w:val="2200" w:id="1978873860"/>
              </w:rPr>
              <w:t>場</w:t>
            </w:r>
          </w:p>
        </w:tc>
        <w:tc>
          <w:tcPr>
            <w:tcW w:w="1559" w:type="dxa"/>
            <w:tcBorders>
              <w:left w:val="single" w:sz="4" w:space="0" w:color="auto"/>
              <w:bottom w:val="single" w:sz="8" w:space="0" w:color="auto"/>
              <w:right w:val="single" w:sz="4" w:space="0" w:color="auto"/>
            </w:tcBorders>
          </w:tcPr>
          <w:p w14:paraId="412739A5" w14:textId="68F7397C" w:rsidR="00B76753" w:rsidRPr="00D11DEB" w:rsidRDefault="00B76753"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 xml:space="preserve"> 20</w:t>
            </w:r>
            <w:r w:rsidRPr="00D11DEB">
              <w:rPr>
                <w:rFonts w:asciiTheme="minorEastAsia" w:eastAsiaTheme="minorEastAsia" w:hAnsiTheme="minorEastAsia" w:hint="eastAsia"/>
                <w:sz w:val="20"/>
                <w:szCs w:val="20"/>
              </w:rPr>
              <w:t>件</w:t>
            </w:r>
          </w:p>
        </w:tc>
        <w:tc>
          <w:tcPr>
            <w:tcW w:w="1559" w:type="dxa"/>
            <w:tcBorders>
              <w:left w:val="single" w:sz="6" w:space="0" w:color="auto"/>
              <w:bottom w:val="single" w:sz="8" w:space="0" w:color="auto"/>
              <w:right w:val="single" w:sz="6" w:space="0" w:color="auto"/>
            </w:tcBorders>
          </w:tcPr>
          <w:p w14:paraId="188E437F" w14:textId="2558EBF5" w:rsidR="00B76753" w:rsidRPr="00D11DEB" w:rsidRDefault="00B76753"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 xml:space="preserve"> </w:t>
            </w:r>
            <w:r w:rsidRPr="00D11DEB">
              <w:rPr>
                <w:rFonts w:asciiTheme="minorEastAsia" w:eastAsiaTheme="minorEastAsia" w:hAnsiTheme="minorEastAsia" w:hint="eastAsia"/>
                <w:sz w:val="20"/>
                <w:szCs w:val="20"/>
              </w:rPr>
              <w:t>19件</w:t>
            </w:r>
          </w:p>
        </w:tc>
        <w:tc>
          <w:tcPr>
            <w:tcW w:w="1559" w:type="dxa"/>
            <w:tcBorders>
              <w:left w:val="single" w:sz="4" w:space="0" w:color="auto"/>
              <w:bottom w:val="single" w:sz="8" w:space="0" w:color="auto"/>
              <w:right w:val="single" w:sz="12" w:space="0" w:color="auto"/>
            </w:tcBorders>
          </w:tcPr>
          <w:p w14:paraId="02CC8366" w14:textId="6F1EC610" w:rsidR="00B76753" w:rsidRPr="00D11DEB" w:rsidRDefault="00B76753"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 xml:space="preserve"> </w:t>
            </w:r>
            <w:r w:rsidRPr="00D11DEB">
              <w:rPr>
                <w:rFonts w:asciiTheme="minorEastAsia" w:eastAsiaTheme="minorEastAsia" w:hAnsiTheme="minorEastAsia" w:hint="eastAsia"/>
                <w:sz w:val="20"/>
                <w:szCs w:val="20"/>
              </w:rPr>
              <w:t>17件</w:t>
            </w:r>
          </w:p>
        </w:tc>
      </w:tr>
      <w:tr w:rsidR="00D11DEB" w:rsidRPr="00D11DEB" w14:paraId="54FE8D3A" w14:textId="7AD984B1" w:rsidTr="00B76753">
        <w:trPr>
          <w:trHeight w:val="284"/>
        </w:trPr>
        <w:tc>
          <w:tcPr>
            <w:tcW w:w="3270" w:type="dxa"/>
            <w:tcBorders>
              <w:left w:val="single" w:sz="12" w:space="0" w:color="auto"/>
              <w:bottom w:val="single" w:sz="12" w:space="0" w:color="auto"/>
              <w:right w:val="single" w:sz="12" w:space="0" w:color="auto"/>
            </w:tcBorders>
            <w:vAlign w:val="center"/>
          </w:tcPr>
          <w:p w14:paraId="099CB530" w14:textId="77777777" w:rsidR="00B76753" w:rsidRPr="00D11DEB" w:rsidRDefault="00B76753"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pacing w:val="233"/>
                <w:kern w:val="0"/>
                <w:sz w:val="20"/>
                <w:szCs w:val="20"/>
                <w:fitText w:val="2200" w:id="1978873861"/>
              </w:rPr>
              <w:t>上記以</w:t>
            </w:r>
            <w:r w:rsidRPr="00D11DEB">
              <w:rPr>
                <w:rFonts w:asciiTheme="minorEastAsia" w:eastAsiaTheme="minorEastAsia" w:hAnsiTheme="minorEastAsia" w:hint="eastAsia"/>
                <w:spacing w:val="1"/>
                <w:kern w:val="0"/>
                <w:sz w:val="20"/>
                <w:szCs w:val="20"/>
                <w:fitText w:val="2200" w:id="1978873861"/>
              </w:rPr>
              <w:t>外</w:t>
            </w:r>
          </w:p>
        </w:tc>
        <w:tc>
          <w:tcPr>
            <w:tcW w:w="1559" w:type="dxa"/>
            <w:tcBorders>
              <w:left w:val="single" w:sz="4" w:space="0" w:color="auto"/>
              <w:bottom w:val="single" w:sz="12" w:space="0" w:color="auto"/>
              <w:right w:val="single" w:sz="4" w:space="0" w:color="auto"/>
            </w:tcBorders>
          </w:tcPr>
          <w:p w14:paraId="08F9A0F7" w14:textId="6F652E13" w:rsidR="00B76753" w:rsidRPr="00D11DEB" w:rsidRDefault="00B76753"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 xml:space="preserve">  5</w:t>
            </w:r>
            <w:r w:rsidRPr="00D11DEB">
              <w:rPr>
                <w:rFonts w:asciiTheme="minorEastAsia" w:eastAsiaTheme="minorEastAsia" w:hAnsiTheme="minorEastAsia" w:hint="eastAsia"/>
                <w:sz w:val="20"/>
                <w:szCs w:val="20"/>
              </w:rPr>
              <w:t>件</w:t>
            </w:r>
          </w:p>
        </w:tc>
        <w:tc>
          <w:tcPr>
            <w:tcW w:w="1559" w:type="dxa"/>
            <w:tcBorders>
              <w:left w:val="single" w:sz="6" w:space="0" w:color="auto"/>
              <w:bottom w:val="single" w:sz="12" w:space="0" w:color="auto"/>
              <w:right w:val="single" w:sz="6" w:space="0" w:color="auto"/>
            </w:tcBorders>
          </w:tcPr>
          <w:p w14:paraId="103EA3A8" w14:textId="5F60DFF5" w:rsidR="00B76753" w:rsidRPr="00D11DEB" w:rsidRDefault="00B76753"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 xml:space="preserve">  </w:t>
            </w:r>
            <w:r w:rsidRPr="00D11DEB">
              <w:rPr>
                <w:rFonts w:asciiTheme="minorEastAsia" w:eastAsiaTheme="minorEastAsia" w:hAnsiTheme="minorEastAsia" w:hint="eastAsia"/>
                <w:sz w:val="20"/>
                <w:szCs w:val="20"/>
              </w:rPr>
              <w:t>5件</w:t>
            </w:r>
          </w:p>
        </w:tc>
        <w:tc>
          <w:tcPr>
            <w:tcW w:w="1559" w:type="dxa"/>
            <w:tcBorders>
              <w:left w:val="single" w:sz="4" w:space="0" w:color="auto"/>
              <w:bottom w:val="single" w:sz="12" w:space="0" w:color="auto"/>
              <w:right w:val="single" w:sz="12" w:space="0" w:color="auto"/>
            </w:tcBorders>
          </w:tcPr>
          <w:p w14:paraId="05C473B1" w14:textId="272CD77A" w:rsidR="00B76753" w:rsidRPr="00D11DEB" w:rsidRDefault="00B76753"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 xml:space="preserve">  </w:t>
            </w:r>
            <w:r w:rsidRPr="00D11DEB">
              <w:rPr>
                <w:rFonts w:asciiTheme="minorEastAsia" w:eastAsiaTheme="minorEastAsia" w:hAnsiTheme="minorEastAsia" w:hint="eastAsia"/>
                <w:sz w:val="20"/>
                <w:szCs w:val="20"/>
              </w:rPr>
              <w:t>5件</w:t>
            </w:r>
          </w:p>
        </w:tc>
      </w:tr>
      <w:tr w:rsidR="00D11DEB" w:rsidRPr="00D11DEB" w14:paraId="554B8EEE" w14:textId="5C96FB61" w:rsidTr="00B76753">
        <w:trPr>
          <w:trHeight w:val="50"/>
        </w:trPr>
        <w:tc>
          <w:tcPr>
            <w:tcW w:w="3270" w:type="dxa"/>
            <w:tcBorders>
              <w:top w:val="single" w:sz="12" w:space="0" w:color="auto"/>
              <w:left w:val="single" w:sz="12" w:space="0" w:color="auto"/>
              <w:bottom w:val="single" w:sz="12" w:space="0" w:color="auto"/>
              <w:right w:val="single" w:sz="12" w:space="0" w:color="auto"/>
            </w:tcBorders>
            <w:vAlign w:val="center"/>
          </w:tcPr>
          <w:p w14:paraId="447CBC1E" w14:textId="77777777" w:rsidR="00B76753" w:rsidRPr="00D11DEB" w:rsidRDefault="00B76753"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合　　　計</w:t>
            </w:r>
          </w:p>
        </w:tc>
        <w:tc>
          <w:tcPr>
            <w:tcW w:w="1559" w:type="dxa"/>
            <w:tcBorders>
              <w:top w:val="single" w:sz="12" w:space="0" w:color="auto"/>
              <w:left w:val="single" w:sz="4" w:space="0" w:color="auto"/>
              <w:bottom w:val="single" w:sz="12" w:space="0" w:color="auto"/>
              <w:right w:val="single" w:sz="4" w:space="0" w:color="auto"/>
            </w:tcBorders>
          </w:tcPr>
          <w:p w14:paraId="1BED095F" w14:textId="17A57B8D" w:rsidR="00B76753" w:rsidRPr="00D11DEB" w:rsidRDefault="00B76753"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214</w:t>
            </w:r>
            <w:r w:rsidRPr="00D11DEB">
              <w:rPr>
                <w:rFonts w:asciiTheme="minorEastAsia" w:eastAsiaTheme="minorEastAsia" w:hAnsiTheme="minorEastAsia" w:hint="eastAsia"/>
                <w:sz w:val="20"/>
                <w:szCs w:val="20"/>
              </w:rPr>
              <w:t>件</w:t>
            </w:r>
          </w:p>
        </w:tc>
        <w:tc>
          <w:tcPr>
            <w:tcW w:w="1559" w:type="dxa"/>
            <w:tcBorders>
              <w:top w:val="single" w:sz="12" w:space="0" w:color="auto"/>
              <w:left w:val="single" w:sz="6" w:space="0" w:color="auto"/>
              <w:bottom w:val="single" w:sz="12" w:space="0" w:color="auto"/>
              <w:right w:val="single" w:sz="6" w:space="0" w:color="auto"/>
            </w:tcBorders>
          </w:tcPr>
          <w:p w14:paraId="5FC5E747" w14:textId="227C9E8F" w:rsidR="00B76753" w:rsidRPr="00D11DEB" w:rsidRDefault="00B76753"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248件</w:t>
            </w:r>
          </w:p>
        </w:tc>
        <w:tc>
          <w:tcPr>
            <w:tcW w:w="1559" w:type="dxa"/>
            <w:tcBorders>
              <w:top w:val="single" w:sz="12" w:space="0" w:color="auto"/>
              <w:left w:val="single" w:sz="4" w:space="0" w:color="auto"/>
              <w:bottom w:val="single" w:sz="12" w:space="0" w:color="auto"/>
              <w:right w:val="single" w:sz="12" w:space="0" w:color="auto"/>
            </w:tcBorders>
          </w:tcPr>
          <w:p w14:paraId="2736AD47" w14:textId="70370877" w:rsidR="00B76753" w:rsidRPr="00D11DEB" w:rsidRDefault="006B6557" w:rsidP="00B76753">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227</w:t>
            </w:r>
            <w:r w:rsidR="00B76753" w:rsidRPr="00D11DEB">
              <w:rPr>
                <w:rFonts w:asciiTheme="minorEastAsia" w:eastAsiaTheme="minorEastAsia" w:hAnsiTheme="minorEastAsia" w:hint="eastAsia"/>
                <w:sz w:val="20"/>
                <w:szCs w:val="20"/>
              </w:rPr>
              <w:t>件</w:t>
            </w:r>
          </w:p>
        </w:tc>
      </w:tr>
    </w:tbl>
    <w:p w14:paraId="4EB7289C" w14:textId="77777777" w:rsidR="00B3436A" w:rsidRPr="00D11DEB" w:rsidRDefault="00B3436A" w:rsidP="00B3436A">
      <w:pPr>
        <w:adjustRightInd w:val="0"/>
        <w:snapToGrid w:val="0"/>
        <w:spacing w:line="300" w:lineRule="exact"/>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 xml:space="preserve">　　　　　　　※件数集計は「年度」単位。</w:t>
      </w:r>
    </w:p>
    <w:p w14:paraId="639DD4F1" w14:textId="77777777" w:rsidR="00B3436A" w:rsidRPr="00D11DEB" w:rsidRDefault="00B3436A" w:rsidP="00B3436A">
      <w:pPr>
        <w:widowControl/>
        <w:jc w:val="left"/>
        <w:rPr>
          <w:rFonts w:asciiTheme="minorEastAsia" w:eastAsiaTheme="minorEastAsia" w:hAnsiTheme="minorEastAsia"/>
          <w:sz w:val="22"/>
          <w:szCs w:val="21"/>
        </w:rPr>
      </w:pPr>
      <w:r w:rsidRPr="00D11DEB">
        <w:rPr>
          <w:rFonts w:asciiTheme="minorEastAsia" w:eastAsiaTheme="minorEastAsia" w:hAnsiTheme="minorEastAsia"/>
          <w:sz w:val="22"/>
          <w:szCs w:val="21"/>
        </w:rPr>
        <w:br w:type="page"/>
      </w:r>
    </w:p>
    <w:p w14:paraId="38FF0D73" w14:textId="77777777" w:rsidR="00B3436A" w:rsidRPr="00D11DEB" w:rsidRDefault="00B3436A" w:rsidP="00B3436A">
      <w:pPr>
        <w:adjustRightInd w:val="0"/>
        <w:snapToGrid w:val="0"/>
        <w:spacing w:line="300" w:lineRule="exact"/>
        <w:rPr>
          <w:rFonts w:asciiTheme="minorEastAsia" w:eastAsiaTheme="minorEastAsia" w:hAnsiTheme="minorEastAsia"/>
          <w:sz w:val="22"/>
          <w:szCs w:val="21"/>
        </w:rPr>
      </w:pPr>
    </w:p>
    <w:p w14:paraId="2BB3BDD6" w14:textId="77777777" w:rsidR="00B3436A" w:rsidRPr="00D11DEB" w:rsidRDefault="00B3436A" w:rsidP="00B3436A">
      <w:pPr>
        <w:adjustRightInd w:val="0"/>
        <w:snapToGrid w:val="0"/>
        <w:spacing w:line="300" w:lineRule="exact"/>
        <w:ind w:firstLineChars="400" w:firstLine="88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【市町村別事前協議件数】</w:t>
      </w:r>
    </w:p>
    <w:tbl>
      <w:tblPr>
        <w:tblW w:w="7937" w:type="dxa"/>
        <w:tblInd w:w="1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1559"/>
        <w:gridCol w:w="1559"/>
        <w:gridCol w:w="1559"/>
      </w:tblGrid>
      <w:tr w:rsidR="00D11DEB" w:rsidRPr="00D11DEB" w14:paraId="1277BA50" w14:textId="2EC6C034" w:rsidTr="000B62D5">
        <w:trPr>
          <w:trHeight w:val="284"/>
        </w:trPr>
        <w:tc>
          <w:tcPr>
            <w:tcW w:w="3260" w:type="dxa"/>
            <w:tcBorders>
              <w:top w:val="single" w:sz="12" w:space="0" w:color="auto"/>
              <w:left w:val="single" w:sz="12" w:space="0" w:color="auto"/>
              <w:bottom w:val="single" w:sz="12" w:space="0" w:color="auto"/>
              <w:right w:val="single" w:sz="12" w:space="0" w:color="auto"/>
            </w:tcBorders>
            <w:vAlign w:val="center"/>
          </w:tcPr>
          <w:p w14:paraId="2986720A" w14:textId="77777777" w:rsidR="000B62D5" w:rsidRPr="00D11DEB" w:rsidRDefault="000B62D5" w:rsidP="000B62D5">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市　町　村</w:t>
            </w:r>
          </w:p>
        </w:tc>
        <w:tc>
          <w:tcPr>
            <w:tcW w:w="1559" w:type="dxa"/>
            <w:tcBorders>
              <w:top w:val="single" w:sz="12" w:space="0" w:color="auto"/>
              <w:bottom w:val="single" w:sz="12" w:space="0" w:color="auto"/>
            </w:tcBorders>
          </w:tcPr>
          <w:p w14:paraId="5385337E" w14:textId="5CE4A277" w:rsidR="000B62D5" w:rsidRPr="00D11DEB" w:rsidRDefault="000B62D5" w:rsidP="000B62D5">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令和３年度</w:t>
            </w:r>
          </w:p>
        </w:tc>
        <w:tc>
          <w:tcPr>
            <w:tcW w:w="1559" w:type="dxa"/>
            <w:tcBorders>
              <w:top w:val="single" w:sz="12" w:space="0" w:color="auto"/>
              <w:bottom w:val="single" w:sz="12" w:space="0" w:color="auto"/>
              <w:right w:val="single" w:sz="6" w:space="0" w:color="auto"/>
            </w:tcBorders>
          </w:tcPr>
          <w:p w14:paraId="36D4BB4D" w14:textId="5CE7D26D" w:rsidR="000B62D5" w:rsidRPr="00D11DEB" w:rsidRDefault="000B62D5" w:rsidP="000B62D5">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令和４年度</w:t>
            </w:r>
          </w:p>
        </w:tc>
        <w:tc>
          <w:tcPr>
            <w:tcW w:w="1559" w:type="dxa"/>
            <w:tcBorders>
              <w:top w:val="single" w:sz="12" w:space="0" w:color="auto"/>
              <w:left w:val="single" w:sz="4" w:space="0" w:color="auto"/>
              <w:bottom w:val="single" w:sz="12" w:space="0" w:color="auto"/>
              <w:right w:val="single" w:sz="12" w:space="0" w:color="auto"/>
            </w:tcBorders>
          </w:tcPr>
          <w:p w14:paraId="19C85E83" w14:textId="6A16B917" w:rsidR="000B62D5" w:rsidRPr="00D11DEB" w:rsidRDefault="000B62D5" w:rsidP="000B62D5">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令和５年度</w:t>
            </w:r>
          </w:p>
        </w:tc>
      </w:tr>
      <w:tr w:rsidR="00D11DEB" w:rsidRPr="00D11DEB" w14:paraId="11CB652D" w14:textId="36DE9657" w:rsidTr="000B62D5">
        <w:trPr>
          <w:trHeight w:val="284"/>
        </w:trPr>
        <w:tc>
          <w:tcPr>
            <w:tcW w:w="3260" w:type="dxa"/>
            <w:tcBorders>
              <w:top w:val="single" w:sz="12" w:space="0" w:color="auto"/>
              <w:left w:val="single" w:sz="12" w:space="0" w:color="auto"/>
              <w:right w:val="single" w:sz="12" w:space="0" w:color="auto"/>
            </w:tcBorders>
            <w:vAlign w:val="center"/>
          </w:tcPr>
          <w:p w14:paraId="163352F3" w14:textId="77777777" w:rsidR="000B62D5" w:rsidRPr="00D11DEB" w:rsidRDefault="000B62D5" w:rsidP="000B62D5">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pacing w:val="100"/>
                <w:kern w:val="0"/>
                <w:sz w:val="20"/>
                <w:szCs w:val="20"/>
                <w:fitText w:val="1000" w:id="1978873862"/>
              </w:rPr>
              <w:t>大阪</w:t>
            </w:r>
            <w:r w:rsidRPr="00D11DEB">
              <w:rPr>
                <w:rFonts w:asciiTheme="minorEastAsia" w:eastAsiaTheme="minorEastAsia" w:hAnsiTheme="minorEastAsia" w:hint="eastAsia"/>
                <w:kern w:val="0"/>
                <w:sz w:val="20"/>
                <w:szCs w:val="20"/>
                <w:fitText w:val="1000" w:id="1978873862"/>
              </w:rPr>
              <w:t>市</w:t>
            </w:r>
          </w:p>
        </w:tc>
        <w:tc>
          <w:tcPr>
            <w:tcW w:w="1559" w:type="dxa"/>
            <w:tcBorders>
              <w:top w:val="single" w:sz="12" w:space="0" w:color="auto"/>
            </w:tcBorders>
          </w:tcPr>
          <w:p w14:paraId="44C2D01C" w14:textId="4A39A28B" w:rsidR="000B62D5" w:rsidRPr="00D11DEB" w:rsidRDefault="000B62D5" w:rsidP="000B62D5">
            <w:pPr>
              <w:adjustRightInd w:val="0"/>
              <w:snapToGrid w:val="0"/>
              <w:spacing w:line="300" w:lineRule="exact"/>
              <w:ind w:right="400"/>
              <w:jc w:val="right"/>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92件</w:t>
            </w:r>
          </w:p>
        </w:tc>
        <w:tc>
          <w:tcPr>
            <w:tcW w:w="1559" w:type="dxa"/>
            <w:tcBorders>
              <w:top w:val="single" w:sz="12" w:space="0" w:color="auto"/>
              <w:right w:val="single" w:sz="6" w:space="0" w:color="auto"/>
            </w:tcBorders>
          </w:tcPr>
          <w:p w14:paraId="74CAADF0" w14:textId="448084D3" w:rsidR="000B62D5" w:rsidRPr="00D11DEB" w:rsidRDefault="000B62D5" w:rsidP="000B62D5">
            <w:pPr>
              <w:adjustRightInd w:val="0"/>
              <w:snapToGrid w:val="0"/>
              <w:spacing w:line="300" w:lineRule="exact"/>
              <w:ind w:right="400"/>
              <w:jc w:val="right"/>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109件</w:t>
            </w:r>
          </w:p>
        </w:tc>
        <w:tc>
          <w:tcPr>
            <w:tcW w:w="1559" w:type="dxa"/>
            <w:tcBorders>
              <w:top w:val="single" w:sz="12" w:space="0" w:color="auto"/>
              <w:left w:val="single" w:sz="4" w:space="0" w:color="auto"/>
              <w:right w:val="single" w:sz="12" w:space="0" w:color="auto"/>
            </w:tcBorders>
          </w:tcPr>
          <w:p w14:paraId="143A5DC7" w14:textId="3042A720" w:rsidR="000B62D5" w:rsidRPr="00D11DEB" w:rsidRDefault="000B62D5" w:rsidP="000B62D5">
            <w:pPr>
              <w:adjustRightInd w:val="0"/>
              <w:snapToGrid w:val="0"/>
              <w:spacing w:line="300" w:lineRule="exact"/>
              <w:ind w:right="400"/>
              <w:jc w:val="right"/>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117件</w:t>
            </w:r>
          </w:p>
        </w:tc>
      </w:tr>
      <w:tr w:rsidR="00D11DEB" w:rsidRPr="00D11DEB" w14:paraId="2C5F5CEA" w14:textId="1E2C4A6D" w:rsidTr="000B62D5">
        <w:trPr>
          <w:trHeight w:val="284"/>
        </w:trPr>
        <w:tc>
          <w:tcPr>
            <w:tcW w:w="3260" w:type="dxa"/>
            <w:tcBorders>
              <w:left w:val="single" w:sz="12" w:space="0" w:color="auto"/>
              <w:right w:val="single" w:sz="12" w:space="0" w:color="auto"/>
            </w:tcBorders>
            <w:vAlign w:val="center"/>
          </w:tcPr>
          <w:p w14:paraId="42F5236C" w14:textId="77777777" w:rsidR="000B62D5" w:rsidRPr="00D11DEB" w:rsidRDefault="000B62D5" w:rsidP="000B62D5">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pacing w:val="300"/>
                <w:kern w:val="0"/>
                <w:sz w:val="20"/>
                <w:szCs w:val="20"/>
                <w:fitText w:val="1000" w:id="1978873863"/>
              </w:rPr>
              <w:t>堺</w:t>
            </w:r>
            <w:r w:rsidRPr="00D11DEB">
              <w:rPr>
                <w:rFonts w:asciiTheme="minorEastAsia" w:eastAsiaTheme="minorEastAsia" w:hAnsiTheme="minorEastAsia" w:hint="eastAsia"/>
                <w:kern w:val="0"/>
                <w:sz w:val="20"/>
                <w:szCs w:val="20"/>
                <w:fitText w:val="1000" w:id="1978873863"/>
              </w:rPr>
              <w:t>市</w:t>
            </w:r>
          </w:p>
        </w:tc>
        <w:tc>
          <w:tcPr>
            <w:tcW w:w="1559" w:type="dxa"/>
          </w:tcPr>
          <w:p w14:paraId="60553D1D" w14:textId="201D9D3E" w:rsidR="000B62D5" w:rsidRPr="00D11DEB" w:rsidRDefault="000B62D5" w:rsidP="000B62D5">
            <w:pPr>
              <w:adjustRightInd w:val="0"/>
              <w:snapToGrid w:val="0"/>
              <w:spacing w:line="300" w:lineRule="exact"/>
              <w:ind w:right="400"/>
              <w:jc w:val="right"/>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20件</w:t>
            </w:r>
          </w:p>
        </w:tc>
        <w:tc>
          <w:tcPr>
            <w:tcW w:w="1559" w:type="dxa"/>
            <w:tcBorders>
              <w:right w:val="single" w:sz="6" w:space="0" w:color="auto"/>
            </w:tcBorders>
          </w:tcPr>
          <w:p w14:paraId="0EB51EAC" w14:textId="11747BB4" w:rsidR="000B62D5" w:rsidRPr="00D11DEB" w:rsidRDefault="000B62D5" w:rsidP="000B62D5">
            <w:pPr>
              <w:adjustRightInd w:val="0"/>
              <w:snapToGrid w:val="0"/>
              <w:spacing w:line="300" w:lineRule="exact"/>
              <w:ind w:right="400"/>
              <w:jc w:val="right"/>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28件</w:t>
            </w:r>
          </w:p>
        </w:tc>
        <w:tc>
          <w:tcPr>
            <w:tcW w:w="1559" w:type="dxa"/>
            <w:tcBorders>
              <w:left w:val="single" w:sz="4" w:space="0" w:color="auto"/>
              <w:right w:val="single" w:sz="12" w:space="0" w:color="auto"/>
            </w:tcBorders>
          </w:tcPr>
          <w:p w14:paraId="242FF4BE" w14:textId="3305C6AE" w:rsidR="000B62D5" w:rsidRPr="00D11DEB" w:rsidRDefault="000B62D5" w:rsidP="000B62D5">
            <w:pPr>
              <w:adjustRightInd w:val="0"/>
              <w:snapToGrid w:val="0"/>
              <w:spacing w:line="300" w:lineRule="exact"/>
              <w:ind w:right="400"/>
              <w:jc w:val="right"/>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26件</w:t>
            </w:r>
          </w:p>
        </w:tc>
      </w:tr>
      <w:tr w:rsidR="00D11DEB" w:rsidRPr="00D11DEB" w14:paraId="23AD0182" w14:textId="5ECCD8E4" w:rsidTr="000B62D5">
        <w:trPr>
          <w:trHeight w:val="284"/>
        </w:trPr>
        <w:tc>
          <w:tcPr>
            <w:tcW w:w="3260" w:type="dxa"/>
            <w:tcBorders>
              <w:left w:val="single" w:sz="12" w:space="0" w:color="auto"/>
              <w:right w:val="single" w:sz="12" w:space="0" w:color="auto"/>
            </w:tcBorders>
            <w:vAlign w:val="center"/>
          </w:tcPr>
          <w:p w14:paraId="617C3D98" w14:textId="77777777" w:rsidR="000B62D5" w:rsidRPr="00D11DEB" w:rsidRDefault="000B62D5" w:rsidP="000B62D5">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pacing w:val="100"/>
                <w:kern w:val="0"/>
                <w:sz w:val="20"/>
                <w:szCs w:val="20"/>
                <w:fitText w:val="1000" w:id="1978873864"/>
              </w:rPr>
              <w:t>高槻</w:t>
            </w:r>
            <w:r w:rsidRPr="00D11DEB">
              <w:rPr>
                <w:rFonts w:asciiTheme="minorEastAsia" w:eastAsiaTheme="minorEastAsia" w:hAnsiTheme="minorEastAsia" w:hint="eastAsia"/>
                <w:kern w:val="0"/>
                <w:sz w:val="20"/>
                <w:szCs w:val="20"/>
                <w:fitText w:val="1000" w:id="1978873864"/>
              </w:rPr>
              <w:t>市</w:t>
            </w:r>
          </w:p>
        </w:tc>
        <w:tc>
          <w:tcPr>
            <w:tcW w:w="1559" w:type="dxa"/>
          </w:tcPr>
          <w:p w14:paraId="1055BE15" w14:textId="2B2618D5" w:rsidR="000B62D5" w:rsidRPr="00D11DEB" w:rsidRDefault="000B62D5" w:rsidP="000B62D5">
            <w:pPr>
              <w:adjustRightInd w:val="0"/>
              <w:snapToGrid w:val="0"/>
              <w:spacing w:line="300" w:lineRule="exact"/>
              <w:ind w:right="400"/>
              <w:jc w:val="right"/>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7件</w:t>
            </w:r>
          </w:p>
        </w:tc>
        <w:tc>
          <w:tcPr>
            <w:tcW w:w="1559" w:type="dxa"/>
            <w:tcBorders>
              <w:right w:val="single" w:sz="6" w:space="0" w:color="auto"/>
            </w:tcBorders>
          </w:tcPr>
          <w:p w14:paraId="66F70F7F" w14:textId="3CBA7531" w:rsidR="000B62D5" w:rsidRPr="00D11DEB" w:rsidRDefault="000B62D5" w:rsidP="000B62D5">
            <w:pPr>
              <w:adjustRightInd w:val="0"/>
              <w:snapToGrid w:val="0"/>
              <w:spacing w:line="300" w:lineRule="exact"/>
              <w:ind w:right="400"/>
              <w:jc w:val="right"/>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7件</w:t>
            </w:r>
          </w:p>
        </w:tc>
        <w:tc>
          <w:tcPr>
            <w:tcW w:w="1559" w:type="dxa"/>
            <w:tcBorders>
              <w:left w:val="single" w:sz="4" w:space="0" w:color="auto"/>
              <w:right w:val="single" w:sz="12" w:space="0" w:color="auto"/>
            </w:tcBorders>
          </w:tcPr>
          <w:p w14:paraId="73A981AF" w14:textId="2383FCF5" w:rsidR="000B62D5" w:rsidRPr="00D11DEB" w:rsidRDefault="000B62D5" w:rsidP="000B62D5">
            <w:pPr>
              <w:adjustRightInd w:val="0"/>
              <w:snapToGrid w:val="0"/>
              <w:spacing w:line="300" w:lineRule="exact"/>
              <w:ind w:right="400"/>
              <w:jc w:val="right"/>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5件</w:t>
            </w:r>
          </w:p>
        </w:tc>
      </w:tr>
      <w:tr w:rsidR="00D11DEB" w:rsidRPr="00D11DEB" w14:paraId="1620686C" w14:textId="48E11521" w:rsidTr="000B62D5">
        <w:trPr>
          <w:trHeight w:val="284"/>
        </w:trPr>
        <w:tc>
          <w:tcPr>
            <w:tcW w:w="3260" w:type="dxa"/>
            <w:tcBorders>
              <w:left w:val="single" w:sz="12" w:space="0" w:color="auto"/>
              <w:right w:val="single" w:sz="12" w:space="0" w:color="auto"/>
            </w:tcBorders>
            <w:vAlign w:val="center"/>
          </w:tcPr>
          <w:p w14:paraId="3F1FA46E" w14:textId="77777777" w:rsidR="000B62D5" w:rsidRPr="00D11DEB" w:rsidRDefault="000B62D5" w:rsidP="000B62D5">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pacing w:val="33"/>
                <w:kern w:val="0"/>
                <w:sz w:val="20"/>
                <w:szCs w:val="20"/>
                <w:fitText w:val="1000" w:id="1978873865"/>
              </w:rPr>
              <w:t>東大阪</w:t>
            </w:r>
            <w:r w:rsidRPr="00D11DEB">
              <w:rPr>
                <w:rFonts w:asciiTheme="minorEastAsia" w:eastAsiaTheme="minorEastAsia" w:hAnsiTheme="minorEastAsia" w:hint="eastAsia"/>
                <w:spacing w:val="1"/>
                <w:kern w:val="0"/>
                <w:sz w:val="20"/>
                <w:szCs w:val="20"/>
                <w:fitText w:val="1000" w:id="1978873865"/>
              </w:rPr>
              <w:t>市</w:t>
            </w:r>
          </w:p>
        </w:tc>
        <w:tc>
          <w:tcPr>
            <w:tcW w:w="1559" w:type="dxa"/>
          </w:tcPr>
          <w:p w14:paraId="16327F5F" w14:textId="6F937DE4" w:rsidR="000B62D5" w:rsidRPr="00D11DEB" w:rsidRDefault="000B62D5" w:rsidP="000B62D5">
            <w:pPr>
              <w:adjustRightInd w:val="0"/>
              <w:snapToGrid w:val="0"/>
              <w:spacing w:line="300" w:lineRule="exact"/>
              <w:ind w:right="400"/>
              <w:jc w:val="right"/>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7件</w:t>
            </w:r>
          </w:p>
        </w:tc>
        <w:tc>
          <w:tcPr>
            <w:tcW w:w="1559" w:type="dxa"/>
            <w:tcBorders>
              <w:right w:val="single" w:sz="6" w:space="0" w:color="auto"/>
            </w:tcBorders>
          </w:tcPr>
          <w:p w14:paraId="04D932E7" w14:textId="582EB99B" w:rsidR="000B62D5" w:rsidRPr="00D11DEB" w:rsidRDefault="000B62D5" w:rsidP="000B62D5">
            <w:pPr>
              <w:adjustRightInd w:val="0"/>
              <w:snapToGrid w:val="0"/>
              <w:spacing w:line="300" w:lineRule="exact"/>
              <w:ind w:right="400"/>
              <w:jc w:val="right"/>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13件</w:t>
            </w:r>
          </w:p>
        </w:tc>
        <w:tc>
          <w:tcPr>
            <w:tcW w:w="1559" w:type="dxa"/>
            <w:tcBorders>
              <w:left w:val="single" w:sz="4" w:space="0" w:color="auto"/>
              <w:right w:val="single" w:sz="12" w:space="0" w:color="auto"/>
            </w:tcBorders>
          </w:tcPr>
          <w:p w14:paraId="7DF464E2" w14:textId="36821F88" w:rsidR="000B62D5" w:rsidRPr="00D11DEB" w:rsidRDefault="000B62D5" w:rsidP="000B62D5">
            <w:pPr>
              <w:adjustRightInd w:val="0"/>
              <w:snapToGrid w:val="0"/>
              <w:spacing w:line="300" w:lineRule="exact"/>
              <w:ind w:right="400"/>
              <w:jc w:val="right"/>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9件</w:t>
            </w:r>
          </w:p>
        </w:tc>
      </w:tr>
      <w:tr w:rsidR="00D11DEB" w:rsidRPr="00D11DEB" w14:paraId="3ED06A58" w14:textId="23CF2066" w:rsidTr="000B62D5">
        <w:trPr>
          <w:trHeight w:val="284"/>
        </w:trPr>
        <w:tc>
          <w:tcPr>
            <w:tcW w:w="3260" w:type="dxa"/>
            <w:tcBorders>
              <w:left w:val="single" w:sz="12" w:space="0" w:color="auto"/>
              <w:right w:val="single" w:sz="12" w:space="0" w:color="auto"/>
            </w:tcBorders>
            <w:vAlign w:val="center"/>
          </w:tcPr>
          <w:p w14:paraId="7452B9C5" w14:textId="77777777" w:rsidR="000B62D5" w:rsidRPr="00D11DEB" w:rsidRDefault="000B62D5" w:rsidP="000B62D5">
            <w:pPr>
              <w:adjustRightInd w:val="0"/>
              <w:snapToGrid w:val="0"/>
              <w:spacing w:line="300" w:lineRule="exact"/>
              <w:jc w:val="center"/>
              <w:rPr>
                <w:rFonts w:asciiTheme="minorEastAsia" w:eastAsiaTheme="minorEastAsia" w:hAnsiTheme="minorEastAsia"/>
                <w:kern w:val="0"/>
                <w:sz w:val="20"/>
                <w:szCs w:val="20"/>
              </w:rPr>
            </w:pPr>
            <w:r w:rsidRPr="00D11DEB">
              <w:rPr>
                <w:rFonts w:asciiTheme="minorEastAsia" w:eastAsiaTheme="minorEastAsia" w:hAnsiTheme="minorEastAsia" w:hint="eastAsia"/>
                <w:spacing w:val="100"/>
                <w:kern w:val="0"/>
                <w:sz w:val="20"/>
                <w:szCs w:val="20"/>
                <w:fitText w:val="1000" w:id="1978873866"/>
              </w:rPr>
              <w:t>豊中</w:t>
            </w:r>
            <w:r w:rsidRPr="00D11DEB">
              <w:rPr>
                <w:rFonts w:asciiTheme="minorEastAsia" w:eastAsiaTheme="minorEastAsia" w:hAnsiTheme="minorEastAsia" w:hint="eastAsia"/>
                <w:kern w:val="0"/>
                <w:sz w:val="20"/>
                <w:szCs w:val="20"/>
                <w:fitText w:val="1000" w:id="1978873866"/>
              </w:rPr>
              <w:t>市</w:t>
            </w:r>
          </w:p>
        </w:tc>
        <w:tc>
          <w:tcPr>
            <w:tcW w:w="1559" w:type="dxa"/>
          </w:tcPr>
          <w:p w14:paraId="21B53665" w14:textId="08517DDB" w:rsidR="000B62D5" w:rsidRPr="00D11DEB" w:rsidRDefault="000B62D5" w:rsidP="000B62D5">
            <w:pPr>
              <w:adjustRightInd w:val="0"/>
              <w:snapToGrid w:val="0"/>
              <w:spacing w:line="300" w:lineRule="exact"/>
              <w:ind w:right="400"/>
              <w:jc w:val="right"/>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7件</w:t>
            </w:r>
          </w:p>
        </w:tc>
        <w:tc>
          <w:tcPr>
            <w:tcW w:w="1559" w:type="dxa"/>
            <w:tcBorders>
              <w:right w:val="single" w:sz="6" w:space="0" w:color="auto"/>
            </w:tcBorders>
          </w:tcPr>
          <w:p w14:paraId="59819E74" w14:textId="1393633A" w:rsidR="000B62D5" w:rsidRPr="00D11DEB" w:rsidRDefault="000B62D5" w:rsidP="000B62D5">
            <w:pPr>
              <w:adjustRightInd w:val="0"/>
              <w:snapToGrid w:val="0"/>
              <w:spacing w:line="300" w:lineRule="exact"/>
              <w:ind w:right="400"/>
              <w:jc w:val="right"/>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8件</w:t>
            </w:r>
          </w:p>
        </w:tc>
        <w:tc>
          <w:tcPr>
            <w:tcW w:w="1559" w:type="dxa"/>
            <w:tcBorders>
              <w:left w:val="single" w:sz="4" w:space="0" w:color="auto"/>
              <w:right w:val="single" w:sz="12" w:space="0" w:color="auto"/>
            </w:tcBorders>
          </w:tcPr>
          <w:p w14:paraId="5C1AAAEA" w14:textId="34ADD3AE" w:rsidR="000B62D5" w:rsidRPr="00D11DEB" w:rsidRDefault="000B62D5" w:rsidP="000B62D5">
            <w:pPr>
              <w:adjustRightInd w:val="0"/>
              <w:snapToGrid w:val="0"/>
              <w:spacing w:line="300" w:lineRule="exact"/>
              <w:ind w:right="400"/>
              <w:jc w:val="right"/>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2件</w:t>
            </w:r>
          </w:p>
        </w:tc>
      </w:tr>
      <w:tr w:rsidR="00D11DEB" w:rsidRPr="00D11DEB" w14:paraId="66CCF806" w14:textId="061BC640" w:rsidTr="000B62D5">
        <w:trPr>
          <w:trHeight w:val="284"/>
        </w:trPr>
        <w:tc>
          <w:tcPr>
            <w:tcW w:w="3260" w:type="dxa"/>
            <w:tcBorders>
              <w:left w:val="single" w:sz="12" w:space="0" w:color="auto"/>
              <w:bottom w:val="single" w:sz="12" w:space="0" w:color="auto"/>
              <w:right w:val="single" w:sz="12" w:space="0" w:color="auto"/>
            </w:tcBorders>
            <w:vAlign w:val="center"/>
          </w:tcPr>
          <w:p w14:paraId="5C8C7FE5" w14:textId="77777777" w:rsidR="000B62D5" w:rsidRPr="00D11DEB" w:rsidRDefault="000B62D5" w:rsidP="000B62D5">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上記以外</w:t>
            </w:r>
          </w:p>
        </w:tc>
        <w:tc>
          <w:tcPr>
            <w:tcW w:w="1559" w:type="dxa"/>
            <w:tcBorders>
              <w:bottom w:val="single" w:sz="12" w:space="0" w:color="auto"/>
            </w:tcBorders>
          </w:tcPr>
          <w:p w14:paraId="30C8A4B3" w14:textId="3955EEEF" w:rsidR="000B62D5" w:rsidRPr="00D11DEB" w:rsidRDefault="000B62D5" w:rsidP="000B62D5">
            <w:pPr>
              <w:adjustRightInd w:val="0"/>
              <w:snapToGrid w:val="0"/>
              <w:spacing w:line="300" w:lineRule="exact"/>
              <w:ind w:right="400"/>
              <w:jc w:val="right"/>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81件</w:t>
            </w:r>
          </w:p>
        </w:tc>
        <w:tc>
          <w:tcPr>
            <w:tcW w:w="1559" w:type="dxa"/>
            <w:tcBorders>
              <w:bottom w:val="single" w:sz="12" w:space="0" w:color="auto"/>
              <w:right w:val="single" w:sz="6" w:space="0" w:color="auto"/>
            </w:tcBorders>
          </w:tcPr>
          <w:p w14:paraId="3F900671" w14:textId="18525B79" w:rsidR="000B62D5" w:rsidRPr="00D11DEB" w:rsidRDefault="000B62D5" w:rsidP="000B62D5">
            <w:pPr>
              <w:adjustRightInd w:val="0"/>
              <w:snapToGrid w:val="0"/>
              <w:spacing w:line="300" w:lineRule="exact"/>
              <w:ind w:right="400"/>
              <w:jc w:val="right"/>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83件</w:t>
            </w:r>
          </w:p>
        </w:tc>
        <w:tc>
          <w:tcPr>
            <w:tcW w:w="1559" w:type="dxa"/>
            <w:tcBorders>
              <w:left w:val="single" w:sz="4" w:space="0" w:color="auto"/>
              <w:bottom w:val="single" w:sz="12" w:space="0" w:color="auto"/>
              <w:right w:val="single" w:sz="12" w:space="0" w:color="auto"/>
            </w:tcBorders>
          </w:tcPr>
          <w:p w14:paraId="729146A9" w14:textId="3B32EAEB" w:rsidR="000B62D5" w:rsidRPr="00D11DEB" w:rsidRDefault="000B62D5" w:rsidP="000B62D5">
            <w:pPr>
              <w:adjustRightInd w:val="0"/>
              <w:snapToGrid w:val="0"/>
              <w:spacing w:line="300" w:lineRule="exact"/>
              <w:ind w:right="400"/>
              <w:jc w:val="right"/>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68件</w:t>
            </w:r>
          </w:p>
        </w:tc>
      </w:tr>
      <w:tr w:rsidR="00D11DEB" w:rsidRPr="00D11DEB" w14:paraId="0062812A" w14:textId="4A50B130" w:rsidTr="000B62D5">
        <w:trPr>
          <w:trHeight w:val="284"/>
        </w:trPr>
        <w:tc>
          <w:tcPr>
            <w:tcW w:w="3260" w:type="dxa"/>
            <w:tcBorders>
              <w:top w:val="single" w:sz="12" w:space="0" w:color="auto"/>
              <w:left w:val="single" w:sz="12" w:space="0" w:color="auto"/>
              <w:bottom w:val="single" w:sz="12" w:space="0" w:color="auto"/>
              <w:right w:val="single" w:sz="12" w:space="0" w:color="auto"/>
            </w:tcBorders>
            <w:vAlign w:val="center"/>
          </w:tcPr>
          <w:p w14:paraId="6053D984" w14:textId="77777777" w:rsidR="000B62D5" w:rsidRPr="00D11DEB" w:rsidRDefault="000B62D5" w:rsidP="000B62D5">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合　　　計</w:t>
            </w:r>
          </w:p>
        </w:tc>
        <w:tc>
          <w:tcPr>
            <w:tcW w:w="1559" w:type="dxa"/>
            <w:tcBorders>
              <w:top w:val="single" w:sz="12" w:space="0" w:color="auto"/>
              <w:bottom w:val="single" w:sz="12" w:space="0" w:color="auto"/>
            </w:tcBorders>
          </w:tcPr>
          <w:p w14:paraId="6A3351F1" w14:textId="30BC1F64" w:rsidR="000B62D5" w:rsidRPr="00D11DEB" w:rsidRDefault="000B62D5" w:rsidP="000B62D5">
            <w:pPr>
              <w:adjustRightInd w:val="0"/>
              <w:snapToGrid w:val="0"/>
              <w:spacing w:line="300" w:lineRule="exact"/>
              <w:ind w:right="400"/>
              <w:jc w:val="right"/>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214件</w:t>
            </w:r>
          </w:p>
        </w:tc>
        <w:tc>
          <w:tcPr>
            <w:tcW w:w="1559" w:type="dxa"/>
            <w:tcBorders>
              <w:top w:val="single" w:sz="12" w:space="0" w:color="auto"/>
              <w:bottom w:val="single" w:sz="12" w:space="0" w:color="auto"/>
              <w:right w:val="single" w:sz="6" w:space="0" w:color="auto"/>
            </w:tcBorders>
          </w:tcPr>
          <w:p w14:paraId="3ECA018A" w14:textId="2A8BFBAA" w:rsidR="000B62D5" w:rsidRPr="00D11DEB" w:rsidRDefault="000B62D5" w:rsidP="000B62D5">
            <w:pPr>
              <w:adjustRightInd w:val="0"/>
              <w:snapToGrid w:val="0"/>
              <w:spacing w:line="300" w:lineRule="exact"/>
              <w:ind w:right="400"/>
              <w:jc w:val="right"/>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248件</w:t>
            </w:r>
          </w:p>
        </w:tc>
        <w:tc>
          <w:tcPr>
            <w:tcW w:w="1559" w:type="dxa"/>
            <w:tcBorders>
              <w:top w:val="single" w:sz="12" w:space="0" w:color="auto"/>
              <w:left w:val="single" w:sz="4" w:space="0" w:color="auto"/>
              <w:bottom w:val="single" w:sz="12" w:space="0" w:color="auto"/>
              <w:right w:val="single" w:sz="12" w:space="0" w:color="auto"/>
            </w:tcBorders>
          </w:tcPr>
          <w:p w14:paraId="14AA5894" w14:textId="1AA4A58F" w:rsidR="000B62D5" w:rsidRPr="00D11DEB" w:rsidRDefault="000B62D5" w:rsidP="000B62D5">
            <w:pPr>
              <w:adjustRightInd w:val="0"/>
              <w:snapToGrid w:val="0"/>
              <w:spacing w:line="300" w:lineRule="exact"/>
              <w:ind w:right="400"/>
              <w:jc w:val="right"/>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227件</w:t>
            </w:r>
          </w:p>
        </w:tc>
      </w:tr>
    </w:tbl>
    <w:p w14:paraId="5E01D7C3" w14:textId="77777777" w:rsidR="00B3436A" w:rsidRPr="00D11DEB" w:rsidRDefault="00B3436A" w:rsidP="00B3436A">
      <w:pPr>
        <w:adjustRightInd w:val="0"/>
        <w:snapToGrid w:val="0"/>
        <w:spacing w:line="300" w:lineRule="exact"/>
        <w:ind w:firstLineChars="700" w:firstLine="154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※件数集計は「年度」単位。</w:t>
      </w:r>
    </w:p>
    <w:p w14:paraId="07BF33D4" w14:textId="77777777" w:rsidR="00B3436A" w:rsidRPr="00D11DEB" w:rsidRDefault="00B3436A" w:rsidP="00B3436A">
      <w:pPr>
        <w:widowControl/>
        <w:jc w:val="left"/>
        <w:rPr>
          <w:rFonts w:asciiTheme="minorEastAsia" w:eastAsiaTheme="minorEastAsia" w:hAnsiTheme="minorEastAsia"/>
          <w:sz w:val="22"/>
          <w:szCs w:val="21"/>
        </w:rPr>
      </w:pPr>
    </w:p>
    <w:p w14:paraId="4D3401AA" w14:textId="714048C4" w:rsidR="00B3436A" w:rsidRPr="00D11DEB" w:rsidRDefault="00615C1C" w:rsidP="00B3436A">
      <w:pPr>
        <w:adjustRightInd w:val="0"/>
        <w:snapToGrid w:val="0"/>
        <w:spacing w:line="300" w:lineRule="exact"/>
        <w:ind w:leftChars="315" w:left="661" w:firstLineChars="100" w:firstLine="22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福まち</w:t>
      </w:r>
      <w:r w:rsidR="00B3436A" w:rsidRPr="00D11DEB">
        <w:rPr>
          <w:rFonts w:asciiTheme="minorEastAsia" w:eastAsiaTheme="minorEastAsia" w:hAnsiTheme="minorEastAsia" w:hint="eastAsia"/>
          <w:sz w:val="22"/>
          <w:szCs w:val="21"/>
        </w:rPr>
        <w:t>条例第</w:t>
      </w:r>
      <w:r w:rsidR="00B55A42" w:rsidRPr="00D11DEB">
        <w:rPr>
          <w:rFonts w:asciiTheme="minorEastAsia" w:eastAsiaTheme="minorEastAsia" w:hAnsiTheme="minorEastAsia"/>
          <w:sz w:val="22"/>
          <w:szCs w:val="21"/>
        </w:rPr>
        <w:t>40</w:t>
      </w:r>
      <w:r w:rsidR="00B3436A" w:rsidRPr="00D11DEB">
        <w:rPr>
          <w:rFonts w:asciiTheme="minorEastAsia" w:eastAsiaTheme="minorEastAsia" w:hAnsiTheme="minorEastAsia" w:hint="eastAsia"/>
          <w:sz w:val="22"/>
          <w:szCs w:val="21"/>
        </w:rPr>
        <w:t>条に基づき処理した事務に対し、市町村へ事務処理交付金を交付した。</w:t>
      </w:r>
    </w:p>
    <w:p w14:paraId="543A515A" w14:textId="619062B0" w:rsidR="006571AF" w:rsidRPr="00D11DEB" w:rsidRDefault="00B3436A" w:rsidP="000B62D5">
      <w:pPr>
        <w:adjustRightInd w:val="0"/>
        <w:snapToGrid w:val="0"/>
        <w:spacing w:line="300" w:lineRule="exact"/>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 xml:space="preserve">　　　　　　＊事務処理交付金　　　</w:t>
      </w:r>
      <w:r w:rsidR="006571AF" w:rsidRPr="00D11DEB">
        <w:rPr>
          <w:rFonts w:asciiTheme="minorEastAsia" w:eastAsiaTheme="minorEastAsia" w:hAnsiTheme="minorEastAsia" w:hint="eastAsia"/>
          <w:sz w:val="22"/>
          <w:szCs w:val="21"/>
        </w:rPr>
        <w:t>令和３年度　2,</w:t>
      </w:r>
      <w:r w:rsidR="006571AF" w:rsidRPr="00D11DEB">
        <w:rPr>
          <w:rFonts w:asciiTheme="minorEastAsia" w:eastAsiaTheme="minorEastAsia" w:hAnsiTheme="minorEastAsia"/>
          <w:sz w:val="22"/>
          <w:szCs w:val="21"/>
        </w:rPr>
        <w:t>465</w:t>
      </w:r>
      <w:r w:rsidR="006571AF" w:rsidRPr="00D11DEB">
        <w:rPr>
          <w:rFonts w:asciiTheme="minorEastAsia" w:eastAsiaTheme="minorEastAsia" w:hAnsiTheme="minorEastAsia" w:hint="eastAsia"/>
          <w:sz w:val="22"/>
          <w:szCs w:val="21"/>
        </w:rPr>
        <w:t>,000円</w:t>
      </w:r>
    </w:p>
    <w:p w14:paraId="506AC999" w14:textId="7B26DFFD" w:rsidR="007A7979" w:rsidRPr="00D11DEB" w:rsidRDefault="007A7979" w:rsidP="00B3436A">
      <w:pPr>
        <w:adjustRightInd w:val="0"/>
        <w:snapToGrid w:val="0"/>
        <w:spacing w:line="300" w:lineRule="exact"/>
        <w:ind w:firstLineChars="1700" w:firstLine="374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令和</w:t>
      </w:r>
      <w:r w:rsidR="006571AF" w:rsidRPr="00D11DEB">
        <w:rPr>
          <w:rFonts w:asciiTheme="minorEastAsia" w:eastAsiaTheme="minorEastAsia" w:hAnsiTheme="minorEastAsia" w:hint="eastAsia"/>
          <w:sz w:val="22"/>
          <w:szCs w:val="21"/>
        </w:rPr>
        <w:t>４</w:t>
      </w:r>
      <w:r w:rsidRPr="00D11DEB">
        <w:rPr>
          <w:rFonts w:asciiTheme="minorEastAsia" w:eastAsiaTheme="minorEastAsia" w:hAnsiTheme="minorEastAsia" w:hint="eastAsia"/>
          <w:sz w:val="22"/>
          <w:szCs w:val="21"/>
        </w:rPr>
        <w:t xml:space="preserve">年度　</w:t>
      </w:r>
      <w:r w:rsidR="00FB5FD9" w:rsidRPr="00D11DEB">
        <w:rPr>
          <w:rFonts w:asciiTheme="minorEastAsia" w:eastAsiaTheme="minorEastAsia" w:hAnsiTheme="minorEastAsia" w:hint="eastAsia"/>
          <w:sz w:val="22"/>
          <w:szCs w:val="21"/>
        </w:rPr>
        <w:t>2</w:t>
      </w:r>
      <w:r w:rsidR="00FB5FD9" w:rsidRPr="00D11DEB">
        <w:rPr>
          <w:rFonts w:asciiTheme="minorEastAsia" w:eastAsiaTheme="minorEastAsia" w:hAnsiTheme="minorEastAsia"/>
          <w:sz w:val="22"/>
          <w:szCs w:val="21"/>
        </w:rPr>
        <w:t>,552,000</w:t>
      </w:r>
      <w:r w:rsidRPr="00D11DEB">
        <w:rPr>
          <w:rFonts w:asciiTheme="minorEastAsia" w:eastAsiaTheme="minorEastAsia" w:hAnsiTheme="minorEastAsia" w:hint="eastAsia"/>
          <w:sz w:val="22"/>
          <w:szCs w:val="21"/>
        </w:rPr>
        <w:t>円</w:t>
      </w:r>
    </w:p>
    <w:p w14:paraId="1D6BD5E3" w14:textId="1DE47698" w:rsidR="000B62D5" w:rsidRPr="00D11DEB" w:rsidRDefault="000B62D5" w:rsidP="00B3436A">
      <w:pPr>
        <w:adjustRightInd w:val="0"/>
        <w:snapToGrid w:val="0"/>
        <w:spacing w:line="300" w:lineRule="exact"/>
        <w:ind w:firstLineChars="1700" w:firstLine="374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令和５年度　2</w:t>
      </w:r>
      <w:r w:rsidRPr="00D11DEB">
        <w:rPr>
          <w:rFonts w:asciiTheme="minorEastAsia" w:eastAsiaTheme="minorEastAsia" w:hAnsiTheme="minorEastAsia"/>
          <w:sz w:val="22"/>
          <w:szCs w:val="21"/>
        </w:rPr>
        <w:t>,420,000</w:t>
      </w:r>
      <w:r w:rsidRPr="00D11DEB">
        <w:rPr>
          <w:rFonts w:asciiTheme="minorEastAsia" w:eastAsiaTheme="minorEastAsia" w:hAnsiTheme="minorEastAsia" w:hint="eastAsia"/>
          <w:sz w:val="22"/>
          <w:szCs w:val="21"/>
        </w:rPr>
        <w:t>円</w:t>
      </w:r>
    </w:p>
    <w:p w14:paraId="0B4D2008" w14:textId="1E76B1E9" w:rsidR="00B3436A" w:rsidRPr="00D11DEB" w:rsidRDefault="00B3436A" w:rsidP="00E6657D">
      <w:pPr>
        <w:adjustRightInd w:val="0"/>
        <w:snapToGrid w:val="0"/>
        <w:spacing w:line="300" w:lineRule="exact"/>
        <w:ind w:firstLineChars="300" w:firstLine="66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 xml:space="preserve">　　</w:t>
      </w:r>
      <w:r w:rsidR="007D20BB" w:rsidRPr="00D11DEB">
        <w:rPr>
          <w:rFonts w:asciiTheme="minorEastAsia" w:eastAsiaTheme="minorEastAsia" w:hAnsiTheme="minorEastAsia" w:hint="eastAsia"/>
          <w:sz w:val="22"/>
          <w:szCs w:val="21"/>
        </w:rPr>
        <w:t>（</w:t>
      </w:r>
      <w:r w:rsidRPr="00D11DEB">
        <w:rPr>
          <w:rFonts w:asciiTheme="minorEastAsia" w:eastAsiaTheme="minorEastAsia" w:hAnsiTheme="minorEastAsia" w:hint="eastAsia"/>
          <w:sz w:val="22"/>
          <w:szCs w:val="21"/>
        </w:rPr>
        <w:t>※要綱に基づき、毎年度、前年度の</w:t>
      </w:r>
      <w:r w:rsidR="0067325C" w:rsidRPr="00D11DEB">
        <w:rPr>
          <w:rFonts w:asciiTheme="minorEastAsia" w:eastAsiaTheme="minorEastAsia" w:hAnsiTheme="minorEastAsia" w:hint="eastAsia"/>
          <w:sz w:val="22"/>
          <w:szCs w:val="21"/>
        </w:rPr>
        <w:t>１</w:t>
      </w:r>
      <w:r w:rsidRPr="00D11DEB">
        <w:rPr>
          <w:rFonts w:asciiTheme="minorEastAsia" w:eastAsiaTheme="minorEastAsia" w:hAnsiTheme="minorEastAsia" w:hint="eastAsia"/>
          <w:sz w:val="22"/>
          <w:szCs w:val="21"/>
        </w:rPr>
        <w:t>月～当該年度の12月分について交付。</w:t>
      </w:r>
      <w:r w:rsidR="007D20BB" w:rsidRPr="00D11DEB">
        <w:rPr>
          <w:rFonts w:asciiTheme="minorEastAsia" w:eastAsiaTheme="minorEastAsia" w:hAnsiTheme="minorEastAsia" w:hint="eastAsia"/>
          <w:sz w:val="22"/>
          <w:szCs w:val="21"/>
        </w:rPr>
        <w:t>）</w:t>
      </w:r>
    </w:p>
    <w:p w14:paraId="28D29B83" w14:textId="77777777" w:rsidR="00B3436A" w:rsidRPr="00D11DEB" w:rsidRDefault="00B3436A" w:rsidP="00B3436A">
      <w:pPr>
        <w:adjustRightInd w:val="0"/>
        <w:snapToGrid w:val="0"/>
        <w:spacing w:line="300" w:lineRule="exact"/>
        <w:ind w:firstLineChars="300" w:firstLine="660"/>
        <w:rPr>
          <w:rFonts w:asciiTheme="minorEastAsia" w:eastAsiaTheme="minorEastAsia" w:hAnsiTheme="minorEastAsia"/>
          <w:sz w:val="22"/>
          <w:szCs w:val="21"/>
        </w:rPr>
      </w:pPr>
    </w:p>
    <w:p w14:paraId="32A4CACE" w14:textId="77777777" w:rsidR="00B3436A" w:rsidRPr="00D11DEB" w:rsidRDefault="00B3436A" w:rsidP="00B3436A">
      <w:pPr>
        <w:adjustRightInd w:val="0"/>
        <w:snapToGrid w:val="0"/>
        <w:spacing w:line="300" w:lineRule="exact"/>
        <w:rPr>
          <w:rFonts w:asciiTheme="minorEastAsia" w:eastAsiaTheme="minorEastAsia" w:hAnsiTheme="minorEastAsia"/>
          <w:sz w:val="22"/>
          <w:szCs w:val="21"/>
        </w:rPr>
      </w:pPr>
    </w:p>
    <w:p w14:paraId="77050EFC" w14:textId="7EF657E9" w:rsidR="00B3436A" w:rsidRPr="00D11DEB" w:rsidRDefault="00B3436A" w:rsidP="00615C1C">
      <w:pPr>
        <w:adjustRightInd w:val="0"/>
        <w:snapToGrid w:val="0"/>
        <w:spacing w:line="300" w:lineRule="exact"/>
        <w:ind w:rightChars="-135" w:right="-283" w:firstLineChars="300" w:firstLine="66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②開発に伴い新設される公園・道路等に係る事前協議等</w:t>
      </w:r>
      <w:r w:rsidR="007D20BB" w:rsidRPr="00D11DEB">
        <w:rPr>
          <w:rFonts w:asciiTheme="minorEastAsia" w:eastAsiaTheme="minorEastAsia" w:hAnsiTheme="minorEastAsia" w:hint="eastAsia"/>
          <w:sz w:val="22"/>
          <w:szCs w:val="21"/>
        </w:rPr>
        <w:t>（</w:t>
      </w:r>
      <w:r w:rsidR="00615C1C" w:rsidRPr="00D11DEB">
        <w:rPr>
          <w:rFonts w:asciiTheme="minorEastAsia" w:eastAsiaTheme="minorEastAsia" w:hAnsiTheme="minorEastAsia" w:hint="eastAsia"/>
          <w:sz w:val="22"/>
          <w:szCs w:val="21"/>
        </w:rPr>
        <w:t>福まち</w:t>
      </w:r>
      <w:r w:rsidRPr="00D11DEB">
        <w:rPr>
          <w:rFonts w:asciiTheme="minorEastAsia" w:eastAsiaTheme="minorEastAsia" w:hAnsiTheme="minorEastAsia" w:hint="eastAsia"/>
          <w:sz w:val="22"/>
          <w:szCs w:val="21"/>
        </w:rPr>
        <w:t>条例第</w:t>
      </w:r>
      <w:r w:rsidR="007A7979" w:rsidRPr="00D11DEB">
        <w:rPr>
          <w:rFonts w:asciiTheme="minorEastAsia" w:eastAsiaTheme="minorEastAsia" w:hAnsiTheme="minorEastAsia" w:hint="eastAsia"/>
          <w:sz w:val="22"/>
          <w:szCs w:val="21"/>
        </w:rPr>
        <w:t>40</w:t>
      </w:r>
      <w:r w:rsidRPr="00D11DEB">
        <w:rPr>
          <w:rFonts w:asciiTheme="minorEastAsia" w:eastAsiaTheme="minorEastAsia" w:hAnsiTheme="minorEastAsia" w:hint="eastAsia"/>
          <w:sz w:val="22"/>
          <w:szCs w:val="21"/>
        </w:rPr>
        <w:t>条第</w:t>
      </w:r>
      <w:r w:rsidR="009B203B" w:rsidRPr="00D11DEB">
        <w:rPr>
          <w:rFonts w:asciiTheme="minorEastAsia" w:eastAsiaTheme="minorEastAsia" w:hAnsiTheme="minorEastAsia" w:hint="eastAsia"/>
          <w:sz w:val="22"/>
          <w:szCs w:val="21"/>
        </w:rPr>
        <w:t>９</w:t>
      </w:r>
      <w:r w:rsidRPr="00D11DEB">
        <w:rPr>
          <w:rFonts w:asciiTheme="minorEastAsia" w:eastAsiaTheme="minorEastAsia" w:hAnsiTheme="minorEastAsia" w:hint="eastAsia"/>
          <w:sz w:val="22"/>
          <w:szCs w:val="21"/>
        </w:rPr>
        <w:t>項～第14項</w:t>
      </w:r>
      <w:r w:rsidR="007D20BB" w:rsidRPr="00D11DEB">
        <w:rPr>
          <w:rFonts w:asciiTheme="minorEastAsia" w:eastAsiaTheme="minorEastAsia" w:hAnsiTheme="minorEastAsia" w:hint="eastAsia"/>
          <w:sz w:val="22"/>
          <w:szCs w:val="21"/>
        </w:rPr>
        <w:t>）</w:t>
      </w:r>
    </w:p>
    <w:tbl>
      <w:tblPr>
        <w:tblStyle w:val="30"/>
        <w:tblW w:w="7372" w:type="dxa"/>
        <w:tblInd w:w="1384" w:type="dxa"/>
        <w:tblLook w:val="04A0" w:firstRow="1" w:lastRow="0" w:firstColumn="1" w:lastColumn="0" w:noHBand="0" w:noVBand="1"/>
      </w:tblPr>
      <w:tblGrid>
        <w:gridCol w:w="1843"/>
        <w:gridCol w:w="1843"/>
        <w:gridCol w:w="1843"/>
        <w:gridCol w:w="1843"/>
      </w:tblGrid>
      <w:tr w:rsidR="00D11DEB" w:rsidRPr="00D11DEB" w14:paraId="357CC9C9" w14:textId="64DA99A6" w:rsidTr="000B62D5">
        <w:tc>
          <w:tcPr>
            <w:tcW w:w="1843" w:type="dxa"/>
            <w:tcBorders>
              <w:top w:val="single" w:sz="12" w:space="0" w:color="auto"/>
              <w:left w:val="single" w:sz="12" w:space="0" w:color="auto"/>
              <w:bottom w:val="single" w:sz="12" w:space="0" w:color="auto"/>
              <w:right w:val="single" w:sz="12" w:space="0" w:color="auto"/>
            </w:tcBorders>
          </w:tcPr>
          <w:p w14:paraId="22B2B0EA" w14:textId="77777777" w:rsidR="000B62D5" w:rsidRPr="00D11DEB" w:rsidRDefault="000B62D5" w:rsidP="000B62D5">
            <w:pPr>
              <w:adjustRightInd w:val="0"/>
              <w:snapToGrid w:val="0"/>
              <w:spacing w:line="300" w:lineRule="exact"/>
              <w:rPr>
                <w:rFonts w:asciiTheme="minorEastAsia" w:eastAsiaTheme="minorEastAsia" w:hAnsiTheme="minorEastAsia"/>
                <w:sz w:val="22"/>
                <w:szCs w:val="21"/>
              </w:rPr>
            </w:pPr>
          </w:p>
        </w:tc>
        <w:tc>
          <w:tcPr>
            <w:tcW w:w="1843" w:type="dxa"/>
            <w:tcBorders>
              <w:top w:val="single" w:sz="12" w:space="0" w:color="auto"/>
              <w:bottom w:val="single" w:sz="12" w:space="0" w:color="auto"/>
            </w:tcBorders>
          </w:tcPr>
          <w:p w14:paraId="139A540E" w14:textId="6AFD605D" w:rsidR="000B62D5" w:rsidRPr="00D11DEB" w:rsidRDefault="000B62D5" w:rsidP="000B62D5">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令和３年度</w:t>
            </w:r>
          </w:p>
        </w:tc>
        <w:tc>
          <w:tcPr>
            <w:tcW w:w="1843" w:type="dxa"/>
            <w:tcBorders>
              <w:top w:val="single" w:sz="12" w:space="0" w:color="auto"/>
              <w:bottom w:val="single" w:sz="12" w:space="0" w:color="auto"/>
            </w:tcBorders>
          </w:tcPr>
          <w:p w14:paraId="3837A563" w14:textId="7F1C28D6" w:rsidR="000B62D5" w:rsidRPr="00D11DEB" w:rsidRDefault="000B62D5" w:rsidP="000B62D5">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令和４年度</w:t>
            </w:r>
          </w:p>
        </w:tc>
        <w:tc>
          <w:tcPr>
            <w:tcW w:w="1843" w:type="dxa"/>
            <w:tcBorders>
              <w:top w:val="single" w:sz="12" w:space="0" w:color="auto"/>
              <w:left w:val="single" w:sz="4" w:space="0" w:color="auto"/>
              <w:bottom w:val="single" w:sz="12" w:space="0" w:color="auto"/>
              <w:right w:val="single" w:sz="12" w:space="0" w:color="auto"/>
            </w:tcBorders>
          </w:tcPr>
          <w:p w14:paraId="31456027" w14:textId="14A42005" w:rsidR="000B62D5" w:rsidRPr="00D11DEB" w:rsidRDefault="000B62D5" w:rsidP="000B62D5">
            <w:pPr>
              <w:adjustRightInd w:val="0"/>
              <w:snapToGrid w:val="0"/>
              <w:spacing w:line="30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令和５年度</w:t>
            </w:r>
          </w:p>
        </w:tc>
      </w:tr>
      <w:tr w:rsidR="00D11DEB" w:rsidRPr="00D11DEB" w14:paraId="6D84C0CF" w14:textId="4D8692C1" w:rsidTr="000B62D5">
        <w:tc>
          <w:tcPr>
            <w:tcW w:w="1843" w:type="dxa"/>
            <w:tcBorders>
              <w:top w:val="single" w:sz="12" w:space="0" w:color="auto"/>
              <w:left w:val="single" w:sz="12" w:space="0" w:color="auto"/>
              <w:right w:val="single" w:sz="12" w:space="0" w:color="auto"/>
            </w:tcBorders>
          </w:tcPr>
          <w:p w14:paraId="0F55E669" w14:textId="77777777" w:rsidR="000B62D5" w:rsidRPr="00D11DEB" w:rsidRDefault="000B62D5" w:rsidP="000B62D5">
            <w:pPr>
              <w:adjustRightInd w:val="0"/>
              <w:snapToGrid w:val="0"/>
              <w:spacing w:line="300" w:lineRule="exact"/>
              <w:jc w:val="center"/>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公園</w:t>
            </w:r>
          </w:p>
        </w:tc>
        <w:tc>
          <w:tcPr>
            <w:tcW w:w="1843" w:type="dxa"/>
            <w:tcBorders>
              <w:top w:val="single" w:sz="12" w:space="0" w:color="auto"/>
            </w:tcBorders>
          </w:tcPr>
          <w:p w14:paraId="3516CB35" w14:textId="1566CECB" w:rsidR="000B62D5" w:rsidRPr="00D11DEB" w:rsidRDefault="000B62D5" w:rsidP="000B62D5">
            <w:pPr>
              <w:adjustRightInd w:val="0"/>
              <w:snapToGrid w:val="0"/>
              <w:spacing w:line="300" w:lineRule="exact"/>
              <w:jc w:val="center"/>
              <w:rPr>
                <w:rFonts w:asciiTheme="minorEastAsia" w:eastAsiaTheme="minorEastAsia" w:hAnsiTheme="minorEastAsia"/>
                <w:sz w:val="22"/>
                <w:szCs w:val="21"/>
              </w:rPr>
            </w:pPr>
            <w:r w:rsidRPr="00D11DEB">
              <w:rPr>
                <w:rFonts w:asciiTheme="minorEastAsia" w:eastAsiaTheme="minorEastAsia" w:hAnsiTheme="minorEastAsia"/>
                <w:sz w:val="22"/>
                <w:szCs w:val="21"/>
              </w:rPr>
              <w:t>19</w:t>
            </w:r>
            <w:r w:rsidRPr="00D11DEB">
              <w:rPr>
                <w:rFonts w:asciiTheme="minorEastAsia" w:eastAsiaTheme="minorEastAsia" w:hAnsiTheme="minorEastAsia" w:hint="eastAsia"/>
                <w:sz w:val="22"/>
                <w:szCs w:val="21"/>
              </w:rPr>
              <w:t>件</w:t>
            </w:r>
          </w:p>
        </w:tc>
        <w:tc>
          <w:tcPr>
            <w:tcW w:w="1843" w:type="dxa"/>
            <w:tcBorders>
              <w:top w:val="single" w:sz="12" w:space="0" w:color="auto"/>
            </w:tcBorders>
          </w:tcPr>
          <w:p w14:paraId="784230C3" w14:textId="7657937F" w:rsidR="000B62D5" w:rsidRPr="00D11DEB" w:rsidRDefault="000B62D5" w:rsidP="000B62D5">
            <w:pPr>
              <w:adjustRightInd w:val="0"/>
              <w:snapToGrid w:val="0"/>
              <w:spacing w:line="300" w:lineRule="exact"/>
              <w:jc w:val="center"/>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20件</w:t>
            </w:r>
          </w:p>
        </w:tc>
        <w:tc>
          <w:tcPr>
            <w:tcW w:w="1843" w:type="dxa"/>
            <w:tcBorders>
              <w:top w:val="single" w:sz="12" w:space="0" w:color="auto"/>
              <w:left w:val="single" w:sz="4" w:space="0" w:color="auto"/>
              <w:right w:val="single" w:sz="12" w:space="0" w:color="auto"/>
            </w:tcBorders>
          </w:tcPr>
          <w:p w14:paraId="3EB8E71B" w14:textId="3A78C684" w:rsidR="000B62D5" w:rsidRPr="00D11DEB" w:rsidRDefault="008A45D3" w:rsidP="000B62D5">
            <w:pPr>
              <w:adjustRightInd w:val="0"/>
              <w:snapToGrid w:val="0"/>
              <w:spacing w:line="300" w:lineRule="exact"/>
              <w:jc w:val="center"/>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7</w:t>
            </w:r>
            <w:r w:rsidR="000B62D5" w:rsidRPr="00D11DEB">
              <w:rPr>
                <w:rFonts w:asciiTheme="minorEastAsia" w:eastAsiaTheme="minorEastAsia" w:hAnsiTheme="minorEastAsia" w:hint="eastAsia"/>
                <w:sz w:val="22"/>
                <w:szCs w:val="21"/>
              </w:rPr>
              <w:t>件</w:t>
            </w:r>
          </w:p>
        </w:tc>
      </w:tr>
      <w:tr w:rsidR="00D11DEB" w:rsidRPr="00D11DEB" w14:paraId="2ED93880" w14:textId="5686CD5A" w:rsidTr="000B62D5">
        <w:tc>
          <w:tcPr>
            <w:tcW w:w="1843" w:type="dxa"/>
            <w:tcBorders>
              <w:left w:val="single" w:sz="12" w:space="0" w:color="auto"/>
              <w:right w:val="single" w:sz="12" w:space="0" w:color="auto"/>
            </w:tcBorders>
          </w:tcPr>
          <w:p w14:paraId="18E5BBF7" w14:textId="266E0639" w:rsidR="000B62D5" w:rsidRPr="00D11DEB" w:rsidRDefault="000B62D5" w:rsidP="000B62D5">
            <w:pPr>
              <w:adjustRightInd w:val="0"/>
              <w:snapToGrid w:val="0"/>
              <w:spacing w:line="300" w:lineRule="exact"/>
              <w:jc w:val="center"/>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道路（歩道）</w:t>
            </w:r>
          </w:p>
        </w:tc>
        <w:tc>
          <w:tcPr>
            <w:tcW w:w="1843" w:type="dxa"/>
          </w:tcPr>
          <w:p w14:paraId="5CE8245F" w14:textId="2417F0BA" w:rsidR="000B62D5" w:rsidRPr="00D11DEB" w:rsidRDefault="000B62D5" w:rsidP="000B62D5">
            <w:pPr>
              <w:adjustRightInd w:val="0"/>
              <w:snapToGrid w:val="0"/>
              <w:spacing w:line="300" w:lineRule="exact"/>
              <w:jc w:val="center"/>
              <w:rPr>
                <w:rFonts w:asciiTheme="minorEastAsia" w:eastAsiaTheme="minorEastAsia" w:hAnsiTheme="minorEastAsia"/>
                <w:sz w:val="22"/>
                <w:szCs w:val="21"/>
              </w:rPr>
            </w:pPr>
            <w:r w:rsidRPr="00D11DEB">
              <w:rPr>
                <w:rFonts w:asciiTheme="minorEastAsia" w:eastAsiaTheme="minorEastAsia" w:hAnsiTheme="minorEastAsia"/>
                <w:sz w:val="22"/>
                <w:szCs w:val="21"/>
              </w:rPr>
              <w:t xml:space="preserve"> 1</w:t>
            </w:r>
            <w:r w:rsidRPr="00D11DEB">
              <w:rPr>
                <w:rFonts w:asciiTheme="minorEastAsia" w:eastAsiaTheme="minorEastAsia" w:hAnsiTheme="minorEastAsia" w:hint="eastAsia"/>
                <w:sz w:val="22"/>
                <w:szCs w:val="21"/>
              </w:rPr>
              <w:t>件</w:t>
            </w:r>
          </w:p>
        </w:tc>
        <w:tc>
          <w:tcPr>
            <w:tcW w:w="1843" w:type="dxa"/>
          </w:tcPr>
          <w:p w14:paraId="37F7F409" w14:textId="18C275C9" w:rsidR="000B62D5" w:rsidRPr="00D11DEB" w:rsidRDefault="000B62D5" w:rsidP="000B62D5">
            <w:pPr>
              <w:adjustRightInd w:val="0"/>
              <w:snapToGrid w:val="0"/>
              <w:spacing w:line="300" w:lineRule="exact"/>
              <w:jc w:val="center"/>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0件</w:t>
            </w:r>
          </w:p>
        </w:tc>
        <w:tc>
          <w:tcPr>
            <w:tcW w:w="1843" w:type="dxa"/>
            <w:tcBorders>
              <w:left w:val="single" w:sz="4" w:space="0" w:color="auto"/>
              <w:right w:val="single" w:sz="12" w:space="0" w:color="auto"/>
            </w:tcBorders>
          </w:tcPr>
          <w:p w14:paraId="0C80C7AC" w14:textId="1CA21CC3" w:rsidR="000B62D5" w:rsidRPr="00D11DEB" w:rsidRDefault="008A45D3" w:rsidP="000B62D5">
            <w:pPr>
              <w:adjustRightInd w:val="0"/>
              <w:snapToGrid w:val="0"/>
              <w:spacing w:line="300" w:lineRule="exact"/>
              <w:jc w:val="center"/>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1</w:t>
            </w:r>
            <w:r w:rsidR="000B62D5" w:rsidRPr="00D11DEB">
              <w:rPr>
                <w:rFonts w:asciiTheme="minorEastAsia" w:eastAsiaTheme="minorEastAsia" w:hAnsiTheme="minorEastAsia" w:hint="eastAsia"/>
                <w:sz w:val="22"/>
                <w:szCs w:val="21"/>
              </w:rPr>
              <w:t>件</w:t>
            </w:r>
          </w:p>
        </w:tc>
      </w:tr>
      <w:tr w:rsidR="00D11DEB" w:rsidRPr="00D11DEB" w14:paraId="2D6021DE" w14:textId="4378BA05" w:rsidTr="000B62D5">
        <w:tc>
          <w:tcPr>
            <w:tcW w:w="1843" w:type="dxa"/>
            <w:tcBorders>
              <w:left w:val="single" w:sz="12" w:space="0" w:color="auto"/>
              <w:bottom w:val="single" w:sz="12" w:space="0" w:color="auto"/>
              <w:right w:val="single" w:sz="12" w:space="0" w:color="auto"/>
            </w:tcBorders>
          </w:tcPr>
          <w:p w14:paraId="5E594284" w14:textId="77777777" w:rsidR="000B62D5" w:rsidRPr="00D11DEB" w:rsidRDefault="000B62D5" w:rsidP="000B62D5">
            <w:pPr>
              <w:adjustRightInd w:val="0"/>
              <w:snapToGrid w:val="0"/>
              <w:spacing w:line="300" w:lineRule="exact"/>
              <w:jc w:val="center"/>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その他</w:t>
            </w:r>
          </w:p>
        </w:tc>
        <w:tc>
          <w:tcPr>
            <w:tcW w:w="1843" w:type="dxa"/>
            <w:tcBorders>
              <w:bottom w:val="single" w:sz="12" w:space="0" w:color="auto"/>
            </w:tcBorders>
          </w:tcPr>
          <w:p w14:paraId="32F29A96" w14:textId="457AE523" w:rsidR="000B62D5" w:rsidRPr="00D11DEB" w:rsidRDefault="000B62D5" w:rsidP="000B62D5">
            <w:pPr>
              <w:adjustRightInd w:val="0"/>
              <w:snapToGrid w:val="0"/>
              <w:spacing w:line="300" w:lineRule="exact"/>
              <w:jc w:val="center"/>
              <w:rPr>
                <w:rFonts w:asciiTheme="minorEastAsia" w:eastAsiaTheme="minorEastAsia" w:hAnsiTheme="minorEastAsia"/>
                <w:sz w:val="22"/>
                <w:szCs w:val="21"/>
              </w:rPr>
            </w:pPr>
            <w:r w:rsidRPr="00D11DEB">
              <w:rPr>
                <w:rFonts w:asciiTheme="minorEastAsia" w:eastAsiaTheme="minorEastAsia" w:hAnsiTheme="minorEastAsia"/>
                <w:sz w:val="22"/>
                <w:szCs w:val="21"/>
              </w:rPr>
              <w:t xml:space="preserve"> </w:t>
            </w:r>
            <w:r w:rsidRPr="00D11DEB">
              <w:rPr>
                <w:rFonts w:asciiTheme="minorEastAsia" w:eastAsiaTheme="minorEastAsia" w:hAnsiTheme="minorEastAsia" w:hint="eastAsia"/>
                <w:sz w:val="22"/>
                <w:szCs w:val="21"/>
              </w:rPr>
              <w:t>0件</w:t>
            </w:r>
          </w:p>
        </w:tc>
        <w:tc>
          <w:tcPr>
            <w:tcW w:w="1843" w:type="dxa"/>
            <w:tcBorders>
              <w:bottom w:val="single" w:sz="12" w:space="0" w:color="auto"/>
            </w:tcBorders>
          </w:tcPr>
          <w:p w14:paraId="068742EE" w14:textId="772D633A" w:rsidR="000B62D5" w:rsidRPr="00D11DEB" w:rsidRDefault="000B62D5" w:rsidP="000B62D5">
            <w:pPr>
              <w:adjustRightInd w:val="0"/>
              <w:snapToGrid w:val="0"/>
              <w:spacing w:line="300" w:lineRule="exact"/>
              <w:jc w:val="center"/>
              <w:rPr>
                <w:rFonts w:asciiTheme="minorEastAsia" w:eastAsiaTheme="minorEastAsia" w:hAnsiTheme="minorEastAsia"/>
                <w:sz w:val="22"/>
                <w:szCs w:val="21"/>
              </w:rPr>
            </w:pPr>
            <w:r w:rsidRPr="00D11DEB">
              <w:rPr>
                <w:rFonts w:asciiTheme="minorEastAsia" w:eastAsiaTheme="minorEastAsia" w:hAnsiTheme="minorEastAsia"/>
                <w:sz w:val="22"/>
                <w:szCs w:val="21"/>
              </w:rPr>
              <w:t xml:space="preserve"> </w:t>
            </w:r>
            <w:r w:rsidRPr="00D11DEB">
              <w:rPr>
                <w:rFonts w:asciiTheme="minorEastAsia" w:eastAsiaTheme="minorEastAsia" w:hAnsiTheme="minorEastAsia" w:hint="eastAsia"/>
                <w:sz w:val="22"/>
                <w:szCs w:val="21"/>
              </w:rPr>
              <w:t>0件</w:t>
            </w:r>
          </w:p>
        </w:tc>
        <w:tc>
          <w:tcPr>
            <w:tcW w:w="1843" w:type="dxa"/>
            <w:tcBorders>
              <w:left w:val="single" w:sz="4" w:space="0" w:color="auto"/>
              <w:bottom w:val="single" w:sz="12" w:space="0" w:color="auto"/>
              <w:right w:val="single" w:sz="12" w:space="0" w:color="auto"/>
            </w:tcBorders>
          </w:tcPr>
          <w:p w14:paraId="098535ED" w14:textId="1657EC5D" w:rsidR="000B62D5" w:rsidRPr="00D11DEB" w:rsidRDefault="000B62D5" w:rsidP="008A45D3">
            <w:pPr>
              <w:adjustRightInd w:val="0"/>
              <w:snapToGrid w:val="0"/>
              <w:spacing w:line="300" w:lineRule="exact"/>
              <w:jc w:val="center"/>
              <w:rPr>
                <w:rFonts w:asciiTheme="minorEastAsia" w:eastAsiaTheme="minorEastAsia" w:hAnsiTheme="minorEastAsia"/>
                <w:sz w:val="22"/>
                <w:szCs w:val="21"/>
              </w:rPr>
            </w:pPr>
            <w:r w:rsidRPr="00D11DEB">
              <w:rPr>
                <w:rFonts w:asciiTheme="minorEastAsia" w:eastAsiaTheme="minorEastAsia" w:hAnsiTheme="minorEastAsia"/>
                <w:sz w:val="22"/>
                <w:szCs w:val="21"/>
              </w:rPr>
              <w:t xml:space="preserve"> </w:t>
            </w:r>
            <w:r w:rsidR="008A45D3" w:rsidRPr="00D11DEB">
              <w:rPr>
                <w:rFonts w:asciiTheme="minorEastAsia" w:eastAsiaTheme="minorEastAsia" w:hAnsiTheme="minorEastAsia"/>
                <w:sz w:val="22"/>
                <w:szCs w:val="21"/>
              </w:rPr>
              <w:t>2</w:t>
            </w:r>
            <w:r w:rsidRPr="00D11DEB">
              <w:rPr>
                <w:rFonts w:asciiTheme="minorEastAsia" w:eastAsiaTheme="minorEastAsia" w:hAnsiTheme="minorEastAsia" w:hint="eastAsia"/>
                <w:sz w:val="22"/>
                <w:szCs w:val="21"/>
              </w:rPr>
              <w:t>件</w:t>
            </w:r>
          </w:p>
        </w:tc>
      </w:tr>
      <w:tr w:rsidR="00D11DEB" w:rsidRPr="00D11DEB" w14:paraId="553B21F1" w14:textId="56726BFC" w:rsidTr="000B62D5">
        <w:tc>
          <w:tcPr>
            <w:tcW w:w="1843" w:type="dxa"/>
            <w:tcBorders>
              <w:top w:val="single" w:sz="12" w:space="0" w:color="auto"/>
              <w:left w:val="single" w:sz="12" w:space="0" w:color="auto"/>
              <w:bottom w:val="single" w:sz="12" w:space="0" w:color="auto"/>
              <w:right w:val="single" w:sz="12" w:space="0" w:color="auto"/>
            </w:tcBorders>
          </w:tcPr>
          <w:p w14:paraId="5C0004C8" w14:textId="77777777" w:rsidR="000B62D5" w:rsidRPr="00D11DEB" w:rsidRDefault="000B62D5" w:rsidP="000B62D5">
            <w:pPr>
              <w:adjustRightInd w:val="0"/>
              <w:snapToGrid w:val="0"/>
              <w:spacing w:line="300" w:lineRule="exact"/>
              <w:jc w:val="center"/>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合　　計</w:t>
            </w:r>
          </w:p>
        </w:tc>
        <w:tc>
          <w:tcPr>
            <w:tcW w:w="1843" w:type="dxa"/>
            <w:tcBorders>
              <w:top w:val="single" w:sz="12" w:space="0" w:color="auto"/>
              <w:bottom w:val="single" w:sz="12" w:space="0" w:color="auto"/>
            </w:tcBorders>
          </w:tcPr>
          <w:p w14:paraId="1E250743" w14:textId="16B55A31" w:rsidR="000B62D5" w:rsidRPr="00D11DEB" w:rsidRDefault="000B62D5" w:rsidP="000B62D5">
            <w:pPr>
              <w:adjustRightInd w:val="0"/>
              <w:snapToGrid w:val="0"/>
              <w:spacing w:line="300" w:lineRule="exact"/>
              <w:jc w:val="center"/>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20件</w:t>
            </w:r>
          </w:p>
        </w:tc>
        <w:tc>
          <w:tcPr>
            <w:tcW w:w="1843" w:type="dxa"/>
            <w:tcBorders>
              <w:top w:val="single" w:sz="12" w:space="0" w:color="auto"/>
              <w:bottom w:val="single" w:sz="12" w:space="0" w:color="auto"/>
            </w:tcBorders>
          </w:tcPr>
          <w:p w14:paraId="2580D88B" w14:textId="2344A5A7" w:rsidR="000B62D5" w:rsidRPr="00D11DEB" w:rsidRDefault="000B62D5" w:rsidP="000B62D5">
            <w:pPr>
              <w:adjustRightInd w:val="0"/>
              <w:snapToGrid w:val="0"/>
              <w:spacing w:line="300" w:lineRule="exact"/>
              <w:jc w:val="center"/>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20件</w:t>
            </w:r>
          </w:p>
        </w:tc>
        <w:tc>
          <w:tcPr>
            <w:tcW w:w="1843" w:type="dxa"/>
            <w:tcBorders>
              <w:top w:val="single" w:sz="12" w:space="0" w:color="auto"/>
              <w:left w:val="single" w:sz="4" w:space="0" w:color="auto"/>
              <w:bottom w:val="single" w:sz="12" w:space="0" w:color="auto"/>
              <w:right w:val="single" w:sz="12" w:space="0" w:color="auto"/>
            </w:tcBorders>
          </w:tcPr>
          <w:p w14:paraId="7EA586CC" w14:textId="46CBAB23" w:rsidR="000B62D5" w:rsidRPr="00D11DEB" w:rsidRDefault="008A45D3" w:rsidP="000B62D5">
            <w:pPr>
              <w:adjustRightInd w:val="0"/>
              <w:snapToGrid w:val="0"/>
              <w:spacing w:line="300" w:lineRule="exact"/>
              <w:jc w:val="center"/>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1</w:t>
            </w:r>
            <w:r w:rsidRPr="00D11DEB">
              <w:rPr>
                <w:rFonts w:asciiTheme="minorEastAsia" w:eastAsiaTheme="minorEastAsia" w:hAnsiTheme="minorEastAsia"/>
                <w:sz w:val="22"/>
                <w:szCs w:val="21"/>
              </w:rPr>
              <w:t>0</w:t>
            </w:r>
            <w:r w:rsidR="000B62D5" w:rsidRPr="00D11DEB">
              <w:rPr>
                <w:rFonts w:asciiTheme="minorEastAsia" w:eastAsiaTheme="minorEastAsia" w:hAnsiTheme="minorEastAsia" w:hint="eastAsia"/>
                <w:sz w:val="22"/>
                <w:szCs w:val="21"/>
              </w:rPr>
              <w:t>件</w:t>
            </w:r>
          </w:p>
        </w:tc>
      </w:tr>
    </w:tbl>
    <w:p w14:paraId="58920313" w14:textId="77777777" w:rsidR="00B3436A" w:rsidRPr="00D11DEB" w:rsidRDefault="00B3436A" w:rsidP="00B3436A">
      <w:pPr>
        <w:adjustRightInd w:val="0"/>
        <w:snapToGrid w:val="0"/>
        <w:spacing w:line="300" w:lineRule="exact"/>
        <w:ind w:firstLineChars="700" w:firstLine="154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※件数集計は「年度」単位。</w:t>
      </w:r>
    </w:p>
    <w:p w14:paraId="748CD8A6" w14:textId="77777777" w:rsidR="00B3436A" w:rsidRPr="00D11DEB" w:rsidRDefault="00B3436A" w:rsidP="00B3436A">
      <w:pPr>
        <w:adjustRightInd w:val="0"/>
        <w:snapToGrid w:val="0"/>
        <w:rPr>
          <w:rFonts w:asciiTheme="minorEastAsia" w:eastAsiaTheme="minorEastAsia" w:hAnsiTheme="minorEastAsia"/>
          <w:sz w:val="22"/>
          <w:szCs w:val="21"/>
        </w:rPr>
      </w:pPr>
    </w:p>
    <w:p w14:paraId="5A6055F5" w14:textId="7B5CC6E5" w:rsidR="00B3436A" w:rsidRPr="00D11DEB" w:rsidRDefault="007D20BB" w:rsidP="00B3436A">
      <w:pPr>
        <w:adjustRightInd w:val="0"/>
        <w:snapToGrid w:val="0"/>
        <w:ind w:leftChars="100" w:left="21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w:t>
      </w:r>
      <w:r w:rsidR="00B3436A" w:rsidRPr="00D11DEB">
        <w:rPr>
          <w:rFonts w:asciiTheme="minorEastAsia" w:eastAsiaTheme="minorEastAsia" w:hAnsiTheme="minorEastAsia" w:hint="eastAsia"/>
          <w:sz w:val="22"/>
          <w:szCs w:val="21"/>
        </w:rPr>
        <w:t>４</w:t>
      </w:r>
      <w:r w:rsidRPr="00D11DEB">
        <w:rPr>
          <w:rFonts w:asciiTheme="minorEastAsia" w:eastAsiaTheme="minorEastAsia" w:hAnsiTheme="minorEastAsia" w:hint="eastAsia"/>
          <w:sz w:val="22"/>
          <w:szCs w:val="21"/>
        </w:rPr>
        <w:t>）</w:t>
      </w:r>
      <w:r w:rsidR="00B3436A" w:rsidRPr="00D11DEB">
        <w:rPr>
          <w:rFonts w:asciiTheme="minorEastAsia" w:eastAsiaTheme="minorEastAsia" w:hAnsiTheme="minorEastAsia" w:hint="eastAsia"/>
          <w:sz w:val="22"/>
          <w:szCs w:val="21"/>
        </w:rPr>
        <w:t>既存建築物の定期報告</w:t>
      </w:r>
    </w:p>
    <w:p w14:paraId="3CCE895F" w14:textId="77777777" w:rsidR="00B3436A" w:rsidRPr="00D11DEB" w:rsidRDefault="00B3436A" w:rsidP="00B3436A">
      <w:pPr>
        <w:adjustRightInd w:val="0"/>
        <w:snapToGrid w:val="0"/>
        <w:ind w:firstLineChars="400" w:firstLine="88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改善計画の届出をふまえ、定期報告の要請を行った。</w:t>
      </w:r>
    </w:p>
    <w:p w14:paraId="2776D44F" w14:textId="52CE0BC5" w:rsidR="006571AF" w:rsidRPr="00D11DEB" w:rsidRDefault="00681881" w:rsidP="008A45D3">
      <w:pPr>
        <w:adjustRightInd w:val="0"/>
        <w:snapToGrid w:val="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 xml:space="preserve">　　　　　　定期報告要請件数　　 </w:t>
      </w:r>
      <w:r w:rsidR="008A45D3" w:rsidRPr="00D11DEB">
        <w:rPr>
          <w:rFonts w:asciiTheme="minorEastAsia" w:eastAsiaTheme="minorEastAsia" w:hAnsiTheme="minorEastAsia" w:hint="eastAsia"/>
          <w:sz w:val="22"/>
          <w:szCs w:val="21"/>
        </w:rPr>
        <w:t xml:space="preserve"> </w:t>
      </w:r>
      <w:r w:rsidR="006571AF" w:rsidRPr="00D11DEB">
        <w:rPr>
          <w:rFonts w:asciiTheme="minorEastAsia" w:eastAsiaTheme="minorEastAsia" w:hAnsiTheme="minorEastAsia" w:hint="eastAsia"/>
          <w:sz w:val="22"/>
          <w:szCs w:val="21"/>
        </w:rPr>
        <w:t>令和３年度　1,</w:t>
      </w:r>
      <w:r w:rsidR="006571AF" w:rsidRPr="00D11DEB">
        <w:rPr>
          <w:rFonts w:asciiTheme="minorEastAsia" w:eastAsiaTheme="minorEastAsia" w:hAnsiTheme="minorEastAsia"/>
          <w:sz w:val="22"/>
          <w:szCs w:val="21"/>
        </w:rPr>
        <w:t>713</w:t>
      </w:r>
      <w:r w:rsidR="006571AF" w:rsidRPr="00D11DEB">
        <w:rPr>
          <w:rFonts w:asciiTheme="minorEastAsia" w:eastAsiaTheme="minorEastAsia" w:hAnsiTheme="minorEastAsia" w:hint="eastAsia"/>
          <w:sz w:val="22"/>
          <w:szCs w:val="21"/>
        </w:rPr>
        <w:t>件（施設数）</w:t>
      </w:r>
    </w:p>
    <w:p w14:paraId="45D9A05D" w14:textId="45A66BE4" w:rsidR="007A7979" w:rsidRPr="00D11DEB" w:rsidRDefault="007A7979" w:rsidP="00B3436A">
      <w:pPr>
        <w:adjustRightInd w:val="0"/>
        <w:snapToGrid w:val="0"/>
        <w:ind w:firstLineChars="1700" w:firstLine="374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令和</w:t>
      </w:r>
      <w:r w:rsidR="006571AF" w:rsidRPr="00D11DEB">
        <w:rPr>
          <w:rFonts w:asciiTheme="minorEastAsia" w:eastAsiaTheme="minorEastAsia" w:hAnsiTheme="minorEastAsia" w:hint="eastAsia"/>
          <w:sz w:val="22"/>
          <w:szCs w:val="21"/>
        </w:rPr>
        <w:t>４</w:t>
      </w:r>
      <w:r w:rsidRPr="00D11DEB">
        <w:rPr>
          <w:rFonts w:asciiTheme="minorEastAsia" w:eastAsiaTheme="minorEastAsia" w:hAnsiTheme="minorEastAsia" w:hint="eastAsia"/>
          <w:sz w:val="22"/>
          <w:szCs w:val="21"/>
        </w:rPr>
        <w:t xml:space="preserve">年度　</w:t>
      </w:r>
      <w:r w:rsidR="00FB5FD9" w:rsidRPr="00D11DEB">
        <w:rPr>
          <w:rFonts w:asciiTheme="minorEastAsia" w:eastAsiaTheme="minorEastAsia" w:hAnsiTheme="minorEastAsia" w:hint="eastAsia"/>
          <w:sz w:val="22"/>
          <w:szCs w:val="21"/>
        </w:rPr>
        <w:t>1</w:t>
      </w:r>
      <w:r w:rsidR="00FB5FD9" w:rsidRPr="00D11DEB">
        <w:rPr>
          <w:rFonts w:asciiTheme="minorEastAsia" w:eastAsiaTheme="minorEastAsia" w:hAnsiTheme="minorEastAsia"/>
          <w:sz w:val="22"/>
          <w:szCs w:val="21"/>
        </w:rPr>
        <w:t>,</w:t>
      </w:r>
      <w:r w:rsidR="00FB5FD9" w:rsidRPr="00D11DEB">
        <w:rPr>
          <w:rFonts w:asciiTheme="minorEastAsia" w:eastAsiaTheme="minorEastAsia" w:hAnsiTheme="minorEastAsia" w:hint="eastAsia"/>
          <w:sz w:val="22"/>
          <w:szCs w:val="21"/>
        </w:rPr>
        <w:t>448</w:t>
      </w:r>
      <w:r w:rsidRPr="00D11DEB">
        <w:rPr>
          <w:rFonts w:asciiTheme="minorEastAsia" w:eastAsiaTheme="minorEastAsia" w:hAnsiTheme="minorEastAsia" w:hint="eastAsia"/>
          <w:sz w:val="22"/>
          <w:szCs w:val="21"/>
        </w:rPr>
        <w:t>件（施設数）</w:t>
      </w:r>
    </w:p>
    <w:p w14:paraId="1C85F62D" w14:textId="7427B3FD" w:rsidR="008A45D3" w:rsidRPr="00D11DEB" w:rsidRDefault="008A45D3" w:rsidP="00B3436A">
      <w:pPr>
        <w:adjustRightInd w:val="0"/>
        <w:snapToGrid w:val="0"/>
        <w:ind w:firstLineChars="1700" w:firstLine="374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 xml:space="preserve">令和５年度　</w:t>
      </w:r>
      <w:r w:rsidR="00E85913" w:rsidRPr="00D11DEB">
        <w:rPr>
          <w:rFonts w:asciiTheme="minorEastAsia" w:eastAsiaTheme="minorEastAsia" w:hAnsiTheme="minorEastAsia" w:hint="eastAsia"/>
          <w:sz w:val="22"/>
          <w:szCs w:val="21"/>
        </w:rPr>
        <w:t>1,542件（施設数）</w:t>
      </w:r>
    </w:p>
    <w:p w14:paraId="5CF551E8" w14:textId="77777777" w:rsidR="00B3436A" w:rsidRPr="00D11DEB" w:rsidRDefault="00B3436A" w:rsidP="00B3436A">
      <w:pPr>
        <w:adjustRightInd w:val="0"/>
        <w:snapToGrid w:val="0"/>
        <w:rPr>
          <w:rFonts w:asciiTheme="minorEastAsia" w:eastAsiaTheme="minorEastAsia" w:hAnsiTheme="minorEastAsia"/>
          <w:sz w:val="22"/>
          <w:szCs w:val="21"/>
        </w:rPr>
      </w:pPr>
    </w:p>
    <w:p w14:paraId="4A540A98" w14:textId="0806154F" w:rsidR="00B3436A" w:rsidRPr="00D11DEB" w:rsidRDefault="00B3436A" w:rsidP="00B3436A">
      <w:pPr>
        <w:adjustRightInd w:val="0"/>
        <w:snapToGrid w:val="0"/>
        <w:ind w:firstLineChars="600" w:firstLine="132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定期報告の対象総数と完了状況</w:t>
      </w:r>
      <w:r w:rsidR="007D20BB" w:rsidRPr="00D11DEB">
        <w:rPr>
          <w:rFonts w:asciiTheme="minorEastAsia" w:eastAsiaTheme="minorEastAsia" w:hAnsiTheme="minorEastAsia" w:hint="eastAsia"/>
          <w:sz w:val="22"/>
          <w:szCs w:val="21"/>
        </w:rPr>
        <w:t>（</w:t>
      </w:r>
      <w:r w:rsidR="007A7979" w:rsidRPr="00D11DEB">
        <w:rPr>
          <w:rFonts w:asciiTheme="minorEastAsia" w:eastAsiaTheme="minorEastAsia" w:hAnsiTheme="minorEastAsia" w:hint="eastAsia"/>
          <w:sz w:val="22"/>
          <w:szCs w:val="21"/>
        </w:rPr>
        <w:t>令和</w:t>
      </w:r>
      <w:r w:rsidR="0029703C" w:rsidRPr="00D11DEB">
        <w:rPr>
          <w:rFonts w:asciiTheme="minorEastAsia" w:eastAsiaTheme="minorEastAsia" w:hAnsiTheme="minorEastAsia" w:hint="eastAsia"/>
          <w:sz w:val="22"/>
          <w:szCs w:val="21"/>
        </w:rPr>
        <w:t>５</w:t>
      </w:r>
      <w:r w:rsidRPr="00D11DEB">
        <w:rPr>
          <w:rFonts w:asciiTheme="minorEastAsia" w:eastAsiaTheme="minorEastAsia" w:hAnsiTheme="minorEastAsia" w:hint="eastAsia"/>
          <w:sz w:val="22"/>
          <w:szCs w:val="21"/>
        </w:rPr>
        <w:t>年度末時点</w:t>
      </w:r>
      <w:r w:rsidR="007D20BB" w:rsidRPr="00D11DEB">
        <w:rPr>
          <w:rFonts w:asciiTheme="minorEastAsia" w:eastAsiaTheme="minorEastAsia" w:hAnsiTheme="minorEastAsia" w:hint="eastAsia"/>
          <w:sz w:val="22"/>
          <w:szCs w:val="21"/>
        </w:rPr>
        <w:t>）</w:t>
      </w:r>
    </w:p>
    <w:tbl>
      <w:tblPr>
        <w:tblW w:w="0" w:type="auto"/>
        <w:tblInd w:w="2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110"/>
        <w:gridCol w:w="2321"/>
      </w:tblGrid>
      <w:tr w:rsidR="00D11DEB" w:rsidRPr="00D11DEB" w14:paraId="213B45FB" w14:textId="77777777" w:rsidTr="00E020F3">
        <w:tc>
          <w:tcPr>
            <w:tcW w:w="6752" w:type="dxa"/>
            <w:gridSpan w:val="3"/>
            <w:tcBorders>
              <w:top w:val="single" w:sz="12" w:space="0" w:color="auto"/>
              <w:left w:val="single" w:sz="12" w:space="0" w:color="auto"/>
              <w:bottom w:val="nil"/>
              <w:right w:val="single" w:sz="12" w:space="0" w:color="auto"/>
            </w:tcBorders>
            <w:shd w:val="clear" w:color="auto" w:fill="auto"/>
          </w:tcPr>
          <w:p w14:paraId="152756D7" w14:textId="77777777" w:rsidR="00B3436A" w:rsidRPr="00D11DEB" w:rsidRDefault="00B3436A" w:rsidP="00E020F3">
            <w:pPr>
              <w:adjustRightInd w:val="0"/>
              <w:snapToGrid w:val="0"/>
              <w:jc w:val="left"/>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 xml:space="preserve">　定期報告対象総数</w:t>
            </w:r>
          </w:p>
        </w:tc>
      </w:tr>
      <w:tr w:rsidR="00D11DEB" w:rsidRPr="00D11DEB" w14:paraId="549B0D31" w14:textId="77777777" w:rsidTr="00E020F3">
        <w:tc>
          <w:tcPr>
            <w:tcW w:w="2321" w:type="dxa"/>
            <w:tcBorders>
              <w:top w:val="nil"/>
              <w:left w:val="single" w:sz="12" w:space="0" w:color="auto"/>
              <w:bottom w:val="single" w:sz="12" w:space="0" w:color="auto"/>
            </w:tcBorders>
            <w:shd w:val="clear" w:color="auto" w:fill="auto"/>
          </w:tcPr>
          <w:p w14:paraId="79F879C8" w14:textId="77777777" w:rsidR="00B3436A" w:rsidRPr="00D11DEB" w:rsidRDefault="00B3436A" w:rsidP="00E020F3">
            <w:pPr>
              <w:adjustRightInd w:val="0"/>
              <w:snapToGrid w:val="0"/>
              <w:rPr>
                <w:rFonts w:asciiTheme="minorEastAsia" w:eastAsiaTheme="minorEastAsia" w:hAnsiTheme="minorEastAsia"/>
                <w:sz w:val="20"/>
                <w:szCs w:val="20"/>
              </w:rPr>
            </w:pPr>
          </w:p>
        </w:tc>
        <w:tc>
          <w:tcPr>
            <w:tcW w:w="2110" w:type="dxa"/>
            <w:tcBorders>
              <w:bottom w:val="single" w:sz="12" w:space="0" w:color="auto"/>
            </w:tcBorders>
            <w:shd w:val="clear" w:color="auto" w:fill="auto"/>
          </w:tcPr>
          <w:p w14:paraId="4C64F86C" w14:textId="77777777" w:rsidR="00B3436A" w:rsidRPr="00D11DEB" w:rsidRDefault="00B3436A" w:rsidP="00E020F3">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うち“撤去廃業等”</w:t>
            </w:r>
          </w:p>
        </w:tc>
        <w:tc>
          <w:tcPr>
            <w:tcW w:w="2321" w:type="dxa"/>
            <w:tcBorders>
              <w:bottom w:val="single" w:sz="12" w:space="0" w:color="auto"/>
              <w:right w:val="single" w:sz="12" w:space="0" w:color="auto"/>
            </w:tcBorders>
            <w:shd w:val="clear" w:color="auto" w:fill="auto"/>
          </w:tcPr>
          <w:p w14:paraId="589B305C" w14:textId="77777777" w:rsidR="00B3436A" w:rsidRPr="00D11DEB" w:rsidRDefault="00B3436A" w:rsidP="00E020F3">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うち“完了”</w:t>
            </w:r>
          </w:p>
        </w:tc>
      </w:tr>
      <w:tr w:rsidR="00D11DEB" w:rsidRPr="00D11DEB" w14:paraId="50AAD882" w14:textId="77777777" w:rsidTr="00E020F3">
        <w:trPr>
          <w:trHeight w:val="197"/>
        </w:trPr>
        <w:tc>
          <w:tcPr>
            <w:tcW w:w="2321" w:type="dxa"/>
            <w:tcBorders>
              <w:top w:val="single" w:sz="12" w:space="0" w:color="auto"/>
              <w:left w:val="single" w:sz="12" w:space="0" w:color="auto"/>
              <w:bottom w:val="single" w:sz="12" w:space="0" w:color="auto"/>
            </w:tcBorders>
            <w:shd w:val="clear" w:color="auto" w:fill="auto"/>
          </w:tcPr>
          <w:p w14:paraId="5B55ED7C" w14:textId="665E639E" w:rsidR="00B3436A" w:rsidRPr="00D11DEB" w:rsidRDefault="00FB5FD9" w:rsidP="00E020F3">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9</w:t>
            </w:r>
            <w:r w:rsidR="00537FAE" w:rsidRPr="00D11DEB">
              <w:rPr>
                <w:rFonts w:asciiTheme="minorEastAsia" w:eastAsiaTheme="minorEastAsia" w:hAnsiTheme="minorEastAsia"/>
                <w:sz w:val="20"/>
                <w:szCs w:val="20"/>
              </w:rPr>
              <w:t>,</w:t>
            </w:r>
            <w:r w:rsidRPr="00D11DEB">
              <w:rPr>
                <w:rFonts w:asciiTheme="minorEastAsia" w:eastAsiaTheme="minorEastAsia" w:hAnsiTheme="minorEastAsia" w:hint="eastAsia"/>
                <w:sz w:val="20"/>
                <w:szCs w:val="20"/>
              </w:rPr>
              <w:t>307</w:t>
            </w:r>
            <w:r w:rsidR="00B3436A" w:rsidRPr="00D11DEB">
              <w:rPr>
                <w:rFonts w:asciiTheme="minorEastAsia" w:eastAsiaTheme="minorEastAsia" w:hAnsiTheme="minorEastAsia" w:hint="eastAsia"/>
                <w:sz w:val="20"/>
                <w:szCs w:val="20"/>
              </w:rPr>
              <w:t>棟</w:t>
            </w:r>
          </w:p>
        </w:tc>
        <w:tc>
          <w:tcPr>
            <w:tcW w:w="2110" w:type="dxa"/>
            <w:tcBorders>
              <w:top w:val="single" w:sz="12" w:space="0" w:color="auto"/>
              <w:bottom w:val="single" w:sz="12" w:space="0" w:color="auto"/>
            </w:tcBorders>
            <w:shd w:val="clear" w:color="auto" w:fill="auto"/>
          </w:tcPr>
          <w:p w14:paraId="0A84A257" w14:textId="4F4FF5FA" w:rsidR="00B3436A" w:rsidRPr="00D11DEB" w:rsidRDefault="00D542EB" w:rsidP="00E020F3">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3</w:t>
            </w:r>
            <w:r w:rsidRPr="00D11DEB">
              <w:rPr>
                <w:rFonts w:asciiTheme="minorEastAsia" w:eastAsiaTheme="minorEastAsia" w:hAnsiTheme="minorEastAsia"/>
                <w:sz w:val="20"/>
                <w:szCs w:val="20"/>
              </w:rPr>
              <w:t>,</w:t>
            </w:r>
            <w:r w:rsidR="0029703C" w:rsidRPr="00D11DEB">
              <w:rPr>
                <w:rFonts w:asciiTheme="minorEastAsia" w:eastAsiaTheme="minorEastAsia" w:hAnsiTheme="minorEastAsia" w:hint="eastAsia"/>
                <w:sz w:val="20"/>
                <w:szCs w:val="20"/>
              </w:rPr>
              <w:t>320</w:t>
            </w:r>
            <w:r w:rsidR="006571AF" w:rsidRPr="00D11DEB">
              <w:rPr>
                <w:rFonts w:asciiTheme="minorEastAsia" w:eastAsiaTheme="minorEastAsia" w:hAnsiTheme="minorEastAsia" w:hint="eastAsia"/>
                <w:sz w:val="20"/>
                <w:szCs w:val="20"/>
              </w:rPr>
              <w:t>棟</w:t>
            </w:r>
          </w:p>
        </w:tc>
        <w:tc>
          <w:tcPr>
            <w:tcW w:w="2321" w:type="dxa"/>
            <w:tcBorders>
              <w:top w:val="single" w:sz="12" w:space="0" w:color="auto"/>
              <w:bottom w:val="single" w:sz="12" w:space="0" w:color="auto"/>
              <w:right w:val="single" w:sz="12" w:space="0" w:color="auto"/>
            </w:tcBorders>
            <w:shd w:val="clear" w:color="auto" w:fill="auto"/>
          </w:tcPr>
          <w:p w14:paraId="1D54937D" w14:textId="256A251F" w:rsidR="00B3436A" w:rsidRPr="00D11DEB" w:rsidRDefault="00D542EB" w:rsidP="00681881">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2</w:t>
            </w:r>
            <w:r w:rsidRPr="00D11DEB">
              <w:rPr>
                <w:rFonts w:asciiTheme="minorEastAsia" w:eastAsiaTheme="minorEastAsia" w:hAnsiTheme="minorEastAsia"/>
                <w:sz w:val="20"/>
                <w:szCs w:val="20"/>
              </w:rPr>
              <w:t>,</w:t>
            </w:r>
            <w:r w:rsidR="00E85913" w:rsidRPr="00D11DEB">
              <w:rPr>
                <w:rFonts w:asciiTheme="minorEastAsia" w:eastAsiaTheme="minorEastAsia" w:hAnsiTheme="minorEastAsia" w:hint="eastAsia"/>
                <w:sz w:val="20"/>
                <w:szCs w:val="20"/>
              </w:rPr>
              <w:t>481</w:t>
            </w:r>
            <w:r w:rsidR="006571AF" w:rsidRPr="00D11DEB">
              <w:rPr>
                <w:rFonts w:asciiTheme="minorEastAsia" w:eastAsiaTheme="minorEastAsia" w:hAnsiTheme="minorEastAsia" w:hint="eastAsia"/>
                <w:sz w:val="20"/>
                <w:szCs w:val="20"/>
              </w:rPr>
              <w:t>棟</w:t>
            </w:r>
          </w:p>
        </w:tc>
      </w:tr>
    </w:tbl>
    <w:p w14:paraId="4540D29C" w14:textId="4A93F755" w:rsidR="00B3436A" w:rsidRPr="00D11DEB" w:rsidRDefault="00B3436A" w:rsidP="00B3436A">
      <w:pPr>
        <w:adjustRightInd w:val="0"/>
        <w:snapToGrid w:val="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 xml:space="preserve">　</w:t>
      </w:r>
    </w:p>
    <w:p w14:paraId="27D957A9" w14:textId="474B7FC8" w:rsidR="00E6657D" w:rsidRPr="00D11DEB" w:rsidRDefault="00E6657D" w:rsidP="00E6657D">
      <w:pPr>
        <w:adjustRightInd w:val="0"/>
        <w:snapToGrid w:val="0"/>
        <w:ind w:leftChars="100" w:left="21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（５）ホテル・旅館のバリアフリー情報公表制度</w:t>
      </w:r>
    </w:p>
    <w:p w14:paraId="5804BB32" w14:textId="6851AD5E" w:rsidR="00E6657D" w:rsidRPr="00D11DEB" w:rsidRDefault="00E6657D" w:rsidP="00E6657D">
      <w:pPr>
        <w:adjustRightInd w:val="0"/>
        <w:snapToGrid w:val="0"/>
        <w:ind w:firstLineChars="400" w:firstLine="88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条例第33条に基づき、ホテル又は旅館の移動等円滑化情報公表計画書の届出を受理した。</w:t>
      </w:r>
    </w:p>
    <w:p w14:paraId="488E4DF9" w14:textId="4BECFFDC" w:rsidR="00E6657D" w:rsidRPr="00D11DEB" w:rsidRDefault="00E6657D" w:rsidP="00E6657D">
      <w:pPr>
        <w:adjustRightInd w:val="0"/>
        <w:snapToGrid w:val="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 xml:space="preserve">　　　　　　届出件数　　  令和３年度　１施設</w:t>
      </w:r>
    </w:p>
    <w:p w14:paraId="16521703" w14:textId="31B4B5CF" w:rsidR="00E6657D" w:rsidRPr="00D11DEB" w:rsidRDefault="00E6657D" w:rsidP="00E6657D">
      <w:pPr>
        <w:adjustRightInd w:val="0"/>
        <w:snapToGrid w:val="0"/>
        <w:ind w:firstLineChars="1300" w:firstLine="286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令和４年度　14施設</w:t>
      </w:r>
    </w:p>
    <w:p w14:paraId="6649817D" w14:textId="3368074A" w:rsidR="00E6657D" w:rsidRPr="00D11DEB" w:rsidRDefault="00E6657D" w:rsidP="00E6657D">
      <w:pPr>
        <w:adjustRightInd w:val="0"/>
        <w:snapToGrid w:val="0"/>
        <w:ind w:firstLineChars="1300" w:firstLine="286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令和５年度　７施設</w:t>
      </w:r>
    </w:p>
    <w:p w14:paraId="2CF9897A" w14:textId="77777777" w:rsidR="00E6657D" w:rsidRPr="00D11DEB" w:rsidRDefault="00E6657D" w:rsidP="00E6657D">
      <w:pPr>
        <w:adjustRightInd w:val="0"/>
        <w:snapToGrid w:val="0"/>
        <w:rPr>
          <w:rFonts w:asciiTheme="minorEastAsia" w:eastAsiaTheme="minorEastAsia" w:hAnsiTheme="minorEastAsia"/>
          <w:sz w:val="22"/>
          <w:szCs w:val="21"/>
        </w:rPr>
      </w:pPr>
    </w:p>
    <w:p w14:paraId="4224B821" w14:textId="676EABA0" w:rsidR="00B3436A" w:rsidRPr="00D11DEB" w:rsidRDefault="007D20BB" w:rsidP="00B3436A">
      <w:pPr>
        <w:adjustRightInd w:val="0"/>
        <w:snapToGrid w:val="0"/>
        <w:ind w:leftChars="105" w:left="660" w:hangingChars="200" w:hanging="44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w:t>
      </w:r>
      <w:r w:rsidR="00E6657D" w:rsidRPr="00D11DEB">
        <w:rPr>
          <w:rFonts w:asciiTheme="minorEastAsia" w:eastAsiaTheme="minorEastAsia" w:hAnsiTheme="minorEastAsia" w:hint="eastAsia"/>
          <w:sz w:val="22"/>
          <w:szCs w:val="21"/>
        </w:rPr>
        <w:t>６</w:t>
      </w:r>
      <w:r w:rsidRPr="00D11DEB">
        <w:rPr>
          <w:rFonts w:asciiTheme="minorEastAsia" w:eastAsiaTheme="minorEastAsia" w:hAnsiTheme="minorEastAsia" w:hint="eastAsia"/>
          <w:sz w:val="22"/>
          <w:szCs w:val="21"/>
        </w:rPr>
        <w:t>）</w:t>
      </w:r>
      <w:r w:rsidR="00615C1C" w:rsidRPr="00D11DEB">
        <w:rPr>
          <w:rFonts w:asciiTheme="minorEastAsia" w:eastAsiaTheme="minorEastAsia" w:hAnsiTheme="minorEastAsia" w:hint="eastAsia"/>
          <w:sz w:val="22"/>
          <w:szCs w:val="21"/>
        </w:rPr>
        <w:t>バリアフリー</w:t>
      </w:r>
      <w:r w:rsidR="00B3436A" w:rsidRPr="00D11DEB">
        <w:rPr>
          <w:rFonts w:asciiTheme="minorEastAsia" w:eastAsiaTheme="minorEastAsia" w:hAnsiTheme="minorEastAsia" w:hint="eastAsia"/>
          <w:sz w:val="22"/>
          <w:szCs w:val="21"/>
        </w:rPr>
        <w:t>法第</w:t>
      </w:r>
      <w:r w:rsidR="004A2CB1" w:rsidRPr="00D11DEB">
        <w:rPr>
          <w:rFonts w:asciiTheme="minorEastAsia" w:eastAsiaTheme="minorEastAsia" w:hAnsiTheme="minorEastAsia" w:hint="eastAsia"/>
          <w:sz w:val="22"/>
          <w:szCs w:val="21"/>
        </w:rPr>
        <w:t>17</w:t>
      </w:r>
      <w:r w:rsidR="00B3436A" w:rsidRPr="00D11DEB">
        <w:rPr>
          <w:rFonts w:asciiTheme="minorEastAsia" w:eastAsiaTheme="minorEastAsia" w:hAnsiTheme="minorEastAsia" w:hint="eastAsia"/>
          <w:sz w:val="22"/>
          <w:szCs w:val="21"/>
        </w:rPr>
        <w:t>条に基づく認定</w:t>
      </w:r>
    </w:p>
    <w:p w14:paraId="15B8B3F1" w14:textId="494BABE2" w:rsidR="00B3436A" w:rsidRPr="00D11DEB" w:rsidRDefault="00615C1C" w:rsidP="00615C1C">
      <w:pPr>
        <w:adjustRightInd w:val="0"/>
        <w:snapToGrid w:val="0"/>
        <w:ind w:leftChars="300" w:left="630" w:firstLineChars="100" w:firstLine="22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バリアフリー</w:t>
      </w:r>
      <w:r w:rsidR="00B3436A" w:rsidRPr="00D11DEB">
        <w:rPr>
          <w:rFonts w:asciiTheme="minorEastAsia" w:eastAsiaTheme="minorEastAsia" w:hAnsiTheme="minorEastAsia" w:hint="eastAsia"/>
          <w:sz w:val="22"/>
          <w:szCs w:val="21"/>
        </w:rPr>
        <w:t>法第</w:t>
      </w:r>
      <w:r w:rsidR="004A2CB1" w:rsidRPr="00D11DEB">
        <w:rPr>
          <w:rFonts w:asciiTheme="minorEastAsia" w:eastAsiaTheme="minorEastAsia" w:hAnsiTheme="minorEastAsia" w:hint="eastAsia"/>
          <w:sz w:val="22"/>
          <w:szCs w:val="21"/>
        </w:rPr>
        <w:t>17</w:t>
      </w:r>
      <w:r w:rsidR="00B3436A" w:rsidRPr="00D11DEB">
        <w:rPr>
          <w:rFonts w:asciiTheme="minorEastAsia" w:eastAsiaTheme="minorEastAsia" w:hAnsiTheme="minorEastAsia" w:hint="eastAsia"/>
          <w:sz w:val="22"/>
          <w:szCs w:val="21"/>
        </w:rPr>
        <w:t>条に基づく建築物移動等円滑化誘導基準に適合した建築物の認定</w:t>
      </w:r>
      <w:r w:rsidRPr="00D11DEB">
        <w:rPr>
          <w:rFonts w:asciiTheme="minorEastAsia" w:eastAsiaTheme="minorEastAsia" w:hAnsiTheme="minorEastAsia" w:hint="eastAsia"/>
          <w:sz w:val="22"/>
          <w:szCs w:val="21"/>
        </w:rPr>
        <w:t xml:space="preserve">　</w:t>
      </w:r>
      <w:r w:rsidR="00B3436A" w:rsidRPr="00D11DEB">
        <w:rPr>
          <w:rFonts w:asciiTheme="minorEastAsia" w:eastAsiaTheme="minorEastAsia" w:hAnsiTheme="minorEastAsia" w:hint="eastAsia"/>
          <w:sz w:val="22"/>
          <w:szCs w:val="21"/>
        </w:rPr>
        <w:t>を行った。</w:t>
      </w:r>
    </w:p>
    <w:p w14:paraId="33BFD00B" w14:textId="212791DB" w:rsidR="00E211AC" w:rsidRPr="00D11DEB" w:rsidRDefault="001A3A02" w:rsidP="00D542EB">
      <w:pPr>
        <w:adjustRightInd w:val="0"/>
        <w:snapToGrid w:val="0"/>
        <w:ind w:firstLineChars="100" w:firstLine="22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 xml:space="preserve">　　　　　</w:t>
      </w:r>
      <w:r w:rsidR="00E211AC" w:rsidRPr="00D11DEB">
        <w:rPr>
          <w:rFonts w:asciiTheme="minorEastAsia" w:eastAsiaTheme="minorEastAsia" w:hAnsiTheme="minorEastAsia" w:hint="eastAsia"/>
          <w:sz w:val="22"/>
          <w:szCs w:val="21"/>
        </w:rPr>
        <w:t xml:space="preserve">バリアフリー法第17条に基づく認定件数　</w:t>
      </w:r>
      <w:r w:rsidR="007A7979" w:rsidRPr="00D11DEB">
        <w:rPr>
          <w:rFonts w:asciiTheme="minorEastAsia" w:eastAsiaTheme="minorEastAsia" w:hAnsiTheme="minorEastAsia" w:hint="eastAsia"/>
          <w:sz w:val="22"/>
          <w:szCs w:val="21"/>
        </w:rPr>
        <w:t>令和</w:t>
      </w:r>
      <w:r w:rsidR="000768B1" w:rsidRPr="00D11DEB">
        <w:rPr>
          <w:rFonts w:asciiTheme="minorEastAsia" w:eastAsiaTheme="minorEastAsia" w:hAnsiTheme="minorEastAsia" w:hint="eastAsia"/>
          <w:sz w:val="22"/>
          <w:szCs w:val="21"/>
        </w:rPr>
        <w:t>３</w:t>
      </w:r>
      <w:r w:rsidR="007A7979" w:rsidRPr="00D11DEB">
        <w:rPr>
          <w:rFonts w:asciiTheme="minorEastAsia" w:eastAsiaTheme="minorEastAsia" w:hAnsiTheme="minorEastAsia" w:hint="eastAsia"/>
          <w:sz w:val="22"/>
          <w:szCs w:val="21"/>
        </w:rPr>
        <w:t xml:space="preserve">年度　</w:t>
      </w:r>
      <w:r w:rsidR="00681881" w:rsidRPr="00D11DEB">
        <w:rPr>
          <w:rFonts w:asciiTheme="minorEastAsia" w:eastAsiaTheme="minorEastAsia" w:hAnsiTheme="minorEastAsia"/>
          <w:sz w:val="22"/>
          <w:szCs w:val="21"/>
        </w:rPr>
        <w:t>11</w:t>
      </w:r>
      <w:r w:rsidR="007A7979" w:rsidRPr="00D11DEB">
        <w:rPr>
          <w:rFonts w:asciiTheme="minorEastAsia" w:eastAsiaTheme="minorEastAsia" w:hAnsiTheme="minorEastAsia" w:hint="eastAsia"/>
          <w:sz w:val="22"/>
          <w:szCs w:val="21"/>
        </w:rPr>
        <w:t>件</w:t>
      </w:r>
    </w:p>
    <w:p w14:paraId="69DBD1E1" w14:textId="06135135" w:rsidR="00B3436A" w:rsidRPr="00D11DEB" w:rsidRDefault="00FB5FD9" w:rsidP="00E211AC">
      <w:pPr>
        <w:adjustRightInd w:val="0"/>
        <w:snapToGrid w:val="0"/>
        <w:ind w:firstLineChars="2550" w:firstLine="561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令和４年度　12</w:t>
      </w:r>
      <w:r w:rsidR="006571AF" w:rsidRPr="00D11DEB">
        <w:rPr>
          <w:rFonts w:asciiTheme="minorEastAsia" w:eastAsiaTheme="minorEastAsia" w:hAnsiTheme="minorEastAsia" w:hint="eastAsia"/>
          <w:sz w:val="22"/>
          <w:szCs w:val="21"/>
        </w:rPr>
        <w:t>件</w:t>
      </w:r>
    </w:p>
    <w:p w14:paraId="2E1F1F25" w14:textId="68063CCA" w:rsidR="00D542EB" w:rsidRPr="00D11DEB" w:rsidRDefault="00D542EB" w:rsidP="00E211AC">
      <w:pPr>
        <w:adjustRightInd w:val="0"/>
        <w:snapToGrid w:val="0"/>
        <w:ind w:firstLineChars="2550" w:firstLine="561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 xml:space="preserve">令和５年度　</w:t>
      </w:r>
      <w:r w:rsidR="000B1AB9" w:rsidRPr="00D11DEB">
        <w:rPr>
          <w:rFonts w:asciiTheme="minorEastAsia" w:eastAsiaTheme="minorEastAsia" w:hAnsiTheme="minorEastAsia" w:hint="eastAsia"/>
          <w:sz w:val="22"/>
          <w:szCs w:val="21"/>
        </w:rPr>
        <w:t>13件</w:t>
      </w:r>
    </w:p>
    <w:p w14:paraId="7B913B1B" w14:textId="77777777" w:rsidR="00B3436A" w:rsidRPr="00D11DEB" w:rsidRDefault="00B3436A" w:rsidP="00B3436A">
      <w:pPr>
        <w:widowControl/>
        <w:jc w:val="left"/>
        <w:rPr>
          <w:rFonts w:asciiTheme="minorEastAsia" w:eastAsiaTheme="minorEastAsia" w:hAnsiTheme="minorEastAsia"/>
          <w:sz w:val="22"/>
          <w:szCs w:val="21"/>
        </w:rPr>
      </w:pPr>
    </w:p>
    <w:p w14:paraId="0D958129" w14:textId="77777777" w:rsidR="00B3436A" w:rsidRPr="00D11DEB" w:rsidRDefault="00B3436A" w:rsidP="00B3436A">
      <w:pPr>
        <w:adjustRightInd w:val="0"/>
        <w:snapToGrid w:val="0"/>
        <w:rPr>
          <w:rFonts w:asciiTheme="minorEastAsia" w:eastAsiaTheme="minorEastAsia" w:hAnsiTheme="minorEastAsia"/>
          <w:sz w:val="22"/>
          <w:szCs w:val="21"/>
        </w:rPr>
      </w:pPr>
    </w:p>
    <w:p w14:paraId="3B88A93C" w14:textId="69F283CE" w:rsidR="00B3436A" w:rsidRPr="00D11DEB" w:rsidRDefault="007D20BB" w:rsidP="00B3436A">
      <w:pPr>
        <w:adjustRightInd w:val="0"/>
        <w:snapToGrid w:val="0"/>
        <w:spacing w:beforeLines="50" w:before="180"/>
        <w:ind w:leftChars="100" w:left="21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w:t>
      </w:r>
      <w:r w:rsidR="00B3436A" w:rsidRPr="00D11DEB">
        <w:rPr>
          <w:rFonts w:asciiTheme="minorEastAsia" w:eastAsiaTheme="minorEastAsia" w:hAnsiTheme="minorEastAsia" w:hint="eastAsia"/>
          <w:sz w:val="22"/>
          <w:szCs w:val="21"/>
        </w:rPr>
        <w:t>６</w:t>
      </w:r>
      <w:r w:rsidRPr="00D11DEB">
        <w:rPr>
          <w:rFonts w:asciiTheme="minorEastAsia" w:eastAsiaTheme="minorEastAsia" w:hAnsiTheme="minorEastAsia" w:hint="eastAsia"/>
          <w:sz w:val="22"/>
          <w:szCs w:val="21"/>
        </w:rPr>
        <w:t>）</w:t>
      </w:r>
      <w:r w:rsidR="00B3436A" w:rsidRPr="00D11DEB">
        <w:rPr>
          <w:rFonts w:asciiTheme="minorEastAsia" w:eastAsiaTheme="minorEastAsia" w:hAnsiTheme="minorEastAsia" w:hint="eastAsia"/>
          <w:sz w:val="22"/>
          <w:szCs w:val="21"/>
        </w:rPr>
        <w:t>市町村施設の改善状況の把握</w:t>
      </w:r>
    </w:p>
    <w:p w14:paraId="04D12423" w14:textId="730D3CC0" w:rsidR="00B3436A" w:rsidRPr="00D11DEB" w:rsidRDefault="00B3436A" w:rsidP="00B3436A">
      <w:pPr>
        <w:adjustRightInd w:val="0"/>
        <w:snapToGrid w:val="0"/>
        <w:ind w:leftChars="220" w:left="682" w:hangingChars="100" w:hanging="22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 xml:space="preserve">　　既存の市町村施設の計画的な改善について、各市町村</w:t>
      </w:r>
      <w:r w:rsidR="007D20BB" w:rsidRPr="00D11DEB">
        <w:rPr>
          <w:rFonts w:asciiTheme="minorEastAsia" w:eastAsiaTheme="minorEastAsia" w:hAnsiTheme="minorEastAsia" w:hint="eastAsia"/>
          <w:sz w:val="22"/>
          <w:szCs w:val="21"/>
        </w:rPr>
        <w:t>（</w:t>
      </w:r>
      <w:r w:rsidRPr="00D11DEB">
        <w:rPr>
          <w:rFonts w:asciiTheme="minorEastAsia" w:eastAsiaTheme="minorEastAsia" w:hAnsiTheme="minorEastAsia" w:hint="eastAsia"/>
          <w:sz w:val="22"/>
          <w:szCs w:val="21"/>
        </w:rPr>
        <w:t>大阪市を除く</w:t>
      </w:r>
      <w:r w:rsidR="007D20BB" w:rsidRPr="00D11DEB">
        <w:rPr>
          <w:rFonts w:asciiTheme="minorEastAsia" w:eastAsiaTheme="minorEastAsia" w:hAnsiTheme="minorEastAsia" w:hint="eastAsia"/>
          <w:sz w:val="22"/>
          <w:szCs w:val="21"/>
        </w:rPr>
        <w:t>）</w:t>
      </w:r>
      <w:r w:rsidRPr="00D11DEB">
        <w:rPr>
          <w:rFonts w:asciiTheme="minorEastAsia" w:eastAsiaTheme="minorEastAsia" w:hAnsiTheme="minorEastAsia" w:hint="eastAsia"/>
          <w:sz w:val="22"/>
          <w:szCs w:val="21"/>
        </w:rPr>
        <w:t>に要請を行うとともに、その改善状況の把握を行った。</w:t>
      </w:r>
    </w:p>
    <w:p w14:paraId="6664152D" w14:textId="77777777" w:rsidR="00B3436A" w:rsidRPr="00D11DEB" w:rsidRDefault="00B3436A" w:rsidP="00B3436A">
      <w:pPr>
        <w:adjustRightInd w:val="0"/>
        <w:snapToGrid w:val="0"/>
        <w:ind w:leftChars="220" w:left="682" w:hangingChars="100" w:hanging="220"/>
        <w:rPr>
          <w:rFonts w:asciiTheme="minorEastAsia" w:eastAsiaTheme="minorEastAsia" w:hAnsiTheme="minorEastAsia"/>
          <w:sz w:val="22"/>
          <w:szCs w:val="21"/>
        </w:rPr>
      </w:pPr>
    </w:p>
    <w:p w14:paraId="288D3D9C" w14:textId="2ABDB8F1" w:rsidR="003C23EC" w:rsidRPr="00D11DEB" w:rsidRDefault="003C23EC" w:rsidP="003C23EC">
      <w:pPr>
        <w:adjustRightInd w:val="0"/>
        <w:snapToGrid w:val="0"/>
        <w:ind w:firstLineChars="500" w:firstLine="1100"/>
        <w:rPr>
          <w:rFonts w:ascii="ＭＳ 明朝" w:hAnsi="ＭＳ 明朝"/>
          <w:sz w:val="22"/>
          <w:szCs w:val="21"/>
        </w:rPr>
      </w:pPr>
      <w:r w:rsidRPr="00D11DEB">
        <w:rPr>
          <w:rFonts w:ascii="ＭＳ 明朝" w:hAnsi="ＭＳ 明朝" w:hint="eastAsia"/>
          <w:sz w:val="22"/>
          <w:szCs w:val="21"/>
        </w:rPr>
        <w:t>主な部位別改善状況の把握（学校、共同住宅等を除く）</w:t>
      </w:r>
      <w:r w:rsidR="00E6657D" w:rsidRPr="00D11DEB">
        <w:rPr>
          <w:rFonts w:ascii="ＭＳ 明朝" w:hAnsi="ＭＳ 明朝" w:hint="eastAsia"/>
          <w:sz w:val="22"/>
          <w:szCs w:val="21"/>
        </w:rPr>
        <w:t xml:space="preserve">　　　　</w:t>
      </w:r>
      <w:r w:rsidR="00B95E50" w:rsidRPr="00D11DEB">
        <w:rPr>
          <w:rFonts w:ascii="ＭＳ 明朝" w:hAnsi="ＭＳ 明朝" w:hint="eastAsia"/>
          <w:sz w:val="22"/>
          <w:szCs w:val="21"/>
        </w:rPr>
        <w:t xml:space="preserve">　　　令和４年度</w:t>
      </w:r>
      <w:r w:rsidR="00E6657D" w:rsidRPr="00D11DEB">
        <w:rPr>
          <w:rFonts w:ascii="ＭＳ 明朝" w:hAnsi="ＭＳ 明朝" w:hint="eastAsia"/>
          <w:sz w:val="22"/>
          <w:szCs w:val="21"/>
        </w:rPr>
        <w:t xml:space="preserve">　　　</w:t>
      </w:r>
    </w:p>
    <w:tbl>
      <w:tblPr>
        <w:tblW w:w="8646" w:type="dxa"/>
        <w:tblInd w:w="10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969"/>
        <w:gridCol w:w="1559"/>
        <w:gridCol w:w="1559"/>
        <w:gridCol w:w="1559"/>
      </w:tblGrid>
      <w:tr w:rsidR="00D11DEB" w:rsidRPr="00D11DEB" w14:paraId="118D707D" w14:textId="77777777" w:rsidTr="003C23EC">
        <w:trPr>
          <w:trHeight w:val="300"/>
        </w:trPr>
        <w:tc>
          <w:tcPr>
            <w:tcW w:w="3969" w:type="dxa"/>
            <w:tcBorders>
              <w:top w:val="single" w:sz="12" w:space="0" w:color="auto"/>
              <w:left w:val="single" w:sz="12" w:space="0" w:color="auto"/>
              <w:bottom w:val="single" w:sz="12" w:space="0" w:color="auto"/>
              <w:right w:val="single" w:sz="12" w:space="0" w:color="auto"/>
            </w:tcBorders>
            <w:shd w:val="clear" w:color="auto" w:fill="auto"/>
            <w:vAlign w:val="center"/>
          </w:tcPr>
          <w:p w14:paraId="3716CF6A" w14:textId="77777777" w:rsidR="003C23EC" w:rsidRPr="00D11DEB" w:rsidRDefault="003C23EC" w:rsidP="003C23EC">
            <w:pPr>
              <w:widowControl/>
              <w:adjustRightInd w:val="0"/>
              <w:snapToGrid w:val="0"/>
              <w:jc w:val="center"/>
              <w:rPr>
                <w:rFonts w:ascii="ＭＳ 明朝" w:hAnsi="ＭＳ 明朝" w:cs="ＭＳ Ｐゴシック"/>
                <w:kern w:val="0"/>
                <w:sz w:val="20"/>
                <w:szCs w:val="20"/>
              </w:rPr>
            </w:pPr>
            <w:r w:rsidRPr="00D11DEB">
              <w:rPr>
                <w:rFonts w:ascii="ＭＳ 明朝" w:hAnsi="ＭＳ 明朝" w:cs="ＭＳ Ｐゴシック" w:hint="eastAsia"/>
                <w:kern w:val="0"/>
                <w:sz w:val="20"/>
                <w:szCs w:val="20"/>
              </w:rPr>
              <w:t>建　物　用　途</w:t>
            </w:r>
          </w:p>
        </w:tc>
        <w:tc>
          <w:tcPr>
            <w:tcW w:w="1559" w:type="dxa"/>
            <w:tcBorders>
              <w:top w:val="single" w:sz="12" w:space="0" w:color="auto"/>
              <w:left w:val="single" w:sz="12" w:space="0" w:color="auto"/>
              <w:bottom w:val="single" w:sz="12" w:space="0" w:color="auto"/>
            </w:tcBorders>
            <w:shd w:val="clear" w:color="auto" w:fill="auto"/>
            <w:noWrap/>
            <w:vAlign w:val="center"/>
          </w:tcPr>
          <w:p w14:paraId="011FF6FE" w14:textId="77777777" w:rsidR="003C23EC" w:rsidRPr="00D11DEB" w:rsidRDefault="003C23EC" w:rsidP="003C23EC">
            <w:pPr>
              <w:widowControl/>
              <w:adjustRightInd w:val="0"/>
              <w:snapToGrid w:val="0"/>
              <w:jc w:val="center"/>
              <w:rPr>
                <w:rFonts w:ascii="ＭＳ 明朝" w:hAnsi="ＭＳ 明朝" w:cs="ＭＳ Ｐゴシック"/>
                <w:kern w:val="0"/>
                <w:sz w:val="20"/>
                <w:szCs w:val="20"/>
              </w:rPr>
            </w:pPr>
            <w:r w:rsidRPr="00D11DEB">
              <w:rPr>
                <w:rFonts w:ascii="ＭＳ 明朝" w:hAnsi="ＭＳ 明朝" w:cs="ＭＳ Ｐゴシック" w:hint="eastAsia"/>
                <w:kern w:val="0"/>
                <w:sz w:val="20"/>
                <w:szCs w:val="20"/>
              </w:rPr>
              <w:t>施設数</w:t>
            </w:r>
          </w:p>
        </w:tc>
        <w:tc>
          <w:tcPr>
            <w:tcW w:w="1559" w:type="dxa"/>
            <w:tcBorders>
              <w:top w:val="single" w:sz="12" w:space="0" w:color="auto"/>
              <w:bottom w:val="single" w:sz="12" w:space="0" w:color="auto"/>
            </w:tcBorders>
            <w:shd w:val="clear" w:color="auto" w:fill="auto"/>
            <w:vAlign w:val="center"/>
          </w:tcPr>
          <w:p w14:paraId="42532DD0" w14:textId="77777777" w:rsidR="003C23EC" w:rsidRPr="00D11DEB" w:rsidRDefault="003C23EC" w:rsidP="003C23EC">
            <w:pPr>
              <w:widowControl/>
              <w:adjustRightInd w:val="0"/>
              <w:snapToGrid w:val="0"/>
              <w:jc w:val="center"/>
              <w:rPr>
                <w:rFonts w:ascii="ＭＳ 明朝" w:hAnsi="ＭＳ 明朝" w:cs="ＭＳ Ｐゴシック"/>
                <w:kern w:val="0"/>
                <w:sz w:val="20"/>
                <w:szCs w:val="20"/>
              </w:rPr>
            </w:pPr>
            <w:r w:rsidRPr="00D11DEB">
              <w:rPr>
                <w:rFonts w:ascii="ＭＳ 明朝" w:hAnsi="ＭＳ 明朝" w:cs="ＭＳ Ｐゴシック" w:hint="eastAsia"/>
                <w:kern w:val="0"/>
                <w:sz w:val="20"/>
                <w:szCs w:val="20"/>
              </w:rPr>
              <w:t>適合施設数</w:t>
            </w:r>
          </w:p>
        </w:tc>
        <w:tc>
          <w:tcPr>
            <w:tcW w:w="1559" w:type="dxa"/>
            <w:tcBorders>
              <w:top w:val="single" w:sz="12" w:space="0" w:color="auto"/>
              <w:bottom w:val="single" w:sz="12" w:space="0" w:color="auto"/>
              <w:right w:val="single" w:sz="12" w:space="0" w:color="auto"/>
            </w:tcBorders>
            <w:shd w:val="clear" w:color="auto" w:fill="auto"/>
            <w:noWrap/>
            <w:vAlign w:val="center"/>
          </w:tcPr>
          <w:p w14:paraId="0C115F9B" w14:textId="77777777" w:rsidR="003C23EC" w:rsidRPr="00D11DEB" w:rsidRDefault="003C23EC" w:rsidP="003C23EC">
            <w:pPr>
              <w:widowControl/>
              <w:adjustRightInd w:val="0"/>
              <w:snapToGrid w:val="0"/>
              <w:jc w:val="center"/>
              <w:rPr>
                <w:rFonts w:ascii="ＭＳ 明朝" w:hAnsi="ＭＳ 明朝" w:cs="ＭＳ Ｐゴシック"/>
                <w:kern w:val="0"/>
                <w:sz w:val="20"/>
                <w:szCs w:val="20"/>
              </w:rPr>
            </w:pPr>
            <w:r w:rsidRPr="00D11DEB">
              <w:rPr>
                <w:rFonts w:ascii="ＭＳ 明朝" w:hAnsi="ＭＳ 明朝" w:cs="ＭＳ Ｐゴシック" w:hint="eastAsia"/>
                <w:kern w:val="0"/>
                <w:sz w:val="20"/>
                <w:szCs w:val="20"/>
              </w:rPr>
              <w:t>適合率</w:t>
            </w:r>
          </w:p>
        </w:tc>
      </w:tr>
      <w:tr w:rsidR="00D11DEB" w:rsidRPr="00D11DEB" w14:paraId="7A6C595A" w14:textId="77777777" w:rsidTr="003C23EC">
        <w:trPr>
          <w:trHeight w:val="300"/>
        </w:trPr>
        <w:tc>
          <w:tcPr>
            <w:tcW w:w="3969" w:type="dxa"/>
            <w:tcBorders>
              <w:top w:val="single" w:sz="12" w:space="0" w:color="auto"/>
              <w:left w:val="single" w:sz="12" w:space="0" w:color="auto"/>
              <w:right w:val="single" w:sz="12" w:space="0" w:color="auto"/>
            </w:tcBorders>
            <w:shd w:val="clear" w:color="auto" w:fill="auto"/>
            <w:noWrap/>
            <w:vAlign w:val="center"/>
          </w:tcPr>
          <w:p w14:paraId="7A212135" w14:textId="77777777" w:rsidR="003C23EC" w:rsidRPr="00D11DEB" w:rsidRDefault="003C23EC" w:rsidP="003C23EC">
            <w:pPr>
              <w:widowControl/>
              <w:adjustRightInd w:val="0"/>
              <w:snapToGrid w:val="0"/>
              <w:rPr>
                <w:rFonts w:ascii="ＭＳ 明朝" w:hAnsi="ＭＳ 明朝" w:cs="ＭＳ Ｐゴシック"/>
                <w:kern w:val="0"/>
                <w:sz w:val="20"/>
                <w:szCs w:val="20"/>
              </w:rPr>
            </w:pPr>
            <w:r w:rsidRPr="00D11DEB">
              <w:rPr>
                <w:rFonts w:ascii="ＭＳ 明朝" w:hAnsi="ＭＳ 明朝" w:cs="ＭＳ Ｐゴシック" w:hint="eastAsia"/>
                <w:kern w:val="0"/>
                <w:sz w:val="20"/>
                <w:szCs w:val="20"/>
              </w:rPr>
              <w:t>官公庁舎</w:t>
            </w:r>
          </w:p>
        </w:tc>
        <w:tc>
          <w:tcPr>
            <w:tcW w:w="1559" w:type="dxa"/>
            <w:tcBorders>
              <w:top w:val="single" w:sz="12" w:space="0" w:color="auto"/>
              <w:left w:val="single" w:sz="12" w:space="0" w:color="auto"/>
            </w:tcBorders>
            <w:shd w:val="clear" w:color="auto" w:fill="auto"/>
            <w:noWrap/>
            <w:vAlign w:val="center"/>
          </w:tcPr>
          <w:p w14:paraId="6403D820" w14:textId="34932DE3" w:rsidR="003C23EC" w:rsidRPr="00D11DEB" w:rsidRDefault="00FB5FD9" w:rsidP="003C23EC">
            <w:pPr>
              <w:widowControl/>
              <w:adjustRightInd w:val="0"/>
              <w:snapToGrid w:val="0"/>
              <w:ind w:rightChars="80" w:right="168"/>
              <w:jc w:val="right"/>
              <w:rPr>
                <w:rFonts w:ascii="ＭＳ 明朝" w:hAnsi="ＭＳ 明朝" w:cs="ＭＳ Ｐゴシック"/>
                <w:kern w:val="0"/>
                <w:sz w:val="20"/>
                <w:szCs w:val="20"/>
              </w:rPr>
            </w:pPr>
            <w:r w:rsidRPr="00D11DEB">
              <w:rPr>
                <w:rFonts w:ascii="ＭＳ 明朝" w:hAnsi="ＭＳ 明朝" w:cs="ＭＳ Ｐゴシック"/>
                <w:kern w:val="0"/>
                <w:sz w:val="20"/>
                <w:szCs w:val="20"/>
              </w:rPr>
              <w:t>17</w:t>
            </w:r>
            <w:r w:rsidR="00D542EB" w:rsidRPr="00D11DEB">
              <w:rPr>
                <w:rFonts w:ascii="ＭＳ 明朝" w:hAnsi="ＭＳ 明朝" w:cs="ＭＳ Ｐゴシック" w:hint="eastAsia"/>
                <w:kern w:val="0"/>
                <w:sz w:val="20"/>
                <w:szCs w:val="20"/>
              </w:rPr>
              <w:t>35</w:t>
            </w:r>
          </w:p>
        </w:tc>
        <w:tc>
          <w:tcPr>
            <w:tcW w:w="1559" w:type="dxa"/>
            <w:tcBorders>
              <w:top w:val="single" w:sz="12" w:space="0" w:color="auto"/>
            </w:tcBorders>
            <w:shd w:val="clear" w:color="auto" w:fill="auto"/>
            <w:noWrap/>
            <w:vAlign w:val="center"/>
          </w:tcPr>
          <w:p w14:paraId="028736CB" w14:textId="43B80AB5" w:rsidR="003C23EC" w:rsidRPr="00D11DEB" w:rsidRDefault="003C23EC" w:rsidP="003C23EC">
            <w:pPr>
              <w:widowControl/>
              <w:adjustRightInd w:val="0"/>
              <w:snapToGrid w:val="0"/>
              <w:ind w:rightChars="108" w:right="227"/>
              <w:jc w:val="right"/>
              <w:rPr>
                <w:rFonts w:ascii="ＭＳ 明朝" w:hAnsi="ＭＳ 明朝" w:cs="ＭＳ Ｐゴシック"/>
                <w:kern w:val="0"/>
                <w:sz w:val="20"/>
                <w:szCs w:val="20"/>
              </w:rPr>
            </w:pPr>
            <w:r w:rsidRPr="00D11DEB">
              <w:rPr>
                <w:rFonts w:ascii="ＭＳ 明朝" w:hAnsi="ＭＳ 明朝" w:cs="ＭＳ Ｐゴシック" w:hint="eastAsia"/>
                <w:kern w:val="0"/>
                <w:sz w:val="20"/>
                <w:szCs w:val="20"/>
              </w:rPr>
              <w:t>1</w:t>
            </w:r>
            <w:r w:rsidR="00FB5FD9" w:rsidRPr="00D11DEB">
              <w:rPr>
                <w:rFonts w:ascii="ＭＳ 明朝" w:hAnsi="ＭＳ 明朝" w:cs="ＭＳ Ｐゴシック"/>
                <w:kern w:val="0"/>
                <w:sz w:val="20"/>
                <w:szCs w:val="20"/>
              </w:rPr>
              <w:t>0</w:t>
            </w:r>
            <w:r w:rsidR="00D542EB" w:rsidRPr="00D11DEB">
              <w:rPr>
                <w:rFonts w:ascii="ＭＳ 明朝" w:hAnsi="ＭＳ 明朝" w:cs="ＭＳ Ｐゴシック"/>
                <w:kern w:val="0"/>
                <w:sz w:val="20"/>
                <w:szCs w:val="20"/>
              </w:rPr>
              <w:t>59</w:t>
            </w:r>
          </w:p>
        </w:tc>
        <w:tc>
          <w:tcPr>
            <w:tcW w:w="1559" w:type="dxa"/>
            <w:tcBorders>
              <w:top w:val="single" w:sz="12" w:space="0" w:color="auto"/>
              <w:right w:val="single" w:sz="12" w:space="0" w:color="auto"/>
            </w:tcBorders>
            <w:shd w:val="clear" w:color="auto" w:fill="auto"/>
            <w:noWrap/>
            <w:vAlign w:val="center"/>
          </w:tcPr>
          <w:p w14:paraId="184DC431" w14:textId="372FB2F7" w:rsidR="003C23EC" w:rsidRPr="00D11DEB" w:rsidRDefault="00AB2125" w:rsidP="003C23EC">
            <w:pPr>
              <w:widowControl/>
              <w:adjustRightInd w:val="0"/>
              <w:snapToGrid w:val="0"/>
              <w:ind w:rightChars="134" w:right="281"/>
              <w:jc w:val="right"/>
              <w:rPr>
                <w:rFonts w:ascii="ＭＳ 明朝" w:hAnsi="ＭＳ 明朝" w:cs="ＭＳ Ｐゴシック"/>
                <w:kern w:val="0"/>
                <w:sz w:val="20"/>
                <w:szCs w:val="20"/>
              </w:rPr>
            </w:pPr>
            <w:r w:rsidRPr="00D11DEB">
              <w:rPr>
                <w:rFonts w:ascii="ＭＳ 明朝" w:hAnsi="ＭＳ 明朝" w:cs="ＭＳ Ｐゴシック"/>
                <w:kern w:val="0"/>
                <w:sz w:val="20"/>
                <w:szCs w:val="20"/>
              </w:rPr>
              <w:t>61</w:t>
            </w:r>
            <w:r w:rsidR="003C23EC" w:rsidRPr="00D11DEB">
              <w:rPr>
                <w:rFonts w:ascii="ＭＳ 明朝" w:hAnsi="ＭＳ 明朝" w:cs="ＭＳ Ｐゴシック" w:hint="eastAsia"/>
                <w:kern w:val="0"/>
                <w:sz w:val="20"/>
                <w:szCs w:val="20"/>
              </w:rPr>
              <w:t>%</w:t>
            </w:r>
          </w:p>
        </w:tc>
      </w:tr>
      <w:tr w:rsidR="00D11DEB" w:rsidRPr="00D11DEB" w14:paraId="1C7E37AA" w14:textId="77777777" w:rsidTr="003C23EC">
        <w:trPr>
          <w:trHeight w:val="300"/>
        </w:trPr>
        <w:tc>
          <w:tcPr>
            <w:tcW w:w="3969" w:type="dxa"/>
            <w:tcBorders>
              <w:left w:val="single" w:sz="12" w:space="0" w:color="auto"/>
              <w:right w:val="single" w:sz="12" w:space="0" w:color="auto"/>
            </w:tcBorders>
            <w:shd w:val="clear" w:color="auto" w:fill="auto"/>
            <w:noWrap/>
            <w:vAlign w:val="center"/>
          </w:tcPr>
          <w:p w14:paraId="29ACC277" w14:textId="77777777" w:rsidR="003C23EC" w:rsidRPr="00D11DEB" w:rsidRDefault="003C23EC" w:rsidP="003C23EC">
            <w:pPr>
              <w:widowControl/>
              <w:adjustRightInd w:val="0"/>
              <w:snapToGrid w:val="0"/>
              <w:rPr>
                <w:rFonts w:ascii="ＭＳ 明朝" w:hAnsi="ＭＳ 明朝" w:cs="ＭＳ Ｐゴシック"/>
                <w:kern w:val="0"/>
                <w:sz w:val="20"/>
                <w:szCs w:val="20"/>
              </w:rPr>
            </w:pPr>
            <w:r w:rsidRPr="00D11DEB">
              <w:rPr>
                <w:rFonts w:ascii="ＭＳ 明朝" w:hAnsi="ＭＳ 明朝" w:cs="ＭＳ Ｐゴシック" w:hint="eastAsia"/>
                <w:kern w:val="0"/>
                <w:sz w:val="20"/>
                <w:szCs w:val="20"/>
              </w:rPr>
              <w:t>消防署</w:t>
            </w:r>
          </w:p>
        </w:tc>
        <w:tc>
          <w:tcPr>
            <w:tcW w:w="1559" w:type="dxa"/>
            <w:tcBorders>
              <w:left w:val="single" w:sz="12" w:space="0" w:color="auto"/>
            </w:tcBorders>
            <w:shd w:val="clear" w:color="auto" w:fill="auto"/>
            <w:noWrap/>
            <w:vAlign w:val="center"/>
          </w:tcPr>
          <w:p w14:paraId="63AD10F1" w14:textId="0BFFBB87" w:rsidR="003C23EC" w:rsidRPr="00D11DEB" w:rsidRDefault="003C23EC" w:rsidP="003C23EC">
            <w:pPr>
              <w:widowControl/>
              <w:adjustRightInd w:val="0"/>
              <w:snapToGrid w:val="0"/>
              <w:ind w:rightChars="80" w:right="168"/>
              <w:jc w:val="right"/>
              <w:rPr>
                <w:rFonts w:ascii="ＭＳ 明朝" w:hAnsi="ＭＳ 明朝" w:cs="ＭＳ Ｐゴシック"/>
                <w:kern w:val="0"/>
                <w:sz w:val="20"/>
                <w:szCs w:val="20"/>
              </w:rPr>
            </w:pPr>
            <w:r w:rsidRPr="00D11DEB">
              <w:rPr>
                <w:rFonts w:ascii="ＭＳ 明朝" w:hAnsi="ＭＳ 明朝" w:cs="ＭＳ Ｐゴシック"/>
                <w:kern w:val="0"/>
                <w:sz w:val="20"/>
                <w:szCs w:val="20"/>
              </w:rPr>
              <w:t>2</w:t>
            </w:r>
            <w:r w:rsidR="00D542EB" w:rsidRPr="00D11DEB">
              <w:rPr>
                <w:rFonts w:ascii="ＭＳ 明朝" w:hAnsi="ＭＳ 明朝" w:cs="ＭＳ Ｐゴシック"/>
                <w:kern w:val="0"/>
                <w:sz w:val="20"/>
                <w:szCs w:val="20"/>
              </w:rPr>
              <w:t>77</w:t>
            </w:r>
          </w:p>
        </w:tc>
        <w:tc>
          <w:tcPr>
            <w:tcW w:w="1559" w:type="dxa"/>
            <w:shd w:val="clear" w:color="auto" w:fill="auto"/>
            <w:noWrap/>
            <w:vAlign w:val="center"/>
          </w:tcPr>
          <w:p w14:paraId="016FD2DC" w14:textId="354D52FF" w:rsidR="003C23EC" w:rsidRPr="00D11DEB" w:rsidRDefault="00FB5FD9" w:rsidP="003C23EC">
            <w:pPr>
              <w:widowControl/>
              <w:adjustRightInd w:val="0"/>
              <w:snapToGrid w:val="0"/>
              <w:ind w:rightChars="108" w:right="227"/>
              <w:jc w:val="right"/>
              <w:rPr>
                <w:rFonts w:ascii="ＭＳ 明朝" w:hAnsi="ＭＳ 明朝" w:cs="ＭＳ Ｐゴシック"/>
                <w:kern w:val="0"/>
                <w:sz w:val="20"/>
                <w:szCs w:val="20"/>
              </w:rPr>
            </w:pPr>
            <w:r w:rsidRPr="00D11DEB">
              <w:rPr>
                <w:rFonts w:ascii="ＭＳ 明朝" w:hAnsi="ＭＳ 明朝" w:cs="ＭＳ Ｐゴシック"/>
                <w:kern w:val="0"/>
                <w:sz w:val="20"/>
                <w:szCs w:val="20"/>
              </w:rPr>
              <w:t>1</w:t>
            </w:r>
            <w:r w:rsidR="00D542EB" w:rsidRPr="00D11DEB">
              <w:rPr>
                <w:rFonts w:ascii="ＭＳ 明朝" w:hAnsi="ＭＳ 明朝" w:cs="ＭＳ Ｐゴシック"/>
                <w:kern w:val="0"/>
                <w:sz w:val="20"/>
                <w:szCs w:val="20"/>
              </w:rPr>
              <w:t>53</w:t>
            </w:r>
          </w:p>
        </w:tc>
        <w:tc>
          <w:tcPr>
            <w:tcW w:w="1559" w:type="dxa"/>
            <w:tcBorders>
              <w:right w:val="single" w:sz="12" w:space="0" w:color="auto"/>
            </w:tcBorders>
            <w:shd w:val="clear" w:color="auto" w:fill="auto"/>
            <w:noWrap/>
            <w:vAlign w:val="center"/>
          </w:tcPr>
          <w:p w14:paraId="39F8E537" w14:textId="246B5E06" w:rsidR="003C23EC" w:rsidRPr="00D11DEB" w:rsidRDefault="00AB2125" w:rsidP="003C23EC">
            <w:pPr>
              <w:widowControl/>
              <w:adjustRightInd w:val="0"/>
              <w:snapToGrid w:val="0"/>
              <w:ind w:rightChars="134" w:right="281"/>
              <w:jc w:val="right"/>
              <w:rPr>
                <w:rFonts w:ascii="ＭＳ 明朝" w:hAnsi="ＭＳ 明朝" w:cs="ＭＳ Ｐゴシック"/>
                <w:kern w:val="0"/>
                <w:sz w:val="20"/>
                <w:szCs w:val="20"/>
              </w:rPr>
            </w:pPr>
            <w:r w:rsidRPr="00D11DEB">
              <w:rPr>
                <w:rFonts w:ascii="ＭＳ 明朝" w:hAnsi="ＭＳ 明朝" w:cs="ＭＳ Ｐゴシック"/>
                <w:kern w:val="0"/>
                <w:sz w:val="20"/>
                <w:szCs w:val="20"/>
              </w:rPr>
              <w:t>55</w:t>
            </w:r>
            <w:r w:rsidR="003C23EC" w:rsidRPr="00D11DEB">
              <w:rPr>
                <w:rFonts w:ascii="ＭＳ 明朝" w:hAnsi="ＭＳ 明朝" w:cs="ＭＳ Ｐゴシック" w:hint="eastAsia"/>
                <w:kern w:val="0"/>
                <w:sz w:val="20"/>
                <w:szCs w:val="20"/>
              </w:rPr>
              <w:t>%</w:t>
            </w:r>
          </w:p>
        </w:tc>
      </w:tr>
      <w:tr w:rsidR="00D11DEB" w:rsidRPr="00D11DEB" w14:paraId="7F22754C" w14:textId="77777777" w:rsidTr="003C23EC">
        <w:trPr>
          <w:trHeight w:val="300"/>
        </w:trPr>
        <w:tc>
          <w:tcPr>
            <w:tcW w:w="3969" w:type="dxa"/>
            <w:tcBorders>
              <w:left w:val="single" w:sz="12" w:space="0" w:color="auto"/>
              <w:right w:val="single" w:sz="12" w:space="0" w:color="auto"/>
            </w:tcBorders>
            <w:shd w:val="clear" w:color="auto" w:fill="auto"/>
            <w:noWrap/>
            <w:vAlign w:val="center"/>
          </w:tcPr>
          <w:p w14:paraId="312A3B0B" w14:textId="77777777" w:rsidR="003C23EC" w:rsidRPr="00D11DEB" w:rsidRDefault="003C23EC" w:rsidP="003C23EC">
            <w:pPr>
              <w:widowControl/>
              <w:adjustRightInd w:val="0"/>
              <w:snapToGrid w:val="0"/>
              <w:rPr>
                <w:rFonts w:ascii="ＭＳ 明朝" w:hAnsi="ＭＳ 明朝" w:cs="ＭＳ Ｐゴシック"/>
                <w:kern w:val="0"/>
                <w:sz w:val="20"/>
                <w:szCs w:val="20"/>
              </w:rPr>
            </w:pPr>
            <w:r w:rsidRPr="00D11DEB">
              <w:rPr>
                <w:rFonts w:ascii="ＭＳ 明朝" w:hAnsi="ＭＳ 明朝" w:cs="ＭＳ Ｐゴシック" w:hint="eastAsia"/>
                <w:kern w:val="0"/>
                <w:sz w:val="20"/>
                <w:szCs w:val="20"/>
              </w:rPr>
              <w:t>集会所・公民館</w:t>
            </w:r>
          </w:p>
        </w:tc>
        <w:tc>
          <w:tcPr>
            <w:tcW w:w="1559" w:type="dxa"/>
            <w:tcBorders>
              <w:left w:val="single" w:sz="12" w:space="0" w:color="auto"/>
            </w:tcBorders>
            <w:shd w:val="clear" w:color="auto" w:fill="auto"/>
            <w:noWrap/>
            <w:vAlign w:val="center"/>
          </w:tcPr>
          <w:p w14:paraId="3C27D702" w14:textId="5A1CDB9B" w:rsidR="003C23EC" w:rsidRPr="00D11DEB" w:rsidRDefault="003C23EC" w:rsidP="003C23EC">
            <w:pPr>
              <w:widowControl/>
              <w:adjustRightInd w:val="0"/>
              <w:snapToGrid w:val="0"/>
              <w:ind w:rightChars="80" w:right="168"/>
              <w:jc w:val="right"/>
              <w:rPr>
                <w:rFonts w:ascii="ＭＳ 明朝" w:hAnsi="ＭＳ 明朝" w:cs="ＭＳ Ｐゴシック"/>
                <w:kern w:val="0"/>
                <w:sz w:val="20"/>
                <w:szCs w:val="20"/>
              </w:rPr>
            </w:pPr>
            <w:r w:rsidRPr="00D11DEB">
              <w:rPr>
                <w:rFonts w:ascii="ＭＳ 明朝" w:hAnsi="ＭＳ 明朝" w:cs="ＭＳ Ｐゴシック" w:hint="eastAsia"/>
                <w:kern w:val="0"/>
                <w:sz w:val="20"/>
                <w:szCs w:val="20"/>
              </w:rPr>
              <w:t>4</w:t>
            </w:r>
            <w:r w:rsidR="00AB2125" w:rsidRPr="00D11DEB">
              <w:rPr>
                <w:rFonts w:ascii="ＭＳ 明朝" w:hAnsi="ＭＳ 明朝" w:cs="ＭＳ Ｐゴシック"/>
                <w:kern w:val="0"/>
                <w:sz w:val="20"/>
                <w:szCs w:val="20"/>
              </w:rPr>
              <w:t>066</w:t>
            </w:r>
          </w:p>
        </w:tc>
        <w:tc>
          <w:tcPr>
            <w:tcW w:w="1559" w:type="dxa"/>
            <w:shd w:val="clear" w:color="auto" w:fill="auto"/>
            <w:noWrap/>
            <w:vAlign w:val="center"/>
          </w:tcPr>
          <w:p w14:paraId="5F70428A" w14:textId="104B6B9A" w:rsidR="003C23EC" w:rsidRPr="00D11DEB" w:rsidRDefault="00AB2125" w:rsidP="003C23EC">
            <w:pPr>
              <w:widowControl/>
              <w:adjustRightInd w:val="0"/>
              <w:snapToGrid w:val="0"/>
              <w:ind w:rightChars="108" w:right="227"/>
              <w:jc w:val="right"/>
              <w:rPr>
                <w:rFonts w:ascii="ＭＳ 明朝" w:hAnsi="ＭＳ 明朝" w:cs="ＭＳ Ｐゴシック"/>
                <w:kern w:val="0"/>
                <w:sz w:val="20"/>
                <w:szCs w:val="20"/>
              </w:rPr>
            </w:pPr>
            <w:r w:rsidRPr="00D11DEB">
              <w:rPr>
                <w:rFonts w:ascii="ＭＳ 明朝" w:hAnsi="ＭＳ 明朝" w:cs="ＭＳ Ｐゴシック"/>
                <w:kern w:val="0"/>
                <w:sz w:val="20"/>
                <w:szCs w:val="20"/>
              </w:rPr>
              <w:t>1980</w:t>
            </w:r>
          </w:p>
        </w:tc>
        <w:tc>
          <w:tcPr>
            <w:tcW w:w="1559" w:type="dxa"/>
            <w:tcBorders>
              <w:right w:val="single" w:sz="12" w:space="0" w:color="auto"/>
            </w:tcBorders>
            <w:shd w:val="clear" w:color="auto" w:fill="auto"/>
            <w:noWrap/>
            <w:vAlign w:val="center"/>
          </w:tcPr>
          <w:p w14:paraId="70B587AA" w14:textId="475EB28A" w:rsidR="003C23EC" w:rsidRPr="00D11DEB" w:rsidRDefault="00AB2125" w:rsidP="003C23EC">
            <w:pPr>
              <w:widowControl/>
              <w:adjustRightInd w:val="0"/>
              <w:snapToGrid w:val="0"/>
              <w:ind w:rightChars="134" w:right="281"/>
              <w:jc w:val="right"/>
              <w:rPr>
                <w:rFonts w:ascii="ＭＳ 明朝" w:hAnsi="ＭＳ 明朝" w:cs="ＭＳ Ｐゴシック"/>
                <w:kern w:val="0"/>
                <w:sz w:val="20"/>
                <w:szCs w:val="20"/>
              </w:rPr>
            </w:pPr>
            <w:r w:rsidRPr="00D11DEB">
              <w:rPr>
                <w:rFonts w:ascii="ＭＳ 明朝" w:hAnsi="ＭＳ 明朝" w:cs="ＭＳ Ｐゴシック"/>
                <w:kern w:val="0"/>
                <w:sz w:val="20"/>
                <w:szCs w:val="20"/>
              </w:rPr>
              <w:t>49</w:t>
            </w:r>
            <w:r w:rsidR="003C23EC" w:rsidRPr="00D11DEB">
              <w:rPr>
                <w:rFonts w:ascii="ＭＳ 明朝" w:hAnsi="ＭＳ 明朝" w:cs="ＭＳ Ｐゴシック" w:hint="eastAsia"/>
                <w:kern w:val="0"/>
                <w:sz w:val="20"/>
                <w:szCs w:val="20"/>
              </w:rPr>
              <w:t>%</w:t>
            </w:r>
          </w:p>
        </w:tc>
      </w:tr>
      <w:tr w:rsidR="00D11DEB" w:rsidRPr="00D11DEB" w14:paraId="343B143E" w14:textId="77777777" w:rsidTr="003C23EC">
        <w:trPr>
          <w:trHeight w:val="300"/>
        </w:trPr>
        <w:tc>
          <w:tcPr>
            <w:tcW w:w="3969" w:type="dxa"/>
            <w:tcBorders>
              <w:left w:val="single" w:sz="12" w:space="0" w:color="auto"/>
              <w:right w:val="single" w:sz="12" w:space="0" w:color="auto"/>
            </w:tcBorders>
            <w:shd w:val="clear" w:color="auto" w:fill="auto"/>
            <w:noWrap/>
            <w:vAlign w:val="center"/>
          </w:tcPr>
          <w:p w14:paraId="67FADE37" w14:textId="77777777" w:rsidR="003C23EC" w:rsidRPr="00D11DEB" w:rsidRDefault="003C23EC" w:rsidP="003C23EC">
            <w:pPr>
              <w:widowControl/>
              <w:adjustRightInd w:val="0"/>
              <w:snapToGrid w:val="0"/>
              <w:rPr>
                <w:rFonts w:ascii="ＭＳ 明朝" w:hAnsi="ＭＳ 明朝" w:cs="ＭＳ Ｐゴシック"/>
                <w:kern w:val="0"/>
                <w:sz w:val="20"/>
                <w:szCs w:val="20"/>
              </w:rPr>
            </w:pPr>
            <w:r w:rsidRPr="00D11DEB">
              <w:rPr>
                <w:rFonts w:ascii="ＭＳ 明朝" w:hAnsi="ＭＳ 明朝" w:cs="ＭＳ Ｐゴシック" w:hint="eastAsia"/>
                <w:kern w:val="0"/>
                <w:sz w:val="20"/>
                <w:szCs w:val="20"/>
              </w:rPr>
              <w:t>福祉施設</w:t>
            </w:r>
          </w:p>
        </w:tc>
        <w:tc>
          <w:tcPr>
            <w:tcW w:w="1559" w:type="dxa"/>
            <w:tcBorders>
              <w:left w:val="single" w:sz="12" w:space="0" w:color="auto"/>
            </w:tcBorders>
            <w:shd w:val="clear" w:color="auto" w:fill="auto"/>
            <w:noWrap/>
            <w:vAlign w:val="center"/>
          </w:tcPr>
          <w:p w14:paraId="1E2BDCB1" w14:textId="62A30C10" w:rsidR="003C23EC" w:rsidRPr="00D11DEB" w:rsidRDefault="00AB2125" w:rsidP="003C23EC">
            <w:pPr>
              <w:widowControl/>
              <w:adjustRightInd w:val="0"/>
              <w:snapToGrid w:val="0"/>
              <w:ind w:rightChars="80" w:right="168"/>
              <w:jc w:val="right"/>
              <w:rPr>
                <w:rFonts w:ascii="ＭＳ 明朝" w:hAnsi="ＭＳ 明朝" w:cs="ＭＳ Ｐゴシック"/>
                <w:kern w:val="0"/>
                <w:sz w:val="20"/>
                <w:szCs w:val="20"/>
              </w:rPr>
            </w:pPr>
            <w:r w:rsidRPr="00D11DEB">
              <w:rPr>
                <w:rFonts w:ascii="ＭＳ 明朝" w:hAnsi="ＭＳ 明朝" w:cs="ＭＳ Ｐゴシック"/>
                <w:kern w:val="0"/>
                <w:sz w:val="20"/>
                <w:szCs w:val="20"/>
              </w:rPr>
              <w:t>1673</w:t>
            </w:r>
          </w:p>
        </w:tc>
        <w:tc>
          <w:tcPr>
            <w:tcW w:w="1559" w:type="dxa"/>
            <w:shd w:val="clear" w:color="auto" w:fill="auto"/>
            <w:noWrap/>
            <w:vAlign w:val="center"/>
          </w:tcPr>
          <w:p w14:paraId="13BE3DAF" w14:textId="53A10483" w:rsidR="003C23EC" w:rsidRPr="00D11DEB" w:rsidRDefault="00AB2125" w:rsidP="003C23EC">
            <w:pPr>
              <w:widowControl/>
              <w:adjustRightInd w:val="0"/>
              <w:snapToGrid w:val="0"/>
              <w:ind w:rightChars="108" w:right="227"/>
              <w:jc w:val="right"/>
              <w:rPr>
                <w:rFonts w:ascii="ＭＳ 明朝" w:hAnsi="ＭＳ 明朝" w:cs="ＭＳ Ｐゴシック"/>
                <w:kern w:val="0"/>
                <w:sz w:val="20"/>
                <w:szCs w:val="20"/>
              </w:rPr>
            </w:pPr>
            <w:r w:rsidRPr="00D11DEB">
              <w:rPr>
                <w:rFonts w:ascii="ＭＳ 明朝" w:hAnsi="ＭＳ 明朝" w:cs="ＭＳ Ｐゴシック"/>
                <w:kern w:val="0"/>
                <w:sz w:val="20"/>
                <w:szCs w:val="20"/>
              </w:rPr>
              <w:t>959</w:t>
            </w:r>
          </w:p>
        </w:tc>
        <w:tc>
          <w:tcPr>
            <w:tcW w:w="1559" w:type="dxa"/>
            <w:tcBorders>
              <w:right w:val="single" w:sz="12" w:space="0" w:color="auto"/>
            </w:tcBorders>
            <w:shd w:val="clear" w:color="auto" w:fill="auto"/>
            <w:noWrap/>
            <w:vAlign w:val="center"/>
          </w:tcPr>
          <w:p w14:paraId="04510BB7" w14:textId="1EF0E053" w:rsidR="003C23EC" w:rsidRPr="00D11DEB" w:rsidRDefault="00AB2125" w:rsidP="003C23EC">
            <w:pPr>
              <w:widowControl/>
              <w:adjustRightInd w:val="0"/>
              <w:snapToGrid w:val="0"/>
              <w:ind w:rightChars="134" w:right="281"/>
              <w:jc w:val="right"/>
              <w:rPr>
                <w:rFonts w:ascii="ＭＳ 明朝" w:hAnsi="ＭＳ 明朝" w:cs="ＭＳ Ｐゴシック"/>
                <w:kern w:val="0"/>
                <w:sz w:val="20"/>
                <w:szCs w:val="20"/>
              </w:rPr>
            </w:pPr>
            <w:r w:rsidRPr="00D11DEB">
              <w:rPr>
                <w:rFonts w:ascii="ＭＳ 明朝" w:hAnsi="ＭＳ 明朝" w:cs="ＭＳ Ｐゴシック"/>
                <w:kern w:val="0"/>
                <w:sz w:val="20"/>
                <w:szCs w:val="20"/>
              </w:rPr>
              <w:t>57</w:t>
            </w:r>
            <w:r w:rsidR="003C23EC" w:rsidRPr="00D11DEB">
              <w:rPr>
                <w:rFonts w:ascii="ＭＳ 明朝" w:hAnsi="ＭＳ 明朝" w:cs="ＭＳ Ｐゴシック" w:hint="eastAsia"/>
                <w:kern w:val="0"/>
                <w:sz w:val="20"/>
                <w:szCs w:val="20"/>
              </w:rPr>
              <w:t>%</w:t>
            </w:r>
          </w:p>
        </w:tc>
      </w:tr>
      <w:tr w:rsidR="00D11DEB" w:rsidRPr="00D11DEB" w14:paraId="713A2A33" w14:textId="77777777" w:rsidTr="003C23EC">
        <w:trPr>
          <w:trHeight w:val="300"/>
        </w:trPr>
        <w:tc>
          <w:tcPr>
            <w:tcW w:w="3969" w:type="dxa"/>
            <w:tcBorders>
              <w:left w:val="single" w:sz="12" w:space="0" w:color="auto"/>
              <w:bottom w:val="single" w:sz="12" w:space="0" w:color="auto"/>
              <w:right w:val="single" w:sz="12" w:space="0" w:color="auto"/>
            </w:tcBorders>
            <w:shd w:val="clear" w:color="auto" w:fill="auto"/>
            <w:noWrap/>
            <w:vAlign w:val="center"/>
          </w:tcPr>
          <w:p w14:paraId="5984612B" w14:textId="77777777" w:rsidR="003C23EC" w:rsidRPr="00D11DEB" w:rsidRDefault="003C23EC" w:rsidP="003C23EC">
            <w:pPr>
              <w:widowControl/>
              <w:adjustRightInd w:val="0"/>
              <w:snapToGrid w:val="0"/>
              <w:rPr>
                <w:rFonts w:ascii="ＭＳ 明朝" w:hAnsi="ＭＳ 明朝" w:cs="ＭＳ Ｐゴシック"/>
                <w:kern w:val="0"/>
                <w:sz w:val="20"/>
                <w:szCs w:val="20"/>
              </w:rPr>
            </w:pPr>
            <w:r w:rsidRPr="00D11DEB">
              <w:rPr>
                <w:rFonts w:ascii="ＭＳ 明朝" w:hAnsi="ＭＳ 明朝" w:cs="ＭＳ Ｐゴシック" w:hint="eastAsia"/>
                <w:kern w:val="0"/>
                <w:sz w:val="20"/>
                <w:szCs w:val="20"/>
              </w:rPr>
              <w:t>医療施設</w:t>
            </w:r>
          </w:p>
        </w:tc>
        <w:tc>
          <w:tcPr>
            <w:tcW w:w="1559" w:type="dxa"/>
            <w:tcBorders>
              <w:left w:val="single" w:sz="12" w:space="0" w:color="auto"/>
              <w:bottom w:val="single" w:sz="12" w:space="0" w:color="auto"/>
            </w:tcBorders>
            <w:shd w:val="clear" w:color="auto" w:fill="auto"/>
            <w:noWrap/>
            <w:vAlign w:val="center"/>
          </w:tcPr>
          <w:p w14:paraId="469095DF" w14:textId="512231CE" w:rsidR="003C23EC" w:rsidRPr="00D11DEB" w:rsidRDefault="00AB2125" w:rsidP="003C23EC">
            <w:pPr>
              <w:widowControl/>
              <w:adjustRightInd w:val="0"/>
              <w:snapToGrid w:val="0"/>
              <w:ind w:rightChars="80" w:right="168"/>
              <w:jc w:val="right"/>
              <w:rPr>
                <w:rFonts w:ascii="ＭＳ 明朝" w:hAnsi="ＭＳ 明朝" w:cs="ＭＳ Ｐゴシック"/>
                <w:kern w:val="0"/>
                <w:sz w:val="20"/>
                <w:szCs w:val="20"/>
              </w:rPr>
            </w:pPr>
            <w:r w:rsidRPr="00D11DEB">
              <w:rPr>
                <w:rFonts w:ascii="ＭＳ 明朝" w:hAnsi="ＭＳ 明朝" w:cs="ＭＳ Ｐゴシック"/>
                <w:kern w:val="0"/>
                <w:sz w:val="20"/>
                <w:szCs w:val="20"/>
              </w:rPr>
              <w:t>292</w:t>
            </w:r>
          </w:p>
        </w:tc>
        <w:tc>
          <w:tcPr>
            <w:tcW w:w="1559" w:type="dxa"/>
            <w:tcBorders>
              <w:bottom w:val="single" w:sz="12" w:space="0" w:color="auto"/>
            </w:tcBorders>
            <w:shd w:val="clear" w:color="auto" w:fill="auto"/>
            <w:noWrap/>
            <w:vAlign w:val="center"/>
          </w:tcPr>
          <w:p w14:paraId="33D27164" w14:textId="17C619D3" w:rsidR="003C23EC" w:rsidRPr="00D11DEB" w:rsidRDefault="00AB2125" w:rsidP="003C23EC">
            <w:pPr>
              <w:widowControl/>
              <w:adjustRightInd w:val="0"/>
              <w:snapToGrid w:val="0"/>
              <w:ind w:rightChars="108" w:right="227"/>
              <w:jc w:val="right"/>
              <w:rPr>
                <w:rFonts w:ascii="ＭＳ 明朝" w:hAnsi="ＭＳ 明朝" w:cs="ＭＳ Ｐゴシック"/>
                <w:kern w:val="0"/>
                <w:sz w:val="20"/>
                <w:szCs w:val="20"/>
              </w:rPr>
            </w:pPr>
            <w:r w:rsidRPr="00D11DEB">
              <w:rPr>
                <w:rFonts w:ascii="ＭＳ 明朝" w:hAnsi="ＭＳ 明朝" w:cs="ＭＳ Ｐゴシック"/>
                <w:kern w:val="0"/>
                <w:sz w:val="20"/>
                <w:szCs w:val="20"/>
              </w:rPr>
              <w:t>194</w:t>
            </w:r>
          </w:p>
        </w:tc>
        <w:tc>
          <w:tcPr>
            <w:tcW w:w="1559" w:type="dxa"/>
            <w:tcBorders>
              <w:bottom w:val="single" w:sz="12" w:space="0" w:color="auto"/>
              <w:right w:val="single" w:sz="12" w:space="0" w:color="auto"/>
            </w:tcBorders>
            <w:shd w:val="clear" w:color="auto" w:fill="auto"/>
            <w:noWrap/>
            <w:vAlign w:val="center"/>
          </w:tcPr>
          <w:p w14:paraId="2B54D9F4" w14:textId="3995EFD5" w:rsidR="003C23EC" w:rsidRPr="00D11DEB" w:rsidRDefault="00AB2125" w:rsidP="003C23EC">
            <w:pPr>
              <w:widowControl/>
              <w:adjustRightInd w:val="0"/>
              <w:snapToGrid w:val="0"/>
              <w:ind w:rightChars="134" w:right="281"/>
              <w:jc w:val="right"/>
              <w:rPr>
                <w:rFonts w:ascii="ＭＳ 明朝" w:hAnsi="ＭＳ 明朝" w:cs="ＭＳ Ｐゴシック"/>
                <w:kern w:val="0"/>
                <w:sz w:val="20"/>
                <w:szCs w:val="20"/>
              </w:rPr>
            </w:pPr>
            <w:r w:rsidRPr="00D11DEB">
              <w:rPr>
                <w:rFonts w:ascii="ＭＳ 明朝" w:hAnsi="ＭＳ 明朝" w:cs="ＭＳ Ｐゴシック"/>
                <w:kern w:val="0"/>
                <w:sz w:val="20"/>
                <w:szCs w:val="20"/>
              </w:rPr>
              <w:t>66</w:t>
            </w:r>
            <w:r w:rsidR="003C23EC" w:rsidRPr="00D11DEB">
              <w:rPr>
                <w:rFonts w:ascii="ＭＳ 明朝" w:hAnsi="ＭＳ 明朝" w:cs="ＭＳ Ｐゴシック" w:hint="eastAsia"/>
                <w:kern w:val="0"/>
                <w:sz w:val="20"/>
                <w:szCs w:val="20"/>
              </w:rPr>
              <w:t>%</w:t>
            </w:r>
          </w:p>
        </w:tc>
      </w:tr>
      <w:tr w:rsidR="00D11DEB" w:rsidRPr="00D11DEB" w14:paraId="0CA774EE" w14:textId="77777777" w:rsidTr="003C23EC">
        <w:trPr>
          <w:trHeight w:val="300"/>
        </w:trPr>
        <w:tc>
          <w:tcPr>
            <w:tcW w:w="39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F71C815" w14:textId="77777777" w:rsidR="003C23EC" w:rsidRPr="00D11DEB" w:rsidRDefault="003C23EC" w:rsidP="003C23EC">
            <w:pPr>
              <w:widowControl/>
              <w:adjustRightInd w:val="0"/>
              <w:snapToGrid w:val="0"/>
              <w:rPr>
                <w:rFonts w:ascii="ＭＳ 明朝" w:hAnsi="ＭＳ 明朝" w:cs="ＭＳ Ｐゴシック"/>
                <w:kern w:val="0"/>
                <w:sz w:val="20"/>
                <w:szCs w:val="20"/>
              </w:rPr>
            </w:pPr>
            <w:r w:rsidRPr="00D11DEB">
              <w:rPr>
                <w:rFonts w:ascii="ＭＳ 明朝" w:hAnsi="ＭＳ 明朝" w:cs="ＭＳ Ｐゴシック" w:hint="eastAsia"/>
                <w:kern w:val="0"/>
                <w:sz w:val="20"/>
                <w:szCs w:val="20"/>
              </w:rPr>
              <w:t>図書館・博物館等</w:t>
            </w:r>
          </w:p>
        </w:tc>
        <w:tc>
          <w:tcPr>
            <w:tcW w:w="1559" w:type="dxa"/>
            <w:tcBorders>
              <w:top w:val="single" w:sz="12" w:space="0" w:color="auto"/>
              <w:left w:val="single" w:sz="12" w:space="0" w:color="auto"/>
              <w:bottom w:val="single" w:sz="12" w:space="0" w:color="auto"/>
            </w:tcBorders>
            <w:shd w:val="clear" w:color="auto" w:fill="auto"/>
            <w:vAlign w:val="center"/>
          </w:tcPr>
          <w:p w14:paraId="2B15BAA7" w14:textId="2916FB80" w:rsidR="003C23EC" w:rsidRPr="00D11DEB" w:rsidRDefault="00AB2125" w:rsidP="003C23EC">
            <w:pPr>
              <w:widowControl/>
              <w:adjustRightInd w:val="0"/>
              <w:snapToGrid w:val="0"/>
              <w:ind w:rightChars="80" w:right="168"/>
              <w:jc w:val="right"/>
              <w:rPr>
                <w:rFonts w:ascii="ＭＳ 明朝" w:hAnsi="ＭＳ 明朝" w:cs="ＭＳ Ｐゴシック"/>
                <w:kern w:val="0"/>
                <w:sz w:val="20"/>
                <w:szCs w:val="20"/>
              </w:rPr>
            </w:pPr>
            <w:r w:rsidRPr="00D11DEB">
              <w:rPr>
                <w:rFonts w:ascii="ＭＳ 明朝" w:hAnsi="ＭＳ 明朝" w:cs="ＭＳ Ｐゴシック"/>
                <w:kern w:val="0"/>
                <w:sz w:val="20"/>
                <w:szCs w:val="20"/>
              </w:rPr>
              <w:t>624</w:t>
            </w:r>
          </w:p>
        </w:tc>
        <w:tc>
          <w:tcPr>
            <w:tcW w:w="1559" w:type="dxa"/>
            <w:tcBorders>
              <w:top w:val="single" w:sz="12" w:space="0" w:color="auto"/>
              <w:bottom w:val="single" w:sz="12" w:space="0" w:color="auto"/>
            </w:tcBorders>
            <w:shd w:val="clear" w:color="auto" w:fill="auto"/>
            <w:noWrap/>
            <w:vAlign w:val="center"/>
          </w:tcPr>
          <w:p w14:paraId="7BA65728" w14:textId="4DF446C4" w:rsidR="003C23EC" w:rsidRPr="00D11DEB" w:rsidRDefault="00AB2125" w:rsidP="003C23EC">
            <w:pPr>
              <w:widowControl/>
              <w:adjustRightInd w:val="0"/>
              <w:snapToGrid w:val="0"/>
              <w:ind w:rightChars="108" w:right="227"/>
              <w:jc w:val="right"/>
              <w:rPr>
                <w:rFonts w:ascii="ＭＳ 明朝" w:hAnsi="ＭＳ 明朝" w:cs="ＭＳ Ｐゴシック"/>
                <w:kern w:val="0"/>
                <w:sz w:val="20"/>
                <w:szCs w:val="20"/>
              </w:rPr>
            </w:pPr>
            <w:r w:rsidRPr="00D11DEB">
              <w:rPr>
                <w:rFonts w:ascii="ＭＳ 明朝" w:hAnsi="ＭＳ 明朝" w:cs="ＭＳ Ｐゴシック" w:hint="eastAsia"/>
                <w:kern w:val="0"/>
                <w:sz w:val="20"/>
                <w:szCs w:val="20"/>
              </w:rPr>
              <w:t>3</w:t>
            </w:r>
            <w:r w:rsidRPr="00D11DEB">
              <w:rPr>
                <w:rFonts w:ascii="ＭＳ 明朝" w:hAnsi="ＭＳ 明朝" w:cs="ＭＳ Ｐゴシック"/>
                <w:kern w:val="0"/>
                <w:sz w:val="20"/>
                <w:szCs w:val="20"/>
              </w:rPr>
              <w:t>88</w:t>
            </w:r>
          </w:p>
        </w:tc>
        <w:tc>
          <w:tcPr>
            <w:tcW w:w="1559" w:type="dxa"/>
            <w:tcBorders>
              <w:top w:val="single" w:sz="12" w:space="0" w:color="auto"/>
              <w:bottom w:val="single" w:sz="12" w:space="0" w:color="auto"/>
              <w:right w:val="single" w:sz="12" w:space="0" w:color="auto"/>
            </w:tcBorders>
            <w:shd w:val="clear" w:color="auto" w:fill="auto"/>
            <w:noWrap/>
            <w:vAlign w:val="center"/>
          </w:tcPr>
          <w:p w14:paraId="376A861A" w14:textId="6F89C0C8" w:rsidR="003C23EC" w:rsidRPr="00D11DEB" w:rsidRDefault="00AB2125" w:rsidP="003C23EC">
            <w:pPr>
              <w:widowControl/>
              <w:adjustRightInd w:val="0"/>
              <w:snapToGrid w:val="0"/>
              <w:ind w:rightChars="134" w:right="281"/>
              <w:jc w:val="right"/>
              <w:rPr>
                <w:rFonts w:ascii="ＭＳ 明朝" w:hAnsi="ＭＳ 明朝" w:cs="ＭＳ Ｐゴシック"/>
                <w:kern w:val="0"/>
                <w:sz w:val="20"/>
                <w:szCs w:val="20"/>
              </w:rPr>
            </w:pPr>
            <w:r w:rsidRPr="00D11DEB">
              <w:rPr>
                <w:rFonts w:ascii="ＭＳ 明朝" w:hAnsi="ＭＳ 明朝" w:cs="ＭＳ Ｐゴシック"/>
                <w:kern w:val="0"/>
                <w:sz w:val="20"/>
                <w:szCs w:val="20"/>
              </w:rPr>
              <w:t>62</w:t>
            </w:r>
            <w:r w:rsidR="003C23EC" w:rsidRPr="00D11DEB">
              <w:rPr>
                <w:rFonts w:ascii="ＭＳ 明朝" w:hAnsi="ＭＳ 明朝" w:cs="ＭＳ Ｐゴシック" w:hint="eastAsia"/>
                <w:kern w:val="0"/>
                <w:sz w:val="20"/>
                <w:szCs w:val="20"/>
              </w:rPr>
              <w:t>%</w:t>
            </w:r>
          </w:p>
        </w:tc>
      </w:tr>
      <w:tr w:rsidR="00D11DEB" w:rsidRPr="00D11DEB" w14:paraId="31FA660B" w14:textId="77777777" w:rsidTr="003C23EC">
        <w:trPr>
          <w:trHeight w:val="300"/>
        </w:trPr>
        <w:tc>
          <w:tcPr>
            <w:tcW w:w="39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F3D8E01" w14:textId="77777777" w:rsidR="003C23EC" w:rsidRPr="00D11DEB" w:rsidRDefault="003C23EC" w:rsidP="003C23EC">
            <w:pPr>
              <w:widowControl/>
              <w:adjustRightInd w:val="0"/>
              <w:snapToGrid w:val="0"/>
              <w:rPr>
                <w:rFonts w:ascii="ＭＳ 明朝" w:hAnsi="ＭＳ 明朝" w:cs="ＭＳ Ｐゴシック"/>
                <w:kern w:val="0"/>
                <w:sz w:val="20"/>
                <w:szCs w:val="20"/>
              </w:rPr>
            </w:pPr>
            <w:r w:rsidRPr="00D11DEB">
              <w:rPr>
                <w:rFonts w:ascii="ＭＳ 明朝" w:hAnsi="ＭＳ 明朝" w:cs="ＭＳ Ｐゴシック" w:hint="eastAsia"/>
                <w:kern w:val="0"/>
                <w:sz w:val="20"/>
                <w:szCs w:val="20"/>
              </w:rPr>
              <w:t>スポーツ施設</w:t>
            </w:r>
          </w:p>
        </w:tc>
        <w:tc>
          <w:tcPr>
            <w:tcW w:w="1559" w:type="dxa"/>
            <w:tcBorders>
              <w:top w:val="single" w:sz="12" w:space="0" w:color="auto"/>
              <w:left w:val="single" w:sz="12" w:space="0" w:color="auto"/>
              <w:bottom w:val="single" w:sz="12" w:space="0" w:color="auto"/>
            </w:tcBorders>
            <w:shd w:val="clear" w:color="auto" w:fill="auto"/>
            <w:vAlign w:val="center"/>
          </w:tcPr>
          <w:p w14:paraId="477D710A" w14:textId="056FEAFD" w:rsidR="003C23EC" w:rsidRPr="00D11DEB" w:rsidRDefault="00AB2125" w:rsidP="003C23EC">
            <w:pPr>
              <w:widowControl/>
              <w:adjustRightInd w:val="0"/>
              <w:snapToGrid w:val="0"/>
              <w:ind w:rightChars="80" w:right="168"/>
              <w:jc w:val="right"/>
              <w:rPr>
                <w:rFonts w:ascii="ＭＳ 明朝" w:hAnsi="ＭＳ 明朝" w:cs="ＭＳ Ｐゴシック"/>
                <w:kern w:val="0"/>
                <w:sz w:val="20"/>
                <w:szCs w:val="20"/>
              </w:rPr>
            </w:pPr>
            <w:r w:rsidRPr="00D11DEB">
              <w:rPr>
                <w:rFonts w:ascii="ＭＳ 明朝" w:hAnsi="ＭＳ 明朝" w:cs="ＭＳ Ｐゴシック"/>
                <w:kern w:val="0"/>
                <w:sz w:val="20"/>
                <w:szCs w:val="20"/>
              </w:rPr>
              <w:t>1080</w:t>
            </w:r>
          </w:p>
        </w:tc>
        <w:tc>
          <w:tcPr>
            <w:tcW w:w="1559" w:type="dxa"/>
            <w:tcBorders>
              <w:top w:val="single" w:sz="12" w:space="0" w:color="auto"/>
              <w:bottom w:val="single" w:sz="12" w:space="0" w:color="auto"/>
            </w:tcBorders>
            <w:shd w:val="clear" w:color="auto" w:fill="auto"/>
            <w:noWrap/>
            <w:vAlign w:val="center"/>
          </w:tcPr>
          <w:p w14:paraId="32665AB6" w14:textId="5912022F" w:rsidR="003C23EC" w:rsidRPr="00D11DEB" w:rsidRDefault="00AB2125" w:rsidP="003C23EC">
            <w:pPr>
              <w:widowControl/>
              <w:adjustRightInd w:val="0"/>
              <w:snapToGrid w:val="0"/>
              <w:ind w:rightChars="108" w:right="227"/>
              <w:jc w:val="right"/>
              <w:rPr>
                <w:rFonts w:ascii="ＭＳ 明朝" w:hAnsi="ＭＳ 明朝" w:cs="ＭＳ Ｐゴシック"/>
                <w:kern w:val="0"/>
                <w:sz w:val="20"/>
                <w:szCs w:val="20"/>
              </w:rPr>
            </w:pPr>
            <w:r w:rsidRPr="00D11DEB">
              <w:rPr>
                <w:rFonts w:ascii="ＭＳ 明朝" w:hAnsi="ＭＳ 明朝" w:cs="ＭＳ Ｐゴシック"/>
                <w:kern w:val="0"/>
                <w:sz w:val="20"/>
                <w:szCs w:val="20"/>
              </w:rPr>
              <w:t>634</w:t>
            </w:r>
          </w:p>
        </w:tc>
        <w:tc>
          <w:tcPr>
            <w:tcW w:w="1559" w:type="dxa"/>
            <w:tcBorders>
              <w:top w:val="single" w:sz="12" w:space="0" w:color="auto"/>
              <w:bottom w:val="single" w:sz="12" w:space="0" w:color="auto"/>
              <w:right w:val="single" w:sz="12" w:space="0" w:color="auto"/>
            </w:tcBorders>
            <w:shd w:val="clear" w:color="auto" w:fill="auto"/>
            <w:noWrap/>
            <w:vAlign w:val="center"/>
          </w:tcPr>
          <w:p w14:paraId="1BB2B5F0" w14:textId="28056F94" w:rsidR="003C23EC" w:rsidRPr="00D11DEB" w:rsidRDefault="00AB2125" w:rsidP="003C23EC">
            <w:pPr>
              <w:widowControl/>
              <w:adjustRightInd w:val="0"/>
              <w:snapToGrid w:val="0"/>
              <w:ind w:rightChars="134" w:right="281"/>
              <w:jc w:val="right"/>
              <w:rPr>
                <w:rFonts w:ascii="ＭＳ 明朝" w:hAnsi="ＭＳ 明朝" w:cs="ＭＳ Ｐゴシック"/>
                <w:kern w:val="0"/>
                <w:sz w:val="20"/>
                <w:szCs w:val="20"/>
              </w:rPr>
            </w:pPr>
            <w:r w:rsidRPr="00D11DEB">
              <w:rPr>
                <w:rFonts w:ascii="ＭＳ 明朝" w:hAnsi="ＭＳ 明朝" w:cs="ＭＳ Ｐゴシック"/>
                <w:kern w:val="0"/>
                <w:sz w:val="20"/>
                <w:szCs w:val="20"/>
              </w:rPr>
              <w:t>59</w:t>
            </w:r>
            <w:r w:rsidR="003C23EC" w:rsidRPr="00D11DEB">
              <w:rPr>
                <w:rFonts w:ascii="ＭＳ 明朝" w:hAnsi="ＭＳ 明朝" w:cs="ＭＳ Ｐゴシック" w:hint="eastAsia"/>
                <w:kern w:val="0"/>
                <w:sz w:val="20"/>
                <w:szCs w:val="20"/>
              </w:rPr>
              <w:t>%</w:t>
            </w:r>
          </w:p>
        </w:tc>
      </w:tr>
      <w:tr w:rsidR="00D11DEB" w:rsidRPr="00D11DEB" w14:paraId="0765B331" w14:textId="77777777" w:rsidTr="003C23EC">
        <w:trPr>
          <w:trHeight w:val="300"/>
        </w:trPr>
        <w:tc>
          <w:tcPr>
            <w:tcW w:w="39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E299420" w14:textId="77777777" w:rsidR="003C23EC" w:rsidRPr="00D11DEB" w:rsidRDefault="003C23EC" w:rsidP="003C23EC">
            <w:pPr>
              <w:widowControl/>
              <w:adjustRightInd w:val="0"/>
              <w:snapToGrid w:val="0"/>
              <w:rPr>
                <w:rFonts w:ascii="ＭＳ 明朝" w:hAnsi="ＭＳ 明朝" w:cs="ＭＳ Ｐゴシック"/>
                <w:kern w:val="0"/>
                <w:sz w:val="20"/>
                <w:szCs w:val="20"/>
              </w:rPr>
            </w:pPr>
            <w:r w:rsidRPr="00D11DEB">
              <w:rPr>
                <w:rFonts w:ascii="ＭＳ 明朝" w:hAnsi="ＭＳ 明朝" w:cs="ＭＳ Ｐゴシック" w:hint="eastAsia"/>
                <w:kern w:val="0"/>
                <w:sz w:val="20"/>
                <w:szCs w:val="20"/>
              </w:rPr>
              <w:t>市民ホール等</w:t>
            </w:r>
          </w:p>
        </w:tc>
        <w:tc>
          <w:tcPr>
            <w:tcW w:w="1559" w:type="dxa"/>
            <w:tcBorders>
              <w:top w:val="single" w:sz="12" w:space="0" w:color="auto"/>
              <w:left w:val="single" w:sz="12" w:space="0" w:color="auto"/>
              <w:bottom w:val="single" w:sz="12" w:space="0" w:color="auto"/>
            </w:tcBorders>
            <w:shd w:val="clear" w:color="auto" w:fill="auto"/>
            <w:vAlign w:val="center"/>
          </w:tcPr>
          <w:p w14:paraId="4C24918D" w14:textId="1803E540" w:rsidR="003C23EC" w:rsidRPr="00D11DEB" w:rsidRDefault="00AB2125" w:rsidP="003C23EC">
            <w:pPr>
              <w:widowControl/>
              <w:adjustRightInd w:val="0"/>
              <w:snapToGrid w:val="0"/>
              <w:ind w:rightChars="80" w:right="168"/>
              <w:jc w:val="right"/>
              <w:rPr>
                <w:rFonts w:ascii="ＭＳ 明朝" w:hAnsi="ＭＳ 明朝" w:cs="ＭＳ Ｐゴシック"/>
                <w:kern w:val="0"/>
                <w:sz w:val="20"/>
                <w:szCs w:val="20"/>
              </w:rPr>
            </w:pPr>
            <w:r w:rsidRPr="00D11DEB">
              <w:rPr>
                <w:rFonts w:ascii="ＭＳ 明朝" w:hAnsi="ＭＳ 明朝" w:cs="ＭＳ Ｐゴシック"/>
                <w:kern w:val="0"/>
                <w:sz w:val="20"/>
                <w:szCs w:val="20"/>
              </w:rPr>
              <w:t>362</w:t>
            </w:r>
          </w:p>
        </w:tc>
        <w:tc>
          <w:tcPr>
            <w:tcW w:w="1559" w:type="dxa"/>
            <w:tcBorders>
              <w:top w:val="single" w:sz="12" w:space="0" w:color="auto"/>
              <w:bottom w:val="single" w:sz="12" w:space="0" w:color="auto"/>
            </w:tcBorders>
            <w:shd w:val="clear" w:color="auto" w:fill="auto"/>
            <w:noWrap/>
            <w:vAlign w:val="center"/>
          </w:tcPr>
          <w:p w14:paraId="31F0A6DD" w14:textId="2C53000B" w:rsidR="003C23EC" w:rsidRPr="00D11DEB" w:rsidRDefault="00AB2125" w:rsidP="003C23EC">
            <w:pPr>
              <w:widowControl/>
              <w:adjustRightInd w:val="0"/>
              <w:snapToGrid w:val="0"/>
              <w:ind w:rightChars="108" w:right="227"/>
              <w:jc w:val="right"/>
              <w:rPr>
                <w:rFonts w:ascii="ＭＳ 明朝" w:hAnsi="ＭＳ 明朝" w:cs="ＭＳ Ｐゴシック"/>
                <w:kern w:val="0"/>
                <w:sz w:val="20"/>
                <w:szCs w:val="20"/>
              </w:rPr>
            </w:pPr>
            <w:r w:rsidRPr="00D11DEB">
              <w:rPr>
                <w:rFonts w:ascii="ＭＳ 明朝" w:hAnsi="ＭＳ 明朝" w:cs="ＭＳ Ｐゴシック"/>
                <w:kern w:val="0"/>
                <w:sz w:val="20"/>
                <w:szCs w:val="20"/>
              </w:rPr>
              <w:t>227</w:t>
            </w:r>
          </w:p>
        </w:tc>
        <w:tc>
          <w:tcPr>
            <w:tcW w:w="1559" w:type="dxa"/>
            <w:tcBorders>
              <w:top w:val="single" w:sz="12" w:space="0" w:color="auto"/>
              <w:bottom w:val="single" w:sz="12" w:space="0" w:color="auto"/>
              <w:right w:val="single" w:sz="12" w:space="0" w:color="auto"/>
            </w:tcBorders>
            <w:shd w:val="clear" w:color="auto" w:fill="auto"/>
            <w:noWrap/>
            <w:vAlign w:val="center"/>
          </w:tcPr>
          <w:p w14:paraId="783E418D" w14:textId="0C25CA41" w:rsidR="003C23EC" w:rsidRPr="00D11DEB" w:rsidRDefault="00AB2125" w:rsidP="003C23EC">
            <w:pPr>
              <w:widowControl/>
              <w:adjustRightInd w:val="0"/>
              <w:snapToGrid w:val="0"/>
              <w:ind w:rightChars="134" w:right="281"/>
              <w:jc w:val="right"/>
              <w:rPr>
                <w:rFonts w:ascii="ＭＳ 明朝" w:hAnsi="ＭＳ 明朝" w:cs="ＭＳ Ｐゴシック"/>
                <w:kern w:val="0"/>
                <w:sz w:val="20"/>
                <w:szCs w:val="20"/>
              </w:rPr>
            </w:pPr>
            <w:r w:rsidRPr="00D11DEB">
              <w:rPr>
                <w:rFonts w:ascii="ＭＳ 明朝" w:hAnsi="ＭＳ 明朝" w:cs="ＭＳ Ｐゴシック"/>
                <w:kern w:val="0"/>
                <w:sz w:val="20"/>
                <w:szCs w:val="20"/>
              </w:rPr>
              <w:t>63</w:t>
            </w:r>
            <w:r w:rsidR="003C23EC" w:rsidRPr="00D11DEB">
              <w:rPr>
                <w:rFonts w:ascii="ＭＳ 明朝" w:hAnsi="ＭＳ 明朝" w:cs="ＭＳ Ｐゴシック" w:hint="eastAsia"/>
                <w:kern w:val="0"/>
                <w:sz w:val="20"/>
                <w:szCs w:val="20"/>
              </w:rPr>
              <w:t>%</w:t>
            </w:r>
          </w:p>
        </w:tc>
      </w:tr>
      <w:tr w:rsidR="003C23EC" w:rsidRPr="00D11DEB" w14:paraId="2430EF52" w14:textId="77777777" w:rsidTr="003C23EC">
        <w:trPr>
          <w:trHeight w:val="300"/>
        </w:trPr>
        <w:tc>
          <w:tcPr>
            <w:tcW w:w="39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39800BE" w14:textId="77777777" w:rsidR="003C23EC" w:rsidRPr="00D11DEB" w:rsidRDefault="003C23EC" w:rsidP="003C23EC">
            <w:pPr>
              <w:widowControl/>
              <w:adjustRightInd w:val="0"/>
              <w:snapToGrid w:val="0"/>
              <w:rPr>
                <w:rFonts w:ascii="ＭＳ 明朝" w:hAnsi="ＭＳ 明朝" w:cs="ＭＳ Ｐゴシック"/>
                <w:kern w:val="0"/>
                <w:sz w:val="20"/>
                <w:szCs w:val="20"/>
              </w:rPr>
            </w:pPr>
            <w:r w:rsidRPr="00D11DEB">
              <w:rPr>
                <w:rFonts w:ascii="ＭＳ 明朝" w:hAnsi="ＭＳ 明朝" w:cs="ＭＳ Ｐゴシック" w:hint="eastAsia"/>
                <w:kern w:val="0"/>
                <w:sz w:val="20"/>
                <w:szCs w:val="20"/>
              </w:rPr>
              <w:t>その他の施設</w:t>
            </w:r>
          </w:p>
        </w:tc>
        <w:tc>
          <w:tcPr>
            <w:tcW w:w="1559" w:type="dxa"/>
            <w:tcBorders>
              <w:top w:val="single" w:sz="12" w:space="0" w:color="auto"/>
              <w:left w:val="single" w:sz="12" w:space="0" w:color="auto"/>
              <w:bottom w:val="single" w:sz="12" w:space="0" w:color="auto"/>
            </w:tcBorders>
            <w:shd w:val="clear" w:color="auto" w:fill="auto"/>
            <w:vAlign w:val="center"/>
          </w:tcPr>
          <w:p w14:paraId="59615DBA" w14:textId="3A624E29" w:rsidR="003C23EC" w:rsidRPr="00D11DEB" w:rsidRDefault="003C23EC" w:rsidP="003C23EC">
            <w:pPr>
              <w:widowControl/>
              <w:adjustRightInd w:val="0"/>
              <w:snapToGrid w:val="0"/>
              <w:ind w:rightChars="80" w:right="168"/>
              <w:jc w:val="right"/>
              <w:rPr>
                <w:rFonts w:ascii="ＭＳ 明朝" w:hAnsi="ＭＳ 明朝" w:cs="ＭＳ Ｐゴシック"/>
                <w:kern w:val="0"/>
                <w:sz w:val="20"/>
                <w:szCs w:val="20"/>
              </w:rPr>
            </w:pPr>
            <w:r w:rsidRPr="00D11DEB">
              <w:rPr>
                <w:rFonts w:ascii="ＭＳ 明朝" w:hAnsi="ＭＳ 明朝" w:cs="ＭＳ Ｐゴシック" w:hint="eastAsia"/>
                <w:kern w:val="0"/>
                <w:sz w:val="20"/>
                <w:szCs w:val="20"/>
              </w:rPr>
              <w:t>3</w:t>
            </w:r>
            <w:r w:rsidR="00AB2125" w:rsidRPr="00D11DEB">
              <w:rPr>
                <w:rFonts w:ascii="ＭＳ 明朝" w:hAnsi="ＭＳ 明朝" w:cs="ＭＳ Ｐゴシック"/>
                <w:kern w:val="0"/>
                <w:sz w:val="20"/>
                <w:szCs w:val="20"/>
              </w:rPr>
              <w:t>513</w:t>
            </w:r>
          </w:p>
        </w:tc>
        <w:tc>
          <w:tcPr>
            <w:tcW w:w="1559" w:type="dxa"/>
            <w:tcBorders>
              <w:top w:val="single" w:sz="12" w:space="0" w:color="auto"/>
              <w:bottom w:val="single" w:sz="12" w:space="0" w:color="auto"/>
            </w:tcBorders>
            <w:shd w:val="clear" w:color="auto" w:fill="auto"/>
            <w:noWrap/>
            <w:vAlign w:val="center"/>
          </w:tcPr>
          <w:p w14:paraId="07558735" w14:textId="14F910EB" w:rsidR="003C23EC" w:rsidRPr="00D11DEB" w:rsidRDefault="003C23EC" w:rsidP="003C23EC">
            <w:pPr>
              <w:widowControl/>
              <w:adjustRightInd w:val="0"/>
              <w:snapToGrid w:val="0"/>
              <w:ind w:rightChars="108" w:right="227"/>
              <w:jc w:val="right"/>
              <w:rPr>
                <w:rFonts w:ascii="ＭＳ 明朝" w:hAnsi="ＭＳ 明朝" w:cs="ＭＳ Ｐゴシック"/>
                <w:kern w:val="0"/>
                <w:sz w:val="20"/>
                <w:szCs w:val="20"/>
              </w:rPr>
            </w:pPr>
            <w:r w:rsidRPr="00D11DEB">
              <w:rPr>
                <w:rFonts w:ascii="ＭＳ 明朝" w:hAnsi="ＭＳ 明朝" w:cs="ＭＳ Ｐゴシック" w:hint="eastAsia"/>
                <w:kern w:val="0"/>
                <w:sz w:val="20"/>
                <w:szCs w:val="20"/>
              </w:rPr>
              <w:t>1</w:t>
            </w:r>
            <w:r w:rsidR="00AB2125" w:rsidRPr="00D11DEB">
              <w:rPr>
                <w:rFonts w:ascii="ＭＳ 明朝" w:hAnsi="ＭＳ 明朝" w:cs="ＭＳ Ｐゴシック"/>
                <w:kern w:val="0"/>
                <w:sz w:val="20"/>
                <w:szCs w:val="20"/>
              </w:rPr>
              <w:t>962</w:t>
            </w:r>
          </w:p>
        </w:tc>
        <w:tc>
          <w:tcPr>
            <w:tcW w:w="1559" w:type="dxa"/>
            <w:tcBorders>
              <w:top w:val="single" w:sz="12" w:space="0" w:color="auto"/>
              <w:bottom w:val="single" w:sz="12" w:space="0" w:color="auto"/>
              <w:right w:val="single" w:sz="12" w:space="0" w:color="auto"/>
            </w:tcBorders>
            <w:shd w:val="clear" w:color="auto" w:fill="auto"/>
            <w:noWrap/>
            <w:vAlign w:val="center"/>
          </w:tcPr>
          <w:p w14:paraId="7730BF89" w14:textId="26EDF51E" w:rsidR="003C23EC" w:rsidRPr="00D11DEB" w:rsidRDefault="00AB2125" w:rsidP="003C23EC">
            <w:pPr>
              <w:widowControl/>
              <w:adjustRightInd w:val="0"/>
              <w:snapToGrid w:val="0"/>
              <w:ind w:rightChars="134" w:right="281"/>
              <w:jc w:val="right"/>
              <w:rPr>
                <w:rFonts w:ascii="ＭＳ 明朝" w:hAnsi="ＭＳ 明朝" w:cs="ＭＳ Ｐゴシック"/>
                <w:kern w:val="0"/>
                <w:sz w:val="20"/>
                <w:szCs w:val="20"/>
              </w:rPr>
            </w:pPr>
            <w:r w:rsidRPr="00D11DEB">
              <w:rPr>
                <w:rFonts w:ascii="ＭＳ 明朝" w:hAnsi="ＭＳ 明朝" w:cs="ＭＳ Ｐゴシック"/>
                <w:kern w:val="0"/>
                <w:sz w:val="20"/>
                <w:szCs w:val="20"/>
              </w:rPr>
              <w:t>56</w:t>
            </w:r>
            <w:r w:rsidR="003C23EC" w:rsidRPr="00D11DEB">
              <w:rPr>
                <w:rFonts w:ascii="ＭＳ 明朝" w:hAnsi="ＭＳ 明朝" w:cs="ＭＳ Ｐゴシック" w:hint="eastAsia"/>
                <w:kern w:val="0"/>
                <w:sz w:val="20"/>
                <w:szCs w:val="20"/>
              </w:rPr>
              <w:t>%</w:t>
            </w:r>
          </w:p>
        </w:tc>
      </w:tr>
    </w:tbl>
    <w:p w14:paraId="7F165B74" w14:textId="77777777" w:rsidR="00B3436A" w:rsidRPr="00D11DEB" w:rsidRDefault="00B3436A" w:rsidP="00B3436A">
      <w:pPr>
        <w:adjustRightInd w:val="0"/>
        <w:snapToGrid w:val="0"/>
        <w:spacing w:before="120"/>
        <w:rPr>
          <w:rFonts w:asciiTheme="minorEastAsia" w:eastAsiaTheme="minorEastAsia" w:hAnsiTheme="minorEastAsia"/>
          <w:sz w:val="22"/>
          <w:szCs w:val="21"/>
        </w:rPr>
      </w:pPr>
    </w:p>
    <w:p w14:paraId="251E9DB8" w14:textId="708D721F" w:rsidR="00B3436A" w:rsidRPr="00D11DEB" w:rsidRDefault="007D20BB" w:rsidP="00B3436A">
      <w:pPr>
        <w:adjustRightInd w:val="0"/>
        <w:snapToGrid w:val="0"/>
        <w:spacing w:before="120"/>
        <w:ind w:leftChars="100" w:left="21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w:t>
      </w:r>
      <w:r w:rsidR="00B3436A" w:rsidRPr="00D11DEB">
        <w:rPr>
          <w:rFonts w:asciiTheme="minorEastAsia" w:eastAsiaTheme="minorEastAsia" w:hAnsiTheme="minorEastAsia" w:hint="eastAsia"/>
          <w:sz w:val="22"/>
          <w:szCs w:val="21"/>
        </w:rPr>
        <w:t>７</w:t>
      </w:r>
      <w:r w:rsidRPr="00D11DEB">
        <w:rPr>
          <w:rFonts w:asciiTheme="minorEastAsia" w:eastAsiaTheme="minorEastAsia" w:hAnsiTheme="minorEastAsia" w:hint="eastAsia"/>
          <w:sz w:val="22"/>
          <w:szCs w:val="21"/>
        </w:rPr>
        <w:t>）</w:t>
      </w:r>
      <w:r w:rsidR="00EE6468" w:rsidRPr="00D11DEB">
        <w:rPr>
          <w:rFonts w:asciiTheme="minorEastAsia" w:eastAsiaTheme="minorEastAsia" w:hAnsiTheme="minorEastAsia" w:hint="eastAsia"/>
          <w:sz w:val="22"/>
          <w:szCs w:val="21"/>
        </w:rPr>
        <w:t>面的・一体的な</w:t>
      </w:r>
      <w:r w:rsidR="00B3436A" w:rsidRPr="00D11DEB">
        <w:rPr>
          <w:rFonts w:asciiTheme="minorEastAsia" w:eastAsiaTheme="minorEastAsia" w:hAnsiTheme="minorEastAsia" w:hint="eastAsia"/>
          <w:sz w:val="22"/>
          <w:szCs w:val="21"/>
        </w:rPr>
        <w:t>バリアフリー</w:t>
      </w:r>
      <w:r w:rsidR="00EE6468" w:rsidRPr="00D11DEB">
        <w:rPr>
          <w:rFonts w:asciiTheme="minorEastAsia" w:eastAsiaTheme="minorEastAsia" w:hAnsiTheme="minorEastAsia" w:hint="eastAsia"/>
          <w:sz w:val="22"/>
          <w:szCs w:val="21"/>
        </w:rPr>
        <w:t>化</w:t>
      </w:r>
      <w:r w:rsidR="003E7D0B" w:rsidRPr="00D11DEB">
        <w:rPr>
          <w:rFonts w:asciiTheme="minorEastAsia" w:eastAsiaTheme="minorEastAsia" w:hAnsiTheme="minorEastAsia" w:hint="eastAsia"/>
          <w:sz w:val="22"/>
          <w:szCs w:val="21"/>
        </w:rPr>
        <w:t>の促進</w:t>
      </w:r>
    </w:p>
    <w:p w14:paraId="22956786" w14:textId="0B8F6BA5" w:rsidR="00B3436A" w:rsidRPr="00D11DEB" w:rsidRDefault="00380EB0" w:rsidP="00B3436A">
      <w:pPr>
        <w:adjustRightInd w:val="0"/>
        <w:snapToGrid w:val="0"/>
        <w:ind w:leftChars="321" w:left="674" w:firstLineChars="100" w:firstLine="22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バリアフリー</w:t>
      </w:r>
      <w:r w:rsidR="00EE6468" w:rsidRPr="00D11DEB">
        <w:rPr>
          <w:rFonts w:asciiTheme="minorEastAsia" w:eastAsiaTheme="minorEastAsia" w:hAnsiTheme="minorEastAsia" w:hint="eastAsia"/>
          <w:sz w:val="22"/>
          <w:szCs w:val="22"/>
        </w:rPr>
        <w:t>法や「大阪府バリアフリー基本構想作成指針」に</w:t>
      </w:r>
      <w:r w:rsidR="00B3436A" w:rsidRPr="00D11DEB">
        <w:rPr>
          <w:rFonts w:asciiTheme="minorEastAsia" w:eastAsiaTheme="minorEastAsia" w:hAnsiTheme="minorEastAsia" w:hint="eastAsia"/>
          <w:sz w:val="22"/>
          <w:szCs w:val="22"/>
        </w:rPr>
        <w:t>基づき、市町村・各事業者等の関係者に対し情報提供・助言を行い、</w:t>
      </w:r>
      <w:r w:rsidR="003E7D0B" w:rsidRPr="00D11DEB">
        <w:rPr>
          <w:rFonts w:asciiTheme="minorEastAsia" w:eastAsiaTheme="minorEastAsia" w:hAnsiTheme="minorEastAsia" w:hint="eastAsia"/>
          <w:sz w:val="22"/>
          <w:szCs w:val="22"/>
        </w:rPr>
        <w:t>面的・一体的な</w:t>
      </w:r>
      <w:r w:rsidR="00B3436A" w:rsidRPr="00D11DEB">
        <w:rPr>
          <w:rFonts w:asciiTheme="minorEastAsia" w:eastAsiaTheme="minorEastAsia" w:hAnsiTheme="minorEastAsia" w:hint="eastAsia"/>
          <w:sz w:val="22"/>
          <w:szCs w:val="22"/>
        </w:rPr>
        <w:t>バリアフリー</w:t>
      </w:r>
      <w:r w:rsidR="003E7D0B" w:rsidRPr="00D11DEB">
        <w:rPr>
          <w:rFonts w:asciiTheme="minorEastAsia" w:eastAsiaTheme="minorEastAsia" w:hAnsiTheme="minorEastAsia" w:hint="eastAsia"/>
          <w:sz w:val="22"/>
          <w:szCs w:val="22"/>
        </w:rPr>
        <w:t>化の促進</w:t>
      </w:r>
      <w:r w:rsidR="00B3436A" w:rsidRPr="00D11DEB">
        <w:rPr>
          <w:rFonts w:asciiTheme="minorEastAsia" w:eastAsiaTheme="minorEastAsia" w:hAnsiTheme="minorEastAsia" w:hint="eastAsia"/>
          <w:sz w:val="22"/>
          <w:szCs w:val="22"/>
        </w:rPr>
        <w:t>を図った。</w:t>
      </w:r>
    </w:p>
    <w:p w14:paraId="58B144B0" w14:textId="77777777" w:rsidR="00B3436A" w:rsidRPr="00D11DEB" w:rsidRDefault="00B3436A" w:rsidP="00B3436A">
      <w:pPr>
        <w:adjustRightInd w:val="0"/>
        <w:snapToGrid w:val="0"/>
        <w:rPr>
          <w:rFonts w:asciiTheme="minorEastAsia" w:eastAsiaTheme="minorEastAsia" w:hAnsiTheme="minorEastAsia"/>
          <w:sz w:val="22"/>
          <w:szCs w:val="21"/>
        </w:rPr>
      </w:pPr>
    </w:p>
    <w:p w14:paraId="23A4F8F1" w14:textId="61EA376D" w:rsidR="00B3436A" w:rsidRPr="00D11DEB" w:rsidRDefault="00B3436A" w:rsidP="00B3436A">
      <w:pPr>
        <w:adjustRightInd w:val="0"/>
        <w:snapToGrid w:val="0"/>
        <w:ind w:firstLineChars="300" w:firstLine="66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w:t>
      </w:r>
      <w:r w:rsidR="00380EB0" w:rsidRPr="00D11DEB">
        <w:rPr>
          <w:rFonts w:asciiTheme="minorEastAsia" w:eastAsiaTheme="minorEastAsia" w:hAnsiTheme="minorEastAsia" w:hint="eastAsia"/>
          <w:sz w:val="22"/>
          <w:szCs w:val="21"/>
        </w:rPr>
        <w:t>バリアフリー</w:t>
      </w:r>
      <w:r w:rsidRPr="00D11DEB">
        <w:rPr>
          <w:rFonts w:asciiTheme="minorEastAsia" w:eastAsiaTheme="minorEastAsia" w:hAnsiTheme="minorEastAsia" w:hint="eastAsia"/>
          <w:sz w:val="22"/>
          <w:szCs w:val="21"/>
        </w:rPr>
        <w:t>法に基づく基本構想作成の促進</w:t>
      </w:r>
    </w:p>
    <w:p w14:paraId="0AEF09B3" w14:textId="77777777" w:rsidR="00B3436A" w:rsidRPr="00D11DEB" w:rsidRDefault="00B3436A" w:rsidP="00B3436A">
      <w:pPr>
        <w:adjustRightInd w:val="0"/>
        <w:snapToGrid w:val="0"/>
        <w:ind w:leftChars="400" w:left="840" w:firstLineChars="100" w:firstLine="22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基本構想を作成する市町村に対し、作成の進め方・事業手法・補助制度等の情報提供や</w:t>
      </w:r>
    </w:p>
    <w:p w14:paraId="0F53CAD5" w14:textId="77777777" w:rsidR="00B3436A" w:rsidRPr="00D11DEB" w:rsidRDefault="00B3436A" w:rsidP="00B3436A">
      <w:pPr>
        <w:adjustRightInd w:val="0"/>
        <w:snapToGrid w:val="0"/>
        <w:ind w:leftChars="400" w:left="84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助言等を行い、基本構想作成の促進を行った。</w:t>
      </w:r>
    </w:p>
    <w:p w14:paraId="1C9906B4" w14:textId="77777777" w:rsidR="00B3436A" w:rsidRPr="00D11DEB" w:rsidRDefault="00B3436A" w:rsidP="00B3436A">
      <w:pPr>
        <w:adjustRightInd w:val="0"/>
        <w:snapToGrid w:val="0"/>
        <w:rPr>
          <w:rFonts w:asciiTheme="minorEastAsia" w:eastAsiaTheme="minorEastAsia" w:hAnsiTheme="minorEastAsia"/>
          <w:sz w:val="22"/>
          <w:szCs w:val="21"/>
        </w:rPr>
      </w:pPr>
    </w:p>
    <w:p w14:paraId="35A2D925" w14:textId="77777777" w:rsidR="00B3436A" w:rsidRPr="00D11DEB" w:rsidRDefault="00B3436A" w:rsidP="00B3436A">
      <w:pPr>
        <w:adjustRightInd w:val="0"/>
        <w:snapToGrid w:val="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 xml:space="preserve">　　　　　基本構想の作成</w:t>
      </w:r>
    </w:p>
    <w:p w14:paraId="43712B4B" w14:textId="3840B6D9" w:rsidR="00B3436A" w:rsidRPr="00D11DEB" w:rsidRDefault="007A7979" w:rsidP="00B3436A">
      <w:pPr>
        <w:adjustRightInd w:val="0"/>
        <w:snapToGrid w:val="0"/>
        <w:ind w:firstLineChars="1100" w:firstLine="242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・令和</w:t>
      </w:r>
      <w:r w:rsidR="00AB2125" w:rsidRPr="00D11DEB">
        <w:rPr>
          <w:rFonts w:asciiTheme="minorEastAsia" w:eastAsiaTheme="minorEastAsia" w:hAnsiTheme="minorEastAsia" w:hint="eastAsia"/>
          <w:sz w:val="22"/>
          <w:szCs w:val="21"/>
        </w:rPr>
        <w:t>５</w:t>
      </w:r>
      <w:r w:rsidR="00B3436A" w:rsidRPr="00D11DEB">
        <w:rPr>
          <w:rFonts w:asciiTheme="minorEastAsia" w:eastAsiaTheme="minorEastAsia" w:hAnsiTheme="minorEastAsia"/>
          <w:sz w:val="22"/>
          <w:szCs w:val="21"/>
        </w:rPr>
        <w:t xml:space="preserve">年度作成分 </w:t>
      </w:r>
      <w:r w:rsidR="00B3436A" w:rsidRPr="00D11DEB">
        <w:rPr>
          <w:rFonts w:asciiTheme="minorEastAsia" w:eastAsiaTheme="minorEastAsia" w:hAnsiTheme="minorEastAsia" w:hint="eastAsia"/>
          <w:sz w:val="22"/>
          <w:szCs w:val="21"/>
        </w:rPr>
        <w:t xml:space="preserve">　　　 </w:t>
      </w:r>
      <w:r w:rsidR="006571AF" w:rsidRPr="00D11DEB">
        <w:rPr>
          <w:rFonts w:asciiTheme="minorEastAsia" w:eastAsiaTheme="minorEastAsia" w:hAnsiTheme="minorEastAsia" w:hint="eastAsia"/>
          <w:sz w:val="22"/>
          <w:szCs w:val="21"/>
        </w:rPr>
        <w:t>新規</w:t>
      </w:r>
      <w:r w:rsidR="00AB2125" w:rsidRPr="00D11DEB">
        <w:rPr>
          <w:rFonts w:asciiTheme="minorEastAsia" w:eastAsiaTheme="minorEastAsia" w:hAnsiTheme="minorEastAsia" w:hint="eastAsia"/>
          <w:sz w:val="22"/>
          <w:szCs w:val="21"/>
        </w:rPr>
        <w:t>０</w:t>
      </w:r>
      <w:r w:rsidR="006571AF" w:rsidRPr="00D11DEB">
        <w:rPr>
          <w:rFonts w:asciiTheme="minorEastAsia" w:eastAsiaTheme="minorEastAsia" w:hAnsiTheme="minorEastAsia" w:hint="eastAsia"/>
          <w:sz w:val="22"/>
          <w:szCs w:val="21"/>
        </w:rPr>
        <w:t>地区</w:t>
      </w:r>
    </w:p>
    <w:p w14:paraId="6796C7B1" w14:textId="02B07C33" w:rsidR="00B3436A" w:rsidRPr="00D11DEB" w:rsidRDefault="007D20BB" w:rsidP="00B3436A">
      <w:pPr>
        <w:adjustRightInd w:val="0"/>
        <w:snapToGrid w:val="0"/>
        <w:ind w:firstLineChars="1100" w:firstLine="242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w:t>
      </w:r>
      <w:r w:rsidR="00B3436A" w:rsidRPr="00D11DEB">
        <w:rPr>
          <w:rFonts w:asciiTheme="minorEastAsia" w:eastAsiaTheme="minorEastAsia" w:hAnsiTheme="minorEastAsia" w:hint="eastAsia"/>
          <w:sz w:val="22"/>
          <w:szCs w:val="21"/>
        </w:rPr>
        <w:t>平成</w:t>
      </w:r>
      <w:r w:rsidR="00B3436A" w:rsidRPr="00D11DEB">
        <w:rPr>
          <w:rFonts w:asciiTheme="minorEastAsia" w:eastAsiaTheme="minorEastAsia" w:hAnsiTheme="minorEastAsia"/>
          <w:sz w:val="22"/>
          <w:szCs w:val="21"/>
        </w:rPr>
        <w:t>13～</w:t>
      </w:r>
      <w:r w:rsidR="001A3A02" w:rsidRPr="00D11DEB">
        <w:rPr>
          <w:rFonts w:asciiTheme="minorEastAsia" w:eastAsiaTheme="minorEastAsia" w:hAnsiTheme="minorEastAsia" w:hint="eastAsia"/>
          <w:sz w:val="22"/>
          <w:szCs w:val="21"/>
        </w:rPr>
        <w:t>令和</w:t>
      </w:r>
      <w:r w:rsidR="00AB2125" w:rsidRPr="00D11DEB">
        <w:rPr>
          <w:rFonts w:asciiTheme="minorEastAsia" w:eastAsiaTheme="minorEastAsia" w:hAnsiTheme="minorEastAsia" w:hint="eastAsia"/>
          <w:sz w:val="22"/>
          <w:szCs w:val="21"/>
        </w:rPr>
        <w:t>４</w:t>
      </w:r>
      <w:r w:rsidR="00B3436A" w:rsidRPr="00D11DEB">
        <w:rPr>
          <w:rFonts w:asciiTheme="minorEastAsia" w:eastAsiaTheme="minorEastAsia" w:hAnsiTheme="minorEastAsia"/>
          <w:sz w:val="22"/>
          <w:szCs w:val="21"/>
        </w:rPr>
        <w:t xml:space="preserve">年度作成済  </w:t>
      </w:r>
      <w:r w:rsidR="00B3436A" w:rsidRPr="00D11DEB">
        <w:rPr>
          <w:rFonts w:asciiTheme="minorEastAsia" w:eastAsiaTheme="minorEastAsia" w:hAnsiTheme="minorEastAsia" w:hint="eastAsia"/>
          <w:sz w:val="22"/>
          <w:szCs w:val="21"/>
        </w:rPr>
        <w:t xml:space="preserve">　　</w:t>
      </w:r>
      <w:r w:rsidR="006571AF" w:rsidRPr="00D11DEB">
        <w:rPr>
          <w:rFonts w:asciiTheme="minorEastAsia" w:eastAsiaTheme="minorEastAsia" w:hAnsiTheme="minorEastAsia" w:hint="eastAsia"/>
          <w:sz w:val="22"/>
          <w:szCs w:val="21"/>
        </w:rPr>
        <w:t>13</w:t>
      </w:r>
      <w:r w:rsidR="00AB2125" w:rsidRPr="00D11DEB">
        <w:rPr>
          <w:rFonts w:asciiTheme="minorEastAsia" w:eastAsiaTheme="minorEastAsia" w:hAnsiTheme="minorEastAsia" w:hint="eastAsia"/>
          <w:sz w:val="22"/>
          <w:szCs w:val="21"/>
        </w:rPr>
        <w:t>7</w:t>
      </w:r>
      <w:r w:rsidR="00B3436A" w:rsidRPr="00D11DEB">
        <w:rPr>
          <w:rFonts w:asciiTheme="minorEastAsia" w:eastAsiaTheme="minorEastAsia" w:hAnsiTheme="minorEastAsia"/>
          <w:sz w:val="22"/>
          <w:szCs w:val="21"/>
        </w:rPr>
        <w:t>地区</w:t>
      </w:r>
      <w:r w:rsidRPr="00D11DEB">
        <w:rPr>
          <w:rFonts w:asciiTheme="minorEastAsia" w:eastAsiaTheme="minorEastAsia" w:hAnsiTheme="minorEastAsia"/>
          <w:sz w:val="22"/>
          <w:szCs w:val="21"/>
        </w:rPr>
        <w:t>（</w:t>
      </w:r>
      <w:r w:rsidR="00B3436A" w:rsidRPr="00D11DEB">
        <w:rPr>
          <w:rFonts w:asciiTheme="minorEastAsia" w:eastAsiaTheme="minorEastAsia" w:hAnsiTheme="minorEastAsia"/>
          <w:sz w:val="22"/>
          <w:szCs w:val="21"/>
        </w:rPr>
        <w:t>3</w:t>
      </w:r>
      <w:r w:rsidR="00B3436A" w:rsidRPr="00D11DEB">
        <w:rPr>
          <w:rFonts w:asciiTheme="minorEastAsia" w:eastAsiaTheme="minorEastAsia" w:hAnsiTheme="minorEastAsia" w:hint="eastAsia"/>
          <w:sz w:val="22"/>
          <w:szCs w:val="21"/>
        </w:rPr>
        <w:t>2</w:t>
      </w:r>
      <w:r w:rsidR="00B3436A" w:rsidRPr="00D11DEB">
        <w:rPr>
          <w:rFonts w:asciiTheme="minorEastAsia" w:eastAsiaTheme="minorEastAsia" w:hAnsiTheme="minorEastAsia"/>
          <w:sz w:val="22"/>
          <w:szCs w:val="21"/>
        </w:rPr>
        <w:t>市</w:t>
      </w:r>
      <w:r w:rsidR="0067325C" w:rsidRPr="00D11DEB">
        <w:rPr>
          <w:rFonts w:asciiTheme="minorEastAsia" w:eastAsiaTheme="minorEastAsia" w:hAnsiTheme="minorEastAsia" w:hint="eastAsia"/>
          <w:sz w:val="22"/>
          <w:szCs w:val="21"/>
        </w:rPr>
        <w:t>１</w:t>
      </w:r>
      <w:r w:rsidR="00B3436A" w:rsidRPr="00D11DEB">
        <w:rPr>
          <w:rFonts w:asciiTheme="minorEastAsia" w:eastAsiaTheme="minorEastAsia" w:hAnsiTheme="minorEastAsia"/>
          <w:sz w:val="22"/>
          <w:szCs w:val="21"/>
        </w:rPr>
        <w:t>町</w:t>
      </w:r>
      <w:r w:rsidRPr="00D11DEB">
        <w:rPr>
          <w:rFonts w:asciiTheme="minorEastAsia" w:eastAsiaTheme="minorEastAsia" w:hAnsiTheme="minorEastAsia"/>
          <w:sz w:val="22"/>
          <w:szCs w:val="21"/>
        </w:rPr>
        <w:t>））</w:t>
      </w:r>
    </w:p>
    <w:p w14:paraId="1E77BD46" w14:textId="77777777" w:rsidR="00B3436A" w:rsidRPr="00D11DEB" w:rsidRDefault="00B3436A" w:rsidP="00B3436A">
      <w:pPr>
        <w:adjustRightInd w:val="0"/>
        <w:snapToGrid w:val="0"/>
        <w:rPr>
          <w:rFonts w:asciiTheme="minorEastAsia" w:eastAsiaTheme="minorEastAsia" w:hAnsiTheme="minorEastAsia"/>
          <w:sz w:val="22"/>
          <w:szCs w:val="21"/>
        </w:rPr>
      </w:pPr>
    </w:p>
    <w:p w14:paraId="695CB325" w14:textId="62836E85" w:rsidR="00B3436A" w:rsidRPr="00D11DEB" w:rsidRDefault="007D20BB" w:rsidP="00B3436A">
      <w:pPr>
        <w:adjustRightInd w:val="0"/>
        <w:snapToGrid w:val="0"/>
        <w:ind w:leftChars="100" w:left="210"/>
        <w:rPr>
          <w:rFonts w:asciiTheme="minorEastAsia" w:eastAsiaTheme="minorEastAsia" w:hAnsiTheme="minorEastAsia"/>
          <w:sz w:val="22"/>
          <w:szCs w:val="21"/>
        </w:rPr>
      </w:pPr>
      <w:r w:rsidRPr="00D11DEB">
        <w:rPr>
          <w:rFonts w:asciiTheme="minorEastAsia" w:eastAsiaTheme="minorEastAsia" w:hAnsiTheme="minorEastAsia" w:hint="eastAsia"/>
          <w:kern w:val="0"/>
          <w:sz w:val="22"/>
          <w:szCs w:val="21"/>
        </w:rPr>
        <w:t>（</w:t>
      </w:r>
      <w:r w:rsidR="009015E7" w:rsidRPr="00D11DEB">
        <w:rPr>
          <w:rFonts w:asciiTheme="minorEastAsia" w:eastAsiaTheme="minorEastAsia" w:hAnsiTheme="minorEastAsia" w:hint="eastAsia"/>
          <w:kern w:val="0"/>
          <w:sz w:val="22"/>
          <w:szCs w:val="21"/>
        </w:rPr>
        <w:t>８</w:t>
      </w:r>
      <w:r w:rsidRPr="00D11DEB">
        <w:rPr>
          <w:rFonts w:asciiTheme="minorEastAsia" w:eastAsiaTheme="minorEastAsia" w:hAnsiTheme="minorEastAsia" w:hint="eastAsia"/>
          <w:kern w:val="0"/>
          <w:sz w:val="22"/>
          <w:szCs w:val="21"/>
        </w:rPr>
        <w:t>）</w:t>
      </w:r>
      <w:r w:rsidR="00B3436A" w:rsidRPr="00D11DEB">
        <w:rPr>
          <w:rFonts w:asciiTheme="minorEastAsia" w:eastAsiaTheme="minorEastAsia" w:hAnsiTheme="minorEastAsia" w:hint="eastAsia"/>
          <w:kern w:val="0"/>
          <w:sz w:val="22"/>
          <w:szCs w:val="21"/>
        </w:rPr>
        <w:t>大阪府福祉のまちづくり審議会の開催</w:t>
      </w:r>
    </w:p>
    <w:p w14:paraId="24C88B06" w14:textId="2F32B627" w:rsidR="009015E7" w:rsidRPr="00D11DEB" w:rsidRDefault="00380EB0" w:rsidP="009015E7">
      <w:pPr>
        <w:adjustRightInd w:val="0"/>
        <w:snapToGrid w:val="0"/>
        <w:ind w:leftChars="322" w:left="676" w:firstLineChars="100" w:firstLine="22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福まち</w:t>
      </w:r>
      <w:r w:rsidR="00B3436A" w:rsidRPr="00D11DEB">
        <w:rPr>
          <w:rFonts w:asciiTheme="minorEastAsia" w:eastAsiaTheme="minorEastAsia" w:hAnsiTheme="minorEastAsia" w:hint="eastAsia"/>
          <w:sz w:val="22"/>
          <w:szCs w:val="21"/>
        </w:rPr>
        <w:t>条</w:t>
      </w:r>
      <w:r w:rsidR="00842E5E" w:rsidRPr="00D11DEB">
        <w:rPr>
          <w:rFonts w:asciiTheme="minorEastAsia" w:eastAsiaTheme="minorEastAsia" w:hAnsiTheme="minorEastAsia" w:hint="eastAsia"/>
          <w:sz w:val="22"/>
          <w:szCs w:val="21"/>
        </w:rPr>
        <w:t>例を実効あるものとし、福祉のまちづくりの円滑な推進を図るため、</w:t>
      </w:r>
      <w:r w:rsidR="00B3436A" w:rsidRPr="00D11DEB">
        <w:rPr>
          <w:rFonts w:asciiTheme="minorEastAsia" w:eastAsiaTheme="minorEastAsia" w:hAnsiTheme="minorEastAsia" w:hint="eastAsia"/>
          <w:sz w:val="22"/>
          <w:szCs w:val="21"/>
        </w:rPr>
        <w:t>大阪府福祉のまちづくり審議会及び大阪府福祉のまちづくり条例施行状況調査検討部会を開催した。</w:t>
      </w:r>
    </w:p>
    <w:p w14:paraId="1D3C0487" w14:textId="77777777" w:rsidR="009015E7" w:rsidRPr="00D11DEB" w:rsidRDefault="009015E7" w:rsidP="009015E7">
      <w:pPr>
        <w:adjustRightInd w:val="0"/>
        <w:snapToGrid w:val="0"/>
        <w:rPr>
          <w:rFonts w:asciiTheme="minorEastAsia" w:eastAsiaTheme="minorEastAsia" w:hAnsiTheme="minorEastAsia"/>
          <w:sz w:val="22"/>
          <w:szCs w:val="21"/>
        </w:rPr>
      </w:pPr>
    </w:p>
    <w:p w14:paraId="1B1753E7" w14:textId="77777777" w:rsidR="00E6657D" w:rsidRPr="00D11DEB" w:rsidRDefault="00E6657D" w:rsidP="00E6657D">
      <w:pPr>
        <w:adjustRightInd w:val="0"/>
        <w:snapToGrid w:val="0"/>
        <w:ind w:firstLineChars="300" w:firstLine="660"/>
        <w:rPr>
          <w:rFonts w:ascii="ＭＳ 明朝" w:hAnsi="ＭＳ 明朝"/>
          <w:sz w:val="22"/>
          <w:szCs w:val="21"/>
        </w:rPr>
      </w:pPr>
      <w:r w:rsidRPr="00D11DEB">
        <w:rPr>
          <w:rFonts w:ascii="ＭＳ 明朝" w:hAnsi="ＭＳ 明朝" w:hint="eastAsia"/>
          <w:sz w:val="22"/>
          <w:szCs w:val="21"/>
        </w:rPr>
        <w:t xml:space="preserve">　・第25回大阪府福祉のまちづくり条例施工状況調査検討部会</w:t>
      </w:r>
    </w:p>
    <w:p w14:paraId="68FA90F8" w14:textId="77777777" w:rsidR="00E6657D" w:rsidRPr="00D11DEB" w:rsidRDefault="00E6657D" w:rsidP="00E6657D">
      <w:pPr>
        <w:adjustRightInd w:val="0"/>
        <w:snapToGrid w:val="0"/>
        <w:rPr>
          <w:rFonts w:ascii="ＭＳ 明朝" w:hAnsi="ＭＳ 明朝"/>
          <w:sz w:val="22"/>
          <w:szCs w:val="21"/>
        </w:rPr>
      </w:pPr>
      <w:r w:rsidRPr="00D11DEB">
        <w:rPr>
          <w:rFonts w:ascii="ＭＳ 明朝" w:hAnsi="ＭＳ 明朝" w:hint="eastAsia"/>
          <w:sz w:val="22"/>
          <w:szCs w:val="21"/>
        </w:rPr>
        <w:t xml:space="preserve">　　　　　　開催日　　令和６年３月７日</w:t>
      </w:r>
    </w:p>
    <w:p w14:paraId="6F9861F1" w14:textId="77777777" w:rsidR="00E6657D" w:rsidRPr="00D11DEB" w:rsidRDefault="00E6657D" w:rsidP="00E6657D">
      <w:pPr>
        <w:adjustRightInd w:val="0"/>
        <w:snapToGrid w:val="0"/>
        <w:rPr>
          <w:rFonts w:ascii="ＭＳ 明朝" w:hAnsi="ＭＳ 明朝"/>
          <w:sz w:val="22"/>
          <w:szCs w:val="21"/>
        </w:rPr>
      </w:pPr>
      <w:r w:rsidRPr="00D11DEB">
        <w:rPr>
          <w:rFonts w:ascii="ＭＳ 明朝" w:hAnsi="ＭＳ 明朝" w:hint="eastAsia"/>
          <w:sz w:val="22"/>
          <w:szCs w:val="21"/>
        </w:rPr>
        <w:t xml:space="preserve">　　　　　　議題　　　・「大阪府福祉のまちづくり勉強会」のとりまとめについて</w:t>
      </w:r>
    </w:p>
    <w:p w14:paraId="43F25150" w14:textId="77777777" w:rsidR="00E6657D" w:rsidRPr="00D11DEB" w:rsidRDefault="00E6657D" w:rsidP="00E6657D">
      <w:pPr>
        <w:adjustRightInd w:val="0"/>
        <w:snapToGrid w:val="0"/>
        <w:rPr>
          <w:rFonts w:ascii="ＭＳ 明朝" w:hAnsi="ＭＳ 明朝"/>
          <w:sz w:val="22"/>
          <w:szCs w:val="21"/>
        </w:rPr>
      </w:pPr>
      <w:r w:rsidRPr="00D11DEB">
        <w:rPr>
          <w:rFonts w:ascii="ＭＳ 明朝" w:hAnsi="ＭＳ 明朝" w:hint="eastAsia"/>
          <w:sz w:val="22"/>
          <w:szCs w:val="21"/>
        </w:rPr>
        <w:t xml:space="preserve">　　　　　　　　　　　・ 建築物のさらなるバリアフリー化に向けて</w:t>
      </w:r>
    </w:p>
    <w:p w14:paraId="50780D0E" w14:textId="77777777" w:rsidR="00E6657D" w:rsidRPr="00D11DEB" w:rsidRDefault="00E6657D" w:rsidP="003C23EC">
      <w:pPr>
        <w:adjustRightInd w:val="0"/>
        <w:snapToGrid w:val="0"/>
        <w:ind w:firstLineChars="400" w:firstLine="880"/>
        <w:rPr>
          <w:rFonts w:ascii="ＭＳ 明朝" w:hAnsi="ＭＳ 明朝"/>
          <w:sz w:val="22"/>
          <w:szCs w:val="21"/>
        </w:rPr>
      </w:pPr>
    </w:p>
    <w:p w14:paraId="68D72A09" w14:textId="42264028" w:rsidR="003C23EC" w:rsidRPr="00D11DEB" w:rsidRDefault="003C23EC" w:rsidP="003C23EC">
      <w:pPr>
        <w:adjustRightInd w:val="0"/>
        <w:snapToGrid w:val="0"/>
        <w:ind w:firstLineChars="400" w:firstLine="880"/>
        <w:rPr>
          <w:rFonts w:ascii="ＭＳ 明朝" w:hAnsi="ＭＳ 明朝"/>
          <w:sz w:val="22"/>
          <w:szCs w:val="21"/>
        </w:rPr>
      </w:pPr>
      <w:r w:rsidRPr="00D11DEB">
        <w:rPr>
          <w:rFonts w:ascii="ＭＳ 明朝" w:hAnsi="ＭＳ 明朝" w:hint="eastAsia"/>
          <w:sz w:val="22"/>
          <w:szCs w:val="21"/>
        </w:rPr>
        <w:t>・第1</w:t>
      </w:r>
      <w:r w:rsidR="00AB2125" w:rsidRPr="00D11DEB">
        <w:rPr>
          <w:rFonts w:ascii="ＭＳ 明朝" w:hAnsi="ＭＳ 明朝" w:hint="eastAsia"/>
          <w:sz w:val="22"/>
          <w:szCs w:val="21"/>
        </w:rPr>
        <w:t>3</w:t>
      </w:r>
      <w:r w:rsidRPr="00D11DEB">
        <w:rPr>
          <w:rFonts w:ascii="ＭＳ 明朝" w:hAnsi="ＭＳ 明朝" w:hint="eastAsia"/>
          <w:sz w:val="22"/>
          <w:szCs w:val="21"/>
        </w:rPr>
        <w:t>回大阪府福祉のまちづくり審議会</w:t>
      </w:r>
    </w:p>
    <w:p w14:paraId="21748632" w14:textId="740ACF36" w:rsidR="003C23EC" w:rsidRPr="00D11DEB" w:rsidRDefault="003C23EC" w:rsidP="003C23EC">
      <w:pPr>
        <w:adjustRightInd w:val="0"/>
        <w:snapToGrid w:val="0"/>
        <w:ind w:firstLineChars="600" w:firstLine="1320"/>
        <w:rPr>
          <w:rFonts w:ascii="ＭＳ 明朝" w:hAnsi="ＭＳ 明朝"/>
          <w:sz w:val="22"/>
          <w:szCs w:val="21"/>
        </w:rPr>
      </w:pPr>
      <w:r w:rsidRPr="00D11DEB">
        <w:rPr>
          <w:rFonts w:ascii="ＭＳ 明朝" w:hAnsi="ＭＳ 明朝" w:hint="eastAsia"/>
          <w:sz w:val="22"/>
          <w:szCs w:val="21"/>
        </w:rPr>
        <w:t>開催日　　令和</w:t>
      </w:r>
      <w:r w:rsidR="00AB2125" w:rsidRPr="00D11DEB">
        <w:rPr>
          <w:rFonts w:ascii="ＭＳ 明朝" w:hAnsi="ＭＳ 明朝" w:hint="eastAsia"/>
          <w:sz w:val="22"/>
          <w:szCs w:val="21"/>
        </w:rPr>
        <w:t>６</w:t>
      </w:r>
      <w:r w:rsidRPr="00D11DEB">
        <w:rPr>
          <w:rFonts w:ascii="ＭＳ 明朝" w:hAnsi="ＭＳ 明朝" w:hint="eastAsia"/>
          <w:sz w:val="22"/>
          <w:szCs w:val="21"/>
        </w:rPr>
        <w:t>年</w:t>
      </w:r>
      <w:r w:rsidR="00AB2125" w:rsidRPr="00D11DEB">
        <w:rPr>
          <w:rFonts w:ascii="ＭＳ 明朝" w:hAnsi="ＭＳ 明朝" w:hint="eastAsia"/>
          <w:sz w:val="22"/>
          <w:szCs w:val="21"/>
        </w:rPr>
        <w:t>３</w:t>
      </w:r>
      <w:r w:rsidRPr="00D11DEB">
        <w:rPr>
          <w:rFonts w:ascii="ＭＳ 明朝" w:hAnsi="ＭＳ 明朝" w:hint="eastAsia"/>
          <w:sz w:val="22"/>
          <w:szCs w:val="21"/>
        </w:rPr>
        <w:t>月</w:t>
      </w:r>
      <w:r w:rsidR="00AB2125" w:rsidRPr="00D11DEB">
        <w:rPr>
          <w:rFonts w:ascii="ＭＳ 明朝" w:hAnsi="ＭＳ 明朝" w:hint="eastAsia"/>
          <w:sz w:val="22"/>
          <w:szCs w:val="21"/>
        </w:rPr>
        <w:t>26</w:t>
      </w:r>
      <w:r w:rsidRPr="00D11DEB">
        <w:rPr>
          <w:rFonts w:ascii="ＭＳ 明朝" w:hAnsi="ＭＳ 明朝" w:hint="eastAsia"/>
          <w:sz w:val="22"/>
          <w:szCs w:val="21"/>
        </w:rPr>
        <w:t>日</w:t>
      </w:r>
    </w:p>
    <w:p w14:paraId="46C2608E" w14:textId="3638B272" w:rsidR="003C23EC" w:rsidRPr="00D11DEB" w:rsidRDefault="002F6352" w:rsidP="00AB2125">
      <w:pPr>
        <w:adjustRightInd w:val="0"/>
        <w:snapToGrid w:val="0"/>
        <w:ind w:firstLineChars="600" w:firstLine="1320"/>
        <w:rPr>
          <w:rFonts w:ascii="ＭＳ 明朝" w:hAnsi="ＭＳ 明朝"/>
          <w:sz w:val="22"/>
          <w:szCs w:val="21"/>
        </w:rPr>
      </w:pPr>
      <w:r w:rsidRPr="00D11DEB">
        <w:rPr>
          <w:rFonts w:ascii="ＭＳ 明朝" w:hAnsi="ＭＳ 明朝" w:hint="eastAsia"/>
          <w:sz w:val="22"/>
          <w:szCs w:val="21"/>
        </w:rPr>
        <w:t xml:space="preserve">議題　　　</w:t>
      </w:r>
      <w:r w:rsidR="003C23EC" w:rsidRPr="00D11DEB">
        <w:rPr>
          <w:rFonts w:ascii="ＭＳ 明朝" w:hAnsi="ＭＳ 明朝" w:hint="eastAsia"/>
          <w:sz w:val="22"/>
          <w:szCs w:val="21"/>
        </w:rPr>
        <w:t>・</w:t>
      </w:r>
      <w:r w:rsidR="00AB2125" w:rsidRPr="00D11DEB">
        <w:rPr>
          <w:rFonts w:ascii="ＭＳ 明朝" w:hAnsi="ＭＳ 明朝" w:hint="eastAsia"/>
          <w:sz w:val="22"/>
          <w:szCs w:val="21"/>
        </w:rPr>
        <w:t>「大阪府福祉のまちづくり条例ガイドライン」の改訂及び周知について</w:t>
      </w:r>
    </w:p>
    <w:p w14:paraId="38229F40" w14:textId="413A6665" w:rsidR="00AB2125" w:rsidRPr="00D11DEB" w:rsidRDefault="00AB2125" w:rsidP="00AB2125">
      <w:pPr>
        <w:adjustRightInd w:val="0"/>
        <w:snapToGrid w:val="0"/>
        <w:ind w:firstLineChars="600" w:firstLine="1320"/>
        <w:rPr>
          <w:rFonts w:ascii="ＭＳ 明朝" w:hAnsi="ＭＳ 明朝"/>
          <w:sz w:val="22"/>
          <w:szCs w:val="21"/>
        </w:rPr>
      </w:pPr>
      <w:r w:rsidRPr="00D11DEB">
        <w:rPr>
          <w:rFonts w:ascii="ＭＳ 明朝" w:hAnsi="ＭＳ 明朝" w:hint="eastAsia"/>
          <w:sz w:val="22"/>
          <w:szCs w:val="21"/>
        </w:rPr>
        <w:t xml:space="preserve">　　　　　・建築物のさらなるバリアフリー化に向けて</w:t>
      </w:r>
    </w:p>
    <w:p w14:paraId="6D95C1E6" w14:textId="3B53D281" w:rsidR="002F6352" w:rsidRPr="00D11DEB" w:rsidRDefault="00AB2125" w:rsidP="00AB2125">
      <w:pPr>
        <w:adjustRightInd w:val="0"/>
        <w:snapToGrid w:val="0"/>
        <w:ind w:firstLineChars="600" w:firstLine="1320"/>
        <w:rPr>
          <w:rFonts w:ascii="ＭＳ 明朝" w:hAnsi="ＭＳ 明朝"/>
          <w:sz w:val="22"/>
          <w:szCs w:val="21"/>
        </w:rPr>
      </w:pPr>
      <w:r w:rsidRPr="00D11DEB">
        <w:rPr>
          <w:rFonts w:ascii="ＭＳ 明朝" w:hAnsi="ＭＳ 明朝" w:hint="eastAsia"/>
          <w:sz w:val="22"/>
          <w:szCs w:val="21"/>
        </w:rPr>
        <w:t xml:space="preserve">　　　　　・その他報告事項</w:t>
      </w:r>
    </w:p>
    <w:p w14:paraId="1CAB0363" w14:textId="77777777" w:rsidR="003A10FB" w:rsidRPr="00D11DEB" w:rsidRDefault="003A10FB" w:rsidP="00B3436A">
      <w:pPr>
        <w:adjustRightInd w:val="0"/>
        <w:snapToGrid w:val="0"/>
        <w:rPr>
          <w:rFonts w:asciiTheme="minorEastAsia" w:eastAsiaTheme="minorEastAsia" w:hAnsiTheme="minorEastAsia"/>
          <w:sz w:val="22"/>
          <w:szCs w:val="21"/>
        </w:rPr>
      </w:pPr>
    </w:p>
    <w:p w14:paraId="7D35289B" w14:textId="27C656FB" w:rsidR="00B3436A" w:rsidRPr="00D11DEB" w:rsidRDefault="007D20BB" w:rsidP="00B3436A">
      <w:pPr>
        <w:adjustRightInd w:val="0"/>
        <w:snapToGrid w:val="0"/>
        <w:ind w:firstLineChars="100" w:firstLine="22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w:t>
      </w:r>
      <w:r w:rsidR="009015E7" w:rsidRPr="00D11DEB">
        <w:rPr>
          <w:rFonts w:asciiTheme="minorEastAsia" w:eastAsiaTheme="minorEastAsia" w:hAnsiTheme="minorEastAsia" w:hint="eastAsia"/>
          <w:sz w:val="22"/>
          <w:szCs w:val="21"/>
        </w:rPr>
        <w:t>９</w:t>
      </w:r>
      <w:r w:rsidRPr="00D11DEB">
        <w:rPr>
          <w:rFonts w:asciiTheme="minorEastAsia" w:eastAsiaTheme="minorEastAsia" w:hAnsiTheme="minorEastAsia" w:hint="eastAsia"/>
          <w:sz w:val="22"/>
          <w:szCs w:val="21"/>
        </w:rPr>
        <w:t>）</w:t>
      </w:r>
      <w:r w:rsidR="00B3436A" w:rsidRPr="00D11DEB">
        <w:rPr>
          <w:rFonts w:asciiTheme="minorEastAsia" w:eastAsiaTheme="minorEastAsia" w:hAnsiTheme="minorEastAsia" w:hint="eastAsia"/>
          <w:sz w:val="22"/>
          <w:szCs w:val="21"/>
        </w:rPr>
        <w:t>福祉のまちづくりの周知・啓発等</w:t>
      </w:r>
    </w:p>
    <w:p w14:paraId="7B63CD4C" w14:textId="77777777" w:rsidR="00B3436A" w:rsidRPr="00D11DEB" w:rsidRDefault="00B3436A" w:rsidP="00B3436A">
      <w:pPr>
        <w:adjustRightInd w:val="0"/>
        <w:snapToGrid w:val="0"/>
        <w:ind w:leftChars="210" w:left="441" w:firstLineChars="200" w:firstLine="44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研修会等及びホームページを活用した福祉のまちづくりの周知・啓発を行った。</w:t>
      </w:r>
    </w:p>
    <w:p w14:paraId="3EC7DAB7" w14:textId="77777777" w:rsidR="00B3436A" w:rsidRPr="00D11DEB" w:rsidRDefault="00B3436A" w:rsidP="00B3436A">
      <w:pPr>
        <w:adjustRightInd w:val="0"/>
        <w:snapToGrid w:val="0"/>
        <w:ind w:leftChars="210" w:left="441" w:firstLineChars="400" w:firstLine="88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・各種事業者団体、法人への周知・啓発</w:t>
      </w:r>
    </w:p>
    <w:p w14:paraId="141E6CEF" w14:textId="77777777" w:rsidR="00B3436A" w:rsidRPr="00D11DEB" w:rsidRDefault="00B3436A" w:rsidP="00B3436A">
      <w:pPr>
        <w:adjustRightInd w:val="0"/>
        <w:snapToGrid w:val="0"/>
        <w:ind w:leftChars="315" w:left="661" w:firstLineChars="300" w:firstLine="66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・市町村担当者との意見交換</w:t>
      </w:r>
    </w:p>
    <w:p w14:paraId="6E45C71E" w14:textId="737AE4CB" w:rsidR="00B3436A" w:rsidRPr="00D11DEB" w:rsidRDefault="00B3436A" w:rsidP="00B3436A">
      <w:pPr>
        <w:adjustRightInd w:val="0"/>
        <w:snapToGrid w:val="0"/>
        <w:ind w:leftChars="315" w:left="661" w:firstLineChars="300" w:firstLine="66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lastRenderedPageBreak/>
        <w:t>・ホームページにおいての周知・啓発・情報提供</w:t>
      </w:r>
    </w:p>
    <w:p w14:paraId="036D14CA" w14:textId="7797C61C" w:rsidR="000E3899" w:rsidRPr="00D11DEB" w:rsidRDefault="000E3899">
      <w:pPr>
        <w:widowControl/>
        <w:jc w:val="left"/>
        <w:rPr>
          <w:rFonts w:asciiTheme="minorEastAsia" w:eastAsiaTheme="minorEastAsia" w:hAnsiTheme="minorEastAsia"/>
          <w:sz w:val="22"/>
          <w:szCs w:val="21"/>
        </w:rPr>
      </w:pPr>
    </w:p>
    <w:p w14:paraId="6B0851BE" w14:textId="16270C64" w:rsidR="000E3899" w:rsidRPr="00D11DEB" w:rsidRDefault="000E3899" w:rsidP="000E3899">
      <w:pPr>
        <w:adjustRightInd w:val="0"/>
        <w:snapToGrid w:val="0"/>
        <w:ind w:firstLineChars="100" w:firstLine="22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（10）鉄道駅バリアフリー</w:t>
      </w:r>
      <w:r w:rsidR="003E7D0B" w:rsidRPr="00D11DEB">
        <w:rPr>
          <w:rFonts w:asciiTheme="minorEastAsia" w:eastAsiaTheme="minorEastAsia" w:hAnsiTheme="minorEastAsia" w:hint="eastAsia"/>
          <w:sz w:val="22"/>
          <w:szCs w:val="21"/>
        </w:rPr>
        <w:t>化整備</w:t>
      </w:r>
    </w:p>
    <w:p w14:paraId="2D9394DD" w14:textId="2CD63472" w:rsidR="000E3899" w:rsidRPr="00D11DEB" w:rsidRDefault="000E3899" w:rsidP="0073705D">
      <w:pPr>
        <w:adjustRightInd w:val="0"/>
        <w:snapToGrid w:val="0"/>
        <w:ind w:leftChars="410" w:left="861" w:firstLineChars="100" w:firstLine="22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既存駅舎にエレベーターを整備する事業者に補助金を交付し、鉄道駅のバリアフリー化の推進を図</w:t>
      </w:r>
      <w:r w:rsidR="0073705D" w:rsidRPr="00D11DEB">
        <w:rPr>
          <w:rFonts w:asciiTheme="minorEastAsia" w:eastAsiaTheme="minorEastAsia" w:hAnsiTheme="minorEastAsia" w:hint="eastAsia"/>
          <w:sz w:val="22"/>
          <w:szCs w:val="21"/>
        </w:rPr>
        <w:t>った</w:t>
      </w:r>
      <w:r w:rsidRPr="00D11DEB">
        <w:rPr>
          <w:rFonts w:asciiTheme="minorEastAsia" w:eastAsiaTheme="minorEastAsia" w:hAnsiTheme="minorEastAsia" w:hint="eastAsia"/>
          <w:sz w:val="22"/>
          <w:szCs w:val="21"/>
        </w:rPr>
        <w:t>。</w:t>
      </w:r>
      <w:r w:rsidR="0073705D" w:rsidRPr="00D11DEB">
        <w:rPr>
          <w:rFonts w:asciiTheme="minorEastAsia" w:eastAsiaTheme="minorEastAsia" w:hAnsiTheme="minorEastAsia" w:hint="eastAsia"/>
          <w:sz w:val="22"/>
          <w:szCs w:val="21"/>
        </w:rPr>
        <w:t>また、</w:t>
      </w:r>
      <w:r w:rsidRPr="00D11DEB">
        <w:rPr>
          <w:rFonts w:asciiTheme="minorEastAsia" w:eastAsiaTheme="minorEastAsia" w:hAnsiTheme="minorEastAsia" w:hint="eastAsia"/>
          <w:sz w:val="22"/>
          <w:szCs w:val="21"/>
        </w:rPr>
        <w:t>大阪・関西万博の開催を見据え、大阪環状線内の乗換え駅を中心に、バリアフリールートの複数化など更なる推進を図るとともに、それ以</w:t>
      </w:r>
      <w:r w:rsidR="0073705D" w:rsidRPr="00D11DEB">
        <w:rPr>
          <w:rFonts w:asciiTheme="minorEastAsia" w:eastAsiaTheme="minorEastAsia" w:hAnsiTheme="minorEastAsia" w:hint="eastAsia"/>
          <w:sz w:val="22"/>
          <w:szCs w:val="21"/>
        </w:rPr>
        <w:t>外の駅についても地域の実情に応じたバリアフリー化の推進を図る</w:t>
      </w:r>
      <w:r w:rsidRPr="00D11DEB">
        <w:rPr>
          <w:rFonts w:asciiTheme="minorEastAsia" w:eastAsiaTheme="minorEastAsia" w:hAnsiTheme="minorEastAsia" w:hint="eastAsia"/>
          <w:sz w:val="22"/>
          <w:szCs w:val="21"/>
        </w:rPr>
        <w:t>。</w:t>
      </w:r>
    </w:p>
    <w:p w14:paraId="5DE177BC" w14:textId="4DC89903" w:rsidR="0073705D" w:rsidRPr="00D11DEB" w:rsidRDefault="0073705D" w:rsidP="0073705D">
      <w:pPr>
        <w:adjustRightInd w:val="0"/>
        <w:snapToGrid w:val="0"/>
        <w:spacing w:line="300" w:lineRule="exact"/>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 xml:space="preserve">　　　　　　＊令和</w:t>
      </w:r>
      <w:r w:rsidR="00AB2125" w:rsidRPr="00D11DEB">
        <w:rPr>
          <w:rFonts w:asciiTheme="minorEastAsia" w:eastAsiaTheme="minorEastAsia" w:hAnsiTheme="minorEastAsia" w:hint="eastAsia"/>
          <w:sz w:val="22"/>
          <w:szCs w:val="21"/>
        </w:rPr>
        <w:t>５</w:t>
      </w:r>
      <w:r w:rsidRPr="00D11DEB">
        <w:rPr>
          <w:rFonts w:asciiTheme="minorEastAsia" w:eastAsiaTheme="minorEastAsia" w:hAnsiTheme="minorEastAsia" w:hint="eastAsia"/>
          <w:sz w:val="22"/>
          <w:szCs w:val="21"/>
        </w:rPr>
        <w:t>年度の補助実施駅</w:t>
      </w:r>
      <w:r w:rsidR="003E7D0B" w:rsidRPr="00D11DEB">
        <w:rPr>
          <w:rFonts w:asciiTheme="minorEastAsia" w:eastAsiaTheme="minorEastAsia" w:hAnsiTheme="minorEastAsia" w:hint="eastAsia"/>
          <w:sz w:val="22"/>
          <w:szCs w:val="21"/>
        </w:rPr>
        <w:t xml:space="preserve">　　　　　　２駅</w:t>
      </w:r>
    </w:p>
    <w:p w14:paraId="33E4C152" w14:textId="77777777" w:rsidR="003E7D0B" w:rsidRPr="00D11DEB" w:rsidRDefault="003E7D0B">
      <w:pPr>
        <w:widowControl/>
        <w:jc w:val="left"/>
        <w:rPr>
          <w:rFonts w:asciiTheme="minorEastAsia" w:eastAsiaTheme="minorEastAsia" w:hAnsiTheme="minorEastAsia"/>
        </w:rPr>
      </w:pPr>
    </w:p>
    <w:p w14:paraId="329029B1" w14:textId="09B140A8" w:rsidR="001D2C53" w:rsidRPr="00D11DEB" w:rsidRDefault="001D2C53" w:rsidP="001D2C53">
      <w:pPr>
        <w:adjustRightInd w:val="0"/>
        <w:snapToGrid w:val="0"/>
        <w:spacing w:line="300" w:lineRule="exac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２．</w:t>
      </w:r>
      <w:r w:rsidR="00D4265A" w:rsidRPr="00D11DEB">
        <w:rPr>
          <w:rFonts w:asciiTheme="minorEastAsia" w:eastAsiaTheme="minorEastAsia" w:hAnsiTheme="minorEastAsia" w:hint="eastAsia"/>
          <w:sz w:val="22"/>
          <w:szCs w:val="22"/>
        </w:rPr>
        <w:t>良好な景観形成の推進</w:t>
      </w:r>
    </w:p>
    <w:p w14:paraId="360BD486" w14:textId="3FB61982" w:rsidR="003531FC" w:rsidRPr="00D11DEB" w:rsidRDefault="001D2C53" w:rsidP="003531FC">
      <w:pPr>
        <w:adjustRightInd w:val="0"/>
        <w:snapToGrid w:val="0"/>
        <w:spacing w:line="300" w:lineRule="exact"/>
        <w:ind w:leftChars="100" w:left="210" w:firstLineChars="100" w:firstLine="22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美しい景観づくりを推進するため、景観法及び大阪府景観条例（以下「景観条例」という。）に基づく届出、大阪府屋外広告物条例（以下「屋広条例」という。）に基づく屋外広告業の登録及び屋外広告物の許可･指導並びに違法広告物の撤去等の事務を行った。</w:t>
      </w:r>
    </w:p>
    <w:p w14:paraId="07BF514A" w14:textId="443AC28F" w:rsidR="003531FC" w:rsidRPr="00D11DEB" w:rsidRDefault="001D2C53" w:rsidP="003531FC">
      <w:pPr>
        <w:adjustRightInd w:val="0"/>
        <w:snapToGrid w:val="0"/>
        <w:spacing w:line="300" w:lineRule="exact"/>
        <w:ind w:leftChars="100" w:left="210" w:firstLineChars="100" w:firstLine="22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また、都市景観への意識を高めるため、建築関係団体及び大阪市と共催の「大阪都市景観建築賞」により優れた建物やまちなみを表彰した</w:t>
      </w:r>
      <w:r w:rsidR="008A2864" w:rsidRPr="00D11DEB">
        <w:rPr>
          <w:rFonts w:asciiTheme="minorEastAsia" w:eastAsiaTheme="minorEastAsia" w:hAnsiTheme="minorEastAsia" w:hint="eastAsia"/>
          <w:sz w:val="22"/>
          <w:szCs w:val="22"/>
        </w:rPr>
        <w:t>。</w:t>
      </w:r>
    </w:p>
    <w:p w14:paraId="6727749F" w14:textId="1D46C96F" w:rsidR="001D2C53" w:rsidRPr="00D11DEB" w:rsidRDefault="001D2C53" w:rsidP="003531FC">
      <w:pPr>
        <w:adjustRightInd w:val="0"/>
        <w:snapToGrid w:val="0"/>
        <w:spacing w:line="300" w:lineRule="exact"/>
        <w:ind w:leftChars="100" w:left="210" w:firstLineChars="100" w:firstLine="220"/>
        <w:rPr>
          <w:rFonts w:asciiTheme="minorEastAsia" w:eastAsiaTheme="minorEastAsia" w:hAnsiTheme="minorEastAsia"/>
          <w:dstrike/>
          <w:sz w:val="22"/>
          <w:szCs w:val="22"/>
        </w:rPr>
      </w:pPr>
      <w:r w:rsidRPr="00D11DEB">
        <w:rPr>
          <w:rFonts w:asciiTheme="minorEastAsia" w:eastAsiaTheme="minorEastAsia" w:hAnsiTheme="minorEastAsia" w:hint="eastAsia"/>
          <w:sz w:val="22"/>
          <w:szCs w:val="22"/>
        </w:rPr>
        <w:t>その他、良好な市街地の形成のため、建基法に基づく建築協定制度の認可事務等</w:t>
      </w:r>
      <w:r w:rsidR="008A2864" w:rsidRPr="00D11DEB">
        <w:rPr>
          <w:rFonts w:asciiTheme="minorEastAsia" w:eastAsiaTheme="minorEastAsia" w:hAnsiTheme="minorEastAsia" w:hint="eastAsia"/>
          <w:sz w:val="22"/>
          <w:szCs w:val="22"/>
        </w:rPr>
        <w:t>を行った。</w:t>
      </w:r>
    </w:p>
    <w:p w14:paraId="6FB1DCFD" w14:textId="7D05E6E8" w:rsidR="001D2C53" w:rsidRPr="00D11DEB" w:rsidRDefault="001D2C53" w:rsidP="001D2C53">
      <w:pPr>
        <w:adjustRightInd w:val="0"/>
        <w:snapToGrid w:val="0"/>
        <w:spacing w:line="300" w:lineRule="exact"/>
        <w:rPr>
          <w:rFonts w:asciiTheme="minorEastAsia" w:eastAsiaTheme="minorEastAsia" w:hAnsiTheme="minorEastAsia"/>
          <w:sz w:val="22"/>
          <w:szCs w:val="22"/>
        </w:rPr>
      </w:pPr>
    </w:p>
    <w:p w14:paraId="1577BEF6" w14:textId="4F81D3AE" w:rsidR="001D2C53" w:rsidRPr="00D11DEB" w:rsidRDefault="001D2C53" w:rsidP="001D2C53">
      <w:pPr>
        <w:adjustRightInd w:val="0"/>
        <w:snapToGrid w:val="0"/>
        <w:spacing w:line="300" w:lineRule="exac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（ⅰ）美しい景観づくりの推進</w:t>
      </w:r>
    </w:p>
    <w:p w14:paraId="2DE5B052" w14:textId="04006A7C" w:rsidR="001D2C53" w:rsidRPr="00D11DEB" w:rsidRDefault="001D2C53" w:rsidP="001D2C53">
      <w:pPr>
        <w:adjustRightInd w:val="0"/>
        <w:snapToGrid w:val="0"/>
        <w:spacing w:line="300" w:lineRule="exact"/>
        <w:rPr>
          <w:rFonts w:asciiTheme="minorEastAsia" w:eastAsiaTheme="minorEastAsia" w:hAnsiTheme="minorEastAsia"/>
          <w:sz w:val="22"/>
          <w:szCs w:val="22"/>
        </w:rPr>
      </w:pPr>
    </w:p>
    <w:p w14:paraId="5FAA022B" w14:textId="77777777" w:rsidR="001D2C53" w:rsidRPr="00D11DEB" w:rsidRDefault="001D2C53" w:rsidP="001D2C53">
      <w:pPr>
        <w:adjustRightInd w:val="0"/>
        <w:snapToGrid w:val="0"/>
        <w:spacing w:line="300" w:lineRule="exact"/>
        <w:ind w:leftChars="100" w:left="21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（１）景観法及び景観条例の施行</w:t>
      </w:r>
    </w:p>
    <w:p w14:paraId="1822174C" w14:textId="77777777" w:rsidR="001D2C53" w:rsidRPr="00D11DEB" w:rsidRDefault="001D2C53" w:rsidP="001D2C53">
      <w:pPr>
        <w:adjustRightInd w:val="0"/>
        <w:snapToGrid w:val="0"/>
        <w:spacing w:line="300" w:lineRule="exact"/>
        <w:rPr>
          <w:rFonts w:asciiTheme="minorEastAsia" w:eastAsiaTheme="minorEastAsia" w:hAnsiTheme="minorEastAsia"/>
          <w:sz w:val="22"/>
          <w:szCs w:val="22"/>
        </w:rPr>
      </w:pPr>
    </w:p>
    <w:p w14:paraId="6EE472C2" w14:textId="77777777" w:rsidR="001D2C53" w:rsidRPr="00D11DEB" w:rsidRDefault="001D2C53" w:rsidP="001D2C53">
      <w:pPr>
        <w:adjustRightInd w:val="0"/>
        <w:snapToGrid w:val="0"/>
        <w:spacing w:line="300" w:lineRule="exact"/>
        <w:ind w:leftChars="300" w:left="63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①　届出制度による規制･誘導</w:t>
      </w:r>
    </w:p>
    <w:p w14:paraId="4D136680" w14:textId="77777777" w:rsidR="001D2C53" w:rsidRPr="00D11DEB" w:rsidRDefault="001D2C53" w:rsidP="001D2C53">
      <w:pPr>
        <w:adjustRightInd w:val="0"/>
        <w:snapToGrid w:val="0"/>
        <w:spacing w:line="300" w:lineRule="exact"/>
        <w:ind w:leftChars="500" w:left="1050" w:firstLineChars="100" w:firstLine="22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景観形成上重要な地域における景観づくりを推進していくため、「大阪府景観計画」等</w:t>
      </w:r>
    </w:p>
    <w:p w14:paraId="7C50173C" w14:textId="4621DA23" w:rsidR="001D2C53" w:rsidRPr="00D11DEB" w:rsidRDefault="001D2C53" w:rsidP="001D2C53">
      <w:pPr>
        <w:adjustRightInd w:val="0"/>
        <w:snapToGrid w:val="0"/>
        <w:spacing w:line="300" w:lineRule="exact"/>
        <w:ind w:firstLineChars="500" w:firstLine="110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により建築物等の景観誘導を行なった。</w:t>
      </w:r>
    </w:p>
    <w:tbl>
      <w:tblPr>
        <w:tblStyle w:val="a3"/>
        <w:tblW w:w="0" w:type="auto"/>
        <w:tblInd w:w="1555" w:type="dxa"/>
        <w:tblLook w:val="04A0" w:firstRow="1" w:lastRow="0" w:firstColumn="1" w:lastColumn="0" w:noHBand="0" w:noVBand="1"/>
      </w:tblPr>
      <w:tblGrid>
        <w:gridCol w:w="1974"/>
        <w:gridCol w:w="2126"/>
      </w:tblGrid>
      <w:tr w:rsidR="00D11DEB" w:rsidRPr="00D11DEB" w14:paraId="06805046" w14:textId="77777777" w:rsidTr="004F767A">
        <w:tc>
          <w:tcPr>
            <w:tcW w:w="1974" w:type="dxa"/>
            <w:tcBorders>
              <w:top w:val="single" w:sz="12" w:space="0" w:color="000000"/>
              <w:left w:val="single" w:sz="12" w:space="0" w:color="000000"/>
              <w:bottom w:val="single" w:sz="12" w:space="0" w:color="000000"/>
              <w:right w:val="single" w:sz="12" w:space="0" w:color="000000"/>
            </w:tcBorders>
          </w:tcPr>
          <w:p w14:paraId="402F2006" w14:textId="77777777" w:rsidR="003531FC" w:rsidRPr="00D11DEB" w:rsidRDefault="003531FC"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年度</w:t>
            </w:r>
          </w:p>
        </w:tc>
        <w:tc>
          <w:tcPr>
            <w:tcW w:w="2126" w:type="dxa"/>
            <w:tcBorders>
              <w:top w:val="single" w:sz="12" w:space="0" w:color="000000"/>
              <w:left w:val="single" w:sz="12" w:space="0" w:color="000000"/>
              <w:bottom w:val="single" w:sz="12" w:space="0" w:color="000000"/>
              <w:right w:val="single" w:sz="12" w:space="0" w:color="000000"/>
            </w:tcBorders>
          </w:tcPr>
          <w:p w14:paraId="6AEC4E2F" w14:textId="29E224EA" w:rsidR="003531FC" w:rsidRPr="00D11DEB" w:rsidRDefault="003531FC"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届出受理件数</w:t>
            </w:r>
          </w:p>
        </w:tc>
      </w:tr>
      <w:tr w:rsidR="00D11DEB" w:rsidRPr="00D11DEB" w14:paraId="17E2D51F" w14:textId="77777777" w:rsidTr="004F767A">
        <w:tc>
          <w:tcPr>
            <w:tcW w:w="1974" w:type="dxa"/>
            <w:tcBorders>
              <w:left w:val="single" w:sz="12" w:space="0" w:color="000000"/>
              <w:right w:val="single" w:sz="12" w:space="0" w:color="000000"/>
            </w:tcBorders>
          </w:tcPr>
          <w:p w14:paraId="2A0851E7" w14:textId="77777777" w:rsidR="003531FC" w:rsidRPr="00D11DEB" w:rsidRDefault="003531FC"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令和３年度</w:t>
            </w:r>
          </w:p>
        </w:tc>
        <w:tc>
          <w:tcPr>
            <w:tcW w:w="2126" w:type="dxa"/>
            <w:tcBorders>
              <w:left w:val="single" w:sz="12" w:space="0" w:color="000000"/>
              <w:right w:val="single" w:sz="12" w:space="0" w:color="000000"/>
            </w:tcBorders>
          </w:tcPr>
          <w:p w14:paraId="1C3AD3FA" w14:textId="533B332A" w:rsidR="003531FC" w:rsidRPr="00D11DEB" w:rsidRDefault="003531FC"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35件</w:t>
            </w:r>
          </w:p>
        </w:tc>
      </w:tr>
      <w:tr w:rsidR="00D11DEB" w:rsidRPr="00D11DEB" w14:paraId="3AF6AC6D" w14:textId="77777777" w:rsidTr="0024006A">
        <w:tc>
          <w:tcPr>
            <w:tcW w:w="1974" w:type="dxa"/>
            <w:tcBorders>
              <w:left w:val="single" w:sz="12" w:space="0" w:color="000000"/>
              <w:right w:val="single" w:sz="12" w:space="0" w:color="000000"/>
            </w:tcBorders>
          </w:tcPr>
          <w:p w14:paraId="7416BBAF" w14:textId="77777777" w:rsidR="003531FC" w:rsidRPr="00D11DEB" w:rsidRDefault="003531FC"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令和４年度</w:t>
            </w:r>
          </w:p>
        </w:tc>
        <w:tc>
          <w:tcPr>
            <w:tcW w:w="2126" w:type="dxa"/>
            <w:tcBorders>
              <w:left w:val="single" w:sz="12" w:space="0" w:color="000000"/>
              <w:right w:val="single" w:sz="12" w:space="0" w:color="000000"/>
            </w:tcBorders>
          </w:tcPr>
          <w:p w14:paraId="272B15F9" w14:textId="3E50E2EF" w:rsidR="003531FC" w:rsidRPr="00D11DEB" w:rsidRDefault="003531FC"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21件</w:t>
            </w:r>
          </w:p>
        </w:tc>
      </w:tr>
      <w:tr w:rsidR="0024006A" w:rsidRPr="00D11DEB" w14:paraId="6B0E79D4" w14:textId="77777777" w:rsidTr="004F767A">
        <w:tc>
          <w:tcPr>
            <w:tcW w:w="1974" w:type="dxa"/>
            <w:tcBorders>
              <w:left w:val="single" w:sz="12" w:space="0" w:color="000000"/>
              <w:bottom w:val="single" w:sz="12" w:space="0" w:color="000000"/>
              <w:right w:val="single" w:sz="12" w:space="0" w:color="000000"/>
            </w:tcBorders>
          </w:tcPr>
          <w:p w14:paraId="3B0A7EB1" w14:textId="516BAD9E" w:rsidR="0024006A" w:rsidRPr="00D11DEB" w:rsidRDefault="0024006A"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令和５年度</w:t>
            </w:r>
          </w:p>
        </w:tc>
        <w:tc>
          <w:tcPr>
            <w:tcW w:w="2126" w:type="dxa"/>
            <w:tcBorders>
              <w:left w:val="single" w:sz="12" w:space="0" w:color="000000"/>
              <w:bottom w:val="single" w:sz="12" w:space="0" w:color="000000"/>
              <w:right w:val="single" w:sz="12" w:space="0" w:color="000000"/>
            </w:tcBorders>
          </w:tcPr>
          <w:p w14:paraId="1CAB19EE" w14:textId="379A2E2A" w:rsidR="0024006A" w:rsidRPr="00D11DEB" w:rsidRDefault="005E20C3"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2</w:t>
            </w:r>
            <w:r w:rsidR="0024006A" w:rsidRPr="00D11DEB">
              <w:rPr>
                <w:rFonts w:asciiTheme="minorEastAsia" w:eastAsiaTheme="minorEastAsia" w:hAnsiTheme="minorEastAsia"/>
                <w:sz w:val="22"/>
                <w:szCs w:val="22"/>
              </w:rPr>
              <w:t>2</w:t>
            </w:r>
            <w:r w:rsidR="0024006A" w:rsidRPr="00D11DEB">
              <w:rPr>
                <w:rFonts w:asciiTheme="minorEastAsia" w:eastAsiaTheme="minorEastAsia" w:hAnsiTheme="minorEastAsia" w:hint="eastAsia"/>
                <w:sz w:val="22"/>
                <w:szCs w:val="22"/>
              </w:rPr>
              <w:t>件</w:t>
            </w:r>
          </w:p>
        </w:tc>
      </w:tr>
    </w:tbl>
    <w:p w14:paraId="212A78F0" w14:textId="77777777" w:rsidR="001D2C53" w:rsidRPr="00D11DEB" w:rsidRDefault="001D2C53" w:rsidP="001D2C53">
      <w:pPr>
        <w:adjustRightInd w:val="0"/>
        <w:snapToGrid w:val="0"/>
        <w:spacing w:line="300" w:lineRule="exact"/>
        <w:rPr>
          <w:rFonts w:asciiTheme="minorEastAsia" w:eastAsiaTheme="minorEastAsia" w:hAnsiTheme="minorEastAsia"/>
          <w:sz w:val="22"/>
          <w:szCs w:val="22"/>
        </w:rPr>
      </w:pPr>
    </w:p>
    <w:p w14:paraId="756E4AE7" w14:textId="77777777" w:rsidR="001D2C53" w:rsidRPr="00D11DEB" w:rsidRDefault="001D2C53" w:rsidP="001D2C53">
      <w:pPr>
        <w:adjustRightInd w:val="0"/>
        <w:snapToGrid w:val="0"/>
        <w:spacing w:line="300" w:lineRule="exact"/>
        <w:ind w:leftChars="300" w:left="63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②　景観法及び景観条例事務の市町村への権限移譲</w:t>
      </w:r>
    </w:p>
    <w:p w14:paraId="233C7735" w14:textId="77777777" w:rsidR="001D2C53" w:rsidRPr="00D11DEB" w:rsidRDefault="001D2C53" w:rsidP="001D2C53">
      <w:pPr>
        <w:adjustRightInd w:val="0"/>
        <w:snapToGrid w:val="0"/>
        <w:spacing w:line="320" w:lineRule="exact"/>
        <w:ind w:leftChars="500" w:left="1050" w:firstLineChars="100" w:firstLine="22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府の権限移譲実施計画に基づき、景観法及び景観条例事務を</w:t>
      </w:r>
      <w:r w:rsidRPr="00D11DEB">
        <w:rPr>
          <w:rFonts w:asciiTheme="minorEastAsia" w:eastAsiaTheme="minorEastAsia" w:hAnsiTheme="minorEastAsia" w:hint="eastAsia"/>
          <w:bCs/>
          <w:sz w:val="22"/>
          <w:szCs w:val="22"/>
        </w:rPr>
        <w:t>移譲している池田市他２市に</w:t>
      </w:r>
      <w:r w:rsidRPr="00D11DEB">
        <w:rPr>
          <w:rFonts w:asciiTheme="minorEastAsia" w:eastAsiaTheme="minorEastAsia" w:hAnsiTheme="minorEastAsia" w:hint="eastAsia"/>
          <w:sz w:val="22"/>
          <w:szCs w:val="22"/>
        </w:rPr>
        <w:t>対して事務移譲交付金を支払った。</w:t>
      </w:r>
    </w:p>
    <w:p w14:paraId="61B5E652" w14:textId="13CF7F0E" w:rsidR="001D2C53" w:rsidRPr="00D11DEB" w:rsidRDefault="003531FC" w:rsidP="003531FC">
      <w:pPr>
        <w:adjustRightInd w:val="0"/>
        <w:snapToGrid w:val="0"/>
        <w:spacing w:line="320" w:lineRule="exact"/>
        <w:ind w:firstLineChars="600" w:firstLine="132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w:t>
      </w:r>
      <w:r w:rsidR="00E15114" w:rsidRPr="00D11DEB">
        <w:rPr>
          <w:rFonts w:asciiTheme="minorEastAsia" w:eastAsiaTheme="minorEastAsia" w:hAnsiTheme="minorEastAsia" w:hint="eastAsia"/>
          <w:sz w:val="22"/>
          <w:szCs w:val="22"/>
        </w:rPr>
        <w:t>令和</w:t>
      </w:r>
      <w:r w:rsidR="0024006A" w:rsidRPr="00D11DEB">
        <w:rPr>
          <w:rFonts w:asciiTheme="minorEastAsia" w:eastAsiaTheme="minorEastAsia" w:hAnsiTheme="minorEastAsia" w:hint="eastAsia"/>
          <w:sz w:val="22"/>
          <w:szCs w:val="22"/>
        </w:rPr>
        <w:t>５</w:t>
      </w:r>
      <w:r w:rsidR="001D2C53" w:rsidRPr="00D11DEB">
        <w:rPr>
          <w:rFonts w:asciiTheme="minorEastAsia" w:eastAsiaTheme="minorEastAsia" w:hAnsiTheme="minorEastAsia" w:hint="eastAsia"/>
          <w:sz w:val="22"/>
          <w:szCs w:val="22"/>
        </w:rPr>
        <w:t>年度届出受理件数</w:t>
      </w:r>
      <w:r w:rsidR="005E20C3" w:rsidRPr="00D11DEB">
        <w:rPr>
          <w:rFonts w:asciiTheme="minorEastAsia" w:eastAsiaTheme="minorEastAsia" w:hAnsiTheme="minorEastAsia"/>
          <w:sz w:val="22"/>
          <w:szCs w:val="22"/>
        </w:rPr>
        <w:t>2</w:t>
      </w:r>
      <w:r w:rsidR="0024006A" w:rsidRPr="00D11DEB">
        <w:rPr>
          <w:rFonts w:asciiTheme="minorEastAsia" w:eastAsiaTheme="minorEastAsia" w:hAnsiTheme="minorEastAsia"/>
          <w:sz w:val="22"/>
          <w:szCs w:val="22"/>
        </w:rPr>
        <w:t>2</w:t>
      </w:r>
      <w:r w:rsidR="00E15114" w:rsidRPr="00D11DEB">
        <w:rPr>
          <w:rFonts w:asciiTheme="minorEastAsia" w:eastAsiaTheme="minorEastAsia" w:hAnsiTheme="minorEastAsia" w:hint="eastAsia"/>
          <w:sz w:val="22"/>
          <w:szCs w:val="22"/>
        </w:rPr>
        <w:t>件のうち</w:t>
      </w:r>
      <w:r w:rsidR="0024006A" w:rsidRPr="00D11DEB">
        <w:rPr>
          <w:rFonts w:asciiTheme="minorEastAsia" w:eastAsiaTheme="minorEastAsia" w:hAnsiTheme="minorEastAsia" w:hint="eastAsia"/>
          <w:sz w:val="22"/>
          <w:szCs w:val="22"/>
        </w:rPr>
        <w:t>１</w:t>
      </w:r>
      <w:r w:rsidR="001D2C53" w:rsidRPr="00D11DEB">
        <w:rPr>
          <w:rFonts w:asciiTheme="minorEastAsia" w:eastAsiaTheme="minorEastAsia" w:hAnsiTheme="minorEastAsia" w:hint="eastAsia"/>
          <w:sz w:val="22"/>
          <w:szCs w:val="22"/>
        </w:rPr>
        <w:t>件が市町村の移譲事務</w:t>
      </w:r>
    </w:p>
    <w:tbl>
      <w:tblPr>
        <w:tblStyle w:val="a3"/>
        <w:tblW w:w="0" w:type="auto"/>
        <w:tblInd w:w="1555" w:type="dxa"/>
        <w:tblLook w:val="04A0" w:firstRow="1" w:lastRow="0" w:firstColumn="1" w:lastColumn="0" w:noHBand="0" w:noVBand="1"/>
      </w:tblPr>
      <w:tblGrid>
        <w:gridCol w:w="1974"/>
        <w:gridCol w:w="2126"/>
        <w:gridCol w:w="2127"/>
      </w:tblGrid>
      <w:tr w:rsidR="00D11DEB" w:rsidRPr="00D11DEB" w14:paraId="155128EB" w14:textId="77777777" w:rsidTr="004F767A">
        <w:tc>
          <w:tcPr>
            <w:tcW w:w="1974" w:type="dxa"/>
            <w:tcBorders>
              <w:top w:val="single" w:sz="12" w:space="0" w:color="000000"/>
              <w:left w:val="single" w:sz="12" w:space="0" w:color="000000"/>
              <w:bottom w:val="single" w:sz="12" w:space="0" w:color="000000"/>
              <w:right w:val="single" w:sz="12" w:space="0" w:color="000000"/>
            </w:tcBorders>
          </w:tcPr>
          <w:p w14:paraId="3CED71D1" w14:textId="77777777" w:rsidR="003531FC" w:rsidRPr="00D11DEB" w:rsidRDefault="003531FC"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年度</w:t>
            </w:r>
          </w:p>
        </w:tc>
        <w:tc>
          <w:tcPr>
            <w:tcW w:w="2126" w:type="dxa"/>
            <w:tcBorders>
              <w:top w:val="single" w:sz="12" w:space="0" w:color="000000"/>
              <w:left w:val="single" w:sz="12" w:space="0" w:color="000000"/>
              <w:bottom w:val="single" w:sz="12" w:space="0" w:color="000000"/>
              <w:right w:val="single" w:sz="12" w:space="0" w:color="000000"/>
            </w:tcBorders>
          </w:tcPr>
          <w:p w14:paraId="7C342C53" w14:textId="0503D800" w:rsidR="003531FC" w:rsidRPr="00D11DEB" w:rsidRDefault="003531FC"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事務移譲件数</w:t>
            </w:r>
          </w:p>
        </w:tc>
        <w:tc>
          <w:tcPr>
            <w:tcW w:w="2127" w:type="dxa"/>
            <w:tcBorders>
              <w:top w:val="single" w:sz="12" w:space="0" w:color="000000"/>
              <w:left w:val="single" w:sz="12" w:space="0" w:color="000000"/>
              <w:bottom w:val="single" w:sz="12" w:space="0" w:color="000000"/>
              <w:right w:val="single" w:sz="12" w:space="0" w:color="000000"/>
            </w:tcBorders>
          </w:tcPr>
          <w:p w14:paraId="78955E57" w14:textId="43D2B484" w:rsidR="003531FC" w:rsidRPr="00D11DEB" w:rsidRDefault="003531FC"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交付金</w:t>
            </w:r>
          </w:p>
        </w:tc>
      </w:tr>
      <w:tr w:rsidR="00D11DEB" w:rsidRPr="00D11DEB" w14:paraId="10149522" w14:textId="77777777" w:rsidTr="004F767A">
        <w:tc>
          <w:tcPr>
            <w:tcW w:w="1974" w:type="dxa"/>
            <w:tcBorders>
              <w:left w:val="single" w:sz="12" w:space="0" w:color="000000"/>
              <w:right w:val="single" w:sz="12" w:space="0" w:color="000000"/>
            </w:tcBorders>
          </w:tcPr>
          <w:p w14:paraId="4834079E" w14:textId="77777777" w:rsidR="003531FC" w:rsidRPr="00D11DEB" w:rsidRDefault="003531FC"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令和３年度</w:t>
            </w:r>
          </w:p>
        </w:tc>
        <w:tc>
          <w:tcPr>
            <w:tcW w:w="2126" w:type="dxa"/>
            <w:tcBorders>
              <w:left w:val="single" w:sz="12" w:space="0" w:color="000000"/>
              <w:right w:val="single" w:sz="12" w:space="0" w:color="000000"/>
            </w:tcBorders>
          </w:tcPr>
          <w:p w14:paraId="0F151829" w14:textId="47A6225B" w:rsidR="003531FC" w:rsidRPr="00D11DEB" w:rsidRDefault="003531FC"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３件</w:t>
            </w:r>
          </w:p>
        </w:tc>
        <w:tc>
          <w:tcPr>
            <w:tcW w:w="2127" w:type="dxa"/>
            <w:tcBorders>
              <w:left w:val="single" w:sz="12" w:space="0" w:color="000000"/>
              <w:right w:val="single" w:sz="12" w:space="0" w:color="000000"/>
            </w:tcBorders>
          </w:tcPr>
          <w:p w14:paraId="374C959E" w14:textId="3D0E6F6B" w:rsidR="003531FC" w:rsidRPr="00D11DEB" w:rsidRDefault="003531FC"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101,000円</w:t>
            </w:r>
          </w:p>
        </w:tc>
      </w:tr>
      <w:tr w:rsidR="00D11DEB" w:rsidRPr="00D11DEB" w14:paraId="54CBB7E8" w14:textId="77777777" w:rsidTr="0024006A">
        <w:tc>
          <w:tcPr>
            <w:tcW w:w="1974" w:type="dxa"/>
            <w:tcBorders>
              <w:left w:val="single" w:sz="12" w:space="0" w:color="000000"/>
              <w:right w:val="single" w:sz="12" w:space="0" w:color="000000"/>
            </w:tcBorders>
          </w:tcPr>
          <w:p w14:paraId="00A9FED0" w14:textId="77777777" w:rsidR="003531FC" w:rsidRPr="00D11DEB" w:rsidRDefault="003531FC"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令和４年度</w:t>
            </w:r>
          </w:p>
        </w:tc>
        <w:tc>
          <w:tcPr>
            <w:tcW w:w="2126" w:type="dxa"/>
            <w:tcBorders>
              <w:left w:val="single" w:sz="12" w:space="0" w:color="000000"/>
              <w:right w:val="single" w:sz="12" w:space="0" w:color="000000"/>
            </w:tcBorders>
          </w:tcPr>
          <w:p w14:paraId="14A133A7" w14:textId="1BC2EE94" w:rsidR="003531FC" w:rsidRPr="00D11DEB" w:rsidRDefault="003531FC"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３件</w:t>
            </w:r>
          </w:p>
        </w:tc>
        <w:tc>
          <w:tcPr>
            <w:tcW w:w="2127" w:type="dxa"/>
            <w:tcBorders>
              <w:left w:val="single" w:sz="12" w:space="0" w:color="000000"/>
              <w:right w:val="single" w:sz="12" w:space="0" w:color="000000"/>
            </w:tcBorders>
          </w:tcPr>
          <w:p w14:paraId="07474917" w14:textId="654A2182" w:rsidR="003531FC" w:rsidRPr="00D11DEB" w:rsidRDefault="003531FC"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91,000円</w:t>
            </w:r>
          </w:p>
        </w:tc>
      </w:tr>
      <w:tr w:rsidR="0024006A" w:rsidRPr="00D11DEB" w14:paraId="59B6A60D" w14:textId="77777777" w:rsidTr="004F767A">
        <w:tc>
          <w:tcPr>
            <w:tcW w:w="1974" w:type="dxa"/>
            <w:tcBorders>
              <w:left w:val="single" w:sz="12" w:space="0" w:color="000000"/>
              <w:bottom w:val="single" w:sz="12" w:space="0" w:color="000000"/>
              <w:right w:val="single" w:sz="12" w:space="0" w:color="000000"/>
            </w:tcBorders>
          </w:tcPr>
          <w:p w14:paraId="4BEAB932" w14:textId="720A7549" w:rsidR="0024006A" w:rsidRPr="00D11DEB" w:rsidRDefault="0024006A"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令和５年度</w:t>
            </w:r>
          </w:p>
        </w:tc>
        <w:tc>
          <w:tcPr>
            <w:tcW w:w="2126" w:type="dxa"/>
            <w:tcBorders>
              <w:left w:val="single" w:sz="12" w:space="0" w:color="000000"/>
              <w:bottom w:val="single" w:sz="12" w:space="0" w:color="000000"/>
              <w:right w:val="single" w:sz="12" w:space="0" w:color="000000"/>
            </w:tcBorders>
          </w:tcPr>
          <w:p w14:paraId="06CF8F7B" w14:textId="77173127" w:rsidR="0024006A" w:rsidRPr="00D11DEB" w:rsidRDefault="0024006A"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１件</w:t>
            </w:r>
          </w:p>
        </w:tc>
        <w:tc>
          <w:tcPr>
            <w:tcW w:w="2127" w:type="dxa"/>
            <w:tcBorders>
              <w:left w:val="single" w:sz="12" w:space="0" w:color="000000"/>
              <w:bottom w:val="single" w:sz="12" w:space="0" w:color="000000"/>
              <w:right w:val="single" w:sz="12" w:space="0" w:color="000000"/>
            </w:tcBorders>
          </w:tcPr>
          <w:p w14:paraId="63C00CC4" w14:textId="45A48B87" w:rsidR="0024006A" w:rsidRPr="00D11DEB" w:rsidRDefault="0024006A"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79,000円</w:t>
            </w:r>
          </w:p>
        </w:tc>
      </w:tr>
    </w:tbl>
    <w:p w14:paraId="23243F3E" w14:textId="77777777" w:rsidR="001D2C53" w:rsidRPr="00D11DEB" w:rsidRDefault="001D2C53" w:rsidP="001D2C53">
      <w:pPr>
        <w:adjustRightInd w:val="0"/>
        <w:snapToGrid w:val="0"/>
        <w:spacing w:line="320" w:lineRule="exact"/>
        <w:jc w:val="left"/>
        <w:rPr>
          <w:rFonts w:asciiTheme="minorEastAsia" w:eastAsiaTheme="minorEastAsia" w:hAnsiTheme="minorEastAsia"/>
          <w:sz w:val="22"/>
          <w:szCs w:val="22"/>
        </w:rPr>
      </w:pPr>
    </w:p>
    <w:p w14:paraId="409AE4D2" w14:textId="77777777" w:rsidR="001D2C53" w:rsidRPr="00D11DEB" w:rsidRDefault="001D2C53" w:rsidP="001D2C53">
      <w:pPr>
        <w:adjustRightInd w:val="0"/>
        <w:snapToGrid w:val="0"/>
        <w:spacing w:line="320" w:lineRule="exact"/>
        <w:rPr>
          <w:rFonts w:asciiTheme="minorEastAsia" w:eastAsiaTheme="minorEastAsia" w:hAnsiTheme="minorEastAsia"/>
          <w:sz w:val="22"/>
        </w:rPr>
      </w:pPr>
      <w:r w:rsidRPr="00D11DEB">
        <w:rPr>
          <w:rFonts w:asciiTheme="minorEastAsia" w:eastAsiaTheme="minorEastAsia" w:hAnsiTheme="minorEastAsia" w:hint="eastAsia"/>
          <w:sz w:val="22"/>
          <w:szCs w:val="22"/>
        </w:rPr>
        <w:t xml:space="preserve">　（２）大阪府景観審議会の開催</w:t>
      </w:r>
    </w:p>
    <w:p w14:paraId="11492814" w14:textId="77777777" w:rsidR="001D2C53" w:rsidRPr="00D11DEB" w:rsidRDefault="001D2C53" w:rsidP="001D2C53">
      <w:pPr>
        <w:adjustRightInd w:val="0"/>
        <w:snapToGrid w:val="0"/>
        <w:spacing w:line="320" w:lineRule="exac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 xml:space="preserve">　　　大阪府の景観形成における重要事項等の調査審議を行うため、大阪府景観審議会を開催した。</w:t>
      </w:r>
    </w:p>
    <w:p w14:paraId="05E3C988" w14:textId="77777777" w:rsidR="00A67127" w:rsidRPr="00D11DEB" w:rsidRDefault="00A67127" w:rsidP="00A67127">
      <w:pPr>
        <w:adjustRightInd w:val="0"/>
        <w:snapToGrid w:val="0"/>
        <w:ind w:firstLineChars="600" w:firstLine="1320"/>
        <w:rPr>
          <w:rFonts w:ascii="ＭＳ 明朝" w:hAnsi="ＭＳ 明朝"/>
          <w:sz w:val="22"/>
          <w:szCs w:val="21"/>
        </w:rPr>
      </w:pPr>
    </w:p>
    <w:p w14:paraId="180BDB0F" w14:textId="14CFB720" w:rsidR="00A67127" w:rsidRPr="00D11DEB" w:rsidRDefault="00A67127" w:rsidP="00A67127">
      <w:pPr>
        <w:adjustRightInd w:val="0"/>
        <w:snapToGrid w:val="0"/>
        <w:ind w:firstLineChars="400" w:firstLine="880"/>
        <w:rPr>
          <w:rFonts w:ascii="ＭＳ 明朝" w:hAnsi="ＭＳ 明朝"/>
          <w:sz w:val="22"/>
          <w:szCs w:val="21"/>
        </w:rPr>
      </w:pPr>
      <w:r w:rsidRPr="00D11DEB">
        <w:rPr>
          <w:rFonts w:ascii="ＭＳ 明朝" w:hAnsi="ＭＳ 明朝" w:hint="eastAsia"/>
          <w:sz w:val="22"/>
          <w:szCs w:val="21"/>
        </w:rPr>
        <w:t xml:space="preserve">・令和５年度　大阪府景観審議会　</w:t>
      </w:r>
      <w:r w:rsidRPr="00D11DEB">
        <w:rPr>
          <w:rFonts w:asciiTheme="minorEastAsia" w:eastAsiaTheme="minorEastAsia" w:hAnsiTheme="minorEastAsia" w:hint="eastAsia"/>
          <w:sz w:val="22"/>
          <w:szCs w:val="22"/>
        </w:rPr>
        <w:t>第１回公共事業アドバイス部会</w:t>
      </w:r>
    </w:p>
    <w:p w14:paraId="19DF84ED" w14:textId="507C7A3B" w:rsidR="00A67127" w:rsidRPr="00D11DEB" w:rsidRDefault="00A67127" w:rsidP="00A67127">
      <w:pPr>
        <w:adjustRightInd w:val="0"/>
        <w:snapToGrid w:val="0"/>
        <w:ind w:firstLineChars="600" w:firstLine="1320"/>
        <w:rPr>
          <w:rFonts w:ascii="ＭＳ 明朝" w:hAnsi="ＭＳ 明朝"/>
          <w:sz w:val="22"/>
          <w:szCs w:val="21"/>
        </w:rPr>
      </w:pPr>
      <w:r w:rsidRPr="00D11DEB">
        <w:rPr>
          <w:rFonts w:ascii="ＭＳ 明朝" w:hAnsi="ＭＳ 明朝" w:hint="eastAsia"/>
          <w:sz w:val="22"/>
          <w:szCs w:val="21"/>
        </w:rPr>
        <w:t>開催日　　令和６年６月12日</w:t>
      </w:r>
    </w:p>
    <w:p w14:paraId="2B4F7557" w14:textId="68D285A9" w:rsidR="00A67127" w:rsidRPr="00D11DEB" w:rsidRDefault="00A67127" w:rsidP="00A67127">
      <w:pPr>
        <w:adjustRightInd w:val="0"/>
        <w:snapToGrid w:val="0"/>
        <w:ind w:firstLineChars="600" w:firstLine="1320"/>
        <w:rPr>
          <w:rFonts w:ascii="ＭＳ 明朝" w:hAnsi="ＭＳ 明朝"/>
          <w:sz w:val="22"/>
          <w:szCs w:val="21"/>
        </w:rPr>
      </w:pPr>
      <w:r w:rsidRPr="00D11DEB">
        <w:rPr>
          <w:rFonts w:ascii="ＭＳ 明朝" w:hAnsi="ＭＳ 明朝" w:hint="eastAsia"/>
          <w:sz w:val="22"/>
          <w:szCs w:val="21"/>
        </w:rPr>
        <w:t>議題　　　・公共事業における景観面でのPDCAサイクル制度について</w:t>
      </w:r>
    </w:p>
    <w:p w14:paraId="21D8DFBB" w14:textId="77777777" w:rsidR="00A67127" w:rsidRPr="00D11DEB" w:rsidRDefault="00A67127" w:rsidP="00A67127">
      <w:pPr>
        <w:adjustRightInd w:val="0"/>
        <w:snapToGrid w:val="0"/>
        <w:ind w:firstLineChars="600" w:firstLine="1320"/>
        <w:rPr>
          <w:rFonts w:ascii="ＭＳ 明朝" w:hAnsi="ＭＳ 明朝"/>
          <w:sz w:val="22"/>
          <w:szCs w:val="21"/>
        </w:rPr>
      </w:pPr>
    </w:p>
    <w:p w14:paraId="4807B10B" w14:textId="4A21FC0F" w:rsidR="00A67127" w:rsidRPr="00D11DEB" w:rsidRDefault="00A67127" w:rsidP="00A67127">
      <w:pPr>
        <w:adjustRightInd w:val="0"/>
        <w:snapToGrid w:val="0"/>
        <w:ind w:firstLineChars="400" w:firstLine="880"/>
        <w:rPr>
          <w:rFonts w:ascii="ＭＳ 明朝" w:hAnsi="ＭＳ 明朝"/>
          <w:sz w:val="22"/>
          <w:szCs w:val="21"/>
        </w:rPr>
      </w:pPr>
      <w:r w:rsidRPr="00D11DEB">
        <w:rPr>
          <w:rFonts w:ascii="ＭＳ 明朝" w:hAnsi="ＭＳ 明朝" w:hint="eastAsia"/>
          <w:sz w:val="22"/>
          <w:szCs w:val="21"/>
        </w:rPr>
        <w:t xml:space="preserve">・令和５年度　大阪府景観審議会　</w:t>
      </w:r>
      <w:r w:rsidRPr="00D11DEB">
        <w:rPr>
          <w:rFonts w:asciiTheme="minorEastAsia" w:eastAsiaTheme="minorEastAsia" w:hAnsiTheme="minorEastAsia" w:hint="eastAsia"/>
          <w:sz w:val="22"/>
          <w:szCs w:val="22"/>
        </w:rPr>
        <w:t>第２回公共事業アドバイス部会</w:t>
      </w:r>
    </w:p>
    <w:p w14:paraId="6A1FCE1B" w14:textId="04BF54C3" w:rsidR="00A67127" w:rsidRPr="00D11DEB" w:rsidRDefault="00A67127" w:rsidP="00A67127">
      <w:pPr>
        <w:adjustRightInd w:val="0"/>
        <w:snapToGrid w:val="0"/>
        <w:ind w:firstLineChars="600" w:firstLine="1320"/>
        <w:rPr>
          <w:rFonts w:ascii="ＭＳ 明朝" w:hAnsi="ＭＳ 明朝"/>
          <w:sz w:val="22"/>
          <w:szCs w:val="21"/>
        </w:rPr>
      </w:pPr>
      <w:r w:rsidRPr="00D11DEB">
        <w:rPr>
          <w:rFonts w:ascii="ＭＳ 明朝" w:hAnsi="ＭＳ 明朝" w:hint="eastAsia"/>
          <w:sz w:val="22"/>
          <w:szCs w:val="21"/>
        </w:rPr>
        <w:t>開催日　　令和５年７月24日</w:t>
      </w:r>
    </w:p>
    <w:p w14:paraId="6132DD37" w14:textId="77777777" w:rsidR="00A67127" w:rsidRPr="00D11DEB" w:rsidRDefault="00A67127" w:rsidP="00A67127">
      <w:pPr>
        <w:adjustRightInd w:val="0"/>
        <w:snapToGrid w:val="0"/>
        <w:ind w:firstLineChars="600" w:firstLine="1320"/>
        <w:rPr>
          <w:rFonts w:ascii="ＭＳ 明朝" w:hAnsi="ＭＳ 明朝"/>
          <w:sz w:val="22"/>
          <w:szCs w:val="21"/>
        </w:rPr>
      </w:pPr>
      <w:r w:rsidRPr="00D11DEB">
        <w:rPr>
          <w:rFonts w:ascii="ＭＳ 明朝" w:hAnsi="ＭＳ 明朝" w:hint="eastAsia"/>
          <w:sz w:val="22"/>
          <w:szCs w:val="21"/>
        </w:rPr>
        <w:t>議題　　　・公共事業における景観面でのPDCAサイクル制度について</w:t>
      </w:r>
    </w:p>
    <w:p w14:paraId="2157E785" w14:textId="77777777" w:rsidR="001D2C53" w:rsidRPr="00D11DEB" w:rsidRDefault="001D2C53" w:rsidP="001D2C53">
      <w:pPr>
        <w:adjustRightInd w:val="0"/>
        <w:snapToGrid w:val="0"/>
        <w:ind w:leftChars="1500" w:left="3370" w:hangingChars="100" w:hanging="220"/>
        <w:rPr>
          <w:rFonts w:asciiTheme="minorEastAsia" w:eastAsiaTheme="minorEastAsia" w:hAnsiTheme="minorEastAsia"/>
          <w:sz w:val="22"/>
          <w:szCs w:val="22"/>
        </w:rPr>
      </w:pPr>
    </w:p>
    <w:p w14:paraId="6FB84CEA" w14:textId="32D5AB86" w:rsidR="00A67127" w:rsidRPr="00D11DEB" w:rsidRDefault="00A67127" w:rsidP="00A67127">
      <w:pPr>
        <w:adjustRightInd w:val="0"/>
        <w:snapToGrid w:val="0"/>
        <w:ind w:firstLineChars="400" w:firstLine="880"/>
        <w:rPr>
          <w:rFonts w:ascii="ＭＳ 明朝" w:hAnsi="ＭＳ 明朝"/>
          <w:sz w:val="22"/>
          <w:szCs w:val="21"/>
        </w:rPr>
      </w:pPr>
      <w:r w:rsidRPr="00D11DEB">
        <w:rPr>
          <w:rFonts w:ascii="ＭＳ 明朝" w:hAnsi="ＭＳ 明朝" w:hint="eastAsia"/>
          <w:sz w:val="22"/>
          <w:szCs w:val="21"/>
        </w:rPr>
        <w:lastRenderedPageBreak/>
        <w:t xml:space="preserve">・令和５年度　大阪府景観審議会　</w:t>
      </w:r>
      <w:r w:rsidRPr="00D11DEB">
        <w:rPr>
          <w:rFonts w:asciiTheme="minorEastAsia" w:eastAsiaTheme="minorEastAsia" w:hAnsiTheme="minorEastAsia" w:hint="eastAsia"/>
          <w:sz w:val="22"/>
          <w:szCs w:val="22"/>
        </w:rPr>
        <w:t>第３回公共事業アドバイス部会</w:t>
      </w:r>
    </w:p>
    <w:p w14:paraId="0C6BA13A" w14:textId="1CAB6738" w:rsidR="00A67127" w:rsidRPr="00D11DEB" w:rsidRDefault="00A67127" w:rsidP="00A67127">
      <w:pPr>
        <w:adjustRightInd w:val="0"/>
        <w:snapToGrid w:val="0"/>
        <w:ind w:firstLineChars="600" w:firstLine="1320"/>
        <w:rPr>
          <w:rFonts w:ascii="ＭＳ 明朝" w:hAnsi="ＭＳ 明朝"/>
          <w:sz w:val="22"/>
          <w:szCs w:val="21"/>
        </w:rPr>
      </w:pPr>
      <w:r w:rsidRPr="00D11DEB">
        <w:rPr>
          <w:rFonts w:ascii="ＭＳ 明朝" w:hAnsi="ＭＳ 明朝" w:hint="eastAsia"/>
          <w:sz w:val="22"/>
          <w:szCs w:val="21"/>
        </w:rPr>
        <w:t>開催日　　令和５年12月４日</w:t>
      </w:r>
    </w:p>
    <w:p w14:paraId="1814D70F" w14:textId="77777777" w:rsidR="00A67127" w:rsidRPr="00D11DEB" w:rsidRDefault="00A67127" w:rsidP="00A67127">
      <w:pPr>
        <w:adjustRightInd w:val="0"/>
        <w:snapToGrid w:val="0"/>
        <w:ind w:firstLineChars="600" w:firstLine="1320"/>
        <w:rPr>
          <w:rFonts w:ascii="ＭＳ 明朝" w:hAnsi="ＭＳ 明朝"/>
          <w:sz w:val="22"/>
          <w:szCs w:val="21"/>
        </w:rPr>
      </w:pPr>
      <w:r w:rsidRPr="00D11DEB">
        <w:rPr>
          <w:rFonts w:ascii="ＭＳ 明朝" w:hAnsi="ＭＳ 明朝" w:hint="eastAsia"/>
          <w:sz w:val="22"/>
          <w:szCs w:val="21"/>
        </w:rPr>
        <w:t>議題　　　・公共事業における景観面でのPDCAサイクル制度について</w:t>
      </w:r>
    </w:p>
    <w:p w14:paraId="6633157B" w14:textId="77777777" w:rsidR="001D2C53" w:rsidRPr="00D11DEB" w:rsidRDefault="001D2C53" w:rsidP="001D2C53">
      <w:pPr>
        <w:adjustRightInd w:val="0"/>
        <w:snapToGrid w:val="0"/>
        <w:rPr>
          <w:rFonts w:asciiTheme="minorEastAsia" w:eastAsiaTheme="minorEastAsia" w:hAnsiTheme="minorEastAsia"/>
          <w:sz w:val="22"/>
          <w:szCs w:val="22"/>
        </w:rPr>
      </w:pPr>
    </w:p>
    <w:p w14:paraId="75CD69F8" w14:textId="1FB30BBA" w:rsidR="00A67127" w:rsidRPr="00D11DEB" w:rsidRDefault="00A67127" w:rsidP="00A67127">
      <w:pPr>
        <w:adjustRightInd w:val="0"/>
        <w:snapToGrid w:val="0"/>
        <w:ind w:firstLineChars="400" w:firstLine="880"/>
        <w:rPr>
          <w:rFonts w:ascii="ＭＳ 明朝" w:hAnsi="ＭＳ 明朝"/>
          <w:sz w:val="22"/>
          <w:szCs w:val="21"/>
        </w:rPr>
      </w:pPr>
      <w:r w:rsidRPr="00D11DEB">
        <w:rPr>
          <w:rFonts w:ascii="ＭＳ 明朝" w:hAnsi="ＭＳ 明朝" w:hint="eastAsia"/>
          <w:sz w:val="22"/>
          <w:szCs w:val="21"/>
        </w:rPr>
        <w:t xml:space="preserve">・令和５年度　大阪府景観審議会　</w:t>
      </w:r>
      <w:r w:rsidRPr="00D11DEB">
        <w:rPr>
          <w:rFonts w:asciiTheme="minorEastAsia" w:eastAsiaTheme="minorEastAsia" w:hAnsiTheme="minorEastAsia" w:hint="eastAsia"/>
          <w:sz w:val="22"/>
          <w:szCs w:val="22"/>
        </w:rPr>
        <w:t>第１回景観ビジョン推進部会</w:t>
      </w:r>
    </w:p>
    <w:p w14:paraId="64673658" w14:textId="43EC76F2" w:rsidR="00A67127" w:rsidRPr="00D11DEB" w:rsidRDefault="00A67127" w:rsidP="00A67127">
      <w:pPr>
        <w:adjustRightInd w:val="0"/>
        <w:snapToGrid w:val="0"/>
        <w:ind w:firstLineChars="600" w:firstLine="1320"/>
        <w:rPr>
          <w:rFonts w:ascii="ＭＳ 明朝" w:hAnsi="ＭＳ 明朝"/>
          <w:sz w:val="22"/>
          <w:szCs w:val="21"/>
        </w:rPr>
      </w:pPr>
      <w:r w:rsidRPr="00D11DEB">
        <w:rPr>
          <w:rFonts w:ascii="ＭＳ 明朝" w:hAnsi="ＭＳ 明朝" w:hint="eastAsia"/>
          <w:sz w:val="22"/>
          <w:szCs w:val="21"/>
        </w:rPr>
        <w:t>開催日　　令和６年２月22日</w:t>
      </w:r>
    </w:p>
    <w:p w14:paraId="47644408" w14:textId="77777777" w:rsidR="00A67127" w:rsidRPr="00D11DEB" w:rsidRDefault="00A67127" w:rsidP="00A67127">
      <w:pPr>
        <w:adjustRightInd w:val="0"/>
        <w:snapToGrid w:val="0"/>
        <w:ind w:firstLineChars="600" w:firstLine="1320"/>
        <w:rPr>
          <w:rFonts w:ascii="ＭＳ 明朝" w:hAnsi="ＭＳ 明朝"/>
          <w:sz w:val="22"/>
          <w:szCs w:val="21"/>
        </w:rPr>
      </w:pPr>
      <w:r w:rsidRPr="00D11DEB">
        <w:rPr>
          <w:rFonts w:ascii="ＭＳ 明朝" w:hAnsi="ＭＳ 明朝" w:hint="eastAsia"/>
          <w:sz w:val="22"/>
          <w:szCs w:val="21"/>
        </w:rPr>
        <w:t>議題　　　・第４回ビュースポットおおさかの選定</w:t>
      </w:r>
    </w:p>
    <w:p w14:paraId="669CB37F" w14:textId="5CB0BBCC" w:rsidR="00A67127" w:rsidRPr="00D11DEB" w:rsidRDefault="00A67127" w:rsidP="00A67127">
      <w:pPr>
        <w:adjustRightInd w:val="0"/>
        <w:snapToGrid w:val="0"/>
        <w:ind w:firstLineChars="1100" w:firstLine="2420"/>
        <w:rPr>
          <w:rFonts w:ascii="ＭＳ 明朝" w:hAnsi="ＭＳ 明朝"/>
          <w:sz w:val="22"/>
          <w:szCs w:val="21"/>
        </w:rPr>
      </w:pPr>
      <w:r w:rsidRPr="00D11DEB">
        <w:rPr>
          <w:rFonts w:ascii="ＭＳ 明朝" w:hAnsi="ＭＳ 明朝" w:hint="eastAsia"/>
          <w:sz w:val="22"/>
          <w:szCs w:val="21"/>
        </w:rPr>
        <w:t>・ビュースポットおおさかの魅力発信について</w:t>
      </w:r>
    </w:p>
    <w:p w14:paraId="71F27B5E" w14:textId="77777777" w:rsidR="001D2C53" w:rsidRPr="00D11DEB" w:rsidRDefault="001D2C53" w:rsidP="001D2C53">
      <w:pPr>
        <w:adjustRightInd w:val="0"/>
        <w:snapToGrid w:val="0"/>
        <w:spacing w:line="320" w:lineRule="exact"/>
        <w:ind w:leftChars="1500" w:left="3370" w:hangingChars="100" w:hanging="220"/>
        <w:rPr>
          <w:rFonts w:asciiTheme="minorEastAsia" w:eastAsiaTheme="minorEastAsia" w:hAnsiTheme="minorEastAsia"/>
          <w:sz w:val="22"/>
          <w:szCs w:val="22"/>
        </w:rPr>
      </w:pPr>
    </w:p>
    <w:p w14:paraId="7F570140" w14:textId="6FFB8891" w:rsidR="00A67127" w:rsidRPr="00D11DEB" w:rsidRDefault="00A67127" w:rsidP="00A67127">
      <w:pPr>
        <w:adjustRightInd w:val="0"/>
        <w:snapToGrid w:val="0"/>
        <w:ind w:firstLineChars="400" w:firstLine="880"/>
        <w:rPr>
          <w:rFonts w:ascii="ＭＳ 明朝" w:hAnsi="ＭＳ 明朝"/>
          <w:sz w:val="22"/>
          <w:szCs w:val="21"/>
        </w:rPr>
      </w:pPr>
      <w:r w:rsidRPr="00D11DEB">
        <w:rPr>
          <w:rFonts w:ascii="ＭＳ 明朝" w:hAnsi="ＭＳ 明朝" w:hint="eastAsia"/>
          <w:sz w:val="22"/>
          <w:szCs w:val="21"/>
        </w:rPr>
        <w:t xml:space="preserve">・令和５年度　大阪府景観審議会　</w:t>
      </w:r>
      <w:r w:rsidRPr="00D11DEB">
        <w:rPr>
          <w:rFonts w:asciiTheme="minorEastAsia" w:eastAsiaTheme="minorEastAsia" w:hAnsiTheme="minorEastAsia" w:hint="eastAsia"/>
          <w:sz w:val="22"/>
          <w:szCs w:val="22"/>
        </w:rPr>
        <w:t>第４回公共事業アドバイス部会</w:t>
      </w:r>
    </w:p>
    <w:p w14:paraId="47D7FE31" w14:textId="113426D2" w:rsidR="00A67127" w:rsidRPr="00D11DEB" w:rsidRDefault="00A67127" w:rsidP="00A67127">
      <w:pPr>
        <w:adjustRightInd w:val="0"/>
        <w:snapToGrid w:val="0"/>
        <w:ind w:firstLineChars="600" w:firstLine="1320"/>
        <w:rPr>
          <w:rFonts w:ascii="ＭＳ 明朝" w:hAnsi="ＭＳ 明朝"/>
          <w:sz w:val="22"/>
          <w:szCs w:val="21"/>
        </w:rPr>
      </w:pPr>
      <w:r w:rsidRPr="00D11DEB">
        <w:rPr>
          <w:rFonts w:ascii="ＭＳ 明朝" w:hAnsi="ＭＳ 明朝" w:hint="eastAsia"/>
          <w:sz w:val="22"/>
          <w:szCs w:val="21"/>
        </w:rPr>
        <w:t>開催日　　令和６年２月29日</w:t>
      </w:r>
    </w:p>
    <w:p w14:paraId="542DC59C" w14:textId="2BAE7D2F" w:rsidR="00A67127" w:rsidRPr="00D11DEB" w:rsidRDefault="00A67127" w:rsidP="00A67127">
      <w:pPr>
        <w:adjustRightInd w:val="0"/>
        <w:snapToGrid w:val="0"/>
        <w:ind w:firstLineChars="600" w:firstLine="1320"/>
        <w:rPr>
          <w:rFonts w:ascii="ＭＳ 明朝" w:hAnsi="ＭＳ 明朝"/>
          <w:sz w:val="22"/>
          <w:szCs w:val="21"/>
        </w:rPr>
      </w:pPr>
      <w:r w:rsidRPr="00D11DEB">
        <w:rPr>
          <w:rFonts w:ascii="ＭＳ 明朝" w:hAnsi="ＭＳ 明朝" w:hint="eastAsia"/>
          <w:sz w:val="22"/>
          <w:szCs w:val="21"/>
        </w:rPr>
        <w:t>議題　　　・公共事業における景観面でのPDCAサイクル制度について</w:t>
      </w:r>
    </w:p>
    <w:p w14:paraId="3F490E7A" w14:textId="77777777" w:rsidR="00A04EA2" w:rsidRPr="00D11DEB" w:rsidRDefault="00A04EA2" w:rsidP="00A04EA2">
      <w:pPr>
        <w:adjustRightInd w:val="0"/>
        <w:snapToGrid w:val="0"/>
        <w:spacing w:line="320" w:lineRule="exact"/>
        <w:ind w:firstLineChars="380" w:firstLine="836"/>
        <w:rPr>
          <w:rFonts w:asciiTheme="minorEastAsia" w:eastAsiaTheme="minorEastAsia" w:hAnsiTheme="minorEastAsia"/>
          <w:sz w:val="22"/>
          <w:szCs w:val="22"/>
        </w:rPr>
      </w:pPr>
    </w:p>
    <w:p w14:paraId="4776B64A" w14:textId="0FDB6D44" w:rsidR="00A67127" w:rsidRPr="00D11DEB" w:rsidRDefault="00A67127" w:rsidP="00A67127">
      <w:pPr>
        <w:adjustRightInd w:val="0"/>
        <w:snapToGrid w:val="0"/>
        <w:ind w:firstLineChars="400" w:firstLine="880"/>
        <w:rPr>
          <w:rFonts w:ascii="ＭＳ 明朝" w:hAnsi="ＭＳ 明朝"/>
          <w:sz w:val="22"/>
          <w:szCs w:val="21"/>
        </w:rPr>
      </w:pPr>
      <w:r w:rsidRPr="00D11DEB">
        <w:rPr>
          <w:rFonts w:ascii="ＭＳ 明朝" w:hAnsi="ＭＳ 明朝" w:hint="eastAsia"/>
          <w:sz w:val="22"/>
          <w:szCs w:val="21"/>
        </w:rPr>
        <w:t xml:space="preserve">・令和５年度　</w:t>
      </w:r>
      <w:r w:rsidRPr="00D11DEB">
        <w:rPr>
          <w:rFonts w:asciiTheme="minorEastAsia" w:eastAsiaTheme="minorEastAsia" w:hAnsiTheme="minorEastAsia" w:hint="eastAsia"/>
          <w:sz w:val="22"/>
          <w:szCs w:val="22"/>
        </w:rPr>
        <w:t>第１回大阪府景観審議会</w:t>
      </w:r>
    </w:p>
    <w:p w14:paraId="303C04E8" w14:textId="687249E0" w:rsidR="00A67127" w:rsidRPr="00D11DEB" w:rsidRDefault="00A67127" w:rsidP="00A67127">
      <w:pPr>
        <w:adjustRightInd w:val="0"/>
        <w:snapToGrid w:val="0"/>
        <w:ind w:firstLineChars="600" w:firstLine="1320"/>
        <w:rPr>
          <w:rFonts w:ascii="ＭＳ 明朝" w:hAnsi="ＭＳ 明朝"/>
          <w:sz w:val="22"/>
          <w:szCs w:val="21"/>
        </w:rPr>
      </w:pPr>
      <w:r w:rsidRPr="00D11DEB">
        <w:rPr>
          <w:rFonts w:ascii="ＭＳ 明朝" w:hAnsi="ＭＳ 明朝" w:hint="eastAsia"/>
          <w:sz w:val="22"/>
          <w:szCs w:val="21"/>
        </w:rPr>
        <w:t>開催日　　令和６年３月28日</w:t>
      </w:r>
    </w:p>
    <w:p w14:paraId="47DE3ED9" w14:textId="77777777" w:rsidR="00A67127" w:rsidRPr="00D11DEB" w:rsidRDefault="00A67127" w:rsidP="00A67127">
      <w:pPr>
        <w:adjustRightInd w:val="0"/>
        <w:snapToGrid w:val="0"/>
        <w:ind w:firstLineChars="600" w:firstLine="1320"/>
        <w:rPr>
          <w:rFonts w:ascii="ＭＳ 明朝" w:hAnsi="ＭＳ 明朝"/>
          <w:sz w:val="22"/>
          <w:szCs w:val="21"/>
        </w:rPr>
      </w:pPr>
      <w:r w:rsidRPr="00D11DEB">
        <w:rPr>
          <w:rFonts w:ascii="ＭＳ 明朝" w:hAnsi="ＭＳ 明朝" w:hint="eastAsia"/>
          <w:sz w:val="22"/>
          <w:szCs w:val="21"/>
        </w:rPr>
        <w:t xml:space="preserve">議題　　　</w:t>
      </w:r>
      <w:r w:rsidR="001D2C53" w:rsidRPr="00D11DEB">
        <w:rPr>
          <w:rFonts w:asciiTheme="minorEastAsia" w:eastAsiaTheme="minorEastAsia" w:hAnsiTheme="minorEastAsia" w:hint="eastAsia"/>
          <w:sz w:val="22"/>
          <w:szCs w:val="22"/>
        </w:rPr>
        <w:t>・</w:t>
      </w:r>
      <w:r w:rsidR="00A04EA2" w:rsidRPr="00D11DEB">
        <w:rPr>
          <w:rFonts w:asciiTheme="minorEastAsia" w:eastAsiaTheme="minorEastAsia" w:hAnsiTheme="minorEastAsia" w:hint="eastAsia"/>
          <w:sz w:val="22"/>
          <w:szCs w:val="22"/>
        </w:rPr>
        <w:t>ビュースポットおおさか発掘・発信プロジェクトについて</w:t>
      </w:r>
    </w:p>
    <w:p w14:paraId="0E596018" w14:textId="77777777" w:rsidR="00A67127" w:rsidRPr="00D11DEB" w:rsidRDefault="00A04EA2" w:rsidP="00A67127">
      <w:pPr>
        <w:adjustRightInd w:val="0"/>
        <w:snapToGrid w:val="0"/>
        <w:ind w:firstLineChars="1100" w:firstLine="2420"/>
        <w:rPr>
          <w:rFonts w:ascii="ＭＳ 明朝" w:hAnsi="ＭＳ 明朝"/>
          <w:sz w:val="22"/>
          <w:szCs w:val="21"/>
        </w:rPr>
      </w:pPr>
      <w:r w:rsidRPr="00D11DEB">
        <w:rPr>
          <w:rFonts w:asciiTheme="minorEastAsia" w:eastAsiaTheme="minorEastAsia" w:hAnsiTheme="minorEastAsia" w:hint="eastAsia"/>
          <w:sz w:val="22"/>
          <w:szCs w:val="22"/>
        </w:rPr>
        <w:t>・公共事業における景観面でのPDCAサイクル制度について</w:t>
      </w:r>
    </w:p>
    <w:p w14:paraId="7F9A2508" w14:textId="2776A9B6" w:rsidR="00A04EA2" w:rsidRPr="00D11DEB" w:rsidRDefault="00A04EA2" w:rsidP="00A67127">
      <w:pPr>
        <w:adjustRightInd w:val="0"/>
        <w:snapToGrid w:val="0"/>
        <w:ind w:firstLineChars="1100" w:firstLine="2420"/>
        <w:rPr>
          <w:rFonts w:ascii="ＭＳ 明朝" w:hAnsi="ＭＳ 明朝"/>
          <w:sz w:val="22"/>
          <w:szCs w:val="21"/>
        </w:rPr>
      </w:pPr>
      <w:r w:rsidRPr="00D11DEB">
        <w:rPr>
          <w:rFonts w:asciiTheme="minorEastAsia" w:eastAsiaTheme="minorEastAsia" w:hAnsiTheme="minorEastAsia" w:hint="eastAsia"/>
          <w:sz w:val="22"/>
          <w:szCs w:val="22"/>
        </w:rPr>
        <w:t>・その他報告事項</w:t>
      </w:r>
    </w:p>
    <w:p w14:paraId="00824814" w14:textId="587FFF48" w:rsidR="001D2C53" w:rsidRPr="00D11DEB" w:rsidRDefault="001D2C53" w:rsidP="001D2C53">
      <w:pPr>
        <w:adjustRightInd w:val="0"/>
        <w:snapToGrid w:val="0"/>
        <w:spacing w:line="320" w:lineRule="exact"/>
        <w:rPr>
          <w:rFonts w:asciiTheme="minorEastAsia" w:eastAsiaTheme="minorEastAsia" w:hAnsiTheme="minorEastAsia"/>
          <w:sz w:val="22"/>
          <w:szCs w:val="22"/>
        </w:rPr>
      </w:pPr>
    </w:p>
    <w:p w14:paraId="2113D5A6" w14:textId="4DFD85CB" w:rsidR="001D2C53" w:rsidRPr="00D11DEB" w:rsidRDefault="001D2C53" w:rsidP="000E6D79">
      <w:pPr>
        <w:adjustRightInd w:val="0"/>
        <w:snapToGrid w:val="0"/>
        <w:spacing w:line="320" w:lineRule="exact"/>
        <w:ind w:firstLineChars="200" w:firstLine="44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（３）屋外広告物法（以下「屋広法」という。）及び屋広条例の施行</w:t>
      </w:r>
    </w:p>
    <w:p w14:paraId="10F8057E" w14:textId="77777777" w:rsidR="001D2C53" w:rsidRPr="00D11DEB" w:rsidRDefault="001D2C53" w:rsidP="001D2C53">
      <w:pPr>
        <w:adjustRightInd w:val="0"/>
        <w:snapToGrid w:val="0"/>
        <w:spacing w:line="320" w:lineRule="exact"/>
        <w:ind w:firstLineChars="300" w:firstLine="660"/>
        <w:rPr>
          <w:rFonts w:asciiTheme="minorEastAsia" w:eastAsiaTheme="minorEastAsia" w:hAnsiTheme="minorEastAsia"/>
          <w:sz w:val="22"/>
          <w:szCs w:val="22"/>
        </w:rPr>
      </w:pPr>
    </w:p>
    <w:p w14:paraId="15F77CFE" w14:textId="30FDFC12" w:rsidR="001D2C53" w:rsidRPr="00D11DEB" w:rsidRDefault="000E6D79" w:rsidP="000E6D79">
      <w:pPr>
        <w:adjustRightInd w:val="0"/>
        <w:snapToGrid w:val="0"/>
        <w:spacing w:line="320" w:lineRule="exact"/>
        <w:ind w:left="102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①</w:t>
      </w:r>
      <w:r w:rsidR="001D2C53" w:rsidRPr="00D11DEB">
        <w:rPr>
          <w:rFonts w:asciiTheme="minorEastAsia" w:eastAsiaTheme="minorEastAsia" w:hAnsiTheme="minorEastAsia" w:hint="eastAsia"/>
          <w:sz w:val="22"/>
          <w:szCs w:val="22"/>
        </w:rPr>
        <w:t>屋外広告業の届出及び登録並びに屋外広告物の許可等</w:t>
      </w:r>
    </w:p>
    <w:p w14:paraId="5282DFAC" w14:textId="77777777" w:rsidR="001D2C53" w:rsidRPr="00D11DEB" w:rsidRDefault="001D2C53" w:rsidP="001D2C53">
      <w:pPr>
        <w:adjustRightInd w:val="0"/>
        <w:snapToGrid w:val="0"/>
        <w:spacing w:line="320" w:lineRule="exact"/>
        <w:ind w:leftChars="100" w:left="1310" w:hangingChars="500" w:hanging="110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 xml:space="preserve">　　　　　　良好な景観の形成・風致の維持及び公衆に対する危害防止のため、屋広条例に基づき、屋外広告業の届出及び登録に関する事務を行なうとともに、屋外広告物の掲出について規制を行なった。</w:t>
      </w:r>
    </w:p>
    <w:p w14:paraId="01CB9EF2" w14:textId="77777777" w:rsidR="001D2C53" w:rsidRPr="00D11DEB" w:rsidRDefault="001D2C53" w:rsidP="001D2C53">
      <w:pPr>
        <w:adjustRightInd w:val="0"/>
        <w:snapToGrid w:val="0"/>
        <w:spacing w:line="320" w:lineRule="exact"/>
        <w:ind w:leftChars="605" w:left="1270" w:firstLineChars="100" w:firstLine="22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また、屋広法及び屋広条例に基づき街路樹や道路柵などに違法に掲出されたはり紙や立看板等の簡易除却を行なった。</w:t>
      </w:r>
    </w:p>
    <w:p w14:paraId="7B9D506D" w14:textId="38062B0E" w:rsidR="001D2C53" w:rsidRPr="00D11DEB" w:rsidRDefault="000E6D79" w:rsidP="001D2C53">
      <w:pPr>
        <w:adjustRightInd w:val="0"/>
        <w:snapToGrid w:val="0"/>
        <w:spacing w:line="320" w:lineRule="exact"/>
        <w:ind w:leftChars="300" w:left="630" w:firstLineChars="300" w:firstLine="66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 xml:space="preserve">　</w:t>
      </w:r>
    </w:p>
    <w:p w14:paraId="2618A43D" w14:textId="0B268F20" w:rsidR="00097F0E" w:rsidRPr="00D11DEB" w:rsidRDefault="001D2C53" w:rsidP="00097F0E">
      <w:pPr>
        <w:pStyle w:val="ad"/>
        <w:numPr>
          <w:ilvl w:val="0"/>
          <w:numId w:val="34"/>
        </w:numPr>
        <w:adjustRightInd w:val="0"/>
        <w:snapToGrid w:val="0"/>
        <w:spacing w:line="320" w:lineRule="exact"/>
        <w:ind w:leftChars="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屋外広告物の許可等申請手数料</w:t>
      </w:r>
    </w:p>
    <w:tbl>
      <w:tblPr>
        <w:tblStyle w:val="a3"/>
        <w:tblW w:w="0" w:type="auto"/>
        <w:tblInd w:w="1555" w:type="dxa"/>
        <w:tblLook w:val="04A0" w:firstRow="1" w:lastRow="0" w:firstColumn="1" w:lastColumn="0" w:noHBand="0" w:noVBand="1"/>
      </w:tblPr>
      <w:tblGrid>
        <w:gridCol w:w="1974"/>
        <w:gridCol w:w="2126"/>
      </w:tblGrid>
      <w:tr w:rsidR="00D11DEB" w:rsidRPr="00D11DEB" w14:paraId="5A5D8979" w14:textId="77777777" w:rsidTr="00C70C84">
        <w:tc>
          <w:tcPr>
            <w:tcW w:w="1974" w:type="dxa"/>
            <w:tcBorders>
              <w:top w:val="single" w:sz="12" w:space="0" w:color="000000"/>
              <w:left w:val="single" w:sz="12" w:space="0" w:color="000000"/>
              <w:bottom w:val="single" w:sz="12" w:space="0" w:color="000000"/>
              <w:right w:val="single" w:sz="12" w:space="0" w:color="000000"/>
            </w:tcBorders>
          </w:tcPr>
          <w:p w14:paraId="5DC14842" w14:textId="24F65A8E" w:rsidR="00D4265A" w:rsidRPr="00D11DEB" w:rsidRDefault="00D4265A" w:rsidP="00C70C84">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年度</w:t>
            </w:r>
          </w:p>
        </w:tc>
        <w:tc>
          <w:tcPr>
            <w:tcW w:w="2126" w:type="dxa"/>
            <w:tcBorders>
              <w:top w:val="single" w:sz="12" w:space="0" w:color="000000"/>
              <w:left w:val="single" w:sz="12" w:space="0" w:color="000000"/>
              <w:bottom w:val="single" w:sz="12" w:space="0" w:color="000000"/>
              <w:right w:val="single" w:sz="12" w:space="0" w:color="000000"/>
            </w:tcBorders>
          </w:tcPr>
          <w:p w14:paraId="5AFDEC42" w14:textId="51077A01" w:rsidR="00D4265A" w:rsidRPr="00D11DEB" w:rsidRDefault="00D4265A" w:rsidP="00C70C84">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手数料</w:t>
            </w:r>
          </w:p>
        </w:tc>
      </w:tr>
      <w:tr w:rsidR="00D11DEB" w:rsidRPr="00D11DEB" w14:paraId="05BC5F10" w14:textId="77777777" w:rsidTr="00C70C84">
        <w:tc>
          <w:tcPr>
            <w:tcW w:w="1974" w:type="dxa"/>
            <w:tcBorders>
              <w:left w:val="single" w:sz="12" w:space="0" w:color="000000"/>
              <w:right w:val="single" w:sz="12" w:space="0" w:color="000000"/>
            </w:tcBorders>
          </w:tcPr>
          <w:p w14:paraId="516FDD91" w14:textId="6542BA34" w:rsidR="00D4265A" w:rsidRPr="00D11DEB" w:rsidRDefault="00C70C84" w:rsidP="00C70C84">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令和３年度</w:t>
            </w:r>
          </w:p>
        </w:tc>
        <w:tc>
          <w:tcPr>
            <w:tcW w:w="2126" w:type="dxa"/>
            <w:tcBorders>
              <w:left w:val="single" w:sz="12" w:space="0" w:color="000000"/>
              <w:right w:val="single" w:sz="12" w:space="0" w:color="000000"/>
            </w:tcBorders>
          </w:tcPr>
          <w:p w14:paraId="4B93F21F" w14:textId="62CA9F03" w:rsidR="00D4265A" w:rsidRPr="00D11DEB" w:rsidRDefault="00C70C84" w:rsidP="00C70C84">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5</w:t>
            </w:r>
            <w:r w:rsidRPr="00D11DEB">
              <w:rPr>
                <w:rFonts w:asciiTheme="minorEastAsia" w:eastAsiaTheme="minorEastAsia" w:hAnsiTheme="minorEastAsia"/>
                <w:sz w:val="22"/>
                <w:szCs w:val="22"/>
              </w:rPr>
              <w:t>,724,850</w:t>
            </w:r>
            <w:r w:rsidRPr="00D11DEB">
              <w:rPr>
                <w:rFonts w:asciiTheme="minorEastAsia" w:eastAsiaTheme="minorEastAsia" w:hAnsiTheme="minorEastAsia" w:hint="eastAsia"/>
                <w:sz w:val="22"/>
                <w:szCs w:val="22"/>
              </w:rPr>
              <w:t>円</w:t>
            </w:r>
          </w:p>
        </w:tc>
      </w:tr>
      <w:tr w:rsidR="00D11DEB" w:rsidRPr="00D11DEB" w14:paraId="43739DF0" w14:textId="77777777" w:rsidTr="00A95C2F">
        <w:tc>
          <w:tcPr>
            <w:tcW w:w="1974" w:type="dxa"/>
            <w:tcBorders>
              <w:left w:val="single" w:sz="12" w:space="0" w:color="000000"/>
              <w:right w:val="single" w:sz="12" w:space="0" w:color="000000"/>
            </w:tcBorders>
          </w:tcPr>
          <w:p w14:paraId="2697AD73" w14:textId="7BFBF5B8" w:rsidR="00D4265A" w:rsidRPr="00D11DEB" w:rsidRDefault="00C70C84" w:rsidP="00C70C84">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令和４年度</w:t>
            </w:r>
          </w:p>
        </w:tc>
        <w:tc>
          <w:tcPr>
            <w:tcW w:w="2126" w:type="dxa"/>
            <w:tcBorders>
              <w:left w:val="single" w:sz="12" w:space="0" w:color="000000"/>
              <w:right w:val="single" w:sz="12" w:space="0" w:color="000000"/>
            </w:tcBorders>
          </w:tcPr>
          <w:p w14:paraId="23E5D6F1" w14:textId="7A0C9C80" w:rsidR="00D4265A" w:rsidRPr="00D11DEB" w:rsidRDefault="00C70C84" w:rsidP="00C70C84">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sz w:val="22"/>
                <w:szCs w:val="22"/>
              </w:rPr>
              <w:t>6,232,300</w:t>
            </w:r>
            <w:r w:rsidRPr="00D11DEB">
              <w:rPr>
                <w:rFonts w:asciiTheme="minorEastAsia" w:eastAsiaTheme="minorEastAsia" w:hAnsiTheme="minorEastAsia" w:hint="eastAsia"/>
                <w:sz w:val="22"/>
                <w:szCs w:val="22"/>
              </w:rPr>
              <w:t>円</w:t>
            </w:r>
          </w:p>
        </w:tc>
      </w:tr>
      <w:tr w:rsidR="00A95C2F" w:rsidRPr="00D11DEB" w14:paraId="38407238" w14:textId="77777777" w:rsidTr="00C70C84">
        <w:tc>
          <w:tcPr>
            <w:tcW w:w="1974" w:type="dxa"/>
            <w:tcBorders>
              <w:left w:val="single" w:sz="12" w:space="0" w:color="000000"/>
              <w:bottom w:val="single" w:sz="12" w:space="0" w:color="000000"/>
              <w:right w:val="single" w:sz="12" w:space="0" w:color="000000"/>
            </w:tcBorders>
          </w:tcPr>
          <w:p w14:paraId="67317E66" w14:textId="1BACB233" w:rsidR="00A95C2F" w:rsidRPr="00D11DEB" w:rsidRDefault="00A95C2F" w:rsidP="00C70C84">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令和５年度</w:t>
            </w:r>
          </w:p>
        </w:tc>
        <w:tc>
          <w:tcPr>
            <w:tcW w:w="2126" w:type="dxa"/>
            <w:tcBorders>
              <w:left w:val="single" w:sz="12" w:space="0" w:color="000000"/>
              <w:bottom w:val="single" w:sz="12" w:space="0" w:color="000000"/>
              <w:right w:val="single" w:sz="12" w:space="0" w:color="000000"/>
            </w:tcBorders>
          </w:tcPr>
          <w:p w14:paraId="70CB09B6" w14:textId="2CA55E66" w:rsidR="00A95C2F" w:rsidRPr="00D11DEB" w:rsidRDefault="002E7B4B" w:rsidP="00C70C84">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sz w:val="22"/>
                <w:szCs w:val="22"/>
              </w:rPr>
              <w:t>4,417,450</w:t>
            </w:r>
            <w:r w:rsidRPr="00D11DEB">
              <w:rPr>
                <w:rFonts w:asciiTheme="minorEastAsia" w:eastAsiaTheme="minorEastAsia" w:hAnsiTheme="minorEastAsia" w:hint="eastAsia"/>
                <w:sz w:val="22"/>
                <w:szCs w:val="22"/>
              </w:rPr>
              <w:t>円</w:t>
            </w:r>
          </w:p>
        </w:tc>
      </w:tr>
    </w:tbl>
    <w:p w14:paraId="4401D205" w14:textId="28D85D02" w:rsidR="001D2C53" w:rsidRPr="00D11DEB" w:rsidRDefault="001D2C53" w:rsidP="00E211AC">
      <w:pPr>
        <w:adjustRightInd w:val="0"/>
        <w:snapToGrid w:val="0"/>
        <w:spacing w:line="320" w:lineRule="exact"/>
        <w:jc w:val="left"/>
        <w:rPr>
          <w:rFonts w:asciiTheme="minorEastAsia" w:eastAsiaTheme="minorEastAsia" w:hAnsiTheme="minorEastAsia"/>
          <w:sz w:val="22"/>
          <w:szCs w:val="22"/>
        </w:rPr>
      </w:pPr>
    </w:p>
    <w:p w14:paraId="14E2D293" w14:textId="6C1ED5F3" w:rsidR="001D2C53" w:rsidRPr="00D11DEB" w:rsidRDefault="001D2C53" w:rsidP="00097F0E">
      <w:pPr>
        <w:pStyle w:val="ad"/>
        <w:numPr>
          <w:ilvl w:val="0"/>
          <w:numId w:val="34"/>
        </w:numPr>
        <w:adjustRightInd w:val="0"/>
        <w:snapToGrid w:val="0"/>
        <w:spacing w:line="320" w:lineRule="exact"/>
        <w:ind w:leftChars="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屋外広告業の登録手数料</w:t>
      </w:r>
    </w:p>
    <w:tbl>
      <w:tblPr>
        <w:tblStyle w:val="a3"/>
        <w:tblW w:w="0" w:type="auto"/>
        <w:tblInd w:w="1555" w:type="dxa"/>
        <w:tblLook w:val="04A0" w:firstRow="1" w:lastRow="0" w:firstColumn="1" w:lastColumn="0" w:noHBand="0" w:noVBand="1"/>
      </w:tblPr>
      <w:tblGrid>
        <w:gridCol w:w="1974"/>
        <w:gridCol w:w="2126"/>
        <w:gridCol w:w="3119"/>
      </w:tblGrid>
      <w:tr w:rsidR="00D11DEB" w:rsidRPr="00D11DEB" w14:paraId="0FBA5E94" w14:textId="3C4BEEED" w:rsidTr="00C70C84">
        <w:tc>
          <w:tcPr>
            <w:tcW w:w="1974" w:type="dxa"/>
            <w:tcBorders>
              <w:top w:val="single" w:sz="12" w:space="0" w:color="000000"/>
              <w:left w:val="single" w:sz="12" w:space="0" w:color="000000"/>
              <w:bottom w:val="single" w:sz="12" w:space="0" w:color="000000"/>
              <w:right w:val="single" w:sz="12" w:space="0" w:color="000000"/>
            </w:tcBorders>
          </w:tcPr>
          <w:p w14:paraId="779F8017" w14:textId="77777777" w:rsidR="00C70C84" w:rsidRPr="00D11DEB" w:rsidRDefault="00C70C84"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年度</w:t>
            </w:r>
          </w:p>
        </w:tc>
        <w:tc>
          <w:tcPr>
            <w:tcW w:w="2126" w:type="dxa"/>
            <w:tcBorders>
              <w:top w:val="single" w:sz="12" w:space="0" w:color="000000"/>
              <w:left w:val="single" w:sz="12" w:space="0" w:color="000000"/>
              <w:bottom w:val="single" w:sz="12" w:space="0" w:color="000000"/>
              <w:right w:val="single" w:sz="12" w:space="0" w:color="000000"/>
            </w:tcBorders>
          </w:tcPr>
          <w:p w14:paraId="3D01F901" w14:textId="77777777" w:rsidR="00C70C84" w:rsidRPr="00D11DEB" w:rsidRDefault="00C70C84"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手数料</w:t>
            </w:r>
          </w:p>
        </w:tc>
        <w:tc>
          <w:tcPr>
            <w:tcW w:w="3119" w:type="dxa"/>
            <w:tcBorders>
              <w:top w:val="single" w:sz="12" w:space="0" w:color="000000"/>
              <w:left w:val="single" w:sz="12" w:space="0" w:color="000000"/>
              <w:bottom w:val="single" w:sz="12" w:space="0" w:color="000000"/>
              <w:right w:val="single" w:sz="12" w:space="0" w:color="000000"/>
            </w:tcBorders>
          </w:tcPr>
          <w:p w14:paraId="4819D642" w14:textId="672C296A" w:rsidR="00C70C84" w:rsidRPr="00D11DEB" w:rsidRDefault="00C70C84"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備考</w:t>
            </w:r>
          </w:p>
        </w:tc>
      </w:tr>
      <w:tr w:rsidR="00D11DEB" w:rsidRPr="00D11DEB" w14:paraId="591E1B9F" w14:textId="414F9593" w:rsidTr="00C70C84">
        <w:tc>
          <w:tcPr>
            <w:tcW w:w="1974" w:type="dxa"/>
            <w:tcBorders>
              <w:left w:val="single" w:sz="12" w:space="0" w:color="000000"/>
              <w:right w:val="single" w:sz="12" w:space="0" w:color="000000"/>
            </w:tcBorders>
          </w:tcPr>
          <w:p w14:paraId="4B7AB896" w14:textId="77777777" w:rsidR="00C70C84" w:rsidRPr="00D11DEB" w:rsidRDefault="00C70C84"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令和３年度</w:t>
            </w:r>
          </w:p>
        </w:tc>
        <w:tc>
          <w:tcPr>
            <w:tcW w:w="2126" w:type="dxa"/>
            <w:tcBorders>
              <w:left w:val="single" w:sz="12" w:space="0" w:color="000000"/>
              <w:right w:val="single" w:sz="12" w:space="0" w:color="000000"/>
            </w:tcBorders>
          </w:tcPr>
          <w:p w14:paraId="3E082271" w14:textId="661142AE" w:rsidR="00C70C84" w:rsidRPr="00D11DEB" w:rsidRDefault="00C70C84"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5,720,000円</w:t>
            </w:r>
          </w:p>
        </w:tc>
        <w:tc>
          <w:tcPr>
            <w:tcW w:w="3119" w:type="dxa"/>
            <w:tcBorders>
              <w:left w:val="single" w:sz="12" w:space="0" w:color="000000"/>
              <w:right w:val="single" w:sz="12" w:space="0" w:color="000000"/>
            </w:tcBorders>
          </w:tcPr>
          <w:p w14:paraId="2529FA13" w14:textId="1E871059" w:rsidR="00C70C84" w:rsidRPr="00D11DEB" w:rsidRDefault="00C70C84" w:rsidP="00C70C84">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うち新規　1,120,000円</w:t>
            </w:r>
          </w:p>
        </w:tc>
      </w:tr>
      <w:tr w:rsidR="00D11DEB" w:rsidRPr="00D11DEB" w14:paraId="5107A662" w14:textId="566B844A" w:rsidTr="00A95C2F">
        <w:tc>
          <w:tcPr>
            <w:tcW w:w="1974" w:type="dxa"/>
            <w:tcBorders>
              <w:left w:val="single" w:sz="12" w:space="0" w:color="000000"/>
              <w:right w:val="single" w:sz="12" w:space="0" w:color="000000"/>
            </w:tcBorders>
          </w:tcPr>
          <w:p w14:paraId="7316830B" w14:textId="77777777" w:rsidR="00C70C84" w:rsidRPr="00D11DEB" w:rsidRDefault="00C70C84"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令和４年度</w:t>
            </w:r>
          </w:p>
        </w:tc>
        <w:tc>
          <w:tcPr>
            <w:tcW w:w="2126" w:type="dxa"/>
            <w:tcBorders>
              <w:left w:val="single" w:sz="12" w:space="0" w:color="000000"/>
              <w:right w:val="single" w:sz="12" w:space="0" w:color="000000"/>
            </w:tcBorders>
          </w:tcPr>
          <w:p w14:paraId="41AE267F" w14:textId="18CA14EF" w:rsidR="00C70C84" w:rsidRPr="00D11DEB" w:rsidRDefault="00C70C84"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4,240,000円</w:t>
            </w:r>
          </w:p>
        </w:tc>
        <w:tc>
          <w:tcPr>
            <w:tcW w:w="3119" w:type="dxa"/>
            <w:tcBorders>
              <w:left w:val="single" w:sz="12" w:space="0" w:color="000000"/>
              <w:right w:val="single" w:sz="12" w:space="0" w:color="000000"/>
            </w:tcBorders>
          </w:tcPr>
          <w:p w14:paraId="75BEFF78" w14:textId="2B0C8B28" w:rsidR="00C70C84" w:rsidRPr="00D11DEB" w:rsidRDefault="00C70C84" w:rsidP="00C70C84">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うち新規　1</w:t>
            </w:r>
            <w:r w:rsidRPr="00D11DEB">
              <w:rPr>
                <w:rFonts w:asciiTheme="minorEastAsia" w:eastAsiaTheme="minorEastAsia" w:hAnsiTheme="minorEastAsia"/>
                <w:sz w:val="22"/>
                <w:szCs w:val="22"/>
              </w:rPr>
              <w:t>,000,000</w:t>
            </w:r>
            <w:r w:rsidRPr="00D11DEB">
              <w:rPr>
                <w:rFonts w:asciiTheme="minorEastAsia" w:eastAsiaTheme="minorEastAsia" w:hAnsiTheme="minorEastAsia" w:hint="eastAsia"/>
                <w:sz w:val="22"/>
                <w:szCs w:val="22"/>
              </w:rPr>
              <w:t>円</w:t>
            </w:r>
          </w:p>
        </w:tc>
      </w:tr>
      <w:tr w:rsidR="00A95C2F" w:rsidRPr="00D11DEB" w14:paraId="47BDC19B" w14:textId="77777777" w:rsidTr="00C70C84">
        <w:tc>
          <w:tcPr>
            <w:tcW w:w="1974" w:type="dxa"/>
            <w:tcBorders>
              <w:left w:val="single" w:sz="12" w:space="0" w:color="000000"/>
              <w:bottom w:val="single" w:sz="12" w:space="0" w:color="000000"/>
              <w:right w:val="single" w:sz="12" w:space="0" w:color="000000"/>
            </w:tcBorders>
          </w:tcPr>
          <w:p w14:paraId="73D8E6C9" w14:textId="4A544E6E" w:rsidR="00A95C2F" w:rsidRPr="00D11DEB" w:rsidRDefault="00A95C2F"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令和５年度</w:t>
            </w:r>
          </w:p>
        </w:tc>
        <w:tc>
          <w:tcPr>
            <w:tcW w:w="2126" w:type="dxa"/>
            <w:tcBorders>
              <w:left w:val="single" w:sz="12" w:space="0" w:color="000000"/>
              <w:bottom w:val="single" w:sz="12" w:space="0" w:color="000000"/>
              <w:right w:val="single" w:sz="12" w:space="0" w:color="000000"/>
            </w:tcBorders>
          </w:tcPr>
          <w:p w14:paraId="631AB28A" w14:textId="20F609B0" w:rsidR="00A95C2F" w:rsidRPr="00D11DEB" w:rsidRDefault="00D506FE"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2</w:t>
            </w:r>
            <w:r w:rsidRPr="00D11DEB">
              <w:rPr>
                <w:rFonts w:asciiTheme="minorEastAsia" w:eastAsiaTheme="minorEastAsia" w:hAnsiTheme="minorEastAsia"/>
                <w:sz w:val="22"/>
                <w:szCs w:val="22"/>
              </w:rPr>
              <w:t>,580,000</w:t>
            </w:r>
            <w:r w:rsidRPr="00D11DEB">
              <w:rPr>
                <w:rFonts w:asciiTheme="minorEastAsia" w:eastAsiaTheme="minorEastAsia" w:hAnsiTheme="minorEastAsia" w:hint="eastAsia"/>
                <w:sz w:val="22"/>
                <w:szCs w:val="22"/>
              </w:rPr>
              <w:t>円</w:t>
            </w:r>
          </w:p>
        </w:tc>
        <w:tc>
          <w:tcPr>
            <w:tcW w:w="3119" w:type="dxa"/>
            <w:tcBorders>
              <w:left w:val="single" w:sz="12" w:space="0" w:color="000000"/>
              <w:bottom w:val="single" w:sz="12" w:space="0" w:color="000000"/>
              <w:right w:val="single" w:sz="12" w:space="0" w:color="000000"/>
            </w:tcBorders>
          </w:tcPr>
          <w:p w14:paraId="12404C5A" w14:textId="48CCD714" w:rsidR="00D506FE" w:rsidRPr="00D11DEB" w:rsidRDefault="00D506FE" w:rsidP="00D506FE">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うち新規　1</w:t>
            </w:r>
            <w:r w:rsidRPr="00D11DEB">
              <w:rPr>
                <w:rFonts w:asciiTheme="minorEastAsia" w:eastAsiaTheme="minorEastAsia" w:hAnsiTheme="minorEastAsia"/>
                <w:sz w:val="22"/>
                <w:szCs w:val="22"/>
              </w:rPr>
              <w:t>,080,000</w:t>
            </w:r>
            <w:r w:rsidRPr="00D11DEB">
              <w:rPr>
                <w:rFonts w:asciiTheme="minorEastAsia" w:eastAsiaTheme="minorEastAsia" w:hAnsiTheme="minorEastAsia" w:hint="eastAsia"/>
                <w:sz w:val="22"/>
                <w:szCs w:val="22"/>
              </w:rPr>
              <w:t>円</w:t>
            </w:r>
          </w:p>
        </w:tc>
      </w:tr>
    </w:tbl>
    <w:p w14:paraId="18E8F2BA" w14:textId="77777777" w:rsidR="001D2C53" w:rsidRPr="00D11DEB" w:rsidRDefault="001D2C53" w:rsidP="001D2C53">
      <w:pPr>
        <w:tabs>
          <w:tab w:val="right" w:pos="6804"/>
        </w:tabs>
        <w:adjustRightInd w:val="0"/>
        <w:snapToGrid w:val="0"/>
        <w:spacing w:line="320" w:lineRule="exact"/>
        <w:ind w:firstLineChars="1200" w:firstLine="2640"/>
        <w:jc w:val="left"/>
        <w:rPr>
          <w:rFonts w:asciiTheme="minorEastAsia" w:eastAsiaTheme="minorEastAsia" w:hAnsiTheme="minorEastAsia"/>
          <w:sz w:val="22"/>
          <w:szCs w:val="22"/>
        </w:rPr>
      </w:pPr>
    </w:p>
    <w:p w14:paraId="3BB480DE" w14:textId="773C1316" w:rsidR="001D2C53" w:rsidRPr="00D11DEB" w:rsidRDefault="001D2C53" w:rsidP="001D2C53">
      <w:pPr>
        <w:adjustRightInd w:val="0"/>
        <w:snapToGrid w:val="0"/>
        <w:spacing w:line="320" w:lineRule="exact"/>
        <w:ind w:leftChars="300" w:left="630" w:firstLineChars="100" w:firstLine="22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 xml:space="preserve">（ウ）交付金（簡易除却）執行済額　　　</w:t>
      </w:r>
    </w:p>
    <w:tbl>
      <w:tblPr>
        <w:tblStyle w:val="a3"/>
        <w:tblW w:w="0" w:type="auto"/>
        <w:tblInd w:w="1555" w:type="dxa"/>
        <w:tblLook w:val="04A0" w:firstRow="1" w:lastRow="0" w:firstColumn="1" w:lastColumn="0" w:noHBand="0" w:noVBand="1"/>
      </w:tblPr>
      <w:tblGrid>
        <w:gridCol w:w="1974"/>
        <w:gridCol w:w="2126"/>
      </w:tblGrid>
      <w:tr w:rsidR="00D11DEB" w:rsidRPr="00D11DEB" w14:paraId="456F5AF1" w14:textId="77777777" w:rsidTr="004F767A">
        <w:tc>
          <w:tcPr>
            <w:tcW w:w="1974" w:type="dxa"/>
            <w:tcBorders>
              <w:top w:val="single" w:sz="12" w:space="0" w:color="000000"/>
              <w:left w:val="single" w:sz="12" w:space="0" w:color="000000"/>
              <w:bottom w:val="single" w:sz="12" w:space="0" w:color="000000"/>
              <w:right w:val="single" w:sz="12" w:space="0" w:color="000000"/>
            </w:tcBorders>
          </w:tcPr>
          <w:p w14:paraId="6407BA6B" w14:textId="77777777" w:rsidR="00AF0F57" w:rsidRPr="00D11DEB" w:rsidRDefault="00AF0F57"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年度</w:t>
            </w:r>
          </w:p>
        </w:tc>
        <w:tc>
          <w:tcPr>
            <w:tcW w:w="2126" w:type="dxa"/>
            <w:tcBorders>
              <w:top w:val="single" w:sz="12" w:space="0" w:color="000000"/>
              <w:left w:val="single" w:sz="12" w:space="0" w:color="000000"/>
              <w:bottom w:val="single" w:sz="12" w:space="0" w:color="000000"/>
              <w:right w:val="single" w:sz="12" w:space="0" w:color="000000"/>
            </w:tcBorders>
          </w:tcPr>
          <w:p w14:paraId="178787BF" w14:textId="0294271B" w:rsidR="00AF0F57" w:rsidRPr="00D11DEB" w:rsidRDefault="00AF0F57"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交付金執行済額</w:t>
            </w:r>
          </w:p>
        </w:tc>
      </w:tr>
      <w:tr w:rsidR="00D11DEB" w:rsidRPr="00D11DEB" w14:paraId="0F9E7CE2" w14:textId="77777777" w:rsidTr="004F767A">
        <w:tc>
          <w:tcPr>
            <w:tcW w:w="1974" w:type="dxa"/>
            <w:tcBorders>
              <w:left w:val="single" w:sz="12" w:space="0" w:color="000000"/>
              <w:right w:val="single" w:sz="12" w:space="0" w:color="000000"/>
            </w:tcBorders>
          </w:tcPr>
          <w:p w14:paraId="7EA30BBB" w14:textId="77777777" w:rsidR="00AF0F57" w:rsidRPr="00D11DEB" w:rsidRDefault="00AF0F57"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令和３年度</w:t>
            </w:r>
          </w:p>
        </w:tc>
        <w:tc>
          <w:tcPr>
            <w:tcW w:w="2126" w:type="dxa"/>
            <w:tcBorders>
              <w:left w:val="single" w:sz="12" w:space="0" w:color="000000"/>
              <w:right w:val="single" w:sz="12" w:space="0" w:color="000000"/>
            </w:tcBorders>
          </w:tcPr>
          <w:p w14:paraId="5005F540" w14:textId="6C749934" w:rsidR="00AF0F57" w:rsidRPr="00D11DEB" w:rsidRDefault="00AF0F57"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sz w:val="22"/>
                <w:szCs w:val="22"/>
              </w:rPr>
              <w:t>6,800,000</w:t>
            </w:r>
            <w:r w:rsidRPr="00D11DEB">
              <w:rPr>
                <w:rFonts w:asciiTheme="minorEastAsia" w:eastAsiaTheme="minorEastAsia" w:hAnsiTheme="minorEastAsia" w:hint="eastAsia"/>
                <w:sz w:val="22"/>
                <w:szCs w:val="22"/>
              </w:rPr>
              <w:t>円</w:t>
            </w:r>
          </w:p>
        </w:tc>
      </w:tr>
      <w:tr w:rsidR="00D11DEB" w:rsidRPr="00D11DEB" w14:paraId="65498B3F" w14:textId="77777777" w:rsidTr="00A95C2F">
        <w:tc>
          <w:tcPr>
            <w:tcW w:w="1974" w:type="dxa"/>
            <w:tcBorders>
              <w:left w:val="single" w:sz="12" w:space="0" w:color="000000"/>
              <w:right w:val="single" w:sz="12" w:space="0" w:color="000000"/>
            </w:tcBorders>
          </w:tcPr>
          <w:p w14:paraId="4E299B67" w14:textId="77777777" w:rsidR="00AF0F57" w:rsidRPr="00D11DEB" w:rsidRDefault="00AF0F57"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令和４年度</w:t>
            </w:r>
          </w:p>
        </w:tc>
        <w:tc>
          <w:tcPr>
            <w:tcW w:w="2126" w:type="dxa"/>
            <w:tcBorders>
              <w:left w:val="single" w:sz="12" w:space="0" w:color="000000"/>
              <w:right w:val="single" w:sz="12" w:space="0" w:color="000000"/>
            </w:tcBorders>
          </w:tcPr>
          <w:p w14:paraId="2D3BAC30" w14:textId="152496DF" w:rsidR="00AF0F57" w:rsidRPr="00D11DEB" w:rsidRDefault="00AF0F57"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sz w:val="22"/>
                <w:szCs w:val="22"/>
              </w:rPr>
              <w:t>6,800,000</w:t>
            </w:r>
            <w:r w:rsidRPr="00D11DEB">
              <w:rPr>
                <w:rFonts w:asciiTheme="minorEastAsia" w:eastAsiaTheme="minorEastAsia" w:hAnsiTheme="minorEastAsia" w:hint="eastAsia"/>
                <w:sz w:val="22"/>
                <w:szCs w:val="22"/>
              </w:rPr>
              <w:t>円</w:t>
            </w:r>
          </w:p>
        </w:tc>
      </w:tr>
      <w:tr w:rsidR="00A95C2F" w:rsidRPr="00D11DEB" w14:paraId="11993E8A" w14:textId="77777777" w:rsidTr="004F767A">
        <w:tc>
          <w:tcPr>
            <w:tcW w:w="1974" w:type="dxa"/>
            <w:tcBorders>
              <w:left w:val="single" w:sz="12" w:space="0" w:color="000000"/>
              <w:bottom w:val="single" w:sz="12" w:space="0" w:color="000000"/>
              <w:right w:val="single" w:sz="12" w:space="0" w:color="000000"/>
            </w:tcBorders>
          </w:tcPr>
          <w:p w14:paraId="70693AB2" w14:textId="6DF0BFD9" w:rsidR="00A95C2F" w:rsidRPr="00D11DEB" w:rsidRDefault="00A95C2F"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令和５年度</w:t>
            </w:r>
          </w:p>
        </w:tc>
        <w:tc>
          <w:tcPr>
            <w:tcW w:w="2126" w:type="dxa"/>
            <w:tcBorders>
              <w:left w:val="single" w:sz="12" w:space="0" w:color="000000"/>
              <w:bottom w:val="single" w:sz="12" w:space="0" w:color="000000"/>
              <w:right w:val="single" w:sz="12" w:space="0" w:color="000000"/>
            </w:tcBorders>
          </w:tcPr>
          <w:p w14:paraId="0FFDAB17" w14:textId="25BC24A2" w:rsidR="00A95C2F" w:rsidRPr="00D11DEB" w:rsidRDefault="00A95C2F"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6</w:t>
            </w:r>
            <w:r w:rsidRPr="00D11DEB">
              <w:rPr>
                <w:rFonts w:asciiTheme="minorEastAsia" w:eastAsiaTheme="minorEastAsia" w:hAnsiTheme="minorEastAsia"/>
                <w:sz w:val="22"/>
                <w:szCs w:val="22"/>
              </w:rPr>
              <w:t>,800,000</w:t>
            </w:r>
            <w:r w:rsidRPr="00D11DEB">
              <w:rPr>
                <w:rFonts w:asciiTheme="minorEastAsia" w:eastAsiaTheme="minorEastAsia" w:hAnsiTheme="minorEastAsia" w:hint="eastAsia"/>
                <w:sz w:val="22"/>
                <w:szCs w:val="22"/>
              </w:rPr>
              <w:t>円</w:t>
            </w:r>
          </w:p>
        </w:tc>
      </w:tr>
    </w:tbl>
    <w:p w14:paraId="16892164" w14:textId="111FEB2F" w:rsidR="001D2C53" w:rsidRPr="00D11DEB" w:rsidRDefault="001D2C53" w:rsidP="00AF0F57">
      <w:pPr>
        <w:adjustRightInd w:val="0"/>
        <w:snapToGrid w:val="0"/>
        <w:spacing w:line="320" w:lineRule="exact"/>
        <w:rPr>
          <w:rFonts w:asciiTheme="minorEastAsia" w:eastAsiaTheme="minorEastAsia" w:hAnsiTheme="minorEastAsia"/>
          <w:sz w:val="22"/>
          <w:szCs w:val="22"/>
        </w:rPr>
      </w:pPr>
    </w:p>
    <w:p w14:paraId="25D2BD37" w14:textId="04C52D50" w:rsidR="001D2C53" w:rsidRPr="00D11DEB" w:rsidRDefault="001D2C53" w:rsidP="001D2C53">
      <w:pPr>
        <w:adjustRightInd w:val="0"/>
        <w:snapToGrid w:val="0"/>
        <w:ind w:leftChars="200" w:left="640" w:hangingChars="100" w:hanging="22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 xml:space="preserve">　　（エ）屋外広告業の登録件数</w:t>
      </w:r>
    </w:p>
    <w:tbl>
      <w:tblPr>
        <w:tblStyle w:val="a3"/>
        <w:tblW w:w="0" w:type="auto"/>
        <w:tblInd w:w="1555" w:type="dxa"/>
        <w:tblLook w:val="04A0" w:firstRow="1" w:lastRow="0" w:firstColumn="1" w:lastColumn="0" w:noHBand="0" w:noVBand="1"/>
      </w:tblPr>
      <w:tblGrid>
        <w:gridCol w:w="1974"/>
        <w:gridCol w:w="2126"/>
        <w:gridCol w:w="3119"/>
      </w:tblGrid>
      <w:tr w:rsidR="00D11DEB" w:rsidRPr="00D11DEB" w14:paraId="7928C836" w14:textId="77777777" w:rsidTr="004F767A">
        <w:tc>
          <w:tcPr>
            <w:tcW w:w="1974" w:type="dxa"/>
            <w:tcBorders>
              <w:top w:val="single" w:sz="12" w:space="0" w:color="000000"/>
              <w:left w:val="single" w:sz="12" w:space="0" w:color="000000"/>
              <w:bottom w:val="single" w:sz="12" w:space="0" w:color="000000"/>
              <w:right w:val="single" w:sz="12" w:space="0" w:color="000000"/>
            </w:tcBorders>
          </w:tcPr>
          <w:p w14:paraId="50153626" w14:textId="77777777" w:rsidR="00AF0F57" w:rsidRPr="00D11DEB" w:rsidRDefault="00AF0F57"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lastRenderedPageBreak/>
              <w:t>年度</w:t>
            </w:r>
          </w:p>
        </w:tc>
        <w:tc>
          <w:tcPr>
            <w:tcW w:w="2126" w:type="dxa"/>
            <w:tcBorders>
              <w:top w:val="single" w:sz="12" w:space="0" w:color="000000"/>
              <w:left w:val="single" w:sz="12" w:space="0" w:color="000000"/>
              <w:bottom w:val="single" w:sz="12" w:space="0" w:color="000000"/>
              <w:right w:val="single" w:sz="12" w:space="0" w:color="000000"/>
            </w:tcBorders>
          </w:tcPr>
          <w:p w14:paraId="58CB3CF9" w14:textId="38D5B40E" w:rsidR="00AF0F57" w:rsidRPr="00D11DEB" w:rsidRDefault="00AF0F57"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登録件数</w:t>
            </w:r>
          </w:p>
        </w:tc>
        <w:tc>
          <w:tcPr>
            <w:tcW w:w="3119" w:type="dxa"/>
            <w:tcBorders>
              <w:top w:val="single" w:sz="12" w:space="0" w:color="000000"/>
              <w:left w:val="single" w:sz="12" w:space="0" w:color="000000"/>
              <w:bottom w:val="single" w:sz="12" w:space="0" w:color="000000"/>
              <w:right w:val="single" w:sz="12" w:space="0" w:color="000000"/>
            </w:tcBorders>
          </w:tcPr>
          <w:p w14:paraId="07EF0F40" w14:textId="77777777" w:rsidR="00AF0F57" w:rsidRPr="00D11DEB" w:rsidRDefault="00AF0F57"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備考</w:t>
            </w:r>
          </w:p>
        </w:tc>
      </w:tr>
      <w:tr w:rsidR="00D11DEB" w:rsidRPr="00D11DEB" w14:paraId="36F2EC80" w14:textId="77777777" w:rsidTr="004F767A">
        <w:tc>
          <w:tcPr>
            <w:tcW w:w="1974" w:type="dxa"/>
            <w:tcBorders>
              <w:left w:val="single" w:sz="12" w:space="0" w:color="000000"/>
              <w:right w:val="single" w:sz="12" w:space="0" w:color="000000"/>
            </w:tcBorders>
          </w:tcPr>
          <w:p w14:paraId="40596995" w14:textId="77777777" w:rsidR="00AF0F57" w:rsidRPr="00D11DEB" w:rsidRDefault="00AF0F57"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令和３年度</w:t>
            </w:r>
          </w:p>
        </w:tc>
        <w:tc>
          <w:tcPr>
            <w:tcW w:w="2126" w:type="dxa"/>
            <w:tcBorders>
              <w:left w:val="single" w:sz="12" w:space="0" w:color="000000"/>
              <w:right w:val="single" w:sz="12" w:space="0" w:color="000000"/>
            </w:tcBorders>
          </w:tcPr>
          <w:p w14:paraId="413453B8" w14:textId="03ABDAE0" w:rsidR="00AF0F57" w:rsidRPr="00D11DEB" w:rsidRDefault="009B765B"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552</w:t>
            </w:r>
            <w:r w:rsidR="00AF0F57" w:rsidRPr="00D11DEB">
              <w:rPr>
                <w:rFonts w:asciiTheme="minorEastAsia" w:eastAsiaTheme="minorEastAsia" w:hAnsiTheme="minorEastAsia" w:hint="eastAsia"/>
                <w:sz w:val="22"/>
                <w:szCs w:val="22"/>
              </w:rPr>
              <w:t>件</w:t>
            </w:r>
          </w:p>
        </w:tc>
        <w:tc>
          <w:tcPr>
            <w:tcW w:w="3119" w:type="dxa"/>
            <w:tcBorders>
              <w:left w:val="single" w:sz="12" w:space="0" w:color="000000"/>
              <w:right w:val="single" w:sz="12" w:space="0" w:color="000000"/>
            </w:tcBorders>
          </w:tcPr>
          <w:p w14:paraId="0F7C847A" w14:textId="74EFAC3B" w:rsidR="00AF0F57" w:rsidRPr="00D11DEB" w:rsidRDefault="00AF0F57"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うち新規11</w:t>
            </w:r>
            <w:r w:rsidR="009B765B" w:rsidRPr="00D11DEB">
              <w:rPr>
                <w:rFonts w:asciiTheme="minorEastAsia" w:eastAsiaTheme="minorEastAsia" w:hAnsiTheme="minorEastAsia" w:hint="eastAsia"/>
                <w:sz w:val="22"/>
                <w:szCs w:val="22"/>
              </w:rPr>
              <w:t>1</w:t>
            </w:r>
            <w:r w:rsidRPr="00D11DEB">
              <w:rPr>
                <w:rFonts w:asciiTheme="minorEastAsia" w:eastAsiaTheme="minorEastAsia" w:hAnsiTheme="minorEastAsia" w:hint="eastAsia"/>
                <w:sz w:val="22"/>
                <w:szCs w:val="22"/>
              </w:rPr>
              <w:t>件</w:t>
            </w:r>
          </w:p>
        </w:tc>
      </w:tr>
      <w:tr w:rsidR="00D11DEB" w:rsidRPr="00D11DEB" w14:paraId="17002403" w14:textId="77777777" w:rsidTr="00A95C2F">
        <w:tc>
          <w:tcPr>
            <w:tcW w:w="1974" w:type="dxa"/>
            <w:tcBorders>
              <w:left w:val="single" w:sz="12" w:space="0" w:color="000000"/>
              <w:right w:val="single" w:sz="12" w:space="0" w:color="000000"/>
            </w:tcBorders>
          </w:tcPr>
          <w:p w14:paraId="2067BC79" w14:textId="77777777" w:rsidR="00AF0F57" w:rsidRPr="00D11DEB" w:rsidRDefault="00AF0F57"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令和４年度</w:t>
            </w:r>
          </w:p>
        </w:tc>
        <w:tc>
          <w:tcPr>
            <w:tcW w:w="2126" w:type="dxa"/>
            <w:tcBorders>
              <w:left w:val="single" w:sz="12" w:space="0" w:color="000000"/>
              <w:right w:val="single" w:sz="12" w:space="0" w:color="000000"/>
            </w:tcBorders>
          </w:tcPr>
          <w:p w14:paraId="46B63CDB" w14:textId="058D69D1" w:rsidR="00AF0F57" w:rsidRPr="00D11DEB" w:rsidRDefault="00AF0F57"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4</w:t>
            </w:r>
            <w:r w:rsidR="009B765B" w:rsidRPr="00D11DEB">
              <w:rPr>
                <w:rFonts w:asciiTheme="minorEastAsia" w:eastAsiaTheme="minorEastAsia" w:hAnsiTheme="minorEastAsia" w:hint="eastAsia"/>
                <w:sz w:val="22"/>
                <w:szCs w:val="22"/>
              </w:rPr>
              <w:t>44</w:t>
            </w:r>
            <w:r w:rsidRPr="00D11DEB">
              <w:rPr>
                <w:rFonts w:asciiTheme="minorEastAsia" w:eastAsiaTheme="minorEastAsia" w:hAnsiTheme="minorEastAsia" w:hint="eastAsia"/>
                <w:sz w:val="22"/>
                <w:szCs w:val="22"/>
              </w:rPr>
              <w:t>件</w:t>
            </w:r>
          </w:p>
        </w:tc>
        <w:tc>
          <w:tcPr>
            <w:tcW w:w="3119" w:type="dxa"/>
            <w:tcBorders>
              <w:left w:val="single" w:sz="12" w:space="0" w:color="000000"/>
              <w:right w:val="single" w:sz="12" w:space="0" w:color="000000"/>
            </w:tcBorders>
          </w:tcPr>
          <w:p w14:paraId="584981A9" w14:textId="6C7B0D90" w:rsidR="00AF0F57" w:rsidRPr="00D11DEB" w:rsidRDefault="00AF0F57"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うち新規100件</w:t>
            </w:r>
          </w:p>
        </w:tc>
      </w:tr>
      <w:tr w:rsidR="00A95C2F" w:rsidRPr="00D11DEB" w14:paraId="45E92681" w14:textId="77777777" w:rsidTr="004F767A">
        <w:tc>
          <w:tcPr>
            <w:tcW w:w="1974" w:type="dxa"/>
            <w:tcBorders>
              <w:left w:val="single" w:sz="12" w:space="0" w:color="000000"/>
              <w:bottom w:val="single" w:sz="12" w:space="0" w:color="000000"/>
              <w:right w:val="single" w:sz="12" w:space="0" w:color="000000"/>
            </w:tcBorders>
          </w:tcPr>
          <w:p w14:paraId="5AC10FE3" w14:textId="3C38BFF0" w:rsidR="00A95C2F" w:rsidRPr="00D11DEB" w:rsidRDefault="00A95C2F"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令和５年度</w:t>
            </w:r>
          </w:p>
        </w:tc>
        <w:tc>
          <w:tcPr>
            <w:tcW w:w="2126" w:type="dxa"/>
            <w:tcBorders>
              <w:left w:val="single" w:sz="12" w:space="0" w:color="000000"/>
              <w:bottom w:val="single" w:sz="12" w:space="0" w:color="000000"/>
              <w:right w:val="single" w:sz="12" w:space="0" w:color="000000"/>
            </w:tcBorders>
          </w:tcPr>
          <w:p w14:paraId="3B8B4EFB" w14:textId="13D510FE" w:rsidR="00A95C2F" w:rsidRPr="00D11DEB" w:rsidRDefault="001F0F99"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25</w:t>
            </w:r>
            <w:r w:rsidR="00F12056" w:rsidRPr="00D11DEB">
              <w:rPr>
                <w:rFonts w:asciiTheme="minorEastAsia" w:eastAsiaTheme="minorEastAsia" w:hAnsiTheme="minorEastAsia" w:hint="eastAsia"/>
                <w:sz w:val="22"/>
                <w:szCs w:val="22"/>
              </w:rPr>
              <w:t>1</w:t>
            </w:r>
            <w:r w:rsidRPr="00D11DEB">
              <w:rPr>
                <w:rFonts w:asciiTheme="minorEastAsia" w:eastAsiaTheme="minorEastAsia" w:hAnsiTheme="minorEastAsia" w:hint="eastAsia"/>
                <w:sz w:val="22"/>
                <w:szCs w:val="22"/>
              </w:rPr>
              <w:t>件</w:t>
            </w:r>
          </w:p>
        </w:tc>
        <w:tc>
          <w:tcPr>
            <w:tcW w:w="3119" w:type="dxa"/>
            <w:tcBorders>
              <w:left w:val="single" w:sz="12" w:space="0" w:color="000000"/>
              <w:bottom w:val="single" w:sz="12" w:space="0" w:color="000000"/>
              <w:right w:val="single" w:sz="12" w:space="0" w:color="000000"/>
            </w:tcBorders>
          </w:tcPr>
          <w:p w14:paraId="6A61D304" w14:textId="38A51F5C" w:rsidR="00A95C2F" w:rsidRPr="00D11DEB" w:rsidRDefault="00185A6F"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 xml:space="preserve">うち新規 </w:t>
            </w:r>
            <w:r w:rsidRPr="00D11DEB">
              <w:rPr>
                <w:rFonts w:asciiTheme="minorEastAsia" w:eastAsiaTheme="minorEastAsia" w:hAnsiTheme="minorEastAsia"/>
                <w:sz w:val="22"/>
                <w:szCs w:val="22"/>
              </w:rPr>
              <w:t>108</w:t>
            </w:r>
            <w:r w:rsidRPr="00D11DEB">
              <w:rPr>
                <w:rFonts w:asciiTheme="minorEastAsia" w:eastAsiaTheme="minorEastAsia" w:hAnsiTheme="minorEastAsia" w:hint="eastAsia"/>
                <w:sz w:val="22"/>
                <w:szCs w:val="22"/>
              </w:rPr>
              <w:t>件</w:t>
            </w:r>
          </w:p>
        </w:tc>
      </w:tr>
    </w:tbl>
    <w:p w14:paraId="4ECE4B9D" w14:textId="77777777" w:rsidR="003531FC" w:rsidRPr="00D11DEB" w:rsidRDefault="003531FC" w:rsidP="003531FC">
      <w:pPr>
        <w:tabs>
          <w:tab w:val="left" w:pos="4960"/>
        </w:tabs>
        <w:adjustRightInd w:val="0"/>
        <w:snapToGrid w:val="0"/>
        <w:rPr>
          <w:rFonts w:asciiTheme="minorEastAsia" w:eastAsiaTheme="minorEastAsia" w:hAnsiTheme="minorEastAsia"/>
          <w:sz w:val="22"/>
          <w:szCs w:val="22"/>
        </w:rPr>
      </w:pPr>
    </w:p>
    <w:p w14:paraId="49CC743A" w14:textId="59A4DEF6" w:rsidR="001D2C53" w:rsidRPr="00D11DEB" w:rsidRDefault="001D2C53" w:rsidP="001D2C53">
      <w:pPr>
        <w:adjustRightInd w:val="0"/>
        <w:snapToGrid w:val="0"/>
        <w:ind w:leftChars="300" w:left="630" w:firstLineChars="100" w:firstLine="22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（オ）許可事務取扱件数</w:t>
      </w:r>
    </w:p>
    <w:tbl>
      <w:tblPr>
        <w:tblStyle w:val="a3"/>
        <w:tblW w:w="0" w:type="auto"/>
        <w:tblInd w:w="1555" w:type="dxa"/>
        <w:tblLook w:val="04A0" w:firstRow="1" w:lastRow="0" w:firstColumn="1" w:lastColumn="0" w:noHBand="0" w:noVBand="1"/>
      </w:tblPr>
      <w:tblGrid>
        <w:gridCol w:w="1974"/>
        <w:gridCol w:w="2126"/>
        <w:gridCol w:w="2127"/>
      </w:tblGrid>
      <w:tr w:rsidR="00D11DEB" w:rsidRPr="00D11DEB" w14:paraId="7532F5F8" w14:textId="77777777" w:rsidTr="00AF0F57">
        <w:tc>
          <w:tcPr>
            <w:tcW w:w="1974" w:type="dxa"/>
            <w:tcBorders>
              <w:top w:val="single" w:sz="12" w:space="0" w:color="000000"/>
              <w:left w:val="single" w:sz="12" w:space="0" w:color="000000"/>
              <w:bottom w:val="single" w:sz="12" w:space="0" w:color="000000"/>
              <w:right w:val="single" w:sz="12" w:space="0" w:color="000000"/>
            </w:tcBorders>
          </w:tcPr>
          <w:p w14:paraId="08BE61B6" w14:textId="77777777" w:rsidR="00AF0F57" w:rsidRPr="00D11DEB" w:rsidRDefault="00AF0F57"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年度</w:t>
            </w:r>
          </w:p>
        </w:tc>
        <w:tc>
          <w:tcPr>
            <w:tcW w:w="2126" w:type="dxa"/>
            <w:tcBorders>
              <w:top w:val="single" w:sz="12" w:space="0" w:color="000000"/>
              <w:left w:val="single" w:sz="12" w:space="0" w:color="000000"/>
              <w:bottom w:val="single" w:sz="12" w:space="0" w:color="000000"/>
              <w:right w:val="single" w:sz="12" w:space="0" w:color="000000"/>
            </w:tcBorders>
          </w:tcPr>
          <w:p w14:paraId="0AB73EFD" w14:textId="4CD7596D" w:rsidR="00AF0F57" w:rsidRPr="00D11DEB" w:rsidRDefault="00AF0F57"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許可件数</w:t>
            </w:r>
          </w:p>
        </w:tc>
        <w:tc>
          <w:tcPr>
            <w:tcW w:w="2127" w:type="dxa"/>
            <w:tcBorders>
              <w:top w:val="single" w:sz="12" w:space="0" w:color="000000"/>
              <w:left w:val="single" w:sz="12" w:space="0" w:color="000000"/>
              <w:bottom w:val="single" w:sz="12" w:space="0" w:color="000000"/>
              <w:right w:val="single" w:sz="12" w:space="0" w:color="000000"/>
            </w:tcBorders>
          </w:tcPr>
          <w:p w14:paraId="32F82868" w14:textId="2E18B272" w:rsidR="00AF0F57" w:rsidRPr="00D11DEB" w:rsidRDefault="00AF0F57"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実掲件数</w:t>
            </w:r>
          </w:p>
        </w:tc>
      </w:tr>
      <w:tr w:rsidR="00D11DEB" w:rsidRPr="00D11DEB" w14:paraId="6351E7DE" w14:textId="77777777" w:rsidTr="00AF0F57">
        <w:tc>
          <w:tcPr>
            <w:tcW w:w="1974" w:type="dxa"/>
            <w:tcBorders>
              <w:left w:val="single" w:sz="12" w:space="0" w:color="000000"/>
              <w:right w:val="single" w:sz="12" w:space="0" w:color="000000"/>
            </w:tcBorders>
          </w:tcPr>
          <w:p w14:paraId="3FAC3743" w14:textId="77777777" w:rsidR="00AF0F57" w:rsidRPr="00D11DEB" w:rsidRDefault="00AF0F57"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令和３年度</w:t>
            </w:r>
          </w:p>
        </w:tc>
        <w:tc>
          <w:tcPr>
            <w:tcW w:w="2126" w:type="dxa"/>
            <w:tcBorders>
              <w:left w:val="single" w:sz="12" w:space="0" w:color="000000"/>
              <w:right w:val="single" w:sz="12" w:space="0" w:color="000000"/>
            </w:tcBorders>
          </w:tcPr>
          <w:p w14:paraId="4CD0E360" w14:textId="481DA4D7" w:rsidR="00AF0F57" w:rsidRPr="00D11DEB" w:rsidRDefault="00AF0F57"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496件</w:t>
            </w:r>
          </w:p>
        </w:tc>
        <w:tc>
          <w:tcPr>
            <w:tcW w:w="2127" w:type="dxa"/>
            <w:tcBorders>
              <w:left w:val="single" w:sz="12" w:space="0" w:color="000000"/>
              <w:right w:val="single" w:sz="12" w:space="0" w:color="000000"/>
            </w:tcBorders>
          </w:tcPr>
          <w:p w14:paraId="04AFB225" w14:textId="48C5506A" w:rsidR="00AF0F57" w:rsidRPr="00D11DEB" w:rsidRDefault="00AF0F57" w:rsidP="00AF0F57">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2,475件</w:t>
            </w:r>
          </w:p>
        </w:tc>
      </w:tr>
      <w:tr w:rsidR="00D11DEB" w:rsidRPr="00D11DEB" w14:paraId="68FE3C63" w14:textId="77777777" w:rsidTr="00A95C2F">
        <w:tc>
          <w:tcPr>
            <w:tcW w:w="1974" w:type="dxa"/>
            <w:tcBorders>
              <w:left w:val="single" w:sz="12" w:space="0" w:color="000000"/>
              <w:right w:val="single" w:sz="12" w:space="0" w:color="000000"/>
            </w:tcBorders>
          </w:tcPr>
          <w:p w14:paraId="583912DA" w14:textId="77777777" w:rsidR="00AF0F57" w:rsidRPr="00D11DEB" w:rsidRDefault="00AF0F57"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令和４年度</w:t>
            </w:r>
          </w:p>
        </w:tc>
        <w:tc>
          <w:tcPr>
            <w:tcW w:w="2126" w:type="dxa"/>
            <w:tcBorders>
              <w:left w:val="single" w:sz="12" w:space="0" w:color="000000"/>
              <w:right w:val="single" w:sz="12" w:space="0" w:color="000000"/>
            </w:tcBorders>
          </w:tcPr>
          <w:p w14:paraId="209521EB" w14:textId="1BBBCB41" w:rsidR="00AF0F57" w:rsidRPr="00D11DEB" w:rsidRDefault="00AF0F57"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534件</w:t>
            </w:r>
          </w:p>
        </w:tc>
        <w:tc>
          <w:tcPr>
            <w:tcW w:w="2127" w:type="dxa"/>
            <w:tcBorders>
              <w:left w:val="single" w:sz="12" w:space="0" w:color="000000"/>
              <w:right w:val="single" w:sz="12" w:space="0" w:color="000000"/>
            </w:tcBorders>
          </w:tcPr>
          <w:p w14:paraId="1442FD5B" w14:textId="4ED0DCE6" w:rsidR="00AF0F57" w:rsidRPr="00D11DEB" w:rsidRDefault="00AF0F57" w:rsidP="00AF0F57">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3,052件</w:t>
            </w:r>
          </w:p>
        </w:tc>
      </w:tr>
      <w:tr w:rsidR="00A95C2F" w:rsidRPr="00D11DEB" w14:paraId="74E919F5" w14:textId="77777777" w:rsidTr="00AF0F57">
        <w:tc>
          <w:tcPr>
            <w:tcW w:w="1974" w:type="dxa"/>
            <w:tcBorders>
              <w:left w:val="single" w:sz="12" w:space="0" w:color="000000"/>
              <w:bottom w:val="single" w:sz="12" w:space="0" w:color="000000"/>
              <w:right w:val="single" w:sz="12" w:space="0" w:color="000000"/>
            </w:tcBorders>
          </w:tcPr>
          <w:p w14:paraId="3D0154D3" w14:textId="6B0DEF53" w:rsidR="00A95C2F" w:rsidRPr="00D11DEB" w:rsidRDefault="00A95C2F"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令和５年度</w:t>
            </w:r>
          </w:p>
        </w:tc>
        <w:tc>
          <w:tcPr>
            <w:tcW w:w="2126" w:type="dxa"/>
            <w:tcBorders>
              <w:left w:val="single" w:sz="12" w:space="0" w:color="000000"/>
              <w:bottom w:val="single" w:sz="12" w:space="0" w:color="000000"/>
              <w:right w:val="single" w:sz="12" w:space="0" w:color="000000"/>
            </w:tcBorders>
          </w:tcPr>
          <w:p w14:paraId="771FF9A4" w14:textId="2004711C" w:rsidR="00A95C2F" w:rsidRPr="00D11DEB" w:rsidRDefault="002B53DC"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360件</w:t>
            </w:r>
          </w:p>
        </w:tc>
        <w:tc>
          <w:tcPr>
            <w:tcW w:w="2127" w:type="dxa"/>
            <w:tcBorders>
              <w:left w:val="single" w:sz="12" w:space="0" w:color="000000"/>
              <w:bottom w:val="single" w:sz="12" w:space="0" w:color="000000"/>
              <w:right w:val="single" w:sz="12" w:space="0" w:color="000000"/>
            </w:tcBorders>
          </w:tcPr>
          <w:p w14:paraId="20B9045D" w14:textId="62FDBD68" w:rsidR="00A95C2F" w:rsidRPr="00D11DEB" w:rsidRDefault="002B53DC" w:rsidP="00AF0F57">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sz w:val="22"/>
                <w:szCs w:val="22"/>
              </w:rPr>
              <w:t>1,751</w:t>
            </w:r>
            <w:r w:rsidRPr="00D11DEB">
              <w:rPr>
                <w:rFonts w:asciiTheme="minorEastAsia" w:eastAsiaTheme="minorEastAsia" w:hAnsiTheme="minorEastAsia" w:hint="eastAsia"/>
                <w:sz w:val="22"/>
                <w:szCs w:val="22"/>
              </w:rPr>
              <w:t>件</w:t>
            </w:r>
          </w:p>
        </w:tc>
      </w:tr>
    </w:tbl>
    <w:p w14:paraId="4EF8F160" w14:textId="7B85D088" w:rsidR="001D2C53" w:rsidRPr="00D11DEB" w:rsidRDefault="001D2C53" w:rsidP="00AF0F57">
      <w:pPr>
        <w:adjustRightInd w:val="0"/>
        <w:snapToGrid w:val="0"/>
        <w:rPr>
          <w:rFonts w:asciiTheme="minorEastAsia" w:eastAsiaTheme="minorEastAsia" w:hAnsiTheme="minorEastAsia"/>
          <w:sz w:val="22"/>
          <w:szCs w:val="22"/>
        </w:rPr>
      </w:pPr>
    </w:p>
    <w:p w14:paraId="3F50D9AD" w14:textId="63D3E414" w:rsidR="001D2C53" w:rsidRPr="00D11DEB" w:rsidRDefault="001D2C53" w:rsidP="001D2C53">
      <w:pPr>
        <w:adjustRightInd w:val="0"/>
        <w:snapToGrid w:val="0"/>
        <w:ind w:leftChars="300" w:left="630" w:firstLineChars="100" w:firstLine="22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（カ）違法屋外広告物撤去件数</w:t>
      </w:r>
    </w:p>
    <w:tbl>
      <w:tblPr>
        <w:tblStyle w:val="a3"/>
        <w:tblW w:w="0" w:type="auto"/>
        <w:tblInd w:w="1555" w:type="dxa"/>
        <w:tblLook w:val="04A0" w:firstRow="1" w:lastRow="0" w:firstColumn="1" w:lastColumn="0" w:noHBand="0" w:noVBand="1"/>
      </w:tblPr>
      <w:tblGrid>
        <w:gridCol w:w="1974"/>
        <w:gridCol w:w="2126"/>
      </w:tblGrid>
      <w:tr w:rsidR="00D11DEB" w:rsidRPr="00D11DEB" w14:paraId="4EB1D881" w14:textId="77777777" w:rsidTr="004F767A">
        <w:tc>
          <w:tcPr>
            <w:tcW w:w="1974" w:type="dxa"/>
            <w:tcBorders>
              <w:top w:val="single" w:sz="12" w:space="0" w:color="000000"/>
              <w:left w:val="single" w:sz="12" w:space="0" w:color="000000"/>
              <w:bottom w:val="single" w:sz="12" w:space="0" w:color="000000"/>
              <w:right w:val="single" w:sz="12" w:space="0" w:color="000000"/>
            </w:tcBorders>
          </w:tcPr>
          <w:p w14:paraId="348EBF67" w14:textId="77777777" w:rsidR="00AF0F57" w:rsidRPr="00D11DEB" w:rsidRDefault="00AF0F57"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年度</w:t>
            </w:r>
          </w:p>
        </w:tc>
        <w:tc>
          <w:tcPr>
            <w:tcW w:w="2126" w:type="dxa"/>
            <w:tcBorders>
              <w:top w:val="single" w:sz="12" w:space="0" w:color="000000"/>
              <w:left w:val="single" w:sz="12" w:space="0" w:color="000000"/>
              <w:bottom w:val="single" w:sz="12" w:space="0" w:color="000000"/>
              <w:right w:val="single" w:sz="12" w:space="0" w:color="000000"/>
            </w:tcBorders>
          </w:tcPr>
          <w:p w14:paraId="6351A849" w14:textId="5A68A021" w:rsidR="00AF0F57" w:rsidRPr="00D11DEB" w:rsidRDefault="00AF0F57"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撤去件数</w:t>
            </w:r>
          </w:p>
        </w:tc>
      </w:tr>
      <w:tr w:rsidR="00D11DEB" w:rsidRPr="00D11DEB" w14:paraId="3919B3AD" w14:textId="77777777" w:rsidTr="004F767A">
        <w:tc>
          <w:tcPr>
            <w:tcW w:w="1974" w:type="dxa"/>
            <w:tcBorders>
              <w:left w:val="single" w:sz="12" w:space="0" w:color="000000"/>
              <w:right w:val="single" w:sz="12" w:space="0" w:color="000000"/>
            </w:tcBorders>
          </w:tcPr>
          <w:p w14:paraId="24290C37" w14:textId="77777777" w:rsidR="00AF0F57" w:rsidRPr="00D11DEB" w:rsidRDefault="00AF0F57"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令和３年度</w:t>
            </w:r>
          </w:p>
        </w:tc>
        <w:tc>
          <w:tcPr>
            <w:tcW w:w="2126" w:type="dxa"/>
            <w:tcBorders>
              <w:left w:val="single" w:sz="12" w:space="0" w:color="000000"/>
              <w:right w:val="single" w:sz="12" w:space="0" w:color="000000"/>
            </w:tcBorders>
          </w:tcPr>
          <w:p w14:paraId="55C6723F" w14:textId="7986A098" w:rsidR="00AF0F57" w:rsidRPr="00D11DEB" w:rsidRDefault="00AF0F57"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1,915件</w:t>
            </w:r>
          </w:p>
        </w:tc>
      </w:tr>
      <w:tr w:rsidR="00D11DEB" w:rsidRPr="00D11DEB" w14:paraId="0800B066" w14:textId="77777777" w:rsidTr="00A95C2F">
        <w:tc>
          <w:tcPr>
            <w:tcW w:w="1974" w:type="dxa"/>
            <w:tcBorders>
              <w:left w:val="single" w:sz="12" w:space="0" w:color="000000"/>
              <w:right w:val="single" w:sz="12" w:space="0" w:color="000000"/>
            </w:tcBorders>
          </w:tcPr>
          <w:p w14:paraId="2A0ED70E" w14:textId="77777777" w:rsidR="00AF0F57" w:rsidRPr="00D11DEB" w:rsidRDefault="00AF0F57"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令和４年度</w:t>
            </w:r>
          </w:p>
        </w:tc>
        <w:tc>
          <w:tcPr>
            <w:tcW w:w="2126" w:type="dxa"/>
            <w:tcBorders>
              <w:left w:val="single" w:sz="12" w:space="0" w:color="000000"/>
              <w:right w:val="single" w:sz="12" w:space="0" w:color="000000"/>
            </w:tcBorders>
          </w:tcPr>
          <w:p w14:paraId="165CFA72" w14:textId="29689834" w:rsidR="00AF0F57" w:rsidRPr="00D11DEB" w:rsidRDefault="0024200C"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1,469</w:t>
            </w:r>
            <w:r w:rsidR="00AF0F57" w:rsidRPr="00D11DEB">
              <w:rPr>
                <w:rFonts w:asciiTheme="minorEastAsia" w:eastAsiaTheme="minorEastAsia" w:hAnsiTheme="minorEastAsia" w:hint="eastAsia"/>
                <w:sz w:val="22"/>
                <w:szCs w:val="22"/>
              </w:rPr>
              <w:t>件</w:t>
            </w:r>
          </w:p>
        </w:tc>
      </w:tr>
      <w:tr w:rsidR="00A95C2F" w:rsidRPr="00D11DEB" w14:paraId="19620478" w14:textId="77777777" w:rsidTr="004F767A">
        <w:tc>
          <w:tcPr>
            <w:tcW w:w="1974" w:type="dxa"/>
            <w:tcBorders>
              <w:left w:val="single" w:sz="12" w:space="0" w:color="000000"/>
              <w:bottom w:val="single" w:sz="12" w:space="0" w:color="000000"/>
              <w:right w:val="single" w:sz="12" w:space="0" w:color="000000"/>
            </w:tcBorders>
          </w:tcPr>
          <w:p w14:paraId="31D4BAED" w14:textId="6149F3F5" w:rsidR="00A95C2F" w:rsidRPr="00D11DEB" w:rsidRDefault="00A95C2F"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令和５年度</w:t>
            </w:r>
          </w:p>
        </w:tc>
        <w:tc>
          <w:tcPr>
            <w:tcW w:w="2126" w:type="dxa"/>
            <w:tcBorders>
              <w:left w:val="single" w:sz="12" w:space="0" w:color="000000"/>
              <w:bottom w:val="single" w:sz="12" w:space="0" w:color="000000"/>
              <w:right w:val="single" w:sz="12" w:space="0" w:color="000000"/>
            </w:tcBorders>
          </w:tcPr>
          <w:p w14:paraId="4913D869" w14:textId="3E2F36A4" w:rsidR="00A95C2F" w:rsidRPr="00D11DEB" w:rsidRDefault="002B53DC"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1</w:t>
            </w:r>
            <w:r w:rsidRPr="00D11DEB">
              <w:rPr>
                <w:rFonts w:asciiTheme="minorEastAsia" w:eastAsiaTheme="minorEastAsia" w:hAnsiTheme="minorEastAsia"/>
                <w:sz w:val="22"/>
                <w:szCs w:val="22"/>
              </w:rPr>
              <w:t>,078</w:t>
            </w:r>
            <w:r w:rsidRPr="00D11DEB">
              <w:rPr>
                <w:rFonts w:asciiTheme="minorEastAsia" w:eastAsiaTheme="minorEastAsia" w:hAnsiTheme="minorEastAsia" w:hint="eastAsia"/>
                <w:sz w:val="22"/>
                <w:szCs w:val="22"/>
              </w:rPr>
              <w:t>件</w:t>
            </w:r>
          </w:p>
        </w:tc>
      </w:tr>
    </w:tbl>
    <w:p w14:paraId="10A4CFB3" w14:textId="2B9C1462" w:rsidR="001D2C53" w:rsidRPr="00D11DEB" w:rsidRDefault="001D2C53" w:rsidP="00AF0F57">
      <w:pPr>
        <w:tabs>
          <w:tab w:val="right" w:pos="6237"/>
        </w:tabs>
        <w:adjustRightInd w:val="0"/>
        <w:snapToGrid w:val="0"/>
        <w:rPr>
          <w:rFonts w:asciiTheme="minorEastAsia" w:eastAsiaTheme="minorEastAsia" w:hAnsiTheme="minorEastAsia"/>
          <w:sz w:val="22"/>
          <w:szCs w:val="22"/>
        </w:rPr>
      </w:pPr>
    </w:p>
    <w:p w14:paraId="1DC0C27F" w14:textId="6BDD0334" w:rsidR="001D2C53" w:rsidRPr="00D11DEB" w:rsidRDefault="000E6D79" w:rsidP="000E6D79">
      <w:pPr>
        <w:adjustRightInd w:val="0"/>
        <w:snapToGrid w:val="0"/>
        <w:ind w:firstLineChars="400" w:firstLine="88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②</w:t>
      </w:r>
      <w:r w:rsidR="001D2C53" w:rsidRPr="00D11DEB">
        <w:rPr>
          <w:rFonts w:asciiTheme="minorEastAsia" w:eastAsiaTheme="minorEastAsia" w:hAnsiTheme="minorEastAsia" w:hint="eastAsia"/>
          <w:sz w:val="22"/>
          <w:szCs w:val="22"/>
        </w:rPr>
        <w:t>違法屋外広告物クリーンキャンペーンの実施</w:t>
      </w:r>
    </w:p>
    <w:p w14:paraId="185B130B" w14:textId="3F5A7416" w:rsidR="001D2C53" w:rsidRPr="00D11DEB" w:rsidRDefault="001D2C53" w:rsidP="000E6D79">
      <w:pPr>
        <w:adjustRightInd w:val="0"/>
        <w:snapToGrid w:val="0"/>
        <w:ind w:leftChars="500" w:left="1050" w:firstLineChars="100" w:firstLine="22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屋外広告物についての府民啓発のため違法屋外広告物をなくすためのキャンペーンを実施した。</w:t>
      </w:r>
    </w:p>
    <w:p w14:paraId="78F63B73" w14:textId="77777777" w:rsidR="001D2C53" w:rsidRPr="00D11DEB" w:rsidRDefault="001D2C53" w:rsidP="001D2C53">
      <w:pPr>
        <w:adjustRightInd w:val="0"/>
        <w:snapToGrid w:val="0"/>
        <w:ind w:firstLineChars="400" w:firstLine="880"/>
        <w:rPr>
          <w:rFonts w:asciiTheme="minorEastAsia" w:eastAsiaTheme="minorEastAsia" w:hAnsiTheme="minorEastAsia"/>
          <w:sz w:val="22"/>
          <w:szCs w:val="22"/>
        </w:rPr>
      </w:pPr>
    </w:p>
    <w:p w14:paraId="1466A8A3" w14:textId="32CCB202" w:rsidR="000E6D79" w:rsidRPr="00D11DEB" w:rsidRDefault="001D2C53" w:rsidP="000E6D79">
      <w:pPr>
        <w:adjustRightInd w:val="0"/>
        <w:snapToGrid w:val="0"/>
        <w:ind w:leftChars="600" w:left="3020" w:hangingChars="800" w:hanging="176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（ア）実施時期　　令和</w:t>
      </w:r>
      <w:r w:rsidR="001F0F99" w:rsidRPr="00D11DEB">
        <w:rPr>
          <w:rFonts w:asciiTheme="minorEastAsia" w:eastAsiaTheme="minorEastAsia" w:hAnsiTheme="minorEastAsia" w:hint="eastAsia"/>
          <w:sz w:val="22"/>
          <w:szCs w:val="22"/>
        </w:rPr>
        <w:t>５</w:t>
      </w:r>
      <w:r w:rsidRPr="00D11DEB">
        <w:rPr>
          <w:rFonts w:asciiTheme="minorEastAsia" w:eastAsiaTheme="minorEastAsia" w:hAnsiTheme="minorEastAsia" w:hint="eastAsia"/>
          <w:sz w:val="22"/>
        </w:rPr>
        <w:t>年</w:t>
      </w:r>
      <w:r w:rsidR="001F0F99" w:rsidRPr="00D11DEB">
        <w:rPr>
          <w:rFonts w:asciiTheme="minorEastAsia" w:eastAsiaTheme="minorEastAsia" w:hAnsiTheme="minorEastAsia" w:hint="eastAsia"/>
          <w:sz w:val="22"/>
          <w:szCs w:val="22"/>
        </w:rPr>
        <w:t>６</w:t>
      </w:r>
      <w:r w:rsidR="00097F0E" w:rsidRPr="00D11DEB">
        <w:rPr>
          <w:rFonts w:asciiTheme="minorEastAsia" w:eastAsiaTheme="minorEastAsia" w:hAnsiTheme="minorEastAsia" w:hint="eastAsia"/>
          <w:sz w:val="22"/>
          <w:szCs w:val="22"/>
        </w:rPr>
        <w:t>月</w:t>
      </w:r>
      <w:r w:rsidR="009F1106" w:rsidRPr="00D11DEB">
        <w:rPr>
          <w:rFonts w:asciiTheme="minorEastAsia" w:eastAsiaTheme="minorEastAsia" w:hAnsiTheme="minorEastAsia" w:hint="eastAsia"/>
          <w:sz w:val="22"/>
          <w:szCs w:val="22"/>
        </w:rPr>
        <w:t>、</w:t>
      </w:r>
      <w:r w:rsidR="001F0F99" w:rsidRPr="00D11DEB">
        <w:rPr>
          <w:rFonts w:asciiTheme="minorEastAsia" w:eastAsiaTheme="minorEastAsia" w:hAnsiTheme="minorEastAsia" w:hint="eastAsia"/>
          <w:sz w:val="22"/>
          <w:szCs w:val="22"/>
        </w:rPr>
        <w:t>10</w:t>
      </w:r>
      <w:r w:rsidR="00097F0E" w:rsidRPr="00D11DEB">
        <w:rPr>
          <w:rFonts w:asciiTheme="minorEastAsia" w:eastAsiaTheme="minorEastAsia" w:hAnsiTheme="minorEastAsia" w:hint="eastAsia"/>
          <w:sz w:val="22"/>
          <w:szCs w:val="22"/>
        </w:rPr>
        <w:t>月</w:t>
      </w:r>
    </w:p>
    <w:p w14:paraId="379FCA47" w14:textId="2BBAB400" w:rsidR="001D2C53" w:rsidRPr="00D11DEB" w:rsidRDefault="001D2C53" w:rsidP="000E6D79">
      <w:pPr>
        <w:adjustRightInd w:val="0"/>
        <w:snapToGrid w:val="0"/>
        <w:ind w:leftChars="600" w:left="3020" w:hangingChars="800" w:hanging="176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（イ）実施方法　　府土木事務所、府内市町村、各種団体が中心となって違法屋外広告物の一斉撤去を実施した。</w:t>
      </w:r>
    </w:p>
    <w:p w14:paraId="081FE841" w14:textId="77777777" w:rsidR="001D2C53" w:rsidRPr="00D11DEB" w:rsidRDefault="001D2C53" w:rsidP="001D2C53">
      <w:pPr>
        <w:adjustRightInd w:val="0"/>
        <w:snapToGrid w:val="0"/>
        <w:rPr>
          <w:rFonts w:asciiTheme="minorEastAsia" w:eastAsiaTheme="minorEastAsia" w:hAnsiTheme="minorEastAsia"/>
          <w:sz w:val="22"/>
          <w:szCs w:val="22"/>
        </w:rPr>
      </w:pPr>
    </w:p>
    <w:p w14:paraId="6E1FD0D3" w14:textId="1A6CA128" w:rsidR="001D2C53" w:rsidRPr="00D11DEB" w:rsidRDefault="001F0F99" w:rsidP="000E6D79">
      <w:pPr>
        <w:adjustRightInd w:val="0"/>
        <w:snapToGrid w:val="0"/>
        <w:ind w:firstLineChars="400" w:firstLine="88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③</w:t>
      </w:r>
      <w:r w:rsidR="001D2C53" w:rsidRPr="00D11DEB">
        <w:rPr>
          <w:rFonts w:asciiTheme="minorEastAsia" w:eastAsiaTheme="minorEastAsia" w:hAnsiTheme="minorEastAsia" w:hint="eastAsia"/>
          <w:sz w:val="22"/>
          <w:szCs w:val="22"/>
        </w:rPr>
        <w:t>屋外広告物許可事務等及び措置命令等事務の市町への権限移譲</w:t>
      </w:r>
    </w:p>
    <w:p w14:paraId="3DD45422" w14:textId="5E95D869" w:rsidR="001D2C53" w:rsidRPr="00D11DEB" w:rsidRDefault="001D2C53" w:rsidP="000E6D79">
      <w:pPr>
        <w:adjustRightInd w:val="0"/>
        <w:snapToGrid w:val="0"/>
        <w:ind w:leftChars="500" w:left="1050" w:firstLineChars="100" w:firstLine="220"/>
        <w:rPr>
          <w:rFonts w:asciiTheme="minorEastAsia" w:eastAsiaTheme="minorEastAsia" w:hAnsiTheme="minorEastAsia"/>
          <w:bCs/>
          <w:sz w:val="22"/>
          <w:szCs w:val="22"/>
        </w:rPr>
      </w:pPr>
      <w:r w:rsidRPr="00D11DEB">
        <w:rPr>
          <w:rFonts w:asciiTheme="minorEastAsia" w:eastAsiaTheme="minorEastAsia" w:hAnsiTheme="minorEastAsia" w:hint="eastAsia"/>
          <w:sz w:val="22"/>
          <w:szCs w:val="22"/>
        </w:rPr>
        <w:t>府の権限移譲実施計画に基づき、市町村へ</w:t>
      </w:r>
      <w:r w:rsidRPr="00D11DEB">
        <w:rPr>
          <w:rFonts w:asciiTheme="minorEastAsia" w:eastAsiaTheme="minorEastAsia" w:hAnsiTheme="minorEastAsia" w:hint="eastAsia"/>
          <w:bCs/>
          <w:sz w:val="22"/>
          <w:szCs w:val="22"/>
        </w:rPr>
        <w:t>許可事務権限の移譲を行い</w:t>
      </w:r>
      <w:r w:rsidRPr="00D11DEB">
        <w:rPr>
          <w:rFonts w:asciiTheme="minorEastAsia" w:eastAsiaTheme="minorEastAsia" w:hAnsiTheme="minorEastAsia" w:hint="eastAsia"/>
          <w:sz w:val="22"/>
          <w:szCs w:val="22"/>
        </w:rPr>
        <w:t>、</w:t>
      </w:r>
      <w:r w:rsidRPr="00D11DEB">
        <w:rPr>
          <w:rFonts w:asciiTheme="minorEastAsia" w:eastAsiaTheme="minorEastAsia" w:hAnsiTheme="minorEastAsia" w:hint="eastAsia"/>
          <w:bCs/>
          <w:sz w:val="22"/>
          <w:szCs w:val="22"/>
        </w:rPr>
        <w:t>移譲した計</w:t>
      </w:r>
      <w:r w:rsidR="00F73E64" w:rsidRPr="00D11DEB">
        <w:rPr>
          <w:rFonts w:asciiTheme="minorEastAsia" w:eastAsiaTheme="minorEastAsia" w:hAnsiTheme="minorEastAsia" w:hint="eastAsia"/>
          <w:bCs/>
          <w:sz w:val="22"/>
          <w:szCs w:val="22"/>
        </w:rPr>
        <w:t>30</w:t>
      </w:r>
      <w:r w:rsidRPr="00D11DEB">
        <w:rPr>
          <w:rFonts w:asciiTheme="minorEastAsia" w:eastAsiaTheme="minorEastAsia" w:hAnsiTheme="minorEastAsia" w:hint="eastAsia"/>
          <w:bCs/>
          <w:sz w:val="22"/>
          <w:szCs w:val="22"/>
        </w:rPr>
        <w:t>市町を対象に、権限移譲交付金を交付した。</w:t>
      </w:r>
    </w:p>
    <w:tbl>
      <w:tblPr>
        <w:tblStyle w:val="a3"/>
        <w:tblW w:w="0" w:type="auto"/>
        <w:tblInd w:w="1555" w:type="dxa"/>
        <w:tblLook w:val="04A0" w:firstRow="1" w:lastRow="0" w:firstColumn="1" w:lastColumn="0" w:noHBand="0" w:noVBand="1"/>
      </w:tblPr>
      <w:tblGrid>
        <w:gridCol w:w="1974"/>
        <w:gridCol w:w="2126"/>
        <w:gridCol w:w="2127"/>
      </w:tblGrid>
      <w:tr w:rsidR="00D11DEB" w:rsidRPr="00D11DEB" w14:paraId="33BF892D" w14:textId="77777777" w:rsidTr="004F767A">
        <w:tc>
          <w:tcPr>
            <w:tcW w:w="1974" w:type="dxa"/>
            <w:tcBorders>
              <w:top w:val="single" w:sz="12" w:space="0" w:color="000000"/>
              <w:left w:val="single" w:sz="12" w:space="0" w:color="000000"/>
              <w:bottom w:val="single" w:sz="12" w:space="0" w:color="000000"/>
              <w:right w:val="single" w:sz="12" w:space="0" w:color="000000"/>
            </w:tcBorders>
          </w:tcPr>
          <w:p w14:paraId="138EF050" w14:textId="77777777" w:rsidR="00AF0F57" w:rsidRPr="00D11DEB" w:rsidRDefault="00AF0F57"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年度</w:t>
            </w:r>
          </w:p>
        </w:tc>
        <w:tc>
          <w:tcPr>
            <w:tcW w:w="2126" w:type="dxa"/>
            <w:tcBorders>
              <w:top w:val="single" w:sz="12" w:space="0" w:color="000000"/>
              <w:left w:val="single" w:sz="12" w:space="0" w:color="000000"/>
              <w:bottom w:val="single" w:sz="12" w:space="0" w:color="000000"/>
              <w:right w:val="single" w:sz="12" w:space="0" w:color="000000"/>
            </w:tcBorders>
          </w:tcPr>
          <w:p w14:paraId="6DA5FC09" w14:textId="77777777" w:rsidR="00AF0F57" w:rsidRPr="00D11DEB" w:rsidRDefault="00AF0F57"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許可件数</w:t>
            </w:r>
          </w:p>
        </w:tc>
        <w:tc>
          <w:tcPr>
            <w:tcW w:w="2127" w:type="dxa"/>
            <w:tcBorders>
              <w:top w:val="single" w:sz="12" w:space="0" w:color="000000"/>
              <w:left w:val="single" w:sz="12" w:space="0" w:color="000000"/>
              <w:bottom w:val="single" w:sz="12" w:space="0" w:color="000000"/>
              <w:right w:val="single" w:sz="12" w:space="0" w:color="000000"/>
            </w:tcBorders>
          </w:tcPr>
          <w:p w14:paraId="13C2D058" w14:textId="77848A9B" w:rsidR="00AF0F57" w:rsidRPr="00D11DEB" w:rsidRDefault="00AF0F57"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交付金</w:t>
            </w:r>
          </w:p>
        </w:tc>
      </w:tr>
      <w:tr w:rsidR="00D11DEB" w:rsidRPr="00D11DEB" w14:paraId="0CB8E07E" w14:textId="77777777" w:rsidTr="004F767A">
        <w:tc>
          <w:tcPr>
            <w:tcW w:w="1974" w:type="dxa"/>
            <w:tcBorders>
              <w:left w:val="single" w:sz="12" w:space="0" w:color="000000"/>
              <w:right w:val="single" w:sz="12" w:space="0" w:color="000000"/>
            </w:tcBorders>
          </w:tcPr>
          <w:p w14:paraId="4BB55869" w14:textId="77777777" w:rsidR="00AF0F57" w:rsidRPr="00D11DEB" w:rsidRDefault="00AF0F57"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令和３年度</w:t>
            </w:r>
          </w:p>
        </w:tc>
        <w:tc>
          <w:tcPr>
            <w:tcW w:w="2126" w:type="dxa"/>
            <w:tcBorders>
              <w:left w:val="single" w:sz="12" w:space="0" w:color="000000"/>
              <w:right w:val="single" w:sz="12" w:space="0" w:color="000000"/>
            </w:tcBorders>
          </w:tcPr>
          <w:p w14:paraId="070D9B2D" w14:textId="18EA99B8" w:rsidR="00AF0F57" w:rsidRPr="00D11DEB" w:rsidRDefault="00AF0F57"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3,299件</w:t>
            </w:r>
          </w:p>
        </w:tc>
        <w:tc>
          <w:tcPr>
            <w:tcW w:w="2127" w:type="dxa"/>
            <w:tcBorders>
              <w:left w:val="single" w:sz="12" w:space="0" w:color="000000"/>
              <w:right w:val="single" w:sz="12" w:space="0" w:color="000000"/>
            </w:tcBorders>
          </w:tcPr>
          <w:p w14:paraId="3006B775" w14:textId="0DF8CBBB" w:rsidR="00AF0F57" w:rsidRPr="00D11DEB" w:rsidRDefault="00AF0F57"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761,000円</w:t>
            </w:r>
          </w:p>
        </w:tc>
      </w:tr>
      <w:tr w:rsidR="00D11DEB" w:rsidRPr="00D11DEB" w14:paraId="11B2C10B" w14:textId="77777777" w:rsidTr="001F0F99">
        <w:tc>
          <w:tcPr>
            <w:tcW w:w="1974" w:type="dxa"/>
            <w:tcBorders>
              <w:left w:val="single" w:sz="12" w:space="0" w:color="000000"/>
              <w:right w:val="single" w:sz="12" w:space="0" w:color="000000"/>
            </w:tcBorders>
          </w:tcPr>
          <w:p w14:paraId="2B890536" w14:textId="77777777" w:rsidR="00AF0F57" w:rsidRPr="00D11DEB" w:rsidRDefault="00AF0F57"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令和４年度</w:t>
            </w:r>
          </w:p>
        </w:tc>
        <w:tc>
          <w:tcPr>
            <w:tcW w:w="2126" w:type="dxa"/>
            <w:tcBorders>
              <w:left w:val="single" w:sz="12" w:space="0" w:color="000000"/>
              <w:right w:val="single" w:sz="12" w:space="0" w:color="000000"/>
            </w:tcBorders>
          </w:tcPr>
          <w:p w14:paraId="4299AE60" w14:textId="5C218DAA" w:rsidR="00AF0F57" w:rsidRPr="00D11DEB" w:rsidRDefault="00AF0F57"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sz w:val="22"/>
                <w:szCs w:val="22"/>
              </w:rPr>
              <w:t>3,356</w:t>
            </w:r>
            <w:r w:rsidRPr="00D11DEB">
              <w:rPr>
                <w:rFonts w:asciiTheme="minorEastAsia" w:eastAsiaTheme="minorEastAsia" w:hAnsiTheme="minorEastAsia" w:hint="eastAsia"/>
                <w:sz w:val="22"/>
                <w:szCs w:val="22"/>
              </w:rPr>
              <w:t>件</w:t>
            </w:r>
          </w:p>
        </w:tc>
        <w:tc>
          <w:tcPr>
            <w:tcW w:w="2127" w:type="dxa"/>
            <w:tcBorders>
              <w:left w:val="single" w:sz="12" w:space="0" w:color="000000"/>
              <w:right w:val="single" w:sz="12" w:space="0" w:color="000000"/>
            </w:tcBorders>
          </w:tcPr>
          <w:p w14:paraId="1CC376D6" w14:textId="659C1088" w:rsidR="00AF0F57" w:rsidRPr="00D11DEB" w:rsidRDefault="00AF0F57"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7</w:t>
            </w:r>
            <w:r w:rsidRPr="00D11DEB">
              <w:rPr>
                <w:rFonts w:asciiTheme="minorEastAsia" w:eastAsiaTheme="minorEastAsia" w:hAnsiTheme="minorEastAsia"/>
                <w:sz w:val="22"/>
                <w:szCs w:val="22"/>
              </w:rPr>
              <w:t>68,000</w:t>
            </w:r>
            <w:r w:rsidRPr="00D11DEB">
              <w:rPr>
                <w:rFonts w:asciiTheme="minorEastAsia" w:eastAsiaTheme="minorEastAsia" w:hAnsiTheme="minorEastAsia" w:hint="eastAsia"/>
                <w:sz w:val="22"/>
                <w:szCs w:val="22"/>
              </w:rPr>
              <w:t>円</w:t>
            </w:r>
          </w:p>
        </w:tc>
      </w:tr>
      <w:tr w:rsidR="001F0F99" w:rsidRPr="00D11DEB" w14:paraId="7091246F" w14:textId="77777777" w:rsidTr="004F767A">
        <w:tc>
          <w:tcPr>
            <w:tcW w:w="1974" w:type="dxa"/>
            <w:tcBorders>
              <w:left w:val="single" w:sz="12" w:space="0" w:color="000000"/>
              <w:bottom w:val="single" w:sz="12" w:space="0" w:color="000000"/>
              <w:right w:val="single" w:sz="12" w:space="0" w:color="000000"/>
            </w:tcBorders>
          </w:tcPr>
          <w:p w14:paraId="79DEEFF2" w14:textId="7D6BA432" w:rsidR="001F0F99" w:rsidRPr="00D11DEB" w:rsidRDefault="001F0F99"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令和５年度</w:t>
            </w:r>
          </w:p>
        </w:tc>
        <w:tc>
          <w:tcPr>
            <w:tcW w:w="2126" w:type="dxa"/>
            <w:tcBorders>
              <w:left w:val="single" w:sz="12" w:space="0" w:color="000000"/>
              <w:bottom w:val="single" w:sz="12" w:space="0" w:color="000000"/>
              <w:right w:val="single" w:sz="12" w:space="0" w:color="000000"/>
            </w:tcBorders>
          </w:tcPr>
          <w:p w14:paraId="78A81504" w14:textId="1EB44A6C" w:rsidR="001F0F99" w:rsidRPr="00D11DEB" w:rsidRDefault="001F0F99"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sz w:val="22"/>
                <w:szCs w:val="22"/>
              </w:rPr>
              <w:t>3,622</w:t>
            </w:r>
            <w:r w:rsidRPr="00D11DEB">
              <w:rPr>
                <w:rFonts w:asciiTheme="minorEastAsia" w:eastAsiaTheme="minorEastAsia" w:hAnsiTheme="minorEastAsia" w:hint="eastAsia"/>
                <w:sz w:val="22"/>
                <w:szCs w:val="22"/>
              </w:rPr>
              <w:t>件</w:t>
            </w:r>
          </w:p>
        </w:tc>
        <w:tc>
          <w:tcPr>
            <w:tcW w:w="2127" w:type="dxa"/>
            <w:tcBorders>
              <w:left w:val="single" w:sz="12" w:space="0" w:color="000000"/>
              <w:bottom w:val="single" w:sz="12" w:space="0" w:color="000000"/>
              <w:right w:val="single" w:sz="12" w:space="0" w:color="000000"/>
            </w:tcBorders>
          </w:tcPr>
          <w:p w14:paraId="633B2F44" w14:textId="50B38C0D" w:rsidR="001F0F99" w:rsidRPr="00D11DEB" w:rsidRDefault="001F0F99"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8</w:t>
            </w:r>
            <w:r w:rsidRPr="00D11DEB">
              <w:rPr>
                <w:rFonts w:asciiTheme="minorEastAsia" w:eastAsiaTheme="minorEastAsia" w:hAnsiTheme="minorEastAsia"/>
                <w:sz w:val="22"/>
                <w:szCs w:val="22"/>
              </w:rPr>
              <w:t>15,000</w:t>
            </w:r>
            <w:r w:rsidRPr="00D11DEB">
              <w:rPr>
                <w:rFonts w:asciiTheme="minorEastAsia" w:eastAsiaTheme="minorEastAsia" w:hAnsiTheme="minorEastAsia" w:hint="eastAsia"/>
                <w:sz w:val="22"/>
                <w:szCs w:val="22"/>
              </w:rPr>
              <w:t>円</w:t>
            </w:r>
          </w:p>
        </w:tc>
      </w:tr>
    </w:tbl>
    <w:p w14:paraId="5F0D3C26" w14:textId="2590E229" w:rsidR="00AF0F57" w:rsidRPr="00D11DEB" w:rsidRDefault="00AF0F57" w:rsidP="00D4265A">
      <w:pPr>
        <w:adjustRightInd w:val="0"/>
        <w:snapToGrid w:val="0"/>
        <w:rPr>
          <w:rFonts w:asciiTheme="minorEastAsia" w:eastAsiaTheme="minorEastAsia" w:hAnsiTheme="minorEastAsia"/>
          <w:bCs/>
          <w:sz w:val="22"/>
          <w:szCs w:val="22"/>
        </w:rPr>
      </w:pPr>
    </w:p>
    <w:p w14:paraId="3E8BD61B" w14:textId="57619416" w:rsidR="001D2C53" w:rsidRPr="00D11DEB" w:rsidRDefault="001D2C53" w:rsidP="000E6D79">
      <w:pPr>
        <w:adjustRightInd w:val="0"/>
        <w:snapToGrid w:val="0"/>
        <w:ind w:firstLineChars="100" w:firstLine="22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（４）ビュースポットおおさか発掘・発信プロジェクト</w:t>
      </w:r>
    </w:p>
    <w:p w14:paraId="15A1B017" w14:textId="77777777" w:rsidR="001D2C53" w:rsidRPr="00D11DEB" w:rsidRDefault="001D2C53" w:rsidP="001D2C53">
      <w:pPr>
        <w:adjustRightInd w:val="0"/>
        <w:snapToGrid w:val="0"/>
        <w:ind w:leftChars="300" w:left="630" w:firstLineChars="100" w:firstLine="22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世界に誇れる個性豊かで多彩な大阪の魅力ある景観を眺めることのできる場所（ビュースポット）を広く一般からの募集により発掘するため、「ビュースポットおおさか発掘・発信プロジェクト」の募集・選定を実施した。</w:t>
      </w:r>
    </w:p>
    <w:p w14:paraId="76ED1381" w14:textId="77777777" w:rsidR="001D2C53" w:rsidRPr="00D11DEB" w:rsidRDefault="001D2C53" w:rsidP="001D2C53">
      <w:pPr>
        <w:adjustRightInd w:val="0"/>
        <w:snapToGrid w:val="0"/>
        <w:rPr>
          <w:rFonts w:asciiTheme="minorEastAsia" w:eastAsiaTheme="minorEastAsia" w:hAnsiTheme="minorEastAsia"/>
          <w:sz w:val="22"/>
          <w:szCs w:val="22"/>
        </w:rPr>
      </w:pPr>
    </w:p>
    <w:p w14:paraId="00124210" w14:textId="2DE7C604" w:rsidR="001D2C53" w:rsidRPr="00D11DEB" w:rsidRDefault="001D2C53" w:rsidP="000E6D79">
      <w:pPr>
        <w:adjustRightInd w:val="0"/>
        <w:snapToGrid w:val="0"/>
        <w:ind w:firstLineChars="300" w:firstLine="66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○第</w:t>
      </w:r>
      <w:r w:rsidR="00AE7B21" w:rsidRPr="00D11DEB">
        <w:rPr>
          <w:rFonts w:asciiTheme="minorEastAsia" w:eastAsiaTheme="minorEastAsia" w:hAnsiTheme="minorEastAsia" w:hint="eastAsia"/>
          <w:sz w:val="22"/>
          <w:szCs w:val="22"/>
        </w:rPr>
        <w:t>４</w:t>
      </w:r>
      <w:r w:rsidRPr="00D11DEB">
        <w:rPr>
          <w:rFonts w:asciiTheme="minorEastAsia" w:eastAsiaTheme="minorEastAsia" w:hAnsiTheme="minorEastAsia" w:hint="eastAsia"/>
          <w:sz w:val="22"/>
          <w:szCs w:val="22"/>
        </w:rPr>
        <w:t>回ビュースポットおおさかの募集</w:t>
      </w:r>
    </w:p>
    <w:p w14:paraId="3F9CF5D6" w14:textId="74B97DCA" w:rsidR="001D2C53" w:rsidRPr="00D11DEB" w:rsidRDefault="001D2C53" w:rsidP="00AE7B21">
      <w:pPr>
        <w:adjustRightInd w:val="0"/>
        <w:snapToGrid w:val="0"/>
        <w:ind w:leftChars="400" w:left="840" w:firstLineChars="100" w:firstLine="22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w:t>
      </w:r>
      <w:r w:rsidR="00AE7B21" w:rsidRPr="00D11DEB">
        <w:rPr>
          <w:rFonts w:asciiTheme="minorEastAsia" w:eastAsiaTheme="minorEastAsia" w:hAnsiTheme="minorEastAsia" w:hint="eastAsia"/>
          <w:sz w:val="22"/>
          <w:szCs w:val="22"/>
        </w:rPr>
        <w:t>５</w:t>
      </w:r>
      <w:r w:rsidRPr="00D11DEB">
        <w:rPr>
          <w:rFonts w:asciiTheme="minorEastAsia" w:eastAsiaTheme="minorEastAsia" w:hAnsiTheme="minorEastAsia" w:hint="eastAsia"/>
          <w:sz w:val="22"/>
          <w:szCs w:val="22"/>
        </w:rPr>
        <w:t>年</w:t>
      </w:r>
      <w:r w:rsidR="00AE7B21" w:rsidRPr="00D11DEB">
        <w:rPr>
          <w:rFonts w:asciiTheme="minorEastAsia" w:eastAsiaTheme="minorEastAsia" w:hAnsiTheme="minorEastAsia" w:hint="eastAsia"/>
          <w:sz w:val="22"/>
          <w:szCs w:val="22"/>
        </w:rPr>
        <w:t>５</w:t>
      </w:r>
      <w:r w:rsidRPr="00D11DEB">
        <w:rPr>
          <w:rFonts w:asciiTheme="minorEastAsia" w:eastAsiaTheme="minorEastAsia" w:hAnsiTheme="minorEastAsia" w:hint="eastAsia"/>
          <w:sz w:val="22"/>
          <w:szCs w:val="22"/>
        </w:rPr>
        <w:t>月</w:t>
      </w:r>
      <w:r w:rsidR="00AE7B21" w:rsidRPr="00D11DEB">
        <w:rPr>
          <w:rFonts w:asciiTheme="minorEastAsia" w:eastAsiaTheme="minorEastAsia" w:hAnsiTheme="minorEastAsia" w:hint="eastAsia"/>
          <w:sz w:val="22"/>
          <w:szCs w:val="22"/>
        </w:rPr>
        <w:t>24</w:t>
      </w:r>
      <w:r w:rsidRPr="00D11DEB">
        <w:rPr>
          <w:rFonts w:asciiTheme="minorEastAsia" w:eastAsiaTheme="minorEastAsia" w:hAnsiTheme="minorEastAsia" w:hint="eastAsia"/>
          <w:sz w:val="22"/>
          <w:szCs w:val="22"/>
        </w:rPr>
        <w:t>日から令和</w:t>
      </w:r>
      <w:r w:rsidR="00AE7B21" w:rsidRPr="00D11DEB">
        <w:rPr>
          <w:rFonts w:asciiTheme="minorEastAsia" w:eastAsiaTheme="minorEastAsia" w:hAnsiTheme="minorEastAsia" w:hint="eastAsia"/>
          <w:sz w:val="22"/>
          <w:szCs w:val="22"/>
        </w:rPr>
        <w:t>５</w:t>
      </w:r>
      <w:r w:rsidRPr="00D11DEB">
        <w:rPr>
          <w:rFonts w:asciiTheme="minorEastAsia" w:eastAsiaTheme="minorEastAsia" w:hAnsiTheme="minorEastAsia" w:hint="eastAsia"/>
          <w:sz w:val="22"/>
          <w:szCs w:val="22"/>
        </w:rPr>
        <w:t>年</w:t>
      </w:r>
      <w:r w:rsidR="00AE7B21" w:rsidRPr="00D11DEB">
        <w:rPr>
          <w:rFonts w:asciiTheme="minorEastAsia" w:eastAsiaTheme="minorEastAsia" w:hAnsiTheme="minorEastAsia" w:hint="eastAsia"/>
          <w:sz w:val="22"/>
          <w:szCs w:val="22"/>
        </w:rPr>
        <w:t>９</w:t>
      </w:r>
      <w:r w:rsidRPr="00D11DEB">
        <w:rPr>
          <w:rFonts w:asciiTheme="minorEastAsia" w:eastAsiaTheme="minorEastAsia" w:hAnsiTheme="minorEastAsia" w:hint="eastAsia"/>
          <w:sz w:val="22"/>
          <w:szCs w:val="22"/>
        </w:rPr>
        <w:t>月</w:t>
      </w:r>
      <w:r w:rsidR="00AE7B21" w:rsidRPr="00D11DEB">
        <w:rPr>
          <w:rFonts w:asciiTheme="minorEastAsia" w:eastAsiaTheme="minorEastAsia" w:hAnsiTheme="minorEastAsia" w:hint="eastAsia"/>
          <w:sz w:val="22"/>
          <w:szCs w:val="22"/>
        </w:rPr>
        <w:t>８</w:t>
      </w:r>
      <w:r w:rsidRPr="00D11DEB">
        <w:rPr>
          <w:rFonts w:asciiTheme="minorEastAsia" w:eastAsiaTheme="minorEastAsia" w:hAnsiTheme="minorEastAsia" w:hint="eastAsia"/>
          <w:sz w:val="22"/>
          <w:szCs w:val="22"/>
        </w:rPr>
        <w:t>日までを募集期間として、</w:t>
      </w:r>
      <w:r w:rsidR="00E81D65" w:rsidRPr="00D11DEB">
        <w:rPr>
          <w:rFonts w:asciiTheme="minorEastAsia" w:eastAsiaTheme="minorEastAsia" w:hAnsiTheme="minorEastAsia" w:hint="eastAsia"/>
          <w:sz w:val="22"/>
          <w:szCs w:val="22"/>
        </w:rPr>
        <w:t>応募のあった</w:t>
      </w:r>
      <w:r w:rsidR="00AE7B21" w:rsidRPr="00D11DEB">
        <w:rPr>
          <w:rFonts w:asciiTheme="minorEastAsia" w:eastAsiaTheme="minorEastAsia" w:hAnsiTheme="minorEastAsia" w:hint="eastAsia"/>
          <w:sz w:val="22"/>
          <w:szCs w:val="22"/>
        </w:rPr>
        <w:t>371</w:t>
      </w:r>
      <w:r w:rsidR="00E81D65" w:rsidRPr="00D11DEB">
        <w:rPr>
          <w:rFonts w:asciiTheme="minorEastAsia" w:eastAsiaTheme="minorEastAsia" w:hAnsiTheme="minorEastAsia" w:hint="eastAsia"/>
          <w:sz w:val="22"/>
          <w:szCs w:val="22"/>
        </w:rPr>
        <w:t>件の中から2</w:t>
      </w:r>
      <w:r w:rsidR="00AE7B21" w:rsidRPr="00D11DEB">
        <w:rPr>
          <w:rFonts w:asciiTheme="minorEastAsia" w:eastAsiaTheme="minorEastAsia" w:hAnsiTheme="minorEastAsia" w:hint="eastAsia"/>
          <w:sz w:val="22"/>
          <w:szCs w:val="22"/>
        </w:rPr>
        <w:t>0</w:t>
      </w:r>
      <w:r w:rsidR="00E81D65" w:rsidRPr="00D11DEB">
        <w:rPr>
          <w:rFonts w:asciiTheme="minorEastAsia" w:eastAsiaTheme="minorEastAsia" w:hAnsiTheme="minorEastAsia" w:hint="eastAsia"/>
          <w:sz w:val="22"/>
          <w:szCs w:val="22"/>
        </w:rPr>
        <w:t>か所を選定し、これまでとあわせて計</w:t>
      </w:r>
      <w:r w:rsidR="00AE7B21" w:rsidRPr="00D11DEB">
        <w:rPr>
          <w:rFonts w:asciiTheme="minorEastAsia" w:eastAsiaTheme="minorEastAsia" w:hAnsiTheme="minorEastAsia" w:hint="eastAsia"/>
          <w:sz w:val="22"/>
          <w:szCs w:val="22"/>
        </w:rPr>
        <w:t>100</w:t>
      </w:r>
      <w:r w:rsidR="00E81D65" w:rsidRPr="00D11DEB">
        <w:rPr>
          <w:rFonts w:asciiTheme="minorEastAsia" w:eastAsiaTheme="minorEastAsia" w:hAnsiTheme="minorEastAsia" w:hint="eastAsia"/>
          <w:sz w:val="22"/>
          <w:szCs w:val="22"/>
        </w:rPr>
        <w:t>か所と</w:t>
      </w:r>
      <w:r w:rsidR="00AE7B21" w:rsidRPr="00D11DEB">
        <w:rPr>
          <w:rFonts w:asciiTheme="minorEastAsia" w:eastAsiaTheme="minorEastAsia" w:hAnsiTheme="minorEastAsia" w:hint="eastAsia"/>
          <w:sz w:val="22"/>
          <w:szCs w:val="22"/>
        </w:rPr>
        <w:t>なった</w:t>
      </w:r>
      <w:r w:rsidR="00E81D65" w:rsidRPr="00D11DEB">
        <w:rPr>
          <w:rFonts w:asciiTheme="minorEastAsia" w:eastAsiaTheme="minorEastAsia" w:hAnsiTheme="minorEastAsia" w:hint="eastAsia"/>
          <w:sz w:val="22"/>
          <w:szCs w:val="22"/>
        </w:rPr>
        <w:t>。</w:t>
      </w:r>
    </w:p>
    <w:p w14:paraId="042F21B8" w14:textId="77777777" w:rsidR="00AF0F57" w:rsidRPr="00D11DEB" w:rsidRDefault="00AF0F57" w:rsidP="001D2C53">
      <w:pPr>
        <w:adjustRightInd w:val="0"/>
        <w:snapToGrid w:val="0"/>
        <w:ind w:left="440" w:hangingChars="200" w:hanging="440"/>
        <w:rPr>
          <w:rFonts w:asciiTheme="minorEastAsia" w:eastAsiaTheme="minorEastAsia" w:hAnsiTheme="minorEastAsia"/>
          <w:sz w:val="22"/>
          <w:szCs w:val="22"/>
        </w:rPr>
      </w:pPr>
    </w:p>
    <w:p w14:paraId="44A773F7" w14:textId="1CAF5A57" w:rsidR="001D2C53" w:rsidRPr="00D11DEB" w:rsidRDefault="001D2C53" w:rsidP="000E6D79">
      <w:pPr>
        <w:adjustRightInd w:val="0"/>
        <w:snapToGrid w:val="0"/>
        <w:ind w:firstLineChars="100" w:firstLine="22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（５）景観づくり推進の取組</w:t>
      </w:r>
    </w:p>
    <w:p w14:paraId="67189129" w14:textId="77777777" w:rsidR="001D2C53" w:rsidRPr="00D11DEB" w:rsidRDefault="001D2C53" w:rsidP="001D2C53">
      <w:pPr>
        <w:adjustRightInd w:val="0"/>
        <w:snapToGrid w:val="0"/>
        <w:rPr>
          <w:rFonts w:asciiTheme="minorEastAsia" w:eastAsiaTheme="minorEastAsia" w:hAnsiTheme="minorEastAsia"/>
          <w:sz w:val="22"/>
          <w:szCs w:val="22"/>
        </w:rPr>
      </w:pPr>
    </w:p>
    <w:p w14:paraId="3485C835" w14:textId="77777777" w:rsidR="001D2C53" w:rsidRPr="00D11DEB" w:rsidRDefault="001D2C53" w:rsidP="001D2C53">
      <w:pPr>
        <w:numPr>
          <w:ilvl w:val="0"/>
          <w:numId w:val="18"/>
        </w:numPr>
        <w:adjustRightInd w:val="0"/>
        <w:snapToGrid w:val="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大阪府景観形成誘導推進協議会</w:t>
      </w:r>
    </w:p>
    <w:p w14:paraId="0B5E6BD4" w14:textId="77777777" w:rsidR="001D2C53" w:rsidRPr="00D11DEB" w:rsidRDefault="001D2C53" w:rsidP="001D2C53">
      <w:pPr>
        <w:adjustRightInd w:val="0"/>
        <w:snapToGrid w:val="0"/>
        <w:ind w:leftChars="400" w:left="840" w:firstLineChars="100" w:firstLine="220"/>
        <w:rPr>
          <w:rFonts w:asciiTheme="minorEastAsia" w:hAnsiTheme="minorEastAsia"/>
          <w:szCs w:val="21"/>
        </w:rPr>
      </w:pPr>
      <w:r w:rsidRPr="00D11DEB">
        <w:rPr>
          <w:rFonts w:asciiTheme="minorEastAsia" w:eastAsiaTheme="minorEastAsia" w:hAnsiTheme="minorEastAsia" w:hint="eastAsia"/>
          <w:sz w:val="22"/>
          <w:szCs w:val="22"/>
        </w:rPr>
        <w:t>府及び府内市町村で構成する「大阪府景観形成誘導推進協議会」において、府及び府内市町村が行う</w:t>
      </w:r>
      <w:r w:rsidRPr="00D11DEB">
        <w:rPr>
          <w:rFonts w:asciiTheme="minorEastAsia" w:hAnsiTheme="minorEastAsia" w:hint="eastAsia"/>
          <w:szCs w:val="21"/>
        </w:rPr>
        <w:t>景観形成および保全のための規制、事業、方針等の立案など景観行政に関して、相互の理解と把握、および協力、調整を行なうため、施策の調査・研究、情報交換、協議等を行った。</w:t>
      </w:r>
    </w:p>
    <w:p w14:paraId="4E1F66DD" w14:textId="77777777" w:rsidR="003531FC" w:rsidRPr="00D11DEB" w:rsidRDefault="003531FC" w:rsidP="001D2C53">
      <w:pPr>
        <w:adjustRightInd w:val="0"/>
        <w:snapToGrid w:val="0"/>
        <w:rPr>
          <w:rFonts w:asciiTheme="minorEastAsia" w:eastAsiaTheme="minorEastAsia" w:hAnsiTheme="minorEastAsia"/>
          <w:sz w:val="22"/>
          <w:szCs w:val="22"/>
        </w:rPr>
      </w:pPr>
    </w:p>
    <w:p w14:paraId="0C2F8354" w14:textId="77777777" w:rsidR="001D2C53" w:rsidRPr="00D11DEB" w:rsidRDefault="001D2C53" w:rsidP="001D2C53">
      <w:pPr>
        <w:numPr>
          <w:ilvl w:val="0"/>
          <w:numId w:val="18"/>
        </w:numPr>
        <w:adjustRightInd w:val="0"/>
        <w:snapToGrid w:val="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大阪都市景観建築賞（大阪まちなみ賞）</w:t>
      </w:r>
    </w:p>
    <w:p w14:paraId="15CDD767" w14:textId="77777777" w:rsidR="001D2C53" w:rsidRPr="00D11DEB" w:rsidRDefault="001D2C53" w:rsidP="001D2C53">
      <w:pPr>
        <w:adjustRightInd w:val="0"/>
        <w:snapToGrid w:val="0"/>
        <w:ind w:leftChars="400" w:left="840" w:firstLineChars="100" w:firstLine="22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府、大阪市、（公社）大阪府建築士会、（一社）大阪府建築士事務所協会、（公社）日本建築家協会近畿支部大阪地域会、（一社）日本建築協会の共催により、周辺環境の向上に資し、景観上優れた建築物やまちなみを表彰することによって、個性と風格のある都市景観の形成に寄与するとともに、都市景観に対する意識の高揚を図った。</w:t>
      </w:r>
    </w:p>
    <w:p w14:paraId="14CD5280" w14:textId="77777777" w:rsidR="001D2C53" w:rsidRPr="00D11DEB" w:rsidRDefault="001D2C53" w:rsidP="001D2C53">
      <w:pPr>
        <w:adjustRightInd w:val="0"/>
        <w:snapToGrid w:val="0"/>
        <w:ind w:left="1320" w:hangingChars="600" w:hanging="1320"/>
        <w:rPr>
          <w:rFonts w:asciiTheme="minorEastAsia" w:eastAsiaTheme="minorEastAsia" w:hAnsiTheme="minorEastAsia"/>
          <w:sz w:val="22"/>
          <w:szCs w:val="22"/>
        </w:rPr>
      </w:pPr>
    </w:p>
    <w:p w14:paraId="23E2C84D" w14:textId="77777777" w:rsidR="001D2C53" w:rsidRPr="00D11DEB" w:rsidRDefault="001D2C53" w:rsidP="001D2C53">
      <w:pPr>
        <w:adjustRightInd w:val="0"/>
        <w:snapToGrid w:val="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 xml:space="preserve">　　　③　大阪美しい景観づくり推進会議</w:t>
      </w:r>
    </w:p>
    <w:p w14:paraId="4E2AF69B" w14:textId="77777777" w:rsidR="001D2C53" w:rsidRPr="00D11DEB" w:rsidRDefault="001D2C53" w:rsidP="001D2C53">
      <w:pPr>
        <w:adjustRightInd w:val="0"/>
        <w:snapToGrid w:val="0"/>
        <w:ind w:leftChars="400" w:left="840" w:firstLineChars="100" w:firstLine="22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府民、事業者、行政の協働により、大阪の豊かで世界に誇れる美しい景観づくりを府民運動として展開することを目的に、美しい景観づくりの啓発及び普及、美しい景観づくりに関する情報交換等を行った。</w:t>
      </w:r>
    </w:p>
    <w:p w14:paraId="614380D5" w14:textId="349885C0" w:rsidR="001D2C53" w:rsidRPr="00D11DEB" w:rsidRDefault="001D2C53" w:rsidP="001D2C53">
      <w:pPr>
        <w:adjustRightInd w:val="0"/>
        <w:snapToGrid w:val="0"/>
        <w:rPr>
          <w:rFonts w:asciiTheme="minorEastAsia" w:eastAsiaTheme="minorEastAsia" w:hAnsiTheme="minorEastAsia"/>
          <w:sz w:val="22"/>
          <w:szCs w:val="22"/>
        </w:rPr>
      </w:pPr>
    </w:p>
    <w:p w14:paraId="75B25420" w14:textId="2659BCE8" w:rsidR="001D2C53" w:rsidRPr="00D11DEB" w:rsidRDefault="001D2C53" w:rsidP="000E6D79">
      <w:pPr>
        <w:adjustRightInd w:val="0"/>
        <w:snapToGrid w:val="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（ⅱ）良好な市街地の形成・建基法の施行</w:t>
      </w:r>
    </w:p>
    <w:p w14:paraId="55524D47" w14:textId="77777777" w:rsidR="001D2C53" w:rsidRPr="00D11DEB" w:rsidRDefault="001D2C53" w:rsidP="001D2C53">
      <w:pPr>
        <w:adjustRightInd w:val="0"/>
        <w:snapToGrid w:val="0"/>
        <w:rPr>
          <w:rFonts w:asciiTheme="minorEastAsia" w:eastAsiaTheme="minorEastAsia" w:hAnsiTheme="minorEastAsia"/>
          <w:sz w:val="22"/>
          <w:szCs w:val="22"/>
        </w:rPr>
      </w:pPr>
    </w:p>
    <w:p w14:paraId="516B8E29" w14:textId="77777777" w:rsidR="001D2C53" w:rsidRPr="00D11DEB" w:rsidRDefault="001D2C53" w:rsidP="001D2C53">
      <w:pPr>
        <w:numPr>
          <w:ilvl w:val="0"/>
          <w:numId w:val="25"/>
        </w:numPr>
        <w:adjustRightInd w:val="0"/>
        <w:snapToGrid w:val="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建築協定の認可等（建基法第69条等）</w:t>
      </w:r>
    </w:p>
    <w:p w14:paraId="26398DEB" w14:textId="7D936C2C" w:rsidR="001D2C53" w:rsidRPr="00D11DEB" w:rsidRDefault="001D2C53" w:rsidP="001D2C53">
      <w:pPr>
        <w:adjustRightInd w:val="0"/>
        <w:snapToGrid w:val="0"/>
        <w:ind w:leftChars="400" w:left="840" w:firstLineChars="100" w:firstLine="22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地域住民による良好なまちづくりの一環として、建基法第四章の規定による建築協定の締結を指導し、建基法第70条及び第74条に基づく申請の認可事務を行った。</w:t>
      </w:r>
    </w:p>
    <w:p w14:paraId="1BA9BCF6" w14:textId="3752DC6D" w:rsidR="00D4265A" w:rsidRPr="00D11DEB" w:rsidRDefault="00D4265A" w:rsidP="001D2C53">
      <w:pPr>
        <w:adjustRightInd w:val="0"/>
        <w:snapToGrid w:val="0"/>
        <w:ind w:leftChars="400" w:left="840" w:firstLineChars="100" w:firstLine="220"/>
        <w:rPr>
          <w:rFonts w:asciiTheme="minorEastAsia" w:eastAsiaTheme="minorEastAsia" w:hAnsiTheme="minorEastAsia"/>
          <w:sz w:val="22"/>
          <w:szCs w:val="22"/>
        </w:rPr>
      </w:pPr>
    </w:p>
    <w:tbl>
      <w:tblPr>
        <w:tblStyle w:val="a3"/>
        <w:tblW w:w="0" w:type="auto"/>
        <w:tblInd w:w="1555" w:type="dxa"/>
        <w:tblLook w:val="04A0" w:firstRow="1" w:lastRow="0" w:firstColumn="1" w:lastColumn="0" w:noHBand="0" w:noVBand="1"/>
      </w:tblPr>
      <w:tblGrid>
        <w:gridCol w:w="1974"/>
        <w:gridCol w:w="2410"/>
      </w:tblGrid>
      <w:tr w:rsidR="00D11DEB" w:rsidRPr="00D11DEB" w14:paraId="4D541A9B" w14:textId="77777777" w:rsidTr="00AF0F57">
        <w:tc>
          <w:tcPr>
            <w:tcW w:w="1974" w:type="dxa"/>
            <w:tcBorders>
              <w:top w:val="single" w:sz="12" w:space="0" w:color="000000"/>
              <w:left w:val="single" w:sz="12" w:space="0" w:color="000000"/>
              <w:bottom w:val="single" w:sz="12" w:space="0" w:color="000000"/>
              <w:right w:val="single" w:sz="12" w:space="0" w:color="000000"/>
            </w:tcBorders>
          </w:tcPr>
          <w:p w14:paraId="05E1B735" w14:textId="77777777" w:rsidR="00AF0F57" w:rsidRPr="00D11DEB" w:rsidRDefault="00AF0F57"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年度</w:t>
            </w:r>
          </w:p>
        </w:tc>
        <w:tc>
          <w:tcPr>
            <w:tcW w:w="2410" w:type="dxa"/>
            <w:tcBorders>
              <w:top w:val="single" w:sz="12" w:space="0" w:color="000000"/>
              <w:left w:val="single" w:sz="12" w:space="0" w:color="000000"/>
              <w:bottom w:val="single" w:sz="12" w:space="0" w:color="000000"/>
              <w:right w:val="single" w:sz="12" w:space="0" w:color="000000"/>
            </w:tcBorders>
          </w:tcPr>
          <w:p w14:paraId="3F3E1FBB" w14:textId="72C01F5F" w:rsidR="00AF0F57" w:rsidRPr="00D11DEB" w:rsidRDefault="00AF0F57"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認可件数</w:t>
            </w:r>
          </w:p>
        </w:tc>
      </w:tr>
      <w:tr w:rsidR="00D11DEB" w:rsidRPr="00D11DEB" w14:paraId="06537CC0" w14:textId="77777777" w:rsidTr="00AF0F57">
        <w:tc>
          <w:tcPr>
            <w:tcW w:w="1974" w:type="dxa"/>
            <w:tcBorders>
              <w:left w:val="single" w:sz="12" w:space="0" w:color="000000"/>
              <w:right w:val="single" w:sz="12" w:space="0" w:color="000000"/>
            </w:tcBorders>
          </w:tcPr>
          <w:p w14:paraId="1546A921" w14:textId="77777777" w:rsidR="00AF0F57" w:rsidRPr="00D11DEB" w:rsidRDefault="00AF0F57"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令和３年度</w:t>
            </w:r>
          </w:p>
        </w:tc>
        <w:tc>
          <w:tcPr>
            <w:tcW w:w="2410" w:type="dxa"/>
            <w:tcBorders>
              <w:left w:val="single" w:sz="12" w:space="0" w:color="000000"/>
              <w:right w:val="single" w:sz="12" w:space="0" w:color="000000"/>
            </w:tcBorders>
          </w:tcPr>
          <w:p w14:paraId="52D31182" w14:textId="3C5271E9" w:rsidR="00AF0F57" w:rsidRPr="00D11DEB" w:rsidRDefault="00AF0F57"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３地区　689区画</w:t>
            </w:r>
          </w:p>
        </w:tc>
      </w:tr>
      <w:tr w:rsidR="00D11DEB" w:rsidRPr="00D11DEB" w14:paraId="4944CF89" w14:textId="77777777" w:rsidTr="003A1E4B">
        <w:tc>
          <w:tcPr>
            <w:tcW w:w="1974" w:type="dxa"/>
            <w:tcBorders>
              <w:left w:val="single" w:sz="12" w:space="0" w:color="000000"/>
              <w:right w:val="single" w:sz="12" w:space="0" w:color="000000"/>
            </w:tcBorders>
          </w:tcPr>
          <w:p w14:paraId="4BE58108" w14:textId="77777777" w:rsidR="00AF0F57" w:rsidRPr="00D11DEB" w:rsidRDefault="00AF0F57"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令和４年度</w:t>
            </w:r>
          </w:p>
        </w:tc>
        <w:tc>
          <w:tcPr>
            <w:tcW w:w="2410" w:type="dxa"/>
            <w:tcBorders>
              <w:left w:val="single" w:sz="12" w:space="0" w:color="000000"/>
              <w:right w:val="single" w:sz="12" w:space="0" w:color="000000"/>
            </w:tcBorders>
          </w:tcPr>
          <w:p w14:paraId="3E93DAFC" w14:textId="363CF514" w:rsidR="00AF0F57" w:rsidRPr="00D11DEB" w:rsidRDefault="00AF0F57"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１地区　178区画</w:t>
            </w:r>
          </w:p>
        </w:tc>
      </w:tr>
      <w:tr w:rsidR="003A1E4B" w:rsidRPr="00D11DEB" w14:paraId="37273D99" w14:textId="77777777" w:rsidTr="00AF0F57">
        <w:tc>
          <w:tcPr>
            <w:tcW w:w="1974" w:type="dxa"/>
            <w:tcBorders>
              <w:left w:val="single" w:sz="12" w:space="0" w:color="000000"/>
              <w:bottom w:val="single" w:sz="12" w:space="0" w:color="000000"/>
              <w:right w:val="single" w:sz="12" w:space="0" w:color="000000"/>
            </w:tcBorders>
          </w:tcPr>
          <w:p w14:paraId="722E4AAA" w14:textId="35F47790" w:rsidR="003A1E4B" w:rsidRPr="00D11DEB" w:rsidRDefault="003A1E4B" w:rsidP="004F767A">
            <w:pPr>
              <w:adjustRightInd w:val="0"/>
              <w:snapToGrid w:val="0"/>
              <w:spacing w:line="320" w:lineRule="exact"/>
              <w:jc w:val="cente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令和５年度</w:t>
            </w:r>
          </w:p>
        </w:tc>
        <w:tc>
          <w:tcPr>
            <w:tcW w:w="2410" w:type="dxa"/>
            <w:tcBorders>
              <w:left w:val="single" w:sz="12" w:space="0" w:color="000000"/>
              <w:bottom w:val="single" w:sz="12" w:space="0" w:color="000000"/>
              <w:right w:val="single" w:sz="12" w:space="0" w:color="000000"/>
            </w:tcBorders>
          </w:tcPr>
          <w:p w14:paraId="74F35C42" w14:textId="1156303C" w:rsidR="003A1E4B" w:rsidRPr="00D11DEB" w:rsidRDefault="003A1E4B" w:rsidP="004F767A">
            <w:pPr>
              <w:adjustRightInd w:val="0"/>
              <w:snapToGrid w:val="0"/>
              <w:spacing w:line="320" w:lineRule="exact"/>
              <w:jc w:val="righ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１地区　287区画</w:t>
            </w:r>
          </w:p>
        </w:tc>
      </w:tr>
    </w:tbl>
    <w:p w14:paraId="3A81D19B" w14:textId="77777777" w:rsidR="001D2C53" w:rsidRPr="00D11DEB" w:rsidRDefault="001D2C53" w:rsidP="001D2C53">
      <w:pPr>
        <w:adjustRightInd w:val="0"/>
        <w:snapToGrid w:val="0"/>
        <w:rPr>
          <w:rFonts w:asciiTheme="minorEastAsia" w:eastAsiaTheme="minorEastAsia" w:hAnsiTheme="minorEastAsia"/>
          <w:sz w:val="22"/>
          <w:szCs w:val="22"/>
        </w:rPr>
      </w:pPr>
    </w:p>
    <w:p w14:paraId="2152EE91" w14:textId="77777777" w:rsidR="001D2C53" w:rsidRPr="00D11DEB" w:rsidRDefault="001D2C53" w:rsidP="001D2C53">
      <w:pPr>
        <w:adjustRightInd w:val="0"/>
        <w:snapToGrid w:val="0"/>
        <w:ind w:leftChars="400" w:left="840" w:firstLineChars="100" w:firstLine="22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また、建築協定の円滑な運営を支援するとともに、普及・啓発を通じて、良好なまちづくりを推進するため、府内の建築協定地区から成る「大阪府建築協定地区連絡協議会」の運営を支援した。</w:t>
      </w:r>
    </w:p>
    <w:p w14:paraId="0CFCECD4" w14:textId="7831B7C8" w:rsidR="001D2C53" w:rsidRPr="00D11DEB" w:rsidRDefault="001D2C53" w:rsidP="001D2C53">
      <w:pPr>
        <w:adjustRightInd w:val="0"/>
        <w:snapToGrid w:val="0"/>
        <w:rPr>
          <w:rFonts w:asciiTheme="minorEastAsia" w:eastAsiaTheme="minorEastAsia" w:hAnsiTheme="minorEastAsia"/>
          <w:b/>
          <w:sz w:val="28"/>
          <w:szCs w:val="28"/>
        </w:rPr>
      </w:pPr>
    </w:p>
    <w:p w14:paraId="5E163F0E" w14:textId="4A446B6C" w:rsidR="001D2C53" w:rsidRPr="00D11DEB" w:rsidRDefault="001D2C53" w:rsidP="001D2C53">
      <w:pPr>
        <w:adjustRightInd w:val="0"/>
        <w:snapToGrid w:val="0"/>
        <w:spacing w:line="300" w:lineRule="exact"/>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３．</w:t>
      </w:r>
      <w:r w:rsidRPr="00D11DEB">
        <w:rPr>
          <w:rFonts w:asciiTheme="minorEastAsia" w:eastAsiaTheme="minorEastAsia" w:hAnsiTheme="minorEastAsia" w:hint="eastAsia"/>
          <w:bCs/>
          <w:sz w:val="22"/>
          <w:szCs w:val="22"/>
        </w:rPr>
        <w:t>「大阪府住宅リフォームマイスター制度」の推進</w:t>
      </w:r>
    </w:p>
    <w:p w14:paraId="167DE537" w14:textId="77777777" w:rsidR="001D2C53" w:rsidRPr="00D11DEB" w:rsidRDefault="001D2C53" w:rsidP="001D2C53">
      <w:pPr>
        <w:ind w:leftChars="100" w:left="210" w:firstLineChars="100" w:firstLine="22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府民が安心して住宅リフォームを行うことができる環境の整備を図るため、大阪府が指定した非営利団体（マイスター登録団体）が、一定の基準を満たす住宅リフォーム事業者（マイスター事業者）を府民の依頼に応じて案内・紹介する「大阪府住宅リフォームマイスター制度」を推進した。</w:t>
      </w:r>
    </w:p>
    <w:p w14:paraId="76CF1C62" w14:textId="097F1CD3" w:rsidR="001D2C53" w:rsidRPr="00D11DEB" w:rsidRDefault="001D2C53" w:rsidP="001D2C53">
      <w:pP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 xml:space="preserve">　　（令和</w:t>
      </w:r>
      <w:r w:rsidR="00621DAE" w:rsidRPr="00D11DEB">
        <w:rPr>
          <w:rFonts w:asciiTheme="minorEastAsia" w:eastAsiaTheme="minorEastAsia" w:hAnsiTheme="minorEastAsia" w:hint="eastAsia"/>
          <w:sz w:val="22"/>
          <w:szCs w:val="22"/>
        </w:rPr>
        <w:t>５</w:t>
      </w:r>
      <w:r w:rsidRPr="00D11DEB">
        <w:rPr>
          <w:rFonts w:asciiTheme="minorEastAsia" w:eastAsiaTheme="minorEastAsia" w:hAnsiTheme="minorEastAsia" w:hint="eastAsia"/>
          <w:sz w:val="22"/>
          <w:szCs w:val="22"/>
        </w:rPr>
        <w:t>年度</w:t>
      </w:r>
      <w:r w:rsidRPr="00D11DEB">
        <w:rPr>
          <w:rFonts w:asciiTheme="minorEastAsia" w:eastAsiaTheme="minorEastAsia" w:hAnsiTheme="minorEastAsia"/>
          <w:sz w:val="22"/>
          <w:szCs w:val="22"/>
        </w:rPr>
        <w:t>の取組み）</w:t>
      </w:r>
    </w:p>
    <w:p w14:paraId="0280DEA8" w14:textId="6C818B9D" w:rsidR="001D2C53" w:rsidRPr="00D11DEB" w:rsidRDefault="001D2C53" w:rsidP="001D2C53">
      <w:pPr>
        <w:ind w:left="1100" w:hangingChars="500" w:hanging="110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 xml:space="preserve">　　　　・マイスター登録団体・マイスター事業者の知識の向上と当制度に対する理解の促進のために、研修会を実施</w:t>
      </w:r>
    </w:p>
    <w:p w14:paraId="24EA7AAC" w14:textId="3DB18E07" w:rsidR="001D2C53" w:rsidRPr="00D11DEB" w:rsidRDefault="001D2C53" w:rsidP="001D2C53">
      <w:pPr>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 xml:space="preserve">　　　　（令和</w:t>
      </w:r>
      <w:r w:rsidR="00621DAE" w:rsidRPr="00D11DEB">
        <w:rPr>
          <w:rFonts w:asciiTheme="minorEastAsia" w:eastAsiaTheme="minorEastAsia" w:hAnsiTheme="minorEastAsia" w:hint="eastAsia"/>
          <w:sz w:val="22"/>
          <w:szCs w:val="22"/>
        </w:rPr>
        <w:t>６</w:t>
      </w:r>
      <w:r w:rsidRPr="00D11DEB">
        <w:rPr>
          <w:rFonts w:asciiTheme="minorEastAsia" w:eastAsiaTheme="minorEastAsia" w:hAnsiTheme="minorEastAsia"/>
          <w:sz w:val="22"/>
          <w:szCs w:val="22"/>
        </w:rPr>
        <w:t>年</w:t>
      </w:r>
      <w:r w:rsidR="00BD4818" w:rsidRPr="00D11DEB">
        <w:rPr>
          <w:rFonts w:asciiTheme="minorEastAsia" w:eastAsiaTheme="minorEastAsia" w:hAnsiTheme="minorEastAsia" w:hint="eastAsia"/>
          <w:sz w:val="22"/>
          <w:szCs w:val="22"/>
        </w:rPr>
        <w:t>３</w:t>
      </w:r>
      <w:r w:rsidRPr="00D11DEB">
        <w:rPr>
          <w:rFonts w:asciiTheme="minorEastAsia" w:eastAsiaTheme="minorEastAsia" w:hAnsiTheme="minorEastAsia"/>
          <w:sz w:val="22"/>
          <w:szCs w:val="22"/>
        </w:rPr>
        <w:t>月</w:t>
      </w:r>
      <w:r w:rsidR="00B30EF2" w:rsidRPr="00D11DEB">
        <w:rPr>
          <w:rFonts w:asciiTheme="minorEastAsia" w:eastAsiaTheme="minorEastAsia" w:hAnsiTheme="minorEastAsia"/>
          <w:sz w:val="22"/>
          <w:szCs w:val="22"/>
        </w:rPr>
        <w:t>31</w:t>
      </w:r>
      <w:r w:rsidR="000E6D79" w:rsidRPr="00D11DEB">
        <w:rPr>
          <w:rFonts w:asciiTheme="minorEastAsia" w:eastAsiaTheme="minorEastAsia" w:hAnsiTheme="minorEastAsia"/>
          <w:sz w:val="22"/>
          <w:szCs w:val="22"/>
        </w:rPr>
        <w:t>日現在）</w:t>
      </w:r>
      <w:r w:rsidR="000E6D79" w:rsidRPr="00D11DEB">
        <w:rPr>
          <w:rFonts w:asciiTheme="minorEastAsia" w:eastAsiaTheme="minorEastAsia" w:hAnsiTheme="minorEastAsia" w:hint="eastAsia"/>
          <w:sz w:val="22"/>
          <w:szCs w:val="22"/>
        </w:rPr>
        <w:t xml:space="preserve"> </w:t>
      </w:r>
      <w:r w:rsidR="000E6D79" w:rsidRPr="00D11DEB">
        <w:rPr>
          <w:rFonts w:asciiTheme="minorEastAsia" w:eastAsiaTheme="minorEastAsia" w:hAnsiTheme="minorEastAsia"/>
          <w:sz w:val="22"/>
          <w:szCs w:val="22"/>
        </w:rPr>
        <w:t xml:space="preserve"> </w:t>
      </w:r>
      <w:r w:rsidRPr="00D11DEB">
        <w:rPr>
          <w:rFonts w:asciiTheme="minorEastAsia" w:eastAsiaTheme="minorEastAsia" w:hAnsiTheme="minorEastAsia"/>
          <w:sz w:val="22"/>
          <w:szCs w:val="22"/>
        </w:rPr>
        <w:t xml:space="preserve">マイスター登録団体　 　</w:t>
      </w:r>
      <w:r w:rsidR="000E6D79" w:rsidRPr="00D11DEB">
        <w:rPr>
          <w:rFonts w:asciiTheme="minorEastAsia" w:eastAsiaTheme="minorEastAsia" w:hAnsiTheme="minorEastAsia" w:hint="eastAsia"/>
          <w:sz w:val="22"/>
          <w:szCs w:val="22"/>
        </w:rPr>
        <w:t xml:space="preserve"> </w:t>
      </w:r>
      <w:r w:rsidR="000E6D79" w:rsidRPr="00D11DEB">
        <w:rPr>
          <w:rFonts w:asciiTheme="minorEastAsia" w:eastAsiaTheme="minorEastAsia" w:hAnsiTheme="minorEastAsia"/>
          <w:sz w:val="22"/>
          <w:szCs w:val="22"/>
        </w:rPr>
        <w:t xml:space="preserve">  </w:t>
      </w:r>
      <w:r w:rsidRPr="00D11DEB">
        <w:rPr>
          <w:rFonts w:asciiTheme="minorEastAsia" w:eastAsiaTheme="minorEastAsia" w:hAnsiTheme="minorEastAsia"/>
          <w:sz w:val="22"/>
          <w:szCs w:val="22"/>
        </w:rPr>
        <w:t xml:space="preserve"> </w:t>
      </w:r>
      <w:r w:rsidRPr="00D11DEB">
        <w:rPr>
          <w:rFonts w:asciiTheme="minorEastAsia" w:eastAsiaTheme="minorEastAsia" w:hAnsiTheme="minorEastAsia" w:hint="eastAsia"/>
          <w:sz w:val="22"/>
          <w:szCs w:val="22"/>
        </w:rPr>
        <w:t xml:space="preserve"> </w:t>
      </w:r>
      <w:r w:rsidRPr="00D11DEB">
        <w:rPr>
          <w:rFonts w:asciiTheme="minorEastAsia" w:eastAsiaTheme="minorEastAsia" w:hAnsiTheme="minorEastAsia"/>
          <w:sz w:val="22"/>
          <w:szCs w:val="22"/>
        </w:rPr>
        <w:t>16団体</w:t>
      </w:r>
    </w:p>
    <w:p w14:paraId="5373D09C" w14:textId="7147599F" w:rsidR="00B3436A" w:rsidRPr="00D11DEB" w:rsidRDefault="001D2C53" w:rsidP="000E6D79">
      <w:pPr>
        <w:ind w:firstLineChars="1750" w:firstLine="3850"/>
        <w:rPr>
          <w:rFonts w:asciiTheme="minorEastAsia" w:eastAsiaTheme="minorEastAsia" w:hAnsiTheme="minorEastAsia"/>
          <w:sz w:val="22"/>
          <w:szCs w:val="22"/>
        </w:rPr>
      </w:pPr>
      <w:r w:rsidRPr="00D11DEB">
        <w:rPr>
          <w:rFonts w:asciiTheme="minorEastAsia" w:eastAsiaTheme="minorEastAsia" w:hAnsiTheme="minorEastAsia"/>
          <w:sz w:val="22"/>
          <w:szCs w:val="22"/>
        </w:rPr>
        <w:t xml:space="preserve">マイスター事業者　　　  </w:t>
      </w:r>
      <w:r w:rsidRPr="00D11DEB">
        <w:rPr>
          <w:rFonts w:asciiTheme="minorEastAsia" w:eastAsiaTheme="minorEastAsia" w:hAnsiTheme="minorEastAsia" w:hint="eastAsia"/>
          <w:sz w:val="22"/>
          <w:szCs w:val="22"/>
        </w:rPr>
        <w:t xml:space="preserve"> </w:t>
      </w:r>
      <w:r w:rsidR="00260737" w:rsidRPr="00D11DEB">
        <w:rPr>
          <w:rFonts w:asciiTheme="minorEastAsia" w:eastAsiaTheme="minorEastAsia" w:hAnsiTheme="minorEastAsia"/>
          <w:sz w:val="22"/>
          <w:szCs w:val="22"/>
        </w:rPr>
        <w:t>12</w:t>
      </w:r>
      <w:r w:rsidR="00621DAE" w:rsidRPr="00D11DEB">
        <w:rPr>
          <w:rFonts w:asciiTheme="minorEastAsia" w:eastAsiaTheme="minorEastAsia" w:hAnsiTheme="minorEastAsia" w:hint="eastAsia"/>
          <w:sz w:val="22"/>
          <w:szCs w:val="22"/>
        </w:rPr>
        <w:t>7</w:t>
      </w:r>
      <w:r w:rsidRPr="00D11DEB">
        <w:rPr>
          <w:rFonts w:asciiTheme="minorEastAsia" w:eastAsiaTheme="minorEastAsia" w:hAnsiTheme="minorEastAsia"/>
          <w:sz w:val="22"/>
          <w:szCs w:val="22"/>
        </w:rPr>
        <w:t>事業者</w:t>
      </w:r>
    </w:p>
    <w:p w14:paraId="1472F98F" w14:textId="6A4E13F6" w:rsidR="009015E7" w:rsidRPr="00D11DEB" w:rsidRDefault="009015E7">
      <w:pPr>
        <w:widowControl/>
        <w:jc w:val="left"/>
        <w:rPr>
          <w:rFonts w:asciiTheme="minorEastAsia" w:eastAsiaTheme="minorEastAsia" w:hAnsiTheme="minorEastAsia"/>
        </w:rPr>
      </w:pPr>
      <w:r w:rsidRPr="00D11DEB">
        <w:rPr>
          <w:rFonts w:asciiTheme="minorEastAsia" w:eastAsiaTheme="minorEastAsia" w:hAnsiTheme="minorEastAsia"/>
        </w:rPr>
        <w:br w:type="page"/>
      </w:r>
    </w:p>
    <w:p w14:paraId="7B7D44C9" w14:textId="599EA60E" w:rsidR="00B3436A" w:rsidRPr="00D11DEB" w:rsidRDefault="001141B7" w:rsidP="00B3436A">
      <w:pPr>
        <w:adjustRightInd w:val="0"/>
        <w:snapToGrid w:val="0"/>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 xml:space="preserve">(2)　</w:t>
      </w:r>
      <w:r w:rsidR="00B3436A" w:rsidRPr="00D11DEB">
        <w:rPr>
          <w:rFonts w:asciiTheme="minorEastAsia" w:eastAsiaTheme="minorEastAsia" w:hAnsiTheme="minorEastAsia" w:hint="eastAsia"/>
          <w:b/>
          <w:sz w:val="28"/>
          <w:szCs w:val="28"/>
        </w:rPr>
        <w:t>建築環境・設備グループ</w:t>
      </w:r>
    </w:p>
    <w:p w14:paraId="0FC4D03A" w14:textId="77777777" w:rsidR="00B3436A" w:rsidRPr="00D11DEB" w:rsidRDefault="00B3436A" w:rsidP="00B3436A">
      <w:pPr>
        <w:adjustRightInd w:val="0"/>
        <w:snapToGrid w:val="0"/>
        <w:rPr>
          <w:rFonts w:asciiTheme="minorEastAsia" w:eastAsiaTheme="minorEastAsia" w:hAnsiTheme="minorEastAsia"/>
          <w:b/>
          <w:sz w:val="28"/>
          <w:szCs w:val="28"/>
        </w:rPr>
      </w:pPr>
    </w:p>
    <w:p w14:paraId="0C7508A1" w14:textId="77777777" w:rsidR="00B3436A" w:rsidRPr="00D11DEB" w:rsidRDefault="00B3436A" w:rsidP="00B3436A">
      <w:pPr>
        <w:adjustRightInd w:val="0"/>
        <w:snapToGrid w:val="0"/>
        <w:rPr>
          <w:rFonts w:asciiTheme="minorEastAsia" w:eastAsiaTheme="minorEastAsia" w:hAnsiTheme="minorEastAsia" w:cs="Ｙ．ＯｚＦｏｎｔ"/>
          <w:sz w:val="22"/>
          <w:szCs w:val="22"/>
        </w:rPr>
      </w:pPr>
      <w:r w:rsidRPr="00D11DEB">
        <w:rPr>
          <w:rFonts w:asciiTheme="minorEastAsia" w:eastAsiaTheme="minorEastAsia" w:hAnsiTheme="minorEastAsia" w:cs="Ｙ．ＯｚＦｏｎｔ" w:hint="eastAsia"/>
          <w:sz w:val="22"/>
          <w:szCs w:val="22"/>
        </w:rPr>
        <w:t>１．建築物の環境配慮制度</w:t>
      </w:r>
    </w:p>
    <w:p w14:paraId="00D8CDE0" w14:textId="2926CF1D" w:rsidR="00B3436A" w:rsidRPr="00D11DEB" w:rsidRDefault="00FD6601" w:rsidP="00B3436A">
      <w:pPr>
        <w:adjustRightInd w:val="0"/>
        <w:snapToGrid w:val="0"/>
        <w:ind w:leftChars="105" w:left="220" w:firstLineChars="100" w:firstLine="220"/>
        <w:rPr>
          <w:rFonts w:asciiTheme="minorEastAsia" w:eastAsiaTheme="minorEastAsia" w:hAnsiTheme="minorEastAsia"/>
          <w:sz w:val="22"/>
          <w:szCs w:val="22"/>
        </w:rPr>
      </w:pPr>
      <w:r w:rsidRPr="00D11DEB">
        <w:rPr>
          <w:rFonts w:asciiTheme="minorEastAsia" w:eastAsiaTheme="minorEastAsia" w:hAnsiTheme="minorEastAsia" w:cs="Ｙ．ＯｚＦｏｎｔ" w:hint="eastAsia"/>
          <w:sz w:val="22"/>
          <w:szCs w:val="22"/>
        </w:rPr>
        <w:t>建築物の総合的な環境配慮を促進するため、大阪府気候変動対策の推進</w:t>
      </w:r>
      <w:r w:rsidR="00B3436A" w:rsidRPr="00D11DEB">
        <w:rPr>
          <w:rFonts w:asciiTheme="minorEastAsia" w:eastAsiaTheme="minorEastAsia" w:hAnsiTheme="minorEastAsia" w:cs="Ｙ．ＯｚＦｏｎｔ" w:hint="eastAsia"/>
          <w:sz w:val="22"/>
          <w:szCs w:val="22"/>
        </w:rPr>
        <w:t>に関する条例</w:t>
      </w:r>
      <w:r w:rsidR="007D20BB" w:rsidRPr="00D11DEB">
        <w:rPr>
          <w:rFonts w:asciiTheme="minorEastAsia" w:eastAsiaTheme="minorEastAsia" w:hAnsiTheme="minorEastAsia" w:cs="Ｙ．ＯｚＦｏｎｔ" w:hint="eastAsia"/>
          <w:sz w:val="22"/>
          <w:szCs w:val="22"/>
        </w:rPr>
        <w:t>（</w:t>
      </w:r>
      <w:r w:rsidR="00B3436A" w:rsidRPr="00D11DEB">
        <w:rPr>
          <w:rFonts w:asciiTheme="minorEastAsia" w:eastAsiaTheme="minorEastAsia" w:hAnsiTheme="minorEastAsia" w:cs="Ｙ．ＯｚＦｏｎｔ" w:hint="eastAsia"/>
          <w:sz w:val="22"/>
          <w:szCs w:val="22"/>
        </w:rPr>
        <w:t>以下「</w:t>
      </w:r>
      <w:r w:rsidRPr="00D11DEB">
        <w:rPr>
          <w:rFonts w:asciiTheme="minorEastAsia" w:eastAsiaTheme="minorEastAsia" w:hAnsiTheme="minorEastAsia" w:cs="Ｙ．ＯｚＦｏｎｔ" w:hint="eastAsia"/>
          <w:sz w:val="22"/>
          <w:szCs w:val="22"/>
        </w:rPr>
        <w:t>気候変動対策</w:t>
      </w:r>
      <w:r w:rsidR="00B3436A" w:rsidRPr="00D11DEB">
        <w:rPr>
          <w:rFonts w:asciiTheme="minorEastAsia" w:eastAsiaTheme="minorEastAsia" w:hAnsiTheme="minorEastAsia" w:cs="Ｙ．ＯｚＦｏｎｔ" w:hint="eastAsia"/>
          <w:sz w:val="22"/>
          <w:szCs w:val="22"/>
        </w:rPr>
        <w:t>条例」という。</w:t>
      </w:r>
      <w:r w:rsidR="007D20BB" w:rsidRPr="00D11DEB">
        <w:rPr>
          <w:rFonts w:asciiTheme="minorEastAsia" w:eastAsiaTheme="minorEastAsia" w:hAnsiTheme="minorEastAsia" w:cs="Ｙ．ＯｚＦｏｎｔ" w:hint="eastAsia"/>
          <w:sz w:val="22"/>
          <w:szCs w:val="22"/>
        </w:rPr>
        <w:t>）</w:t>
      </w:r>
      <w:r w:rsidR="007D20BB" w:rsidRPr="00D11DEB">
        <w:rPr>
          <w:rFonts w:asciiTheme="minorEastAsia" w:eastAsiaTheme="minorEastAsia" w:hAnsiTheme="minorEastAsia" w:hint="eastAsia"/>
          <w:sz w:val="22"/>
          <w:szCs w:val="22"/>
        </w:rPr>
        <w:t>（</w:t>
      </w:r>
      <w:r w:rsidR="00B3436A" w:rsidRPr="00D11DEB">
        <w:rPr>
          <w:rFonts w:asciiTheme="minorEastAsia" w:eastAsiaTheme="minorEastAsia" w:hAnsiTheme="minorEastAsia" w:hint="eastAsia"/>
          <w:sz w:val="22"/>
          <w:szCs w:val="22"/>
        </w:rPr>
        <w:t>平成18年</w:t>
      </w:r>
      <w:r w:rsidR="008C7517" w:rsidRPr="00D11DEB">
        <w:rPr>
          <w:rFonts w:asciiTheme="minorEastAsia" w:eastAsiaTheme="minorEastAsia" w:hAnsiTheme="minorEastAsia" w:hint="eastAsia"/>
          <w:sz w:val="22"/>
          <w:szCs w:val="22"/>
        </w:rPr>
        <w:t>４</w:t>
      </w:r>
      <w:r w:rsidR="00B3436A" w:rsidRPr="00D11DEB">
        <w:rPr>
          <w:rFonts w:asciiTheme="minorEastAsia" w:eastAsiaTheme="minorEastAsia" w:hAnsiTheme="minorEastAsia" w:hint="eastAsia"/>
          <w:sz w:val="22"/>
          <w:szCs w:val="22"/>
        </w:rPr>
        <w:t>月</w:t>
      </w:r>
      <w:r w:rsidR="008C7517" w:rsidRPr="00D11DEB">
        <w:rPr>
          <w:rFonts w:asciiTheme="minorEastAsia" w:eastAsiaTheme="minorEastAsia" w:hAnsiTheme="minorEastAsia" w:hint="eastAsia"/>
          <w:sz w:val="22"/>
          <w:szCs w:val="22"/>
        </w:rPr>
        <w:t>１</w:t>
      </w:r>
      <w:r w:rsidR="00B3436A" w:rsidRPr="00D11DEB">
        <w:rPr>
          <w:rFonts w:asciiTheme="minorEastAsia" w:eastAsiaTheme="minorEastAsia" w:hAnsiTheme="minorEastAsia" w:hint="eastAsia"/>
          <w:sz w:val="22"/>
          <w:szCs w:val="22"/>
        </w:rPr>
        <w:t>日施行</w:t>
      </w:r>
      <w:r w:rsidR="007D20BB" w:rsidRPr="00D11DEB">
        <w:rPr>
          <w:rFonts w:asciiTheme="minorEastAsia" w:eastAsiaTheme="minorEastAsia" w:hAnsiTheme="minorEastAsia" w:hint="eastAsia"/>
          <w:sz w:val="22"/>
          <w:szCs w:val="22"/>
        </w:rPr>
        <w:t>）</w:t>
      </w:r>
      <w:r w:rsidR="00B3436A" w:rsidRPr="00D11DEB">
        <w:rPr>
          <w:rFonts w:asciiTheme="minorEastAsia" w:eastAsiaTheme="minorEastAsia" w:hAnsiTheme="minorEastAsia" w:hint="eastAsia"/>
          <w:sz w:val="22"/>
          <w:szCs w:val="22"/>
        </w:rPr>
        <w:t>に基づき、建築物環境計画書の届出を求める建築物環境配慮制度の運用及び制度の周知を行った。</w:t>
      </w:r>
    </w:p>
    <w:p w14:paraId="185EC57F" w14:textId="77777777" w:rsidR="00B3436A" w:rsidRPr="00D11DEB" w:rsidRDefault="00B3436A" w:rsidP="00B3436A">
      <w:pPr>
        <w:adjustRightInd w:val="0"/>
        <w:snapToGrid w:val="0"/>
        <w:ind w:leftChars="100" w:left="210" w:firstLineChars="100" w:firstLine="22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そのひとつとして、評価基準・手法の拡充、見直し等、建築物環境配慮制度の普及、推進について検討する「</w:t>
      </w:r>
      <w:r w:rsidRPr="00D11DEB">
        <w:rPr>
          <w:sz w:val="22"/>
          <w:szCs w:val="22"/>
        </w:rPr>
        <w:t>大阪府</w:t>
      </w:r>
      <w:r w:rsidRPr="00D11DEB">
        <w:rPr>
          <w:rFonts w:asciiTheme="minorEastAsia" w:eastAsiaTheme="minorEastAsia" w:hAnsiTheme="minorEastAsia" w:hint="eastAsia"/>
          <w:sz w:val="22"/>
          <w:szCs w:val="22"/>
        </w:rPr>
        <w:t>建築物環境配慮制度に関する検討会」を開催するとともに、顕彰制度である「おおさか環境にやさしい建築賞」を実施した。</w:t>
      </w:r>
    </w:p>
    <w:p w14:paraId="06CB58AE" w14:textId="1EB2330B" w:rsidR="00B3436A" w:rsidRPr="00D11DEB" w:rsidRDefault="00B3436A" w:rsidP="00B3436A">
      <w:pPr>
        <w:adjustRightInd w:val="0"/>
        <w:snapToGrid w:val="0"/>
        <w:ind w:leftChars="100" w:left="210" w:firstLineChars="100" w:firstLine="22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また、</w:t>
      </w:r>
      <w:r w:rsidR="00FA628E" w:rsidRPr="00D11DEB">
        <w:rPr>
          <w:rFonts w:asciiTheme="minorEastAsia" w:eastAsiaTheme="minorEastAsia" w:hAnsiTheme="minorEastAsia" w:hint="eastAsia"/>
          <w:sz w:val="22"/>
          <w:szCs w:val="22"/>
        </w:rPr>
        <w:t>環境農林水産部で実施している「おおさかストップ温暖化賞</w:t>
      </w:r>
      <w:r w:rsidR="007B0106" w:rsidRPr="00D11DEB">
        <w:rPr>
          <w:rFonts w:asciiTheme="minorEastAsia" w:eastAsiaTheme="minorEastAsia" w:hAnsiTheme="minorEastAsia" w:hint="eastAsia"/>
          <w:sz w:val="22"/>
          <w:szCs w:val="22"/>
        </w:rPr>
        <w:t>（令和</w:t>
      </w:r>
      <w:r w:rsidR="00D4265A" w:rsidRPr="00D11DEB">
        <w:rPr>
          <w:rFonts w:asciiTheme="minorEastAsia" w:eastAsiaTheme="minorEastAsia" w:hAnsiTheme="minorEastAsia" w:hint="eastAsia"/>
          <w:sz w:val="22"/>
          <w:szCs w:val="22"/>
        </w:rPr>
        <w:t>３</w:t>
      </w:r>
      <w:r w:rsidR="007B0106" w:rsidRPr="00D11DEB">
        <w:rPr>
          <w:rFonts w:asciiTheme="minorEastAsia" w:eastAsiaTheme="minorEastAsia" w:hAnsiTheme="minorEastAsia" w:hint="eastAsia"/>
          <w:sz w:val="22"/>
          <w:szCs w:val="22"/>
        </w:rPr>
        <w:t>年度より「おおさか気候変動対策賞」に名称変更</w:t>
      </w:r>
      <w:r w:rsidR="00FA628E" w:rsidRPr="00D11DEB">
        <w:rPr>
          <w:rFonts w:asciiTheme="minorEastAsia" w:eastAsiaTheme="minorEastAsia" w:hAnsiTheme="minorEastAsia" w:hint="eastAsia"/>
          <w:sz w:val="22"/>
          <w:szCs w:val="22"/>
        </w:rPr>
        <w:t>」の特別賞（愛称：“涼”デザイン建築賞）を令和元年度に創設し、建築物におけるヒートアイランド現象の緩和に関し、他の模範となる特に優れた取組を行った建築主及び設計者を表彰した（表彰建築物</w:t>
      </w:r>
      <w:r w:rsidR="000A216F" w:rsidRPr="00D11DEB">
        <w:rPr>
          <w:rFonts w:asciiTheme="minorEastAsia" w:eastAsiaTheme="minorEastAsia" w:hAnsiTheme="minorEastAsia" w:hint="eastAsia"/>
          <w:sz w:val="22"/>
          <w:szCs w:val="22"/>
        </w:rPr>
        <w:t>８</w:t>
      </w:r>
      <w:r w:rsidR="00FA628E" w:rsidRPr="00D11DEB">
        <w:rPr>
          <w:rFonts w:asciiTheme="minorEastAsia" w:eastAsiaTheme="minorEastAsia" w:hAnsiTheme="minorEastAsia" w:hint="eastAsia"/>
          <w:sz w:val="22"/>
          <w:szCs w:val="22"/>
        </w:rPr>
        <w:t>件）。</w:t>
      </w:r>
    </w:p>
    <w:p w14:paraId="30134D5F" w14:textId="5D050529" w:rsidR="00FA628E" w:rsidRPr="00D11DEB" w:rsidRDefault="00B754B6" w:rsidP="00E037AD">
      <w:pPr>
        <w:adjustRightInd w:val="0"/>
        <w:snapToGrid w:val="0"/>
        <w:ind w:leftChars="100" w:left="210" w:firstLineChars="100" w:firstLine="22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さらに、</w:t>
      </w:r>
      <w:r w:rsidR="00FA628E" w:rsidRPr="00D11DEB">
        <w:rPr>
          <w:rFonts w:asciiTheme="minorEastAsia" w:eastAsiaTheme="minorEastAsia" w:hAnsiTheme="minorEastAsia" w:hint="eastAsia"/>
          <w:sz w:val="22"/>
          <w:szCs w:val="22"/>
        </w:rPr>
        <w:t>国において、2025年には、すべての住宅について一定基準以上、 2030年にはZEHレベルの省エネ性能が義務付けされることを踏まえ、</w:t>
      </w:r>
      <w:r w:rsidR="000A216F" w:rsidRPr="00D11DEB">
        <w:rPr>
          <w:rFonts w:asciiTheme="minorEastAsia" w:eastAsiaTheme="minorEastAsia" w:hAnsiTheme="minorEastAsia" w:hint="eastAsia"/>
          <w:sz w:val="22"/>
          <w:szCs w:val="22"/>
        </w:rPr>
        <w:t>住宅・建築物のさらなる省エネ化を促進するため、チラシ等啓発ツールの作成・周知や啓発イベントの実施、補助金等紹介ホームページを新たに公開するなど普及啓発に取り組んだほか、在阪建築関係４団体と「省エネ住宅・建築物の普及啓発の協力に関する協定」を締結した。</w:t>
      </w:r>
    </w:p>
    <w:p w14:paraId="4215CB63" w14:textId="77777777" w:rsidR="00B3436A" w:rsidRPr="00D11DEB" w:rsidRDefault="00B3436A" w:rsidP="00B3436A">
      <w:pPr>
        <w:adjustRightInd w:val="0"/>
        <w:snapToGrid w:val="0"/>
        <w:rPr>
          <w:rFonts w:asciiTheme="minorEastAsia" w:eastAsiaTheme="minorEastAsia" w:hAnsiTheme="minorEastAsia"/>
          <w:sz w:val="22"/>
          <w:szCs w:val="22"/>
        </w:rPr>
      </w:pPr>
    </w:p>
    <w:p w14:paraId="592871B0" w14:textId="56402A56" w:rsidR="00B3436A" w:rsidRPr="00D11DEB" w:rsidRDefault="007D20BB" w:rsidP="00B3436A">
      <w:pPr>
        <w:adjustRightInd w:val="0"/>
        <w:snapToGrid w:val="0"/>
        <w:ind w:leftChars="100" w:left="870" w:hangingChars="300" w:hanging="660"/>
        <w:rPr>
          <w:rFonts w:asciiTheme="minorEastAsia" w:eastAsiaTheme="minorEastAsia" w:hAnsiTheme="minorEastAsia"/>
          <w:sz w:val="22"/>
        </w:rPr>
      </w:pPr>
      <w:r w:rsidRPr="00D11DEB">
        <w:rPr>
          <w:rFonts w:asciiTheme="minorEastAsia" w:eastAsiaTheme="minorEastAsia" w:hAnsiTheme="minorEastAsia" w:hint="eastAsia"/>
          <w:sz w:val="22"/>
        </w:rPr>
        <w:t>（</w:t>
      </w:r>
      <w:r w:rsidR="00B3436A" w:rsidRPr="00D11DEB">
        <w:rPr>
          <w:rFonts w:asciiTheme="minorEastAsia" w:eastAsiaTheme="minorEastAsia" w:hAnsiTheme="minorEastAsia" w:hint="eastAsia"/>
          <w:sz w:val="22"/>
        </w:rPr>
        <w:t>１</w:t>
      </w:r>
      <w:r w:rsidRPr="00D11DEB">
        <w:rPr>
          <w:rFonts w:asciiTheme="minorEastAsia" w:eastAsiaTheme="minorEastAsia" w:hAnsiTheme="minorEastAsia" w:hint="eastAsia"/>
          <w:sz w:val="22"/>
        </w:rPr>
        <w:t>）</w:t>
      </w:r>
      <w:r w:rsidR="00B3436A" w:rsidRPr="00D11DEB">
        <w:rPr>
          <w:rFonts w:asciiTheme="minorEastAsia" w:eastAsiaTheme="minorEastAsia" w:hAnsiTheme="minorEastAsia" w:hint="eastAsia"/>
          <w:sz w:val="22"/>
        </w:rPr>
        <w:t>建築物環境計画書の届出書の受理件数</w:t>
      </w:r>
      <w:r w:rsidRPr="00D11DEB">
        <w:rPr>
          <w:rFonts w:asciiTheme="minorEastAsia" w:eastAsiaTheme="minorEastAsia" w:hAnsiTheme="minorEastAsia" w:hint="eastAsia"/>
          <w:sz w:val="22"/>
        </w:rPr>
        <w:t>（</w:t>
      </w:r>
      <w:r w:rsidR="00B3436A" w:rsidRPr="00D11DEB">
        <w:rPr>
          <w:rFonts w:asciiTheme="minorEastAsia" w:eastAsiaTheme="minorEastAsia" w:hAnsiTheme="minorEastAsia" w:hint="eastAsia"/>
          <w:sz w:val="22"/>
        </w:rPr>
        <w:t>延べ面積2,000㎡以上の新築、増築</w:t>
      </w:r>
      <w:r w:rsidRPr="00D11DEB">
        <w:rPr>
          <w:rFonts w:asciiTheme="minorEastAsia" w:eastAsiaTheme="minorEastAsia" w:hAnsiTheme="minorEastAsia" w:hint="eastAsia"/>
          <w:sz w:val="22"/>
        </w:rPr>
        <w:t>）</w:t>
      </w:r>
      <w:r w:rsidR="00B3436A" w:rsidRPr="00D11DEB">
        <w:rPr>
          <w:rFonts w:asciiTheme="minorEastAsia" w:eastAsiaTheme="minorEastAsia" w:hAnsiTheme="minorEastAsia" w:hint="eastAsia"/>
          <w:sz w:val="22"/>
        </w:rPr>
        <w:t xml:space="preserve"> 及び建築物の環境性能表示届出件数</w:t>
      </w:r>
    </w:p>
    <w:tbl>
      <w:tblPr>
        <w:tblW w:w="6793"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51"/>
        <w:gridCol w:w="1213"/>
        <w:gridCol w:w="1276"/>
        <w:gridCol w:w="1372"/>
        <w:gridCol w:w="1281"/>
      </w:tblGrid>
      <w:tr w:rsidR="00D11DEB" w:rsidRPr="00D11DEB" w14:paraId="0587BFB2" w14:textId="77777777" w:rsidTr="00E020F3">
        <w:trPr>
          <w:trHeight w:val="340"/>
        </w:trPr>
        <w:tc>
          <w:tcPr>
            <w:tcW w:w="1651" w:type="dxa"/>
            <w:vMerge w:val="restart"/>
            <w:tcBorders>
              <w:top w:val="single" w:sz="12" w:space="0" w:color="auto"/>
              <w:left w:val="single" w:sz="12" w:space="0" w:color="auto"/>
              <w:bottom w:val="single" w:sz="12" w:space="0" w:color="auto"/>
              <w:right w:val="single" w:sz="12" w:space="0" w:color="auto"/>
            </w:tcBorders>
            <w:vAlign w:val="center"/>
            <w:hideMark/>
          </w:tcPr>
          <w:p w14:paraId="7F9E517D" w14:textId="77777777" w:rsidR="00B3436A" w:rsidRPr="00D11DEB" w:rsidRDefault="00B3436A" w:rsidP="00E020F3">
            <w:pPr>
              <w:adjustRightInd w:val="0"/>
              <w:snapToGrid w:val="0"/>
              <w:ind w:firstLineChars="100" w:firstLine="220"/>
              <w:rPr>
                <w:rFonts w:asciiTheme="minorEastAsia" w:eastAsiaTheme="minorEastAsia" w:hAnsiTheme="minorEastAsia"/>
                <w:sz w:val="22"/>
              </w:rPr>
            </w:pPr>
            <w:r w:rsidRPr="00D11DEB">
              <w:rPr>
                <w:rFonts w:asciiTheme="minorEastAsia" w:eastAsiaTheme="minorEastAsia" w:hAnsiTheme="minorEastAsia" w:hint="eastAsia"/>
                <w:sz w:val="22"/>
              </w:rPr>
              <w:t xml:space="preserve">　　　　　　　　　　　　　　　　　　　　　　　　</w:t>
            </w:r>
          </w:p>
          <w:p w14:paraId="77A91F78" w14:textId="77777777" w:rsidR="00B3436A" w:rsidRPr="00D11DEB" w:rsidRDefault="00B3436A" w:rsidP="00E020F3">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年度</w:t>
            </w:r>
          </w:p>
        </w:tc>
        <w:tc>
          <w:tcPr>
            <w:tcW w:w="3861" w:type="dxa"/>
            <w:gridSpan w:val="3"/>
            <w:tcBorders>
              <w:top w:val="single" w:sz="12" w:space="0" w:color="auto"/>
              <w:left w:val="single" w:sz="12" w:space="0" w:color="auto"/>
              <w:bottom w:val="single" w:sz="4" w:space="0" w:color="auto"/>
              <w:right w:val="single" w:sz="4" w:space="0" w:color="auto"/>
            </w:tcBorders>
            <w:vAlign w:val="center"/>
            <w:hideMark/>
          </w:tcPr>
          <w:p w14:paraId="2E293090" w14:textId="77777777" w:rsidR="00B3436A" w:rsidRPr="00D11DEB" w:rsidRDefault="00B3436A" w:rsidP="00E020F3">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届出の受理</w:t>
            </w:r>
          </w:p>
        </w:tc>
        <w:tc>
          <w:tcPr>
            <w:tcW w:w="1281" w:type="dxa"/>
            <w:vMerge w:val="restart"/>
            <w:tcBorders>
              <w:top w:val="single" w:sz="12" w:space="0" w:color="auto"/>
              <w:left w:val="single" w:sz="4" w:space="0" w:color="auto"/>
              <w:right w:val="single" w:sz="12" w:space="0" w:color="auto"/>
            </w:tcBorders>
            <w:vAlign w:val="center"/>
          </w:tcPr>
          <w:p w14:paraId="7D38C26D" w14:textId="77777777" w:rsidR="00B3436A" w:rsidRPr="00D11DEB" w:rsidRDefault="00B3436A" w:rsidP="00E020F3">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表示届</w:t>
            </w:r>
          </w:p>
        </w:tc>
      </w:tr>
      <w:tr w:rsidR="00D11DEB" w:rsidRPr="00D11DEB" w14:paraId="02008210" w14:textId="77777777" w:rsidTr="00E020F3">
        <w:trPr>
          <w:trHeigh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43D1B8F3" w14:textId="77777777" w:rsidR="00B3436A" w:rsidRPr="00D11DEB" w:rsidRDefault="00B3436A" w:rsidP="00E020F3">
            <w:pPr>
              <w:widowControl/>
              <w:adjustRightInd w:val="0"/>
              <w:snapToGrid w:val="0"/>
              <w:jc w:val="left"/>
              <w:rPr>
                <w:rFonts w:asciiTheme="minorEastAsia" w:eastAsiaTheme="minorEastAsia" w:hAnsiTheme="minorEastAsia"/>
                <w:sz w:val="20"/>
                <w:szCs w:val="20"/>
              </w:rPr>
            </w:pPr>
          </w:p>
        </w:tc>
        <w:tc>
          <w:tcPr>
            <w:tcW w:w="1213" w:type="dxa"/>
            <w:tcBorders>
              <w:top w:val="single" w:sz="4" w:space="0" w:color="auto"/>
              <w:left w:val="single" w:sz="12" w:space="0" w:color="auto"/>
              <w:bottom w:val="single" w:sz="12" w:space="0" w:color="auto"/>
              <w:right w:val="single" w:sz="4" w:space="0" w:color="auto"/>
            </w:tcBorders>
            <w:vAlign w:val="center"/>
            <w:hideMark/>
          </w:tcPr>
          <w:p w14:paraId="5FB11F56" w14:textId="77777777" w:rsidR="00B3436A" w:rsidRPr="00D11DEB" w:rsidRDefault="00B3436A" w:rsidP="00E020F3">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計画書</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290C1703" w14:textId="77777777" w:rsidR="00B3436A" w:rsidRPr="00D11DEB" w:rsidRDefault="00B3436A" w:rsidP="00E020F3">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変更届</w:t>
            </w:r>
          </w:p>
        </w:tc>
        <w:tc>
          <w:tcPr>
            <w:tcW w:w="1372" w:type="dxa"/>
            <w:tcBorders>
              <w:top w:val="single" w:sz="4" w:space="0" w:color="auto"/>
              <w:left w:val="single" w:sz="4" w:space="0" w:color="auto"/>
              <w:bottom w:val="single" w:sz="12" w:space="0" w:color="auto"/>
              <w:right w:val="single" w:sz="4" w:space="0" w:color="auto"/>
            </w:tcBorders>
            <w:vAlign w:val="center"/>
            <w:hideMark/>
          </w:tcPr>
          <w:p w14:paraId="4FDB8FBA" w14:textId="77777777" w:rsidR="00B3436A" w:rsidRPr="00D11DEB" w:rsidRDefault="00B3436A" w:rsidP="00E020F3">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完了届</w:t>
            </w:r>
          </w:p>
        </w:tc>
        <w:tc>
          <w:tcPr>
            <w:tcW w:w="1281" w:type="dxa"/>
            <w:vMerge/>
            <w:tcBorders>
              <w:left w:val="single" w:sz="4" w:space="0" w:color="auto"/>
              <w:bottom w:val="single" w:sz="12" w:space="0" w:color="auto"/>
              <w:right w:val="single" w:sz="12" w:space="0" w:color="auto"/>
            </w:tcBorders>
            <w:vAlign w:val="center"/>
          </w:tcPr>
          <w:p w14:paraId="3525B0E8" w14:textId="77777777" w:rsidR="00B3436A" w:rsidRPr="00D11DEB" w:rsidRDefault="00B3436A" w:rsidP="00E020F3">
            <w:pPr>
              <w:adjustRightInd w:val="0"/>
              <w:snapToGrid w:val="0"/>
              <w:jc w:val="center"/>
              <w:rPr>
                <w:rFonts w:asciiTheme="minorEastAsia" w:eastAsiaTheme="minorEastAsia" w:hAnsiTheme="minorEastAsia"/>
                <w:sz w:val="20"/>
                <w:szCs w:val="20"/>
              </w:rPr>
            </w:pPr>
          </w:p>
        </w:tc>
      </w:tr>
      <w:tr w:rsidR="00D11DEB" w:rsidRPr="00D11DEB" w14:paraId="67EC6EA7" w14:textId="77777777" w:rsidTr="00E020F3">
        <w:trPr>
          <w:trHeight w:val="340"/>
        </w:trPr>
        <w:tc>
          <w:tcPr>
            <w:tcW w:w="1651" w:type="dxa"/>
            <w:tcBorders>
              <w:top w:val="single" w:sz="4" w:space="0" w:color="auto"/>
              <w:left w:val="single" w:sz="12" w:space="0" w:color="auto"/>
              <w:bottom w:val="single" w:sz="4" w:space="0" w:color="auto"/>
              <w:right w:val="single" w:sz="12" w:space="0" w:color="auto"/>
            </w:tcBorders>
            <w:vAlign w:val="center"/>
            <w:hideMark/>
          </w:tcPr>
          <w:p w14:paraId="688A41C1" w14:textId="57920663" w:rsidR="00981765" w:rsidRPr="00D11DEB" w:rsidRDefault="00981765" w:rsidP="0098176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令和３年度</w:t>
            </w:r>
          </w:p>
        </w:tc>
        <w:tc>
          <w:tcPr>
            <w:tcW w:w="1213" w:type="dxa"/>
            <w:tcBorders>
              <w:top w:val="single" w:sz="4" w:space="0" w:color="auto"/>
              <w:left w:val="single" w:sz="12" w:space="0" w:color="auto"/>
              <w:bottom w:val="single" w:sz="4" w:space="0" w:color="auto"/>
              <w:right w:val="single" w:sz="4" w:space="0" w:color="auto"/>
            </w:tcBorders>
            <w:vAlign w:val="center"/>
            <w:hideMark/>
          </w:tcPr>
          <w:p w14:paraId="1B096DD2" w14:textId="1926A693" w:rsidR="00981765" w:rsidRPr="00D11DEB" w:rsidRDefault="00981765" w:rsidP="0098176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rPr>
              <w:t>1</w:t>
            </w:r>
            <w:r w:rsidRPr="00D11DEB">
              <w:rPr>
                <w:rFonts w:asciiTheme="minorEastAsia" w:eastAsiaTheme="minorEastAsia" w:hAnsiTheme="minorEastAsia"/>
                <w:sz w:val="20"/>
              </w:rPr>
              <w:t>3</w:t>
            </w:r>
            <w:r w:rsidRPr="00D11DEB">
              <w:rPr>
                <w:rFonts w:asciiTheme="minorEastAsia" w:eastAsiaTheme="minorEastAsia" w:hAnsiTheme="minorEastAsia" w:hint="eastAsia"/>
                <w:sz w:val="20"/>
              </w:rPr>
              <w:t>8件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C6E090" w14:textId="3F5FDC25" w:rsidR="00981765" w:rsidRPr="00D11DEB" w:rsidRDefault="00981765" w:rsidP="0098176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sz w:val="20"/>
              </w:rPr>
              <w:t>36</w:t>
            </w:r>
            <w:r w:rsidRPr="00D11DEB">
              <w:rPr>
                <w:rFonts w:asciiTheme="minorEastAsia" w:eastAsiaTheme="minorEastAsia" w:hAnsiTheme="minorEastAsia" w:hint="eastAsia"/>
                <w:sz w:val="20"/>
              </w:rPr>
              <w:t>件</w:t>
            </w:r>
          </w:p>
        </w:tc>
        <w:tc>
          <w:tcPr>
            <w:tcW w:w="1372" w:type="dxa"/>
            <w:tcBorders>
              <w:top w:val="single" w:sz="4" w:space="0" w:color="auto"/>
              <w:left w:val="single" w:sz="4" w:space="0" w:color="auto"/>
              <w:bottom w:val="single" w:sz="4" w:space="0" w:color="auto"/>
              <w:right w:val="single" w:sz="4" w:space="0" w:color="auto"/>
            </w:tcBorders>
            <w:vAlign w:val="center"/>
            <w:hideMark/>
          </w:tcPr>
          <w:p w14:paraId="0FA1D4E6" w14:textId="56EA0F09" w:rsidR="00981765" w:rsidRPr="00D11DEB" w:rsidRDefault="00981765" w:rsidP="0098176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sz w:val="20"/>
              </w:rPr>
              <w:t>9</w:t>
            </w:r>
            <w:r w:rsidRPr="00D11DEB">
              <w:rPr>
                <w:rFonts w:asciiTheme="minorEastAsia" w:eastAsiaTheme="minorEastAsia" w:hAnsiTheme="minorEastAsia" w:hint="eastAsia"/>
                <w:sz w:val="20"/>
              </w:rPr>
              <w:t>6件</w:t>
            </w:r>
          </w:p>
        </w:tc>
        <w:tc>
          <w:tcPr>
            <w:tcW w:w="1281" w:type="dxa"/>
            <w:tcBorders>
              <w:top w:val="single" w:sz="4" w:space="0" w:color="auto"/>
              <w:left w:val="single" w:sz="4" w:space="0" w:color="auto"/>
              <w:bottom w:val="single" w:sz="4" w:space="0" w:color="auto"/>
              <w:right w:val="single" w:sz="12" w:space="0" w:color="auto"/>
            </w:tcBorders>
            <w:vAlign w:val="center"/>
          </w:tcPr>
          <w:p w14:paraId="4E713433" w14:textId="22755EBE" w:rsidR="00981765" w:rsidRPr="00D11DEB" w:rsidRDefault="00D11C31" w:rsidP="0098176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rPr>
              <w:t>７</w:t>
            </w:r>
            <w:r w:rsidR="00981765" w:rsidRPr="00D11DEB">
              <w:rPr>
                <w:rFonts w:asciiTheme="minorEastAsia" w:eastAsiaTheme="minorEastAsia" w:hAnsiTheme="minorEastAsia" w:hint="eastAsia"/>
                <w:sz w:val="20"/>
              </w:rPr>
              <w:t>件</w:t>
            </w:r>
          </w:p>
        </w:tc>
      </w:tr>
      <w:tr w:rsidR="00D11DEB" w:rsidRPr="00D11DEB" w14:paraId="41426CF6" w14:textId="77777777" w:rsidTr="00E020F3">
        <w:trPr>
          <w:trHeight w:val="340"/>
        </w:trPr>
        <w:tc>
          <w:tcPr>
            <w:tcW w:w="1651" w:type="dxa"/>
            <w:tcBorders>
              <w:top w:val="single" w:sz="4" w:space="0" w:color="auto"/>
              <w:left w:val="single" w:sz="12" w:space="0" w:color="auto"/>
              <w:bottom w:val="single" w:sz="4" w:space="0" w:color="auto"/>
              <w:right w:val="single" w:sz="12" w:space="0" w:color="auto"/>
            </w:tcBorders>
            <w:vAlign w:val="center"/>
            <w:hideMark/>
          </w:tcPr>
          <w:p w14:paraId="745DEC9C" w14:textId="5AA48927" w:rsidR="00981765" w:rsidRPr="00D11DEB" w:rsidRDefault="00981765" w:rsidP="0098176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令和４年度</w:t>
            </w:r>
          </w:p>
        </w:tc>
        <w:tc>
          <w:tcPr>
            <w:tcW w:w="1213" w:type="dxa"/>
            <w:tcBorders>
              <w:top w:val="single" w:sz="4" w:space="0" w:color="auto"/>
              <w:left w:val="single" w:sz="12" w:space="0" w:color="auto"/>
              <w:bottom w:val="single" w:sz="4" w:space="0" w:color="auto"/>
              <w:right w:val="single" w:sz="4" w:space="0" w:color="auto"/>
            </w:tcBorders>
            <w:vAlign w:val="center"/>
            <w:hideMark/>
          </w:tcPr>
          <w:p w14:paraId="524B04BF" w14:textId="11ACA402" w:rsidR="00981765" w:rsidRPr="00D11DEB" w:rsidRDefault="00981765" w:rsidP="0098176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rPr>
              <w:t>180件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01F8C4" w14:textId="0D436E04" w:rsidR="00981765" w:rsidRPr="00D11DEB" w:rsidRDefault="00981765" w:rsidP="0098176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rPr>
              <w:t>33件</w:t>
            </w:r>
          </w:p>
        </w:tc>
        <w:tc>
          <w:tcPr>
            <w:tcW w:w="1372" w:type="dxa"/>
            <w:tcBorders>
              <w:top w:val="single" w:sz="4" w:space="0" w:color="auto"/>
              <w:left w:val="single" w:sz="4" w:space="0" w:color="auto"/>
              <w:bottom w:val="single" w:sz="4" w:space="0" w:color="auto"/>
              <w:right w:val="single" w:sz="4" w:space="0" w:color="auto"/>
            </w:tcBorders>
            <w:vAlign w:val="center"/>
            <w:hideMark/>
          </w:tcPr>
          <w:p w14:paraId="1DB147D4" w14:textId="2D602B88" w:rsidR="00981765" w:rsidRPr="00D11DEB" w:rsidRDefault="00981765" w:rsidP="0098176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rPr>
              <w:t>106件</w:t>
            </w:r>
          </w:p>
        </w:tc>
        <w:tc>
          <w:tcPr>
            <w:tcW w:w="1281" w:type="dxa"/>
            <w:tcBorders>
              <w:top w:val="single" w:sz="4" w:space="0" w:color="auto"/>
              <w:left w:val="single" w:sz="4" w:space="0" w:color="auto"/>
              <w:bottom w:val="single" w:sz="4" w:space="0" w:color="auto"/>
              <w:right w:val="single" w:sz="12" w:space="0" w:color="auto"/>
            </w:tcBorders>
            <w:vAlign w:val="center"/>
          </w:tcPr>
          <w:p w14:paraId="351D5493" w14:textId="3B7A5EAA" w:rsidR="00981765" w:rsidRPr="00D11DEB" w:rsidRDefault="00D11C31" w:rsidP="0098176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rPr>
              <w:t>６</w:t>
            </w:r>
            <w:r w:rsidR="00981765" w:rsidRPr="00D11DEB">
              <w:rPr>
                <w:rFonts w:asciiTheme="minorEastAsia" w:eastAsiaTheme="minorEastAsia" w:hAnsiTheme="minorEastAsia" w:hint="eastAsia"/>
                <w:sz w:val="20"/>
              </w:rPr>
              <w:t>件</w:t>
            </w:r>
          </w:p>
        </w:tc>
      </w:tr>
      <w:tr w:rsidR="00D11C31" w:rsidRPr="00D11DEB" w14:paraId="04209B37" w14:textId="77777777" w:rsidTr="00D4265A">
        <w:trPr>
          <w:trHeight w:val="340"/>
        </w:trPr>
        <w:tc>
          <w:tcPr>
            <w:tcW w:w="1651" w:type="dxa"/>
            <w:tcBorders>
              <w:top w:val="single" w:sz="4" w:space="0" w:color="auto"/>
              <w:left w:val="single" w:sz="12" w:space="0" w:color="auto"/>
              <w:bottom w:val="single" w:sz="12" w:space="0" w:color="000000"/>
              <w:right w:val="single" w:sz="12" w:space="0" w:color="auto"/>
            </w:tcBorders>
            <w:vAlign w:val="center"/>
          </w:tcPr>
          <w:p w14:paraId="2C5ADFE0" w14:textId="1BDBC472" w:rsidR="00D11C31" w:rsidRPr="00D11DEB" w:rsidRDefault="00D11C31" w:rsidP="00D11C31">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令和５年度</w:t>
            </w:r>
          </w:p>
        </w:tc>
        <w:tc>
          <w:tcPr>
            <w:tcW w:w="1213" w:type="dxa"/>
            <w:tcBorders>
              <w:top w:val="single" w:sz="4" w:space="0" w:color="auto"/>
              <w:left w:val="single" w:sz="12" w:space="0" w:color="auto"/>
              <w:bottom w:val="single" w:sz="12" w:space="0" w:color="000000"/>
              <w:right w:val="single" w:sz="4" w:space="0" w:color="auto"/>
            </w:tcBorders>
            <w:vAlign w:val="center"/>
          </w:tcPr>
          <w:p w14:paraId="354B6B4B" w14:textId="3C47C49F" w:rsidR="00D11C31" w:rsidRPr="00D11DEB" w:rsidRDefault="00D11C31" w:rsidP="00D11C31">
            <w:pPr>
              <w:adjustRightInd w:val="0"/>
              <w:snapToGrid w:val="0"/>
              <w:jc w:val="center"/>
              <w:rPr>
                <w:rFonts w:asciiTheme="minorEastAsia" w:eastAsiaTheme="minorEastAsia" w:hAnsiTheme="minorEastAsia"/>
                <w:sz w:val="20"/>
              </w:rPr>
            </w:pPr>
            <w:r w:rsidRPr="00D11DEB">
              <w:rPr>
                <w:rFonts w:asciiTheme="minorEastAsia" w:eastAsiaTheme="minorEastAsia" w:hAnsiTheme="minorEastAsia" w:hint="eastAsia"/>
                <w:sz w:val="20"/>
              </w:rPr>
              <w:t>151件</w:t>
            </w:r>
          </w:p>
        </w:tc>
        <w:tc>
          <w:tcPr>
            <w:tcW w:w="1276" w:type="dxa"/>
            <w:tcBorders>
              <w:top w:val="single" w:sz="4" w:space="0" w:color="auto"/>
              <w:left w:val="single" w:sz="4" w:space="0" w:color="auto"/>
              <w:bottom w:val="single" w:sz="12" w:space="0" w:color="000000"/>
              <w:right w:val="single" w:sz="4" w:space="0" w:color="auto"/>
            </w:tcBorders>
            <w:vAlign w:val="center"/>
          </w:tcPr>
          <w:p w14:paraId="295FEAB3" w14:textId="73D8B222" w:rsidR="00D11C31" w:rsidRPr="00D11DEB" w:rsidRDefault="00D11C31" w:rsidP="00D11C31">
            <w:pPr>
              <w:adjustRightInd w:val="0"/>
              <w:snapToGrid w:val="0"/>
              <w:jc w:val="center"/>
              <w:rPr>
                <w:rFonts w:asciiTheme="minorEastAsia" w:eastAsiaTheme="minorEastAsia" w:hAnsiTheme="minorEastAsia"/>
                <w:sz w:val="20"/>
              </w:rPr>
            </w:pPr>
            <w:r w:rsidRPr="00D11DEB">
              <w:rPr>
                <w:rFonts w:asciiTheme="minorEastAsia" w:eastAsiaTheme="minorEastAsia" w:hAnsiTheme="minorEastAsia" w:hint="eastAsia"/>
                <w:sz w:val="20"/>
              </w:rPr>
              <w:t>3</w:t>
            </w:r>
            <w:r w:rsidRPr="00D11DEB">
              <w:rPr>
                <w:rFonts w:asciiTheme="minorEastAsia" w:eastAsiaTheme="minorEastAsia" w:hAnsiTheme="minorEastAsia"/>
                <w:sz w:val="20"/>
              </w:rPr>
              <w:t>1</w:t>
            </w:r>
            <w:r w:rsidRPr="00D11DEB">
              <w:rPr>
                <w:rFonts w:asciiTheme="minorEastAsia" w:eastAsiaTheme="minorEastAsia" w:hAnsiTheme="minorEastAsia" w:hint="eastAsia"/>
                <w:sz w:val="20"/>
              </w:rPr>
              <w:t>件</w:t>
            </w:r>
          </w:p>
        </w:tc>
        <w:tc>
          <w:tcPr>
            <w:tcW w:w="1372" w:type="dxa"/>
            <w:tcBorders>
              <w:top w:val="single" w:sz="4" w:space="0" w:color="auto"/>
              <w:left w:val="single" w:sz="4" w:space="0" w:color="auto"/>
              <w:bottom w:val="single" w:sz="12" w:space="0" w:color="000000"/>
              <w:right w:val="single" w:sz="4" w:space="0" w:color="auto"/>
            </w:tcBorders>
            <w:vAlign w:val="center"/>
          </w:tcPr>
          <w:p w14:paraId="5FBB8F52" w14:textId="5E205B59" w:rsidR="00D11C31" w:rsidRPr="00D11DEB" w:rsidRDefault="00D11C31" w:rsidP="00D11C31">
            <w:pPr>
              <w:adjustRightInd w:val="0"/>
              <w:snapToGrid w:val="0"/>
              <w:jc w:val="center"/>
              <w:rPr>
                <w:rFonts w:asciiTheme="minorEastAsia" w:eastAsiaTheme="minorEastAsia" w:hAnsiTheme="minorEastAsia"/>
                <w:sz w:val="20"/>
              </w:rPr>
            </w:pPr>
            <w:r w:rsidRPr="00D11DEB">
              <w:rPr>
                <w:rFonts w:asciiTheme="minorEastAsia" w:eastAsiaTheme="minorEastAsia" w:hAnsiTheme="minorEastAsia"/>
                <w:sz w:val="20"/>
              </w:rPr>
              <w:t>81</w:t>
            </w:r>
            <w:r w:rsidRPr="00D11DEB">
              <w:rPr>
                <w:rFonts w:asciiTheme="minorEastAsia" w:eastAsiaTheme="minorEastAsia" w:hAnsiTheme="minorEastAsia" w:hint="eastAsia"/>
                <w:sz w:val="20"/>
              </w:rPr>
              <w:t>件</w:t>
            </w:r>
          </w:p>
        </w:tc>
        <w:tc>
          <w:tcPr>
            <w:tcW w:w="1281" w:type="dxa"/>
            <w:tcBorders>
              <w:top w:val="single" w:sz="4" w:space="0" w:color="auto"/>
              <w:left w:val="single" w:sz="4" w:space="0" w:color="auto"/>
              <w:bottom w:val="single" w:sz="12" w:space="0" w:color="000000"/>
              <w:right w:val="single" w:sz="12" w:space="0" w:color="auto"/>
            </w:tcBorders>
            <w:vAlign w:val="center"/>
          </w:tcPr>
          <w:p w14:paraId="397622C4" w14:textId="798AD266" w:rsidR="00D11C31" w:rsidRPr="00D11DEB" w:rsidRDefault="00D11C31" w:rsidP="00D11C31">
            <w:pPr>
              <w:adjustRightInd w:val="0"/>
              <w:snapToGrid w:val="0"/>
              <w:jc w:val="center"/>
              <w:rPr>
                <w:rFonts w:asciiTheme="minorEastAsia" w:eastAsiaTheme="minorEastAsia" w:hAnsiTheme="minorEastAsia"/>
                <w:sz w:val="20"/>
              </w:rPr>
            </w:pPr>
            <w:r w:rsidRPr="00D11DEB">
              <w:rPr>
                <w:rFonts w:asciiTheme="minorEastAsia" w:eastAsiaTheme="minorEastAsia" w:hAnsiTheme="minorEastAsia" w:hint="eastAsia"/>
                <w:sz w:val="20"/>
              </w:rPr>
              <w:t>３件</w:t>
            </w:r>
          </w:p>
        </w:tc>
      </w:tr>
    </w:tbl>
    <w:p w14:paraId="71EF3092" w14:textId="77777777" w:rsidR="00B3436A" w:rsidRPr="00D11DEB" w:rsidRDefault="00B3436A" w:rsidP="00B3436A">
      <w:pPr>
        <w:adjustRightInd w:val="0"/>
        <w:snapToGrid w:val="0"/>
        <w:rPr>
          <w:rFonts w:asciiTheme="minorEastAsia" w:eastAsiaTheme="minorEastAsia" w:hAnsiTheme="minorEastAsia"/>
          <w:sz w:val="22"/>
        </w:rPr>
      </w:pPr>
    </w:p>
    <w:p w14:paraId="00273599" w14:textId="35A65A19" w:rsidR="00B3436A" w:rsidRPr="00D11DEB" w:rsidRDefault="007D20BB" w:rsidP="00B3436A">
      <w:pPr>
        <w:adjustRightInd w:val="0"/>
        <w:snapToGrid w:val="0"/>
        <w:ind w:firstLineChars="100" w:firstLine="220"/>
        <w:rPr>
          <w:rFonts w:asciiTheme="minorEastAsia" w:eastAsiaTheme="minorEastAsia" w:hAnsiTheme="minorEastAsia"/>
          <w:sz w:val="22"/>
        </w:rPr>
      </w:pPr>
      <w:r w:rsidRPr="00D11DEB">
        <w:rPr>
          <w:rFonts w:asciiTheme="minorEastAsia" w:eastAsiaTheme="minorEastAsia" w:hAnsiTheme="minorEastAsia" w:hint="eastAsia"/>
          <w:sz w:val="22"/>
        </w:rPr>
        <w:t>（</w:t>
      </w:r>
      <w:r w:rsidR="00B3436A" w:rsidRPr="00D11DEB">
        <w:rPr>
          <w:rFonts w:asciiTheme="minorEastAsia" w:eastAsiaTheme="minorEastAsia" w:hAnsiTheme="minorEastAsia" w:hint="eastAsia"/>
          <w:sz w:val="22"/>
        </w:rPr>
        <w:t>２</w:t>
      </w:r>
      <w:r w:rsidRPr="00D11DEB">
        <w:rPr>
          <w:rFonts w:asciiTheme="minorEastAsia" w:eastAsiaTheme="minorEastAsia" w:hAnsiTheme="minorEastAsia" w:hint="eastAsia"/>
          <w:sz w:val="22"/>
        </w:rPr>
        <w:t>）</w:t>
      </w:r>
      <w:r w:rsidR="00B3436A" w:rsidRPr="00D11DEB">
        <w:rPr>
          <w:rFonts w:asciiTheme="minorEastAsia" w:eastAsiaTheme="minorEastAsia" w:hAnsiTheme="minorEastAsia" w:hint="eastAsia"/>
          <w:sz w:val="22"/>
        </w:rPr>
        <w:t>建築物環境配慮制度の周知</w:t>
      </w:r>
    </w:p>
    <w:p w14:paraId="7B3FD910" w14:textId="693A6F52" w:rsidR="00B3436A" w:rsidRPr="00D11DEB" w:rsidRDefault="00B3436A" w:rsidP="00D11C31">
      <w:pPr>
        <w:adjustRightInd w:val="0"/>
        <w:snapToGrid w:val="0"/>
        <w:ind w:firstLineChars="300" w:firstLine="660"/>
        <w:rPr>
          <w:rFonts w:asciiTheme="minorEastAsia" w:eastAsiaTheme="minorEastAsia" w:hAnsiTheme="minorEastAsia"/>
          <w:sz w:val="22"/>
        </w:rPr>
      </w:pPr>
      <w:r w:rsidRPr="00D11DEB">
        <w:rPr>
          <w:rFonts w:asciiTheme="minorEastAsia" w:eastAsiaTheme="minorEastAsia" w:hAnsiTheme="minorEastAsia" w:hint="eastAsia"/>
          <w:sz w:val="22"/>
        </w:rPr>
        <w:t>①</w:t>
      </w:r>
      <w:r w:rsidRPr="00D11DEB">
        <w:rPr>
          <w:rFonts w:asciiTheme="minorEastAsia" w:eastAsiaTheme="minorEastAsia" w:hAnsiTheme="minorEastAsia" w:hint="eastAsia"/>
        </w:rPr>
        <w:t>「</w:t>
      </w:r>
      <w:r w:rsidR="00D11C31" w:rsidRPr="00D11DEB">
        <w:rPr>
          <w:rFonts w:asciiTheme="minorEastAsia" w:eastAsiaTheme="minorEastAsia" w:hAnsiTheme="minorEastAsia" w:hint="eastAsia"/>
        </w:rPr>
        <w:t>おおさか環境にやさしい建築賞表彰式・講演会</w:t>
      </w:r>
      <w:r w:rsidRPr="00D11DEB">
        <w:rPr>
          <w:rFonts w:asciiTheme="minorEastAsia" w:eastAsiaTheme="minorEastAsia" w:hAnsiTheme="minorEastAsia" w:hint="eastAsia"/>
        </w:rPr>
        <w:t>」の実施</w:t>
      </w:r>
    </w:p>
    <w:p w14:paraId="19E7B4C3" w14:textId="71FBCB63" w:rsidR="008B6F48" w:rsidRPr="00D11DEB" w:rsidRDefault="008B6F48" w:rsidP="008B6F48">
      <w:pPr>
        <w:adjustRightInd w:val="0"/>
        <w:snapToGrid w:val="0"/>
        <w:ind w:leftChars="400" w:left="840" w:firstLineChars="140" w:firstLine="294"/>
        <w:rPr>
          <w:kern w:val="0"/>
        </w:rPr>
      </w:pPr>
      <w:r w:rsidRPr="00D11DEB">
        <w:rPr>
          <w:rFonts w:asciiTheme="minorEastAsia" w:eastAsiaTheme="minorEastAsia" w:hAnsiTheme="minorEastAsia" w:hint="eastAsia"/>
        </w:rPr>
        <w:t>令和</w:t>
      </w:r>
      <w:r w:rsidR="00D11C31" w:rsidRPr="00D11DEB">
        <w:rPr>
          <w:rFonts w:asciiTheme="minorEastAsia" w:eastAsiaTheme="minorEastAsia" w:hAnsiTheme="minorEastAsia" w:hint="eastAsia"/>
        </w:rPr>
        <w:t>６</w:t>
      </w:r>
      <w:r w:rsidRPr="00D11DEB">
        <w:rPr>
          <w:rFonts w:asciiTheme="minorEastAsia" w:eastAsiaTheme="minorEastAsia" w:hAnsiTheme="minorEastAsia" w:hint="eastAsia"/>
        </w:rPr>
        <w:t>年</w:t>
      </w:r>
      <w:r w:rsidR="003E4E64" w:rsidRPr="00D11DEB">
        <w:rPr>
          <w:rFonts w:asciiTheme="minorEastAsia" w:eastAsiaTheme="minorEastAsia" w:hAnsiTheme="minorEastAsia" w:hint="eastAsia"/>
        </w:rPr>
        <w:t>１</w:t>
      </w:r>
      <w:r w:rsidRPr="00D11DEB">
        <w:rPr>
          <w:rFonts w:asciiTheme="minorEastAsia" w:eastAsiaTheme="minorEastAsia" w:hAnsiTheme="minorEastAsia" w:hint="eastAsia"/>
        </w:rPr>
        <w:t>月</w:t>
      </w:r>
      <w:r w:rsidR="00D11C31" w:rsidRPr="00D11DEB">
        <w:rPr>
          <w:rFonts w:asciiTheme="minorEastAsia" w:eastAsiaTheme="minorEastAsia" w:hAnsiTheme="minorEastAsia"/>
        </w:rPr>
        <w:t>22</w:t>
      </w:r>
      <w:r w:rsidRPr="00D11DEB">
        <w:rPr>
          <w:rFonts w:asciiTheme="minorEastAsia" w:eastAsiaTheme="minorEastAsia" w:hAnsiTheme="minorEastAsia" w:hint="eastAsia"/>
        </w:rPr>
        <w:t>日に</w:t>
      </w:r>
      <w:r w:rsidR="006B6686" w:rsidRPr="00D11DEB">
        <w:rPr>
          <w:rFonts w:asciiTheme="minorEastAsia" w:eastAsiaTheme="minorEastAsia" w:hAnsiTheme="minorEastAsia" w:hint="eastAsia"/>
        </w:rPr>
        <w:t>、</w:t>
      </w:r>
      <w:r w:rsidR="00B3436A" w:rsidRPr="00D11DEB">
        <w:rPr>
          <w:rFonts w:asciiTheme="minorEastAsia" w:eastAsiaTheme="minorEastAsia" w:hAnsiTheme="minorEastAsia" w:hint="eastAsia"/>
        </w:rPr>
        <w:t>「</w:t>
      </w:r>
      <w:r w:rsidR="00D11C31" w:rsidRPr="00D11DEB">
        <w:rPr>
          <w:rFonts w:asciiTheme="minorEastAsia" w:eastAsiaTheme="minorEastAsia" w:hAnsiTheme="minorEastAsia" w:hint="eastAsia"/>
        </w:rPr>
        <w:t>おおさか環境にやさしい建築賞表彰式・講演会</w:t>
      </w:r>
      <w:r w:rsidR="006B6686" w:rsidRPr="00D11DEB">
        <w:rPr>
          <w:rFonts w:asciiTheme="minorEastAsia" w:eastAsiaTheme="minorEastAsia" w:hAnsiTheme="minorEastAsia" w:hint="eastAsia"/>
        </w:rPr>
        <w:t>(表彰式、基調講演及び受賞者によるプレゼンテーション)</w:t>
      </w:r>
      <w:r w:rsidR="00B3436A" w:rsidRPr="00D11DEB">
        <w:rPr>
          <w:rFonts w:asciiTheme="minorEastAsia" w:eastAsiaTheme="minorEastAsia" w:hAnsiTheme="minorEastAsia" w:hint="eastAsia"/>
        </w:rPr>
        <w:t>」</w:t>
      </w:r>
      <w:r w:rsidRPr="00D11DEB">
        <w:rPr>
          <w:rFonts w:asciiTheme="minorEastAsia" w:eastAsiaTheme="minorEastAsia" w:hAnsiTheme="minorEastAsia" w:hint="eastAsia"/>
        </w:rPr>
        <w:t>を実施した。</w:t>
      </w:r>
    </w:p>
    <w:p w14:paraId="48C19F51" w14:textId="2F2AD986" w:rsidR="006B6686" w:rsidRPr="00D11DEB" w:rsidRDefault="006B6686" w:rsidP="006B6686">
      <w:pPr>
        <w:adjustRightInd w:val="0"/>
        <w:snapToGrid w:val="0"/>
        <w:ind w:leftChars="400" w:left="840" w:firstLineChars="140" w:firstLine="294"/>
        <w:rPr>
          <w:rFonts w:asciiTheme="minorEastAsia" w:eastAsiaTheme="minorEastAsia" w:hAnsiTheme="minorEastAsia"/>
        </w:rPr>
      </w:pPr>
    </w:p>
    <w:tbl>
      <w:tblPr>
        <w:tblStyle w:val="a3"/>
        <w:tblW w:w="0" w:type="auto"/>
        <w:tblInd w:w="840" w:type="dxa"/>
        <w:tblLook w:val="04A0" w:firstRow="1" w:lastRow="0" w:firstColumn="1" w:lastColumn="0" w:noHBand="0" w:noVBand="1"/>
      </w:tblPr>
      <w:tblGrid>
        <w:gridCol w:w="2983"/>
        <w:gridCol w:w="1984"/>
      </w:tblGrid>
      <w:tr w:rsidR="00D11DEB" w:rsidRPr="00D11DEB" w14:paraId="0068455C" w14:textId="77777777" w:rsidTr="006B6686">
        <w:tc>
          <w:tcPr>
            <w:tcW w:w="2983" w:type="dxa"/>
          </w:tcPr>
          <w:p w14:paraId="72B89A3E" w14:textId="3D08138E" w:rsidR="006B6686" w:rsidRPr="00D11DEB" w:rsidRDefault="006B6686" w:rsidP="006B6686">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賞の名称</w:t>
            </w:r>
          </w:p>
        </w:tc>
        <w:tc>
          <w:tcPr>
            <w:tcW w:w="1984" w:type="dxa"/>
          </w:tcPr>
          <w:p w14:paraId="2F022593" w14:textId="2814C490" w:rsidR="006B6686" w:rsidRPr="00D11DEB" w:rsidRDefault="006B6686" w:rsidP="006B6686">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件数</w:t>
            </w:r>
          </w:p>
        </w:tc>
      </w:tr>
      <w:tr w:rsidR="00D11DEB" w:rsidRPr="00D11DEB" w14:paraId="524B7252" w14:textId="77777777" w:rsidTr="00877171">
        <w:tc>
          <w:tcPr>
            <w:tcW w:w="2983" w:type="dxa"/>
            <w:vAlign w:val="center"/>
          </w:tcPr>
          <w:p w14:paraId="3B397C71" w14:textId="484B9CEC" w:rsidR="006B6686" w:rsidRPr="00D11DEB" w:rsidRDefault="006B6686" w:rsidP="00877171">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大阪府知事賞</w:t>
            </w:r>
          </w:p>
        </w:tc>
        <w:tc>
          <w:tcPr>
            <w:tcW w:w="1984" w:type="dxa"/>
            <w:vAlign w:val="center"/>
          </w:tcPr>
          <w:p w14:paraId="2767C05D" w14:textId="201DCD5D" w:rsidR="006B6686" w:rsidRPr="00D11DEB" w:rsidRDefault="006B6686" w:rsidP="00877171">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１</w:t>
            </w:r>
          </w:p>
        </w:tc>
      </w:tr>
      <w:tr w:rsidR="00D11DEB" w:rsidRPr="00D11DEB" w14:paraId="62567CAA" w14:textId="77777777" w:rsidTr="00877171">
        <w:tc>
          <w:tcPr>
            <w:tcW w:w="2983" w:type="dxa"/>
            <w:vAlign w:val="center"/>
          </w:tcPr>
          <w:p w14:paraId="336D9905" w14:textId="18CC20AA" w:rsidR="006B6686" w:rsidRPr="00D11DEB" w:rsidRDefault="006B6686" w:rsidP="00877171">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大阪市長賞</w:t>
            </w:r>
          </w:p>
        </w:tc>
        <w:tc>
          <w:tcPr>
            <w:tcW w:w="1984" w:type="dxa"/>
            <w:vAlign w:val="center"/>
          </w:tcPr>
          <w:p w14:paraId="0E941782" w14:textId="325C3BA8" w:rsidR="006B6686" w:rsidRPr="00D11DEB" w:rsidRDefault="006B6686" w:rsidP="00877171">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１</w:t>
            </w:r>
          </w:p>
        </w:tc>
      </w:tr>
      <w:tr w:rsidR="00D11DEB" w:rsidRPr="00D11DEB" w14:paraId="0EF008D6" w14:textId="77777777" w:rsidTr="00877171">
        <w:tc>
          <w:tcPr>
            <w:tcW w:w="2983" w:type="dxa"/>
            <w:vAlign w:val="center"/>
          </w:tcPr>
          <w:p w14:paraId="2AF96691" w14:textId="0D39C7F4" w:rsidR="006B6686" w:rsidRPr="00D11DEB" w:rsidRDefault="006B6686" w:rsidP="00877171">
            <w:pPr>
              <w:adjustRightInd w:val="0"/>
              <w:snapToGrid w:val="0"/>
              <w:jc w:val="center"/>
              <w:rPr>
                <w:rFonts w:asciiTheme="minorEastAsia" w:eastAsiaTheme="minorEastAsia" w:hAnsiTheme="minorEastAsia"/>
                <w:sz w:val="20"/>
                <w:szCs w:val="20"/>
              </w:rPr>
            </w:pPr>
            <w:r w:rsidRPr="00D11DEB">
              <w:rPr>
                <w:sz w:val="20"/>
                <w:szCs w:val="20"/>
              </w:rPr>
              <w:t>住宅部門賞</w:t>
            </w:r>
          </w:p>
        </w:tc>
        <w:tc>
          <w:tcPr>
            <w:tcW w:w="1984" w:type="dxa"/>
            <w:vAlign w:val="center"/>
          </w:tcPr>
          <w:p w14:paraId="3CE0963A" w14:textId="176971D4" w:rsidR="006B6686" w:rsidRPr="00D11DEB" w:rsidRDefault="006B6686" w:rsidP="00877171">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２</w:t>
            </w:r>
          </w:p>
        </w:tc>
      </w:tr>
      <w:tr w:rsidR="00D11DEB" w:rsidRPr="00D11DEB" w14:paraId="68921FF2" w14:textId="77777777" w:rsidTr="00877171">
        <w:tc>
          <w:tcPr>
            <w:tcW w:w="2983" w:type="dxa"/>
            <w:vAlign w:val="center"/>
          </w:tcPr>
          <w:p w14:paraId="298FC473" w14:textId="70C71678" w:rsidR="008B6F48" w:rsidRPr="00D11DEB" w:rsidRDefault="008B6F48" w:rsidP="008B6F48">
            <w:pPr>
              <w:adjustRightInd w:val="0"/>
              <w:snapToGrid w:val="0"/>
              <w:jc w:val="center"/>
              <w:rPr>
                <w:rFonts w:asciiTheme="minorEastAsia" w:eastAsiaTheme="minorEastAsia" w:hAnsiTheme="minorEastAsia"/>
                <w:sz w:val="20"/>
                <w:szCs w:val="20"/>
              </w:rPr>
            </w:pPr>
            <w:r w:rsidRPr="00D11DEB">
              <w:rPr>
                <w:sz w:val="20"/>
                <w:szCs w:val="20"/>
              </w:rPr>
              <w:t>事務所部門賞</w:t>
            </w:r>
          </w:p>
        </w:tc>
        <w:tc>
          <w:tcPr>
            <w:tcW w:w="1984" w:type="dxa"/>
            <w:vAlign w:val="center"/>
          </w:tcPr>
          <w:p w14:paraId="0B7026EE" w14:textId="5BA65A77" w:rsidR="008B6F48" w:rsidRPr="00D11DEB" w:rsidRDefault="008B6F48" w:rsidP="008B6F48">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３</w:t>
            </w:r>
          </w:p>
        </w:tc>
      </w:tr>
      <w:tr w:rsidR="008B6F48" w:rsidRPr="00D11DEB" w14:paraId="78CB6019" w14:textId="77777777" w:rsidTr="00877171">
        <w:tc>
          <w:tcPr>
            <w:tcW w:w="2983" w:type="dxa"/>
            <w:vAlign w:val="center"/>
          </w:tcPr>
          <w:p w14:paraId="6E5559E2" w14:textId="28D8CC2E" w:rsidR="008B6F48" w:rsidRPr="00D11DEB" w:rsidRDefault="008B6F48" w:rsidP="008B6F48">
            <w:pPr>
              <w:adjustRightInd w:val="0"/>
              <w:snapToGrid w:val="0"/>
              <w:jc w:val="center"/>
              <w:rPr>
                <w:rFonts w:asciiTheme="minorEastAsia" w:eastAsiaTheme="minorEastAsia" w:hAnsiTheme="minorEastAsia"/>
                <w:sz w:val="20"/>
                <w:szCs w:val="20"/>
              </w:rPr>
            </w:pPr>
            <w:r w:rsidRPr="00D11DEB">
              <w:rPr>
                <w:sz w:val="20"/>
                <w:szCs w:val="20"/>
              </w:rPr>
              <w:t>商業施設その他部門賞</w:t>
            </w:r>
          </w:p>
        </w:tc>
        <w:tc>
          <w:tcPr>
            <w:tcW w:w="1984" w:type="dxa"/>
            <w:vAlign w:val="center"/>
          </w:tcPr>
          <w:p w14:paraId="5B6625F7" w14:textId="09C6B433" w:rsidR="008B6F48" w:rsidRPr="00D11DEB" w:rsidRDefault="00D11C31" w:rsidP="008B6F48">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１</w:t>
            </w:r>
          </w:p>
        </w:tc>
      </w:tr>
    </w:tbl>
    <w:p w14:paraId="3E3A5CAC" w14:textId="77777777" w:rsidR="00B3436A" w:rsidRPr="00D11DEB" w:rsidRDefault="00B3436A" w:rsidP="00B3436A">
      <w:pPr>
        <w:adjustRightInd w:val="0"/>
        <w:snapToGrid w:val="0"/>
        <w:rPr>
          <w:rFonts w:asciiTheme="minorEastAsia" w:eastAsiaTheme="minorEastAsia" w:hAnsiTheme="minorEastAsia"/>
          <w:szCs w:val="21"/>
        </w:rPr>
      </w:pPr>
    </w:p>
    <w:p w14:paraId="60020B0C" w14:textId="1FB8CCD2" w:rsidR="00B3436A" w:rsidRPr="00D11DEB" w:rsidRDefault="00B3436A" w:rsidP="008B6F48">
      <w:pPr>
        <w:pStyle w:val="ad"/>
        <w:numPr>
          <w:ilvl w:val="0"/>
          <w:numId w:val="25"/>
        </w:numPr>
        <w:adjustRightInd w:val="0"/>
        <w:snapToGrid w:val="0"/>
        <w:ind w:leftChars="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表彰作品パンフレット「</w:t>
      </w:r>
      <w:r w:rsidR="003D257C" w:rsidRPr="00D11DEB">
        <w:rPr>
          <w:rFonts w:asciiTheme="minorEastAsia" w:eastAsiaTheme="minorEastAsia" w:hAnsiTheme="minorEastAsia" w:hint="eastAsia"/>
          <w:sz w:val="22"/>
          <w:szCs w:val="22"/>
        </w:rPr>
        <w:t>令和</w:t>
      </w:r>
      <w:r w:rsidR="00D11C31" w:rsidRPr="00D11DEB">
        <w:rPr>
          <w:rFonts w:asciiTheme="minorEastAsia" w:eastAsiaTheme="minorEastAsia" w:hAnsiTheme="minorEastAsia" w:hint="eastAsia"/>
          <w:sz w:val="22"/>
          <w:szCs w:val="22"/>
        </w:rPr>
        <w:t>５</w:t>
      </w:r>
      <w:r w:rsidRPr="00D11DEB">
        <w:rPr>
          <w:rFonts w:asciiTheme="minorEastAsia" w:eastAsiaTheme="minorEastAsia" w:hAnsiTheme="minorEastAsia" w:hint="eastAsia"/>
          <w:sz w:val="22"/>
          <w:szCs w:val="22"/>
        </w:rPr>
        <w:t>年度おおさか環境にやさしい建築表彰作品集」の配布</w:t>
      </w:r>
    </w:p>
    <w:p w14:paraId="496EC006" w14:textId="4C7D2CCE" w:rsidR="00B3436A" w:rsidRPr="00D11DEB" w:rsidRDefault="00B3436A" w:rsidP="00B3436A">
      <w:pPr>
        <w:adjustRightInd w:val="0"/>
        <w:snapToGrid w:val="0"/>
        <w:ind w:leftChars="440" w:left="924" w:firstLineChars="100" w:firstLine="210"/>
        <w:rPr>
          <w:rFonts w:asciiTheme="minorEastAsia" w:eastAsiaTheme="minorEastAsia" w:hAnsiTheme="minorEastAsia"/>
        </w:rPr>
      </w:pPr>
      <w:r w:rsidRPr="00D11DEB">
        <w:rPr>
          <w:rFonts w:asciiTheme="minorEastAsia" w:eastAsiaTheme="minorEastAsia" w:hAnsiTheme="minorEastAsia" w:hint="eastAsia"/>
        </w:rPr>
        <w:t>環境に配慮した建築物の規範となる優れた事例を示し、建築物の環境配慮制度を周知するため、表彰式に併せ、大阪府・大阪市により監修し、</w:t>
      </w:r>
      <w:r w:rsidR="007D20BB" w:rsidRPr="00D11DEB">
        <w:rPr>
          <w:rFonts w:asciiTheme="minorEastAsia" w:eastAsiaTheme="minorEastAsia" w:hAnsiTheme="minorEastAsia" w:hint="eastAsia"/>
          <w:szCs w:val="21"/>
        </w:rPr>
        <w:t>（</w:t>
      </w:r>
      <w:r w:rsidRPr="00D11DEB">
        <w:rPr>
          <w:rFonts w:asciiTheme="minorEastAsia" w:eastAsiaTheme="minorEastAsia" w:hAnsiTheme="minorEastAsia" w:hint="eastAsia"/>
          <w:szCs w:val="21"/>
        </w:rPr>
        <w:t>公社</w:t>
      </w:r>
      <w:r w:rsidR="007D20BB" w:rsidRPr="00D11DEB">
        <w:rPr>
          <w:rFonts w:asciiTheme="minorEastAsia" w:eastAsiaTheme="minorEastAsia" w:hAnsiTheme="minorEastAsia" w:hint="eastAsia"/>
          <w:szCs w:val="21"/>
        </w:rPr>
        <w:t>）</w:t>
      </w:r>
      <w:r w:rsidRPr="00D11DEB">
        <w:rPr>
          <w:rFonts w:asciiTheme="minorEastAsia" w:eastAsiaTheme="minorEastAsia" w:hAnsiTheme="minorEastAsia" w:hint="eastAsia"/>
          <w:szCs w:val="21"/>
        </w:rPr>
        <w:t>大阪府建築士会、</w:t>
      </w:r>
      <w:r w:rsidR="007D20BB" w:rsidRPr="00D11DEB">
        <w:rPr>
          <w:rFonts w:asciiTheme="minorEastAsia" w:eastAsiaTheme="minorEastAsia" w:hAnsiTheme="minorEastAsia" w:hint="eastAsia"/>
          <w:szCs w:val="21"/>
        </w:rPr>
        <w:t>（</w:t>
      </w:r>
      <w:r w:rsidRPr="00D11DEB">
        <w:rPr>
          <w:rFonts w:asciiTheme="minorEastAsia" w:eastAsiaTheme="minorEastAsia" w:hAnsiTheme="minorEastAsia" w:hint="eastAsia"/>
          <w:szCs w:val="21"/>
        </w:rPr>
        <w:t>公財</w:t>
      </w:r>
      <w:r w:rsidR="007D20BB" w:rsidRPr="00D11DEB">
        <w:rPr>
          <w:rFonts w:asciiTheme="minorEastAsia" w:eastAsiaTheme="minorEastAsia" w:hAnsiTheme="minorEastAsia" w:hint="eastAsia"/>
          <w:szCs w:val="21"/>
        </w:rPr>
        <w:t>）</w:t>
      </w:r>
      <w:r w:rsidRPr="00D11DEB">
        <w:rPr>
          <w:rFonts w:asciiTheme="minorEastAsia" w:eastAsiaTheme="minorEastAsia" w:hAnsiTheme="minorEastAsia" w:hint="eastAsia"/>
          <w:szCs w:val="21"/>
        </w:rPr>
        <w:t>大阪都市整備推進センター、</w:t>
      </w:r>
      <w:r w:rsidR="007D20BB" w:rsidRPr="00D11DEB">
        <w:rPr>
          <w:rFonts w:asciiTheme="minorEastAsia" w:eastAsiaTheme="minorEastAsia" w:hAnsiTheme="minorEastAsia" w:hint="eastAsia"/>
          <w:szCs w:val="21"/>
        </w:rPr>
        <w:t>（</w:t>
      </w:r>
      <w:r w:rsidRPr="00D11DEB">
        <w:rPr>
          <w:rFonts w:asciiTheme="minorEastAsia" w:eastAsiaTheme="minorEastAsia" w:hAnsiTheme="minorEastAsia" w:hint="eastAsia"/>
          <w:szCs w:val="21"/>
        </w:rPr>
        <w:t>一財</w:t>
      </w:r>
      <w:r w:rsidR="007D20BB" w:rsidRPr="00D11DEB">
        <w:rPr>
          <w:rFonts w:asciiTheme="minorEastAsia" w:eastAsiaTheme="minorEastAsia" w:hAnsiTheme="minorEastAsia" w:hint="eastAsia"/>
          <w:szCs w:val="21"/>
        </w:rPr>
        <w:t>）</w:t>
      </w:r>
      <w:r w:rsidRPr="00D11DEB">
        <w:rPr>
          <w:rFonts w:asciiTheme="minorEastAsia" w:eastAsiaTheme="minorEastAsia" w:hAnsiTheme="minorEastAsia" w:hint="eastAsia"/>
          <w:szCs w:val="21"/>
        </w:rPr>
        <w:t>大阪建築防災センター、</w:t>
      </w:r>
      <w:r w:rsidR="007D20BB" w:rsidRPr="00D11DEB">
        <w:rPr>
          <w:rFonts w:asciiTheme="minorEastAsia" w:eastAsiaTheme="minorEastAsia" w:hAnsiTheme="minorEastAsia" w:hint="eastAsia"/>
          <w:szCs w:val="21"/>
        </w:rPr>
        <w:t>（</w:t>
      </w:r>
      <w:r w:rsidRPr="00D11DEB">
        <w:rPr>
          <w:rFonts w:asciiTheme="minorEastAsia" w:eastAsiaTheme="minorEastAsia" w:hAnsiTheme="minorEastAsia" w:hint="eastAsia"/>
          <w:szCs w:val="21"/>
        </w:rPr>
        <w:t>一社</w:t>
      </w:r>
      <w:r w:rsidR="007D20BB" w:rsidRPr="00D11DEB">
        <w:rPr>
          <w:rFonts w:asciiTheme="minorEastAsia" w:eastAsiaTheme="minorEastAsia" w:hAnsiTheme="minorEastAsia" w:hint="eastAsia"/>
          <w:szCs w:val="21"/>
        </w:rPr>
        <w:t>）</w:t>
      </w:r>
      <w:r w:rsidRPr="00D11DEB">
        <w:rPr>
          <w:rFonts w:asciiTheme="minorEastAsia" w:eastAsiaTheme="minorEastAsia" w:hAnsiTheme="minorEastAsia" w:hint="eastAsia"/>
          <w:szCs w:val="21"/>
        </w:rPr>
        <w:t>大阪府建築士事務所協会、</w:t>
      </w:r>
      <w:r w:rsidR="007D20BB" w:rsidRPr="00D11DEB">
        <w:rPr>
          <w:rFonts w:asciiTheme="minorEastAsia" w:eastAsiaTheme="minorEastAsia" w:hAnsiTheme="minorEastAsia" w:hint="eastAsia"/>
          <w:szCs w:val="21"/>
        </w:rPr>
        <w:t>（</w:t>
      </w:r>
      <w:r w:rsidRPr="00D11DEB">
        <w:rPr>
          <w:rFonts w:asciiTheme="minorEastAsia" w:eastAsiaTheme="minorEastAsia" w:hAnsiTheme="minorEastAsia" w:hint="eastAsia"/>
          <w:szCs w:val="21"/>
        </w:rPr>
        <w:t>一財</w:t>
      </w:r>
      <w:r w:rsidR="007D20BB" w:rsidRPr="00D11DEB">
        <w:rPr>
          <w:rFonts w:asciiTheme="minorEastAsia" w:eastAsiaTheme="minorEastAsia" w:hAnsiTheme="minorEastAsia" w:hint="eastAsia"/>
          <w:szCs w:val="21"/>
        </w:rPr>
        <w:t>）</w:t>
      </w:r>
      <w:r w:rsidRPr="00D11DEB">
        <w:rPr>
          <w:rFonts w:asciiTheme="minorEastAsia" w:eastAsiaTheme="minorEastAsia" w:hAnsiTheme="minorEastAsia" w:hint="eastAsia"/>
          <w:szCs w:val="21"/>
        </w:rPr>
        <w:t>日本建築センター、</w:t>
      </w:r>
      <w:r w:rsidR="007D20BB" w:rsidRPr="00D11DEB">
        <w:rPr>
          <w:rFonts w:asciiTheme="minorEastAsia" w:eastAsiaTheme="minorEastAsia" w:hAnsiTheme="minorEastAsia" w:hint="eastAsia"/>
          <w:szCs w:val="21"/>
        </w:rPr>
        <w:t>（</w:t>
      </w:r>
      <w:r w:rsidRPr="00D11DEB">
        <w:rPr>
          <w:rFonts w:asciiTheme="minorEastAsia" w:eastAsiaTheme="minorEastAsia" w:hAnsiTheme="minorEastAsia" w:hint="eastAsia"/>
          <w:szCs w:val="21"/>
        </w:rPr>
        <w:t>一財</w:t>
      </w:r>
      <w:r w:rsidR="007D20BB" w:rsidRPr="00D11DEB">
        <w:rPr>
          <w:rFonts w:asciiTheme="minorEastAsia" w:eastAsiaTheme="minorEastAsia" w:hAnsiTheme="minorEastAsia" w:hint="eastAsia"/>
          <w:szCs w:val="21"/>
        </w:rPr>
        <w:t>）</w:t>
      </w:r>
      <w:r w:rsidRPr="00D11DEB">
        <w:rPr>
          <w:rFonts w:asciiTheme="minorEastAsia" w:eastAsiaTheme="minorEastAsia" w:hAnsiTheme="minorEastAsia" w:hint="eastAsia"/>
          <w:szCs w:val="21"/>
        </w:rPr>
        <w:t>日本建築総合試験所、</w:t>
      </w:r>
      <w:r w:rsidR="007D20BB" w:rsidRPr="00D11DEB">
        <w:rPr>
          <w:rFonts w:asciiTheme="minorEastAsia" w:eastAsiaTheme="minorEastAsia" w:hAnsiTheme="minorEastAsia" w:hint="eastAsia"/>
          <w:szCs w:val="21"/>
        </w:rPr>
        <w:t>（</w:t>
      </w:r>
      <w:r w:rsidRPr="00D11DEB">
        <w:rPr>
          <w:rFonts w:asciiTheme="minorEastAsia" w:eastAsiaTheme="minorEastAsia" w:hAnsiTheme="minorEastAsia" w:hint="eastAsia"/>
          <w:szCs w:val="21"/>
        </w:rPr>
        <w:t>一社</w:t>
      </w:r>
      <w:r w:rsidR="007D20BB" w:rsidRPr="00D11DEB">
        <w:rPr>
          <w:rFonts w:asciiTheme="minorEastAsia" w:eastAsiaTheme="minorEastAsia" w:hAnsiTheme="minorEastAsia" w:hint="eastAsia"/>
          <w:szCs w:val="21"/>
        </w:rPr>
        <w:t>）</w:t>
      </w:r>
      <w:r w:rsidRPr="00D11DEB">
        <w:rPr>
          <w:rFonts w:asciiTheme="minorEastAsia" w:eastAsiaTheme="minorEastAsia" w:hAnsiTheme="minorEastAsia" w:hint="eastAsia"/>
          <w:szCs w:val="21"/>
        </w:rPr>
        <w:t>不動産協会関西支部、近畿建築確認検査協会の</w:t>
      </w:r>
      <w:r w:rsidRPr="00D11DEB">
        <w:rPr>
          <w:rFonts w:asciiTheme="minorEastAsia" w:eastAsiaTheme="minorEastAsia" w:hAnsiTheme="minorEastAsia" w:hint="eastAsia"/>
        </w:rPr>
        <w:t>協力によりパンフレット</w:t>
      </w:r>
      <w:r w:rsidR="007D20BB" w:rsidRPr="00D11DEB">
        <w:rPr>
          <w:rFonts w:asciiTheme="minorEastAsia" w:eastAsiaTheme="minorEastAsia" w:hAnsiTheme="minorEastAsia" w:hint="eastAsia"/>
          <w:szCs w:val="21"/>
        </w:rPr>
        <w:t>（</w:t>
      </w:r>
      <w:r w:rsidRPr="00D11DEB">
        <w:rPr>
          <w:rFonts w:asciiTheme="minorEastAsia" w:eastAsiaTheme="minorEastAsia" w:hAnsiTheme="minorEastAsia" w:hint="eastAsia"/>
          <w:szCs w:val="21"/>
        </w:rPr>
        <w:t>1,200部発行</w:t>
      </w:r>
      <w:r w:rsidR="007D20BB" w:rsidRPr="00D11DEB">
        <w:rPr>
          <w:rFonts w:asciiTheme="minorEastAsia" w:eastAsiaTheme="minorEastAsia" w:hAnsiTheme="minorEastAsia" w:hint="eastAsia"/>
        </w:rPr>
        <w:t>）</w:t>
      </w:r>
      <w:r w:rsidRPr="00D11DEB">
        <w:rPr>
          <w:rFonts w:asciiTheme="minorEastAsia" w:eastAsiaTheme="minorEastAsia" w:hAnsiTheme="minorEastAsia" w:hint="eastAsia"/>
        </w:rPr>
        <w:t>を作成し配布した。</w:t>
      </w:r>
    </w:p>
    <w:p w14:paraId="38C978E7" w14:textId="77777777" w:rsidR="00B3436A" w:rsidRPr="00D11DEB" w:rsidRDefault="00B3436A" w:rsidP="00B3436A">
      <w:pPr>
        <w:adjustRightInd w:val="0"/>
        <w:snapToGrid w:val="0"/>
        <w:rPr>
          <w:rFonts w:asciiTheme="minorEastAsia" w:eastAsiaTheme="minorEastAsia" w:hAnsiTheme="minorEastAsia"/>
        </w:rPr>
      </w:pPr>
    </w:p>
    <w:p w14:paraId="242FFDC7" w14:textId="7B110AA0" w:rsidR="00B3436A" w:rsidRPr="00D11DEB" w:rsidRDefault="00B3436A" w:rsidP="008B6F48">
      <w:pPr>
        <w:pStyle w:val="ad"/>
        <w:numPr>
          <w:ilvl w:val="0"/>
          <w:numId w:val="25"/>
        </w:numPr>
        <w:adjustRightInd w:val="0"/>
        <w:snapToGrid w:val="0"/>
        <w:ind w:leftChars="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おおさか環境にやさしい建築賞表彰建築物現地見学会の実施</w:t>
      </w:r>
    </w:p>
    <w:p w14:paraId="6027762F" w14:textId="33245489" w:rsidR="00B3436A" w:rsidRPr="00D11DEB" w:rsidRDefault="00913A7B" w:rsidP="00B3436A">
      <w:pPr>
        <w:adjustRightInd w:val="0"/>
        <w:snapToGrid w:val="0"/>
        <w:ind w:leftChars="440" w:left="924" w:firstLineChars="100" w:firstLine="210"/>
        <w:rPr>
          <w:rFonts w:asciiTheme="minorEastAsia" w:eastAsiaTheme="minorEastAsia" w:hAnsiTheme="minorEastAsia"/>
          <w:szCs w:val="21"/>
        </w:rPr>
      </w:pPr>
      <w:r w:rsidRPr="00D11DEB">
        <w:rPr>
          <w:rFonts w:asciiTheme="minorEastAsia" w:eastAsiaTheme="minorEastAsia" w:hAnsiTheme="minorEastAsia" w:hint="eastAsia"/>
          <w:szCs w:val="21"/>
        </w:rPr>
        <w:t>行政担当者向け現地見学会及び府民向け現地見学会を令和５年11月28日に「枚方市総合文化芸術センター」で計２回開催した。</w:t>
      </w:r>
    </w:p>
    <w:p w14:paraId="64EDE06F" w14:textId="22BF0BC0" w:rsidR="00B3436A" w:rsidRPr="00D11DEB" w:rsidRDefault="00B3436A" w:rsidP="00B3436A">
      <w:pPr>
        <w:adjustRightInd w:val="0"/>
        <w:snapToGrid w:val="0"/>
        <w:rPr>
          <w:rFonts w:asciiTheme="minorEastAsia" w:eastAsiaTheme="minorEastAsia" w:hAnsiTheme="minorEastAsia"/>
          <w:sz w:val="22"/>
        </w:rPr>
      </w:pPr>
    </w:p>
    <w:p w14:paraId="16328AD0" w14:textId="77777777" w:rsidR="00316C88" w:rsidRPr="00D11DEB" w:rsidRDefault="00316C88" w:rsidP="00B3436A">
      <w:pPr>
        <w:adjustRightInd w:val="0"/>
        <w:snapToGrid w:val="0"/>
        <w:rPr>
          <w:rFonts w:asciiTheme="minorEastAsia" w:eastAsiaTheme="minorEastAsia" w:hAnsiTheme="minorEastAsia"/>
          <w:sz w:val="22"/>
        </w:rPr>
      </w:pPr>
    </w:p>
    <w:p w14:paraId="31A3E226" w14:textId="77777777" w:rsidR="00316C88" w:rsidRPr="00D11DEB" w:rsidRDefault="00316C88" w:rsidP="00B3436A">
      <w:pPr>
        <w:adjustRightInd w:val="0"/>
        <w:snapToGrid w:val="0"/>
        <w:ind w:firstLineChars="100" w:firstLine="220"/>
        <w:rPr>
          <w:rFonts w:asciiTheme="minorEastAsia" w:eastAsiaTheme="minorEastAsia" w:hAnsiTheme="minorEastAsia"/>
          <w:sz w:val="22"/>
          <w:szCs w:val="22"/>
        </w:rPr>
      </w:pPr>
    </w:p>
    <w:p w14:paraId="14C7E9BA" w14:textId="79118EE5" w:rsidR="00B3436A" w:rsidRPr="00D11DEB" w:rsidRDefault="007D20BB" w:rsidP="00B3436A">
      <w:pPr>
        <w:adjustRightInd w:val="0"/>
        <w:snapToGrid w:val="0"/>
        <w:ind w:firstLineChars="100" w:firstLine="22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w:t>
      </w:r>
      <w:r w:rsidR="00B3436A" w:rsidRPr="00D11DEB">
        <w:rPr>
          <w:rFonts w:asciiTheme="minorEastAsia" w:eastAsiaTheme="minorEastAsia" w:hAnsiTheme="minorEastAsia" w:hint="eastAsia"/>
          <w:sz w:val="22"/>
          <w:szCs w:val="22"/>
        </w:rPr>
        <w:t>３</w:t>
      </w:r>
      <w:r w:rsidRPr="00D11DEB">
        <w:rPr>
          <w:rFonts w:asciiTheme="minorEastAsia" w:eastAsiaTheme="minorEastAsia" w:hAnsiTheme="minorEastAsia" w:hint="eastAsia"/>
          <w:sz w:val="22"/>
          <w:szCs w:val="22"/>
        </w:rPr>
        <w:t>）</w:t>
      </w:r>
      <w:r w:rsidR="00B3436A" w:rsidRPr="00D11DEB">
        <w:rPr>
          <w:rFonts w:asciiTheme="minorEastAsia" w:eastAsiaTheme="minorEastAsia" w:hAnsiTheme="minorEastAsia" w:hint="eastAsia"/>
          <w:sz w:val="22"/>
          <w:szCs w:val="22"/>
        </w:rPr>
        <w:t>大阪府建築物環境配慮制度に関する検討会の開催</w:t>
      </w:r>
    </w:p>
    <w:p w14:paraId="545E5185" w14:textId="7FDC5E9D" w:rsidR="00B3436A" w:rsidRPr="00D11DEB" w:rsidRDefault="00B3436A" w:rsidP="00B3436A">
      <w:pPr>
        <w:adjustRightInd w:val="0"/>
        <w:snapToGrid w:val="0"/>
        <w:ind w:leftChars="200" w:left="420" w:firstLineChars="200" w:firstLine="44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検討会を</w:t>
      </w:r>
      <w:r w:rsidR="00316351" w:rsidRPr="00D11DEB">
        <w:rPr>
          <w:rFonts w:asciiTheme="minorEastAsia" w:eastAsiaTheme="minorEastAsia" w:hAnsiTheme="minorEastAsia" w:hint="eastAsia"/>
          <w:sz w:val="22"/>
          <w:szCs w:val="22"/>
        </w:rPr>
        <w:t>４</w:t>
      </w:r>
      <w:r w:rsidRPr="00D11DEB">
        <w:rPr>
          <w:rFonts w:asciiTheme="minorEastAsia" w:eastAsiaTheme="minorEastAsia" w:hAnsiTheme="minorEastAsia" w:hint="eastAsia"/>
          <w:sz w:val="22"/>
          <w:szCs w:val="22"/>
        </w:rPr>
        <w:t>回開催し、建築物環境配慮制度の普及、推進のための検討を行った。</w:t>
      </w:r>
    </w:p>
    <w:p w14:paraId="416A4A10" w14:textId="77777777" w:rsidR="00B3436A" w:rsidRPr="00D11DEB" w:rsidRDefault="00B3436A" w:rsidP="00B3436A">
      <w:pPr>
        <w:adjustRightInd w:val="0"/>
        <w:snapToGrid w:val="0"/>
        <w:rPr>
          <w:rFonts w:asciiTheme="minorEastAsia" w:eastAsiaTheme="minorEastAsia" w:hAnsiTheme="minorEastAsia"/>
          <w:sz w:val="22"/>
        </w:rPr>
      </w:pPr>
    </w:p>
    <w:p w14:paraId="25A80D20" w14:textId="28F39445" w:rsidR="00B3436A" w:rsidRPr="00D11DEB" w:rsidRDefault="007D20BB" w:rsidP="00B3436A">
      <w:pPr>
        <w:adjustRightInd w:val="0"/>
        <w:snapToGrid w:val="0"/>
        <w:spacing w:line="260" w:lineRule="exact"/>
        <w:ind w:firstLineChars="100" w:firstLine="220"/>
        <w:rPr>
          <w:rFonts w:asciiTheme="minorEastAsia" w:eastAsiaTheme="minorEastAsia" w:hAnsiTheme="minorEastAsia"/>
          <w:sz w:val="22"/>
        </w:rPr>
      </w:pPr>
      <w:r w:rsidRPr="00D11DEB">
        <w:rPr>
          <w:rFonts w:asciiTheme="minorEastAsia" w:eastAsiaTheme="minorEastAsia" w:hAnsiTheme="minorEastAsia" w:hint="eastAsia"/>
          <w:sz w:val="22"/>
        </w:rPr>
        <w:t>（</w:t>
      </w:r>
      <w:r w:rsidR="00B3436A" w:rsidRPr="00D11DEB">
        <w:rPr>
          <w:rFonts w:asciiTheme="minorEastAsia" w:eastAsiaTheme="minorEastAsia" w:hAnsiTheme="minorEastAsia" w:hint="eastAsia"/>
          <w:sz w:val="22"/>
        </w:rPr>
        <w:t>４</w:t>
      </w:r>
      <w:r w:rsidRPr="00D11DEB">
        <w:rPr>
          <w:rFonts w:asciiTheme="minorEastAsia" w:eastAsiaTheme="minorEastAsia" w:hAnsiTheme="minorEastAsia" w:hint="eastAsia"/>
          <w:sz w:val="22"/>
        </w:rPr>
        <w:t>）</w:t>
      </w:r>
      <w:r w:rsidR="00B3436A" w:rsidRPr="00D11DEB">
        <w:rPr>
          <w:rFonts w:asciiTheme="minorEastAsia" w:eastAsiaTheme="minorEastAsia" w:hAnsiTheme="minorEastAsia" w:hint="eastAsia"/>
          <w:sz w:val="22"/>
        </w:rPr>
        <w:t>事務移譲に伴う交付金の交付</w:t>
      </w:r>
    </w:p>
    <w:p w14:paraId="3B0C38C7" w14:textId="3026CEBE" w:rsidR="00B3436A" w:rsidRPr="00D11DEB" w:rsidRDefault="007C5A29" w:rsidP="00B3436A">
      <w:pPr>
        <w:adjustRightInd w:val="0"/>
        <w:snapToGrid w:val="0"/>
        <w:spacing w:line="260" w:lineRule="exact"/>
        <w:ind w:leftChars="400" w:left="84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気候変動対策</w:t>
      </w:r>
      <w:r w:rsidR="00B3436A" w:rsidRPr="00D11DEB">
        <w:rPr>
          <w:rFonts w:asciiTheme="minorEastAsia" w:eastAsiaTheme="minorEastAsia" w:hAnsiTheme="minorEastAsia" w:hint="eastAsia"/>
          <w:sz w:val="22"/>
          <w:szCs w:val="22"/>
        </w:rPr>
        <w:t>条例に基づく堺市への事務移譲に伴う交付金を交付した。</w:t>
      </w:r>
    </w:p>
    <w:p w14:paraId="5EEAEDF4" w14:textId="77777777" w:rsidR="00B3436A" w:rsidRPr="00D11DEB" w:rsidRDefault="00B3436A" w:rsidP="00B3436A">
      <w:pPr>
        <w:adjustRightInd w:val="0"/>
        <w:snapToGrid w:val="0"/>
        <w:spacing w:line="260" w:lineRule="exact"/>
        <w:rPr>
          <w:rFonts w:asciiTheme="minorEastAsia" w:eastAsiaTheme="minorEastAsia" w:hAnsiTheme="minorEastAsia"/>
          <w:sz w:val="22"/>
          <w:szCs w:val="22"/>
        </w:rPr>
      </w:pPr>
    </w:p>
    <w:p w14:paraId="7CAEA5C7" w14:textId="52F91C13" w:rsidR="00E9632D" w:rsidRPr="00D11DEB" w:rsidRDefault="00E9632D" w:rsidP="00B3436A">
      <w:pPr>
        <w:adjustRightInd w:val="0"/>
        <w:snapToGrid w:val="0"/>
        <w:spacing w:line="260" w:lineRule="exact"/>
        <w:ind w:firstLineChars="1200" w:firstLine="264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令和</w:t>
      </w:r>
      <w:r w:rsidR="005C087C" w:rsidRPr="00D11DEB">
        <w:rPr>
          <w:rFonts w:asciiTheme="minorEastAsia" w:eastAsiaTheme="minorEastAsia" w:hAnsiTheme="minorEastAsia" w:hint="eastAsia"/>
          <w:sz w:val="22"/>
          <w:szCs w:val="22"/>
        </w:rPr>
        <w:t>３</w:t>
      </w:r>
      <w:r w:rsidRPr="00D11DEB">
        <w:rPr>
          <w:rFonts w:asciiTheme="minorEastAsia" w:eastAsiaTheme="minorEastAsia" w:hAnsiTheme="minorEastAsia" w:hint="eastAsia"/>
          <w:sz w:val="22"/>
          <w:szCs w:val="22"/>
        </w:rPr>
        <w:t xml:space="preserve">年度　</w:t>
      </w:r>
      <w:r w:rsidR="005C087C" w:rsidRPr="00D11DEB">
        <w:rPr>
          <w:rFonts w:asciiTheme="minorEastAsia" w:eastAsiaTheme="minorEastAsia" w:hAnsiTheme="minorEastAsia" w:hint="eastAsia"/>
          <w:sz w:val="22"/>
          <w:szCs w:val="22"/>
        </w:rPr>
        <w:t xml:space="preserve"> </w:t>
      </w:r>
      <w:r w:rsidR="005C087C" w:rsidRPr="00D11DEB">
        <w:rPr>
          <w:rFonts w:asciiTheme="minorEastAsia" w:eastAsiaTheme="minorEastAsia" w:hAnsiTheme="minorEastAsia"/>
          <w:sz w:val="22"/>
          <w:szCs w:val="22"/>
        </w:rPr>
        <w:t xml:space="preserve">  840</w:t>
      </w:r>
      <w:r w:rsidRPr="00D11DEB">
        <w:rPr>
          <w:rFonts w:asciiTheme="minorEastAsia" w:eastAsiaTheme="minorEastAsia" w:hAnsiTheme="minorEastAsia" w:hint="eastAsia"/>
          <w:sz w:val="22"/>
          <w:szCs w:val="22"/>
        </w:rPr>
        <w:t>,000円</w:t>
      </w:r>
    </w:p>
    <w:p w14:paraId="4B1D48A7" w14:textId="4DFA0957" w:rsidR="008B6F48" w:rsidRPr="00D11DEB" w:rsidRDefault="008B6F48" w:rsidP="008B6F48">
      <w:pPr>
        <w:adjustRightInd w:val="0"/>
        <w:snapToGrid w:val="0"/>
        <w:spacing w:line="260" w:lineRule="exact"/>
        <w:ind w:firstLineChars="1200" w:firstLine="264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 xml:space="preserve">令和４年度　 </w:t>
      </w:r>
      <w:r w:rsidRPr="00D11DEB">
        <w:rPr>
          <w:rFonts w:asciiTheme="minorEastAsia" w:eastAsiaTheme="minorEastAsia" w:hAnsiTheme="minorEastAsia"/>
          <w:sz w:val="22"/>
          <w:szCs w:val="22"/>
        </w:rPr>
        <w:t>1,084</w:t>
      </w:r>
      <w:r w:rsidRPr="00D11DEB">
        <w:rPr>
          <w:rFonts w:asciiTheme="minorEastAsia" w:eastAsiaTheme="minorEastAsia" w:hAnsiTheme="minorEastAsia" w:hint="eastAsia"/>
          <w:sz w:val="22"/>
          <w:szCs w:val="22"/>
        </w:rPr>
        <w:t>,000円</w:t>
      </w:r>
    </w:p>
    <w:p w14:paraId="0C078842" w14:textId="69B578DD" w:rsidR="00316351" w:rsidRPr="00D11DEB" w:rsidRDefault="00316351" w:rsidP="00316351">
      <w:pPr>
        <w:adjustRightInd w:val="0"/>
        <w:snapToGrid w:val="0"/>
        <w:spacing w:line="260" w:lineRule="exact"/>
        <w:ind w:firstLineChars="1200" w:firstLine="2640"/>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 xml:space="preserve">令和５年度　 </w:t>
      </w:r>
      <w:r w:rsidRPr="00D11DEB">
        <w:rPr>
          <w:rFonts w:asciiTheme="minorEastAsia" w:eastAsiaTheme="minorEastAsia" w:hAnsiTheme="minorEastAsia"/>
          <w:sz w:val="22"/>
          <w:szCs w:val="22"/>
        </w:rPr>
        <w:t>1,</w:t>
      </w:r>
      <w:r w:rsidRPr="00D11DEB">
        <w:rPr>
          <w:rFonts w:asciiTheme="minorEastAsia" w:eastAsiaTheme="minorEastAsia" w:hAnsiTheme="minorEastAsia" w:hint="eastAsia"/>
          <w:sz w:val="22"/>
          <w:szCs w:val="22"/>
        </w:rPr>
        <w:t>2</w:t>
      </w:r>
      <w:r w:rsidRPr="00D11DEB">
        <w:rPr>
          <w:rFonts w:asciiTheme="minorEastAsia" w:eastAsiaTheme="minorEastAsia" w:hAnsiTheme="minorEastAsia"/>
          <w:sz w:val="22"/>
          <w:szCs w:val="22"/>
        </w:rPr>
        <w:t>84</w:t>
      </w:r>
      <w:r w:rsidRPr="00D11DEB">
        <w:rPr>
          <w:rFonts w:asciiTheme="minorEastAsia" w:eastAsiaTheme="minorEastAsia" w:hAnsiTheme="minorEastAsia" w:hint="eastAsia"/>
          <w:sz w:val="22"/>
          <w:szCs w:val="22"/>
        </w:rPr>
        <w:t>,000円</w:t>
      </w:r>
    </w:p>
    <w:p w14:paraId="39B6D980" w14:textId="77777777" w:rsidR="008B6F48" w:rsidRPr="00D11DEB" w:rsidRDefault="008B6F48" w:rsidP="00B3436A">
      <w:pPr>
        <w:adjustRightInd w:val="0"/>
        <w:snapToGrid w:val="0"/>
        <w:spacing w:line="260" w:lineRule="exact"/>
        <w:ind w:firstLineChars="1200" w:firstLine="2640"/>
        <w:rPr>
          <w:rFonts w:asciiTheme="minorEastAsia" w:eastAsiaTheme="minorEastAsia" w:hAnsiTheme="minorEastAsia"/>
          <w:sz w:val="22"/>
          <w:szCs w:val="22"/>
        </w:rPr>
      </w:pPr>
    </w:p>
    <w:p w14:paraId="4826371A" w14:textId="6456D293" w:rsidR="00B3436A" w:rsidRPr="00D11DEB" w:rsidRDefault="00B3436A" w:rsidP="00B3436A">
      <w:pPr>
        <w:tabs>
          <w:tab w:val="left" w:pos="7740"/>
        </w:tabs>
        <w:adjustRightInd w:val="0"/>
        <w:snapToGrid w:val="0"/>
        <w:spacing w:line="260" w:lineRule="exact"/>
        <w:ind w:left="1417" w:hangingChars="644" w:hanging="1417"/>
        <w:rPr>
          <w:rFonts w:asciiTheme="minorEastAsia" w:eastAsiaTheme="minorEastAsia" w:hAnsiTheme="minorEastAsia"/>
          <w:sz w:val="22"/>
          <w:szCs w:val="22"/>
        </w:rPr>
      </w:pPr>
      <w:r w:rsidRPr="00D11DEB">
        <w:rPr>
          <w:rFonts w:asciiTheme="minorEastAsia" w:eastAsiaTheme="minorEastAsia" w:hAnsiTheme="minorEastAsia" w:hint="eastAsia"/>
          <w:sz w:val="22"/>
          <w:szCs w:val="22"/>
        </w:rPr>
        <w:t xml:space="preserve">　　　　　</w:t>
      </w:r>
      <w:r w:rsidR="007D20BB" w:rsidRPr="00D11DEB">
        <w:rPr>
          <w:rFonts w:asciiTheme="minorEastAsia" w:eastAsiaTheme="minorEastAsia" w:hAnsiTheme="minorEastAsia" w:hint="eastAsia"/>
          <w:sz w:val="22"/>
          <w:szCs w:val="22"/>
        </w:rPr>
        <w:t>（</w:t>
      </w:r>
      <w:r w:rsidRPr="00D11DEB">
        <w:rPr>
          <w:rFonts w:asciiTheme="minorEastAsia" w:eastAsiaTheme="minorEastAsia" w:hAnsiTheme="minorEastAsia" w:cs="Ｙ．ＯｚＦｏｎｔ" w:hint="eastAsia"/>
          <w:sz w:val="22"/>
          <w:szCs w:val="22"/>
        </w:rPr>
        <w:t>大阪版地方分権推進制度実施要綱に基づき、</w:t>
      </w:r>
      <w:r w:rsidRPr="00D11DEB">
        <w:rPr>
          <w:rFonts w:asciiTheme="minorEastAsia" w:eastAsiaTheme="minorEastAsia" w:hAnsiTheme="minorEastAsia" w:hint="eastAsia"/>
          <w:sz w:val="22"/>
          <w:szCs w:val="22"/>
        </w:rPr>
        <w:t>当該年度の事務処理件数分について交付</w:t>
      </w:r>
      <w:r w:rsidR="007D20BB" w:rsidRPr="00D11DEB">
        <w:rPr>
          <w:rFonts w:asciiTheme="minorEastAsia" w:eastAsiaTheme="minorEastAsia" w:hAnsiTheme="minorEastAsia" w:hint="eastAsia"/>
          <w:sz w:val="22"/>
          <w:szCs w:val="22"/>
        </w:rPr>
        <w:t>）</w:t>
      </w:r>
    </w:p>
    <w:p w14:paraId="7D1CCE10" w14:textId="77777777" w:rsidR="00B3436A" w:rsidRPr="00D11DEB" w:rsidRDefault="00B3436A" w:rsidP="00B3436A">
      <w:pPr>
        <w:tabs>
          <w:tab w:val="left" w:pos="7740"/>
        </w:tabs>
        <w:adjustRightInd w:val="0"/>
        <w:snapToGrid w:val="0"/>
        <w:spacing w:line="260" w:lineRule="exact"/>
        <w:ind w:firstLineChars="200" w:firstLine="440"/>
        <w:rPr>
          <w:rFonts w:asciiTheme="minorEastAsia" w:eastAsiaTheme="minorEastAsia" w:hAnsiTheme="minorEastAsia"/>
          <w:sz w:val="22"/>
        </w:rPr>
      </w:pPr>
    </w:p>
    <w:p w14:paraId="551A320C" w14:textId="77777777" w:rsidR="00B3436A" w:rsidRPr="00D11DEB" w:rsidRDefault="00B3436A" w:rsidP="00B3436A">
      <w:pPr>
        <w:tabs>
          <w:tab w:val="left" w:pos="7740"/>
        </w:tabs>
        <w:adjustRightInd w:val="0"/>
        <w:snapToGrid w:val="0"/>
        <w:spacing w:line="260" w:lineRule="exact"/>
        <w:ind w:firstLineChars="300" w:firstLine="660"/>
        <w:rPr>
          <w:rFonts w:asciiTheme="minorEastAsia" w:eastAsiaTheme="minorEastAsia" w:hAnsiTheme="minorEastAsia"/>
          <w:sz w:val="22"/>
        </w:rPr>
      </w:pPr>
      <w:r w:rsidRPr="00D11DEB">
        <w:rPr>
          <w:rFonts w:asciiTheme="minorEastAsia" w:eastAsiaTheme="minorEastAsia" w:hAnsiTheme="minorEastAsia" w:hint="eastAsia"/>
          <w:sz w:val="22"/>
        </w:rPr>
        <w:t>【事務処理件数】</w:t>
      </w:r>
    </w:p>
    <w:tbl>
      <w:tblPr>
        <w:tblW w:w="8018"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21"/>
        <w:gridCol w:w="1124"/>
        <w:gridCol w:w="1023"/>
        <w:gridCol w:w="1104"/>
        <w:gridCol w:w="1124"/>
        <w:gridCol w:w="969"/>
        <w:gridCol w:w="1053"/>
      </w:tblGrid>
      <w:tr w:rsidR="00D11DEB" w:rsidRPr="00D11DEB" w14:paraId="206DA64B" w14:textId="77777777" w:rsidTr="00E020F3">
        <w:trPr>
          <w:trHeight w:val="340"/>
        </w:trPr>
        <w:tc>
          <w:tcPr>
            <w:tcW w:w="1621" w:type="dxa"/>
            <w:vMerge w:val="restart"/>
            <w:tcBorders>
              <w:top w:val="single" w:sz="12" w:space="0" w:color="auto"/>
              <w:left w:val="single" w:sz="12" w:space="0" w:color="auto"/>
              <w:bottom w:val="single" w:sz="12" w:space="0" w:color="auto"/>
              <w:right w:val="single" w:sz="12" w:space="0" w:color="auto"/>
            </w:tcBorders>
            <w:vAlign w:val="center"/>
            <w:hideMark/>
          </w:tcPr>
          <w:p w14:paraId="68FEE879" w14:textId="77777777" w:rsidR="00B3436A" w:rsidRPr="00D11DEB" w:rsidRDefault="00B3436A" w:rsidP="00E020F3">
            <w:pPr>
              <w:adjustRightInd w:val="0"/>
              <w:snapToGrid w:val="0"/>
              <w:spacing w:line="26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年度</w:t>
            </w:r>
          </w:p>
        </w:tc>
        <w:tc>
          <w:tcPr>
            <w:tcW w:w="5344" w:type="dxa"/>
            <w:gridSpan w:val="5"/>
            <w:tcBorders>
              <w:top w:val="single" w:sz="12" w:space="0" w:color="auto"/>
              <w:left w:val="single" w:sz="12" w:space="0" w:color="auto"/>
              <w:bottom w:val="single" w:sz="4" w:space="0" w:color="auto"/>
              <w:right w:val="single" w:sz="4" w:space="0" w:color="auto"/>
            </w:tcBorders>
          </w:tcPr>
          <w:p w14:paraId="16295C4D" w14:textId="77777777" w:rsidR="00B3436A" w:rsidRPr="00D11DEB" w:rsidRDefault="00B3436A" w:rsidP="00E020F3">
            <w:pPr>
              <w:adjustRightInd w:val="0"/>
              <w:snapToGrid w:val="0"/>
              <w:spacing w:line="26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届出の受理</w:t>
            </w:r>
          </w:p>
        </w:tc>
        <w:tc>
          <w:tcPr>
            <w:tcW w:w="1053" w:type="dxa"/>
            <w:vMerge w:val="restart"/>
            <w:tcBorders>
              <w:top w:val="single" w:sz="12" w:space="0" w:color="auto"/>
              <w:left w:val="single" w:sz="4" w:space="0" w:color="auto"/>
              <w:bottom w:val="single" w:sz="12" w:space="0" w:color="auto"/>
              <w:right w:val="single" w:sz="12" w:space="0" w:color="auto"/>
            </w:tcBorders>
            <w:vAlign w:val="center"/>
            <w:hideMark/>
          </w:tcPr>
          <w:p w14:paraId="4BC6B07E" w14:textId="77777777" w:rsidR="00B3436A" w:rsidRPr="00D11DEB" w:rsidRDefault="00B3436A" w:rsidP="00E020F3">
            <w:pPr>
              <w:adjustRightInd w:val="0"/>
              <w:snapToGrid w:val="0"/>
              <w:spacing w:line="26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公表</w:t>
            </w:r>
          </w:p>
        </w:tc>
      </w:tr>
      <w:tr w:rsidR="00D11DEB" w:rsidRPr="00D11DEB" w14:paraId="46A16E84" w14:textId="77777777" w:rsidTr="00E020F3">
        <w:trPr>
          <w:trHeigh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299160E4" w14:textId="77777777" w:rsidR="00B3436A" w:rsidRPr="00D11DEB" w:rsidRDefault="00B3436A" w:rsidP="00E020F3">
            <w:pPr>
              <w:widowControl/>
              <w:adjustRightInd w:val="0"/>
              <w:snapToGrid w:val="0"/>
              <w:spacing w:line="260" w:lineRule="exact"/>
              <w:jc w:val="left"/>
              <w:rPr>
                <w:rFonts w:asciiTheme="minorEastAsia" w:eastAsiaTheme="minorEastAsia" w:hAnsiTheme="minorEastAsia"/>
                <w:sz w:val="20"/>
                <w:szCs w:val="20"/>
              </w:rPr>
            </w:pPr>
          </w:p>
        </w:tc>
        <w:tc>
          <w:tcPr>
            <w:tcW w:w="1124" w:type="dxa"/>
            <w:tcBorders>
              <w:top w:val="single" w:sz="4" w:space="0" w:color="auto"/>
              <w:left w:val="single" w:sz="12" w:space="0" w:color="auto"/>
              <w:bottom w:val="single" w:sz="12" w:space="0" w:color="auto"/>
              <w:right w:val="single" w:sz="4" w:space="0" w:color="auto"/>
            </w:tcBorders>
            <w:vAlign w:val="center"/>
            <w:hideMark/>
          </w:tcPr>
          <w:p w14:paraId="493ED5E8" w14:textId="77777777" w:rsidR="00B3436A" w:rsidRPr="00D11DEB" w:rsidRDefault="00B3436A" w:rsidP="00E020F3">
            <w:pPr>
              <w:adjustRightInd w:val="0"/>
              <w:snapToGrid w:val="0"/>
              <w:spacing w:line="26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計画書</w:t>
            </w:r>
          </w:p>
        </w:tc>
        <w:tc>
          <w:tcPr>
            <w:tcW w:w="1023" w:type="dxa"/>
            <w:tcBorders>
              <w:top w:val="single" w:sz="4" w:space="0" w:color="auto"/>
              <w:left w:val="single" w:sz="4" w:space="0" w:color="auto"/>
              <w:bottom w:val="single" w:sz="12" w:space="0" w:color="auto"/>
              <w:right w:val="single" w:sz="4" w:space="0" w:color="auto"/>
            </w:tcBorders>
            <w:vAlign w:val="center"/>
            <w:hideMark/>
          </w:tcPr>
          <w:p w14:paraId="0AA0FF46" w14:textId="77777777" w:rsidR="00B3436A" w:rsidRPr="00D11DEB" w:rsidRDefault="00B3436A" w:rsidP="00E020F3">
            <w:pPr>
              <w:adjustRightInd w:val="0"/>
              <w:snapToGrid w:val="0"/>
              <w:spacing w:line="26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変更届</w:t>
            </w:r>
          </w:p>
        </w:tc>
        <w:tc>
          <w:tcPr>
            <w:tcW w:w="1104" w:type="dxa"/>
            <w:tcBorders>
              <w:top w:val="single" w:sz="4" w:space="0" w:color="auto"/>
              <w:left w:val="single" w:sz="4" w:space="0" w:color="auto"/>
              <w:bottom w:val="single" w:sz="12" w:space="0" w:color="auto"/>
              <w:right w:val="single" w:sz="4" w:space="0" w:color="auto"/>
            </w:tcBorders>
            <w:vAlign w:val="center"/>
          </w:tcPr>
          <w:p w14:paraId="5D6DD9AC" w14:textId="77777777" w:rsidR="00B3436A" w:rsidRPr="00D11DEB" w:rsidRDefault="00B3436A" w:rsidP="00E020F3">
            <w:pPr>
              <w:adjustRightInd w:val="0"/>
              <w:snapToGrid w:val="0"/>
              <w:spacing w:line="26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取止め届</w:t>
            </w:r>
          </w:p>
        </w:tc>
        <w:tc>
          <w:tcPr>
            <w:tcW w:w="1124" w:type="dxa"/>
            <w:tcBorders>
              <w:top w:val="single" w:sz="4" w:space="0" w:color="auto"/>
              <w:left w:val="single" w:sz="4" w:space="0" w:color="auto"/>
              <w:bottom w:val="single" w:sz="12" w:space="0" w:color="auto"/>
              <w:right w:val="single" w:sz="4" w:space="0" w:color="auto"/>
            </w:tcBorders>
            <w:vAlign w:val="center"/>
            <w:hideMark/>
          </w:tcPr>
          <w:p w14:paraId="5A4492FE" w14:textId="77777777" w:rsidR="00B3436A" w:rsidRPr="00D11DEB" w:rsidRDefault="00B3436A" w:rsidP="00E020F3">
            <w:pPr>
              <w:adjustRightInd w:val="0"/>
              <w:snapToGrid w:val="0"/>
              <w:spacing w:line="26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完了届</w:t>
            </w:r>
          </w:p>
        </w:tc>
        <w:tc>
          <w:tcPr>
            <w:tcW w:w="969" w:type="dxa"/>
            <w:tcBorders>
              <w:left w:val="single" w:sz="4" w:space="0" w:color="auto"/>
              <w:bottom w:val="single" w:sz="12" w:space="0" w:color="auto"/>
              <w:right w:val="single" w:sz="4" w:space="0" w:color="auto"/>
            </w:tcBorders>
            <w:vAlign w:val="center"/>
          </w:tcPr>
          <w:p w14:paraId="13C80F9D" w14:textId="77777777" w:rsidR="00B3436A" w:rsidRPr="00D11DEB" w:rsidRDefault="00B3436A" w:rsidP="00E020F3">
            <w:pPr>
              <w:widowControl/>
              <w:adjustRightInd w:val="0"/>
              <w:snapToGrid w:val="0"/>
              <w:spacing w:line="26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表示届</w:t>
            </w:r>
          </w:p>
        </w:tc>
        <w:tc>
          <w:tcPr>
            <w:tcW w:w="1053" w:type="dxa"/>
            <w:vMerge/>
            <w:tcBorders>
              <w:top w:val="single" w:sz="12" w:space="0" w:color="auto"/>
              <w:left w:val="single" w:sz="4" w:space="0" w:color="auto"/>
              <w:bottom w:val="single" w:sz="12" w:space="0" w:color="auto"/>
              <w:right w:val="single" w:sz="12" w:space="0" w:color="auto"/>
            </w:tcBorders>
            <w:vAlign w:val="center"/>
            <w:hideMark/>
          </w:tcPr>
          <w:p w14:paraId="7D0BBEBE" w14:textId="77777777" w:rsidR="00B3436A" w:rsidRPr="00D11DEB" w:rsidRDefault="00B3436A" w:rsidP="00E020F3">
            <w:pPr>
              <w:widowControl/>
              <w:adjustRightInd w:val="0"/>
              <w:snapToGrid w:val="0"/>
              <w:spacing w:line="260" w:lineRule="exact"/>
              <w:jc w:val="left"/>
              <w:rPr>
                <w:rFonts w:asciiTheme="minorEastAsia" w:eastAsiaTheme="minorEastAsia" w:hAnsiTheme="minorEastAsia"/>
                <w:sz w:val="20"/>
                <w:szCs w:val="20"/>
              </w:rPr>
            </w:pPr>
          </w:p>
        </w:tc>
      </w:tr>
      <w:tr w:rsidR="00D11DEB" w:rsidRPr="00D11DEB" w14:paraId="137BD4C0" w14:textId="77777777" w:rsidTr="00E020F3">
        <w:trPr>
          <w:trHeight w:val="340"/>
        </w:trPr>
        <w:tc>
          <w:tcPr>
            <w:tcW w:w="1621" w:type="dxa"/>
            <w:tcBorders>
              <w:top w:val="single" w:sz="4" w:space="0" w:color="auto"/>
              <w:left w:val="single" w:sz="12" w:space="0" w:color="auto"/>
              <w:bottom w:val="single" w:sz="4" w:space="0" w:color="auto"/>
              <w:right w:val="single" w:sz="12" w:space="0" w:color="auto"/>
            </w:tcBorders>
            <w:vAlign w:val="center"/>
            <w:hideMark/>
          </w:tcPr>
          <w:p w14:paraId="3A19A295" w14:textId="1A77ECD5" w:rsidR="006C08C1" w:rsidRPr="00D11DEB" w:rsidRDefault="006C08C1" w:rsidP="006C08C1">
            <w:pPr>
              <w:adjustRightInd w:val="0"/>
              <w:snapToGrid w:val="0"/>
              <w:spacing w:line="26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令和３年度</w:t>
            </w:r>
          </w:p>
        </w:tc>
        <w:tc>
          <w:tcPr>
            <w:tcW w:w="1124" w:type="dxa"/>
            <w:tcBorders>
              <w:top w:val="single" w:sz="4" w:space="0" w:color="auto"/>
              <w:left w:val="single" w:sz="12" w:space="0" w:color="auto"/>
              <w:bottom w:val="single" w:sz="4" w:space="0" w:color="auto"/>
              <w:right w:val="single" w:sz="4" w:space="0" w:color="auto"/>
            </w:tcBorders>
            <w:vAlign w:val="center"/>
            <w:hideMark/>
          </w:tcPr>
          <w:p w14:paraId="047F05CD" w14:textId="038563D5" w:rsidR="006C08C1" w:rsidRPr="00D11DEB" w:rsidRDefault="006C08C1" w:rsidP="006C08C1">
            <w:pPr>
              <w:adjustRightInd w:val="0"/>
              <w:snapToGrid w:val="0"/>
              <w:spacing w:line="260" w:lineRule="exact"/>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28</w:t>
            </w:r>
            <w:r w:rsidRPr="00D11DEB">
              <w:rPr>
                <w:rFonts w:asciiTheme="minorEastAsia" w:eastAsiaTheme="minorEastAsia" w:hAnsiTheme="minorEastAsia" w:hint="eastAsia"/>
                <w:sz w:val="20"/>
                <w:szCs w:val="20"/>
              </w:rPr>
              <w:t>件</w:t>
            </w:r>
          </w:p>
        </w:tc>
        <w:tc>
          <w:tcPr>
            <w:tcW w:w="1023" w:type="dxa"/>
            <w:tcBorders>
              <w:top w:val="single" w:sz="4" w:space="0" w:color="auto"/>
              <w:left w:val="single" w:sz="4" w:space="0" w:color="auto"/>
              <w:bottom w:val="single" w:sz="4" w:space="0" w:color="auto"/>
              <w:right w:val="single" w:sz="4" w:space="0" w:color="auto"/>
            </w:tcBorders>
            <w:vAlign w:val="center"/>
            <w:hideMark/>
          </w:tcPr>
          <w:p w14:paraId="180E2A85" w14:textId="3463C756" w:rsidR="006C08C1" w:rsidRPr="00D11DEB" w:rsidRDefault="006C08C1" w:rsidP="006C08C1">
            <w:pPr>
              <w:adjustRightInd w:val="0"/>
              <w:snapToGrid w:val="0"/>
              <w:spacing w:line="260" w:lineRule="exact"/>
              <w:ind w:firstLineChars="100" w:firstLine="200"/>
              <w:rPr>
                <w:rFonts w:asciiTheme="minorEastAsia" w:eastAsiaTheme="minorEastAsia" w:hAnsiTheme="minorEastAsia"/>
                <w:sz w:val="20"/>
                <w:szCs w:val="20"/>
              </w:rPr>
            </w:pPr>
            <w:r w:rsidRPr="00D11DEB">
              <w:rPr>
                <w:rFonts w:asciiTheme="minorEastAsia" w:eastAsiaTheme="minorEastAsia" w:hAnsiTheme="minorEastAsia"/>
                <w:sz w:val="20"/>
                <w:szCs w:val="20"/>
              </w:rPr>
              <w:t>12</w:t>
            </w:r>
            <w:r w:rsidRPr="00D11DEB">
              <w:rPr>
                <w:rFonts w:asciiTheme="minorEastAsia" w:eastAsiaTheme="minorEastAsia" w:hAnsiTheme="minorEastAsia" w:hint="eastAsia"/>
                <w:sz w:val="20"/>
                <w:szCs w:val="20"/>
              </w:rPr>
              <w:t>件</w:t>
            </w:r>
          </w:p>
        </w:tc>
        <w:tc>
          <w:tcPr>
            <w:tcW w:w="1104" w:type="dxa"/>
            <w:tcBorders>
              <w:top w:val="single" w:sz="4" w:space="0" w:color="auto"/>
              <w:left w:val="single" w:sz="4" w:space="0" w:color="auto"/>
              <w:bottom w:val="single" w:sz="4" w:space="0" w:color="auto"/>
              <w:right w:val="single" w:sz="4" w:space="0" w:color="auto"/>
            </w:tcBorders>
            <w:vAlign w:val="center"/>
          </w:tcPr>
          <w:p w14:paraId="7281E7C3" w14:textId="0AE5AA93" w:rsidR="006C08C1" w:rsidRPr="00D11DEB" w:rsidRDefault="006C08C1" w:rsidP="006C08C1">
            <w:pPr>
              <w:adjustRightInd w:val="0"/>
              <w:snapToGrid w:val="0"/>
              <w:spacing w:line="26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０件</w:t>
            </w:r>
          </w:p>
        </w:tc>
        <w:tc>
          <w:tcPr>
            <w:tcW w:w="1124" w:type="dxa"/>
            <w:tcBorders>
              <w:top w:val="single" w:sz="4" w:space="0" w:color="auto"/>
              <w:left w:val="single" w:sz="4" w:space="0" w:color="auto"/>
              <w:bottom w:val="single" w:sz="4" w:space="0" w:color="auto"/>
              <w:right w:val="single" w:sz="4" w:space="0" w:color="auto"/>
            </w:tcBorders>
            <w:vAlign w:val="center"/>
            <w:hideMark/>
          </w:tcPr>
          <w:p w14:paraId="7CA50D8F" w14:textId="3C0E3EFF" w:rsidR="006C08C1" w:rsidRPr="00D11DEB" w:rsidRDefault="006C08C1" w:rsidP="006C08C1">
            <w:pPr>
              <w:adjustRightInd w:val="0"/>
              <w:snapToGrid w:val="0"/>
              <w:spacing w:line="260" w:lineRule="exact"/>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20</w:t>
            </w:r>
            <w:r w:rsidRPr="00D11DEB">
              <w:rPr>
                <w:rFonts w:asciiTheme="minorEastAsia" w:eastAsiaTheme="minorEastAsia" w:hAnsiTheme="minorEastAsia" w:hint="eastAsia"/>
                <w:sz w:val="20"/>
                <w:szCs w:val="20"/>
              </w:rPr>
              <w:t>件</w:t>
            </w:r>
          </w:p>
        </w:tc>
        <w:tc>
          <w:tcPr>
            <w:tcW w:w="969" w:type="dxa"/>
            <w:tcBorders>
              <w:top w:val="single" w:sz="4" w:space="0" w:color="auto"/>
              <w:left w:val="single" w:sz="4" w:space="0" w:color="auto"/>
              <w:bottom w:val="single" w:sz="4" w:space="0" w:color="auto"/>
              <w:right w:val="single" w:sz="4" w:space="0" w:color="auto"/>
            </w:tcBorders>
            <w:vAlign w:val="center"/>
          </w:tcPr>
          <w:p w14:paraId="6306328A" w14:textId="586BEF35" w:rsidR="006C08C1" w:rsidRPr="00D11DEB" w:rsidRDefault="006C08C1" w:rsidP="006C08C1">
            <w:pPr>
              <w:adjustRightInd w:val="0"/>
              <w:snapToGrid w:val="0"/>
              <w:spacing w:line="26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２件</w:t>
            </w:r>
          </w:p>
        </w:tc>
        <w:tc>
          <w:tcPr>
            <w:tcW w:w="1053" w:type="dxa"/>
            <w:tcBorders>
              <w:top w:val="single" w:sz="4" w:space="0" w:color="auto"/>
              <w:left w:val="single" w:sz="4" w:space="0" w:color="auto"/>
              <w:bottom w:val="single" w:sz="4" w:space="0" w:color="auto"/>
              <w:right w:val="single" w:sz="12" w:space="0" w:color="auto"/>
            </w:tcBorders>
            <w:vAlign w:val="center"/>
            <w:hideMark/>
          </w:tcPr>
          <w:p w14:paraId="7FCDC141" w14:textId="2C8EFDAE" w:rsidR="006C08C1" w:rsidRPr="00D11DEB" w:rsidRDefault="006C08C1" w:rsidP="006C08C1">
            <w:pPr>
              <w:adjustRightInd w:val="0"/>
              <w:snapToGrid w:val="0"/>
              <w:spacing w:line="26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6</w:t>
            </w:r>
            <w:r w:rsidRPr="00D11DEB">
              <w:rPr>
                <w:rFonts w:asciiTheme="minorEastAsia" w:eastAsiaTheme="minorEastAsia" w:hAnsiTheme="minorEastAsia"/>
                <w:sz w:val="20"/>
                <w:szCs w:val="20"/>
              </w:rPr>
              <w:t>2</w:t>
            </w:r>
            <w:r w:rsidRPr="00D11DEB">
              <w:rPr>
                <w:rFonts w:asciiTheme="minorEastAsia" w:eastAsiaTheme="minorEastAsia" w:hAnsiTheme="minorEastAsia" w:hint="eastAsia"/>
                <w:sz w:val="20"/>
                <w:szCs w:val="20"/>
              </w:rPr>
              <w:t>件</w:t>
            </w:r>
          </w:p>
        </w:tc>
      </w:tr>
      <w:tr w:rsidR="00D11DEB" w:rsidRPr="00D11DEB" w14:paraId="71F35E16" w14:textId="77777777" w:rsidTr="007556A9">
        <w:trPr>
          <w:trHeight w:val="340"/>
        </w:trPr>
        <w:tc>
          <w:tcPr>
            <w:tcW w:w="1621" w:type="dxa"/>
            <w:tcBorders>
              <w:top w:val="single" w:sz="4" w:space="0" w:color="auto"/>
              <w:left w:val="single" w:sz="12" w:space="0" w:color="auto"/>
              <w:bottom w:val="single" w:sz="6" w:space="0" w:color="auto"/>
              <w:right w:val="single" w:sz="12" w:space="0" w:color="auto"/>
            </w:tcBorders>
            <w:vAlign w:val="center"/>
            <w:hideMark/>
          </w:tcPr>
          <w:p w14:paraId="109D803A" w14:textId="0FE45D18" w:rsidR="006C08C1" w:rsidRPr="00D11DEB" w:rsidRDefault="006C08C1" w:rsidP="006C08C1">
            <w:pPr>
              <w:adjustRightInd w:val="0"/>
              <w:snapToGrid w:val="0"/>
              <w:spacing w:line="26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令和４年度</w:t>
            </w:r>
          </w:p>
        </w:tc>
        <w:tc>
          <w:tcPr>
            <w:tcW w:w="1124" w:type="dxa"/>
            <w:tcBorders>
              <w:top w:val="single" w:sz="4" w:space="0" w:color="auto"/>
              <w:left w:val="single" w:sz="12" w:space="0" w:color="auto"/>
              <w:bottom w:val="single" w:sz="6" w:space="0" w:color="auto"/>
              <w:right w:val="single" w:sz="4" w:space="0" w:color="auto"/>
            </w:tcBorders>
            <w:vAlign w:val="center"/>
          </w:tcPr>
          <w:p w14:paraId="054CE693" w14:textId="54996A2B" w:rsidR="006C08C1" w:rsidRPr="00D11DEB" w:rsidRDefault="006C08C1" w:rsidP="006C08C1">
            <w:pPr>
              <w:adjustRightInd w:val="0"/>
              <w:snapToGrid w:val="0"/>
              <w:spacing w:line="26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40件</w:t>
            </w:r>
          </w:p>
        </w:tc>
        <w:tc>
          <w:tcPr>
            <w:tcW w:w="1023" w:type="dxa"/>
            <w:tcBorders>
              <w:top w:val="single" w:sz="4" w:space="0" w:color="auto"/>
              <w:left w:val="single" w:sz="4" w:space="0" w:color="auto"/>
              <w:bottom w:val="single" w:sz="6" w:space="0" w:color="auto"/>
              <w:right w:val="single" w:sz="4" w:space="0" w:color="auto"/>
            </w:tcBorders>
            <w:vAlign w:val="center"/>
          </w:tcPr>
          <w:p w14:paraId="72363D09" w14:textId="01180FBA" w:rsidR="006C08C1" w:rsidRPr="00D11DEB" w:rsidRDefault="006C08C1" w:rsidP="006C08C1">
            <w:pPr>
              <w:adjustRightInd w:val="0"/>
              <w:snapToGrid w:val="0"/>
              <w:spacing w:line="26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 xml:space="preserve"> １件</w:t>
            </w:r>
          </w:p>
        </w:tc>
        <w:tc>
          <w:tcPr>
            <w:tcW w:w="1104" w:type="dxa"/>
            <w:tcBorders>
              <w:top w:val="single" w:sz="4" w:space="0" w:color="auto"/>
              <w:left w:val="single" w:sz="4" w:space="0" w:color="auto"/>
              <w:bottom w:val="single" w:sz="6" w:space="0" w:color="auto"/>
              <w:right w:val="single" w:sz="4" w:space="0" w:color="auto"/>
            </w:tcBorders>
            <w:vAlign w:val="center"/>
          </w:tcPr>
          <w:p w14:paraId="25D085D8" w14:textId="102AE23B" w:rsidR="006C08C1" w:rsidRPr="00D11DEB" w:rsidRDefault="006C08C1" w:rsidP="006C08C1">
            <w:pPr>
              <w:adjustRightInd w:val="0"/>
              <w:snapToGrid w:val="0"/>
              <w:spacing w:line="26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０件</w:t>
            </w:r>
          </w:p>
        </w:tc>
        <w:tc>
          <w:tcPr>
            <w:tcW w:w="1124" w:type="dxa"/>
            <w:tcBorders>
              <w:top w:val="single" w:sz="4" w:space="0" w:color="auto"/>
              <w:left w:val="single" w:sz="4" w:space="0" w:color="auto"/>
              <w:bottom w:val="single" w:sz="6" w:space="0" w:color="auto"/>
              <w:right w:val="single" w:sz="4" w:space="0" w:color="auto"/>
            </w:tcBorders>
            <w:vAlign w:val="center"/>
          </w:tcPr>
          <w:p w14:paraId="4BAB87CF" w14:textId="62323062" w:rsidR="006C08C1" w:rsidRPr="00D11DEB" w:rsidRDefault="006C08C1" w:rsidP="006C08C1">
            <w:pPr>
              <w:adjustRightInd w:val="0"/>
              <w:snapToGrid w:val="0"/>
              <w:spacing w:line="26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24件</w:t>
            </w:r>
          </w:p>
        </w:tc>
        <w:tc>
          <w:tcPr>
            <w:tcW w:w="969" w:type="dxa"/>
            <w:tcBorders>
              <w:top w:val="single" w:sz="4" w:space="0" w:color="auto"/>
              <w:left w:val="single" w:sz="4" w:space="0" w:color="auto"/>
              <w:bottom w:val="single" w:sz="6" w:space="0" w:color="auto"/>
              <w:right w:val="single" w:sz="4" w:space="0" w:color="auto"/>
            </w:tcBorders>
            <w:vAlign w:val="center"/>
          </w:tcPr>
          <w:p w14:paraId="0E85EFF6" w14:textId="3C9E1BE1" w:rsidR="006C08C1" w:rsidRPr="00D11DEB" w:rsidRDefault="006C08C1" w:rsidP="006C08C1">
            <w:pPr>
              <w:adjustRightInd w:val="0"/>
              <w:snapToGrid w:val="0"/>
              <w:spacing w:line="26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０件</w:t>
            </w:r>
          </w:p>
        </w:tc>
        <w:tc>
          <w:tcPr>
            <w:tcW w:w="1053" w:type="dxa"/>
            <w:tcBorders>
              <w:top w:val="single" w:sz="4" w:space="0" w:color="auto"/>
              <w:left w:val="single" w:sz="4" w:space="0" w:color="auto"/>
              <w:bottom w:val="single" w:sz="6" w:space="0" w:color="auto"/>
              <w:right w:val="single" w:sz="12" w:space="0" w:color="auto"/>
            </w:tcBorders>
            <w:vAlign w:val="center"/>
          </w:tcPr>
          <w:p w14:paraId="43536917" w14:textId="20547659" w:rsidR="006C08C1" w:rsidRPr="00D11DEB" w:rsidRDefault="006C08C1" w:rsidP="006C08C1">
            <w:pPr>
              <w:adjustRightInd w:val="0"/>
              <w:snapToGrid w:val="0"/>
              <w:spacing w:line="26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65件</w:t>
            </w:r>
          </w:p>
        </w:tc>
      </w:tr>
      <w:tr w:rsidR="006C08C1" w:rsidRPr="00D11DEB" w14:paraId="1E94FE95" w14:textId="77777777" w:rsidTr="007556A9">
        <w:trPr>
          <w:trHeight w:val="340"/>
        </w:trPr>
        <w:tc>
          <w:tcPr>
            <w:tcW w:w="1621" w:type="dxa"/>
            <w:tcBorders>
              <w:top w:val="single" w:sz="6" w:space="0" w:color="auto"/>
              <w:left w:val="single" w:sz="12" w:space="0" w:color="auto"/>
              <w:bottom w:val="single" w:sz="12" w:space="0" w:color="auto"/>
              <w:right w:val="single" w:sz="12" w:space="0" w:color="auto"/>
            </w:tcBorders>
            <w:vAlign w:val="center"/>
          </w:tcPr>
          <w:p w14:paraId="206D5DD1" w14:textId="30253148" w:rsidR="006C08C1" w:rsidRPr="00D11DEB" w:rsidRDefault="006C08C1" w:rsidP="006C08C1">
            <w:pPr>
              <w:adjustRightInd w:val="0"/>
              <w:snapToGrid w:val="0"/>
              <w:spacing w:line="26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令和５年度</w:t>
            </w:r>
          </w:p>
        </w:tc>
        <w:tc>
          <w:tcPr>
            <w:tcW w:w="1124" w:type="dxa"/>
            <w:tcBorders>
              <w:top w:val="single" w:sz="6" w:space="0" w:color="auto"/>
              <w:left w:val="single" w:sz="12" w:space="0" w:color="auto"/>
              <w:bottom w:val="single" w:sz="12" w:space="0" w:color="auto"/>
              <w:right w:val="single" w:sz="4" w:space="0" w:color="auto"/>
            </w:tcBorders>
            <w:vAlign w:val="center"/>
          </w:tcPr>
          <w:p w14:paraId="1EB4DD17" w14:textId="16230F3A" w:rsidR="006C08C1" w:rsidRPr="00D11DEB" w:rsidRDefault="006C08C1" w:rsidP="006C08C1">
            <w:pPr>
              <w:adjustRightInd w:val="0"/>
              <w:snapToGrid w:val="0"/>
              <w:spacing w:line="26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4</w:t>
            </w:r>
            <w:r w:rsidRPr="00D11DEB">
              <w:rPr>
                <w:rFonts w:asciiTheme="minorEastAsia" w:eastAsiaTheme="minorEastAsia" w:hAnsiTheme="minorEastAsia"/>
                <w:sz w:val="20"/>
                <w:szCs w:val="20"/>
              </w:rPr>
              <w:t>3</w:t>
            </w:r>
            <w:r w:rsidRPr="00D11DEB">
              <w:rPr>
                <w:rFonts w:asciiTheme="minorEastAsia" w:eastAsiaTheme="minorEastAsia" w:hAnsiTheme="minorEastAsia" w:hint="eastAsia"/>
                <w:sz w:val="20"/>
                <w:szCs w:val="20"/>
              </w:rPr>
              <w:t>件</w:t>
            </w:r>
          </w:p>
        </w:tc>
        <w:tc>
          <w:tcPr>
            <w:tcW w:w="1023" w:type="dxa"/>
            <w:tcBorders>
              <w:top w:val="single" w:sz="6" w:space="0" w:color="auto"/>
              <w:left w:val="single" w:sz="4" w:space="0" w:color="auto"/>
              <w:bottom w:val="single" w:sz="12" w:space="0" w:color="auto"/>
              <w:right w:val="single" w:sz="4" w:space="0" w:color="auto"/>
            </w:tcBorders>
            <w:vAlign w:val="center"/>
          </w:tcPr>
          <w:p w14:paraId="1B927DBF" w14:textId="1059F1CE" w:rsidR="006C08C1" w:rsidRPr="00D11DEB" w:rsidRDefault="006C08C1" w:rsidP="006C08C1">
            <w:pPr>
              <w:adjustRightInd w:val="0"/>
              <w:snapToGrid w:val="0"/>
              <w:spacing w:line="260" w:lineRule="exact"/>
              <w:ind w:firstLineChars="100" w:firstLine="200"/>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1</w:t>
            </w:r>
            <w:r w:rsidRPr="00D11DEB">
              <w:rPr>
                <w:rFonts w:asciiTheme="minorEastAsia" w:eastAsiaTheme="minorEastAsia" w:hAnsiTheme="minorEastAsia"/>
                <w:sz w:val="20"/>
                <w:szCs w:val="20"/>
              </w:rPr>
              <w:t>5</w:t>
            </w:r>
            <w:r w:rsidRPr="00D11DEB">
              <w:rPr>
                <w:rFonts w:asciiTheme="minorEastAsia" w:eastAsiaTheme="minorEastAsia" w:hAnsiTheme="minorEastAsia" w:hint="eastAsia"/>
                <w:sz w:val="20"/>
                <w:szCs w:val="20"/>
              </w:rPr>
              <w:t>件</w:t>
            </w:r>
          </w:p>
        </w:tc>
        <w:tc>
          <w:tcPr>
            <w:tcW w:w="1104" w:type="dxa"/>
            <w:tcBorders>
              <w:top w:val="single" w:sz="6" w:space="0" w:color="auto"/>
              <w:left w:val="single" w:sz="4" w:space="0" w:color="auto"/>
              <w:bottom w:val="single" w:sz="12" w:space="0" w:color="auto"/>
              <w:right w:val="single" w:sz="4" w:space="0" w:color="auto"/>
            </w:tcBorders>
            <w:vAlign w:val="center"/>
          </w:tcPr>
          <w:p w14:paraId="5DEEB950" w14:textId="5ACADD54" w:rsidR="006C08C1" w:rsidRPr="00D11DEB" w:rsidRDefault="006C08C1" w:rsidP="006C08C1">
            <w:pPr>
              <w:adjustRightInd w:val="0"/>
              <w:snapToGrid w:val="0"/>
              <w:spacing w:line="26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０件</w:t>
            </w:r>
          </w:p>
        </w:tc>
        <w:tc>
          <w:tcPr>
            <w:tcW w:w="1124" w:type="dxa"/>
            <w:tcBorders>
              <w:top w:val="single" w:sz="6" w:space="0" w:color="auto"/>
              <w:left w:val="single" w:sz="4" w:space="0" w:color="auto"/>
              <w:bottom w:val="single" w:sz="12" w:space="0" w:color="auto"/>
              <w:right w:val="single" w:sz="4" w:space="0" w:color="auto"/>
            </w:tcBorders>
            <w:vAlign w:val="center"/>
          </w:tcPr>
          <w:p w14:paraId="2A48235B" w14:textId="52F81A55" w:rsidR="006C08C1" w:rsidRPr="00D11DEB" w:rsidRDefault="006C08C1" w:rsidP="006C08C1">
            <w:pPr>
              <w:adjustRightInd w:val="0"/>
              <w:snapToGrid w:val="0"/>
              <w:spacing w:line="26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4</w:t>
            </w:r>
            <w:r w:rsidRPr="00D11DEB">
              <w:rPr>
                <w:rFonts w:asciiTheme="minorEastAsia" w:eastAsiaTheme="minorEastAsia" w:hAnsiTheme="minorEastAsia"/>
                <w:sz w:val="20"/>
                <w:szCs w:val="20"/>
              </w:rPr>
              <w:t>0</w:t>
            </w:r>
            <w:r w:rsidRPr="00D11DEB">
              <w:rPr>
                <w:rFonts w:asciiTheme="minorEastAsia" w:eastAsiaTheme="minorEastAsia" w:hAnsiTheme="minorEastAsia" w:hint="eastAsia"/>
                <w:sz w:val="20"/>
                <w:szCs w:val="20"/>
              </w:rPr>
              <w:t>件</w:t>
            </w:r>
          </w:p>
        </w:tc>
        <w:tc>
          <w:tcPr>
            <w:tcW w:w="969" w:type="dxa"/>
            <w:tcBorders>
              <w:top w:val="single" w:sz="6" w:space="0" w:color="auto"/>
              <w:left w:val="single" w:sz="4" w:space="0" w:color="auto"/>
              <w:bottom w:val="single" w:sz="12" w:space="0" w:color="auto"/>
              <w:right w:val="single" w:sz="4" w:space="0" w:color="auto"/>
            </w:tcBorders>
            <w:vAlign w:val="center"/>
          </w:tcPr>
          <w:p w14:paraId="2C81261D" w14:textId="3F6BD10E" w:rsidR="006C08C1" w:rsidRPr="00D11DEB" w:rsidRDefault="006C08C1" w:rsidP="006C08C1">
            <w:pPr>
              <w:adjustRightInd w:val="0"/>
              <w:snapToGrid w:val="0"/>
              <w:spacing w:line="26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０件</w:t>
            </w:r>
          </w:p>
        </w:tc>
        <w:tc>
          <w:tcPr>
            <w:tcW w:w="1053" w:type="dxa"/>
            <w:tcBorders>
              <w:top w:val="single" w:sz="6" w:space="0" w:color="auto"/>
              <w:left w:val="single" w:sz="4" w:space="0" w:color="auto"/>
              <w:bottom w:val="single" w:sz="12" w:space="0" w:color="auto"/>
              <w:right w:val="single" w:sz="12" w:space="0" w:color="auto"/>
            </w:tcBorders>
            <w:vAlign w:val="center"/>
          </w:tcPr>
          <w:p w14:paraId="719FE805" w14:textId="3179199D" w:rsidR="006C08C1" w:rsidRPr="00D11DEB" w:rsidRDefault="006C08C1" w:rsidP="006C08C1">
            <w:pPr>
              <w:adjustRightInd w:val="0"/>
              <w:snapToGrid w:val="0"/>
              <w:spacing w:line="260" w:lineRule="exact"/>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9</w:t>
            </w:r>
            <w:r w:rsidRPr="00D11DEB">
              <w:rPr>
                <w:rFonts w:asciiTheme="minorEastAsia" w:eastAsiaTheme="minorEastAsia" w:hAnsiTheme="minorEastAsia"/>
                <w:sz w:val="20"/>
                <w:szCs w:val="20"/>
              </w:rPr>
              <w:t>8</w:t>
            </w:r>
            <w:r w:rsidRPr="00D11DEB">
              <w:rPr>
                <w:rFonts w:asciiTheme="minorEastAsia" w:eastAsiaTheme="minorEastAsia" w:hAnsiTheme="minorEastAsia" w:hint="eastAsia"/>
                <w:sz w:val="20"/>
                <w:szCs w:val="20"/>
              </w:rPr>
              <w:t>件</w:t>
            </w:r>
          </w:p>
        </w:tc>
      </w:tr>
    </w:tbl>
    <w:p w14:paraId="1FDF4C5D" w14:textId="77777777" w:rsidR="001128D5" w:rsidRPr="00D11DEB" w:rsidRDefault="001128D5" w:rsidP="00B3436A">
      <w:pPr>
        <w:adjustRightInd w:val="0"/>
        <w:snapToGrid w:val="0"/>
        <w:rPr>
          <w:rFonts w:asciiTheme="minorEastAsia" w:eastAsiaTheme="minorEastAsia" w:hAnsiTheme="minorEastAsia"/>
          <w:dstrike/>
          <w:sz w:val="22"/>
        </w:rPr>
      </w:pPr>
    </w:p>
    <w:p w14:paraId="2DD94B73" w14:textId="3886FFB5" w:rsidR="00B3436A" w:rsidRPr="00D11DEB" w:rsidRDefault="00B3436A" w:rsidP="00B3436A">
      <w:pPr>
        <w:adjustRightInd w:val="0"/>
        <w:snapToGrid w:val="0"/>
        <w:rPr>
          <w:rFonts w:asciiTheme="minorEastAsia" w:eastAsiaTheme="minorEastAsia" w:hAnsiTheme="minorEastAsia"/>
          <w:sz w:val="22"/>
        </w:rPr>
      </w:pPr>
      <w:r w:rsidRPr="00D11DEB">
        <w:rPr>
          <w:rFonts w:asciiTheme="minorEastAsia" w:eastAsiaTheme="minorEastAsia" w:hAnsiTheme="minorEastAsia" w:hint="eastAsia"/>
          <w:sz w:val="22"/>
        </w:rPr>
        <w:t>２．浄化槽法に基づく浄化槽の設置届等の審査</w:t>
      </w:r>
      <w:r w:rsidR="007D20BB" w:rsidRPr="00D11DEB">
        <w:rPr>
          <w:rFonts w:asciiTheme="minorEastAsia" w:eastAsiaTheme="minorEastAsia" w:hAnsiTheme="minorEastAsia" w:hint="eastAsia"/>
          <w:sz w:val="22"/>
        </w:rPr>
        <w:t>（</w:t>
      </w:r>
      <w:r w:rsidRPr="00D11DEB">
        <w:rPr>
          <w:rFonts w:asciiTheme="minorEastAsia" w:eastAsiaTheme="minorEastAsia" w:hAnsiTheme="minorEastAsia" w:hint="eastAsia"/>
          <w:sz w:val="22"/>
        </w:rPr>
        <w:t>設備</w:t>
      </w:r>
      <w:r w:rsidR="007D20BB" w:rsidRPr="00D11DEB">
        <w:rPr>
          <w:rFonts w:asciiTheme="minorEastAsia" w:eastAsiaTheme="minorEastAsia" w:hAnsiTheme="minorEastAsia" w:hint="eastAsia"/>
          <w:sz w:val="22"/>
        </w:rPr>
        <w:t>）</w:t>
      </w:r>
    </w:p>
    <w:p w14:paraId="04303C0B" w14:textId="77777777" w:rsidR="00B3436A" w:rsidRPr="00D11DEB" w:rsidRDefault="00B3436A" w:rsidP="00B3436A">
      <w:pPr>
        <w:adjustRightInd w:val="0"/>
        <w:snapToGrid w:val="0"/>
        <w:ind w:leftChars="105" w:left="220" w:firstLineChars="100" w:firstLine="22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生活環境の保全及び公衆衛生の向上を目的とする「浄化槽法」に基づき、浄化槽の設置届の審査及び浄化槽工事業の登録申請に伴う登録、特例届の受理等を行った。</w:t>
      </w:r>
    </w:p>
    <w:p w14:paraId="497C2D7D" w14:textId="77777777" w:rsidR="00B3436A" w:rsidRPr="00D11DEB" w:rsidRDefault="00B3436A" w:rsidP="00B3436A">
      <w:pPr>
        <w:adjustRightInd w:val="0"/>
        <w:snapToGrid w:val="0"/>
        <w:rPr>
          <w:rFonts w:asciiTheme="minorEastAsia" w:eastAsiaTheme="minorEastAsia" w:hAnsiTheme="minorEastAsia"/>
          <w:sz w:val="22"/>
          <w:szCs w:val="21"/>
        </w:rPr>
      </w:pPr>
    </w:p>
    <w:p w14:paraId="3BE9F6CB" w14:textId="327360D3" w:rsidR="00B3436A" w:rsidRPr="00D11DEB" w:rsidRDefault="007D20BB" w:rsidP="00B3436A">
      <w:pPr>
        <w:adjustRightInd w:val="0"/>
        <w:snapToGrid w:val="0"/>
        <w:ind w:firstLineChars="100" w:firstLine="22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w:t>
      </w:r>
      <w:r w:rsidR="00B3436A" w:rsidRPr="00D11DEB">
        <w:rPr>
          <w:rFonts w:asciiTheme="minorEastAsia" w:eastAsiaTheme="minorEastAsia" w:hAnsiTheme="minorEastAsia" w:hint="eastAsia"/>
          <w:sz w:val="22"/>
          <w:szCs w:val="21"/>
        </w:rPr>
        <w:t>１</w:t>
      </w:r>
      <w:r w:rsidRPr="00D11DEB">
        <w:rPr>
          <w:rFonts w:asciiTheme="minorEastAsia" w:eastAsiaTheme="minorEastAsia" w:hAnsiTheme="minorEastAsia" w:hint="eastAsia"/>
          <w:sz w:val="22"/>
          <w:szCs w:val="21"/>
        </w:rPr>
        <w:t>）</w:t>
      </w:r>
      <w:r w:rsidR="00B3436A" w:rsidRPr="00D11DEB">
        <w:rPr>
          <w:rFonts w:asciiTheme="minorEastAsia" w:eastAsiaTheme="minorEastAsia" w:hAnsiTheme="minorEastAsia" w:hint="eastAsia"/>
          <w:sz w:val="22"/>
          <w:szCs w:val="21"/>
        </w:rPr>
        <w:t xml:space="preserve">浄化槽の設置届出等の処理状況　　　　　　　　　</w:t>
      </w:r>
    </w:p>
    <w:tbl>
      <w:tblPr>
        <w:tblW w:w="311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417"/>
      </w:tblGrid>
      <w:tr w:rsidR="00D11DEB" w:rsidRPr="00D11DEB" w14:paraId="04CB7904" w14:textId="77777777" w:rsidTr="00AE76A7">
        <w:trPr>
          <w:trHeight w:val="370"/>
        </w:trPr>
        <w:tc>
          <w:tcPr>
            <w:tcW w:w="1701" w:type="dxa"/>
            <w:tcBorders>
              <w:top w:val="single" w:sz="12" w:space="0" w:color="auto"/>
              <w:left w:val="single" w:sz="12" w:space="0" w:color="auto"/>
              <w:bottom w:val="single" w:sz="12" w:space="0" w:color="auto"/>
              <w:right w:val="single" w:sz="12" w:space="0" w:color="auto"/>
            </w:tcBorders>
            <w:vAlign w:val="center"/>
            <w:hideMark/>
          </w:tcPr>
          <w:p w14:paraId="19AD902E" w14:textId="77777777" w:rsidR="00AE76A7" w:rsidRPr="00D11DEB" w:rsidRDefault="00AE76A7" w:rsidP="00E020F3">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年度</w:t>
            </w:r>
          </w:p>
        </w:tc>
        <w:tc>
          <w:tcPr>
            <w:tcW w:w="1417" w:type="dxa"/>
            <w:tcBorders>
              <w:top w:val="single" w:sz="12" w:space="0" w:color="auto"/>
              <w:left w:val="single" w:sz="4" w:space="0" w:color="auto"/>
              <w:bottom w:val="single" w:sz="12" w:space="0" w:color="auto"/>
              <w:right w:val="single" w:sz="12" w:space="0" w:color="auto"/>
            </w:tcBorders>
            <w:vAlign w:val="center"/>
            <w:hideMark/>
          </w:tcPr>
          <w:p w14:paraId="1A9C99F8" w14:textId="1B4CD267" w:rsidR="00AE76A7" w:rsidRPr="00D11DEB" w:rsidRDefault="00AE76A7" w:rsidP="00AE76A7">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届出件数</w:t>
            </w:r>
          </w:p>
        </w:tc>
      </w:tr>
      <w:tr w:rsidR="00D11DEB" w:rsidRPr="00D11DEB" w14:paraId="4CA314BA" w14:textId="77777777" w:rsidTr="00877171">
        <w:trPr>
          <w:trHeight w:val="340"/>
        </w:trPr>
        <w:tc>
          <w:tcPr>
            <w:tcW w:w="1701" w:type="dxa"/>
            <w:tcBorders>
              <w:top w:val="single" w:sz="4" w:space="0" w:color="auto"/>
              <w:left w:val="single" w:sz="12" w:space="0" w:color="auto"/>
              <w:bottom w:val="single" w:sz="4" w:space="0" w:color="auto"/>
              <w:right w:val="single" w:sz="12" w:space="0" w:color="auto"/>
            </w:tcBorders>
            <w:vAlign w:val="center"/>
            <w:hideMark/>
          </w:tcPr>
          <w:p w14:paraId="796EB81F" w14:textId="0BC6497D" w:rsidR="006C08C1" w:rsidRPr="00D11DEB" w:rsidRDefault="006C08C1" w:rsidP="006C08C1">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令和３年度</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693FB8D8" w14:textId="3799731F" w:rsidR="006C08C1" w:rsidRPr="00D11DEB" w:rsidRDefault="006C08C1" w:rsidP="00877EF8">
            <w:pPr>
              <w:adjustRightInd w:val="0"/>
              <w:snapToGrid w:val="0"/>
              <w:ind w:firstLineChars="150" w:firstLine="300"/>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1</w:t>
            </w:r>
            <w:r w:rsidRPr="00D11DEB">
              <w:rPr>
                <w:rFonts w:asciiTheme="minorEastAsia" w:eastAsiaTheme="minorEastAsia" w:hAnsiTheme="minorEastAsia"/>
                <w:sz w:val="20"/>
                <w:szCs w:val="20"/>
              </w:rPr>
              <w:t>04</w:t>
            </w:r>
            <w:r w:rsidRPr="00D11DEB">
              <w:rPr>
                <w:rFonts w:asciiTheme="minorEastAsia" w:eastAsiaTheme="minorEastAsia" w:hAnsiTheme="minorEastAsia" w:hint="eastAsia"/>
                <w:sz w:val="20"/>
                <w:szCs w:val="20"/>
              </w:rPr>
              <w:t>件</w:t>
            </w:r>
          </w:p>
        </w:tc>
      </w:tr>
      <w:tr w:rsidR="00D11DEB" w:rsidRPr="00D11DEB" w14:paraId="0E3AF182" w14:textId="77777777" w:rsidTr="00877171">
        <w:trPr>
          <w:trHeight w:val="340"/>
        </w:trPr>
        <w:tc>
          <w:tcPr>
            <w:tcW w:w="1701" w:type="dxa"/>
            <w:tcBorders>
              <w:top w:val="single" w:sz="4" w:space="0" w:color="auto"/>
              <w:left w:val="single" w:sz="12" w:space="0" w:color="auto"/>
              <w:bottom w:val="single" w:sz="4" w:space="0" w:color="auto"/>
              <w:right w:val="single" w:sz="12" w:space="0" w:color="auto"/>
            </w:tcBorders>
            <w:vAlign w:val="center"/>
          </w:tcPr>
          <w:p w14:paraId="2BAF00BF" w14:textId="49181490" w:rsidR="006C08C1" w:rsidRPr="00D11DEB" w:rsidRDefault="006C08C1" w:rsidP="006C08C1">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令和４年度</w:t>
            </w:r>
          </w:p>
        </w:tc>
        <w:tc>
          <w:tcPr>
            <w:tcW w:w="1417" w:type="dxa"/>
            <w:tcBorders>
              <w:top w:val="single" w:sz="4" w:space="0" w:color="auto"/>
              <w:left w:val="single" w:sz="4" w:space="0" w:color="auto"/>
              <w:bottom w:val="single" w:sz="4" w:space="0" w:color="auto"/>
              <w:right w:val="single" w:sz="12" w:space="0" w:color="auto"/>
            </w:tcBorders>
            <w:vAlign w:val="center"/>
          </w:tcPr>
          <w:p w14:paraId="1FAEC151" w14:textId="2AF30410" w:rsidR="006C08C1" w:rsidRPr="00D11DEB" w:rsidRDefault="006C08C1" w:rsidP="00877EF8">
            <w:pPr>
              <w:adjustRightInd w:val="0"/>
              <w:snapToGrid w:val="0"/>
              <w:ind w:firstLineChars="150" w:firstLine="300"/>
              <w:rPr>
                <w:rFonts w:asciiTheme="minorEastAsia" w:eastAsiaTheme="minorEastAsia" w:hAnsiTheme="minorEastAsia"/>
                <w:sz w:val="20"/>
                <w:szCs w:val="20"/>
              </w:rPr>
            </w:pPr>
            <w:r w:rsidRPr="00D11DEB">
              <w:rPr>
                <w:rFonts w:asciiTheme="minorEastAsia" w:eastAsiaTheme="minorEastAsia" w:hAnsiTheme="minorEastAsia"/>
                <w:sz w:val="20"/>
                <w:szCs w:val="20"/>
              </w:rPr>
              <w:t>129</w:t>
            </w:r>
            <w:r w:rsidRPr="00D11DEB">
              <w:rPr>
                <w:rFonts w:asciiTheme="minorEastAsia" w:eastAsiaTheme="minorEastAsia" w:hAnsiTheme="minorEastAsia" w:hint="eastAsia"/>
                <w:sz w:val="20"/>
                <w:szCs w:val="20"/>
              </w:rPr>
              <w:t>件</w:t>
            </w:r>
          </w:p>
        </w:tc>
      </w:tr>
      <w:tr w:rsidR="006C08C1" w:rsidRPr="00D11DEB" w14:paraId="6D760AF6" w14:textId="77777777" w:rsidTr="00877171">
        <w:trPr>
          <w:trHeight w:val="340"/>
        </w:trPr>
        <w:tc>
          <w:tcPr>
            <w:tcW w:w="1701" w:type="dxa"/>
            <w:tcBorders>
              <w:top w:val="single" w:sz="4" w:space="0" w:color="auto"/>
              <w:left w:val="single" w:sz="12" w:space="0" w:color="auto"/>
              <w:bottom w:val="single" w:sz="12" w:space="0" w:color="auto"/>
              <w:right w:val="single" w:sz="12" w:space="0" w:color="auto"/>
            </w:tcBorders>
            <w:vAlign w:val="center"/>
          </w:tcPr>
          <w:p w14:paraId="275F10BE" w14:textId="225EE77C" w:rsidR="006C08C1" w:rsidRPr="00D11DEB" w:rsidRDefault="006C08C1" w:rsidP="006C08C1">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令和５年度</w:t>
            </w:r>
          </w:p>
        </w:tc>
        <w:tc>
          <w:tcPr>
            <w:tcW w:w="1417" w:type="dxa"/>
            <w:tcBorders>
              <w:top w:val="single" w:sz="4" w:space="0" w:color="auto"/>
              <w:left w:val="single" w:sz="4" w:space="0" w:color="auto"/>
              <w:bottom w:val="single" w:sz="12" w:space="0" w:color="auto"/>
              <w:right w:val="single" w:sz="12" w:space="0" w:color="auto"/>
            </w:tcBorders>
            <w:vAlign w:val="center"/>
          </w:tcPr>
          <w:p w14:paraId="21CDC11C" w14:textId="3FDBF25D" w:rsidR="006C08C1" w:rsidRPr="00D11DEB" w:rsidRDefault="00877EF8" w:rsidP="00877EF8">
            <w:pPr>
              <w:adjustRightInd w:val="0"/>
              <w:snapToGrid w:val="0"/>
              <w:ind w:firstLineChars="151" w:firstLine="302"/>
              <w:rPr>
                <w:rFonts w:asciiTheme="minorEastAsia" w:eastAsiaTheme="minorEastAsia" w:hAnsiTheme="minorEastAsia"/>
                <w:sz w:val="20"/>
                <w:szCs w:val="20"/>
              </w:rPr>
            </w:pPr>
            <w:r w:rsidRPr="00D11DEB">
              <w:rPr>
                <w:rFonts w:asciiTheme="minorEastAsia" w:eastAsiaTheme="minorEastAsia" w:hAnsiTheme="minorEastAsia"/>
                <w:sz w:val="20"/>
                <w:szCs w:val="20"/>
              </w:rPr>
              <w:t>116</w:t>
            </w:r>
            <w:r w:rsidR="006C08C1" w:rsidRPr="00D11DEB">
              <w:rPr>
                <w:rFonts w:asciiTheme="minorEastAsia" w:eastAsiaTheme="minorEastAsia" w:hAnsiTheme="minorEastAsia" w:hint="eastAsia"/>
                <w:sz w:val="20"/>
                <w:szCs w:val="20"/>
              </w:rPr>
              <w:t>件</w:t>
            </w:r>
          </w:p>
        </w:tc>
      </w:tr>
    </w:tbl>
    <w:p w14:paraId="648F7D9F" w14:textId="77777777" w:rsidR="00B3436A" w:rsidRPr="00D11DEB" w:rsidRDefault="00B3436A" w:rsidP="00B3436A">
      <w:pPr>
        <w:adjustRightInd w:val="0"/>
        <w:snapToGrid w:val="0"/>
        <w:rPr>
          <w:rFonts w:asciiTheme="minorEastAsia" w:eastAsiaTheme="minorEastAsia" w:hAnsiTheme="minorEastAsia"/>
          <w:szCs w:val="21"/>
        </w:rPr>
      </w:pPr>
    </w:p>
    <w:p w14:paraId="6FD31925" w14:textId="7FA75EC5" w:rsidR="00B3436A" w:rsidRPr="00D11DEB" w:rsidRDefault="007D20BB" w:rsidP="00B3436A">
      <w:pPr>
        <w:adjustRightInd w:val="0"/>
        <w:snapToGrid w:val="0"/>
        <w:ind w:firstLineChars="100" w:firstLine="22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w:t>
      </w:r>
      <w:r w:rsidR="00B3436A" w:rsidRPr="00D11DEB">
        <w:rPr>
          <w:rFonts w:asciiTheme="minorEastAsia" w:eastAsiaTheme="minorEastAsia" w:hAnsiTheme="minorEastAsia" w:hint="eastAsia"/>
          <w:sz w:val="22"/>
          <w:szCs w:val="21"/>
        </w:rPr>
        <w:t>２</w:t>
      </w:r>
      <w:r w:rsidRPr="00D11DEB">
        <w:rPr>
          <w:rFonts w:asciiTheme="minorEastAsia" w:eastAsiaTheme="minorEastAsia" w:hAnsiTheme="minorEastAsia" w:hint="eastAsia"/>
          <w:sz w:val="22"/>
          <w:szCs w:val="21"/>
        </w:rPr>
        <w:t>）</w:t>
      </w:r>
      <w:r w:rsidR="00B3436A" w:rsidRPr="00D11DEB">
        <w:rPr>
          <w:rFonts w:asciiTheme="minorEastAsia" w:eastAsiaTheme="minorEastAsia" w:hAnsiTheme="minorEastAsia" w:hint="eastAsia"/>
          <w:sz w:val="22"/>
          <w:szCs w:val="21"/>
        </w:rPr>
        <w:t xml:space="preserve">浄化槽工事の登録申請等の処理状況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9"/>
        <w:gridCol w:w="709"/>
        <w:gridCol w:w="708"/>
        <w:gridCol w:w="709"/>
        <w:gridCol w:w="709"/>
        <w:gridCol w:w="992"/>
        <w:gridCol w:w="992"/>
        <w:gridCol w:w="709"/>
        <w:gridCol w:w="709"/>
      </w:tblGrid>
      <w:tr w:rsidR="00D11DEB" w:rsidRPr="00D11DEB" w14:paraId="41165111" w14:textId="77777777" w:rsidTr="00E020F3">
        <w:trPr>
          <w:cantSplit/>
          <w:trHeight w:val="435"/>
        </w:trPr>
        <w:tc>
          <w:tcPr>
            <w:tcW w:w="1559" w:type="dxa"/>
            <w:vMerge w:val="restart"/>
            <w:tcBorders>
              <w:top w:val="single" w:sz="12" w:space="0" w:color="auto"/>
              <w:left w:val="single" w:sz="12" w:space="0" w:color="auto"/>
              <w:right w:val="single" w:sz="12" w:space="0" w:color="auto"/>
            </w:tcBorders>
            <w:vAlign w:val="center"/>
            <w:hideMark/>
          </w:tcPr>
          <w:p w14:paraId="7E810E11" w14:textId="77777777" w:rsidR="00B3436A" w:rsidRPr="00D11DEB" w:rsidRDefault="00B3436A" w:rsidP="00E020F3">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年度</w:t>
            </w:r>
          </w:p>
        </w:tc>
        <w:tc>
          <w:tcPr>
            <w:tcW w:w="709" w:type="dxa"/>
            <w:vMerge w:val="restart"/>
            <w:tcBorders>
              <w:top w:val="single" w:sz="12" w:space="0" w:color="auto"/>
              <w:left w:val="single" w:sz="12" w:space="0" w:color="auto"/>
              <w:bottom w:val="single" w:sz="12" w:space="0" w:color="auto"/>
              <w:right w:val="single" w:sz="4" w:space="0" w:color="auto"/>
            </w:tcBorders>
            <w:vAlign w:val="center"/>
            <w:hideMark/>
          </w:tcPr>
          <w:p w14:paraId="3805A381" w14:textId="77777777" w:rsidR="00B3436A" w:rsidRPr="00D11DEB" w:rsidRDefault="00B3436A" w:rsidP="00E020F3">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登録</w:t>
            </w:r>
          </w:p>
        </w:tc>
        <w:tc>
          <w:tcPr>
            <w:tcW w:w="709" w:type="dxa"/>
            <w:vMerge w:val="restart"/>
            <w:tcBorders>
              <w:top w:val="single" w:sz="12" w:space="0" w:color="auto"/>
              <w:left w:val="single" w:sz="4" w:space="0" w:color="auto"/>
              <w:bottom w:val="single" w:sz="12" w:space="0" w:color="auto"/>
              <w:right w:val="single" w:sz="4" w:space="0" w:color="auto"/>
            </w:tcBorders>
            <w:vAlign w:val="center"/>
            <w:hideMark/>
          </w:tcPr>
          <w:p w14:paraId="4B5E531F" w14:textId="77777777" w:rsidR="00B3436A" w:rsidRPr="00D11DEB" w:rsidRDefault="00B3436A" w:rsidP="00E020F3">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更新</w:t>
            </w:r>
          </w:p>
          <w:p w14:paraId="7CA79C22" w14:textId="77777777" w:rsidR="00B3436A" w:rsidRPr="00D11DEB" w:rsidRDefault="00B3436A" w:rsidP="00E020F3">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登録</w:t>
            </w:r>
          </w:p>
        </w:tc>
        <w:tc>
          <w:tcPr>
            <w:tcW w:w="708" w:type="dxa"/>
            <w:vMerge w:val="restart"/>
            <w:tcBorders>
              <w:top w:val="single" w:sz="12" w:space="0" w:color="auto"/>
              <w:left w:val="single" w:sz="4" w:space="0" w:color="auto"/>
              <w:bottom w:val="single" w:sz="12" w:space="0" w:color="auto"/>
              <w:right w:val="single" w:sz="4" w:space="0" w:color="auto"/>
            </w:tcBorders>
            <w:vAlign w:val="center"/>
            <w:hideMark/>
          </w:tcPr>
          <w:p w14:paraId="451DB651" w14:textId="77777777" w:rsidR="00B3436A" w:rsidRPr="00D11DEB" w:rsidRDefault="00B3436A" w:rsidP="00E020F3">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特例届</w:t>
            </w:r>
          </w:p>
        </w:tc>
        <w:tc>
          <w:tcPr>
            <w:tcW w:w="1418" w:type="dxa"/>
            <w:gridSpan w:val="2"/>
            <w:tcBorders>
              <w:top w:val="single" w:sz="12" w:space="0" w:color="auto"/>
              <w:left w:val="single" w:sz="4" w:space="0" w:color="auto"/>
              <w:bottom w:val="single" w:sz="4" w:space="0" w:color="auto"/>
              <w:right w:val="single" w:sz="4" w:space="0" w:color="auto"/>
            </w:tcBorders>
            <w:vAlign w:val="center"/>
            <w:hideMark/>
          </w:tcPr>
          <w:p w14:paraId="1FE825E8" w14:textId="77777777" w:rsidR="00B3436A" w:rsidRPr="00D11DEB" w:rsidRDefault="00B3436A" w:rsidP="00E020F3">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変　更　届</w:t>
            </w:r>
          </w:p>
        </w:tc>
        <w:tc>
          <w:tcPr>
            <w:tcW w:w="992" w:type="dxa"/>
            <w:vMerge w:val="restart"/>
            <w:tcBorders>
              <w:top w:val="single" w:sz="12" w:space="0" w:color="auto"/>
              <w:left w:val="single" w:sz="4" w:space="0" w:color="auto"/>
              <w:bottom w:val="single" w:sz="12" w:space="0" w:color="auto"/>
              <w:right w:val="single" w:sz="4" w:space="0" w:color="auto"/>
            </w:tcBorders>
            <w:vAlign w:val="center"/>
            <w:hideMark/>
          </w:tcPr>
          <w:p w14:paraId="2802FF03" w14:textId="77777777" w:rsidR="00B3436A" w:rsidRPr="00D11DEB" w:rsidRDefault="00B3436A" w:rsidP="00E020F3">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登録簿</w:t>
            </w:r>
          </w:p>
          <w:p w14:paraId="15FDE5BE" w14:textId="77777777" w:rsidR="00B3436A" w:rsidRPr="00D11DEB" w:rsidRDefault="00B3436A" w:rsidP="00E020F3">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閲　覧</w:t>
            </w:r>
          </w:p>
        </w:tc>
        <w:tc>
          <w:tcPr>
            <w:tcW w:w="992" w:type="dxa"/>
            <w:vMerge w:val="restart"/>
            <w:tcBorders>
              <w:top w:val="single" w:sz="12" w:space="0" w:color="auto"/>
              <w:left w:val="single" w:sz="4" w:space="0" w:color="auto"/>
              <w:bottom w:val="single" w:sz="12" w:space="0" w:color="auto"/>
              <w:right w:val="single" w:sz="4" w:space="0" w:color="auto"/>
            </w:tcBorders>
            <w:vAlign w:val="center"/>
            <w:hideMark/>
          </w:tcPr>
          <w:p w14:paraId="486360B9" w14:textId="77777777" w:rsidR="00B3436A" w:rsidRPr="00D11DEB" w:rsidRDefault="00B3436A" w:rsidP="00E020F3">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登録簿</w:t>
            </w:r>
          </w:p>
          <w:p w14:paraId="2782639D" w14:textId="77777777" w:rsidR="00B3436A" w:rsidRPr="00D11DEB" w:rsidRDefault="00B3436A" w:rsidP="00E020F3">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謄本</w:t>
            </w:r>
          </w:p>
          <w:p w14:paraId="50343FAC" w14:textId="77777777" w:rsidR="00B3436A" w:rsidRPr="00D11DEB" w:rsidRDefault="00B3436A" w:rsidP="00E020F3">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交付</w:t>
            </w:r>
          </w:p>
        </w:tc>
        <w:tc>
          <w:tcPr>
            <w:tcW w:w="1418" w:type="dxa"/>
            <w:gridSpan w:val="2"/>
            <w:tcBorders>
              <w:top w:val="single" w:sz="12" w:space="0" w:color="auto"/>
              <w:left w:val="single" w:sz="4" w:space="0" w:color="auto"/>
              <w:bottom w:val="single" w:sz="4" w:space="0" w:color="auto"/>
              <w:right w:val="single" w:sz="12" w:space="0" w:color="auto"/>
            </w:tcBorders>
            <w:vAlign w:val="center"/>
            <w:hideMark/>
          </w:tcPr>
          <w:p w14:paraId="7F7B87D1" w14:textId="77777777" w:rsidR="00B3436A" w:rsidRPr="00D11DEB" w:rsidRDefault="00B3436A" w:rsidP="00E020F3">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廃　業　届</w:t>
            </w:r>
          </w:p>
        </w:tc>
      </w:tr>
      <w:tr w:rsidR="00D11DEB" w:rsidRPr="00D11DEB" w14:paraId="41343CF6" w14:textId="77777777" w:rsidTr="00AE76A7">
        <w:trPr>
          <w:cantSplit/>
          <w:trHeight w:val="270"/>
        </w:trPr>
        <w:tc>
          <w:tcPr>
            <w:tcW w:w="1559" w:type="dxa"/>
            <w:vMerge/>
            <w:tcBorders>
              <w:left w:val="single" w:sz="12" w:space="0" w:color="auto"/>
              <w:bottom w:val="single" w:sz="12" w:space="0" w:color="auto"/>
              <w:right w:val="single" w:sz="12" w:space="0" w:color="auto"/>
            </w:tcBorders>
            <w:vAlign w:val="center"/>
            <w:hideMark/>
          </w:tcPr>
          <w:p w14:paraId="1030C1A2" w14:textId="77777777" w:rsidR="00B3436A" w:rsidRPr="00D11DEB" w:rsidRDefault="00B3436A" w:rsidP="00E020F3">
            <w:pPr>
              <w:widowControl/>
              <w:adjustRightInd w:val="0"/>
              <w:snapToGrid w:val="0"/>
              <w:jc w:val="left"/>
              <w:rPr>
                <w:rFonts w:asciiTheme="minorEastAsia" w:eastAsiaTheme="minorEastAsia" w:hAnsiTheme="minorEastAsia"/>
                <w:sz w:val="20"/>
                <w:szCs w:val="20"/>
              </w:rPr>
            </w:pPr>
          </w:p>
        </w:tc>
        <w:tc>
          <w:tcPr>
            <w:tcW w:w="709" w:type="dxa"/>
            <w:vMerge/>
            <w:tcBorders>
              <w:top w:val="single" w:sz="12" w:space="0" w:color="auto"/>
              <w:left w:val="single" w:sz="12" w:space="0" w:color="auto"/>
              <w:bottom w:val="single" w:sz="12" w:space="0" w:color="auto"/>
              <w:right w:val="single" w:sz="4" w:space="0" w:color="auto"/>
            </w:tcBorders>
            <w:vAlign w:val="center"/>
            <w:hideMark/>
          </w:tcPr>
          <w:p w14:paraId="39813021" w14:textId="77777777" w:rsidR="00B3436A" w:rsidRPr="00D11DEB" w:rsidRDefault="00B3436A" w:rsidP="00E020F3">
            <w:pPr>
              <w:widowControl/>
              <w:adjustRightInd w:val="0"/>
              <w:snapToGrid w:val="0"/>
              <w:jc w:val="left"/>
              <w:rPr>
                <w:rFonts w:asciiTheme="minorEastAsia" w:eastAsiaTheme="minorEastAsia" w:hAnsiTheme="minorEastAsia"/>
                <w:sz w:val="20"/>
                <w:szCs w:val="20"/>
              </w:rPr>
            </w:pPr>
          </w:p>
        </w:tc>
        <w:tc>
          <w:tcPr>
            <w:tcW w:w="709" w:type="dxa"/>
            <w:vMerge/>
            <w:tcBorders>
              <w:top w:val="single" w:sz="12" w:space="0" w:color="auto"/>
              <w:left w:val="single" w:sz="4" w:space="0" w:color="auto"/>
              <w:bottom w:val="single" w:sz="12" w:space="0" w:color="auto"/>
              <w:right w:val="single" w:sz="4" w:space="0" w:color="auto"/>
            </w:tcBorders>
            <w:vAlign w:val="center"/>
            <w:hideMark/>
          </w:tcPr>
          <w:p w14:paraId="2C203862" w14:textId="77777777" w:rsidR="00B3436A" w:rsidRPr="00D11DEB" w:rsidRDefault="00B3436A" w:rsidP="00E020F3">
            <w:pPr>
              <w:widowControl/>
              <w:adjustRightInd w:val="0"/>
              <w:snapToGrid w:val="0"/>
              <w:jc w:val="left"/>
              <w:rPr>
                <w:rFonts w:asciiTheme="minorEastAsia" w:eastAsiaTheme="minorEastAsia" w:hAnsiTheme="minorEastAsia"/>
                <w:sz w:val="20"/>
                <w:szCs w:val="20"/>
              </w:rPr>
            </w:pPr>
          </w:p>
        </w:tc>
        <w:tc>
          <w:tcPr>
            <w:tcW w:w="708" w:type="dxa"/>
            <w:vMerge/>
            <w:tcBorders>
              <w:top w:val="single" w:sz="12" w:space="0" w:color="auto"/>
              <w:left w:val="single" w:sz="4" w:space="0" w:color="auto"/>
              <w:bottom w:val="single" w:sz="12" w:space="0" w:color="auto"/>
              <w:right w:val="single" w:sz="4" w:space="0" w:color="auto"/>
            </w:tcBorders>
            <w:vAlign w:val="center"/>
            <w:hideMark/>
          </w:tcPr>
          <w:p w14:paraId="6B1FCBA2" w14:textId="77777777" w:rsidR="00B3436A" w:rsidRPr="00D11DEB" w:rsidRDefault="00B3436A" w:rsidP="00E020F3">
            <w:pPr>
              <w:widowControl/>
              <w:adjustRightInd w:val="0"/>
              <w:snapToGrid w:val="0"/>
              <w:jc w:val="left"/>
              <w:rPr>
                <w:rFonts w:asciiTheme="minorEastAsia" w:eastAsiaTheme="minorEastAsia" w:hAnsiTheme="minorEastAsia"/>
                <w:sz w:val="20"/>
                <w:szCs w:val="20"/>
              </w:rPr>
            </w:pPr>
          </w:p>
        </w:tc>
        <w:tc>
          <w:tcPr>
            <w:tcW w:w="709" w:type="dxa"/>
            <w:tcBorders>
              <w:top w:val="single" w:sz="4" w:space="0" w:color="auto"/>
              <w:left w:val="single" w:sz="4" w:space="0" w:color="auto"/>
              <w:bottom w:val="single" w:sz="12" w:space="0" w:color="auto"/>
              <w:right w:val="single" w:sz="4" w:space="0" w:color="auto"/>
            </w:tcBorders>
            <w:vAlign w:val="center"/>
            <w:hideMark/>
          </w:tcPr>
          <w:p w14:paraId="3DD4035B" w14:textId="77777777" w:rsidR="00B3436A" w:rsidRPr="00D11DEB" w:rsidRDefault="00B3436A" w:rsidP="00E020F3">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登録</w:t>
            </w:r>
          </w:p>
        </w:tc>
        <w:tc>
          <w:tcPr>
            <w:tcW w:w="709" w:type="dxa"/>
            <w:tcBorders>
              <w:top w:val="single" w:sz="4" w:space="0" w:color="auto"/>
              <w:left w:val="single" w:sz="4" w:space="0" w:color="auto"/>
              <w:bottom w:val="single" w:sz="12" w:space="0" w:color="auto"/>
              <w:right w:val="single" w:sz="4" w:space="0" w:color="auto"/>
            </w:tcBorders>
            <w:vAlign w:val="center"/>
            <w:hideMark/>
          </w:tcPr>
          <w:p w14:paraId="09919D7E" w14:textId="77777777" w:rsidR="00B3436A" w:rsidRPr="00D11DEB" w:rsidRDefault="00B3436A" w:rsidP="00E020F3">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特例</w:t>
            </w: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32539FAD" w14:textId="77777777" w:rsidR="00B3436A" w:rsidRPr="00D11DEB" w:rsidRDefault="00B3436A" w:rsidP="00E020F3">
            <w:pPr>
              <w:widowControl/>
              <w:adjustRightInd w:val="0"/>
              <w:snapToGrid w:val="0"/>
              <w:jc w:val="left"/>
              <w:rPr>
                <w:rFonts w:asciiTheme="minorEastAsia" w:eastAsiaTheme="minorEastAsia" w:hAnsiTheme="minorEastAsia"/>
                <w:sz w:val="20"/>
                <w:szCs w:val="20"/>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4D216C77" w14:textId="77777777" w:rsidR="00B3436A" w:rsidRPr="00D11DEB" w:rsidRDefault="00B3436A" w:rsidP="00E020F3">
            <w:pPr>
              <w:widowControl/>
              <w:adjustRightInd w:val="0"/>
              <w:snapToGrid w:val="0"/>
              <w:jc w:val="left"/>
              <w:rPr>
                <w:rFonts w:asciiTheme="minorEastAsia" w:eastAsiaTheme="minorEastAsia" w:hAnsiTheme="minorEastAsia"/>
                <w:sz w:val="20"/>
                <w:szCs w:val="20"/>
              </w:rPr>
            </w:pPr>
          </w:p>
        </w:tc>
        <w:tc>
          <w:tcPr>
            <w:tcW w:w="709" w:type="dxa"/>
            <w:tcBorders>
              <w:top w:val="single" w:sz="4" w:space="0" w:color="auto"/>
              <w:left w:val="single" w:sz="4" w:space="0" w:color="auto"/>
              <w:bottom w:val="single" w:sz="12" w:space="0" w:color="auto"/>
              <w:right w:val="single" w:sz="4" w:space="0" w:color="auto"/>
            </w:tcBorders>
            <w:vAlign w:val="center"/>
            <w:hideMark/>
          </w:tcPr>
          <w:p w14:paraId="164AE90D" w14:textId="77777777" w:rsidR="00B3436A" w:rsidRPr="00D11DEB" w:rsidRDefault="00B3436A" w:rsidP="00E020F3">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登録</w:t>
            </w:r>
          </w:p>
        </w:tc>
        <w:tc>
          <w:tcPr>
            <w:tcW w:w="709" w:type="dxa"/>
            <w:tcBorders>
              <w:top w:val="single" w:sz="4" w:space="0" w:color="auto"/>
              <w:left w:val="single" w:sz="4" w:space="0" w:color="auto"/>
              <w:bottom w:val="single" w:sz="12" w:space="0" w:color="auto"/>
              <w:right w:val="single" w:sz="12" w:space="0" w:color="auto"/>
            </w:tcBorders>
            <w:vAlign w:val="center"/>
            <w:hideMark/>
          </w:tcPr>
          <w:p w14:paraId="52DB46B4" w14:textId="77777777" w:rsidR="00B3436A" w:rsidRPr="00D11DEB" w:rsidRDefault="00B3436A" w:rsidP="00E020F3">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特例</w:t>
            </w:r>
          </w:p>
        </w:tc>
      </w:tr>
      <w:tr w:rsidR="00D11DEB" w:rsidRPr="00D11DEB" w14:paraId="5A28A378" w14:textId="77777777" w:rsidTr="00AE76A7">
        <w:trPr>
          <w:trHeight w:val="340"/>
        </w:trPr>
        <w:tc>
          <w:tcPr>
            <w:tcW w:w="1559" w:type="dxa"/>
            <w:tcBorders>
              <w:top w:val="single" w:sz="12" w:space="0" w:color="auto"/>
              <w:left w:val="single" w:sz="12" w:space="0" w:color="auto"/>
              <w:bottom w:val="single" w:sz="4" w:space="0" w:color="auto"/>
              <w:right w:val="single" w:sz="12" w:space="0" w:color="auto"/>
            </w:tcBorders>
            <w:vAlign w:val="center"/>
            <w:hideMark/>
          </w:tcPr>
          <w:p w14:paraId="01E25607" w14:textId="2BFD6E20" w:rsidR="003E4515" w:rsidRPr="00D11DEB" w:rsidRDefault="003E4515" w:rsidP="003E451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令和３年度</w:t>
            </w:r>
          </w:p>
        </w:tc>
        <w:tc>
          <w:tcPr>
            <w:tcW w:w="709" w:type="dxa"/>
            <w:tcBorders>
              <w:top w:val="single" w:sz="12" w:space="0" w:color="auto"/>
              <w:left w:val="single" w:sz="12" w:space="0" w:color="auto"/>
              <w:bottom w:val="single" w:sz="4" w:space="0" w:color="auto"/>
              <w:right w:val="single" w:sz="4" w:space="0" w:color="auto"/>
            </w:tcBorders>
            <w:vAlign w:val="center"/>
            <w:hideMark/>
          </w:tcPr>
          <w:p w14:paraId="630B0390" w14:textId="760F5CCA" w:rsidR="003E4515" w:rsidRPr="00D11DEB" w:rsidRDefault="003E4515" w:rsidP="003E451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１件</w:t>
            </w:r>
          </w:p>
        </w:tc>
        <w:tc>
          <w:tcPr>
            <w:tcW w:w="709" w:type="dxa"/>
            <w:tcBorders>
              <w:top w:val="single" w:sz="12" w:space="0" w:color="auto"/>
              <w:left w:val="single" w:sz="4" w:space="0" w:color="auto"/>
              <w:bottom w:val="single" w:sz="4" w:space="0" w:color="auto"/>
              <w:right w:val="single" w:sz="4" w:space="0" w:color="auto"/>
            </w:tcBorders>
            <w:vAlign w:val="center"/>
            <w:hideMark/>
          </w:tcPr>
          <w:p w14:paraId="38948DEC" w14:textId="5E570F9A" w:rsidR="003E4515" w:rsidRPr="00D11DEB" w:rsidRDefault="003E4515" w:rsidP="003E451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０件</w:t>
            </w:r>
          </w:p>
        </w:tc>
        <w:tc>
          <w:tcPr>
            <w:tcW w:w="708" w:type="dxa"/>
            <w:tcBorders>
              <w:top w:val="single" w:sz="12" w:space="0" w:color="auto"/>
              <w:left w:val="single" w:sz="4" w:space="0" w:color="auto"/>
              <w:bottom w:val="single" w:sz="4" w:space="0" w:color="auto"/>
              <w:right w:val="single" w:sz="4" w:space="0" w:color="auto"/>
            </w:tcBorders>
            <w:vAlign w:val="center"/>
            <w:hideMark/>
          </w:tcPr>
          <w:p w14:paraId="361562B6" w14:textId="4A9414C5" w:rsidR="003E4515" w:rsidRPr="00D11DEB" w:rsidRDefault="003E4515" w:rsidP="003E451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０件</w:t>
            </w:r>
          </w:p>
        </w:tc>
        <w:tc>
          <w:tcPr>
            <w:tcW w:w="709" w:type="dxa"/>
            <w:tcBorders>
              <w:top w:val="single" w:sz="12" w:space="0" w:color="auto"/>
              <w:left w:val="single" w:sz="4" w:space="0" w:color="auto"/>
              <w:bottom w:val="single" w:sz="4" w:space="0" w:color="auto"/>
              <w:right w:val="single" w:sz="4" w:space="0" w:color="auto"/>
            </w:tcBorders>
            <w:vAlign w:val="center"/>
            <w:hideMark/>
          </w:tcPr>
          <w:p w14:paraId="6D78C0FF" w14:textId="67C4468C" w:rsidR="003E4515" w:rsidRPr="00D11DEB" w:rsidRDefault="003E4515" w:rsidP="003E451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０件</w:t>
            </w:r>
          </w:p>
        </w:tc>
        <w:tc>
          <w:tcPr>
            <w:tcW w:w="709" w:type="dxa"/>
            <w:tcBorders>
              <w:top w:val="single" w:sz="12" w:space="0" w:color="auto"/>
              <w:left w:val="single" w:sz="4" w:space="0" w:color="auto"/>
              <w:bottom w:val="single" w:sz="4" w:space="0" w:color="auto"/>
              <w:right w:val="single" w:sz="4" w:space="0" w:color="auto"/>
            </w:tcBorders>
            <w:vAlign w:val="center"/>
            <w:hideMark/>
          </w:tcPr>
          <w:p w14:paraId="4C90F185" w14:textId="2A4B9752" w:rsidR="003E4515" w:rsidRPr="00D11DEB" w:rsidRDefault="003E4515" w:rsidP="003E451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3</w:t>
            </w:r>
            <w:r w:rsidRPr="00D11DEB">
              <w:rPr>
                <w:rFonts w:asciiTheme="minorEastAsia" w:eastAsiaTheme="minorEastAsia" w:hAnsiTheme="minorEastAsia"/>
                <w:sz w:val="20"/>
                <w:szCs w:val="20"/>
              </w:rPr>
              <w:t>8</w:t>
            </w:r>
            <w:r w:rsidRPr="00D11DEB">
              <w:rPr>
                <w:rFonts w:asciiTheme="minorEastAsia" w:eastAsiaTheme="minorEastAsia" w:hAnsiTheme="minorEastAsia" w:hint="eastAsia"/>
                <w:sz w:val="20"/>
                <w:szCs w:val="20"/>
              </w:rPr>
              <w:t>件</w:t>
            </w:r>
          </w:p>
        </w:tc>
        <w:tc>
          <w:tcPr>
            <w:tcW w:w="992" w:type="dxa"/>
            <w:tcBorders>
              <w:top w:val="single" w:sz="12" w:space="0" w:color="auto"/>
              <w:left w:val="single" w:sz="4" w:space="0" w:color="auto"/>
              <w:bottom w:val="single" w:sz="4" w:space="0" w:color="auto"/>
              <w:right w:val="single" w:sz="4" w:space="0" w:color="auto"/>
            </w:tcBorders>
            <w:vAlign w:val="center"/>
            <w:hideMark/>
          </w:tcPr>
          <w:p w14:paraId="6F8E50F5" w14:textId="58A45F82" w:rsidR="003E4515" w:rsidRPr="00D11DEB" w:rsidRDefault="003E4515" w:rsidP="003E451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０件</w:t>
            </w:r>
          </w:p>
        </w:tc>
        <w:tc>
          <w:tcPr>
            <w:tcW w:w="992" w:type="dxa"/>
            <w:tcBorders>
              <w:top w:val="single" w:sz="12" w:space="0" w:color="auto"/>
              <w:left w:val="single" w:sz="4" w:space="0" w:color="auto"/>
              <w:bottom w:val="single" w:sz="4" w:space="0" w:color="auto"/>
              <w:right w:val="single" w:sz="4" w:space="0" w:color="auto"/>
            </w:tcBorders>
            <w:vAlign w:val="center"/>
            <w:hideMark/>
          </w:tcPr>
          <w:p w14:paraId="41C4B872" w14:textId="0029908E" w:rsidR="003E4515" w:rsidRPr="00D11DEB" w:rsidRDefault="003E4515" w:rsidP="003E451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０件</w:t>
            </w:r>
          </w:p>
        </w:tc>
        <w:tc>
          <w:tcPr>
            <w:tcW w:w="709" w:type="dxa"/>
            <w:tcBorders>
              <w:top w:val="single" w:sz="12" w:space="0" w:color="auto"/>
              <w:left w:val="single" w:sz="4" w:space="0" w:color="auto"/>
              <w:bottom w:val="single" w:sz="4" w:space="0" w:color="auto"/>
              <w:right w:val="single" w:sz="4" w:space="0" w:color="auto"/>
            </w:tcBorders>
            <w:vAlign w:val="center"/>
            <w:hideMark/>
          </w:tcPr>
          <w:p w14:paraId="32E4C78E" w14:textId="1E49D471" w:rsidR="003E4515" w:rsidRPr="00D11DEB" w:rsidRDefault="003E4515" w:rsidP="003E451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２件</w:t>
            </w:r>
          </w:p>
        </w:tc>
        <w:tc>
          <w:tcPr>
            <w:tcW w:w="709" w:type="dxa"/>
            <w:tcBorders>
              <w:top w:val="single" w:sz="12" w:space="0" w:color="auto"/>
              <w:left w:val="single" w:sz="4" w:space="0" w:color="auto"/>
              <w:bottom w:val="single" w:sz="4" w:space="0" w:color="auto"/>
              <w:right w:val="single" w:sz="12" w:space="0" w:color="auto"/>
            </w:tcBorders>
            <w:vAlign w:val="center"/>
            <w:hideMark/>
          </w:tcPr>
          <w:p w14:paraId="0DC859C5" w14:textId="03310CA9" w:rsidR="003E4515" w:rsidRPr="00D11DEB" w:rsidRDefault="003E4515" w:rsidP="003E451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０件</w:t>
            </w:r>
          </w:p>
        </w:tc>
      </w:tr>
      <w:tr w:rsidR="00D11DEB" w:rsidRPr="00D11DEB" w14:paraId="1D840783" w14:textId="77777777" w:rsidTr="00AE76A7">
        <w:trPr>
          <w:trHeight w:val="340"/>
        </w:trPr>
        <w:tc>
          <w:tcPr>
            <w:tcW w:w="1559" w:type="dxa"/>
            <w:tcBorders>
              <w:top w:val="single" w:sz="4" w:space="0" w:color="auto"/>
              <w:left w:val="single" w:sz="12" w:space="0" w:color="auto"/>
              <w:bottom w:val="single" w:sz="4" w:space="0" w:color="auto"/>
              <w:right w:val="single" w:sz="12" w:space="0" w:color="auto"/>
            </w:tcBorders>
            <w:vAlign w:val="center"/>
          </w:tcPr>
          <w:p w14:paraId="0E1EF8CB" w14:textId="691D94B3" w:rsidR="003E4515" w:rsidRPr="00D11DEB" w:rsidRDefault="003E4515" w:rsidP="003E451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令和４年度</w:t>
            </w:r>
          </w:p>
        </w:tc>
        <w:tc>
          <w:tcPr>
            <w:tcW w:w="709" w:type="dxa"/>
            <w:tcBorders>
              <w:top w:val="single" w:sz="4" w:space="0" w:color="auto"/>
              <w:left w:val="single" w:sz="12" w:space="0" w:color="auto"/>
              <w:bottom w:val="single" w:sz="4" w:space="0" w:color="auto"/>
              <w:right w:val="single" w:sz="4" w:space="0" w:color="auto"/>
            </w:tcBorders>
            <w:vAlign w:val="center"/>
          </w:tcPr>
          <w:p w14:paraId="553B4981" w14:textId="3568A522" w:rsidR="003E4515" w:rsidRPr="00D11DEB" w:rsidRDefault="003E4515" w:rsidP="003E451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１件</w:t>
            </w:r>
          </w:p>
        </w:tc>
        <w:tc>
          <w:tcPr>
            <w:tcW w:w="709" w:type="dxa"/>
            <w:tcBorders>
              <w:top w:val="single" w:sz="4" w:space="0" w:color="auto"/>
              <w:left w:val="single" w:sz="4" w:space="0" w:color="auto"/>
              <w:bottom w:val="single" w:sz="4" w:space="0" w:color="auto"/>
              <w:right w:val="single" w:sz="4" w:space="0" w:color="auto"/>
            </w:tcBorders>
            <w:vAlign w:val="center"/>
          </w:tcPr>
          <w:p w14:paraId="5E7FB7D2" w14:textId="7A4761EB" w:rsidR="003E4515" w:rsidRPr="00D11DEB" w:rsidRDefault="003E4515" w:rsidP="003E451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１件</w:t>
            </w:r>
          </w:p>
        </w:tc>
        <w:tc>
          <w:tcPr>
            <w:tcW w:w="708" w:type="dxa"/>
            <w:tcBorders>
              <w:top w:val="single" w:sz="4" w:space="0" w:color="auto"/>
              <w:left w:val="single" w:sz="4" w:space="0" w:color="auto"/>
              <w:bottom w:val="single" w:sz="4" w:space="0" w:color="auto"/>
              <w:right w:val="single" w:sz="4" w:space="0" w:color="auto"/>
            </w:tcBorders>
            <w:vAlign w:val="center"/>
          </w:tcPr>
          <w:p w14:paraId="64BBEAF3" w14:textId="5162C344" w:rsidR="003E4515" w:rsidRPr="00D11DEB" w:rsidRDefault="003E4515" w:rsidP="003E451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５件</w:t>
            </w:r>
          </w:p>
        </w:tc>
        <w:tc>
          <w:tcPr>
            <w:tcW w:w="709" w:type="dxa"/>
            <w:tcBorders>
              <w:top w:val="single" w:sz="4" w:space="0" w:color="auto"/>
              <w:left w:val="single" w:sz="4" w:space="0" w:color="auto"/>
              <w:bottom w:val="single" w:sz="4" w:space="0" w:color="auto"/>
              <w:right w:val="single" w:sz="4" w:space="0" w:color="auto"/>
            </w:tcBorders>
            <w:vAlign w:val="center"/>
          </w:tcPr>
          <w:p w14:paraId="18314931" w14:textId="71EB1FD7" w:rsidR="003E4515" w:rsidRPr="00D11DEB" w:rsidRDefault="003E4515" w:rsidP="003E451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０件</w:t>
            </w:r>
          </w:p>
        </w:tc>
        <w:tc>
          <w:tcPr>
            <w:tcW w:w="709" w:type="dxa"/>
            <w:tcBorders>
              <w:top w:val="single" w:sz="4" w:space="0" w:color="auto"/>
              <w:left w:val="single" w:sz="4" w:space="0" w:color="auto"/>
              <w:bottom w:val="single" w:sz="4" w:space="0" w:color="auto"/>
              <w:right w:val="single" w:sz="4" w:space="0" w:color="auto"/>
            </w:tcBorders>
            <w:vAlign w:val="center"/>
          </w:tcPr>
          <w:p w14:paraId="35D19945" w14:textId="2AA319A8" w:rsidR="003E4515" w:rsidRPr="00D11DEB" w:rsidRDefault="003E4515" w:rsidP="003E451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4</w:t>
            </w:r>
            <w:r w:rsidRPr="00D11DEB">
              <w:rPr>
                <w:rFonts w:asciiTheme="minorEastAsia" w:eastAsiaTheme="minorEastAsia" w:hAnsiTheme="minorEastAsia"/>
                <w:sz w:val="20"/>
                <w:szCs w:val="20"/>
              </w:rPr>
              <w:t>2</w:t>
            </w:r>
            <w:r w:rsidRPr="00D11DEB">
              <w:rPr>
                <w:rFonts w:asciiTheme="minorEastAsia" w:eastAsiaTheme="minorEastAsia" w:hAnsiTheme="minorEastAsia" w:hint="eastAsia"/>
                <w:sz w:val="20"/>
                <w:szCs w:val="20"/>
              </w:rPr>
              <w:t>件</w:t>
            </w:r>
          </w:p>
        </w:tc>
        <w:tc>
          <w:tcPr>
            <w:tcW w:w="992" w:type="dxa"/>
            <w:tcBorders>
              <w:top w:val="single" w:sz="4" w:space="0" w:color="auto"/>
              <w:left w:val="single" w:sz="4" w:space="0" w:color="auto"/>
              <w:bottom w:val="single" w:sz="4" w:space="0" w:color="auto"/>
              <w:right w:val="single" w:sz="4" w:space="0" w:color="auto"/>
            </w:tcBorders>
            <w:vAlign w:val="center"/>
          </w:tcPr>
          <w:p w14:paraId="44F1B5F2" w14:textId="41F2C0D6" w:rsidR="003E4515" w:rsidRPr="00D11DEB" w:rsidRDefault="003E4515" w:rsidP="003E451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０件</w:t>
            </w:r>
          </w:p>
        </w:tc>
        <w:tc>
          <w:tcPr>
            <w:tcW w:w="992" w:type="dxa"/>
            <w:tcBorders>
              <w:top w:val="single" w:sz="4" w:space="0" w:color="auto"/>
              <w:left w:val="single" w:sz="4" w:space="0" w:color="auto"/>
              <w:bottom w:val="single" w:sz="4" w:space="0" w:color="auto"/>
              <w:right w:val="single" w:sz="4" w:space="0" w:color="auto"/>
            </w:tcBorders>
            <w:vAlign w:val="center"/>
          </w:tcPr>
          <w:p w14:paraId="07DDE281" w14:textId="32D1682F" w:rsidR="003E4515" w:rsidRPr="00D11DEB" w:rsidRDefault="003E4515" w:rsidP="003E451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０件</w:t>
            </w:r>
          </w:p>
        </w:tc>
        <w:tc>
          <w:tcPr>
            <w:tcW w:w="709" w:type="dxa"/>
            <w:tcBorders>
              <w:top w:val="single" w:sz="4" w:space="0" w:color="auto"/>
              <w:left w:val="single" w:sz="4" w:space="0" w:color="auto"/>
              <w:bottom w:val="single" w:sz="4" w:space="0" w:color="auto"/>
              <w:right w:val="single" w:sz="4" w:space="0" w:color="auto"/>
            </w:tcBorders>
            <w:vAlign w:val="center"/>
          </w:tcPr>
          <w:p w14:paraId="66471D51" w14:textId="33ED7372" w:rsidR="003E4515" w:rsidRPr="00D11DEB" w:rsidRDefault="003E4515" w:rsidP="003E451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０件</w:t>
            </w:r>
          </w:p>
        </w:tc>
        <w:tc>
          <w:tcPr>
            <w:tcW w:w="709" w:type="dxa"/>
            <w:tcBorders>
              <w:top w:val="single" w:sz="4" w:space="0" w:color="auto"/>
              <w:left w:val="single" w:sz="4" w:space="0" w:color="auto"/>
              <w:bottom w:val="single" w:sz="4" w:space="0" w:color="auto"/>
              <w:right w:val="single" w:sz="12" w:space="0" w:color="auto"/>
            </w:tcBorders>
            <w:vAlign w:val="center"/>
          </w:tcPr>
          <w:p w14:paraId="513C9DF1" w14:textId="322FD01B" w:rsidR="003E4515" w:rsidRPr="00D11DEB" w:rsidRDefault="003E4515" w:rsidP="003E451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１件</w:t>
            </w:r>
          </w:p>
        </w:tc>
      </w:tr>
      <w:tr w:rsidR="003E4515" w:rsidRPr="00D11DEB" w14:paraId="6A959890" w14:textId="77777777" w:rsidTr="00E020F3">
        <w:trPr>
          <w:trHeight w:val="340"/>
        </w:trPr>
        <w:tc>
          <w:tcPr>
            <w:tcW w:w="1559" w:type="dxa"/>
            <w:tcBorders>
              <w:top w:val="single" w:sz="4" w:space="0" w:color="auto"/>
              <w:left w:val="single" w:sz="12" w:space="0" w:color="auto"/>
              <w:bottom w:val="single" w:sz="12" w:space="0" w:color="auto"/>
              <w:right w:val="single" w:sz="12" w:space="0" w:color="auto"/>
            </w:tcBorders>
            <w:vAlign w:val="center"/>
          </w:tcPr>
          <w:p w14:paraId="641428AE" w14:textId="07527BDE" w:rsidR="003E4515" w:rsidRPr="00D11DEB" w:rsidRDefault="003E4515" w:rsidP="003E451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令和５年度</w:t>
            </w:r>
          </w:p>
        </w:tc>
        <w:tc>
          <w:tcPr>
            <w:tcW w:w="709" w:type="dxa"/>
            <w:tcBorders>
              <w:top w:val="single" w:sz="4" w:space="0" w:color="auto"/>
              <w:left w:val="single" w:sz="12" w:space="0" w:color="auto"/>
              <w:bottom w:val="single" w:sz="12" w:space="0" w:color="auto"/>
              <w:right w:val="single" w:sz="4" w:space="0" w:color="auto"/>
            </w:tcBorders>
            <w:vAlign w:val="center"/>
          </w:tcPr>
          <w:p w14:paraId="74697F3D" w14:textId="5C235F65" w:rsidR="003E4515" w:rsidRPr="00D11DEB" w:rsidRDefault="003E4515" w:rsidP="003E451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０件</w:t>
            </w:r>
          </w:p>
        </w:tc>
        <w:tc>
          <w:tcPr>
            <w:tcW w:w="709" w:type="dxa"/>
            <w:tcBorders>
              <w:top w:val="single" w:sz="4" w:space="0" w:color="auto"/>
              <w:left w:val="single" w:sz="4" w:space="0" w:color="auto"/>
              <w:bottom w:val="single" w:sz="12" w:space="0" w:color="auto"/>
              <w:right w:val="single" w:sz="4" w:space="0" w:color="auto"/>
            </w:tcBorders>
            <w:vAlign w:val="center"/>
          </w:tcPr>
          <w:p w14:paraId="0E4333CF" w14:textId="2E0C7A46" w:rsidR="003E4515" w:rsidRPr="00D11DEB" w:rsidRDefault="003E4515" w:rsidP="003E451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０件</w:t>
            </w:r>
          </w:p>
        </w:tc>
        <w:tc>
          <w:tcPr>
            <w:tcW w:w="708" w:type="dxa"/>
            <w:tcBorders>
              <w:top w:val="single" w:sz="4" w:space="0" w:color="auto"/>
              <w:left w:val="single" w:sz="4" w:space="0" w:color="auto"/>
              <w:bottom w:val="single" w:sz="12" w:space="0" w:color="auto"/>
              <w:right w:val="single" w:sz="4" w:space="0" w:color="auto"/>
            </w:tcBorders>
            <w:vAlign w:val="center"/>
          </w:tcPr>
          <w:p w14:paraId="43274E5C" w14:textId="7F5DE09F" w:rsidR="003E4515" w:rsidRPr="00D11DEB" w:rsidRDefault="003E4515" w:rsidP="003E451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２件</w:t>
            </w:r>
          </w:p>
        </w:tc>
        <w:tc>
          <w:tcPr>
            <w:tcW w:w="709" w:type="dxa"/>
            <w:tcBorders>
              <w:top w:val="single" w:sz="4" w:space="0" w:color="auto"/>
              <w:left w:val="single" w:sz="4" w:space="0" w:color="auto"/>
              <w:bottom w:val="single" w:sz="12" w:space="0" w:color="auto"/>
              <w:right w:val="single" w:sz="4" w:space="0" w:color="auto"/>
            </w:tcBorders>
            <w:vAlign w:val="center"/>
          </w:tcPr>
          <w:p w14:paraId="55F6082C" w14:textId="0870F362" w:rsidR="003E4515" w:rsidRPr="00D11DEB" w:rsidRDefault="003E4515" w:rsidP="003E451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０件</w:t>
            </w:r>
          </w:p>
        </w:tc>
        <w:tc>
          <w:tcPr>
            <w:tcW w:w="709" w:type="dxa"/>
            <w:tcBorders>
              <w:top w:val="single" w:sz="4" w:space="0" w:color="auto"/>
              <w:left w:val="single" w:sz="4" w:space="0" w:color="auto"/>
              <w:bottom w:val="single" w:sz="12" w:space="0" w:color="auto"/>
              <w:right w:val="single" w:sz="4" w:space="0" w:color="auto"/>
            </w:tcBorders>
            <w:vAlign w:val="center"/>
          </w:tcPr>
          <w:p w14:paraId="5AA45746" w14:textId="09B1FC05" w:rsidR="003E4515" w:rsidRPr="00D11DEB" w:rsidRDefault="003E4515" w:rsidP="003E451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21件</w:t>
            </w:r>
          </w:p>
        </w:tc>
        <w:tc>
          <w:tcPr>
            <w:tcW w:w="992" w:type="dxa"/>
            <w:tcBorders>
              <w:top w:val="single" w:sz="4" w:space="0" w:color="auto"/>
              <w:left w:val="single" w:sz="4" w:space="0" w:color="auto"/>
              <w:bottom w:val="single" w:sz="12" w:space="0" w:color="auto"/>
              <w:right w:val="single" w:sz="4" w:space="0" w:color="auto"/>
            </w:tcBorders>
            <w:vAlign w:val="center"/>
          </w:tcPr>
          <w:p w14:paraId="6DB509B8" w14:textId="230415CF" w:rsidR="003E4515" w:rsidRPr="00D11DEB" w:rsidRDefault="003E4515" w:rsidP="003E451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０件</w:t>
            </w:r>
          </w:p>
        </w:tc>
        <w:tc>
          <w:tcPr>
            <w:tcW w:w="992" w:type="dxa"/>
            <w:tcBorders>
              <w:top w:val="single" w:sz="4" w:space="0" w:color="auto"/>
              <w:left w:val="single" w:sz="4" w:space="0" w:color="auto"/>
              <w:bottom w:val="single" w:sz="12" w:space="0" w:color="auto"/>
              <w:right w:val="single" w:sz="4" w:space="0" w:color="auto"/>
            </w:tcBorders>
            <w:vAlign w:val="center"/>
          </w:tcPr>
          <w:p w14:paraId="5542CA42" w14:textId="4C0A1568" w:rsidR="003E4515" w:rsidRPr="00D11DEB" w:rsidRDefault="003E4515" w:rsidP="003E451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０件</w:t>
            </w:r>
          </w:p>
        </w:tc>
        <w:tc>
          <w:tcPr>
            <w:tcW w:w="709" w:type="dxa"/>
            <w:tcBorders>
              <w:top w:val="single" w:sz="4" w:space="0" w:color="auto"/>
              <w:left w:val="single" w:sz="4" w:space="0" w:color="auto"/>
              <w:bottom w:val="single" w:sz="12" w:space="0" w:color="auto"/>
              <w:right w:val="single" w:sz="4" w:space="0" w:color="auto"/>
            </w:tcBorders>
            <w:vAlign w:val="center"/>
          </w:tcPr>
          <w:p w14:paraId="7E562DE6" w14:textId="23EC28B7" w:rsidR="003E4515" w:rsidRPr="00D11DEB" w:rsidRDefault="003E4515" w:rsidP="003E451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０件</w:t>
            </w:r>
          </w:p>
        </w:tc>
        <w:tc>
          <w:tcPr>
            <w:tcW w:w="709" w:type="dxa"/>
            <w:tcBorders>
              <w:top w:val="single" w:sz="4" w:space="0" w:color="auto"/>
              <w:left w:val="single" w:sz="4" w:space="0" w:color="auto"/>
              <w:bottom w:val="single" w:sz="12" w:space="0" w:color="auto"/>
              <w:right w:val="single" w:sz="12" w:space="0" w:color="auto"/>
            </w:tcBorders>
            <w:vAlign w:val="center"/>
          </w:tcPr>
          <w:p w14:paraId="4B2BCE49" w14:textId="04F90C03" w:rsidR="003E4515" w:rsidRPr="00D11DEB" w:rsidRDefault="003E4515" w:rsidP="003E451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０件</w:t>
            </w:r>
          </w:p>
        </w:tc>
      </w:tr>
    </w:tbl>
    <w:p w14:paraId="080AC88C" w14:textId="77777777" w:rsidR="00B3436A" w:rsidRPr="00D11DEB" w:rsidRDefault="00B3436A" w:rsidP="00B3436A">
      <w:pPr>
        <w:adjustRightInd w:val="0"/>
        <w:snapToGrid w:val="0"/>
        <w:rPr>
          <w:rFonts w:asciiTheme="minorEastAsia" w:eastAsiaTheme="minorEastAsia" w:hAnsiTheme="minorEastAsia"/>
          <w:szCs w:val="21"/>
        </w:rPr>
      </w:pPr>
    </w:p>
    <w:tbl>
      <w:tblPr>
        <w:tblW w:w="852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1842"/>
        <w:gridCol w:w="1843"/>
        <w:gridCol w:w="1843"/>
      </w:tblGrid>
      <w:tr w:rsidR="00D11DEB" w:rsidRPr="00D11DEB" w14:paraId="461B410A" w14:textId="77777777" w:rsidTr="00AE76A7">
        <w:trPr>
          <w:trHeight w:val="358"/>
        </w:trPr>
        <w:tc>
          <w:tcPr>
            <w:tcW w:w="2996" w:type="dxa"/>
            <w:tcBorders>
              <w:top w:val="single" w:sz="12" w:space="0" w:color="auto"/>
              <w:left w:val="single" w:sz="12" w:space="0" w:color="auto"/>
              <w:bottom w:val="single" w:sz="12" w:space="0" w:color="auto"/>
              <w:right w:val="single" w:sz="12" w:space="0" w:color="auto"/>
            </w:tcBorders>
            <w:vAlign w:val="center"/>
            <w:hideMark/>
          </w:tcPr>
          <w:p w14:paraId="20BC5C7B" w14:textId="77777777" w:rsidR="00824A2E" w:rsidRPr="00D11DEB" w:rsidRDefault="00824A2E" w:rsidP="00824A2E">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項　　　　目</w:t>
            </w:r>
          </w:p>
        </w:tc>
        <w:tc>
          <w:tcPr>
            <w:tcW w:w="1842" w:type="dxa"/>
            <w:tcBorders>
              <w:top w:val="single" w:sz="12" w:space="0" w:color="auto"/>
              <w:left w:val="single" w:sz="4" w:space="0" w:color="auto"/>
              <w:bottom w:val="single" w:sz="12" w:space="0" w:color="auto"/>
              <w:right w:val="single" w:sz="4" w:space="0" w:color="auto"/>
            </w:tcBorders>
            <w:vAlign w:val="center"/>
            <w:hideMark/>
          </w:tcPr>
          <w:p w14:paraId="0029BF70" w14:textId="16BFE7C3" w:rsidR="00824A2E" w:rsidRPr="00D11DEB" w:rsidRDefault="00824A2E" w:rsidP="00824A2E">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令和３年度</w:t>
            </w:r>
          </w:p>
        </w:tc>
        <w:tc>
          <w:tcPr>
            <w:tcW w:w="1843" w:type="dxa"/>
            <w:tcBorders>
              <w:top w:val="single" w:sz="12" w:space="0" w:color="auto"/>
              <w:left w:val="single" w:sz="4" w:space="0" w:color="auto"/>
              <w:bottom w:val="single" w:sz="12" w:space="0" w:color="auto"/>
              <w:right w:val="single" w:sz="4" w:space="0" w:color="auto"/>
            </w:tcBorders>
            <w:vAlign w:val="center"/>
          </w:tcPr>
          <w:p w14:paraId="66DB8E0C" w14:textId="157C1123" w:rsidR="00824A2E" w:rsidRPr="00D11DEB" w:rsidRDefault="00824A2E" w:rsidP="00824A2E">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令和４年度</w:t>
            </w:r>
          </w:p>
        </w:tc>
        <w:tc>
          <w:tcPr>
            <w:tcW w:w="1843" w:type="dxa"/>
            <w:tcBorders>
              <w:top w:val="single" w:sz="12" w:space="0" w:color="auto"/>
              <w:left w:val="single" w:sz="4" w:space="0" w:color="auto"/>
              <w:bottom w:val="single" w:sz="12" w:space="0" w:color="auto"/>
              <w:right w:val="single" w:sz="12" w:space="0" w:color="auto"/>
            </w:tcBorders>
            <w:vAlign w:val="center"/>
          </w:tcPr>
          <w:p w14:paraId="5CA1CBFB" w14:textId="03A1A165" w:rsidR="00824A2E" w:rsidRPr="00D11DEB" w:rsidRDefault="00824A2E" w:rsidP="00824A2E">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令和５年度</w:t>
            </w:r>
          </w:p>
        </w:tc>
      </w:tr>
      <w:tr w:rsidR="00D11DEB" w:rsidRPr="00D11DEB" w14:paraId="09A752A8" w14:textId="77777777" w:rsidTr="00AE76A7">
        <w:trPr>
          <w:trHeight w:val="412"/>
        </w:trPr>
        <w:tc>
          <w:tcPr>
            <w:tcW w:w="2996" w:type="dxa"/>
            <w:tcBorders>
              <w:top w:val="single" w:sz="12" w:space="0" w:color="auto"/>
              <w:left w:val="single" w:sz="12" w:space="0" w:color="auto"/>
              <w:bottom w:val="single" w:sz="12" w:space="0" w:color="auto"/>
              <w:right w:val="single" w:sz="12" w:space="0" w:color="auto"/>
            </w:tcBorders>
            <w:vAlign w:val="center"/>
            <w:hideMark/>
          </w:tcPr>
          <w:p w14:paraId="4B759B69" w14:textId="33BB03B4" w:rsidR="00824A2E" w:rsidRPr="00D11DEB" w:rsidRDefault="00824A2E" w:rsidP="00824A2E">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浄化槽工事業者登録手数料</w:t>
            </w:r>
          </w:p>
          <w:p w14:paraId="1E9AF13B" w14:textId="226846DC" w:rsidR="00824A2E" w:rsidRPr="00D11DEB" w:rsidRDefault="00824A2E" w:rsidP="00824A2E">
            <w:pPr>
              <w:adjustRightInd w:val="0"/>
              <w:snapToGrid w:val="0"/>
              <w:ind w:firstLineChars="100" w:firstLine="200"/>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（更新登録を含む）</w:t>
            </w:r>
          </w:p>
        </w:tc>
        <w:tc>
          <w:tcPr>
            <w:tcW w:w="1842" w:type="dxa"/>
            <w:tcBorders>
              <w:top w:val="single" w:sz="12" w:space="0" w:color="auto"/>
              <w:left w:val="single" w:sz="4" w:space="0" w:color="auto"/>
              <w:bottom w:val="single" w:sz="12" w:space="0" w:color="auto"/>
              <w:right w:val="single" w:sz="4" w:space="0" w:color="auto"/>
            </w:tcBorders>
            <w:vAlign w:val="center"/>
            <w:hideMark/>
          </w:tcPr>
          <w:p w14:paraId="5F7D7288" w14:textId="7C2191DA" w:rsidR="00824A2E" w:rsidRPr="00D11DEB" w:rsidRDefault="00824A2E" w:rsidP="00824A2E">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 xml:space="preserve">　</w:t>
            </w:r>
            <w:r w:rsidR="001128D5" w:rsidRPr="00D11DEB">
              <w:rPr>
                <w:rFonts w:asciiTheme="minorEastAsia" w:eastAsiaTheme="minorEastAsia" w:hAnsiTheme="minorEastAsia" w:hint="eastAsia"/>
                <w:sz w:val="20"/>
                <w:szCs w:val="20"/>
              </w:rPr>
              <w:t>０</w:t>
            </w:r>
            <w:r w:rsidRPr="00D11DEB">
              <w:rPr>
                <w:rFonts w:asciiTheme="minorEastAsia" w:eastAsiaTheme="minorEastAsia" w:hAnsiTheme="minorEastAsia" w:hint="eastAsia"/>
                <w:sz w:val="20"/>
                <w:szCs w:val="20"/>
              </w:rPr>
              <w:t>円※</w:t>
            </w:r>
          </w:p>
        </w:tc>
        <w:tc>
          <w:tcPr>
            <w:tcW w:w="1843" w:type="dxa"/>
            <w:tcBorders>
              <w:top w:val="single" w:sz="12" w:space="0" w:color="auto"/>
              <w:left w:val="single" w:sz="4" w:space="0" w:color="auto"/>
              <w:bottom w:val="single" w:sz="12" w:space="0" w:color="auto"/>
              <w:right w:val="single" w:sz="4" w:space="0" w:color="auto"/>
            </w:tcBorders>
            <w:vAlign w:val="center"/>
          </w:tcPr>
          <w:p w14:paraId="6C3CD46A" w14:textId="6100AFBD" w:rsidR="00824A2E" w:rsidRPr="00D11DEB" w:rsidRDefault="00824A2E" w:rsidP="00824A2E">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 xml:space="preserve">　5</w:t>
            </w:r>
            <w:r w:rsidRPr="00D11DEB">
              <w:rPr>
                <w:rFonts w:asciiTheme="minorEastAsia" w:eastAsiaTheme="minorEastAsia" w:hAnsiTheme="minorEastAsia"/>
                <w:sz w:val="20"/>
                <w:szCs w:val="20"/>
              </w:rPr>
              <w:t>9,000</w:t>
            </w:r>
            <w:r w:rsidRPr="00D11DEB">
              <w:rPr>
                <w:rFonts w:asciiTheme="minorEastAsia" w:eastAsiaTheme="minorEastAsia" w:hAnsiTheme="minorEastAsia" w:hint="eastAsia"/>
                <w:sz w:val="20"/>
                <w:szCs w:val="20"/>
              </w:rPr>
              <w:t>円</w:t>
            </w:r>
          </w:p>
        </w:tc>
        <w:tc>
          <w:tcPr>
            <w:tcW w:w="1843" w:type="dxa"/>
            <w:tcBorders>
              <w:top w:val="single" w:sz="12" w:space="0" w:color="auto"/>
              <w:left w:val="single" w:sz="4" w:space="0" w:color="auto"/>
              <w:bottom w:val="single" w:sz="12" w:space="0" w:color="auto"/>
              <w:right w:val="single" w:sz="12" w:space="0" w:color="auto"/>
            </w:tcBorders>
            <w:vAlign w:val="center"/>
          </w:tcPr>
          <w:p w14:paraId="6A9FA5C4" w14:textId="2803894B" w:rsidR="00824A2E" w:rsidRPr="00D11DEB" w:rsidRDefault="00824A2E" w:rsidP="00824A2E">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 xml:space="preserve">　</w:t>
            </w:r>
            <w:r w:rsidR="001128D5" w:rsidRPr="00D11DEB">
              <w:rPr>
                <w:rFonts w:asciiTheme="minorEastAsia" w:eastAsiaTheme="minorEastAsia" w:hAnsiTheme="minorEastAsia" w:hint="eastAsia"/>
                <w:sz w:val="20"/>
                <w:szCs w:val="20"/>
              </w:rPr>
              <w:t>０</w:t>
            </w:r>
            <w:r w:rsidRPr="00D11DEB">
              <w:rPr>
                <w:rFonts w:asciiTheme="minorEastAsia" w:eastAsiaTheme="minorEastAsia" w:hAnsiTheme="minorEastAsia" w:hint="eastAsia"/>
                <w:sz w:val="20"/>
                <w:szCs w:val="20"/>
              </w:rPr>
              <w:t>円</w:t>
            </w:r>
          </w:p>
        </w:tc>
      </w:tr>
    </w:tbl>
    <w:p w14:paraId="731AB392" w14:textId="1523FE5F" w:rsidR="00B3436A" w:rsidRPr="00D11DEB" w:rsidRDefault="00F73ACB" w:rsidP="00F73ACB">
      <w:pPr>
        <w:adjustRightInd w:val="0"/>
        <w:snapToGrid w:val="0"/>
        <w:ind w:firstLineChars="400" w:firstLine="800"/>
        <w:rPr>
          <w:rFonts w:asciiTheme="minorEastAsia" w:eastAsiaTheme="minorEastAsia" w:hAnsiTheme="minorEastAsia"/>
          <w:sz w:val="20"/>
          <w:szCs w:val="21"/>
        </w:rPr>
      </w:pPr>
      <w:r w:rsidRPr="00D11DEB">
        <w:rPr>
          <w:rFonts w:asciiTheme="minorEastAsia" w:eastAsiaTheme="minorEastAsia" w:hAnsiTheme="minorEastAsia" w:hint="eastAsia"/>
          <w:sz w:val="20"/>
          <w:szCs w:val="21"/>
        </w:rPr>
        <w:t>※令和</w:t>
      </w:r>
      <w:r w:rsidR="001128D5" w:rsidRPr="00D11DEB">
        <w:rPr>
          <w:rFonts w:asciiTheme="minorEastAsia" w:eastAsiaTheme="minorEastAsia" w:hAnsiTheme="minorEastAsia" w:hint="eastAsia"/>
          <w:sz w:val="20"/>
          <w:szCs w:val="21"/>
        </w:rPr>
        <w:t>３</w:t>
      </w:r>
      <w:r w:rsidRPr="00D11DEB">
        <w:rPr>
          <w:rFonts w:asciiTheme="minorEastAsia" w:eastAsiaTheme="minorEastAsia" w:hAnsiTheme="minorEastAsia" w:hint="eastAsia"/>
          <w:sz w:val="20"/>
          <w:szCs w:val="21"/>
        </w:rPr>
        <w:t>年度の登録</w:t>
      </w:r>
      <w:r w:rsidR="001128D5" w:rsidRPr="00D11DEB">
        <w:rPr>
          <w:rFonts w:asciiTheme="minorEastAsia" w:eastAsiaTheme="minorEastAsia" w:hAnsiTheme="minorEastAsia" w:hint="eastAsia"/>
          <w:sz w:val="20"/>
          <w:szCs w:val="21"/>
        </w:rPr>
        <w:t>１</w:t>
      </w:r>
      <w:r w:rsidRPr="00D11DEB">
        <w:rPr>
          <w:rFonts w:asciiTheme="minorEastAsia" w:eastAsiaTheme="minorEastAsia" w:hAnsiTheme="minorEastAsia" w:hint="eastAsia"/>
          <w:sz w:val="20"/>
          <w:szCs w:val="21"/>
        </w:rPr>
        <w:t>件について、手数料の受領（3</w:t>
      </w:r>
      <w:r w:rsidRPr="00D11DEB">
        <w:rPr>
          <w:rFonts w:asciiTheme="minorEastAsia" w:eastAsiaTheme="minorEastAsia" w:hAnsiTheme="minorEastAsia"/>
          <w:sz w:val="20"/>
          <w:szCs w:val="21"/>
        </w:rPr>
        <w:t>3,000</w:t>
      </w:r>
      <w:r w:rsidRPr="00D11DEB">
        <w:rPr>
          <w:rFonts w:asciiTheme="minorEastAsia" w:eastAsiaTheme="minorEastAsia" w:hAnsiTheme="minorEastAsia" w:hint="eastAsia"/>
          <w:sz w:val="20"/>
          <w:szCs w:val="21"/>
        </w:rPr>
        <w:t>円）は令和</w:t>
      </w:r>
      <w:r w:rsidR="001128D5" w:rsidRPr="00D11DEB">
        <w:rPr>
          <w:rFonts w:asciiTheme="minorEastAsia" w:eastAsiaTheme="minorEastAsia" w:hAnsiTheme="minorEastAsia" w:hint="eastAsia"/>
          <w:sz w:val="20"/>
          <w:szCs w:val="21"/>
        </w:rPr>
        <w:t>２</w:t>
      </w:r>
      <w:r w:rsidRPr="00D11DEB">
        <w:rPr>
          <w:rFonts w:asciiTheme="minorEastAsia" w:eastAsiaTheme="minorEastAsia" w:hAnsiTheme="minorEastAsia" w:hint="eastAsia"/>
          <w:sz w:val="20"/>
          <w:szCs w:val="21"/>
        </w:rPr>
        <w:t>年度（令和</w:t>
      </w:r>
      <w:r w:rsidR="001128D5" w:rsidRPr="00D11DEB">
        <w:rPr>
          <w:rFonts w:asciiTheme="minorEastAsia" w:eastAsiaTheme="minorEastAsia" w:hAnsiTheme="minorEastAsia" w:hint="eastAsia"/>
          <w:sz w:val="20"/>
          <w:szCs w:val="21"/>
        </w:rPr>
        <w:t>３</w:t>
      </w:r>
      <w:r w:rsidRPr="00D11DEB">
        <w:rPr>
          <w:rFonts w:asciiTheme="minorEastAsia" w:eastAsiaTheme="minorEastAsia" w:hAnsiTheme="minorEastAsia" w:hint="eastAsia"/>
          <w:sz w:val="20"/>
          <w:szCs w:val="21"/>
        </w:rPr>
        <w:t>年</w:t>
      </w:r>
      <w:r w:rsidR="001128D5" w:rsidRPr="00D11DEB">
        <w:rPr>
          <w:rFonts w:asciiTheme="minorEastAsia" w:eastAsiaTheme="minorEastAsia" w:hAnsiTheme="minorEastAsia" w:hint="eastAsia"/>
          <w:sz w:val="20"/>
          <w:szCs w:val="21"/>
        </w:rPr>
        <w:t>３</w:t>
      </w:r>
      <w:r w:rsidRPr="00D11DEB">
        <w:rPr>
          <w:rFonts w:asciiTheme="minorEastAsia" w:eastAsiaTheme="minorEastAsia" w:hAnsiTheme="minorEastAsia" w:hint="eastAsia"/>
          <w:sz w:val="20"/>
          <w:szCs w:val="21"/>
        </w:rPr>
        <w:t>月</w:t>
      </w:r>
      <w:r w:rsidRPr="00D11DEB">
        <w:rPr>
          <w:rFonts w:asciiTheme="minorEastAsia" w:eastAsiaTheme="minorEastAsia" w:hAnsiTheme="minorEastAsia"/>
          <w:sz w:val="20"/>
          <w:szCs w:val="21"/>
        </w:rPr>
        <w:t>30</w:t>
      </w:r>
      <w:r w:rsidRPr="00D11DEB">
        <w:rPr>
          <w:rFonts w:asciiTheme="minorEastAsia" w:eastAsiaTheme="minorEastAsia" w:hAnsiTheme="minorEastAsia" w:hint="eastAsia"/>
          <w:sz w:val="20"/>
          <w:szCs w:val="21"/>
        </w:rPr>
        <w:t>日）</w:t>
      </w:r>
    </w:p>
    <w:p w14:paraId="7DEEB8CD" w14:textId="77777777" w:rsidR="001128D5" w:rsidRPr="00D11DEB" w:rsidRDefault="001128D5" w:rsidP="00B3436A">
      <w:pPr>
        <w:adjustRightInd w:val="0"/>
        <w:snapToGrid w:val="0"/>
        <w:rPr>
          <w:rFonts w:asciiTheme="minorEastAsia" w:eastAsiaTheme="minorEastAsia" w:hAnsiTheme="minorEastAsia"/>
          <w:szCs w:val="21"/>
        </w:rPr>
      </w:pPr>
    </w:p>
    <w:p w14:paraId="7A23ECC8" w14:textId="5CFD6A8A" w:rsidR="00B3436A" w:rsidRPr="00D11DEB" w:rsidRDefault="00B3436A" w:rsidP="003F1CEB">
      <w:pPr>
        <w:adjustRightInd w:val="0"/>
        <w:snapToGrid w:val="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３．建築物のエネルギー消費性能の向上に関する法律</w:t>
      </w:r>
      <w:r w:rsidR="007D20BB" w:rsidRPr="00D11DEB">
        <w:rPr>
          <w:rFonts w:asciiTheme="minorEastAsia" w:eastAsiaTheme="minorEastAsia" w:hAnsiTheme="minorEastAsia" w:hint="eastAsia"/>
          <w:sz w:val="22"/>
          <w:szCs w:val="21"/>
        </w:rPr>
        <w:t>（</w:t>
      </w:r>
      <w:r w:rsidR="005A1ACF" w:rsidRPr="00D11DEB">
        <w:rPr>
          <w:rFonts w:asciiTheme="minorEastAsia" w:eastAsiaTheme="minorEastAsia" w:hAnsiTheme="minorEastAsia" w:hint="eastAsia"/>
          <w:sz w:val="22"/>
          <w:szCs w:val="21"/>
        </w:rPr>
        <w:t>以下「</w:t>
      </w:r>
      <w:r w:rsidRPr="00D11DEB">
        <w:rPr>
          <w:rFonts w:asciiTheme="minorEastAsia" w:eastAsiaTheme="minorEastAsia" w:hAnsiTheme="minorEastAsia" w:hint="eastAsia"/>
          <w:sz w:val="22"/>
          <w:szCs w:val="21"/>
        </w:rPr>
        <w:t>建築物省エネ法</w:t>
      </w:r>
      <w:r w:rsidR="005A1ACF" w:rsidRPr="00D11DEB">
        <w:rPr>
          <w:rFonts w:asciiTheme="minorEastAsia" w:eastAsiaTheme="minorEastAsia" w:hAnsiTheme="minorEastAsia" w:hint="eastAsia"/>
          <w:sz w:val="22"/>
          <w:szCs w:val="21"/>
        </w:rPr>
        <w:t>」という。</w:t>
      </w:r>
      <w:r w:rsidR="007D20BB" w:rsidRPr="00D11DEB">
        <w:rPr>
          <w:rFonts w:asciiTheme="minorEastAsia" w:eastAsiaTheme="minorEastAsia" w:hAnsiTheme="minorEastAsia" w:hint="eastAsia"/>
          <w:sz w:val="22"/>
          <w:szCs w:val="21"/>
        </w:rPr>
        <w:t>）</w:t>
      </w:r>
      <w:r w:rsidRPr="00D11DEB">
        <w:rPr>
          <w:rFonts w:asciiTheme="minorEastAsia" w:eastAsiaTheme="minorEastAsia" w:hAnsiTheme="minorEastAsia" w:hint="eastAsia"/>
          <w:sz w:val="22"/>
          <w:szCs w:val="21"/>
        </w:rPr>
        <w:t>に関する対応</w:t>
      </w:r>
    </w:p>
    <w:p w14:paraId="4F3F9D2E" w14:textId="259CC527" w:rsidR="00B3436A" w:rsidRPr="00D11DEB" w:rsidRDefault="00B3436A" w:rsidP="00B3436A">
      <w:pPr>
        <w:adjustRightInd w:val="0"/>
        <w:snapToGrid w:val="0"/>
        <w:ind w:leftChars="270" w:left="567"/>
        <w:rPr>
          <w:rFonts w:asciiTheme="minorEastAsia" w:eastAsiaTheme="minorEastAsia" w:hAnsiTheme="minorEastAsia"/>
          <w:sz w:val="22"/>
          <w:szCs w:val="21"/>
        </w:rPr>
      </w:pPr>
    </w:p>
    <w:p w14:paraId="567DD689" w14:textId="06E85639" w:rsidR="00B3436A" w:rsidRPr="00D11DEB" w:rsidRDefault="007D20BB" w:rsidP="00B3436A">
      <w:pPr>
        <w:adjustRightInd w:val="0"/>
        <w:snapToGrid w:val="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w:t>
      </w:r>
      <w:r w:rsidR="00B3436A" w:rsidRPr="00D11DEB">
        <w:rPr>
          <w:rFonts w:asciiTheme="minorEastAsia" w:eastAsiaTheme="minorEastAsia" w:hAnsiTheme="minorEastAsia" w:hint="eastAsia"/>
          <w:sz w:val="22"/>
          <w:szCs w:val="21"/>
        </w:rPr>
        <w:t>１</w:t>
      </w:r>
      <w:r w:rsidRPr="00D11DEB">
        <w:rPr>
          <w:rFonts w:asciiTheme="minorEastAsia" w:eastAsiaTheme="minorEastAsia" w:hAnsiTheme="minorEastAsia" w:hint="eastAsia"/>
          <w:sz w:val="22"/>
          <w:szCs w:val="21"/>
        </w:rPr>
        <w:t>）</w:t>
      </w:r>
      <w:r w:rsidR="00B3436A" w:rsidRPr="00D11DEB">
        <w:rPr>
          <w:rFonts w:asciiTheme="minorEastAsia" w:eastAsiaTheme="minorEastAsia" w:hAnsiTheme="minorEastAsia" w:hint="eastAsia"/>
          <w:sz w:val="22"/>
          <w:szCs w:val="21"/>
        </w:rPr>
        <w:t>建築物エネルギー消費性能向上計画の認定</w:t>
      </w:r>
      <w:r w:rsidRPr="00D11DEB">
        <w:rPr>
          <w:rFonts w:asciiTheme="minorEastAsia" w:eastAsiaTheme="minorEastAsia" w:hAnsiTheme="minorEastAsia" w:hint="eastAsia"/>
          <w:sz w:val="22"/>
          <w:szCs w:val="21"/>
        </w:rPr>
        <w:t>（</w:t>
      </w:r>
      <w:r w:rsidR="00BD4818" w:rsidRPr="00D11DEB">
        <w:rPr>
          <w:rFonts w:asciiTheme="minorEastAsia" w:eastAsiaTheme="minorEastAsia" w:hAnsiTheme="minorEastAsia" w:hint="eastAsia"/>
          <w:sz w:val="22"/>
          <w:szCs w:val="21"/>
        </w:rPr>
        <w:t>平成</w:t>
      </w:r>
      <w:r w:rsidR="00B3436A" w:rsidRPr="00D11DEB">
        <w:rPr>
          <w:rFonts w:asciiTheme="minorEastAsia" w:eastAsiaTheme="minorEastAsia" w:hAnsiTheme="minorEastAsia" w:hint="eastAsia"/>
          <w:sz w:val="22"/>
          <w:szCs w:val="21"/>
        </w:rPr>
        <w:t>28</w:t>
      </w:r>
      <w:r w:rsidR="00BD4818" w:rsidRPr="00D11DEB">
        <w:rPr>
          <w:rFonts w:asciiTheme="minorEastAsia" w:eastAsiaTheme="minorEastAsia" w:hAnsiTheme="minorEastAsia" w:hint="eastAsia"/>
          <w:sz w:val="22"/>
          <w:szCs w:val="21"/>
        </w:rPr>
        <w:t>年</w:t>
      </w:r>
      <w:r w:rsidR="006F757C" w:rsidRPr="00D11DEB">
        <w:rPr>
          <w:rFonts w:asciiTheme="minorEastAsia" w:eastAsiaTheme="minorEastAsia" w:hAnsiTheme="minorEastAsia" w:hint="eastAsia"/>
          <w:sz w:val="22"/>
          <w:szCs w:val="21"/>
        </w:rPr>
        <w:t>４</w:t>
      </w:r>
      <w:r w:rsidR="00BD4818" w:rsidRPr="00D11DEB">
        <w:rPr>
          <w:rFonts w:asciiTheme="minorEastAsia" w:eastAsiaTheme="minorEastAsia" w:hAnsiTheme="minorEastAsia" w:hint="eastAsia"/>
          <w:sz w:val="22"/>
          <w:szCs w:val="21"/>
        </w:rPr>
        <w:t>月</w:t>
      </w:r>
      <w:r w:rsidR="006F757C" w:rsidRPr="00D11DEB">
        <w:rPr>
          <w:rFonts w:asciiTheme="minorEastAsia" w:eastAsiaTheme="minorEastAsia" w:hAnsiTheme="minorEastAsia" w:hint="eastAsia"/>
          <w:sz w:val="22"/>
          <w:szCs w:val="21"/>
        </w:rPr>
        <w:t>１</w:t>
      </w:r>
      <w:r w:rsidR="00BD4818" w:rsidRPr="00D11DEB">
        <w:rPr>
          <w:rFonts w:asciiTheme="minorEastAsia" w:eastAsiaTheme="minorEastAsia" w:hAnsiTheme="minorEastAsia" w:hint="eastAsia"/>
          <w:sz w:val="22"/>
          <w:szCs w:val="21"/>
        </w:rPr>
        <w:t>日</w:t>
      </w:r>
      <w:r w:rsidR="00B3436A" w:rsidRPr="00D11DEB">
        <w:rPr>
          <w:rFonts w:asciiTheme="minorEastAsia" w:eastAsiaTheme="minorEastAsia" w:hAnsiTheme="minorEastAsia" w:hint="eastAsia"/>
          <w:sz w:val="22"/>
          <w:szCs w:val="21"/>
        </w:rPr>
        <w:t>施行</w:t>
      </w:r>
      <w:r w:rsidRPr="00D11DEB">
        <w:rPr>
          <w:rFonts w:asciiTheme="minorEastAsia" w:eastAsiaTheme="minorEastAsia" w:hAnsiTheme="minorEastAsia" w:hint="eastAsia"/>
          <w:sz w:val="22"/>
          <w:szCs w:val="21"/>
        </w:rPr>
        <w:t>）</w:t>
      </w:r>
    </w:p>
    <w:p w14:paraId="349C2408" w14:textId="3DFADDC1" w:rsidR="00B3436A" w:rsidRPr="00D11DEB" w:rsidRDefault="00B3436A" w:rsidP="005A1ACF">
      <w:pPr>
        <w:adjustRightInd w:val="0"/>
        <w:snapToGrid w:val="0"/>
        <w:ind w:leftChars="270" w:left="567" w:firstLineChars="100" w:firstLine="22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建築物省エネ法に基づく建築物エネルギー消費性能向上計画の認定</w:t>
      </w:r>
    </w:p>
    <w:p w14:paraId="2FB4594C" w14:textId="34D29705" w:rsidR="00316C88" w:rsidRPr="00D11DEB" w:rsidRDefault="00316C88" w:rsidP="005A1ACF">
      <w:pPr>
        <w:adjustRightInd w:val="0"/>
        <w:snapToGrid w:val="0"/>
        <w:ind w:leftChars="270" w:left="567" w:firstLineChars="100" w:firstLine="220"/>
        <w:rPr>
          <w:rFonts w:asciiTheme="minorEastAsia" w:eastAsiaTheme="minorEastAsia" w:hAnsiTheme="minorEastAsia"/>
          <w:sz w:val="22"/>
          <w:szCs w:val="21"/>
        </w:rPr>
      </w:pPr>
    </w:p>
    <w:p w14:paraId="0DF86F90" w14:textId="7727A87D" w:rsidR="00316C88" w:rsidRPr="00D11DEB" w:rsidRDefault="00316C88" w:rsidP="005A1ACF">
      <w:pPr>
        <w:adjustRightInd w:val="0"/>
        <w:snapToGrid w:val="0"/>
        <w:ind w:leftChars="270" w:left="567" w:firstLineChars="100" w:firstLine="220"/>
        <w:rPr>
          <w:rFonts w:asciiTheme="minorEastAsia" w:eastAsiaTheme="minorEastAsia" w:hAnsiTheme="minorEastAsia"/>
          <w:sz w:val="22"/>
          <w:szCs w:val="21"/>
        </w:rPr>
      </w:pPr>
    </w:p>
    <w:p w14:paraId="4777B7B3" w14:textId="77777777" w:rsidR="00316C88" w:rsidRPr="00D11DEB" w:rsidRDefault="00316C88" w:rsidP="005A1ACF">
      <w:pPr>
        <w:adjustRightInd w:val="0"/>
        <w:snapToGrid w:val="0"/>
        <w:ind w:leftChars="270" w:left="567" w:firstLineChars="100" w:firstLine="220"/>
        <w:rPr>
          <w:rFonts w:asciiTheme="minorEastAsia" w:eastAsiaTheme="minorEastAsia" w:hAnsiTheme="minorEastAsia"/>
          <w:sz w:val="22"/>
          <w:szCs w:val="21"/>
        </w:rPr>
      </w:pPr>
    </w:p>
    <w:tbl>
      <w:tblPr>
        <w:tblW w:w="4819" w:type="dxa"/>
        <w:tblInd w:w="8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701"/>
        <w:gridCol w:w="1559"/>
        <w:gridCol w:w="1559"/>
      </w:tblGrid>
      <w:tr w:rsidR="00D11DEB" w:rsidRPr="00D11DEB" w14:paraId="7616359B" w14:textId="6451DCD1" w:rsidTr="007A00AC">
        <w:trPr>
          <w:trHeight w:val="402"/>
        </w:trPr>
        <w:tc>
          <w:tcPr>
            <w:tcW w:w="1701" w:type="dxa"/>
            <w:tcBorders>
              <w:bottom w:val="single" w:sz="12" w:space="0" w:color="auto"/>
              <w:right w:val="single" w:sz="12" w:space="0" w:color="auto"/>
            </w:tcBorders>
            <w:noWrap/>
            <w:vAlign w:val="center"/>
            <w:hideMark/>
          </w:tcPr>
          <w:p w14:paraId="651F0DB6" w14:textId="77777777" w:rsidR="008B6F48" w:rsidRPr="00D11DEB" w:rsidRDefault="008B6F48" w:rsidP="008B6F48">
            <w:pPr>
              <w:widowControl/>
              <w:adjustRightInd w:val="0"/>
              <w:snapToGrid w:val="0"/>
              <w:jc w:val="center"/>
              <w:rPr>
                <w:rFonts w:asciiTheme="minorEastAsia" w:eastAsiaTheme="minorEastAsia" w:hAnsiTheme="minorEastAsia" w:cs="ＭＳ Ｐゴシック"/>
                <w:kern w:val="0"/>
                <w:sz w:val="20"/>
                <w:szCs w:val="20"/>
              </w:rPr>
            </w:pPr>
            <w:r w:rsidRPr="00D11DEB">
              <w:rPr>
                <w:rFonts w:asciiTheme="minorEastAsia" w:eastAsiaTheme="minorEastAsia" w:hAnsiTheme="minorEastAsia" w:cs="ＭＳ Ｐゴシック" w:hint="eastAsia"/>
                <w:kern w:val="0"/>
                <w:sz w:val="20"/>
                <w:szCs w:val="20"/>
              </w:rPr>
              <w:t>年度</w:t>
            </w:r>
          </w:p>
        </w:tc>
        <w:tc>
          <w:tcPr>
            <w:tcW w:w="1559" w:type="dxa"/>
            <w:tcBorders>
              <w:left w:val="single" w:sz="12" w:space="0" w:color="auto"/>
              <w:bottom w:val="single" w:sz="12" w:space="0" w:color="auto"/>
            </w:tcBorders>
            <w:noWrap/>
            <w:vAlign w:val="center"/>
            <w:hideMark/>
          </w:tcPr>
          <w:p w14:paraId="735DF1E8" w14:textId="77777777" w:rsidR="008B6F48" w:rsidRPr="00D11DEB" w:rsidRDefault="008B6F48" w:rsidP="008B6F48">
            <w:pPr>
              <w:widowControl/>
              <w:adjustRightInd w:val="0"/>
              <w:snapToGrid w:val="0"/>
              <w:jc w:val="center"/>
              <w:rPr>
                <w:rFonts w:asciiTheme="minorEastAsia" w:eastAsiaTheme="minorEastAsia" w:hAnsiTheme="minorEastAsia" w:cs="ＭＳ Ｐゴシック"/>
                <w:kern w:val="0"/>
                <w:sz w:val="20"/>
                <w:szCs w:val="20"/>
              </w:rPr>
            </w:pPr>
            <w:r w:rsidRPr="00D11DEB">
              <w:rPr>
                <w:rFonts w:asciiTheme="minorEastAsia" w:eastAsiaTheme="minorEastAsia" w:hAnsiTheme="minorEastAsia" w:cs="ＭＳ Ｐゴシック" w:hint="eastAsia"/>
                <w:kern w:val="0"/>
                <w:sz w:val="20"/>
                <w:szCs w:val="20"/>
              </w:rPr>
              <w:t>受理件数</w:t>
            </w:r>
          </w:p>
        </w:tc>
        <w:tc>
          <w:tcPr>
            <w:tcW w:w="1559" w:type="dxa"/>
            <w:tcBorders>
              <w:left w:val="single" w:sz="12" w:space="0" w:color="auto"/>
              <w:bottom w:val="single" w:sz="12" w:space="0" w:color="auto"/>
            </w:tcBorders>
            <w:vAlign w:val="center"/>
          </w:tcPr>
          <w:p w14:paraId="33913C8E" w14:textId="7A2ABB7F" w:rsidR="008B6F48" w:rsidRPr="00D11DEB" w:rsidRDefault="008B6F48" w:rsidP="008B6F48">
            <w:pPr>
              <w:widowControl/>
              <w:adjustRightInd w:val="0"/>
              <w:snapToGrid w:val="0"/>
              <w:jc w:val="center"/>
              <w:rPr>
                <w:rFonts w:asciiTheme="minorEastAsia" w:eastAsiaTheme="minorEastAsia" w:hAnsiTheme="minorEastAsia" w:cs="ＭＳ Ｐゴシック"/>
                <w:kern w:val="0"/>
                <w:sz w:val="20"/>
                <w:szCs w:val="20"/>
              </w:rPr>
            </w:pPr>
            <w:r w:rsidRPr="00D11DEB">
              <w:rPr>
                <w:rFonts w:asciiTheme="minorEastAsia" w:eastAsiaTheme="minorEastAsia" w:hAnsiTheme="minorEastAsia" w:cs="ＭＳ Ｐゴシック" w:hint="eastAsia"/>
                <w:kern w:val="0"/>
                <w:sz w:val="20"/>
                <w:szCs w:val="20"/>
              </w:rPr>
              <w:t>手数料</w:t>
            </w:r>
          </w:p>
        </w:tc>
      </w:tr>
      <w:tr w:rsidR="00D11DEB" w:rsidRPr="00D11DEB" w14:paraId="30DE715B" w14:textId="65CCEC60" w:rsidTr="007A00AC">
        <w:trPr>
          <w:trHeight w:val="402"/>
        </w:trPr>
        <w:tc>
          <w:tcPr>
            <w:tcW w:w="1701" w:type="dxa"/>
            <w:tcBorders>
              <w:top w:val="single" w:sz="12" w:space="0" w:color="auto"/>
              <w:right w:val="single" w:sz="12" w:space="0" w:color="auto"/>
            </w:tcBorders>
            <w:noWrap/>
            <w:vAlign w:val="center"/>
          </w:tcPr>
          <w:p w14:paraId="4D1383E7" w14:textId="5FA54750" w:rsidR="001128D5" w:rsidRPr="00D11DEB" w:rsidRDefault="001128D5" w:rsidP="001128D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令和３年度</w:t>
            </w:r>
          </w:p>
        </w:tc>
        <w:tc>
          <w:tcPr>
            <w:tcW w:w="1559" w:type="dxa"/>
            <w:tcBorders>
              <w:top w:val="single" w:sz="12" w:space="0" w:color="auto"/>
              <w:left w:val="single" w:sz="12" w:space="0" w:color="auto"/>
            </w:tcBorders>
            <w:noWrap/>
            <w:vAlign w:val="center"/>
          </w:tcPr>
          <w:p w14:paraId="00B813DB" w14:textId="449A18D3" w:rsidR="001128D5" w:rsidRPr="00D11DEB" w:rsidRDefault="001128D5" w:rsidP="001128D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 xml:space="preserve"> </w:t>
            </w:r>
            <w:r w:rsidRPr="00D11DEB">
              <w:rPr>
                <w:rFonts w:asciiTheme="minorEastAsia" w:eastAsiaTheme="minorEastAsia" w:hAnsiTheme="minorEastAsia" w:hint="eastAsia"/>
                <w:sz w:val="20"/>
                <w:szCs w:val="20"/>
              </w:rPr>
              <w:t>１件</w:t>
            </w:r>
          </w:p>
        </w:tc>
        <w:tc>
          <w:tcPr>
            <w:tcW w:w="1559" w:type="dxa"/>
            <w:tcBorders>
              <w:top w:val="single" w:sz="12" w:space="0" w:color="auto"/>
              <w:left w:val="single" w:sz="12" w:space="0" w:color="auto"/>
            </w:tcBorders>
            <w:vAlign w:val="center"/>
          </w:tcPr>
          <w:p w14:paraId="01950216" w14:textId="6EBD08DF" w:rsidR="001128D5" w:rsidRPr="00D11DEB" w:rsidRDefault="001128D5" w:rsidP="001128D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 xml:space="preserve">  5</w:t>
            </w:r>
            <w:r w:rsidRPr="00D11DEB">
              <w:rPr>
                <w:rFonts w:asciiTheme="minorEastAsia" w:eastAsiaTheme="minorEastAsia" w:hAnsiTheme="minorEastAsia" w:hint="eastAsia"/>
                <w:sz w:val="20"/>
                <w:szCs w:val="20"/>
              </w:rPr>
              <w:t xml:space="preserve">,600円 </w:t>
            </w:r>
          </w:p>
        </w:tc>
      </w:tr>
      <w:tr w:rsidR="00D11DEB" w:rsidRPr="00D11DEB" w14:paraId="723ADA48" w14:textId="4C7DA5FC" w:rsidTr="007A00AC">
        <w:trPr>
          <w:trHeight w:val="402"/>
        </w:trPr>
        <w:tc>
          <w:tcPr>
            <w:tcW w:w="1701" w:type="dxa"/>
            <w:tcBorders>
              <w:right w:val="single" w:sz="12" w:space="0" w:color="auto"/>
            </w:tcBorders>
            <w:noWrap/>
            <w:vAlign w:val="center"/>
          </w:tcPr>
          <w:p w14:paraId="60AF7DC2" w14:textId="542DA482" w:rsidR="001128D5" w:rsidRPr="00D11DEB" w:rsidRDefault="001128D5" w:rsidP="001128D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令和４年度</w:t>
            </w:r>
          </w:p>
        </w:tc>
        <w:tc>
          <w:tcPr>
            <w:tcW w:w="1559" w:type="dxa"/>
            <w:tcBorders>
              <w:left w:val="single" w:sz="12" w:space="0" w:color="auto"/>
            </w:tcBorders>
            <w:noWrap/>
            <w:vAlign w:val="center"/>
          </w:tcPr>
          <w:p w14:paraId="47786EAE" w14:textId="697855C9" w:rsidR="001128D5" w:rsidRPr="00D11DEB" w:rsidRDefault="001128D5" w:rsidP="001128D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56件</w:t>
            </w:r>
          </w:p>
        </w:tc>
        <w:tc>
          <w:tcPr>
            <w:tcW w:w="1559" w:type="dxa"/>
            <w:tcBorders>
              <w:left w:val="single" w:sz="12" w:space="0" w:color="auto"/>
            </w:tcBorders>
            <w:vAlign w:val="center"/>
          </w:tcPr>
          <w:p w14:paraId="0B55A3E5" w14:textId="6CA49548" w:rsidR="001128D5" w:rsidRPr="00D11DEB" w:rsidRDefault="001128D5" w:rsidP="001128D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313,600</w:t>
            </w:r>
            <w:r w:rsidRPr="00D11DEB">
              <w:rPr>
                <w:rFonts w:asciiTheme="minorEastAsia" w:eastAsiaTheme="minorEastAsia" w:hAnsiTheme="minorEastAsia" w:hint="eastAsia"/>
                <w:sz w:val="20"/>
                <w:szCs w:val="20"/>
              </w:rPr>
              <w:t xml:space="preserve">円 </w:t>
            </w:r>
          </w:p>
        </w:tc>
      </w:tr>
      <w:tr w:rsidR="001128D5" w:rsidRPr="00D11DEB" w14:paraId="508F0B00" w14:textId="6F7D43FB" w:rsidTr="007A00AC">
        <w:trPr>
          <w:trHeight w:val="402"/>
        </w:trPr>
        <w:tc>
          <w:tcPr>
            <w:tcW w:w="1701" w:type="dxa"/>
            <w:tcBorders>
              <w:right w:val="single" w:sz="12" w:space="0" w:color="auto"/>
            </w:tcBorders>
            <w:noWrap/>
            <w:vAlign w:val="center"/>
          </w:tcPr>
          <w:p w14:paraId="56D4EA86" w14:textId="5D9CAA71" w:rsidR="001128D5" w:rsidRPr="00D11DEB" w:rsidRDefault="001128D5" w:rsidP="001128D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令和５年度</w:t>
            </w:r>
          </w:p>
        </w:tc>
        <w:tc>
          <w:tcPr>
            <w:tcW w:w="1559" w:type="dxa"/>
            <w:tcBorders>
              <w:left w:val="single" w:sz="12" w:space="0" w:color="auto"/>
            </w:tcBorders>
            <w:noWrap/>
            <w:vAlign w:val="center"/>
          </w:tcPr>
          <w:p w14:paraId="413605F3" w14:textId="621FA862" w:rsidR="001128D5" w:rsidRPr="00D11DEB" w:rsidRDefault="001128D5" w:rsidP="001128D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11</w:t>
            </w:r>
            <w:r w:rsidRPr="00D11DEB">
              <w:rPr>
                <w:rFonts w:asciiTheme="minorEastAsia" w:eastAsiaTheme="minorEastAsia" w:hAnsiTheme="minorEastAsia" w:hint="eastAsia"/>
                <w:sz w:val="20"/>
                <w:szCs w:val="20"/>
              </w:rPr>
              <w:t>件</w:t>
            </w:r>
          </w:p>
        </w:tc>
        <w:tc>
          <w:tcPr>
            <w:tcW w:w="1559" w:type="dxa"/>
            <w:tcBorders>
              <w:left w:val="single" w:sz="12" w:space="0" w:color="auto"/>
            </w:tcBorders>
            <w:vAlign w:val="center"/>
          </w:tcPr>
          <w:p w14:paraId="33A5F270" w14:textId="4FE6A4BA" w:rsidR="001128D5" w:rsidRPr="00D11DEB" w:rsidRDefault="001128D5" w:rsidP="001128D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 xml:space="preserve"> 61,600</w:t>
            </w:r>
            <w:r w:rsidRPr="00D11DEB">
              <w:rPr>
                <w:rFonts w:asciiTheme="minorEastAsia" w:eastAsiaTheme="minorEastAsia" w:hAnsiTheme="minorEastAsia" w:hint="eastAsia"/>
                <w:sz w:val="20"/>
                <w:szCs w:val="20"/>
              </w:rPr>
              <w:t xml:space="preserve">円 </w:t>
            </w:r>
          </w:p>
        </w:tc>
      </w:tr>
    </w:tbl>
    <w:p w14:paraId="1AA5E308" w14:textId="77777777" w:rsidR="00B3436A" w:rsidRPr="00D11DEB" w:rsidRDefault="00B3436A" w:rsidP="00B3436A">
      <w:pPr>
        <w:adjustRightInd w:val="0"/>
        <w:snapToGrid w:val="0"/>
        <w:rPr>
          <w:rFonts w:asciiTheme="minorEastAsia" w:eastAsiaTheme="minorEastAsia" w:hAnsiTheme="minorEastAsia"/>
          <w:sz w:val="22"/>
          <w:szCs w:val="21"/>
        </w:rPr>
      </w:pPr>
    </w:p>
    <w:p w14:paraId="69037030" w14:textId="73F0F2C3" w:rsidR="00B3436A" w:rsidRPr="00D11DEB" w:rsidRDefault="007D20BB" w:rsidP="00B3436A">
      <w:pPr>
        <w:adjustRightInd w:val="0"/>
        <w:snapToGrid w:val="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w:t>
      </w:r>
      <w:r w:rsidR="00B3436A" w:rsidRPr="00D11DEB">
        <w:rPr>
          <w:rFonts w:asciiTheme="minorEastAsia" w:eastAsiaTheme="minorEastAsia" w:hAnsiTheme="minorEastAsia" w:hint="eastAsia"/>
          <w:sz w:val="22"/>
          <w:szCs w:val="21"/>
        </w:rPr>
        <w:t>２</w:t>
      </w:r>
      <w:r w:rsidRPr="00D11DEB">
        <w:rPr>
          <w:rFonts w:asciiTheme="minorEastAsia" w:eastAsiaTheme="minorEastAsia" w:hAnsiTheme="minorEastAsia" w:hint="eastAsia"/>
          <w:sz w:val="22"/>
          <w:szCs w:val="21"/>
        </w:rPr>
        <w:t>）</w:t>
      </w:r>
      <w:r w:rsidR="00B3436A" w:rsidRPr="00D11DEB">
        <w:rPr>
          <w:rFonts w:asciiTheme="minorEastAsia" w:eastAsiaTheme="minorEastAsia" w:hAnsiTheme="minorEastAsia" w:hint="eastAsia"/>
          <w:sz w:val="22"/>
          <w:szCs w:val="21"/>
        </w:rPr>
        <w:t>建築物のエネルギー消費性能の認定</w:t>
      </w:r>
      <w:r w:rsidRPr="00D11DEB">
        <w:rPr>
          <w:rFonts w:asciiTheme="minorEastAsia" w:eastAsiaTheme="minorEastAsia" w:hAnsiTheme="minorEastAsia" w:hint="eastAsia"/>
          <w:sz w:val="22"/>
          <w:szCs w:val="21"/>
        </w:rPr>
        <w:t>（</w:t>
      </w:r>
      <w:r w:rsidR="00BD4818" w:rsidRPr="00D11DEB">
        <w:rPr>
          <w:rFonts w:asciiTheme="minorEastAsia" w:eastAsiaTheme="minorEastAsia" w:hAnsiTheme="minorEastAsia" w:hint="eastAsia"/>
          <w:sz w:val="22"/>
          <w:szCs w:val="21"/>
        </w:rPr>
        <w:t>平成</w:t>
      </w:r>
      <w:r w:rsidR="00B3436A" w:rsidRPr="00D11DEB">
        <w:rPr>
          <w:rFonts w:asciiTheme="minorEastAsia" w:eastAsiaTheme="minorEastAsia" w:hAnsiTheme="minorEastAsia" w:hint="eastAsia"/>
          <w:sz w:val="22"/>
          <w:szCs w:val="21"/>
        </w:rPr>
        <w:t>28</w:t>
      </w:r>
      <w:r w:rsidR="00BD4818" w:rsidRPr="00D11DEB">
        <w:rPr>
          <w:rFonts w:asciiTheme="minorEastAsia" w:eastAsiaTheme="minorEastAsia" w:hAnsiTheme="minorEastAsia" w:hint="eastAsia"/>
          <w:sz w:val="22"/>
          <w:szCs w:val="21"/>
        </w:rPr>
        <w:t>年</w:t>
      </w:r>
      <w:r w:rsidR="0044650C" w:rsidRPr="00D11DEB">
        <w:rPr>
          <w:rFonts w:asciiTheme="minorEastAsia" w:eastAsiaTheme="minorEastAsia" w:hAnsiTheme="minorEastAsia" w:hint="eastAsia"/>
          <w:sz w:val="22"/>
          <w:szCs w:val="21"/>
        </w:rPr>
        <w:t>４</w:t>
      </w:r>
      <w:r w:rsidR="00BD4818" w:rsidRPr="00D11DEB">
        <w:rPr>
          <w:rFonts w:asciiTheme="minorEastAsia" w:eastAsiaTheme="minorEastAsia" w:hAnsiTheme="minorEastAsia" w:hint="eastAsia"/>
          <w:sz w:val="22"/>
          <w:szCs w:val="21"/>
        </w:rPr>
        <w:t>月</w:t>
      </w:r>
      <w:r w:rsidR="0044650C" w:rsidRPr="00D11DEB">
        <w:rPr>
          <w:rFonts w:asciiTheme="minorEastAsia" w:eastAsiaTheme="minorEastAsia" w:hAnsiTheme="minorEastAsia" w:hint="eastAsia"/>
          <w:sz w:val="22"/>
          <w:szCs w:val="21"/>
        </w:rPr>
        <w:t>１</w:t>
      </w:r>
      <w:r w:rsidR="00BD4818" w:rsidRPr="00D11DEB">
        <w:rPr>
          <w:rFonts w:asciiTheme="minorEastAsia" w:eastAsiaTheme="minorEastAsia" w:hAnsiTheme="minorEastAsia" w:hint="eastAsia"/>
          <w:sz w:val="22"/>
          <w:szCs w:val="21"/>
        </w:rPr>
        <w:t>日</w:t>
      </w:r>
      <w:r w:rsidR="00B3436A" w:rsidRPr="00D11DEB">
        <w:rPr>
          <w:rFonts w:asciiTheme="minorEastAsia" w:eastAsiaTheme="minorEastAsia" w:hAnsiTheme="minorEastAsia" w:hint="eastAsia"/>
          <w:sz w:val="22"/>
          <w:szCs w:val="21"/>
        </w:rPr>
        <w:t>施行</w:t>
      </w:r>
      <w:r w:rsidRPr="00D11DEB">
        <w:rPr>
          <w:rFonts w:asciiTheme="minorEastAsia" w:eastAsiaTheme="minorEastAsia" w:hAnsiTheme="minorEastAsia" w:hint="eastAsia"/>
          <w:sz w:val="22"/>
          <w:szCs w:val="21"/>
        </w:rPr>
        <w:t>）</w:t>
      </w:r>
    </w:p>
    <w:p w14:paraId="43F3C9D0" w14:textId="560A4C88" w:rsidR="00B3436A" w:rsidRPr="00D11DEB" w:rsidRDefault="00FF1DE6" w:rsidP="005A1ACF">
      <w:pPr>
        <w:adjustRightInd w:val="0"/>
        <w:snapToGrid w:val="0"/>
        <w:ind w:leftChars="270" w:left="567" w:firstLineChars="100" w:firstLine="22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建</w:t>
      </w:r>
      <w:r w:rsidR="00B3436A" w:rsidRPr="00D11DEB">
        <w:rPr>
          <w:rFonts w:asciiTheme="minorEastAsia" w:eastAsiaTheme="minorEastAsia" w:hAnsiTheme="minorEastAsia" w:hint="eastAsia"/>
          <w:sz w:val="22"/>
          <w:szCs w:val="21"/>
        </w:rPr>
        <w:t>築物省エネ法に基づく建築物のエネルギー消費性能の認定</w:t>
      </w:r>
    </w:p>
    <w:tbl>
      <w:tblPr>
        <w:tblW w:w="3260" w:type="dxa"/>
        <w:tblInd w:w="808" w:type="dxa"/>
        <w:tblLayout w:type="fixed"/>
        <w:tblCellMar>
          <w:left w:w="99" w:type="dxa"/>
          <w:right w:w="99" w:type="dxa"/>
        </w:tblCellMar>
        <w:tblLook w:val="04A0" w:firstRow="1" w:lastRow="0" w:firstColumn="1" w:lastColumn="0" w:noHBand="0" w:noVBand="1"/>
      </w:tblPr>
      <w:tblGrid>
        <w:gridCol w:w="1701"/>
        <w:gridCol w:w="1559"/>
      </w:tblGrid>
      <w:tr w:rsidR="00D11DEB" w:rsidRPr="00D11DEB" w14:paraId="43992366" w14:textId="77777777" w:rsidTr="00E020F3">
        <w:trPr>
          <w:trHeight w:val="402"/>
        </w:trPr>
        <w:tc>
          <w:tcPr>
            <w:tcW w:w="1701" w:type="dxa"/>
            <w:tcBorders>
              <w:top w:val="single" w:sz="12" w:space="0" w:color="auto"/>
              <w:left w:val="single" w:sz="12" w:space="0" w:color="auto"/>
              <w:bottom w:val="single" w:sz="12" w:space="0" w:color="auto"/>
              <w:right w:val="single" w:sz="12" w:space="0" w:color="auto"/>
            </w:tcBorders>
            <w:noWrap/>
            <w:vAlign w:val="center"/>
            <w:hideMark/>
          </w:tcPr>
          <w:p w14:paraId="7A920B5F" w14:textId="77777777" w:rsidR="00B3436A" w:rsidRPr="00D11DEB" w:rsidRDefault="00B3436A" w:rsidP="00E020F3">
            <w:pPr>
              <w:widowControl/>
              <w:adjustRightInd w:val="0"/>
              <w:snapToGrid w:val="0"/>
              <w:jc w:val="center"/>
              <w:rPr>
                <w:rFonts w:asciiTheme="minorEastAsia" w:eastAsiaTheme="minorEastAsia" w:hAnsiTheme="minorEastAsia" w:cs="ＭＳ Ｐゴシック"/>
                <w:kern w:val="0"/>
                <w:sz w:val="20"/>
                <w:szCs w:val="20"/>
              </w:rPr>
            </w:pPr>
            <w:r w:rsidRPr="00D11DEB">
              <w:rPr>
                <w:rFonts w:asciiTheme="minorEastAsia" w:eastAsiaTheme="minorEastAsia" w:hAnsiTheme="minorEastAsia" w:cs="ＭＳ Ｐゴシック" w:hint="eastAsia"/>
                <w:kern w:val="0"/>
                <w:sz w:val="20"/>
                <w:szCs w:val="20"/>
              </w:rPr>
              <w:t>年度</w:t>
            </w:r>
          </w:p>
        </w:tc>
        <w:tc>
          <w:tcPr>
            <w:tcW w:w="1559" w:type="dxa"/>
            <w:tcBorders>
              <w:top w:val="single" w:sz="12" w:space="0" w:color="auto"/>
              <w:left w:val="single" w:sz="12" w:space="0" w:color="auto"/>
              <w:bottom w:val="single" w:sz="12" w:space="0" w:color="auto"/>
              <w:right w:val="single" w:sz="12" w:space="0" w:color="auto"/>
            </w:tcBorders>
            <w:noWrap/>
            <w:vAlign w:val="center"/>
            <w:hideMark/>
          </w:tcPr>
          <w:p w14:paraId="4FCB4168" w14:textId="77777777" w:rsidR="00B3436A" w:rsidRPr="00D11DEB" w:rsidRDefault="00B3436A" w:rsidP="00E020F3">
            <w:pPr>
              <w:widowControl/>
              <w:adjustRightInd w:val="0"/>
              <w:snapToGrid w:val="0"/>
              <w:jc w:val="center"/>
              <w:rPr>
                <w:rFonts w:asciiTheme="minorEastAsia" w:eastAsiaTheme="minorEastAsia" w:hAnsiTheme="minorEastAsia" w:cs="ＭＳ Ｐゴシック"/>
                <w:kern w:val="0"/>
                <w:sz w:val="20"/>
                <w:szCs w:val="20"/>
              </w:rPr>
            </w:pPr>
            <w:r w:rsidRPr="00D11DEB">
              <w:rPr>
                <w:rFonts w:asciiTheme="minorEastAsia" w:eastAsiaTheme="minorEastAsia" w:hAnsiTheme="minorEastAsia" w:cs="ＭＳ Ｐゴシック" w:hint="eastAsia"/>
                <w:kern w:val="0"/>
                <w:sz w:val="20"/>
                <w:szCs w:val="20"/>
              </w:rPr>
              <w:t>受理件数</w:t>
            </w:r>
          </w:p>
        </w:tc>
      </w:tr>
      <w:tr w:rsidR="00D11DEB" w:rsidRPr="00D11DEB" w14:paraId="7FB2F058" w14:textId="77777777" w:rsidTr="00E020F3">
        <w:trPr>
          <w:trHeight w:val="402"/>
        </w:trPr>
        <w:tc>
          <w:tcPr>
            <w:tcW w:w="1701" w:type="dxa"/>
            <w:tcBorders>
              <w:top w:val="single" w:sz="4" w:space="0" w:color="auto"/>
              <w:left w:val="single" w:sz="12" w:space="0" w:color="auto"/>
              <w:bottom w:val="single" w:sz="4" w:space="0" w:color="auto"/>
              <w:right w:val="single" w:sz="12" w:space="0" w:color="auto"/>
            </w:tcBorders>
            <w:noWrap/>
            <w:vAlign w:val="center"/>
          </w:tcPr>
          <w:p w14:paraId="64EFDA1E" w14:textId="79AC3C88" w:rsidR="001128D5" w:rsidRPr="00D11DEB" w:rsidRDefault="001128D5" w:rsidP="001128D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令和３年度</w:t>
            </w:r>
          </w:p>
        </w:tc>
        <w:tc>
          <w:tcPr>
            <w:tcW w:w="1559" w:type="dxa"/>
            <w:tcBorders>
              <w:top w:val="single" w:sz="4" w:space="0" w:color="auto"/>
              <w:left w:val="single" w:sz="12" w:space="0" w:color="auto"/>
              <w:bottom w:val="single" w:sz="4" w:space="0" w:color="auto"/>
              <w:right w:val="single" w:sz="12" w:space="0" w:color="auto"/>
            </w:tcBorders>
            <w:noWrap/>
            <w:vAlign w:val="center"/>
          </w:tcPr>
          <w:p w14:paraId="608F9779" w14:textId="1A4B3314" w:rsidR="001128D5" w:rsidRPr="00D11DEB" w:rsidRDefault="001128D5" w:rsidP="001128D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０件</w:t>
            </w:r>
          </w:p>
        </w:tc>
      </w:tr>
      <w:tr w:rsidR="00D11DEB" w:rsidRPr="00D11DEB" w14:paraId="0B48829A" w14:textId="77777777" w:rsidTr="00E020F3">
        <w:trPr>
          <w:trHeight w:val="402"/>
        </w:trPr>
        <w:tc>
          <w:tcPr>
            <w:tcW w:w="1701" w:type="dxa"/>
            <w:tcBorders>
              <w:top w:val="single" w:sz="4" w:space="0" w:color="auto"/>
              <w:left w:val="single" w:sz="12" w:space="0" w:color="auto"/>
              <w:bottom w:val="single" w:sz="4" w:space="0" w:color="auto"/>
              <w:right w:val="single" w:sz="12" w:space="0" w:color="auto"/>
            </w:tcBorders>
            <w:noWrap/>
            <w:vAlign w:val="center"/>
          </w:tcPr>
          <w:p w14:paraId="0EBB55AF" w14:textId="25F24C9C" w:rsidR="001128D5" w:rsidRPr="00D11DEB" w:rsidRDefault="001128D5" w:rsidP="001128D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令和４年度</w:t>
            </w:r>
          </w:p>
        </w:tc>
        <w:tc>
          <w:tcPr>
            <w:tcW w:w="1559" w:type="dxa"/>
            <w:tcBorders>
              <w:top w:val="single" w:sz="4" w:space="0" w:color="auto"/>
              <w:left w:val="single" w:sz="12" w:space="0" w:color="auto"/>
              <w:bottom w:val="single" w:sz="4" w:space="0" w:color="auto"/>
              <w:right w:val="single" w:sz="12" w:space="0" w:color="auto"/>
            </w:tcBorders>
            <w:noWrap/>
            <w:vAlign w:val="center"/>
          </w:tcPr>
          <w:p w14:paraId="43D2DBD6" w14:textId="12F2D61F" w:rsidR="001128D5" w:rsidRPr="00D11DEB" w:rsidRDefault="001128D5" w:rsidP="001128D5">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０件</w:t>
            </w:r>
          </w:p>
        </w:tc>
      </w:tr>
      <w:tr w:rsidR="008B6F48" w:rsidRPr="00D11DEB" w14:paraId="14108E36" w14:textId="77777777" w:rsidTr="0044650C">
        <w:trPr>
          <w:trHeight w:val="402"/>
        </w:trPr>
        <w:tc>
          <w:tcPr>
            <w:tcW w:w="1701" w:type="dxa"/>
            <w:tcBorders>
              <w:top w:val="single" w:sz="4" w:space="0" w:color="auto"/>
              <w:left w:val="single" w:sz="12" w:space="0" w:color="auto"/>
              <w:bottom w:val="single" w:sz="18" w:space="0" w:color="auto"/>
              <w:right w:val="single" w:sz="12" w:space="0" w:color="auto"/>
            </w:tcBorders>
            <w:noWrap/>
            <w:vAlign w:val="center"/>
          </w:tcPr>
          <w:p w14:paraId="77C709F6" w14:textId="26A1A1B0" w:rsidR="008B6F48" w:rsidRPr="00D11DEB" w:rsidRDefault="008B6F48" w:rsidP="008B6F48">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w:t>
            </w:r>
            <w:r w:rsidR="001128D5" w:rsidRPr="00D11DEB">
              <w:rPr>
                <w:rFonts w:asciiTheme="minorEastAsia" w:eastAsiaTheme="minorEastAsia" w:hAnsiTheme="minorEastAsia" w:hint="eastAsia"/>
                <w:sz w:val="20"/>
                <w:szCs w:val="20"/>
              </w:rPr>
              <w:t>５</w:t>
            </w:r>
            <w:r w:rsidRPr="00D11DEB">
              <w:rPr>
                <w:rFonts w:asciiTheme="minorEastAsia" w:eastAsiaTheme="minorEastAsia" w:hAnsiTheme="minorEastAsia" w:hint="eastAsia"/>
                <w:sz w:val="20"/>
                <w:szCs w:val="20"/>
              </w:rPr>
              <w:t>年度</w:t>
            </w:r>
          </w:p>
        </w:tc>
        <w:tc>
          <w:tcPr>
            <w:tcW w:w="1559" w:type="dxa"/>
            <w:tcBorders>
              <w:top w:val="single" w:sz="4" w:space="0" w:color="auto"/>
              <w:left w:val="single" w:sz="12" w:space="0" w:color="auto"/>
              <w:bottom w:val="single" w:sz="18" w:space="0" w:color="auto"/>
              <w:right w:val="single" w:sz="12" w:space="0" w:color="auto"/>
            </w:tcBorders>
            <w:noWrap/>
            <w:vAlign w:val="center"/>
          </w:tcPr>
          <w:p w14:paraId="29D60F2A" w14:textId="0846CFAC" w:rsidR="008B6F48" w:rsidRPr="00D11DEB" w:rsidRDefault="001128D5" w:rsidP="008B6F48">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０</w:t>
            </w:r>
            <w:r w:rsidR="008B6F48" w:rsidRPr="00D11DEB">
              <w:rPr>
                <w:rFonts w:asciiTheme="minorEastAsia" w:eastAsiaTheme="minorEastAsia" w:hAnsiTheme="minorEastAsia" w:hint="eastAsia"/>
                <w:sz w:val="20"/>
                <w:szCs w:val="20"/>
              </w:rPr>
              <w:t>件</w:t>
            </w:r>
          </w:p>
        </w:tc>
      </w:tr>
    </w:tbl>
    <w:p w14:paraId="5A2C59D3" w14:textId="77777777" w:rsidR="00B3436A" w:rsidRPr="00D11DEB" w:rsidRDefault="00B3436A" w:rsidP="00B3436A">
      <w:pPr>
        <w:adjustRightInd w:val="0"/>
        <w:snapToGrid w:val="0"/>
        <w:ind w:leftChars="270" w:left="567"/>
        <w:rPr>
          <w:rFonts w:asciiTheme="minorEastAsia" w:eastAsiaTheme="minorEastAsia" w:hAnsiTheme="minorEastAsia"/>
          <w:sz w:val="22"/>
          <w:szCs w:val="21"/>
        </w:rPr>
      </w:pPr>
    </w:p>
    <w:p w14:paraId="727ED3EF" w14:textId="3400BA86" w:rsidR="00B3436A" w:rsidRPr="00D11DEB" w:rsidRDefault="007D20BB" w:rsidP="00B3436A">
      <w:pPr>
        <w:adjustRightInd w:val="0"/>
        <w:snapToGrid w:val="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w:t>
      </w:r>
      <w:r w:rsidR="00B3436A" w:rsidRPr="00D11DEB">
        <w:rPr>
          <w:rFonts w:asciiTheme="minorEastAsia" w:eastAsiaTheme="minorEastAsia" w:hAnsiTheme="minorEastAsia" w:hint="eastAsia"/>
          <w:sz w:val="22"/>
          <w:szCs w:val="21"/>
        </w:rPr>
        <w:t>３</w:t>
      </w:r>
      <w:r w:rsidRPr="00D11DEB">
        <w:rPr>
          <w:rFonts w:asciiTheme="minorEastAsia" w:eastAsiaTheme="minorEastAsia" w:hAnsiTheme="minorEastAsia" w:hint="eastAsia"/>
          <w:sz w:val="22"/>
          <w:szCs w:val="21"/>
        </w:rPr>
        <w:t>）</w:t>
      </w:r>
      <w:r w:rsidR="00B3436A" w:rsidRPr="00D11DEB">
        <w:rPr>
          <w:rFonts w:asciiTheme="minorEastAsia" w:eastAsiaTheme="minorEastAsia" w:hAnsiTheme="minorEastAsia" w:hint="eastAsia"/>
          <w:sz w:val="22"/>
          <w:szCs w:val="21"/>
        </w:rPr>
        <w:t>建築物エネルギー消費性能適合性判定の審査について</w:t>
      </w:r>
      <w:r w:rsidR="00BD4818" w:rsidRPr="00D11DEB">
        <w:rPr>
          <w:rFonts w:asciiTheme="minorEastAsia" w:eastAsiaTheme="minorEastAsia" w:hAnsiTheme="minorEastAsia" w:hint="eastAsia"/>
          <w:sz w:val="22"/>
          <w:szCs w:val="21"/>
        </w:rPr>
        <w:t>（平成</w:t>
      </w:r>
      <w:r w:rsidR="00B3436A" w:rsidRPr="00D11DEB">
        <w:rPr>
          <w:rFonts w:asciiTheme="minorEastAsia" w:eastAsiaTheme="minorEastAsia" w:hAnsiTheme="minorEastAsia" w:hint="eastAsia"/>
          <w:sz w:val="22"/>
          <w:szCs w:val="21"/>
        </w:rPr>
        <w:t>29</w:t>
      </w:r>
      <w:r w:rsidR="00BD4818" w:rsidRPr="00D11DEB">
        <w:rPr>
          <w:rFonts w:asciiTheme="minorEastAsia" w:eastAsiaTheme="minorEastAsia" w:hAnsiTheme="minorEastAsia" w:hint="eastAsia"/>
          <w:sz w:val="22"/>
          <w:szCs w:val="21"/>
        </w:rPr>
        <w:t>年</w:t>
      </w:r>
      <w:r w:rsidR="0044650C" w:rsidRPr="00D11DEB">
        <w:rPr>
          <w:rFonts w:asciiTheme="minorEastAsia" w:eastAsiaTheme="minorEastAsia" w:hAnsiTheme="minorEastAsia" w:hint="eastAsia"/>
          <w:sz w:val="22"/>
          <w:szCs w:val="21"/>
        </w:rPr>
        <w:t>４</w:t>
      </w:r>
      <w:r w:rsidR="00BD4818" w:rsidRPr="00D11DEB">
        <w:rPr>
          <w:rFonts w:asciiTheme="minorEastAsia" w:eastAsiaTheme="minorEastAsia" w:hAnsiTheme="minorEastAsia" w:hint="eastAsia"/>
          <w:sz w:val="22"/>
          <w:szCs w:val="21"/>
        </w:rPr>
        <w:t>月</w:t>
      </w:r>
      <w:r w:rsidR="0044650C" w:rsidRPr="00D11DEB">
        <w:rPr>
          <w:rFonts w:asciiTheme="minorEastAsia" w:eastAsiaTheme="minorEastAsia" w:hAnsiTheme="minorEastAsia" w:hint="eastAsia"/>
          <w:sz w:val="22"/>
          <w:szCs w:val="21"/>
        </w:rPr>
        <w:t>１</w:t>
      </w:r>
      <w:r w:rsidR="00BD4818" w:rsidRPr="00D11DEB">
        <w:rPr>
          <w:rFonts w:asciiTheme="minorEastAsia" w:eastAsiaTheme="minorEastAsia" w:hAnsiTheme="minorEastAsia" w:hint="eastAsia"/>
          <w:sz w:val="22"/>
          <w:szCs w:val="21"/>
        </w:rPr>
        <w:t>日</w:t>
      </w:r>
      <w:r w:rsidR="00B3436A" w:rsidRPr="00D11DEB">
        <w:rPr>
          <w:rFonts w:asciiTheme="minorEastAsia" w:eastAsiaTheme="minorEastAsia" w:hAnsiTheme="minorEastAsia" w:hint="eastAsia"/>
          <w:sz w:val="22"/>
          <w:szCs w:val="21"/>
        </w:rPr>
        <w:t>施行</w:t>
      </w:r>
      <w:r w:rsidRPr="00D11DEB">
        <w:rPr>
          <w:rFonts w:asciiTheme="minorEastAsia" w:eastAsiaTheme="minorEastAsia" w:hAnsiTheme="minorEastAsia" w:hint="eastAsia"/>
          <w:sz w:val="22"/>
          <w:szCs w:val="21"/>
        </w:rPr>
        <w:t>）</w:t>
      </w:r>
    </w:p>
    <w:p w14:paraId="06956154" w14:textId="0D525E8F" w:rsidR="00B3436A" w:rsidRPr="00D11DEB" w:rsidRDefault="005A1ACF" w:rsidP="00B3436A">
      <w:pPr>
        <w:adjustRightInd w:val="0"/>
        <w:snapToGrid w:val="0"/>
        <w:ind w:leftChars="270" w:left="567" w:firstLineChars="100" w:firstLine="22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建築物省エネ法</w:t>
      </w:r>
      <w:r w:rsidR="00B3436A" w:rsidRPr="00D11DEB">
        <w:rPr>
          <w:rFonts w:asciiTheme="minorEastAsia" w:eastAsiaTheme="minorEastAsia" w:hAnsiTheme="minorEastAsia" w:hint="eastAsia"/>
          <w:sz w:val="22"/>
          <w:szCs w:val="21"/>
        </w:rPr>
        <w:t>に基づく、建築物エネルギー消費性能確保計画が、建築物エネルギー消費性能基準に適合するかどうか</w:t>
      </w:r>
      <w:r w:rsidR="007D20BB" w:rsidRPr="00D11DEB">
        <w:rPr>
          <w:rFonts w:asciiTheme="minorEastAsia" w:eastAsiaTheme="minorEastAsia" w:hAnsiTheme="minorEastAsia" w:hint="eastAsia"/>
          <w:sz w:val="22"/>
          <w:szCs w:val="21"/>
        </w:rPr>
        <w:t>（</w:t>
      </w:r>
      <w:r w:rsidR="00B3436A" w:rsidRPr="00D11DEB">
        <w:rPr>
          <w:rFonts w:asciiTheme="minorEastAsia" w:eastAsiaTheme="minorEastAsia" w:hAnsiTheme="minorEastAsia" w:hint="eastAsia"/>
          <w:sz w:val="22"/>
          <w:szCs w:val="21"/>
        </w:rPr>
        <w:t>建築物消費性能適合性判定</w:t>
      </w:r>
      <w:r w:rsidR="008B6F48" w:rsidRPr="00D11DEB">
        <w:rPr>
          <w:rFonts w:asciiTheme="minorEastAsia" w:eastAsiaTheme="minorEastAsia" w:hAnsiTheme="minorEastAsia" w:hint="eastAsia"/>
          <w:sz w:val="22"/>
          <w:szCs w:val="21"/>
        </w:rPr>
        <w:t>等</w:t>
      </w:r>
      <w:r w:rsidR="007D20BB" w:rsidRPr="00D11DEB">
        <w:rPr>
          <w:rFonts w:asciiTheme="minorEastAsia" w:eastAsiaTheme="minorEastAsia" w:hAnsiTheme="minorEastAsia" w:hint="eastAsia"/>
          <w:sz w:val="22"/>
          <w:szCs w:val="21"/>
        </w:rPr>
        <w:t>）</w:t>
      </w:r>
      <w:r w:rsidR="00B3436A" w:rsidRPr="00D11DEB">
        <w:rPr>
          <w:rFonts w:asciiTheme="minorEastAsia" w:eastAsiaTheme="minorEastAsia" w:hAnsiTheme="minorEastAsia" w:hint="eastAsia"/>
          <w:sz w:val="22"/>
          <w:szCs w:val="21"/>
        </w:rPr>
        <w:t>の審査</w:t>
      </w:r>
    </w:p>
    <w:tbl>
      <w:tblPr>
        <w:tblW w:w="4819" w:type="dxa"/>
        <w:tblInd w:w="8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701"/>
        <w:gridCol w:w="1559"/>
        <w:gridCol w:w="1559"/>
      </w:tblGrid>
      <w:tr w:rsidR="00D11DEB" w:rsidRPr="00D11DEB" w14:paraId="17501E4D" w14:textId="2B6A38E6" w:rsidTr="007A00AC">
        <w:trPr>
          <w:trHeight w:val="402"/>
        </w:trPr>
        <w:tc>
          <w:tcPr>
            <w:tcW w:w="1701" w:type="dxa"/>
            <w:tcBorders>
              <w:bottom w:val="single" w:sz="12" w:space="0" w:color="auto"/>
              <w:right w:val="single" w:sz="12" w:space="0" w:color="auto"/>
            </w:tcBorders>
            <w:noWrap/>
            <w:vAlign w:val="center"/>
            <w:hideMark/>
          </w:tcPr>
          <w:p w14:paraId="2BC37D67" w14:textId="77777777" w:rsidR="008B6F48" w:rsidRPr="00D11DEB" w:rsidRDefault="008B6F48" w:rsidP="008B6F48">
            <w:pPr>
              <w:widowControl/>
              <w:adjustRightInd w:val="0"/>
              <w:snapToGrid w:val="0"/>
              <w:jc w:val="center"/>
              <w:rPr>
                <w:rFonts w:asciiTheme="minorEastAsia" w:eastAsiaTheme="minorEastAsia" w:hAnsiTheme="minorEastAsia" w:cs="ＭＳ Ｐゴシック"/>
                <w:kern w:val="0"/>
                <w:sz w:val="20"/>
                <w:szCs w:val="20"/>
              </w:rPr>
            </w:pPr>
            <w:r w:rsidRPr="00D11DEB">
              <w:rPr>
                <w:rFonts w:asciiTheme="minorEastAsia" w:eastAsiaTheme="minorEastAsia" w:hAnsiTheme="minorEastAsia" w:cs="ＭＳ Ｐゴシック" w:hint="eastAsia"/>
                <w:kern w:val="0"/>
                <w:sz w:val="20"/>
                <w:szCs w:val="20"/>
              </w:rPr>
              <w:t>年度</w:t>
            </w:r>
          </w:p>
        </w:tc>
        <w:tc>
          <w:tcPr>
            <w:tcW w:w="1559" w:type="dxa"/>
            <w:tcBorders>
              <w:left w:val="single" w:sz="12" w:space="0" w:color="auto"/>
              <w:bottom w:val="single" w:sz="12" w:space="0" w:color="auto"/>
            </w:tcBorders>
            <w:noWrap/>
            <w:vAlign w:val="center"/>
            <w:hideMark/>
          </w:tcPr>
          <w:p w14:paraId="05AEA081" w14:textId="77777777" w:rsidR="008B6F48" w:rsidRPr="00D11DEB" w:rsidRDefault="008B6F48" w:rsidP="008B6F48">
            <w:pPr>
              <w:widowControl/>
              <w:adjustRightInd w:val="0"/>
              <w:snapToGrid w:val="0"/>
              <w:jc w:val="center"/>
              <w:rPr>
                <w:rFonts w:asciiTheme="minorEastAsia" w:eastAsiaTheme="minorEastAsia" w:hAnsiTheme="minorEastAsia" w:cs="ＭＳ Ｐゴシック"/>
                <w:kern w:val="0"/>
                <w:sz w:val="20"/>
                <w:szCs w:val="20"/>
              </w:rPr>
            </w:pPr>
            <w:r w:rsidRPr="00D11DEB">
              <w:rPr>
                <w:rFonts w:asciiTheme="minorEastAsia" w:eastAsiaTheme="minorEastAsia" w:hAnsiTheme="minorEastAsia" w:cs="ＭＳ Ｐゴシック" w:hint="eastAsia"/>
                <w:kern w:val="0"/>
                <w:sz w:val="20"/>
                <w:szCs w:val="20"/>
              </w:rPr>
              <w:t>受理件数</w:t>
            </w:r>
          </w:p>
        </w:tc>
        <w:tc>
          <w:tcPr>
            <w:tcW w:w="1559" w:type="dxa"/>
            <w:tcBorders>
              <w:left w:val="single" w:sz="12" w:space="0" w:color="auto"/>
              <w:bottom w:val="single" w:sz="12" w:space="0" w:color="auto"/>
            </w:tcBorders>
            <w:vAlign w:val="center"/>
          </w:tcPr>
          <w:p w14:paraId="251595C4" w14:textId="2943DED4" w:rsidR="008B6F48" w:rsidRPr="00D11DEB" w:rsidRDefault="008B6F48" w:rsidP="008B6F48">
            <w:pPr>
              <w:widowControl/>
              <w:adjustRightInd w:val="0"/>
              <w:snapToGrid w:val="0"/>
              <w:jc w:val="center"/>
              <w:rPr>
                <w:rFonts w:asciiTheme="minorEastAsia" w:eastAsiaTheme="minorEastAsia" w:hAnsiTheme="minorEastAsia" w:cs="ＭＳ Ｐゴシック"/>
                <w:kern w:val="0"/>
                <w:sz w:val="20"/>
                <w:szCs w:val="20"/>
              </w:rPr>
            </w:pPr>
            <w:r w:rsidRPr="00D11DEB">
              <w:rPr>
                <w:rFonts w:asciiTheme="minorEastAsia" w:eastAsiaTheme="minorEastAsia" w:hAnsiTheme="minorEastAsia" w:cs="ＭＳ Ｐゴシック" w:hint="eastAsia"/>
                <w:kern w:val="0"/>
                <w:sz w:val="20"/>
                <w:szCs w:val="20"/>
              </w:rPr>
              <w:t>手数料</w:t>
            </w:r>
          </w:p>
        </w:tc>
      </w:tr>
      <w:tr w:rsidR="00D11DEB" w:rsidRPr="00D11DEB" w14:paraId="04050235" w14:textId="481F3B3F" w:rsidTr="007A00AC">
        <w:trPr>
          <w:trHeight w:val="402"/>
        </w:trPr>
        <w:tc>
          <w:tcPr>
            <w:tcW w:w="1701" w:type="dxa"/>
            <w:tcBorders>
              <w:top w:val="single" w:sz="12" w:space="0" w:color="auto"/>
              <w:bottom w:val="single" w:sz="4" w:space="0" w:color="auto"/>
              <w:right w:val="single" w:sz="12" w:space="0" w:color="auto"/>
            </w:tcBorders>
            <w:noWrap/>
            <w:vAlign w:val="center"/>
          </w:tcPr>
          <w:p w14:paraId="77A7349B" w14:textId="5A847D7B" w:rsidR="00123117" w:rsidRPr="00D11DEB" w:rsidRDefault="00123117" w:rsidP="00123117">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令和３年度</w:t>
            </w:r>
          </w:p>
        </w:tc>
        <w:tc>
          <w:tcPr>
            <w:tcW w:w="1559" w:type="dxa"/>
            <w:tcBorders>
              <w:top w:val="single" w:sz="12" w:space="0" w:color="auto"/>
              <w:left w:val="single" w:sz="12" w:space="0" w:color="auto"/>
              <w:bottom w:val="single" w:sz="4" w:space="0" w:color="auto"/>
            </w:tcBorders>
            <w:noWrap/>
            <w:vAlign w:val="center"/>
          </w:tcPr>
          <w:p w14:paraId="649A06D5" w14:textId="134DB91D" w:rsidR="00123117" w:rsidRPr="00D11DEB" w:rsidRDefault="00B10416" w:rsidP="00123117">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3</w:t>
            </w:r>
            <w:r w:rsidR="00123117" w:rsidRPr="00D11DEB">
              <w:rPr>
                <w:rFonts w:asciiTheme="minorEastAsia" w:eastAsiaTheme="minorEastAsia" w:hAnsiTheme="minorEastAsia" w:hint="eastAsia"/>
                <w:sz w:val="20"/>
                <w:szCs w:val="20"/>
              </w:rPr>
              <w:t>件</w:t>
            </w:r>
          </w:p>
        </w:tc>
        <w:tc>
          <w:tcPr>
            <w:tcW w:w="1559" w:type="dxa"/>
            <w:tcBorders>
              <w:top w:val="single" w:sz="12" w:space="0" w:color="auto"/>
              <w:left w:val="single" w:sz="12" w:space="0" w:color="auto"/>
              <w:bottom w:val="single" w:sz="4" w:space="0" w:color="auto"/>
            </w:tcBorders>
            <w:vAlign w:val="center"/>
          </w:tcPr>
          <w:p w14:paraId="7130BED1" w14:textId="31F99B20" w:rsidR="00123117" w:rsidRPr="00D11DEB" w:rsidRDefault="00123117" w:rsidP="00123117">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 xml:space="preserve">  5</w:t>
            </w:r>
            <w:r w:rsidRPr="00D11DEB">
              <w:rPr>
                <w:rFonts w:asciiTheme="minorEastAsia" w:eastAsiaTheme="minorEastAsia" w:hAnsiTheme="minorEastAsia" w:hint="eastAsia"/>
                <w:sz w:val="20"/>
                <w:szCs w:val="20"/>
              </w:rPr>
              <w:t>9</w:t>
            </w:r>
            <w:r w:rsidRPr="00D11DEB">
              <w:rPr>
                <w:rFonts w:asciiTheme="minorEastAsia" w:eastAsiaTheme="minorEastAsia" w:hAnsiTheme="minorEastAsia"/>
                <w:sz w:val="20"/>
                <w:szCs w:val="20"/>
              </w:rPr>
              <w:t>1</w:t>
            </w:r>
            <w:r w:rsidRPr="00D11DEB">
              <w:rPr>
                <w:rFonts w:asciiTheme="minorEastAsia" w:eastAsiaTheme="minorEastAsia" w:hAnsiTheme="minorEastAsia" w:hint="eastAsia"/>
                <w:sz w:val="20"/>
                <w:szCs w:val="20"/>
              </w:rPr>
              <w:t>,</w:t>
            </w:r>
            <w:r w:rsidRPr="00D11DEB">
              <w:rPr>
                <w:rFonts w:asciiTheme="minorEastAsia" w:eastAsiaTheme="minorEastAsia" w:hAnsiTheme="minorEastAsia"/>
                <w:sz w:val="20"/>
                <w:szCs w:val="20"/>
              </w:rPr>
              <w:t>9</w:t>
            </w:r>
            <w:r w:rsidRPr="00D11DEB">
              <w:rPr>
                <w:rFonts w:asciiTheme="minorEastAsia" w:eastAsiaTheme="minorEastAsia" w:hAnsiTheme="minorEastAsia" w:hint="eastAsia"/>
                <w:sz w:val="20"/>
                <w:szCs w:val="20"/>
              </w:rPr>
              <w:t xml:space="preserve">00円 </w:t>
            </w:r>
          </w:p>
        </w:tc>
      </w:tr>
      <w:tr w:rsidR="00D11DEB" w:rsidRPr="00D11DEB" w14:paraId="385CBC2A" w14:textId="76155D72" w:rsidTr="007A00AC">
        <w:trPr>
          <w:trHeight w:val="402"/>
        </w:trPr>
        <w:tc>
          <w:tcPr>
            <w:tcW w:w="1701" w:type="dxa"/>
            <w:tcBorders>
              <w:top w:val="single" w:sz="4" w:space="0" w:color="auto"/>
              <w:right w:val="single" w:sz="12" w:space="0" w:color="auto"/>
            </w:tcBorders>
            <w:noWrap/>
            <w:vAlign w:val="center"/>
          </w:tcPr>
          <w:p w14:paraId="3CCF1573" w14:textId="38BCE769" w:rsidR="00123117" w:rsidRPr="00D11DEB" w:rsidRDefault="00123117" w:rsidP="00123117">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令和４年度</w:t>
            </w:r>
          </w:p>
        </w:tc>
        <w:tc>
          <w:tcPr>
            <w:tcW w:w="1559" w:type="dxa"/>
            <w:tcBorders>
              <w:top w:val="single" w:sz="4" w:space="0" w:color="auto"/>
              <w:left w:val="single" w:sz="12" w:space="0" w:color="auto"/>
            </w:tcBorders>
            <w:noWrap/>
            <w:vAlign w:val="center"/>
          </w:tcPr>
          <w:p w14:paraId="6F76B723" w14:textId="0F106F67" w:rsidR="00123117" w:rsidRPr="00D11DEB" w:rsidRDefault="00123117" w:rsidP="00123117">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7件</w:t>
            </w:r>
          </w:p>
        </w:tc>
        <w:tc>
          <w:tcPr>
            <w:tcW w:w="1559" w:type="dxa"/>
            <w:tcBorders>
              <w:top w:val="single" w:sz="4" w:space="0" w:color="auto"/>
              <w:left w:val="single" w:sz="12" w:space="0" w:color="auto"/>
            </w:tcBorders>
            <w:vAlign w:val="center"/>
          </w:tcPr>
          <w:p w14:paraId="2CAED2A1" w14:textId="6930B9A5" w:rsidR="00123117" w:rsidRPr="00D11DEB" w:rsidRDefault="00123117" w:rsidP="00123117">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1,122,300</w:t>
            </w:r>
            <w:r w:rsidRPr="00D11DEB">
              <w:rPr>
                <w:rFonts w:asciiTheme="minorEastAsia" w:eastAsiaTheme="minorEastAsia" w:hAnsiTheme="minorEastAsia" w:hint="eastAsia"/>
                <w:sz w:val="20"/>
                <w:szCs w:val="20"/>
              </w:rPr>
              <w:t xml:space="preserve">円 </w:t>
            </w:r>
          </w:p>
        </w:tc>
      </w:tr>
      <w:tr w:rsidR="00D11DEB" w:rsidRPr="00D11DEB" w14:paraId="7310643F" w14:textId="49D339D6" w:rsidTr="007A00AC">
        <w:trPr>
          <w:trHeight w:val="402"/>
        </w:trPr>
        <w:tc>
          <w:tcPr>
            <w:tcW w:w="1701" w:type="dxa"/>
            <w:tcBorders>
              <w:right w:val="single" w:sz="12" w:space="0" w:color="auto"/>
            </w:tcBorders>
            <w:noWrap/>
            <w:vAlign w:val="center"/>
          </w:tcPr>
          <w:p w14:paraId="4F326326" w14:textId="3105B86B" w:rsidR="00123117" w:rsidRPr="00D11DEB" w:rsidRDefault="00123117" w:rsidP="00123117">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令和５年度</w:t>
            </w:r>
          </w:p>
        </w:tc>
        <w:tc>
          <w:tcPr>
            <w:tcW w:w="1559" w:type="dxa"/>
            <w:tcBorders>
              <w:left w:val="single" w:sz="12" w:space="0" w:color="auto"/>
            </w:tcBorders>
            <w:noWrap/>
            <w:vAlign w:val="center"/>
          </w:tcPr>
          <w:p w14:paraId="5B1295F9" w14:textId="39E7080D" w:rsidR="00123117" w:rsidRPr="00D11DEB" w:rsidRDefault="00123117" w:rsidP="00123117">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12</w:t>
            </w:r>
            <w:r w:rsidRPr="00D11DEB">
              <w:rPr>
                <w:rFonts w:asciiTheme="minorEastAsia" w:eastAsiaTheme="minorEastAsia" w:hAnsiTheme="minorEastAsia" w:hint="eastAsia"/>
                <w:sz w:val="20"/>
                <w:szCs w:val="20"/>
              </w:rPr>
              <w:t>件</w:t>
            </w:r>
          </w:p>
        </w:tc>
        <w:tc>
          <w:tcPr>
            <w:tcW w:w="1559" w:type="dxa"/>
            <w:tcBorders>
              <w:left w:val="single" w:sz="12" w:space="0" w:color="auto"/>
            </w:tcBorders>
            <w:vAlign w:val="center"/>
          </w:tcPr>
          <w:p w14:paraId="475EAE4B" w14:textId="21CFC1B6" w:rsidR="00123117" w:rsidRPr="00D11DEB" w:rsidRDefault="00123117" w:rsidP="00123117">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1,452,400</w:t>
            </w:r>
            <w:r w:rsidRPr="00D11DEB">
              <w:rPr>
                <w:rFonts w:asciiTheme="minorEastAsia" w:eastAsiaTheme="minorEastAsia" w:hAnsiTheme="minorEastAsia" w:hint="eastAsia"/>
                <w:sz w:val="20"/>
                <w:szCs w:val="20"/>
              </w:rPr>
              <w:t xml:space="preserve">円 </w:t>
            </w:r>
          </w:p>
        </w:tc>
      </w:tr>
    </w:tbl>
    <w:p w14:paraId="50828536" w14:textId="4258A57A" w:rsidR="00B3436A" w:rsidRPr="00D11DEB" w:rsidRDefault="00B3436A" w:rsidP="00B3436A">
      <w:pPr>
        <w:adjustRightInd w:val="0"/>
        <w:snapToGrid w:val="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 xml:space="preserve">　　　</w:t>
      </w:r>
    </w:p>
    <w:p w14:paraId="3A3D477A" w14:textId="022823E0" w:rsidR="00B3436A" w:rsidRPr="00D11DEB" w:rsidRDefault="007D20BB" w:rsidP="00B3436A">
      <w:pPr>
        <w:adjustRightInd w:val="0"/>
        <w:snapToGrid w:val="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w:t>
      </w:r>
      <w:r w:rsidR="00B3436A" w:rsidRPr="00D11DEB">
        <w:rPr>
          <w:rFonts w:asciiTheme="minorEastAsia" w:eastAsiaTheme="minorEastAsia" w:hAnsiTheme="minorEastAsia" w:hint="eastAsia"/>
          <w:sz w:val="22"/>
          <w:szCs w:val="21"/>
        </w:rPr>
        <w:t>４</w:t>
      </w:r>
      <w:r w:rsidRPr="00D11DEB">
        <w:rPr>
          <w:rFonts w:asciiTheme="minorEastAsia" w:eastAsiaTheme="minorEastAsia" w:hAnsiTheme="minorEastAsia" w:hint="eastAsia"/>
          <w:sz w:val="22"/>
          <w:szCs w:val="21"/>
        </w:rPr>
        <w:t>）</w:t>
      </w:r>
      <w:r w:rsidR="00B3436A" w:rsidRPr="00D11DEB">
        <w:rPr>
          <w:rFonts w:asciiTheme="minorEastAsia" w:eastAsiaTheme="minorEastAsia" w:hAnsiTheme="minorEastAsia" w:hint="eastAsia"/>
          <w:sz w:val="22"/>
          <w:szCs w:val="21"/>
        </w:rPr>
        <w:t>建築物省エネ法に基づく届出</w:t>
      </w:r>
      <w:r w:rsidRPr="00D11DEB">
        <w:rPr>
          <w:rFonts w:asciiTheme="minorEastAsia" w:eastAsiaTheme="minorEastAsia" w:hAnsiTheme="minorEastAsia" w:hint="eastAsia"/>
          <w:sz w:val="22"/>
          <w:szCs w:val="21"/>
        </w:rPr>
        <w:t>（</w:t>
      </w:r>
      <w:r w:rsidR="00F624A2" w:rsidRPr="00D11DEB">
        <w:rPr>
          <w:rFonts w:asciiTheme="minorEastAsia" w:eastAsiaTheme="minorEastAsia" w:hAnsiTheme="minorEastAsia" w:hint="eastAsia"/>
          <w:sz w:val="22"/>
          <w:szCs w:val="21"/>
        </w:rPr>
        <w:t>平成</w:t>
      </w:r>
      <w:r w:rsidR="00B3436A" w:rsidRPr="00D11DEB">
        <w:rPr>
          <w:rFonts w:asciiTheme="minorEastAsia" w:eastAsiaTheme="minorEastAsia" w:hAnsiTheme="minorEastAsia" w:hint="eastAsia"/>
          <w:sz w:val="22"/>
          <w:szCs w:val="21"/>
        </w:rPr>
        <w:t>29</w:t>
      </w:r>
      <w:r w:rsidR="00F624A2" w:rsidRPr="00D11DEB">
        <w:rPr>
          <w:rFonts w:asciiTheme="minorEastAsia" w:eastAsiaTheme="minorEastAsia" w:hAnsiTheme="minorEastAsia" w:hint="eastAsia"/>
          <w:sz w:val="22"/>
          <w:szCs w:val="21"/>
        </w:rPr>
        <w:t>年</w:t>
      </w:r>
      <w:r w:rsidR="0044650C" w:rsidRPr="00D11DEB">
        <w:rPr>
          <w:rFonts w:asciiTheme="minorEastAsia" w:eastAsiaTheme="minorEastAsia" w:hAnsiTheme="minorEastAsia" w:hint="eastAsia"/>
          <w:sz w:val="22"/>
          <w:szCs w:val="21"/>
        </w:rPr>
        <w:t>４</w:t>
      </w:r>
      <w:r w:rsidR="00F624A2" w:rsidRPr="00D11DEB">
        <w:rPr>
          <w:rFonts w:asciiTheme="minorEastAsia" w:eastAsiaTheme="minorEastAsia" w:hAnsiTheme="minorEastAsia" w:hint="eastAsia"/>
          <w:sz w:val="22"/>
          <w:szCs w:val="21"/>
        </w:rPr>
        <w:t>月</w:t>
      </w:r>
      <w:r w:rsidR="0044650C" w:rsidRPr="00D11DEB">
        <w:rPr>
          <w:rFonts w:asciiTheme="minorEastAsia" w:eastAsiaTheme="minorEastAsia" w:hAnsiTheme="minorEastAsia" w:hint="eastAsia"/>
          <w:sz w:val="22"/>
          <w:szCs w:val="21"/>
        </w:rPr>
        <w:t>１</w:t>
      </w:r>
      <w:r w:rsidR="002521B1" w:rsidRPr="00D11DEB">
        <w:rPr>
          <w:rFonts w:asciiTheme="minorEastAsia" w:eastAsiaTheme="minorEastAsia" w:hAnsiTheme="minorEastAsia" w:hint="eastAsia"/>
          <w:sz w:val="22"/>
          <w:szCs w:val="21"/>
        </w:rPr>
        <w:t>日</w:t>
      </w:r>
      <w:r w:rsidR="00B3436A" w:rsidRPr="00D11DEB">
        <w:rPr>
          <w:rFonts w:asciiTheme="minorEastAsia" w:eastAsiaTheme="minorEastAsia" w:hAnsiTheme="minorEastAsia" w:hint="eastAsia"/>
          <w:sz w:val="22"/>
          <w:szCs w:val="21"/>
        </w:rPr>
        <w:t>施行</w:t>
      </w:r>
      <w:r w:rsidRPr="00D11DEB">
        <w:rPr>
          <w:rFonts w:asciiTheme="minorEastAsia" w:eastAsiaTheme="minorEastAsia" w:hAnsiTheme="minorEastAsia" w:hint="eastAsia"/>
          <w:sz w:val="22"/>
          <w:szCs w:val="21"/>
        </w:rPr>
        <w:t>）</w:t>
      </w:r>
    </w:p>
    <w:p w14:paraId="5BEBEB82" w14:textId="6105C2F8" w:rsidR="00B3436A" w:rsidRPr="00D11DEB" w:rsidRDefault="00B3436A" w:rsidP="005A1ACF">
      <w:pPr>
        <w:adjustRightInd w:val="0"/>
        <w:snapToGrid w:val="0"/>
        <w:ind w:leftChars="270" w:left="567" w:firstLineChars="100" w:firstLine="22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建築物省エネ法に基づく届出書の受理</w:t>
      </w:r>
      <w:r w:rsidR="00FF1DE6" w:rsidRPr="00D11DEB">
        <w:rPr>
          <w:rFonts w:asciiTheme="minorEastAsia" w:eastAsiaTheme="minorEastAsia" w:hAnsiTheme="minorEastAsia" w:hint="eastAsia"/>
          <w:sz w:val="22"/>
          <w:szCs w:val="21"/>
        </w:rPr>
        <w:t>、確認等</w:t>
      </w:r>
    </w:p>
    <w:tbl>
      <w:tblPr>
        <w:tblW w:w="3260" w:type="dxa"/>
        <w:tblInd w:w="8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701"/>
        <w:gridCol w:w="1559"/>
      </w:tblGrid>
      <w:tr w:rsidR="00D11DEB" w:rsidRPr="00D11DEB" w14:paraId="0F4D00F2" w14:textId="77777777" w:rsidTr="00BD4818">
        <w:trPr>
          <w:trHeight w:val="402"/>
        </w:trPr>
        <w:tc>
          <w:tcPr>
            <w:tcW w:w="1701" w:type="dxa"/>
            <w:tcBorders>
              <w:top w:val="single" w:sz="12" w:space="0" w:color="000000"/>
              <w:bottom w:val="single" w:sz="12" w:space="0" w:color="auto"/>
              <w:right w:val="single" w:sz="12" w:space="0" w:color="auto"/>
            </w:tcBorders>
            <w:noWrap/>
            <w:vAlign w:val="center"/>
            <w:hideMark/>
          </w:tcPr>
          <w:p w14:paraId="04B6D26A" w14:textId="77777777" w:rsidR="00B3436A" w:rsidRPr="00D11DEB" w:rsidRDefault="00B3436A" w:rsidP="00E020F3">
            <w:pPr>
              <w:widowControl/>
              <w:adjustRightInd w:val="0"/>
              <w:snapToGrid w:val="0"/>
              <w:jc w:val="center"/>
              <w:rPr>
                <w:rFonts w:asciiTheme="minorEastAsia" w:eastAsiaTheme="minorEastAsia" w:hAnsiTheme="minorEastAsia" w:cs="ＭＳ Ｐゴシック"/>
                <w:kern w:val="0"/>
                <w:sz w:val="20"/>
                <w:szCs w:val="20"/>
              </w:rPr>
            </w:pPr>
            <w:r w:rsidRPr="00D11DEB">
              <w:rPr>
                <w:rFonts w:asciiTheme="minorEastAsia" w:eastAsiaTheme="minorEastAsia" w:hAnsiTheme="minorEastAsia" w:cs="ＭＳ Ｐゴシック" w:hint="eastAsia"/>
                <w:kern w:val="0"/>
                <w:sz w:val="20"/>
                <w:szCs w:val="20"/>
              </w:rPr>
              <w:t>年度</w:t>
            </w:r>
          </w:p>
        </w:tc>
        <w:tc>
          <w:tcPr>
            <w:tcW w:w="1559" w:type="dxa"/>
            <w:tcBorders>
              <w:top w:val="single" w:sz="12" w:space="0" w:color="000000"/>
              <w:left w:val="single" w:sz="12" w:space="0" w:color="auto"/>
              <w:bottom w:val="single" w:sz="12" w:space="0" w:color="auto"/>
            </w:tcBorders>
            <w:noWrap/>
            <w:vAlign w:val="center"/>
            <w:hideMark/>
          </w:tcPr>
          <w:p w14:paraId="74B2ED78" w14:textId="77777777" w:rsidR="00B3436A" w:rsidRPr="00D11DEB" w:rsidRDefault="00B3436A" w:rsidP="00E020F3">
            <w:pPr>
              <w:widowControl/>
              <w:adjustRightInd w:val="0"/>
              <w:snapToGrid w:val="0"/>
              <w:jc w:val="center"/>
              <w:rPr>
                <w:rFonts w:asciiTheme="minorEastAsia" w:eastAsiaTheme="minorEastAsia" w:hAnsiTheme="minorEastAsia" w:cs="ＭＳ Ｐゴシック"/>
                <w:kern w:val="0"/>
                <w:sz w:val="20"/>
                <w:szCs w:val="20"/>
              </w:rPr>
            </w:pPr>
            <w:r w:rsidRPr="00D11DEB">
              <w:rPr>
                <w:rFonts w:asciiTheme="minorEastAsia" w:eastAsiaTheme="minorEastAsia" w:hAnsiTheme="minorEastAsia" w:cs="ＭＳ Ｐゴシック" w:hint="eastAsia"/>
                <w:kern w:val="0"/>
                <w:sz w:val="20"/>
                <w:szCs w:val="20"/>
              </w:rPr>
              <w:t>受理件数</w:t>
            </w:r>
          </w:p>
        </w:tc>
      </w:tr>
      <w:tr w:rsidR="00D11DEB" w:rsidRPr="00D11DEB" w14:paraId="019FD1A3" w14:textId="77777777" w:rsidTr="008945E7">
        <w:trPr>
          <w:trHeight w:val="402"/>
        </w:trPr>
        <w:tc>
          <w:tcPr>
            <w:tcW w:w="1701" w:type="dxa"/>
            <w:tcBorders>
              <w:top w:val="single" w:sz="12" w:space="0" w:color="auto"/>
              <w:bottom w:val="single" w:sz="4" w:space="0" w:color="auto"/>
              <w:right w:val="single" w:sz="12" w:space="0" w:color="auto"/>
            </w:tcBorders>
            <w:noWrap/>
            <w:vAlign w:val="center"/>
          </w:tcPr>
          <w:p w14:paraId="1829EA35" w14:textId="1299C13B" w:rsidR="00123117" w:rsidRPr="00D11DEB" w:rsidRDefault="00123117" w:rsidP="00123117">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令和３年度</w:t>
            </w:r>
          </w:p>
        </w:tc>
        <w:tc>
          <w:tcPr>
            <w:tcW w:w="1559" w:type="dxa"/>
            <w:tcBorders>
              <w:top w:val="single" w:sz="12" w:space="0" w:color="auto"/>
              <w:left w:val="single" w:sz="12" w:space="0" w:color="auto"/>
              <w:bottom w:val="single" w:sz="4" w:space="0" w:color="auto"/>
            </w:tcBorders>
            <w:noWrap/>
            <w:vAlign w:val="center"/>
          </w:tcPr>
          <w:p w14:paraId="1B0A9FC4" w14:textId="4094F440" w:rsidR="00123117" w:rsidRPr="00D11DEB" w:rsidRDefault="00123117" w:rsidP="00123117">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171</w:t>
            </w:r>
            <w:r w:rsidRPr="00D11DEB">
              <w:rPr>
                <w:rFonts w:asciiTheme="minorEastAsia" w:eastAsiaTheme="minorEastAsia" w:hAnsiTheme="minorEastAsia" w:hint="eastAsia"/>
                <w:sz w:val="20"/>
                <w:szCs w:val="20"/>
              </w:rPr>
              <w:t>件</w:t>
            </w:r>
          </w:p>
        </w:tc>
      </w:tr>
      <w:tr w:rsidR="00D11DEB" w:rsidRPr="00D11DEB" w14:paraId="73EE4971" w14:textId="77777777" w:rsidTr="00BD4818">
        <w:trPr>
          <w:trHeight w:val="402"/>
        </w:trPr>
        <w:tc>
          <w:tcPr>
            <w:tcW w:w="1701" w:type="dxa"/>
            <w:tcBorders>
              <w:top w:val="single" w:sz="4" w:space="0" w:color="auto"/>
              <w:right w:val="single" w:sz="12" w:space="0" w:color="auto"/>
            </w:tcBorders>
            <w:noWrap/>
            <w:vAlign w:val="center"/>
          </w:tcPr>
          <w:p w14:paraId="51D3EBB5" w14:textId="7E8836DF" w:rsidR="00123117" w:rsidRPr="00D11DEB" w:rsidRDefault="00123117" w:rsidP="00123117">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令和４年度</w:t>
            </w:r>
          </w:p>
        </w:tc>
        <w:tc>
          <w:tcPr>
            <w:tcW w:w="1559" w:type="dxa"/>
            <w:tcBorders>
              <w:top w:val="single" w:sz="4" w:space="0" w:color="auto"/>
              <w:left w:val="single" w:sz="12" w:space="0" w:color="auto"/>
              <w:bottom w:val="single" w:sz="6" w:space="0" w:color="auto"/>
            </w:tcBorders>
            <w:noWrap/>
            <w:vAlign w:val="center"/>
          </w:tcPr>
          <w:p w14:paraId="4A066F72" w14:textId="10906125" w:rsidR="00123117" w:rsidRPr="00D11DEB" w:rsidRDefault="00123117" w:rsidP="00123117">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166</w:t>
            </w:r>
            <w:r w:rsidRPr="00D11DEB">
              <w:rPr>
                <w:rFonts w:asciiTheme="minorEastAsia" w:eastAsiaTheme="minorEastAsia" w:hAnsiTheme="minorEastAsia" w:hint="eastAsia"/>
                <w:sz w:val="20"/>
                <w:szCs w:val="20"/>
              </w:rPr>
              <w:t>件</w:t>
            </w:r>
          </w:p>
        </w:tc>
      </w:tr>
      <w:tr w:rsidR="00123117" w:rsidRPr="00D11DEB" w14:paraId="518D78AA" w14:textId="77777777" w:rsidTr="00BD4818">
        <w:trPr>
          <w:trHeight w:val="402"/>
        </w:trPr>
        <w:tc>
          <w:tcPr>
            <w:tcW w:w="1701" w:type="dxa"/>
            <w:tcBorders>
              <w:bottom w:val="single" w:sz="12" w:space="0" w:color="000000"/>
              <w:right w:val="single" w:sz="12" w:space="0" w:color="auto"/>
            </w:tcBorders>
            <w:noWrap/>
            <w:vAlign w:val="center"/>
          </w:tcPr>
          <w:p w14:paraId="6B3A0CDD" w14:textId="6E75A629" w:rsidR="00123117" w:rsidRPr="00D11DEB" w:rsidRDefault="00123117" w:rsidP="00123117">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令和５年度</w:t>
            </w:r>
          </w:p>
        </w:tc>
        <w:tc>
          <w:tcPr>
            <w:tcW w:w="1559" w:type="dxa"/>
            <w:tcBorders>
              <w:top w:val="single" w:sz="6" w:space="0" w:color="auto"/>
              <w:left w:val="single" w:sz="12" w:space="0" w:color="auto"/>
              <w:bottom w:val="single" w:sz="12" w:space="0" w:color="000000"/>
              <w:right w:val="single" w:sz="12" w:space="0" w:color="000000"/>
            </w:tcBorders>
            <w:noWrap/>
            <w:vAlign w:val="center"/>
          </w:tcPr>
          <w:p w14:paraId="2D0C7266" w14:textId="384539B2" w:rsidR="00123117" w:rsidRPr="00D11DEB" w:rsidRDefault="00123117" w:rsidP="00123117">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1</w:t>
            </w:r>
            <w:r w:rsidRPr="00D11DEB">
              <w:rPr>
                <w:rFonts w:asciiTheme="minorEastAsia" w:eastAsiaTheme="minorEastAsia" w:hAnsiTheme="minorEastAsia"/>
                <w:sz w:val="20"/>
                <w:szCs w:val="20"/>
              </w:rPr>
              <w:t>95</w:t>
            </w:r>
            <w:r w:rsidRPr="00D11DEB">
              <w:rPr>
                <w:rFonts w:asciiTheme="minorEastAsia" w:eastAsiaTheme="minorEastAsia" w:hAnsiTheme="minorEastAsia" w:hint="eastAsia"/>
                <w:sz w:val="20"/>
                <w:szCs w:val="20"/>
              </w:rPr>
              <w:t>件</w:t>
            </w:r>
          </w:p>
        </w:tc>
      </w:tr>
    </w:tbl>
    <w:p w14:paraId="03149032" w14:textId="77777777" w:rsidR="00316C88" w:rsidRPr="00D11DEB" w:rsidRDefault="00316C88" w:rsidP="00B3436A">
      <w:pPr>
        <w:adjustRightInd w:val="0"/>
        <w:snapToGrid w:val="0"/>
        <w:rPr>
          <w:rFonts w:asciiTheme="minorEastAsia" w:eastAsiaTheme="minorEastAsia" w:hAnsiTheme="minorEastAsia"/>
          <w:sz w:val="22"/>
          <w:szCs w:val="21"/>
        </w:rPr>
      </w:pPr>
    </w:p>
    <w:p w14:paraId="1E791F94" w14:textId="7E5AE8BE" w:rsidR="00EB3AB6" w:rsidRPr="00D11DEB" w:rsidRDefault="003F1CEB" w:rsidP="00EB3AB6">
      <w:pPr>
        <w:adjustRightInd w:val="0"/>
        <w:snapToGrid w:val="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４</w:t>
      </w:r>
      <w:r w:rsidR="00EB3AB6" w:rsidRPr="00D11DEB">
        <w:rPr>
          <w:rFonts w:asciiTheme="minorEastAsia" w:eastAsiaTheme="minorEastAsia" w:hAnsiTheme="minorEastAsia" w:hint="eastAsia"/>
          <w:sz w:val="22"/>
          <w:szCs w:val="21"/>
        </w:rPr>
        <w:t>．低炭素建築物の認定に関する対応</w:t>
      </w:r>
    </w:p>
    <w:p w14:paraId="27BD2092" w14:textId="77777777" w:rsidR="00EB3AB6" w:rsidRPr="00D11DEB" w:rsidRDefault="00EB3AB6" w:rsidP="00EB3AB6">
      <w:pPr>
        <w:adjustRightInd w:val="0"/>
        <w:snapToGrid w:val="0"/>
        <w:ind w:leftChars="100" w:left="210"/>
        <w:rPr>
          <w:rFonts w:asciiTheme="minorEastAsia" w:eastAsiaTheme="minorEastAsia" w:hAnsiTheme="minorEastAsia"/>
          <w:sz w:val="22"/>
          <w:szCs w:val="21"/>
        </w:rPr>
      </w:pPr>
      <w:r w:rsidRPr="00D11DEB">
        <w:rPr>
          <w:rFonts w:asciiTheme="minorEastAsia" w:eastAsiaTheme="minorEastAsia" w:hAnsiTheme="minorEastAsia" w:hint="eastAsia"/>
          <w:sz w:val="22"/>
          <w:szCs w:val="21"/>
        </w:rPr>
        <w:t xml:space="preserve">　「都市の低炭素化の促進に関する法律」（平成24年12月４日施行）に基づく低炭素建築物について認定等を行った。</w:t>
      </w:r>
    </w:p>
    <w:tbl>
      <w:tblPr>
        <w:tblW w:w="4819" w:type="dxa"/>
        <w:tblInd w:w="8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701"/>
        <w:gridCol w:w="1559"/>
        <w:gridCol w:w="1559"/>
      </w:tblGrid>
      <w:tr w:rsidR="00D11DEB" w:rsidRPr="00D11DEB" w14:paraId="5D4A9E3C" w14:textId="77777777" w:rsidTr="007E1121">
        <w:trPr>
          <w:trHeight w:val="402"/>
        </w:trPr>
        <w:tc>
          <w:tcPr>
            <w:tcW w:w="1701" w:type="dxa"/>
            <w:tcBorders>
              <w:bottom w:val="single" w:sz="12" w:space="0" w:color="auto"/>
              <w:right w:val="single" w:sz="12" w:space="0" w:color="auto"/>
            </w:tcBorders>
            <w:noWrap/>
            <w:vAlign w:val="center"/>
            <w:hideMark/>
          </w:tcPr>
          <w:p w14:paraId="1D975689" w14:textId="77777777" w:rsidR="00EB3AB6" w:rsidRPr="00D11DEB" w:rsidRDefault="00EB3AB6" w:rsidP="007E1121">
            <w:pPr>
              <w:widowControl/>
              <w:adjustRightInd w:val="0"/>
              <w:snapToGrid w:val="0"/>
              <w:jc w:val="center"/>
              <w:rPr>
                <w:rFonts w:asciiTheme="minorEastAsia" w:eastAsiaTheme="minorEastAsia" w:hAnsiTheme="minorEastAsia" w:cs="ＭＳ Ｐゴシック"/>
                <w:kern w:val="0"/>
                <w:sz w:val="20"/>
                <w:szCs w:val="20"/>
              </w:rPr>
            </w:pPr>
            <w:r w:rsidRPr="00D11DEB">
              <w:rPr>
                <w:rFonts w:asciiTheme="minorEastAsia" w:eastAsiaTheme="minorEastAsia" w:hAnsiTheme="minorEastAsia" w:cs="ＭＳ Ｐゴシック" w:hint="eastAsia"/>
                <w:kern w:val="0"/>
                <w:sz w:val="20"/>
                <w:szCs w:val="20"/>
              </w:rPr>
              <w:t>年度</w:t>
            </w:r>
          </w:p>
        </w:tc>
        <w:tc>
          <w:tcPr>
            <w:tcW w:w="1559" w:type="dxa"/>
            <w:tcBorders>
              <w:left w:val="single" w:sz="12" w:space="0" w:color="auto"/>
              <w:bottom w:val="single" w:sz="12" w:space="0" w:color="auto"/>
            </w:tcBorders>
            <w:noWrap/>
            <w:vAlign w:val="center"/>
            <w:hideMark/>
          </w:tcPr>
          <w:p w14:paraId="51DF82E9" w14:textId="77777777" w:rsidR="00EB3AB6" w:rsidRPr="00D11DEB" w:rsidRDefault="00EB3AB6" w:rsidP="007E1121">
            <w:pPr>
              <w:widowControl/>
              <w:adjustRightInd w:val="0"/>
              <w:snapToGrid w:val="0"/>
              <w:jc w:val="center"/>
              <w:rPr>
                <w:rFonts w:asciiTheme="minorEastAsia" w:eastAsiaTheme="minorEastAsia" w:hAnsiTheme="minorEastAsia" w:cs="ＭＳ Ｐゴシック"/>
                <w:kern w:val="0"/>
                <w:sz w:val="20"/>
                <w:szCs w:val="20"/>
              </w:rPr>
            </w:pPr>
            <w:r w:rsidRPr="00D11DEB">
              <w:rPr>
                <w:rFonts w:asciiTheme="minorEastAsia" w:eastAsiaTheme="minorEastAsia" w:hAnsiTheme="minorEastAsia" w:cs="ＭＳ Ｐゴシック" w:hint="eastAsia"/>
                <w:kern w:val="0"/>
                <w:sz w:val="20"/>
                <w:szCs w:val="20"/>
              </w:rPr>
              <w:t>受理件数</w:t>
            </w:r>
          </w:p>
        </w:tc>
        <w:tc>
          <w:tcPr>
            <w:tcW w:w="1559" w:type="dxa"/>
            <w:tcBorders>
              <w:left w:val="single" w:sz="12" w:space="0" w:color="auto"/>
              <w:bottom w:val="single" w:sz="12" w:space="0" w:color="auto"/>
            </w:tcBorders>
            <w:vAlign w:val="center"/>
          </w:tcPr>
          <w:p w14:paraId="06AE06E1" w14:textId="77777777" w:rsidR="00EB3AB6" w:rsidRPr="00D11DEB" w:rsidRDefault="00EB3AB6" w:rsidP="007E1121">
            <w:pPr>
              <w:widowControl/>
              <w:adjustRightInd w:val="0"/>
              <w:snapToGrid w:val="0"/>
              <w:jc w:val="center"/>
              <w:rPr>
                <w:rFonts w:asciiTheme="minorEastAsia" w:eastAsiaTheme="minorEastAsia" w:hAnsiTheme="minorEastAsia" w:cs="ＭＳ Ｐゴシック"/>
                <w:kern w:val="0"/>
                <w:sz w:val="20"/>
                <w:szCs w:val="20"/>
              </w:rPr>
            </w:pPr>
            <w:r w:rsidRPr="00D11DEB">
              <w:rPr>
                <w:rFonts w:asciiTheme="minorEastAsia" w:eastAsiaTheme="minorEastAsia" w:hAnsiTheme="minorEastAsia" w:cs="ＭＳ Ｐゴシック" w:hint="eastAsia"/>
                <w:kern w:val="0"/>
                <w:sz w:val="20"/>
                <w:szCs w:val="20"/>
              </w:rPr>
              <w:t>手数料</w:t>
            </w:r>
          </w:p>
        </w:tc>
      </w:tr>
      <w:tr w:rsidR="00D11DEB" w:rsidRPr="00D11DEB" w14:paraId="7458E352" w14:textId="77777777" w:rsidTr="007E1121">
        <w:trPr>
          <w:trHeight w:val="402"/>
        </w:trPr>
        <w:tc>
          <w:tcPr>
            <w:tcW w:w="1701" w:type="dxa"/>
            <w:tcBorders>
              <w:top w:val="single" w:sz="12" w:space="0" w:color="auto"/>
              <w:right w:val="single" w:sz="12" w:space="0" w:color="auto"/>
            </w:tcBorders>
            <w:noWrap/>
            <w:vAlign w:val="center"/>
            <w:hideMark/>
          </w:tcPr>
          <w:p w14:paraId="12A53BFE" w14:textId="402BA926" w:rsidR="00123117" w:rsidRPr="00D11DEB" w:rsidRDefault="00123117" w:rsidP="00123117">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令和３年度</w:t>
            </w:r>
          </w:p>
        </w:tc>
        <w:tc>
          <w:tcPr>
            <w:tcW w:w="1559" w:type="dxa"/>
            <w:tcBorders>
              <w:top w:val="single" w:sz="12" w:space="0" w:color="auto"/>
              <w:left w:val="single" w:sz="12" w:space="0" w:color="auto"/>
            </w:tcBorders>
            <w:noWrap/>
            <w:vAlign w:val="center"/>
            <w:hideMark/>
          </w:tcPr>
          <w:p w14:paraId="67FB2ABB" w14:textId="65B36592" w:rsidR="00123117" w:rsidRPr="00D11DEB" w:rsidRDefault="00123117" w:rsidP="00123117">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83</w:t>
            </w:r>
            <w:r w:rsidRPr="00D11DEB">
              <w:rPr>
                <w:rFonts w:asciiTheme="minorEastAsia" w:eastAsiaTheme="minorEastAsia" w:hAnsiTheme="minorEastAsia" w:hint="eastAsia"/>
                <w:sz w:val="20"/>
                <w:szCs w:val="20"/>
              </w:rPr>
              <w:t>件</w:t>
            </w:r>
          </w:p>
        </w:tc>
        <w:tc>
          <w:tcPr>
            <w:tcW w:w="1559" w:type="dxa"/>
            <w:tcBorders>
              <w:top w:val="single" w:sz="12" w:space="0" w:color="auto"/>
              <w:left w:val="single" w:sz="12" w:space="0" w:color="auto"/>
            </w:tcBorders>
            <w:vAlign w:val="center"/>
          </w:tcPr>
          <w:p w14:paraId="29A32F43" w14:textId="4651B736" w:rsidR="00123117" w:rsidRPr="00D11DEB" w:rsidRDefault="00123117" w:rsidP="00123117">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 xml:space="preserve">  458</w:t>
            </w:r>
            <w:r w:rsidRPr="00D11DEB">
              <w:rPr>
                <w:rFonts w:asciiTheme="minorEastAsia" w:eastAsiaTheme="minorEastAsia" w:hAnsiTheme="minorEastAsia" w:hint="eastAsia"/>
                <w:sz w:val="20"/>
                <w:szCs w:val="20"/>
              </w:rPr>
              <w:t>,200円</w:t>
            </w:r>
          </w:p>
        </w:tc>
      </w:tr>
      <w:tr w:rsidR="00D11DEB" w:rsidRPr="00D11DEB" w14:paraId="46F1165C" w14:textId="77777777" w:rsidTr="007E1121">
        <w:trPr>
          <w:trHeight w:val="402"/>
        </w:trPr>
        <w:tc>
          <w:tcPr>
            <w:tcW w:w="1701" w:type="dxa"/>
            <w:tcBorders>
              <w:right w:val="single" w:sz="12" w:space="0" w:color="auto"/>
            </w:tcBorders>
            <w:noWrap/>
            <w:vAlign w:val="center"/>
            <w:hideMark/>
          </w:tcPr>
          <w:p w14:paraId="1115B3A8" w14:textId="1F0BC9F7" w:rsidR="00123117" w:rsidRPr="00D11DEB" w:rsidRDefault="00123117" w:rsidP="00123117">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令和４年度</w:t>
            </w:r>
          </w:p>
        </w:tc>
        <w:tc>
          <w:tcPr>
            <w:tcW w:w="1559" w:type="dxa"/>
            <w:tcBorders>
              <w:left w:val="single" w:sz="12" w:space="0" w:color="auto"/>
            </w:tcBorders>
            <w:noWrap/>
            <w:vAlign w:val="center"/>
            <w:hideMark/>
          </w:tcPr>
          <w:p w14:paraId="0899F90B" w14:textId="084CAE31" w:rsidR="00123117" w:rsidRPr="00D11DEB" w:rsidRDefault="00123117" w:rsidP="00123117">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87</w:t>
            </w:r>
            <w:r w:rsidR="00DF5930" w:rsidRPr="00D11DEB">
              <w:rPr>
                <w:rFonts w:asciiTheme="minorEastAsia" w:eastAsiaTheme="minorEastAsia" w:hAnsiTheme="minorEastAsia"/>
                <w:sz w:val="20"/>
                <w:szCs w:val="20"/>
              </w:rPr>
              <w:t>5</w:t>
            </w:r>
            <w:r w:rsidRPr="00D11DEB">
              <w:rPr>
                <w:rFonts w:asciiTheme="minorEastAsia" w:eastAsiaTheme="minorEastAsia" w:hAnsiTheme="minorEastAsia" w:hint="eastAsia"/>
                <w:sz w:val="20"/>
                <w:szCs w:val="20"/>
              </w:rPr>
              <w:t>件※</w:t>
            </w:r>
            <w:r w:rsidR="00DF5930" w:rsidRPr="00D11DEB">
              <w:rPr>
                <w:rFonts w:asciiTheme="minorEastAsia" w:eastAsiaTheme="minorEastAsia" w:hAnsiTheme="minorEastAsia" w:hint="eastAsia"/>
                <w:sz w:val="20"/>
                <w:szCs w:val="20"/>
              </w:rPr>
              <w:t>1</w:t>
            </w:r>
          </w:p>
        </w:tc>
        <w:tc>
          <w:tcPr>
            <w:tcW w:w="1559" w:type="dxa"/>
            <w:tcBorders>
              <w:left w:val="single" w:sz="12" w:space="0" w:color="auto"/>
            </w:tcBorders>
            <w:vAlign w:val="center"/>
          </w:tcPr>
          <w:p w14:paraId="15F3D9A4" w14:textId="34244CA3" w:rsidR="00123117" w:rsidRPr="00D11DEB" w:rsidRDefault="00123117" w:rsidP="00123117">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1,310,200</w:t>
            </w:r>
            <w:r w:rsidRPr="00D11DEB">
              <w:rPr>
                <w:rFonts w:asciiTheme="minorEastAsia" w:eastAsiaTheme="minorEastAsia" w:hAnsiTheme="minorEastAsia" w:hint="eastAsia"/>
                <w:sz w:val="20"/>
                <w:szCs w:val="20"/>
              </w:rPr>
              <w:t xml:space="preserve">円 </w:t>
            </w:r>
          </w:p>
        </w:tc>
      </w:tr>
      <w:tr w:rsidR="00D11DEB" w:rsidRPr="00D11DEB" w14:paraId="6E75E815" w14:textId="77777777" w:rsidTr="007E1121">
        <w:trPr>
          <w:trHeight w:val="402"/>
        </w:trPr>
        <w:tc>
          <w:tcPr>
            <w:tcW w:w="1701" w:type="dxa"/>
            <w:tcBorders>
              <w:right w:val="single" w:sz="12" w:space="0" w:color="auto"/>
            </w:tcBorders>
            <w:noWrap/>
            <w:vAlign w:val="center"/>
          </w:tcPr>
          <w:p w14:paraId="29F3A097" w14:textId="20175028" w:rsidR="00123117" w:rsidRPr="00D11DEB" w:rsidRDefault="00123117" w:rsidP="00123117">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令和５年度</w:t>
            </w:r>
          </w:p>
        </w:tc>
        <w:tc>
          <w:tcPr>
            <w:tcW w:w="1559" w:type="dxa"/>
            <w:tcBorders>
              <w:left w:val="single" w:sz="12" w:space="0" w:color="auto"/>
            </w:tcBorders>
            <w:noWrap/>
            <w:vAlign w:val="center"/>
          </w:tcPr>
          <w:p w14:paraId="02647A2E" w14:textId="3D7D3AFC" w:rsidR="00123117" w:rsidRPr="00D11DEB" w:rsidRDefault="00123117" w:rsidP="00123117">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1</w:t>
            </w:r>
            <w:r w:rsidRPr="00D11DEB">
              <w:rPr>
                <w:rFonts w:asciiTheme="minorEastAsia" w:eastAsiaTheme="minorEastAsia" w:hAnsiTheme="minorEastAsia"/>
                <w:sz w:val="20"/>
                <w:szCs w:val="20"/>
              </w:rPr>
              <w:t>08</w:t>
            </w:r>
            <w:r w:rsidRPr="00D11DEB">
              <w:rPr>
                <w:rFonts w:asciiTheme="minorEastAsia" w:eastAsiaTheme="minorEastAsia" w:hAnsiTheme="minorEastAsia" w:hint="eastAsia"/>
                <w:sz w:val="20"/>
                <w:szCs w:val="20"/>
              </w:rPr>
              <w:t>件</w:t>
            </w:r>
            <w:r w:rsidR="00DF5930" w:rsidRPr="00D11DEB">
              <w:rPr>
                <w:rFonts w:asciiTheme="minorEastAsia" w:eastAsiaTheme="minorEastAsia" w:hAnsiTheme="minorEastAsia" w:hint="eastAsia"/>
                <w:sz w:val="20"/>
                <w:szCs w:val="20"/>
              </w:rPr>
              <w:t>※2</w:t>
            </w:r>
          </w:p>
        </w:tc>
        <w:tc>
          <w:tcPr>
            <w:tcW w:w="1559" w:type="dxa"/>
            <w:tcBorders>
              <w:left w:val="single" w:sz="12" w:space="0" w:color="auto"/>
            </w:tcBorders>
            <w:vAlign w:val="center"/>
          </w:tcPr>
          <w:p w14:paraId="63AFE876" w14:textId="39059B93" w:rsidR="00123117" w:rsidRPr="00D11DEB" w:rsidRDefault="00123117" w:rsidP="005B3FAA">
            <w:pPr>
              <w:wordWrap w:val="0"/>
              <w:adjustRightInd w:val="0"/>
              <w:snapToGrid w:val="0"/>
              <w:jc w:val="right"/>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7</w:t>
            </w:r>
            <w:r w:rsidRPr="00D11DEB">
              <w:rPr>
                <w:rFonts w:asciiTheme="minorEastAsia" w:eastAsiaTheme="minorEastAsia" w:hAnsiTheme="minorEastAsia"/>
                <w:sz w:val="20"/>
                <w:szCs w:val="20"/>
              </w:rPr>
              <w:t>92,700</w:t>
            </w:r>
            <w:r w:rsidRPr="00D11DEB">
              <w:rPr>
                <w:rFonts w:asciiTheme="minorEastAsia" w:eastAsiaTheme="minorEastAsia" w:hAnsiTheme="minorEastAsia" w:hint="eastAsia"/>
                <w:sz w:val="20"/>
                <w:szCs w:val="20"/>
              </w:rPr>
              <w:t>円</w:t>
            </w:r>
            <w:r w:rsidR="005B3FAA" w:rsidRPr="00D11DEB">
              <w:rPr>
                <w:rFonts w:asciiTheme="minorEastAsia" w:eastAsiaTheme="minorEastAsia" w:hAnsiTheme="minorEastAsia" w:hint="eastAsia"/>
                <w:sz w:val="20"/>
                <w:szCs w:val="20"/>
              </w:rPr>
              <w:t xml:space="preserve"> </w:t>
            </w:r>
          </w:p>
        </w:tc>
      </w:tr>
    </w:tbl>
    <w:p w14:paraId="6F203C57" w14:textId="17C844DC" w:rsidR="00152A6F" w:rsidRPr="00D11DEB" w:rsidRDefault="00152A6F" w:rsidP="00152A6F">
      <w:pPr>
        <w:adjustRightInd w:val="0"/>
        <w:snapToGrid w:val="0"/>
        <w:rPr>
          <w:rFonts w:asciiTheme="minorEastAsia" w:eastAsiaTheme="minorEastAsia" w:hAnsiTheme="minorEastAsia"/>
          <w:szCs w:val="21"/>
        </w:rPr>
      </w:pPr>
      <w:r w:rsidRPr="00D11DEB">
        <w:rPr>
          <w:rFonts w:asciiTheme="minorEastAsia" w:eastAsiaTheme="minorEastAsia" w:hAnsiTheme="minorEastAsia" w:hint="eastAsia"/>
          <w:szCs w:val="21"/>
        </w:rPr>
        <w:t xml:space="preserve">　　　　※</w:t>
      </w:r>
      <w:r w:rsidR="00DF5930" w:rsidRPr="00D11DEB">
        <w:rPr>
          <w:rFonts w:asciiTheme="minorEastAsia" w:eastAsiaTheme="minorEastAsia" w:hAnsiTheme="minorEastAsia" w:hint="eastAsia"/>
          <w:szCs w:val="21"/>
        </w:rPr>
        <w:t xml:space="preserve">1　</w:t>
      </w:r>
      <w:r w:rsidRPr="00D11DEB">
        <w:rPr>
          <w:rFonts w:asciiTheme="minorEastAsia" w:eastAsiaTheme="minorEastAsia" w:hAnsiTheme="minorEastAsia" w:hint="eastAsia"/>
          <w:szCs w:val="21"/>
        </w:rPr>
        <w:t>令和</w:t>
      </w:r>
      <w:r w:rsidR="005B3FAA" w:rsidRPr="00D11DEB">
        <w:rPr>
          <w:rFonts w:asciiTheme="minorEastAsia" w:eastAsiaTheme="minorEastAsia" w:hAnsiTheme="minorEastAsia" w:hint="eastAsia"/>
          <w:szCs w:val="21"/>
        </w:rPr>
        <w:t>４</w:t>
      </w:r>
      <w:r w:rsidRPr="00D11DEB">
        <w:rPr>
          <w:rFonts w:asciiTheme="minorEastAsia" w:eastAsiaTheme="minorEastAsia" w:hAnsiTheme="minorEastAsia" w:hint="eastAsia"/>
          <w:szCs w:val="21"/>
        </w:rPr>
        <w:t>年度は共同住宅</w:t>
      </w:r>
      <w:r w:rsidR="005B3FAA" w:rsidRPr="00D11DEB">
        <w:rPr>
          <w:rFonts w:asciiTheme="minorEastAsia" w:eastAsiaTheme="minorEastAsia" w:hAnsiTheme="minorEastAsia" w:hint="eastAsia"/>
          <w:szCs w:val="21"/>
        </w:rPr>
        <w:t>４</w:t>
      </w:r>
      <w:r w:rsidRPr="00D11DEB">
        <w:rPr>
          <w:rFonts w:asciiTheme="minorEastAsia" w:eastAsiaTheme="minorEastAsia" w:hAnsiTheme="minorEastAsia" w:hint="eastAsia"/>
          <w:szCs w:val="21"/>
        </w:rPr>
        <w:t>棟7</w:t>
      </w:r>
      <w:r w:rsidR="00DF5930" w:rsidRPr="00D11DEB">
        <w:rPr>
          <w:rFonts w:asciiTheme="minorEastAsia" w:eastAsiaTheme="minorEastAsia" w:hAnsiTheme="minorEastAsia"/>
          <w:szCs w:val="21"/>
        </w:rPr>
        <w:t>44</w:t>
      </w:r>
      <w:r w:rsidRPr="00D11DEB">
        <w:rPr>
          <w:rFonts w:asciiTheme="minorEastAsia" w:eastAsiaTheme="minorEastAsia" w:hAnsiTheme="minorEastAsia" w:hint="eastAsia"/>
          <w:szCs w:val="21"/>
        </w:rPr>
        <w:t>件を含む</w:t>
      </w:r>
    </w:p>
    <w:p w14:paraId="0B15EAD3" w14:textId="4A328DE5" w:rsidR="005667CC" w:rsidRPr="00D11DEB" w:rsidRDefault="00FD3CA0" w:rsidP="00152A6F">
      <w:pPr>
        <w:adjustRightInd w:val="0"/>
        <w:snapToGrid w:val="0"/>
        <w:rPr>
          <w:rFonts w:asciiTheme="minorEastAsia" w:eastAsiaTheme="minorEastAsia" w:hAnsiTheme="minorEastAsia"/>
          <w:szCs w:val="21"/>
        </w:rPr>
      </w:pPr>
      <w:r w:rsidRPr="00D11DEB">
        <w:rPr>
          <w:rFonts w:asciiTheme="minorEastAsia" w:eastAsiaTheme="minorEastAsia" w:hAnsiTheme="minorEastAsia" w:hint="eastAsia"/>
          <w:szCs w:val="21"/>
        </w:rPr>
        <w:t xml:space="preserve">　　　　※2　令和５年度から共同住宅１棟を１件として扱う</w:t>
      </w:r>
      <w:r w:rsidR="00F14E17" w:rsidRPr="00D11DEB">
        <w:rPr>
          <w:rFonts w:asciiTheme="minorEastAsia" w:eastAsiaTheme="minorEastAsia" w:hAnsiTheme="minorEastAsia" w:hint="eastAsia"/>
          <w:szCs w:val="21"/>
        </w:rPr>
        <w:t>(うち２件が共同住宅で、346戸を含む)</w:t>
      </w:r>
    </w:p>
    <w:p w14:paraId="3C557014" w14:textId="46EC8A55" w:rsidR="00EB3AB6" w:rsidRPr="00D11DEB" w:rsidRDefault="00EB3AB6" w:rsidP="00EB3AB6">
      <w:pPr>
        <w:adjustRightInd w:val="0"/>
        <w:snapToGrid w:val="0"/>
        <w:rPr>
          <w:rFonts w:asciiTheme="minorEastAsia" w:eastAsiaTheme="minorEastAsia" w:hAnsiTheme="minorEastAsia"/>
          <w:sz w:val="22"/>
          <w:szCs w:val="22"/>
        </w:rPr>
      </w:pPr>
    </w:p>
    <w:p w14:paraId="34B9923F" w14:textId="08FE9FB0" w:rsidR="00EB3AB6" w:rsidRPr="00D11DEB" w:rsidRDefault="003F1CEB" w:rsidP="00EB3AB6">
      <w:pPr>
        <w:adjustRightInd w:val="0"/>
        <w:snapToGrid w:val="0"/>
        <w:rPr>
          <w:sz w:val="22"/>
          <w:szCs w:val="22"/>
        </w:rPr>
      </w:pPr>
      <w:r w:rsidRPr="00D11DEB">
        <w:rPr>
          <w:rFonts w:hint="eastAsia"/>
          <w:sz w:val="22"/>
          <w:szCs w:val="22"/>
        </w:rPr>
        <w:t>５</w:t>
      </w:r>
      <w:r w:rsidR="00EB3AB6" w:rsidRPr="00D11DEB">
        <w:rPr>
          <w:rFonts w:hint="eastAsia"/>
          <w:sz w:val="22"/>
          <w:szCs w:val="22"/>
        </w:rPr>
        <w:t>．長期優良住宅の普及の促進</w:t>
      </w:r>
      <w:r w:rsidR="00EB3AB6" w:rsidRPr="00D11DEB">
        <w:rPr>
          <w:rFonts w:hint="eastAsia"/>
          <w:sz w:val="18"/>
          <w:szCs w:val="18"/>
        </w:rPr>
        <w:t xml:space="preserve">　　</w:t>
      </w:r>
    </w:p>
    <w:p w14:paraId="4E2C52B4" w14:textId="77777777" w:rsidR="00EB3AB6" w:rsidRPr="00D11DEB" w:rsidRDefault="00EB3AB6" w:rsidP="00EB3AB6">
      <w:pPr>
        <w:adjustRightInd w:val="0"/>
        <w:snapToGrid w:val="0"/>
        <w:ind w:leftChars="92" w:left="193" w:firstLineChars="100" w:firstLine="220"/>
        <w:rPr>
          <w:sz w:val="22"/>
          <w:szCs w:val="22"/>
        </w:rPr>
      </w:pPr>
      <w:r w:rsidRPr="00D11DEB">
        <w:rPr>
          <w:rFonts w:hint="eastAsia"/>
          <w:sz w:val="22"/>
          <w:szCs w:val="22"/>
        </w:rPr>
        <w:t>長期にわたり良好な状態で使用するための措置がその構造及び設備について講じられた優良な住宅の普及を促進するため、申請者が作成する住宅の建築及び維持保全に関する「長期優良住宅建築等計画」に対して、認定等を行った。</w:t>
      </w:r>
    </w:p>
    <w:p w14:paraId="156D98BD" w14:textId="77777777" w:rsidR="00EB3AB6" w:rsidRPr="00D11DEB" w:rsidRDefault="00EB3AB6" w:rsidP="00EB3AB6">
      <w:pPr>
        <w:adjustRightInd w:val="0"/>
        <w:snapToGrid w:val="0"/>
        <w:ind w:leftChars="50" w:left="105"/>
        <w:jc w:val="right"/>
        <w:rPr>
          <w:sz w:val="22"/>
          <w:szCs w:val="22"/>
        </w:rPr>
      </w:pPr>
      <w:r w:rsidRPr="00D11DEB">
        <w:rPr>
          <w:rFonts w:hint="eastAsia"/>
          <w:sz w:val="22"/>
          <w:szCs w:val="22"/>
        </w:rPr>
        <w:lastRenderedPageBreak/>
        <w:t>【根拠法令：長期優良住宅の普及の促進に関する法律】</w:t>
      </w:r>
    </w:p>
    <w:p w14:paraId="337DBDC2" w14:textId="6EC6C709" w:rsidR="00EB3AB6" w:rsidRPr="00D11DEB" w:rsidRDefault="00316C88" w:rsidP="00316C88">
      <w:pPr>
        <w:widowControl/>
        <w:ind w:firstLineChars="400" w:firstLine="880"/>
        <w:jc w:val="left"/>
        <w:rPr>
          <w:sz w:val="22"/>
          <w:szCs w:val="22"/>
        </w:rPr>
      </w:pPr>
      <w:r w:rsidRPr="00D11DEB">
        <w:rPr>
          <w:rFonts w:hint="eastAsia"/>
          <w:sz w:val="22"/>
          <w:szCs w:val="22"/>
        </w:rPr>
        <w:t>受理件数等実績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2188"/>
        <w:gridCol w:w="2188"/>
        <w:gridCol w:w="2188"/>
      </w:tblGrid>
      <w:tr w:rsidR="00D11DEB" w:rsidRPr="00D11DEB" w14:paraId="56900A9F" w14:textId="77777777" w:rsidTr="007E1121">
        <w:trPr>
          <w:trHeight w:val="576"/>
          <w:jc w:val="center"/>
        </w:trPr>
        <w:tc>
          <w:tcPr>
            <w:tcW w:w="1746" w:type="dxa"/>
            <w:tcBorders>
              <w:top w:val="single" w:sz="12" w:space="0" w:color="auto"/>
              <w:left w:val="single" w:sz="12" w:space="0" w:color="auto"/>
              <w:bottom w:val="single" w:sz="12" w:space="0" w:color="auto"/>
              <w:right w:val="single" w:sz="12" w:space="0" w:color="auto"/>
            </w:tcBorders>
            <w:shd w:val="clear" w:color="auto" w:fill="auto"/>
          </w:tcPr>
          <w:p w14:paraId="79E59995" w14:textId="77777777" w:rsidR="00EB3AB6" w:rsidRPr="00D11DEB" w:rsidRDefault="00EB3AB6" w:rsidP="007E1121">
            <w:pPr>
              <w:adjustRightInd w:val="0"/>
              <w:snapToGrid w:val="0"/>
              <w:jc w:val="center"/>
              <w:rPr>
                <w:sz w:val="20"/>
                <w:szCs w:val="20"/>
              </w:rPr>
            </w:pPr>
          </w:p>
        </w:tc>
        <w:tc>
          <w:tcPr>
            <w:tcW w:w="2188" w:type="dxa"/>
            <w:tcBorders>
              <w:top w:val="single" w:sz="12" w:space="0" w:color="auto"/>
              <w:left w:val="single" w:sz="12" w:space="0" w:color="auto"/>
              <w:bottom w:val="single" w:sz="12" w:space="0" w:color="auto"/>
            </w:tcBorders>
            <w:shd w:val="clear" w:color="auto" w:fill="auto"/>
            <w:vAlign w:val="center"/>
          </w:tcPr>
          <w:p w14:paraId="7841EEB9" w14:textId="77777777" w:rsidR="00EB3AB6" w:rsidRPr="00D11DEB" w:rsidRDefault="00EB3AB6" w:rsidP="007E1121">
            <w:pPr>
              <w:adjustRightInd w:val="0"/>
              <w:snapToGrid w:val="0"/>
              <w:jc w:val="center"/>
              <w:rPr>
                <w:sz w:val="20"/>
                <w:szCs w:val="20"/>
              </w:rPr>
            </w:pPr>
            <w:r w:rsidRPr="00D11DEB">
              <w:rPr>
                <w:rFonts w:cs="ＭＳ Ｐゴシック" w:hint="eastAsia"/>
                <w:sz w:val="20"/>
                <w:szCs w:val="20"/>
              </w:rPr>
              <w:t>建築等計画認定</w:t>
            </w:r>
          </w:p>
        </w:tc>
        <w:tc>
          <w:tcPr>
            <w:tcW w:w="2188" w:type="dxa"/>
            <w:tcBorders>
              <w:top w:val="single" w:sz="12" w:space="0" w:color="auto"/>
              <w:bottom w:val="single" w:sz="12" w:space="0" w:color="auto"/>
            </w:tcBorders>
            <w:shd w:val="clear" w:color="auto" w:fill="auto"/>
            <w:vAlign w:val="center"/>
          </w:tcPr>
          <w:p w14:paraId="14702A51" w14:textId="77777777" w:rsidR="00EB3AB6" w:rsidRPr="00D11DEB" w:rsidRDefault="00EB3AB6" w:rsidP="007E1121">
            <w:pPr>
              <w:adjustRightInd w:val="0"/>
              <w:snapToGrid w:val="0"/>
              <w:jc w:val="center"/>
              <w:rPr>
                <w:sz w:val="20"/>
                <w:szCs w:val="20"/>
              </w:rPr>
            </w:pPr>
            <w:r w:rsidRPr="00D11DEB">
              <w:rPr>
                <w:rFonts w:hint="eastAsia"/>
                <w:sz w:val="20"/>
                <w:szCs w:val="20"/>
              </w:rPr>
              <w:t>建築等計画</w:t>
            </w:r>
            <w:r w:rsidRPr="00D11DEB">
              <w:rPr>
                <w:rFonts w:cs="ＭＳ Ｐゴシック" w:hint="eastAsia"/>
                <w:sz w:val="20"/>
                <w:szCs w:val="20"/>
              </w:rPr>
              <w:t>変更認定</w:t>
            </w:r>
          </w:p>
        </w:tc>
        <w:tc>
          <w:tcPr>
            <w:tcW w:w="2188" w:type="dxa"/>
            <w:tcBorders>
              <w:top w:val="single" w:sz="12" w:space="0" w:color="auto"/>
              <w:bottom w:val="single" w:sz="12" w:space="0" w:color="auto"/>
              <w:right w:val="single" w:sz="12" w:space="0" w:color="auto"/>
            </w:tcBorders>
            <w:shd w:val="clear" w:color="auto" w:fill="auto"/>
            <w:vAlign w:val="center"/>
          </w:tcPr>
          <w:p w14:paraId="2E1429B0" w14:textId="77777777" w:rsidR="00EB3AB6" w:rsidRPr="00D11DEB" w:rsidRDefault="00EB3AB6" w:rsidP="007E1121">
            <w:pPr>
              <w:adjustRightInd w:val="0"/>
              <w:snapToGrid w:val="0"/>
              <w:jc w:val="center"/>
              <w:rPr>
                <w:sz w:val="20"/>
                <w:szCs w:val="20"/>
              </w:rPr>
            </w:pPr>
            <w:r w:rsidRPr="00D11DEB">
              <w:rPr>
                <w:rFonts w:cs="ＭＳ Ｐゴシック" w:hint="eastAsia"/>
                <w:sz w:val="20"/>
                <w:szCs w:val="20"/>
              </w:rPr>
              <w:t>地位承継の承認</w:t>
            </w:r>
          </w:p>
        </w:tc>
      </w:tr>
      <w:tr w:rsidR="00D11DEB" w:rsidRPr="00D11DEB" w14:paraId="3262DFB6" w14:textId="77777777" w:rsidTr="007E1121">
        <w:trPr>
          <w:trHeight w:val="438"/>
          <w:jc w:val="center"/>
        </w:trPr>
        <w:tc>
          <w:tcPr>
            <w:tcW w:w="1746" w:type="dxa"/>
            <w:tcBorders>
              <w:left w:val="single" w:sz="12" w:space="0" w:color="auto"/>
              <w:bottom w:val="single" w:sz="4" w:space="0" w:color="auto"/>
              <w:right w:val="single" w:sz="12" w:space="0" w:color="auto"/>
            </w:tcBorders>
            <w:shd w:val="clear" w:color="auto" w:fill="auto"/>
            <w:vAlign w:val="center"/>
          </w:tcPr>
          <w:p w14:paraId="518438F8" w14:textId="0C6495F8" w:rsidR="00316C88" w:rsidRPr="00D11DEB" w:rsidRDefault="00316C88" w:rsidP="00316C88">
            <w:pPr>
              <w:adjustRightInd w:val="0"/>
              <w:snapToGrid w:val="0"/>
              <w:jc w:val="center"/>
              <w:rPr>
                <w:sz w:val="20"/>
                <w:szCs w:val="20"/>
              </w:rPr>
            </w:pPr>
            <w:r w:rsidRPr="00D11DEB">
              <w:rPr>
                <w:rFonts w:hint="eastAsia"/>
                <w:sz w:val="20"/>
                <w:szCs w:val="20"/>
              </w:rPr>
              <w:t>令和３年度</w:t>
            </w:r>
          </w:p>
        </w:tc>
        <w:tc>
          <w:tcPr>
            <w:tcW w:w="2188" w:type="dxa"/>
            <w:tcBorders>
              <w:left w:val="single" w:sz="12" w:space="0" w:color="auto"/>
              <w:bottom w:val="single" w:sz="4" w:space="0" w:color="auto"/>
            </w:tcBorders>
            <w:shd w:val="clear" w:color="auto" w:fill="auto"/>
            <w:vAlign w:val="center"/>
          </w:tcPr>
          <w:p w14:paraId="588A67EC" w14:textId="1400DFED" w:rsidR="00316C88" w:rsidRPr="00D11DEB" w:rsidRDefault="00316C88" w:rsidP="00316C88">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 xml:space="preserve">     </w:t>
            </w:r>
            <w:r w:rsidRPr="00D11DEB">
              <w:rPr>
                <w:rFonts w:asciiTheme="minorEastAsia" w:eastAsiaTheme="minorEastAsia" w:hAnsiTheme="minorEastAsia" w:hint="eastAsia"/>
                <w:sz w:val="20"/>
                <w:szCs w:val="20"/>
              </w:rPr>
              <w:t>1,27</w:t>
            </w:r>
            <w:r w:rsidRPr="00D11DEB">
              <w:rPr>
                <w:rFonts w:asciiTheme="minorEastAsia" w:eastAsiaTheme="minorEastAsia" w:hAnsiTheme="minorEastAsia"/>
                <w:sz w:val="20"/>
                <w:szCs w:val="20"/>
              </w:rPr>
              <w:t>3</w:t>
            </w:r>
            <w:r w:rsidR="00E97F97" w:rsidRPr="00D11DEB">
              <w:rPr>
                <w:rFonts w:asciiTheme="minorEastAsia" w:eastAsiaTheme="minorEastAsia" w:hAnsiTheme="minorEastAsia" w:hint="eastAsia"/>
                <w:sz w:val="20"/>
                <w:szCs w:val="20"/>
              </w:rPr>
              <w:t>件</w:t>
            </w:r>
          </w:p>
        </w:tc>
        <w:tc>
          <w:tcPr>
            <w:tcW w:w="2188" w:type="dxa"/>
            <w:tcBorders>
              <w:bottom w:val="single" w:sz="4" w:space="0" w:color="auto"/>
            </w:tcBorders>
            <w:shd w:val="clear" w:color="auto" w:fill="auto"/>
            <w:vAlign w:val="center"/>
          </w:tcPr>
          <w:p w14:paraId="50C19CCE" w14:textId="4E1813CA" w:rsidR="00316C88" w:rsidRPr="00D11DEB" w:rsidRDefault="00316C88" w:rsidP="00316C88">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 xml:space="preserve">    </w:t>
            </w:r>
            <w:r w:rsidRPr="00D11DEB">
              <w:rPr>
                <w:rFonts w:asciiTheme="minorEastAsia" w:eastAsiaTheme="minorEastAsia" w:hAnsiTheme="minorEastAsia" w:hint="eastAsia"/>
                <w:sz w:val="20"/>
                <w:szCs w:val="20"/>
              </w:rPr>
              <w:t>17</w:t>
            </w:r>
            <w:r w:rsidRPr="00D11DEB">
              <w:rPr>
                <w:rFonts w:asciiTheme="minorEastAsia" w:eastAsiaTheme="minorEastAsia" w:hAnsiTheme="minorEastAsia"/>
                <w:sz w:val="20"/>
                <w:szCs w:val="20"/>
              </w:rPr>
              <w:t>7</w:t>
            </w:r>
            <w:r w:rsidR="00E97F97" w:rsidRPr="00D11DEB">
              <w:rPr>
                <w:rFonts w:asciiTheme="minorEastAsia" w:eastAsiaTheme="minorEastAsia" w:hAnsiTheme="minorEastAsia" w:hint="eastAsia"/>
                <w:sz w:val="20"/>
                <w:szCs w:val="20"/>
              </w:rPr>
              <w:t>件</w:t>
            </w:r>
          </w:p>
        </w:tc>
        <w:tc>
          <w:tcPr>
            <w:tcW w:w="2188" w:type="dxa"/>
            <w:tcBorders>
              <w:bottom w:val="single" w:sz="4" w:space="0" w:color="auto"/>
              <w:right w:val="single" w:sz="12" w:space="0" w:color="auto"/>
            </w:tcBorders>
            <w:shd w:val="clear" w:color="auto" w:fill="auto"/>
            <w:vAlign w:val="center"/>
          </w:tcPr>
          <w:p w14:paraId="2EA95D09" w14:textId="78E2B3F7" w:rsidR="00316C88" w:rsidRPr="00D11DEB" w:rsidRDefault="00316C88" w:rsidP="00316C88">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 xml:space="preserve">    </w:t>
            </w:r>
            <w:r w:rsidRPr="00D11DEB">
              <w:rPr>
                <w:rFonts w:asciiTheme="minorEastAsia" w:eastAsiaTheme="minorEastAsia" w:hAnsiTheme="minorEastAsia" w:hint="eastAsia"/>
                <w:sz w:val="20"/>
                <w:szCs w:val="20"/>
              </w:rPr>
              <w:t>1</w:t>
            </w:r>
            <w:r w:rsidRPr="00D11DEB">
              <w:rPr>
                <w:rFonts w:asciiTheme="minorEastAsia" w:eastAsiaTheme="minorEastAsia" w:hAnsiTheme="minorEastAsia"/>
                <w:sz w:val="20"/>
                <w:szCs w:val="20"/>
              </w:rPr>
              <w:t>9</w:t>
            </w:r>
            <w:r w:rsidR="00E97F97" w:rsidRPr="00D11DEB">
              <w:rPr>
                <w:rFonts w:asciiTheme="minorEastAsia" w:eastAsiaTheme="minorEastAsia" w:hAnsiTheme="minorEastAsia" w:hint="eastAsia"/>
                <w:sz w:val="20"/>
                <w:szCs w:val="20"/>
              </w:rPr>
              <w:t>件</w:t>
            </w:r>
          </w:p>
        </w:tc>
      </w:tr>
      <w:tr w:rsidR="00D11DEB" w:rsidRPr="00D11DEB" w14:paraId="7BC6DD62" w14:textId="77777777" w:rsidTr="00E9632D">
        <w:trPr>
          <w:trHeight w:val="438"/>
          <w:jc w:val="center"/>
        </w:trPr>
        <w:tc>
          <w:tcPr>
            <w:tcW w:w="1746" w:type="dxa"/>
            <w:tcBorders>
              <w:left w:val="single" w:sz="12" w:space="0" w:color="auto"/>
              <w:bottom w:val="single" w:sz="12" w:space="0" w:color="auto"/>
              <w:right w:val="single" w:sz="12" w:space="0" w:color="auto"/>
            </w:tcBorders>
            <w:shd w:val="clear" w:color="auto" w:fill="auto"/>
            <w:vAlign w:val="center"/>
          </w:tcPr>
          <w:p w14:paraId="162D20DC" w14:textId="48BA2C28" w:rsidR="00316C88" w:rsidRPr="00D11DEB" w:rsidRDefault="00316C88" w:rsidP="00316C88">
            <w:pPr>
              <w:adjustRightInd w:val="0"/>
              <w:snapToGrid w:val="0"/>
              <w:jc w:val="center"/>
              <w:rPr>
                <w:sz w:val="20"/>
                <w:szCs w:val="20"/>
              </w:rPr>
            </w:pPr>
            <w:r w:rsidRPr="00D11DEB">
              <w:rPr>
                <w:rFonts w:hint="eastAsia"/>
                <w:sz w:val="20"/>
                <w:szCs w:val="20"/>
              </w:rPr>
              <w:t>手数料</w:t>
            </w:r>
          </w:p>
        </w:tc>
        <w:tc>
          <w:tcPr>
            <w:tcW w:w="2188" w:type="dxa"/>
            <w:tcBorders>
              <w:left w:val="single" w:sz="12" w:space="0" w:color="auto"/>
              <w:bottom w:val="single" w:sz="12" w:space="0" w:color="auto"/>
            </w:tcBorders>
            <w:shd w:val="clear" w:color="auto" w:fill="auto"/>
            <w:vAlign w:val="center"/>
          </w:tcPr>
          <w:p w14:paraId="5C52664C" w14:textId="7E06BC14" w:rsidR="00316C88" w:rsidRPr="00D11DEB" w:rsidRDefault="00D109AA" w:rsidP="00316C88">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12,762,200</w:t>
            </w:r>
            <w:r w:rsidR="00316C88" w:rsidRPr="00D11DEB">
              <w:rPr>
                <w:rFonts w:asciiTheme="minorEastAsia" w:eastAsiaTheme="minorEastAsia" w:hAnsiTheme="minorEastAsia" w:hint="eastAsia"/>
                <w:sz w:val="20"/>
                <w:szCs w:val="20"/>
              </w:rPr>
              <w:t>円</w:t>
            </w:r>
          </w:p>
        </w:tc>
        <w:tc>
          <w:tcPr>
            <w:tcW w:w="2188" w:type="dxa"/>
            <w:tcBorders>
              <w:bottom w:val="single" w:sz="12" w:space="0" w:color="auto"/>
            </w:tcBorders>
            <w:shd w:val="clear" w:color="auto" w:fill="auto"/>
            <w:vAlign w:val="center"/>
          </w:tcPr>
          <w:p w14:paraId="602B4B4C" w14:textId="2F587287" w:rsidR="00316C88" w:rsidRPr="00D11DEB" w:rsidRDefault="00316C88" w:rsidP="00316C88">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273</w:t>
            </w:r>
            <w:r w:rsidRPr="00D11DEB">
              <w:rPr>
                <w:rFonts w:asciiTheme="minorEastAsia" w:eastAsiaTheme="minorEastAsia" w:hAnsiTheme="minorEastAsia" w:hint="eastAsia"/>
                <w:sz w:val="20"/>
                <w:szCs w:val="20"/>
              </w:rPr>
              <w:t>,</w:t>
            </w:r>
            <w:r w:rsidRPr="00D11DEB">
              <w:rPr>
                <w:rFonts w:asciiTheme="minorEastAsia" w:eastAsiaTheme="minorEastAsia" w:hAnsiTheme="minorEastAsia"/>
                <w:sz w:val="20"/>
                <w:szCs w:val="20"/>
              </w:rPr>
              <w:t>60</w:t>
            </w:r>
            <w:r w:rsidRPr="00D11DEB">
              <w:rPr>
                <w:rFonts w:asciiTheme="minorEastAsia" w:eastAsiaTheme="minorEastAsia" w:hAnsiTheme="minorEastAsia" w:hint="eastAsia"/>
                <w:sz w:val="20"/>
                <w:szCs w:val="20"/>
              </w:rPr>
              <w:t>0円</w:t>
            </w:r>
          </w:p>
        </w:tc>
        <w:tc>
          <w:tcPr>
            <w:tcW w:w="2188" w:type="dxa"/>
            <w:tcBorders>
              <w:bottom w:val="single" w:sz="12" w:space="0" w:color="auto"/>
              <w:right w:val="single" w:sz="12" w:space="0" w:color="auto"/>
            </w:tcBorders>
            <w:shd w:val="clear" w:color="auto" w:fill="auto"/>
            <w:vAlign w:val="center"/>
          </w:tcPr>
          <w:p w14:paraId="77F48CB4" w14:textId="618226EA" w:rsidR="00316C88" w:rsidRPr="00D11DEB" w:rsidRDefault="00316C88" w:rsidP="00316C88">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28,500円</w:t>
            </w:r>
          </w:p>
        </w:tc>
      </w:tr>
      <w:tr w:rsidR="00D11DEB" w:rsidRPr="00D11DEB" w14:paraId="3219684F" w14:textId="77777777" w:rsidTr="007E1121">
        <w:trPr>
          <w:trHeight w:val="438"/>
          <w:jc w:val="center"/>
        </w:trPr>
        <w:tc>
          <w:tcPr>
            <w:tcW w:w="1746" w:type="dxa"/>
            <w:tcBorders>
              <w:left w:val="single" w:sz="12" w:space="0" w:color="auto"/>
              <w:bottom w:val="single" w:sz="4" w:space="0" w:color="auto"/>
              <w:right w:val="single" w:sz="12" w:space="0" w:color="auto"/>
            </w:tcBorders>
            <w:shd w:val="clear" w:color="auto" w:fill="auto"/>
            <w:vAlign w:val="center"/>
          </w:tcPr>
          <w:p w14:paraId="1727EC85" w14:textId="1C3AF8B5" w:rsidR="00316C88" w:rsidRPr="00D11DEB" w:rsidRDefault="00316C88" w:rsidP="00316C88">
            <w:pPr>
              <w:adjustRightInd w:val="0"/>
              <w:snapToGrid w:val="0"/>
              <w:jc w:val="center"/>
              <w:rPr>
                <w:sz w:val="20"/>
                <w:szCs w:val="20"/>
              </w:rPr>
            </w:pPr>
            <w:r w:rsidRPr="00D11DEB">
              <w:rPr>
                <w:rFonts w:hint="eastAsia"/>
                <w:sz w:val="20"/>
                <w:szCs w:val="20"/>
              </w:rPr>
              <w:t>令和４年度</w:t>
            </w:r>
          </w:p>
        </w:tc>
        <w:tc>
          <w:tcPr>
            <w:tcW w:w="2188" w:type="dxa"/>
            <w:tcBorders>
              <w:left w:val="single" w:sz="12" w:space="0" w:color="auto"/>
              <w:bottom w:val="single" w:sz="4" w:space="0" w:color="auto"/>
            </w:tcBorders>
            <w:shd w:val="clear" w:color="auto" w:fill="auto"/>
            <w:vAlign w:val="center"/>
          </w:tcPr>
          <w:p w14:paraId="71A95DCA" w14:textId="17DEC658" w:rsidR="00316C88" w:rsidRPr="00D11DEB" w:rsidRDefault="00316C88" w:rsidP="00316C88">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 xml:space="preserve">     </w:t>
            </w:r>
            <w:r w:rsidRPr="00D11DEB">
              <w:rPr>
                <w:rFonts w:asciiTheme="minorEastAsia" w:eastAsiaTheme="minorEastAsia" w:hAnsiTheme="minorEastAsia" w:hint="eastAsia"/>
                <w:sz w:val="20"/>
                <w:szCs w:val="20"/>
              </w:rPr>
              <w:t>1,38</w:t>
            </w:r>
            <w:r w:rsidRPr="00D11DEB">
              <w:rPr>
                <w:rFonts w:asciiTheme="minorEastAsia" w:eastAsiaTheme="minorEastAsia" w:hAnsiTheme="minorEastAsia"/>
                <w:sz w:val="20"/>
                <w:szCs w:val="20"/>
              </w:rPr>
              <w:t>1</w:t>
            </w:r>
            <w:r w:rsidR="00E97F97" w:rsidRPr="00D11DEB">
              <w:rPr>
                <w:rFonts w:asciiTheme="minorEastAsia" w:eastAsiaTheme="minorEastAsia" w:hAnsiTheme="minorEastAsia" w:hint="eastAsia"/>
                <w:sz w:val="20"/>
                <w:szCs w:val="20"/>
              </w:rPr>
              <w:t>件</w:t>
            </w:r>
          </w:p>
        </w:tc>
        <w:tc>
          <w:tcPr>
            <w:tcW w:w="2188" w:type="dxa"/>
            <w:tcBorders>
              <w:bottom w:val="single" w:sz="4" w:space="0" w:color="auto"/>
            </w:tcBorders>
            <w:shd w:val="clear" w:color="auto" w:fill="auto"/>
            <w:vAlign w:val="center"/>
          </w:tcPr>
          <w:p w14:paraId="0980066C" w14:textId="2A8BB995" w:rsidR="00316C88" w:rsidRPr="00D11DEB" w:rsidRDefault="00316C88" w:rsidP="00316C88">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 xml:space="preserve">    </w:t>
            </w:r>
            <w:r w:rsidR="00D109AA" w:rsidRPr="00D11DEB">
              <w:rPr>
                <w:rFonts w:asciiTheme="minorEastAsia" w:eastAsiaTheme="minorEastAsia" w:hAnsiTheme="minorEastAsia" w:hint="eastAsia"/>
                <w:sz w:val="20"/>
                <w:szCs w:val="20"/>
              </w:rPr>
              <w:t>206</w:t>
            </w:r>
            <w:r w:rsidR="00E97F97" w:rsidRPr="00D11DEB">
              <w:rPr>
                <w:rFonts w:asciiTheme="minorEastAsia" w:eastAsiaTheme="minorEastAsia" w:hAnsiTheme="minorEastAsia" w:hint="eastAsia"/>
                <w:sz w:val="20"/>
                <w:szCs w:val="20"/>
              </w:rPr>
              <w:t>件</w:t>
            </w:r>
          </w:p>
        </w:tc>
        <w:tc>
          <w:tcPr>
            <w:tcW w:w="2188" w:type="dxa"/>
            <w:tcBorders>
              <w:bottom w:val="single" w:sz="4" w:space="0" w:color="auto"/>
              <w:right w:val="single" w:sz="12" w:space="0" w:color="auto"/>
            </w:tcBorders>
            <w:shd w:val="clear" w:color="auto" w:fill="auto"/>
            <w:vAlign w:val="center"/>
          </w:tcPr>
          <w:p w14:paraId="0F83106A" w14:textId="60B6A101" w:rsidR="00316C88" w:rsidRPr="00D11DEB" w:rsidRDefault="00316C88" w:rsidP="00316C88">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 xml:space="preserve">    </w:t>
            </w:r>
            <w:r w:rsidRPr="00D11DEB">
              <w:rPr>
                <w:rFonts w:asciiTheme="minorEastAsia" w:eastAsiaTheme="minorEastAsia" w:hAnsiTheme="minorEastAsia" w:hint="eastAsia"/>
                <w:sz w:val="20"/>
                <w:szCs w:val="20"/>
              </w:rPr>
              <w:t>2</w:t>
            </w:r>
            <w:r w:rsidRPr="00D11DEB">
              <w:rPr>
                <w:rFonts w:asciiTheme="minorEastAsia" w:eastAsiaTheme="minorEastAsia" w:hAnsiTheme="minorEastAsia"/>
                <w:sz w:val="20"/>
                <w:szCs w:val="20"/>
              </w:rPr>
              <w:t>0</w:t>
            </w:r>
            <w:r w:rsidR="00E97F97" w:rsidRPr="00D11DEB">
              <w:rPr>
                <w:rFonts w:asciiTheme="minorEastAsia" w:eastAsiaTheme="minorEastAsia" w:hAnsiTheme="minorEastAsia" w:hint="eastAsia"/>
                <w:sz w:val="20"/>
                <w:szCs w:val="20"/>
              </w:rPr>
              <w:t>件</w:t>
            </w:r>
          </w:p>
        </w:tc>
      </w:tr>
      <w:tr w:rsidR="00D11DEB" w:rsidRPr="00D11DEB" w14:paraId="776E898C" w14:textId="77777777" w:rsidTr="007E1121">
        <w:trPr>
          <w:trHeight w:val="438"/>
          <w:jc w:val="center"/>
        </w:trPr>
        <w:tc>
          <w:tcPr>
            <w:tcW w:w="1746" w:type="dxa"/>
            <w:tcBorders>
              <w:left w:val="single" w:sz="12" w:space="0" w:color="auto"/>
              <w:bottom w:val="single" w:sz="12" w:space="0" w:color="auto"/>
              <w:right w:val="single" w:sz="12" w:space="0" w:color="auto"/>
            </w:tcBorders>
            <w:shd w:val="clear" w:color="auto" w:fill="auto"/>
            <w:vAlign w:val="center"/>
          </w:tcPr>
          <w:p w14:paraId="13C36236" w14:textId="50A7B467" w:rsidR="00316C88" w:rsidRPr="00D11DEB" w:rsidRDefault="00316C88" w:rsidP="00316C88">
            <w:pPr>
              <w:adjustRightInd w:val="0"/>
              <w:snapToGrid w:val="0"/>
              <w:jc w:val="center"/>
              <w:rPr>
                <w:sz w:val="20"/>
                <w:szCs w:val="20"/>
              </w:rPr>
            </w:pPr>
            <w:r w:rsidRPr="00D11DEB">
              <w:rPr>
                <w:rFonts w:hint="eastAsia"/>
                <w:sz w:val="20"/>
                <w:szCs w:val="20"/>
              </w:rPr>
              <w:t>手数料</w:t>
            </w:r>
          </w:p>
        </w:tc>
        <w:tc>
          <w:tcPr>
            <w:tcW w:w="2188" w:type="dxa"/>
            <w:tcBorders>
              <w:left w:val="single" w:sz="12" w:space="0" w:color="auto"/>
              <w:bottom w:val="single" w:sz="12" w:space="0" w:color="auto"/>
            </w:tcBorders>
            <w:shd w:val="clear" w:color="auto" w:fill="auto"/>
            <w:vAlign w:val="center"/>
          </w:tcPr>
          <w:p w14:paraId="499B7E58" w14:textId="189AF971" w:rsidR="00316C88" w:rsidRPr="00D11DEB" w:rsidRDefault="00316C88" w:rsidP="00316C88">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17,953,000円</w:t>
            </w:r>
          </w:p>
        </w:tc>
        <w:tc>
          <w:tcPr>
            <w:tcW w:w="2188" w:type="dxa"/>
            <w:tcBorders>
              <w:bottom w:val="single" w:sz="12" w:space="0" w:color="auto"/>
            </w:tcBorders>
            <w:shd w:val="clear" w:color="auto" w:fill="auto"/>
            <w:vAlign w:val="center"/>
          </w:tcPr>
          <w:p w14:paraId="6D4ACFCE" w14:textId="10B2C109" w:rsidR="00316C88" w:rsidRPr="00D11DEB" w:rsidRDefault="00D109AA" w:rsidP="00316C88">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334,600</w:t>
            </w:r>
            <w:r w:rsidR="00316C88" w:rsidRPr="00D11DEB">
              <w:rPr>
                <w:rFonts w:asciiTheme="minorEastAsia" w:eastAsiaTheme="minorEastAsia" w:hAnsiTheme="minorEastAsia" w:hint="eastAsia"/>
                <w:sz w:val="20"/>
                <w:szCs w:val="20"/>
              </w:rPr>
              <w:t>円</w:t>
            </w:r>
          </w:p>
        </w:tc>
        <w:tc>
          <w:tcPr>
            <w:tcW w:w="2188" w:type="dxa"/>
            <w:tcBorders>
              <w:bottom w:val="single" w:sz="12" w:space="0" w:color="auto"/>
              <w:right w:val="single" w:sz="12" w:space="0" w:color="auto"/>
            </w:tcBorders>
            <w:shd w:val="clear" w:color="auto" w:fill="auto"/>
            <w:vAlign w:val="center"/>
          </w:tcPr>
          <w:p w14:paraId="6A1309DE" w14:textId="5157AFC3" w:rsidR="00316C88" w:rsidRPr="00D11DEB" w:rsidRDefault="00316C88" w:rsidP="00316C88">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30,000円</w:t>
            </w:r>
          </w:p>
        </w:tc>
      </w:tr>
      <w:tr w:rsidR="00D11DEB" w:rsidRPr="00D11DEB" w14:paraId="629ABE24" w14:textId="77777777" w:rsidTr="007A00AC">
        <w:trPr>
          <w:trHeight w:val="438"/>
          <w:jc w:val="center"/>
        </w:trPr>
        <w:tc>
          <w:tcPr>
            <w:tcW w:w="1746" w:type="dxa"/>
            <w:tcBorders>
              <w:left w:val="single" w:sz="12" w:space="0" w:color="auto"/>
              <w:bottom w:val="single" w:sz="4" w:space="0" w:color="auto"/>
              <w:right w:val="single" w:sz="12" w:space="0" w:color="auto"/>
            </w:tcBorders>
            <w:shd w:val="clear" w:color="auto" w:fill="auto"/>
            <w:vAlign w:val="center"/>
          </w:tcPr>
          <w:p w14:paraId="46294FE3" w14:textId="1EE63360" w:rsidR="00316C88" w:rsidRPr="00D11DEB" w:rsidRDefault="00316C88" w:rsidP="00316C88">
            <w:pPr>
              <w:adjustRightInd w:val="0"/>
              <w:snapToGrid w:val="0"/>
              <w:jc w:val="center"/>
              <w:rPr>
                <w:sz w:val="20"/>
                <w:szCs w:val="20"/>
              </w:rPr>
            </w:pPr>
            <w:r w:rsidRPr="00D11DEB">
              <w:rPr>
                <w:rFonts w:hint="eastAsia"/>
                <w:sz w:val="20"/>
                <w:szCs w:val="20"/>
              </w:rPr>
              <w:t>令和５年度</w:t>
            </w:r>
          </w:p>
        </w:tc>
        <w:tc>
          <w:tcPr>
            <w:tcW w:w="2188" w:type="dxa"/>
            <w:tcBorders>
              <w:left w:val="single" w:sz="12" w:space="0" w:color="auto"/>
              <w:bottom w:val="single" w:sz="4" w:space="0" w:color="auto"/>
            </w:tcBorders>
            <w:shd w:val="clear" w:color="auto" w:fill="auto"/>
            <w:vAlign w:val="center"/>
          </w:tcPr>
          <w:p w14:paraId="39EA8FCE" w14:textId="18753268" w:rsidR="00316C88" w:rsidRPr="00D11DEB" w:rsidRDefault="00316C88" w:rsidP="00316C88">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 xml:space="preserve">     </w:t>
            </w:r>
            <w:r w:rsidRPr="00D11DEB">
              <w:rPr>
                <w:rFonts w:asciiTheme="minorEastAsia" w:eastAsiaTheme="minorEastAsia" w:hAnsiTheme="minorEastAsia" w:hint="eastAsia"/>
                <w:sz w:val="20"/>
                <w:szCs w:val="20"/>
              </w:rPr>
              <w:t>1</w:t>
            </w:r>
            <w:r w:rsidRPr="00D11DEB">
              <w:rPr>
                <w:rFonts w:asciiTheme="minorEastAsia" w:eastAsiaTheme="minorEastAsia" w:hAnsiTheme="minorEastAsia"/>
                <w:sz w:val="20"/>
                <w:szCs w:val="20"/>
              </w:rPr>
              <w:t>,480</w:t>
            </w:r>
            <w:r w:rsidR="00E97F97" w:rsidRPr="00D11DEB">
              <w:rPr>
                <w:rFonts w:asciiTheme="minorEastAsia" w:eastAsiaTheme="minorEastAsia" w:hAnsiTheme="minorEastAsia" w:hint="eastAsia"/>
                <w:sz w:val="20"/>
                <w:szCs w:val="20"/>
              </w:rPr>
              <w:t>件</w:t>
            </w:r>
          </w:p>
        </w:tc>
        <w:tc>
          <w:tcPr>
            <w:tcW w:w="2188" w:type="dxa"/>
            <w:tcBorders>
              <w:bottom w:val="single" w:sz="4" w:space="0" w:color="auto"/>
            </w:tcBorders>
            <w:shd w:val="clear" w:color="auto" w:fill="auto"/>
            <w:vAlign w:val="center"/>
          </w:tcPr>
          <w:p w14:paraId="769BB197" w14:textId="550857FF" w:rsidR="00316C88" w:rsidRPr="00D11DEB" w:rsidRDefault="00316C88" w:rsidP="00316C88">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 xml:space="preserve">    </w:t>
            </w:r>
            <w:r w:rsidR="00D109AA" w:rsidRPr="00D11DEB">
              <w:rPr>
                <w:rFonts w:asciiTheme="minorEastAsia" w:eastAsiaTheme="minorEastAsia" w:hAnsiTheme="minorEastAsia" w:hint="eastAsia"/>
                <w:sz w:val="20"/>
                <w:szCs w:val="20"/>
              </w:rPr>
              <w:t>231</w:t>
            </w:r>
            <w:r w:rsidR="00E97F97" w:rsidRPr="00D11DEB">
              <w:rPr>
                <w:rFonts w:asciiTheme="minorEastAsia" w:eastAsiaTheme="minorEastAsia" w:hAnsiTheme="minorEastAsia" w:hint="eastAsia"/>
                <w:sz w:val="20"/>
                <w:szCs w:val="20"/>
              </w:rPr>
              <w:t>件</w:t>
            </w:r>
          </w:p>
        </w:tc>
        <w:tc>
          <w:tcPr>
            <w:tcW w:w="2188" w:type="dxa"/>
            <w:tcBorders>
              <w:bottom w:val="single" w:sz="4" w:space="0" w:color="auto"/>
              <w:right w:val="single" w:sz="12" w:space="0" w:color="auto"/>
            </w:tcBorders>
            <w:shd w:val="clear" w:color="auto" w:fill="auto"/>
            <w:vAlign w:val="center"/>
          </w:tcPr>
          <w:p w14:paraId="4DF8F34D" w14:textId="48C0357B" w:rsidR="00316C88" w:rsidRPr="00D11DEB" w:rsidRDefault="00316C88" w:rsidP="00316C88">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 xml:space="preserve">    29</w:t>
            </w:r>
            <w:r w:rsidR="00E97F97" w:rsidRPr="00D11DEB">
              <w:rPr>
                <w:rFonts w:asciiTheme="minorEastAsia" w:eastAsiaTheme="minorEastAsia" w:hAnsiTheme="minorEastAsia" w:hint="eastAsia"/>
                <w:sz w:val="20"/>
                <w:szCs w:val="20"/>
              </w:rPr>
              <w:t>件</w:t>
            </w:r>
          </w:p>
        </w:tc>
      </w:tr>
      <w:tr w:rsidR="00316C88" w:rsidRPr="00D11DEB" w14:paraId="1C6C4582" w14:textId="77777777" w:rsidTr="007A00AC">
        <w:trPr>
          <w:trHeight w:val="438"/>
          <w:jc w:val="center"/>
        </w:trPr>
        <w:tc>
          <w:tcPr>
            <w:tcW w:w="1746" w:type="dxa"/>
            <w:tcBorders>
              <w:left w:val="single" w:sz="12" w:space="0" w:color="auto"/>
              <w:bottom w:val="single" w:sz="12" w:space="0" w:color="auto"/>
              <w:right w:val="single" w:sz="12" w:space="0" w:color="auto"/>
            </w:tcBorders>
            <w:shd w:val="clear" w:color="auto" w:fill="auto"/>
            <w:vAlign w:val="center"/>
          </w:tcPr>
          <w:p w14:paraId="657D5DDE" w14:textId="1D01ABE1" w:rsidR="00316C88" w:rsidRPr="00D11DEB" w:rsidRDefault="00316C88" w:rsidP="00316C88">
            <w:pPr>
              <w:adjustRightInd w:val="0"/>
              <w:snapToGrid w:val="0"/>
              <w:jc w:val="center"/>
              <w:rPr>
                <w:sz w:val="20"/>
                <w:szCs w:val="20"/>
              </w:rPr>
            </w:pPr>
            <w:r w:rsidRPr="00D11DEB">
              <w:rPr>
                <w:rFonts w:hint="eastAsia"/>
                <w:sz w:val="20"/>
                <w:szCs w:val="20"/>
              </w:rPr>
              <w:t>手数料</w:t>
            </w:r>
          </w:p>
        </w:tc>
        <w:tc>
          <w:tcPr>
            <w:tcW w:w="2188" w:type="dxa"/>
            <w:tcBorders>
              <w:left w:val="single" w:sz="12" w:space="0" w:color="auto"/>
              <w:bottom w:val="single" w:sz="12" w:space="0" w:color="auto"/>
            </w:tcBorders>
            <w:shd w:val="clear" w:color="auto" w:fill="auto"/>
            <w:vAlign w:val="center"/>
          </w:tcPr>
          <w:p w14:paraId="1586F1FB" w14:textId="76004A89" w:rsidR="00316C88" w:rsidRPr="00D11DEB" w:rsidRDefault="00316C88" w:rsidP="00316C88">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1</w:t>
            </w:r>
            <w:r w:rsidRPr="00D11DEB">
              <w:rPr>
                <w:rFonts w:asciiTheme="minorEastAsia" w:eastAsiaTheme="minorEastAsia" w:hAnsiTheme="minorEastAsia"/>
                <w:sz w:val="20"/>
                <w:szCs w:val="20"/>
              </w:rPr>
              <w:t>9,248,300</w:t>
            </w:r>
            <w:r w:rsidRPr="00D11DEB">
              <w:rPr>
                <w:rFonts w:asciiTheme="minorEastAsia" w:eastAsiaTheme="minorEastAsia" w:hAnsiTheme="minorEastAsia" w:hint="eastAsia"/>
                <w:sz w:val="20"/>
                <w:szCs w:val="20"/>
              </w:rPr>
              <w:t>円</w:t>
            </w:r>
          </w:p>
        </w:tc>
        <w:tc>
          <w:tcPr>
            <w:tcW w:w="2188" w:type="dxa"/>
            <w:tcBorders>
              <w:bottom w:val="single" w:sz="12" w:space="0" w:color="auto"/>
            </w:tcBorders>
            <w:shd w:val="clear" w:color="auto" w:fill="auto"/>
            <w:vAlign w:val="center"/>
          </w:tcPr>
          <w:p w14:paraId="74FDE5F9" w14:textId="40086FB4" w:rsidR="00316C88" w:rsidRPr="00D11DEB" w:rsidRDefault="00D109AA" w:rsidP="00316C88">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hint="eastAsia"/>
                <w:sz w:val="20"/>
                <w:szCs w:val="20"/>
              </w:rPr>
              <w:t>387,300</w:t>
            </w:r>
            <w:r w:rsidR="00316C88" w:rsidRPr="00D11DEB">
              <w:rPr>
                <w:rFonts w:asciiTheme="minorEastAsia" w:eastAsiaTheme="minorEastAsia" w:hAnsiTheme="minorEastAsia" w:hint="eastAsia"/>
                <w:sz w:val="20"/>
                <w:szCs w:val="20"/>
              </w:rPr>
              <w:t>円</w:t>
            </w:r>
          </w:p>
        </w:tc>
        <w:tc>
          <w:tcPr>
            <w:tcW w:w="2188" w:type="dxa"/>
            <w:tcBorders>
              <w:bottom w:val="single" w:sz="12" w:space="0" w:color="auto"/>
              <w:right w:val="single" w:sz="12" w:space="0" w:color="auto"/>
            </w:tcBorders>
            <w:shd w:val="clear" w:color="auto" w:fill="auto"/>
            <w:vAlign w:val="center"/>
          </w:tcPr>
          <w:p w14:paraId="4B6C7FB6" w14:textId="0985ADC8" w:rsidR="00316C88" w:rsidRPr="00D11DEB" w:rsidRDefault="00316C88" w:rsidP="00316C88">
            <w:pPr>
              <w:adjustRightInd w:val="0"/>
              <w:snapToGrid w:val="0"/>
              <w:jc w:val="center"/>
              <w:rPr>
                <w:rFonts w:asciiTheme="minorEastAsia" w:eastAsiaTheme="minorEastAsia" w:hAnsiTheme="minorEastAsia"/>
                <w:sz w:val="20"/>
                <w:szCs w:val="20"/>
              </w:rPr>
            </w:pPr>
            <w:r w:rsidRPr="00D11DEB">
              <w:rPr>
                <w:rFonts w:asciiTheme="minorEastAsia" w:eastAsiaTheme="minorEastAsia" w:hAnsiTheme="minorEastAsia"/>
                <w:sz w:val="20"/>
                <w:szCs w:val="20"/>
              </w:rPr>
              <w:t>43,500</w:t>
            </w:r>
            <w:r w:rsidRPr="00D11DEB">
              <w:rPr>
                <w:rFonts w:asciiTheme="minorEastAsia" w:eastAsiaTheme="minorEastAsia" w:hAnsiTheme="minorEastAsia" w:hint="eastAsia"/>
                <w:sz w:val="20"/>
                <w:szCs w:val="20"/>
              </w:rPr>
              <w:t>円</w:t>
            </w:r>
          </w:p>
        </w:tc>
      </w:tr>
    </w:tbl>
    <w:p w14:paraId="669FC262" w14:textId="3BA489C5" w:rsidR="00EB3AB6" w:rsidRPr="00D11DEB" w:rsidRDefault="00EB3AB6" w:rsidP="00EB3AB6">
      <w:pPr>
        <w:adjustRightInd w:val="0"/>
        <w:snapToGrid w:val="0"/>
        <w:ind w:left="220" w:hangingChars="100" w:hanging="220"/>
        <w:rPr>
          <w:sz w:val="22"/>
          <w:szCs w:val="22"/>
        </w:rPr>
      </w:pPr>
    </w:p>
    <w:p w14:paraId="4A8E6ABB" w14:textId="2A7B05A1" w:rsidR="00703A7C" w:rsidRPr="00D11DEB" w:rsidRDefault="00002FB9" w:rsidP="00002FB9">
      <w:pPr>
        <w:adjustRightInd w:val="0"/>
        <w:snapToGrid w:val="0"/>
        <w:ind w:left="284" w:hangingChars="129" w:hanging="284"/>
        <w:rPr>
          <w:sz w:val="22"/>
          <w:szCs w:val="22"/>
        </w:rPr>
      </w:pPr>
      <w:r w:rsidRPr="00D11DEB">
        <w:rPr>
          <w:rFonts w:hint="eastAsia"/>
          <w:sz w:val="22"/>
          <w:szCs w:val="22"/>
        </w:rPr>
        <w:t xml:space="preserve">　　長期優良住宅の普及の促進に関する法律の法改正に</w:t>
      </w:r>
      <w:r w:rsidR="00152A6F" w:rsidRPr="00D11DEB">
        <w:rPr>
          <w:rFonts w:hint="eastAsia"/>
          <w:sz w:val="22"/>
          <w:szCs w:val="22"/>
        </w:rPr>
        <w:t>より</w:t>
      </w:r>
      <w:r w:rsidRPr="00D11DEB">
        <w:rPr>
          <w:rFonts w:hint="eastAsia"/>
          <w:sz w:val="22"/>
          <w:szCs w:val="22"/>
        </w:rPr>
        <w:t>、</w:t>
      </w:r>
      <w:r w:rsidR="00152A6F" w:rsidRPr="00D11DEB">
        <w:rPr>
          <w:rFonts w:hint="eastAsia"/>
          <w:sz w:val="22"/>
          <w:szCs w:val="22"/>
        </w:rPr>
        <w:t>建築行為を伴わない既存住宅の認定手続きが追加されたことに伴い、</w:t>
      </w:r>
      <w:r w:rsidRPr="00D11DEB">
        <w:rPr>
          <w:rFonts w:hint="eastAsia"/>
          <w:sz w:val="22"/>
          <w:szCs w:val="22"/>
        </w:rPr>
        <w:t>大阪府建築都市行政事務手数料条例（認定手数料）及び大阪府長期優良住宅の普及の促進に関する法律施行細則（認定申請に必要な知事が求める図書等）の改正を行った。また、</w:t>
      </w:r>
      <w:r w:rsidR="000A0DBA" w:rsidRPr="00D11DEB">
        <w:rPr>
          <w:rFonts w:hint="eastAsia"/>
          <w:sz w:val="22"/>
          <w:szCs w:val="22"/>
        </w:rPr>
        <w:t>同</w:t>
      </w:r>
      <w:r w:rsidRPr="00D11DEB">
        <w:rPr>
          <w:rFonts w:hint="eastAsia"/>
          <w:sz w:val="22"/>
          <w:szCs w:val="22"/>
        </w:rPr>
        <w:t>法第６条第１項第４号に掲げる自然災害による被害の発生の防止又は軽減への配慮に関する基準への適合についての審査基準を策定した。</w:t>
      </w:r>
    </w:p>
    <w:p w14:paraId="3F77B26D" w14:textId="77777777" w:rsidR="00703A7C" w:rsidRPr="00D11DEB" w:rsidRDefault="00703A7C" w:rsidP="00EB3AB6">
      <w:pPr>
        <w:adjustRightInd w:val="0"/>
        <w:snapToGrid w:val="0"/>
        <w:ind w:left="220" w:hangingChars="100" w:hanging="220"/>
        <w:rPr>
          <w:sz w:val="22"/>
          <w:szCs w:val="22"/>
        </w:rPr>
      </w:pPr>
    </w:p>
    <w:p w14:paraId="19F113A1" w14:textId="77FD5313" w:rsidR="00EB3AB6" w:rsidRPr="00D11DEB" w:rsidRDefault="003F1CEB" w:rsidP="00EB3AB6">
      <w:pPr>
        <w:adjustRightInd w:val="0"/>
        <w:snapToGrid w:val="0"/>
        <w:ind w:left="220" w:hangingChars="100" w:hanging="220"/>
        <w:rPr>
          <w:sz w:val="22"/>
          <w:szCs w:val="22"/>
        </w:rPr>
      </w:pPr>
      <w:r w:rsidRPr="00D11DEB">
        <w:rPr>
          <w:rFonts w:hint="eastAsia"/>
          <w:sz w:val="22"/>
          <w:szCs w:val="22"/>
        </w:rPr>
        <w:t>６</w:t>
      </w:r>
      <w:r w:rsidR="00EB3AB6" w:rsidRPr="00D11DEB">
        <w:rPr>
          <w:rFonts w:hint="eastAsia"/>
          <w:sz w:val="22"/>
          <w:szCs w:val="22"/>
        </w:rPr>
        <w:t>．住宅・建築物安全ストック形成事業（アスベスト改修事業）等の推進</w:t>
      </w:r>
    </w:p>
    <w:p w14:paraId="508ABBCA" w14:textId="77777777" w:rsidR="00EB3AB6" w:rsidRPr="00D11DEB" w:rsidRDefault="00EB3AB6" w:rsidP="00EB3AB6">
      <w:pPr>
        <w:adjustRightInd w:val="0"/>
        <w:snapToGrid w:val="0"/>
        <w:ind w:left="440" w:hangingChars="200" w:hanging="440"/>
        <w:rPr>
          <w:sz w:val="22"/>
          <w:szCs w:val="22"/>
        </w:rPr>
      </w:pPr>
      <w:r w:rsidRPr="00D11DEB">
        <w:rPr>
          <w:rFonts w:hint="eastAsia"/>
          <w:sz w:val="22"/>
          <w:szCs w:val="22"/>
        </w:rPr>
        <w:t xml:space="preserve">　　アスベストによる被害の未然防止を図るため、国庫補助事業である住宅・建築物安全ストック</w:t>
      </w:r>
    </w:p>
    <w:p w14:paraId="755305FA" w14:textId="77777777" w:rsidR="00EB3AB6" w:rsidRPr="00D11DEB" w:rsidRDefault="00EB3AB6" w:rsidP="00EB3AB6">
      <w:pPr>
        <w:adjustRightInd w:val="0"/>
        <w:snapToGrid w:val="0"/>
        <w:ind w:leftChars="92" w:left="413" w:hangingChars="100" w:hanging="220"/>
        <w:rPr>
          <w:sz w:val="22"/>
          <w:szCs w:val="22"/>
        </w:rPr>
      </w:pPr>
      <w:r w:rsidRPr="00D11DEB">
        <w:rPr>
          <w:rFonts w:hint="eastAsia"/>
          <w:sz w:val="22"/>
          <w:szCs w:val="22"/>
        </w:rPr>
        <w:t>形成事業（アスベスト改修事業）を活用し、アスベスト含有調査・除去等を進めるなど、建築物</w:t>
      </w:r>
    </w:p>
    <w:p w14:paraId="0D19409C" w14:textId="77777777" w:rsidR="00EB3AB6" w:rsidRPr="00D11DEB" w:rsidRDefault="00EB3AB6" w:rsidP="00EB3AB6">
      <w:pPr>
        <w:adjustRightInd w:val="0"/>
        <w:snapToGrid w:val="0"/>
        <w:ind w:firstLineChars="100" w:firstLine="220"/>
        <w:rPr>
          <w:sz w:val="22"/>
          <w:szCs w:val="22"/>
        </w:rPr>
      </w:pPr>
      <w:r w:rsidRPr="00D11DEB">
        <w:rPr>
          <w:rFonts w:hint="eastAsia"/>
          <w:sz w:val="22"/>
          <w:szCs w:val="22"/>
        </w:rPr>
        <w:t>のアスベスト対策を促進した。</w:t>
      </w:r>
    </w:p>
    <w:p w14:paraId="1CD04CA8" w14:textId="476E58D4" w:rsidR="00EB3AB6" w:rsidRPr="00D11DEB" w:rsidRDefault="00434A25" w:rsidP="00434A25">
      <w:pPr>
        <w:adjustRightInd w:val="0"/>
        <w:snapToGrid w:val="0"/>
        <w:ind w:leftChars="99" w:left="208" w:firstLineChars="100" w:firstLine="210"/>
        <w:rPr>
          <w:sz w:val="22"/>
          <w:szCs w:val="22"/>
        </w:rPr>
      </w:pPr>
      <w:r w:rsidRPr="00D11DEB">
        <w:rPr>
          <w:rFonts w:hint="eastAsia"/>
        </w:rPr>
        <w:t>また、</w:t>
      </w:r>
      <w:r w:rsidR="00EB3AB6" w:rsidRPr="00D11DEB">
        <w:rPr>
          <w:rFonts w:hint="eastAsia"/>
        </w:rPr>
        <w:t>全国知事会と連携して、新たな補助制度の創設を含め、総合的なアスベスト対策が行われるよう国に働きかけた。</w:t>
      </w:r>
    </w:p>
    <w:p w14:paraId="7E199468" w14:textId="77777777" w:rsidR="00EB3AB6" w:rsidRPr="00D11DEB" w:rsidRDefault="00EB3AB6" w:rsidP="00EB3AB6">
      <w:pPr>
        <w:adjustRightInd w:val="0"/>
        <w:snapToGrid w:val="0"/>
        <w:rPr>
          <w:rFonts w:asciiTheme="minorEastAsia" w:eastAsiaTheme="minorEastAsia" w:hAnsiTheme="minorEastAsia"/>
          <w:sz w:val="22"/>
          <w:szCs w:val="22"/>
        </w:rPr>
      </w:pPr>
    </w:p>
    <w:p w14:paraId="21C853BA" w14:textId="0F788B1C" w:rsidR="0006315E" w:rsidRPr="00D11DEB" w:rsidRDefault="0006315E" w:rsidP="0006315E">
      <w:pPr>
        <w:adjustRightInd w:val="0"/>
        <w:snapToGrid w:val="0"/>
        <w:ind w:firstLineChars="200" w:firstLine="440"/>
        <w:rPr>
          <w:rFonts w:asciiTheme="minorEastAsia" w:eastAsiaTheme="minorEastAsia" w:hAnsiTheme="minorEastAsia"/>
          <w:kern w:val="0"/>
          <w:sz w:val="22"/>
          <w:szCs w:val="22"/>
        </w:rPr>
      </w:pPr>
      <w:r w:rsidRPr="00D11DEB">
        <w:rPr>
          <w:rFonts w:asciiTheme="minorEastAsia" w:eastAsiaTheme="minorEastAsia" w:hAnsiTheme="minorEastAsia" w:hint="eastAsia"/>
          <w:sz w:val="22"/>
          <w:szCs w:val="22"/>
        </w:rPr>
        <w:t>令和</w:t>
      </w:r>
      <w:r w:rsidR="00783354" w:rsidRPr="00D11DEB">
        <w:rPr>
          <w:rFonts w:asciiTheme="minorEastAsia" w:eastAsiaTheme="minorEastAsia" w:hAnsiTheme="minorEastAsia" w:hint="eastAsia"/>
          <w:sz w:val="22"/>
          <w:szCs w:val="22"/>
        </w:rPr>
        <w:t>３</w:t>
      </w:r>
      <w:r w:rsidRPr="00D11DEB">
        <w:rPr>
          <w:rFonts w:asciiTheme="minorEastAsia" w:eastAsiaTheme="minorEastAsia" w:hAnsiTheme="minorEastAsia" w:hint="eastAsia"/>
          <w:sz w:val="22"/>
          <w:szCs w:val="22"/>
        </w:rPr>
        <w:t>年度</w:t>
      </w:r>
      <w:r w:rsidRPr="00D11DEB">
        <w:rPr>
          <w:rFonts w:asciiTheme="minorEastAsia" w:eastAsiaTheme="minorEastAsia" w:hAnsiTheme="minorEastAsia" w:hint="eastAsia"/>
          <w:kern w:val="0"/>
          <w:sz w:val="22"/>
          <w:szCs w:val="22"/>
        </w:rPr>
        <w:t xml:space="preserve">　</w:t>
      </w:r>
      <w:r w:rsidR="00F84E28" w:rsidRPr="00D11DEB">
        <w:rPr>
          <w:rFonts w:asciiTheme="minorEastAsia" w:eastAsiaTheme="minorEastAsia" w:hAnsiTheme="minorEastAsia" w:hint="eastAsia"/>
          <w:kern w:val="0"/>
          <w:sz w:val="22"/>
          <w:szCs w:val="22"/>
        </w:rPr>
        <w:t>５市にて、含有調査５棟・除去等１棟を実施</w:t>
      </w:r>
    </w:p>
    <w:p w14:paraId="23042277" w14:textId="3EDDE143" w:rsidR="00F84E28" w:rsidRPr="00D11DEB" w:rsidRDefault="00F84E28" w:rsidP="0006315E">
      <w:pPr>
        <w:adjustRightInd w:val="0"/>
        <w:snapToGrid w:val="0"/>
        <w:ind w:firstLineChars="200" w:firstLine="440"/>
        <w:rPr>
          <w:rFonts w:asciiTheme="minorEastAsia" w:eastAsiaTheme="minorEastAsia" w:hAnsiTheme="minorEastAsia"/>
          <w:kern w:val="0"/>
          <w:sz w:val="22"/>
          <w:szCs w:val="22"/>
        </w:rPr>
      </w:pPr>
      <w:r w:rsidRPr="00D11DEB">
        <w:rPr>
          <w:rFonts w:asciiTheme="minorEastAsia" w:eastAsiaTheme="minorEastAsia" w:hAnsiTheme="minorEastAsia" w:hint="eastAsia"/>
          <w:kern w:val="0"/>
          <w:sz w:val="22"/>
          <w:szCs w:val="22"/>
        </w:rPr>
        <w:t xml:space="preserve">　　　　　　１市が</w:t>
      </w:r>
      <w:r w:rsidR="00703A7C" w:rsidRPr="00D11DEB">
        <w:rPr>
          <w:rFonts w:asciiTheme="minorEastAsia" w:eastAsiaTheme="minorEastAsia" w:hAnsiTheme="minorEastAsia" w:hint="eastAsia"/>
          <w:kern w:val="0"/>
          <w:sz w:val="22"/>
          <w:szCs w:val="22"/>
        </w:rPr>
        <w:t>データベース作成に着手</w:t>
      </w:r>
    </w:p>
    <w:p w14:paraId="6F78DAA3" w14:textId="77777777" w:rsidR="00152A6F" w:rsidRPr="00D11DEB" w:rsidRDefault="00152A6F" w:rsidP="00152A6F">
      <w:pPr>
        <w:adjustRightInd w:val="0"/>
        <w:snapToGrid w:val="0"/>
        <w:ind w:firstLineChars="200" w:firstLine="440"/>
        <w:rPr>
          <w:rFonts w:asciiTheme="minorEastAsia" w:eastAsiaTheme="minorEastAsia" w:hAnsiTheme="minorEastAsia"/>
          <w:kern w:val="0"/>
          <w:sz w:val="22"/>
          <w:szCs w:val="22"/>
        </w:rPr>
      </w:pPr>
      <w:r w:rsidRPr="00D11DEB">
        <w:rPr>
          <w:rFonts w:asciiTheme="minorEastAsia" w:eastAsiaTheme="minorEastAsia" w:hAnsiTheme="minorEastAsia" w:hint="eastAsia"/>
          <w:kern w:val="0"/>
          <w:sz w:val="22"/>
          <w:szCs w:val="22"/>
        </w:rPr>
        <w:t>令和４年度　６市町にて、含有調査５棟・除去等５棟を実施</w:t>
      </w:r>
    </w:p>
    <w:p w14:paraId="0A688B57" w14:textId="77777777" w:rsidR="00152A6F" w:rsidRPr="00D11DEB" w:rsidRDefault="00152A6F" w:rsidP="00152A6F">
      <w:pPr>
        <w:adjustRightInd w:val="0"/>
        <w:snapToGrid w:val="0"/>
        <w:ind w:firstLineChars="200" w:firstLine="440"/>
        <w:rPr>
          <w:rFonts w:asciiTheme="minorEastAsia" w:eastAsiaTheme="minorEastAsia" w:hAnsiTheme="minorEastAsia"/>
          <w:sz w:val="22"/>
          <w:szCs w:val="22"/>
        </w:rPr>
      </w:pPr>
      <w:r w:rsidRPr="00D11DEB">
        <w:rPr>
          <w:rFonts w:asciiTheme="minorEastAsia" w:eastAsiaTheme="minorEastAsia" w:hAnsiTheme="minorEastAsia" w:hint="eastAsia"/>
          <w:kern w:val="0"/>
          <w:sz w:val="22"/>
          <w:szCs w:val="22"/>
        </w:rPr>
        <w:t xml:space="preserve">　　　　　　１市がデータベースを継続して作成中</w:t>
      </w:r>
    </w:p>
    <w:p w14:paraId="0230115F" w14:textId="77777777" w:rsidR="005951B7" w:rsidRPr="00D11DEB" w:rsidRDefault="005951B7" w:rsidP="005951B7">
      <w:pPr>
        <w:adjustRightInd w:val="0"/>
        <w:snapToGrid w:val="0"/>
        <w:ind w:firstLineChars="200" w:firstLine="440"/>
        <w:rPr>
          <w:rFonts w:asciiTheme="minorEastAsia" w:eastAsiaTheme="minorEastAsia" w:hAnsiTheme="minorEastAsia"/>
          <w:kern w:val="0"/>
          <w:sz w:val="22"/>
          <w:szCs w:val="22"/>
        </w:rPr>
      </w:pPr>
      <w:r w:rsidRPr="00D11DEB">
        <w:rPr>
          <w:rFonts w:asciiTheme="minorEastAsia" w:eastAsiaTheme="minorEastAsia" w:hAnsiTheme="minorEastAsia" w:hint="eastAsia"/>
          <w:kern w:val="0"/>
          <w:sz w:val="22"/>
          <w:szCs w:val="22"/>
        </w:rPr>
        <w:t>令和５年度　３市町にて、含有調査１棟・除去等２棟を実施</w:t>
      </w:r>
    </w:p>
    <w:p w14:paraId="09171666" w14:textId="77777777" w:rsidR="005951B7" w:rsidRPr="00D11DEB" w:rsidRDefault="005951B7" w:rsidP="005951B7">
      <w:pPr>
        <w:adjustRightInd w:val="0"/>
        <w:snapToGrid w:val="0"/>
        <w:ind w:firstLineChars="200" w:firstLine="440"/>
        <w:rPr>
          <w:rFonts w:asciiTheme="minorEastAsia" w:eastAsiaTheme="minorEastAsia" w:hAnsiTheme="minorEastAsia"/>
          <w:sz w:val="22"/>
          <w:szCs w:val="22"/>
        </w:rPr>
      </w:pPr>
      <w:r w:rsidRPr="00D11DEB">
        <w:rPr>
          <w:rFonts w:asciiTheme="minorEastAsia" w:eastAsiaTheme="minorEastAsia" w:hAnsiTheme="minorEastAsia" w:hint="eastAsia"/>
          <w:kern w:val="0"/>
          <w:sz w:val="22"/>
          <w:szCs w:val="22"/>
        </w:rPr>
        <w:t xml:space="preserve">　　　　　　１市がデータベースを継続して作成中</w:t>
      </w:r>
    </w:p>
    <w:p w14:paraId="062E0B70" w14:textId="77777777" w:rsidR="00EB3AB6" w:rsidRPr="00D11DEB" w:rsidRDefault="00EB3AB6" w:rsidP="00EB3AB6">
      <w:pPr>
        <w:adjustRightInd w:val="0"/>
        <w:snapToGrid w:val="0"/>
        <w:rPr>
          <w:rFonts w:asciiTheme="minorEastAsia" w:eastAsiaTheme="minorEastAsia" w:hAnsiTheme="minorEastAsia"/>
          <w:b/>
          <w:bCs/>
          <w:sz w:val="28"/>
        </w:rPr>
      </w:pPr>
    </w:p>
    <w:p w14:paraId="2F796C37" w14:textId="5F206D3E" w:rsidR="00EB3AB6" w:rsidRPr="00D11DEB" w:rsidRDefault="003F1CEB" w:rsidP="00EB3AB6">
      <w:pPr>
        <w:adjustRightInd w:val="0"/>
        <w:snapToGrid w:val="0"/>
        <w:rPr>
          <w:sz w:val="22"/>
          <w:szCs w:val="22"/>
        </w:rPr>
      </w:pPr>
      <w:r w:rsidRPr="00D11DEB">
        <w:rPr>
          <w:rFonts w:hint="eastAsia"/>
          <w:sz w:val="22"/>
          <w:szCs w:val="22"/>
        </w:rPr>
        <w:t>７</w:t>
      </w:r>
      <w:r w:rsidR="00EB3AB6" w:rsidRPr="00D11DEB">
        <w:rPr>
          <w:rFonts w:hint="eastAsia"/>
          <w:sz w:val="22"/>
          <w:szCs w:val="22"/>
        </w:rPr>
        <w:t xml:space="preserve">．優良建築物等整備事業等の推進　</w:t>
      </w:r>
    </w:p>
    <w:p w14:paraId="603955BB" w14:textId="77777777" w:rsidR="00EB3AB6" w:rsidRPr="00D11DEB" w:rsidRDefault="00EB3AB6" w:rsidP="00EB3AB6">
      <w:pPr>
        <w:adjustRightInd w:val="0"/>
        <w:snapToGrid w:val="0"/>
        <w:ind w:leftChars="92" w:left="413" w:hangingChars="100" w:hanging="220"/>
        <w:rPr>
          <w:sz w:val="22"/>
          <w:szCs w:val="22"/>
        </w:rPr>
      </w:pPr>
      <w:r w:rsidRPr="00D11DEB">
        <w:rPr>
          <w:rFonts w:hint="eastAsia"/>
          <w:sz w:val="22"/>
          <w:szCs w:val="22"/>
        </w:rPr>
        <w:t xml:space="preserve">　土地の合理的利用、市街地環境の向上、市街地での優良な住宅の供給等を総合的に促進する　</w:t>
      </w:r>
    </w:p>
    <w:p w14:paraId="129ABDAB" w14:textId="77777777" w:rsidR="00EB3AB6" w:rsidRPr="00D11DEB" w:rsidRDefault="00EB3AB6" w:rsidP="00EB3AB6">
      <w:pPr>
        <w:adjustRightInd w:val="0"/>
        <w:snapToGrid w:val="0"/>
        <w:ind w:leftChars="92" w:left="413" w:hangingChars="100" w:hanging="220"/>
        <w:rPr>
          <w:sz w:val="22"/>
          <w:szCs w:val="22"/>
        </w:rPr>
      </w:pPr>
      <w:r w:rsidRPr="00D11DEB">
        <w:rPr>
          <w:rFonts w:hint="eastAsia"/>
          <w:sz w:val="22"/>
          <w:szCs w:val="22"/>
        </w:rPr>
        <w:t>ため、一定の条件を満たす民間等の任意の再開発事業に対する国庫補助事業である優良建築物等</w:t>
      </w:r>
    </w:p>
    <w:p w14:paraId="4E01AD08" w14:textId="0E887C31" w:rsidR="00B3436A" w:rsidRPr="00D11DEB" w:rsidRDefault="00EB3AB6" w:rsidP="00152A6F">
      <w:pPr>
        <w:adjustRightInd w:val="0"/>
        <w:snapToGrid w:val="0"/>
        <w:ind w:leftChars="92" w:left="413" w:hangingChars="100" w:hanging="220"/>
        <w:rPr>
          <w:sz w:val="22"/>
        </w:rPr>
      </w:pPr>
      <w:r w:rsidRPr="00D11DEB">
        <w:rPr>
          <w:rFonts w:hint="eastAsia"/>
          <w:sz w:val="22"/>
          <w:szCs w:val="22"/>
        </w:rPr>
        <w:t>整備事業等に対して、指導、助言を行った。</w:t>
      </w:r>
    </w:p>
    <w:sectPr w:rsidR="00B3436A" w:rsidRPr="00D11DEB" w:rsidSect="00B127AF">
      <w:footerReference w:type="default" r:id="rId11"/>
      <w:pgSz w:w="11906" w:h="16838"/>
      <w:pgMar w:top="851" w:right="1134" w:bottom="851" w:left="1134" w:header="0" w:footer="283"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73FB4" w14:textId="77777777" w:rsidR="009F027B" w:rsidRDefault="009F027B" w:rsidP="003934F4">
      <w:r>
        <w:separator/>
      </w:r>
    </w:p>
  </w:endnote>
  <w:endnote w:type="continuationSeparator" w:id="0">
    <w:p w14:paraId="5D63CA6A" w14:textId="77777777" w:rsidR="009F027B" w:rsidRDefault="009F027B" w:rsidP="003934F4">
      <w:r>
        <w:continuationSeparator/>
      </w:r>
    </w:p>
  </w:endnote>
  <w:endnote w:type="continuationNotice" w:id="1">
    <w:p w14:paraId="7035A222" w14:textId="77777777" w:rsidR="009F027B" w:rsidRDefault="009F02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Ｙ．ＯｚＦｏｎｔ">
    <w:altName w:val="Arial Unicode MS"/>
    <w:charset w:val="80"/>
    <w:family w:val="auto"/>
    <w:pitch w:val="variable"/>
    <w:sig w:usb0="FFFFFFFF" w:usb1="E9FFFFFF" w:usb2="0000003F" w:usb3="00000000" w:csb0="003F00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261AE" w14:textId="00126D64" w:rsidR="004F767A" w:rsidRPr="00B127AF" w:rsidRDefault="004F767A">
    <w:pPr>
      <w:pStyle w:val="a8"/>
      <w:jc w:val="center"/>
      <w:rPr>
        <w:rFonts w:asciiTheme="majorEastAsia" w:eastAsiaTheme="majorEastAsia" w:hAnsiTheme="majorEastAsia"/>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FABA1" w14:textId="77777777" w:rsidR="009F027B" w:rsidRDefault="009F027B" w:rsidP="003934F4">
      <w:r>
        <w:separator/>
      </w:r>
    </w:p>
  </w:footnote>
  <w:footnote w:type="continuationSeparator" w:id="0">
    <w:p w14:paraId="69A316E3" w14:textId="77777777" w:rsidR="009F027B" w:rsidRDefault="009F027B" w:rsidP="003934F4">
      <w:r>
        <w:continuationSeparator/>
      </w:r>
    </w:p>
  </w:footnote>
  <w:footnote w:type="continuationNotice" w:id="1">
    <w:p w14:paraId="3728D6C9" w14:textId="77777777" w:rsidR="009F027B" w:rsidRDefault="009F02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0B3A"/>
    <w:multiLevelType w:val="hybridMultilevel"/>
    <w:tmpl w:val="BF78E0D8"/>
    <w:lvl w:ilvl="0" w:tplc="6EA8B50A">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A52263"/>
    <w:multiLevelType w:val="hybridMultilevel"/>
    <w:tmpl w:val="B35660FE"/>
    <w:lvl w:ilvl="0" w:tplc="FC3AD77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FA4586"/>
    <w:multiLevelType w:val="hybridMultilevel"/>
    <w:tmpl w:val="1D221016"/>
    <w:lvl w:ilvl="0" w:tplc="8E9A2DA6">
      <w:start w:val="1"/>
      <w:numFmt w:val="decimalEnclosedCircle"/>
      <w:lvlText w:val="%1"/>
      <w:lvlJc w:val="left"/>
      <w:pPr>
        <w:ind w:left="1045" w:hanging="360"/>
      </w:pPr>
      <w:rPr>
        <w:color w:val="auto"/>
      </w:rPr>
    </w:lvl>
    <w:lvl w:ilvl="1" w:tplc="04090017">
      <w:start w:val="1"/>
      <w:numFmt w:val="aiueoFullWidth"/>
      <w:lvlText w:val="(%2)"/>
      <w:lvlJc w:val="left"/>
      <w:pPr>
        <w:ind w:left="1525" w:hanging="420"/>
      </w:pPr>
    </w:lvl>
    <w:lvl w:ilvl="2" w:tplc="04090011">
      <w:start w:val="1"/>
      <w:numFmt w:val="decimalEnclosedCircle"/>
      <w:lvlText w:val="%3"/>
      <w:lvlJc w:val="left"/>
      <w:pPr>
        <w:ind w:left="1945" w:hanging="420"/>
      </w:pPr>
    </w:lvl>
    <w:lvl w:ilvl="3" w:tplc="0409000F">
      <w:start w:val="1"/>
      <w:numFmt w:val="decimal"/>
      <w:lvlText w:val="%4."/>
      <w:lvlJc w:val="left"/>
      <w:pPr>
        <w:ind w:left="2365" w:hanging="420"/>
      </w:pPr>
    </w:lvl>
    <w:lvl w:ilvl="4" w:tplc="04090017">
      <w:start w:val="1"/>
      <w:numFmt w:val="aiueoFullWidth"/>
      <w:lvlText w:val="(%5)"/>
      <w:lvlJc w:val="left"/>
      <w:pPr>
        <w:ind w:left="2785" w:hanging="420"/>
      </w:pPr>
    </w:lvl>
    <w:lvl w:ilvl="5" w:tplc="04090011">
      <w:start w:val="1"/>
      <w:numFmt w:val="decimalEnclosedCircle"/>
      <w:lvlText w:val="%6"/>
      <w:lvlJc w:val="left"/>
      <w:pPr>
        <w:ind w:left="3205" w:hanging="420"/>
      </w:pPr>
    </w:lvl>
    <w:lvl w:ilvl="6" w:tplc="0409000F">
      <w:start w:val="1"/>
      <w:numFmt w:val="decimal"/>
      <w:lvlText w:val="%7."/>
      <w:lvlJc w:val="left"/>
      <w:pPr>
        <w:ind w:left="3625" w:hanging="420"/>
      </w:pPr>
    </w:lvl>
    <w:lvl w:ilvl="7" w:tplc="04090017">
      <w:start w:val="1"/>
      <w:numFmt w:val="aiueoFullWidth"/>
      <w:lvlText w:val="(%8)"/>
      <w:lvlJc w:val="left"/>
      <w:pPr>
        <w:ind w:left="4045" w:hanging="420"/>
      </w:pPr>
    </w:lvl>
    <w:lvl w:ilvl="8" w:tplc="04090011">
      <w:start w:val="1"/>
      <w:numFmt w:val="decimalEnclosedCircle"/>
      <w:lvlText w:val="%9"/>
      <w:lvlJc w:val="left"/>
      <w:pPr>
        <w:ind w:left="4465" w:hanging="420"/>
      </w:pPr>
    </w:lvl>
  </w:abstractNum>
  <w:abstractNum w:abstractNumId="3" w15:restartNumberingAfterBreak="0">
    <w:nsid w:val="08F257D2"/>
    <w:multiLevelType w:val="hybridMultilevel"/>
    <w:tmpl w:val="DCBCA946"/>
    <w:lvl w:ilvl="0" w:tplc="BB30BAEE">
      <w:start w:val="1"/>
      <w:numFmt w:val="irohaFullWidth"/>
      <w:lvlText w:val="%1．"/>
      <w:lvlJc w:val="left"/>
      <w:pPr>
        <w:ind w:left="689" w:hanging="48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4" w15:restartNumberingAfterBreak="0">
    <w:nsid w:val="0CEE27B2"/>
    <w:multiLevelType w:val="hybridMultilevel"/>
    <w:tmpl w:val="D840A952"/>
    <w:lvl w:ilvl="0" w:tplc="3524F6C2">
      <w:start w:val="1"/>
      <w:numFmt w:val="decimalFullWidth"/>
      <w:lvlText w:val="（%1）"/>
      <w:lvlJc w:val="left"/>
      <w:pPr>
        <w:ind w:left="940" w:hanging="720"/>
      </w:pPr>
      <w:rPr>
        <w:color w:val="auto"/>
      </w:rPr>
    </w:lvl>
    <w:lvl w:ilvl="1" w:tplc="4E8E2B5A">
      <w:start w:val="1"/>
      <w:numFmt w:val="decimalEnclosedCircle"/>
      <w:lvlText w:val="%2"/>
      <w:lvlJc w:val="left"/>
      <w:pPr>
        <w:ind w:left="927" w:hanging="36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5" w15:restartNumberingAfterBreak="0">
    <w:nsid w:val="0D720D22"/>
    <w:multiLevelType w:val="hybridMultilevel"/>
    <w:tmpl w:val="26805358"/>
    <w:lvl w:ilvl="0" w:tplc="D15E9008">
      <w:start w:val="2"/>
      <w:numFmt w:val="decimalEnclosedCircle"/>
      <w:lvlText w:val="%1"/>
      <w:lvlJc w:val="left"/>
      <w:pPr>
        <w:ind w:left="1015"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2D40EF"/>
    <w:multiLevelType w:val="hybridMultilevel"/>
    <w:tmpl w:val="37D67EC6"/>
    <w:lvl w:ilvl="0" w:tplc="209A034E">
      <w:start w:val="2"/>
      <w:numFmt w:val="aiueoFullWidth"/>
      <w:lvlText w:val="%1．"/>
      <w:lvlJc w:val="left"/>
      <w:pPr>
        <w:tabs>
          <w:tab w:val="num" w:pos="890"/>
        </w:tabs>
        <w:ind w:left="890" w:hanging="450"/>
      </w:p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7" w15:restartNumberingAfterBreak="0">
    <w:nsid w:val="1996581D"/>
    <w:multiLevelType w:val="hybridMultilevel"/>
    <w:tmpl w:val="3EC8E53A"/>
    <w:lvl w:ilvl="0" w:tplc="6D8C1FAE">
      <w:start w:val="1"/>
      <w:numFmt w:val="decimalEnclosedCircle"/>
      <w:lvlText w:val="%1"/>
      <w:lvlJc w:val="left"/>
      <w:pPr>
        <w:ind w:left="1015" w:hanging="360"/>
      </w:pPr>
      <w:rPr>
        <w:color w:val="auto"/>
      </w:rPr>
    </w:lvl>
    <w:lvl w:ilvl="1" w:tplc="04090017">
      <w:start w:val="1"/>
      <w:numFmt w:val="aiueoFullWidth"/>
      <w:lvlText w:val="(%2)"/>
      <w:lvlJc w:val="left"/>
      <w:pPr>
        <w:ind w:left="1495" w:hanging="420"/>
      </w:pPr>
    </w:lvl>
    <w:lvl w:ilvl="2" w:tplc="04090011">
      <w:start w:val="1"/>
      <w:numFmt w:val="decimalEnclosedCircle"/>
      <w:lvlText w:val="%3"/>
      <w:lvlJc w:val="left"/>
      <w:pPr>
        <w:ind w:left="1915" w:hanging="420"/>
      </w:pPr>
    </w:lvl>
    <w:lvl w:ilvl="3" w:tplc="0409000F">
      <w:start w:val="1"/>
      <w:numFmt w:val="decimal"/>
      <w:lvlText w:val="%4."/>
      <w:lvlJc w:val="left"/>
      <w:pPr>
        <w:ind w:left="2335" w:hanging="420"/>
      </w:pPr>
    </w:lvl>
    <w:lvl w:ilvl="4" w:tplc="04090017">
      <w:start w:val="1"/>
      <w:numFmt w:val="aiueoFullWidth"/>
      <w:lvlText w:val="(%5)"/>
      <w:lvlJc w:val="left"/>
      <w:pPr>
        <w:ind w:left="2755" w:hanging="420"/>
      </w:pPr>
    </w:lvl>
    <w:lvl w:ilvl="5" w:tplc="04090011">
      <w:start w:val="1"/>
      <w:numFmt w:val="decimalEnclosedCircle"/>
      <w:lvlText w:val="%6"/>
      <w:lvlJc w:val="left"/>
      <w:pPr>
        <w:ind w:left="3175" w:hanging="420"/>
      </w:pPr>
    </w:lvl>
    <w:lvl w:ilvl="6" w:tplc="0409000F">
      <w:start w:val="1"/>
      <w:numFmt w:val="decimal"/>
      <w:lvlText w:val="%7."/>
      <w:lvlJc w:val="left"/>
      <w:pPr>
        <w:ind w:left="3595" w:hanging="420"/>
      </w:pPr>
    </w:lvl>
    <w:lvl w:ilvl="7" w:tplc="04090017">
      <w:start w:val="1"/>
      <w:numFmt w:val="aiueoFullWidth"/>
      <w:lvlText w:val="(%8)"/>
      <w:lvlJc w:val="left"/>
      <w:pPr>
        <w:ind w:left="4015" w:hanging="420"/>
      </w:pPr>
    </w:lvl>
    <w:lvl w:ilvl="8" w:tplc="04090011">
      <w:start w:val="1"/>
      <w:numFmt w:val="decimalEnclosedCircle"/>
      <w:lvlText w:val="%9"/>
      <w:lvlJc w:val="left"/>
      <w:pPr>
        <w:ind w:left="4435" w:hanging="420"/>
      </w:pPr>
    </w:lvl>
  </w:abstractNum>
  <w:abstractNum w:abstractNumId="8" w15:restartNumberingAfterBreak="0">
    <w:nsid w:val="26CC1BC0"/>
    <w:multiLevelType w:val="hybridMultilevel"/>
    <w:tmpl w:val="F1723A4A"/>
    <w:lvl w:ilvl="0" w:tplc="FBEC1E76">
      <w:start w:val="1"/>
      <w:numFmt w:val="aiueoFullWidth"/>
      <w:lvlText w:val="（%1）"/>
      <w:lvlJc w:val="left"/>
      <w:pPr>
        <w:ind w:left="1600" w:hanging="7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9" w15:restartNumberingAfterBreak="0">
    <w:nsid w:val="34456C37"/>
    <w:multiLevelType w:val="hybridMultilevel"/>
    <w:tmpl w:val="BCA24684"/>
    <w:lvl w:ilvl="0" w:tplc="D47AC68E">
      <w:start w:val="1"/>
      <w:numFmt w:val="aiueo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35245393"/>
    <w:multiLevelType w:val="hybridMultilevel"/>
    <w:tmpl w:val="0E82F5BA"/>
    <w:lvl w:ilvl="0" w:tplc="0F9EA27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3A395CF4"/>
    <w:multiLevelType w:val="hybridMultilevel"/>
    <w:tmpl w:val="E5ACA744"/>
    <w:lvl w:ilvl="0" w:tplc="257C8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495E73"/>
    <w:multiLevelType w:val="hybridMultilevel"/>
    <w:tmpl w:val="7D6CF940"/>
    <w:lvl w:ilvl="0" w:tplc="6E60CC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BBD5CC7"/>
    <w:multiLevelType w:val="hybridMultilevel"/>
    <w:tmpl w:val="3EC8E53A"/>
    <w:lvl w:ilvl="0" w:tplc="6D8C1FAE">
      <w:start w:val="1"/>
      <w:numFmt w:val="decimalEnclosedCircle"/>
      <w:lvlText w:val="%1"/>
      <w:lvlJc w:val="left"/>
      <w:pPr>
        <w:ind w:left="1015" w:hanging="360"/>
      </w:pPr>
      <w:rPr>
        <w:color w:val="auto"/>
      </w:rPr>
    </w:lvl>
    <w:lvl w:ilvl="1" w:tplc="04090017">
      <w:start w:val="1"/>
      <w:numFmt w:val="aiueoFullWidth"/>
      <w:lvlText w:val="(%2)"/>
      <w:lvlJc w:val="left"/>
      <w:pPr>
        <w:ind w:left="1495" w:hanging="420"/>
      </w:pPr>
    </w:lvl>
    <w:lvl w:ilvl="2" w:tplc="04090011">
      <w:start w:val="1"/>
      <w:numFmt w:val="decimalEnclosedCircle"/>
      <w:lvlText w:val="%3"/>
      <w:lvlJc w:val="left"/>
      <w:pPr>
        <w:ind w:left="1915" w:hanging="420"/>
      </w:pPr>
    </w:lvl>
    <w:lvl w:ilvl="3" w:tplc="0409000F">
      <w:start w:val="1"/>
      <w:numFmt w:val="decimal"/>
      <w:lvlText w:val="%4."/>
      <w:lvlJc w:val="left"/>
      <w:pPr>
        <w:ind w:left="2335" w:hanging="420"/>
      </w:pPr>
    </w:lvl>
    <w:lvl w:ilvl="4" w:tplc="04090017">
      <w:start w:val="1"/>
      <w:numFmt w:val="aiueoFullWidth"/>
      <w:lvlText w:val="(%5)"/>
      <w:lvlJc w:val="left"/>
      <w:pPr>
        <w:ind w:left="2755" w:hanging="420"/>
      </w:pPr>
    </w:lvl>
    <w:lvl w:ilvl="5" w:tplc="04090011">
      <w:start w:val="1"/>
      <w:numFmt w:val="decimalEnclosedCircle"/>
      <w:lvlText w:val="%6"/>
      <w:lvlJc w:val="left"/>
      <w:pPr>
        <w:ind w:left="3175" w:hanging="420"/>
      </w:pPr>
    </w:lvl>
    <w:lvl w:ilvl="6" w:tplc="0409000F">
      <w:start w:val="1"/>
      <w:numFmt w:val="decimal"/>
      <w:lvlText w:val="%7."/>
      <w:lvlJc w:val="left"/>
      <w:pPr>
        <w:ind w:left="3595" w:hanging="420"/>
      </w:pPr>
    </w:lvl>
    <w:lvl w:ilvl="7" w:tplc="04090017">
      <w:start w:val="1"/>
      <w:numFmt w:val="aiueoFullWidth"/>
      <w:lvlText w:val="(%8)"/>
      <w:lvlJc w:val="left"/>
      <w:pPr>
        <w:ind w:left="4015" w:hanging="420"/>
      </w:pPr>
    </w:lvl>
    <w:lvl w:ilvl="8" w:tplc="04090011">
      <w:start w:val="1"/>
      <w:numFmt w:val="decimalEnclosedCircle"/>
      <w:lvlText w:val="%9"/>
      <w:lvlJc w:val="left"/>
      <w:pPr>
        <w:ind w:left="4435" w:hanging="420"/>
      </w:pPr>
    </w:lvl>
  </w:abstractNum>
  <w:abstractNum w:abstractNumId="14" w15:restartNumberingAfterBreak="0">
    <w:nsid w:val="4CD8521C"/>
    <w:multiLevelType w:val="hybridMultilevel"/>
    <w:tmpl w:val="D8549126"/>
    <w:lvl w:ilvl="0" w:tplc="FE42B7C4">
      <w:start w:val="1"/>
      <w:numFmt w:val="decimalEnclosedCircle"/>
      <w:lvlText w:val="%1"/>
      <w:lvlJc w:val="left"/>
      <w:pPr>
        <w:ind w:left="1020" w:hanging="360"/>
      </w:pPr>
      <w:rPr>
        <w:color w:val="auto"/>
      </w:r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15" w15:restartNumberingAfterBreak="0">
    <w:nsid w:val="4F692A20"/>
    <w:multiLevelType w:val="hybridMultilevel"/>
    <w:tmpl w:val="E6E68E00"/>
    <w:lvl w:ilvl="0" w:tplc="F13C4D26">
      <w:start w:val="1"/>
      <w:numFmt w:val="decimalEnclosedCircle"/>
      <w:lvlText w:val="%1"/>
      <w:lvlJc w:val="left"/>
      <w:pPr>
        <w:ind w:left="580" w:hanging="360"/>
      </w:pPr>
      <w:rPr>
        <w:rFonts w:hint="default"/>
      </w:rPr>
    </w:lvl>
    <w:lvl w:ilvl="1" w:tplc="1E561DDE">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538D0348"/>
    <w:multiLevelType w:val="hybridMultilevel"/>
    <w:tmpl w:val="2EE20CF0"/>
    <w:lvl w:ilvl="0" w:tplc="BF2A44BA">
      <w:start w:val="1"/>
      <w:numFmt w:val="decimalEnclosedCircle"/>
      <w:lvlText w:val="%1"/>
      <w:lvlJc w:val="left"/>
      <w:pPr>
        <w:ind w:left="990" w:hanging="360"/>
      </w:pPr>
      <w:rPr>
        <w:rFonts w:hint="default"/>
      </w:rPr>
    </w:lvl>
    <w:lvl w:ilvl="1" w:tplc="C26C35B0">
      <w:start w:val="1"/>
      <w:numFmt w:val="bullet"/>
      <w:lvlText w:val="・"/>
      <w:lvlJc w:val="left"/>
      <w:pPr>
        <w:ind w:left="1410" w:hanging="360"/>
      </w:pPr>
      <w:rPr>
        <w:rFonts w:ascii="ＭＳ 明朝" w:eastAsia="ＭＳ 明朝" w:hAnsi="ＭＳ 明朝" w:cs="Ｙ．ＯｚＦｏｎｔ"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54CA02D6"/>
    <w:multiLevelType w:val="hybridMultilevel"/>
    <w:tmpl w:val="9D3A3BFA"/>
    <w:lvl w:ilvl="0" w:tplc="0B5E92DC">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71A5430"/>
    <w:multiLevelType w:val="hybridMultilevel"/>
    <w:tmpl w:val="E374738E"/>
    <w:lvl w:ilvl="0" w:tplc="BD12D8D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5F4811AE"/>
    <w:multiLevelType w:val="hybridMultilevel"/>
    <w:tmpl w:val="372E5348"/>
    <w:lvl w:ilvl="0" w:tplc="16D0AB9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65292B0A"/>
    <w:multiLevelType w:val="hybridMultilevel"/>
    <w:tmpl w:val="D4ECEBC8"/>
    <w:lvl w:ilvl="0" w:tplc="96A25352">
      <w:start w:val="1"/>
      <w:numFmt w:val="decimalEnclosedCircle"/>
      <w:lvlText w:val="%1"/>
      <w:lvlJc w:val="left"/>
      <w:pPr>
        <w:ind w:left="1025" w:hanging="36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21" w15:restartNumberingAfterBreak="0">
    <w:nsid w:val="6DED74DB"/>
    <w:multiLevelType w:val="hybridMultilevel"/>
    <w:tmpl w:val="ED743832"/>
    <w:lvl w:ilvl="0" w:tplc="72A800D2">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ECA13A2"/>
    <w:multiLevelType w:val="hybridMultilevel"/>
    <w:tmpl w:val="2D6E64EA"/>
    <w:lvl w:ilvl="0" w:tplc="ECCCFF2E">
      <w:start w:val="1"/>
      <w:numFmt w:val="decimalEnclosedCircle"/>
      <w:lvlText w:val="%1"/>
      <w:lvlJc w:val="left"/>
      <w:pPr>
        <w:ind w:left="1020" w:hanging="360"/>
      </w:pPr>
      <w:rPr>
        <w:color w:val="auto"/>
      </w:r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23" w15:restartNumberingAfterBreak="0">
    <w:nsid w:val="706A6E6F"/>
    <w:multiLevelType w:val="hybridMultilevel"/>
    <w:tmpl w:val="066CAF58"/>
    <w:lvl w:ilvl="0" w:tplc="0B18ED88">
      <w:start w:val="1"/>
      <w:numFmt w:val="aiueo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4" w15:restartNumberingAfterBreak="0">
    <w:nsid w:val="73915797"/>
    <w:multiLevelType w:val="hybridMultilevel"/>
    <w:tmpl w:val="F43653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A09762B"/>
    <w:multiLevelType w:val="hybridMultilevel"/>
    <w:tmpl w:val="433838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EE44F15"/>
    <w:multiLevelType w:val="hybridMultilevel"/>
    <w:tmpl w:val="F64E92BA"/>
    <w:lvl w:ilvl="0" w:tplc="5B74E20E">
      <w:start w:val="1"/>
      <w:numFmt w:val="decimalFullWidth"/>
      <w:lvlText w:val="%1．"/>
      <w:lvlJc w:val="left"/>
      <w:pPr>
        <w:ind w:left="480" w:hanging="4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3"/>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8"/>
  </w:num>
  <w:num w:numId="15">
    <w:abstractNumId w:val="4"/>
  </w:num>
  <w:num w:numId="16">
    <w:abstractNumId w:val="2"/>
  </w:num>
  <w:num w:numId="17">
    <w:abstractNumId w:val="22"/>
  </w:num>
  <w:num w:numId="18">
    <w:abstractNumId w:val="14"/>
  </w:num>
  <w:num w:numId="19">
    <w:abstractNumId w:val="24"/>
  </w:num>
  <w:num w:numId="20">
    <w:abstractNumId w:val="25"/>
  </w:num>
  <w:num w:numId="21">
    <w:abstractNumId w:val="1"/>
  </w:num>
  <w:num w:numId="22">
    <w:abstractNumId w:val="9"/>
  </w:num>
  <w:num w:numId="23">
    <w:abstractNumId w:val="23"/>
  </w:num>
  <w:num w:numId="24">
    <w:abstractNumId w:val="5"/>
  </w:num>
  <w:num w:numId="25">
    <w:abstractNumId w:val="7"/>
  </w:num>
  <w:num w:numId="26">
    <w:abstractNumId w:val="13"/>
  </w:num>
  <w:num w:numId="27">
    <w:abstractNumId w:val="20"/>
  </w:num>
  <w:num w:numId="28">
    <w:abstractNumId w:val="11"/>
  </w:num>
  <w:num w:numId="29">
    <w:abstractNumId w:val="19"/>
  </w:num>
  <w:num w:numId="30">
    <w:abstractNumId w:val="0"/>
  </w:num>
  <w:num w:numId="31">
    <w:abstractNumId w:val="15"/>
  </w:num>
  <w:num w:numId="32">
    <w:abstractNumId w:val="10"/>
  </w:num>
  <w:num w:numId="33">
    <w:abstractNumId w:val="16"/>
  </w:num>
  <w:num w:numId="3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FCE"/>
    <w:rsid w:val="00001A7A"/>
    <w:rsid w:val="0000265A"/>
    <w:rsid w:val="00002FB9"/>
    <w:rsid w:val="00003098"/>
    <w:rsid w:val="00003494"/>
    <w:rsid w:val="00004556"/>
    <w:rsid w:val="00011720"/>
    <w:rsid w:val="000142BD"/>
    <w:rsid w:val="00016646"/>
    <w:rsid w:val="00017083"/>
    <w:rsid w:val="000175A3"/>
    <w:rsid w:val="000206A5"/>
    <w:rsid w:val="0002139C"/>
    <w:rsid w:val="000222C9"/>
    <w:rsid w:val="00024DC8"/>
    <w:rsid w:val="00025390"/>
    <w:rsid w:val="000259C8"/>
    <w:rsid w:val="00027552"/>
    <w:rsid w:val="00031635"/>
    <w:rsid w:val="00031E17"/>
    <w:rsid w:val="00031E60"/>
    <w:rsid w:val="000337A0"/>
    <w:rsid w:val="00034957"/>
    <w:rsid w:val="00037ABD"/>
    <w:rsid w:val="00043146"/>
    <w:rsid w:val="0004363F"/>
    <w:rsid w:val="0004453B"/>
    <w:rsid w:val="0004696D"/>
    <w:rsid w:val="0005075E"/>
    <w:rsid w:val="000527B8"/>
    <w:rsid w:val="000544D8"/>
    <w:rsid w:val="00056E1E"/>
    <w:rsid w:val="00061A88"/>
    <w:rsid w:val="00062DC8"/>
    <w:rsid w:val="0006315E"/>
    <w:rsid w:val="00067ABD"/>
    <w:rsid w:val="000715FF"/>
    <w:rsid w:val="00072DAF"/>
    <w:rsid w:val="000732BC"/>
    <w:rsid w:val="000745B2"/>
    <w:rsid w:val="00074BF0"/>
    <w:rsid w:val="000760EB"/>
    <w:rsid w:val="000768B1"/>
    <w:rsid w:val="00076A94"/>
    <w:rsid w:val="00076B51"/>
    <w:rsid w:val="00082967"/>
    <w:rsid w:val="00085B3F"/>
    <w:rsid w:val="00087B05"/>
    <w:rsid w:val="00092835"/>
    <w:rsid w:val="00097B5A"/>
    <w:rsid w:val="00097F0E"/>
    <w:rsid w:val="000A0DBA"/>
    <w:rsid w:val="000A16D3"/>
    <w:rsid w:val="000A216F"/>
    <w:rsid w:val="000A6031"/>
    <w:rsid w:val="000A7896"/>
    <w:rsid w:val="000B1AB9"/>
    <w:rsid w:val="000B305C"/>
    <w:rsid w:val="000B4636"/>
    <w:rsid w:val="000B5030"/>
    <w:rsid w:val="000B62D5"/>
    <w:rsid w:val="000B7BB8"/>
    <w:rsid w:val="000C0751"/>
    <w:rsid w:val="000C1B0F"/>
    <w:rsid w:val="000C2239"/>
    <w:rsid w:val="000C4077"/>
    <w:rsid w:val="000C5457"/>
    <w:rsid w:val="000C6BD0"/>
    <w:rsid w:val="000D0016"/>
    <w:rsid w:val="000D1862"/>
    <w:rsid w:val="000D3EA4"/>
    <w:rsid w:val="000D509A"/>
    <w:rsid w:val="000D6E22"/>
    <w:rsid w:val="000D7065"/>
    <w:rsid w:val="000D73F7"/>
    <w:rsid w:val="000E053C"/>
    <w:rsid w:val="000E3899"/>
    <w:rsid w:val="000E60E9"/>
    <w:rsid w:val="000E6D72"/>
    <w:rsid w:val="000E6D79"/>
    <w:rsid w:val="000F433A"/>
    <w:rsid w:val="000F485C"/>
    <w:rsid w:val="000F50AC"/>
    <w:rsid w:val="000F546C"/>
    <w:rsid w:val="000F640C"/>
    <w:rsid w:val="00103D36"/>
    <w:rsid w:val="001128D5"/>
    <w:rsid w:val="001141B7"/>
    <w:rsid w:val="00114945"/>
    <w:rsid w:val="00115CA5"/>
    <w:rsid w:val="001162E0"/>
    <w:rsid w:val="00116A7F"/>
    <w:rsid w:val="001176CE"/>
    <w:rsid w:val="00117B0C"/>
    <w:rsid w:val="001210AF"/>
    <w:rsid w:val="001218AE"/>
    <w:rsid w:val="00122985"/>
    <w:rsid w:val="00123117"/>
    <w:rsid w:val="001233D6"/>
    <w:rsid w:val="0013112E"/>
    <w:rsid w:val="00131193"/>
    <w:rsid w:val="00133DD7"/>
    <w:rsid w:val="00133E04"/>
    <w:rsid w:val="001404A1"/>
    <w:rsid w:val="0014090E"/>
    <w:rsid w:val="00143841"/>
    <w:rsid w:val="00143FFD"/>
    <w:rsid w:val="00144A12"/>
    <w:rsid w:val="0014513F"/>
    <w:rsid w:val="001471C4"/>
    <w:rsid w:val="0015125E"/>
    <w:rsid w:val="001521EF"/>
    <w:rsid w:val="00152A6F"/>
    <w:rsid w:val="00154464"/>
    <w:rsid w:val="00157B0A"/>
    <w:rsid w:val="00157FA1"/>
    <w:rsid w:val="0016045C"/>
    <w:rsid w:val="001606BC"/>
    <w:rsid w:val="00163023"/>
    <w:rsid w:val="00167F33"/>
    <w:rsid w:val="00172866"/>
    <w:rsid w:val="0017311C"/>
    <w:rsid w:val="00175A81"/>
    <w:rsid w:val="00177C7C"/>
    <w:rsid w:val="00180DC3"/>
    <w:rsid w:val="00183528"/>
    <w:rsid w:val="00183AC4"/>
    <w:rsid w:val="00183E7C"/>
    <w:rsid w:val="0018561D"/>
    <w:rsid w:val="00185A6F"/>
    <w:rsid w:val="00185FD9"/>
    <w:rsid w:val="0019017F"/>
    <w:rsid w:val="001916E3"/>
    <w:rsid w:val="00194C90"/>
    <w:rsid w:val="00194D5B"/>
    <w:rsid w:val="00197B16"/>
    <w:rsid w:val="00197F3B"/>
    <w:rsid w:val="001A0973"/>
    <w:rsid w:val="001A0E78"/>
    <w:rsid w:val="001A24CB"/>
    <w:rsid w:val="001A3A02"/>
    <w:rsid w:val="001A4429"/>
    <w:rsid w:val="001A521B"/>
    <w:rsid w:val="001A763F"/>
    <w:rsid w:val="001A7945"/>
    <w:rsid w:val="001B0D91"/>
    <w:rsid w:val="001B0E47"/>
    <w:rsid w:val="001B13E2"/>
    <w:rsid w:val="001B1CFA"/>
    <w:rsid w:val="001B2AE0"/>
    <w:rsid w:val="001B6425"/>
    <w:rsid w:val="001B7FEF"/>
    <w:rsid w:val="001C3119"/>
    <w:rsid w:val="001C4C86"/>
    <w:rsid w:val="001C6B69"/>
    <w:rsid w:val="001D25C4"/>
    <w:rsid w:val="001D2C53"/>
    <w:rsid w:val="001D5348"/>
    <w:rsid w:val="001D5926"/>
    <w:rsid w:val="001D6BC0"/>
    <w:rsid w:val="001D7C15"/>
    <w:rsid w:val="001E1425"/>
    <w:rsid w:val="001E1A1A"/>
    <w:rsid w:val="001E1CCE"/>
    <w:rsid w:val="001E2714"/>
    <w:rsid w:val="001E34B2"/>
    <w:rsid w:val="001E360C"/>
    <w:rsid w:val="001E6EE9"/>
    <w:rsid w:val="001F0166"/>
    <w:rsid w:val="001F0DC0"/>
    <w:rsid w:val="001F0F99"/>
    <w:rsid w:val="001F12A1"/>
    <w:rsid w:val="001F2576"/>
    <w:rsid w:val="001F2AA1"/>
    <w:rsid w:val="001F4052"/>
    <w:rsid w:val="001F4DD3"/>
    <w:rsid w:val="001F52C7"/>
    <w:rsid w:val="001F73AD"/>
    <w:rsid w:val="002010C6"/>
    <w:rsid w:val="0020181B"/>
    <w:rsid w:val="00202584"/>
    <w:rsid w:val="0020382C"/>
    <w:rsid w:val="00204934"/>
    <w:rsid w:val="0020535C"/>
    <w:rsid w:val="00205922"/>
    <w:rsid w:val="0021108E"/>
    <w:rsid w:val="002113B3"/>
    <w:rsid w:val="0021227F"/>
    <w:rsid w:val="00212707"/>
    <w:rsid w:val="00216979"/>
    <w:rsid w:val="002224C7"/>
    <w:rsid w:val="00222F35"/>
    <w:rsid w:val="00225373"/>
    <w:rsid w:val="00227282"/>
    <w:rsid w:val="00233407"/>
    <w:rsid w:val="00236392"/>
    <w:rsid w:val="0024006A"/>
    <w:rsid w:val="0024200C"/>
    <w:rsid w:val="00243D65"/>
    <w:rsid w:val="00244D96"/>
    <w:rsid w:val="00245D1C"/>
    <w:rsid w:val="002521B1"/>
    <w:rsid w:val="002525D3"/>
    <w:rsid w:val="00252EBD"/>
    <w:rsid w:val="00260737"/>
    <w:rsid w:val="002620F2"/>
    <w:rsid w:val="00265ED0"/>
    <w:rsid w:val="00266560"/>
    <w:rsid w:val="00270793"/>
    <w:rsid w:val="00271A20"/>
    <w:rsid w:val="0027328C"/>
    <w:rsid w:val="00273E4D"/>
    <w:rsid w:val="002750C4"/>
    <w:rsid w:val="002774F6"/>
    <w:rsid w:val="00281318"/>
    <w:rsid w:val="00281BC8"/>
    <w:rsid w:val="002827AE"/>
    <w:rsid w:val="002843D7"/>
    <w:rsid w:val="00286EA0"/>
    <w:rsid w:val="0028789A"/>
    <w:rsid w:val="00291321"/>
    <w:rsid w:val="0029176F"/>
    <w:rsid w:val="0029357A"/>
    <w:rsid w:val="0029418C"/>
    <w:rsid w:val="00294752"/>
    <w:rsid w:val="00294E21"/>
    <w:rsid w:val="0029664E"/>
    <w:rsid w:val="0029703C"/>
    <w:rsid w:val="002A0747"/>
    <w:rsid w:val="002A151D"/>
    <w:rsid w:val="002A34C8"/>
    <w:rsid w:val="002A3549"/>
    <w:rsid w:val="002A3F65"/>
    <w:rsid w:val="002A400E"/>
    <w:rsid w:val="002A4A4D"/>
    <w:rsid w:val="002A5432"/>
    <w:rsid w:val="002B13B7"/>
    <w:rsid w:val="002B50AE"/>
    <w:rsid w:val="002B53DC"/>
    <w:rsid w:val="002B5447"/>
    <w:rsid w:val="002B5E68"/>
    <w:rsid w:val="002B7A37"/>
    <w:rsid w:val="002C2271"/>
    <w:rsid w:val="002C2F28"/>
    <w:rsid w:val="002C43D3"/>
    <w:rsid w:val="002C5306"/>
    <w:rsid w:val="002C7B3C"/>
    <w:rsid w:val="002D0496"/>
    <w:rsid w:val="002D0AB2"/>
    <w:rsid w:val="002D3FB6"/>
    <w:rsid w:val="002D6B1F"/>
    <w:rsid w:val="002E130D"/>
    <w:rsid w:val="002E1B11"/>
    <w:rsid w:val="002E224E"/>
    <w:rsid w:val="002E2263"/>
    <w:rsid w:val="002E268F"/>
    <w:rsid w:val="002E3414"/>
    <w:rsid w:val="002E3E89"/>
    <w:rsid w:val="002E7853"/>
    <w:rsid w:val="002E7B4B"/>
    <w:rsid w:val="002F2620"/>
    <w:rsid w:val="002F2D64"/>
    <w:rsid w:val="002F469A"/>
    <w:rsid w:val="002F54C8"/>
    <w:rsid w:val="002F6352"/>
    <w:rsid w:val="002F660B"/>
    <w:rsid w:val="002F6972"/>
    <w:rsid w:val="002F6F1B"/>
    <w:rsid w:val="002F7D74"/>
    <w:rsid w:val="003010C8"/>
    <w:rsid w:val="00304C9A"/>
    <w:rsid w:val="00304DF7"/>
    <w:rsid w:val="00306122"/>
    <w:rsid w:val="0031045C"/>
    <w:rsid w:val="00313291"/>
    <w:rsid w:val="0031461D"/>
    <w:rsid w:val="00316100"/>
    <w:rsid w:val="00316351"/>
    <w:rsid w:val="003168E3"/>
    <w:rsid w:val="00316C88"/>
    <w:rsid w:val="00323ABB"/>
    <w:rsid w:val="00325968"/>
    <w:rsid w:val="00326B42"/>
    <w:rsid w:val="003330E1"/>
    <w:rsid w:val="00335328"/>
    <w:rsid w:val="003378C8"/>
    <w:rsid w:val="00341671"/>
    <w:rsid w:val="00345E72"/>
    <w:rsid w:val="00350CEF"/>
    <w:rsid w:val="00352583"/>
    <w:rsid w:val="00352A81"/>
    <w:rsid w:val="003531FC"/>
    <w:rsid w:val="0035495F"/>
    <w:rsid w:val="00354B20"/>
    <w:rsid w:val="00354F23"/>
    <w:rsid w:val="00355BF6"/>
    <w:rsid w:val="00355DB5"/>
    <w:rsid w:val="00365C21"/>
    <w:rsid w:val="00367F05"/>
    <w:rsid w:val="00371122"/>
    <w:rsid w:val="00375846"/>
    <w:rsid w:val="0037634B"/>
    <w:rsid w:val="00380645"/>
    <w:rsid w:val="00380EB0"/>
    <w:rsid w:val="003824C3"/>
    <w:rsid w:val="00383E3F"/>
    <w:rsid w:val="00385649"/>
    <w:rsid w:val="00386F1A"/>
    <w:rsid w:val="003900D5"/>
    <w:rsid w:val="00390A9C"/>
    <w:rsid w:val="00390F95"/>
    <w:rsid w:val="00392E63"/>
    <w:rsid w:val="003934F4"/>
    <w:rsid w:val="00396009"/>
    <w:rsid w:val="003A0D6F"/>
    <w:rsid w:val="003A10FB"/>
    <w:rsid w:val="003A1E4B"/>
    <w:rsid w:val="003A38B9"/>
    <w:rsid w:val="003A3EFE"/>
    <w:rsid w:val="003A5306"/>
    <w:rsid w:val="003A7C5B"/>
    <w:rsid w:val="003B05EC"/>
    <w:rsid w:val="003B3C5B"/>
    <w:rsid w:val="003B783A"/>
    <w:rsid w:val="003B78EA"/>
    <w:rsid w:val="003C23EC"/>
    <w:rsid w:val="003C4DFC"/>
    <w:rsid w:val="003C7090"/>
    <w:rsid w:val="003C7A7D"/>
    <w:rsid w:val="003D257C"/>
    <w:rsid w:val="003D2BC8"/>
    <w:rsid w:val="003D4D1F"/>
    <w:rsid w:val="003E10B4"/>
    <w:rsid w:val="003E2B5D"/>
    <w:rsid w:val="003E3870"/>
    <w:rsid w:val="003E4515"/>
    <w:rsid w:val="003E4E64"/>
    <w:rsid w:val="003E7D0B"/>
    <w:rsid w:val="003F078A"/>
    <w:rsid w:val="003F13EB"/>
    <w:rsid w:val="003F1CEB"/>
    <w:rsid w:val="003F217E"/>
    <w:rsid w:val="003F4BBF"/>
    <w:rsid w:val="003F67F5"/>
    <w:rsid w:val="00401599"/>
    <w:rsid w:val="004022B1"/>
    <w:rsid w:val="00403B02"/>
    <w:rsid w:val="0040503C"/>
    <w:rsid w:val="00406A9E"/>
    <w:rsid w:val="004116DD"/>
    <w:rsid w:val="00416EA6"/>
    <w:rsid w:val="0042022C"/>
    <w:rsid w:val="00421395"/>
    <w:rsid w:val="00422C22"/>
    <w:rsid w:val="00423EC9"/>
    <w:rsid w:val="00424CBA"/>
    <w:rsid w:val="00430BD7"/>
    <w:rsid w:val="0043443E"/>
    <w:rsid w:val="00434A25"/>
    <w:rsid w:val="0043615B"/>
    <w:rsid w:val="00437A31"/>
    <w:rsid w:val="00437B8D"/>
    <w:rsid w:val="004420DC"/>
    <w:rsid w:val="00443ED5"/>
    <w:rsid w:val="004441F6"/>
    <w:rsid w:val="00444F80"/>
    <w:rsid w:val="0044583D"/>
    <w:rsid w:val="00445A9A"/>
    <w:rsid w:val="0044650C"/>
    <w:rsid w:val="0044684D"/>
    <w:rsid w:val="00446C50"/>
    <w:rsid w:val="0045032D"/>
    <w:rsid w:val="00452329"/>
    <w:rsid w:val="004536F1"/>
    <w:rsid w:val="00453D35"/>
    <w:rsid w:val="00455126"/>
    <w:rsid w:val="00460CCD"/>
    <w:rsid w:val="004614A9"/>
    <w:rsid w:val="00466D66"/>
    <w:rsid w:val="004738A7"/>
    <w:rsid w:val="0047489C"/>
    <w:rsid w:val="0047678C"/>
    <w:rsid w:val="00476A92"/>
    <w:rsid w:val="00480A74"/>
    <w:rsid w:val="00481549"/>
    <w:rsid w:val="00481D7F"/>
    <w:rsid w:val="004826EC"/>
    <w:rsid w:val="004827F9"/>
    <w:rsid w:val="00483122"/>
    <w:rsid w:val="0049047A"/>
    <w:rsid w:val="00490FA8"/>
    <w:rsid w:val="004917B3"/>
    <w:rsid w:val="004922F2"/>
    <w:rsid w:val="004968F0"/>
    <w:rsid w:val="00497709"/>
    <w:rsid w:val="004A2690"/>
    <w:rsid w:val="004A2CB1"/>
    <w:rsid w:val="004A3E80"/>
    <w:rsid w:val="004A72D1"/>
    <w:rsid w:val="004B152D"/>
    <w:rsid w:val="004B2794"/>
    <w:rsid w:val="004B3952"/>
    <w:rsid w:val="004B5952"/>
    <w:rsid w:val="004B64DB"/>
    <w:rsid w:val="004C04AF"/>
    <w:rsid w:val="004C34C9"/>
    <w:rsid w:val="004C36EF"/>
    <w:rsid w:val="004C4BF5"/>
    <w:rsid w:val="004C5DE3"/>
    <w:rsid w:val="004C7BF1"/>
    <w:rsid w:val="004C7E35"/>
    <w:rsid w:val="004D2BD1"/>
    <w:rsid w:val="004D4AB1"/>
    <w:rsid w:val="004D746C"/>
    <w:rsid w:val="004E1B92"/>
    <w:rsid w:val="004E2E41"/>
    <w:rsid w:val="004E362F"/>
    <w:rsid w:val="004E3817"/>
    <w:rsid w:val="004E3E77"/>
    <w:rsid w:val="004E41DC"/>
    <w:rsid w:val="004E6DB0"/>
    <w:rsid w:val="004F0B6F"/>
    <w:rsid w:val="004F0BE4"/>
    <w:rsid w:val="004F135B"/>
    <w:rsid w:val="004F767A"/>
    <w:rsid w:val="004F78FA"/>
    <w:rsid w:val="005004AC"/>
    <w:rsid w:val="005004DF"/>
    <w:rsid w:val="005033E3"/>
    <w:rsid w:val="00503F51"/>
    <w:rsid w:val="00504D95"/>
    <w:rsid w:val="00506600"/>
    <w:rsid w:val="00507A4E"/>
    <w:rsid w:val="005139D8"/>
    <w:rsid w:val="00514461"/>
    <w:rsid w:val="00514A01"/>
    <w:rsid w:val="00516385"/>
    <w:rsid w:val="0051754C"/>
    <w:rsid w:val="00517AE9"/>
    <w:rsid w:val="00520087"/>
    <w:rsid w:val="005227CE"/>
    <w:rsid w:val="0052441D"/>
    <w:rsid w:val="00530917"/>
    <w:rsid w:val="00530E97"/>
    <w:rsid w:val="00531291"/>
    <w:rsid w:val="00531FCE"/>
    <w:rsid w:val="005349F6"/>
    <w:rsid w:val="00535E74"/>
    <w:rsid w:val="00535EA9"/>
    <w:rsid w:val="0053676E"/>
    <w:rsid w:val="00537FAE"/>
    <w:rsid w:val="005406DA"/>
    <w:rsid w:val="00540D61"/>
    <w:rsid w:val="00543782"/>
    <w:rsid w:val="00546AA4"/>
    <w:rsid w:val="00546B03"/>
    <w:rsid w:val="00546C20"/>
    <w:rsid w:val="00552052"/>
    <w:rsid w:val="00552080"/>
    <w:rsid w:val="005526DF"/>
    <w:rsid w:val="00556C17"/>
    <w:rsid w:val="00557010"/>
    <w:rsid w:val="00557A51"/>
    <w:rsid w:val="005612AA"/>
    <w:rsid w:val="00562A71"/>
    <w:rsid w:val="00562E2F"/>
    <w:rsid w:val="00564ACD"/>
    <w:rsid w:val="005667CC"/>
    <w:rsid w:val="0057316E"/>
    <w:rsid w:val="0057491C"/>
    <w:rsid w:val="00576CF1"/>
    <w:rsid w:val="00582451"/>
    <w:rsid w:val="00584308"/>
    <w:rsid w:val="00586A51"/>
    <w:rsid w:val="0059048E"/>
    <w:rsid w:val="005951B7"/>
    <w:rsid w:val="005957C7"/>
    <w:rsid w:val="00595FD8"/>
    <w:rsid w:val="005A1ACF"/>
    <w:rsid w:val="005A55F3"/>
    <w:rsid w:val="005A58FA"/>
    <w:rsid w:val="005A701E"/>
    <w:rsid w:val="005A74E5"/>
    <w:rsid w:val="005B065B"/>
    <w:rsid w:val="005B3313"/>
    <w:rsid w:val="005B3FAA"/>
    <w:rsid w:val="005B5DBD"/>
    <w:rsid w:val="005B5DF2"/>
    <w:rsid w:val="005B6646"/>
    <w:rsid w:val="005C087C"/>
    <w:rsid w:val="005C29DF"/>
    <w:rsid w:val="005C39BE"/>
    <w:rsid w:val="005C3B33"/>
    <w:rsid w:val="005C5B0D"/>
    <w:rsid w:val="005D17F2"/>
    <w:rsid w:val="005D396B"/>
    <w:rsid w:val="005D5F10"/>
    <w:rsid w:val="005D669F"/>
    <w:rsid w:val="005E1F20"/>
    <w:rsid w:val="005E20C3"/>
    <w:rsid w:val="005E28C5"/>
    <w:rsid w:val="005E7D82"/>
    <w:rsid w:val="005F222E"/>
    <w:rsid w:val="005F5407"/>
    <w:rsid w:val="005F5BCC"/>
    <w:rsid w:val="00600543"/>
    <w:rsid w:val="00601E0A"/>
    <w:rsid w:val="00604A3F"/>
    <w:rsid w:val="00604F1D"/>
    <w:rsid w:val="00607A2F"/>
    <w:rsid w:val="0061171D"/>
    <w:rsid w:val="00613A86"/>
    <w:rsid w:val="00615C1C"/>
    <w:rsid w:val="00617349"/>
    <w:rsid w:val="00621D2C"/>
    <w:rsid w:val="00621DAE"/>
    <w:rsid w:val="00622AE8"/>
    <w:rsid w:val="00623B81"/>
    <w:rsid w:val="00624AAB"/>
    <w:rsid w:val="00632FF6"/>
    <w:rsid w:val="00633087"/>
    <w:rsid w:val="006348F9"/>
    <w:rsid w:val="00636A22"/>
    <w:rsid w:val="00637A3B"/>
    <w:rsid w:val="00640C3B"/>
    <w:rsid w:val="00641006"/>
    <w:rsid w:val="0064237B"/>
    <w:rsid w:val="006426BB"/>
    <w:rsid w:val="00642AC5"/>
    <w:rsid w:val="00643987"/>
    <w:rsid w:val="00643FB8"/>
    <w:rsid w:val="0064428A"/>
    <w:rsid w:val="00644588"/>
    <w:rsid w:val="006459CE"/>
    <w:rsid w:val="00645DCC"/>
    <w:rsid w:val="0065045D"/>
    <w:rsid w:val="00651557"/>
    <w:rsid w:val="0065229B"/>
    <w:rsid w:val="00652F9C"/>
    <w:rsid w:val="00653017"/>
    <w:rsid w:val="00653044"/>
    <w:rsid w:val="00654111"/>
    <w:rsid w:val="006571AF"/>
    <w:rsid w:val="00661B62"/>
    <w:rsid w:val="00662013"/>
    <w:rsid w:val="006625E2"/>
    <w:rsid w:val="00663A1E"/>
    <w:rsid w:val="00664252"/>
    <w:rsid w:val="0067325C"/>
    <w:rsid w:val="00673A79"/>
    <w:rsid w:val="00676AA1"/>
    <w:rsid w:val="00681881"/>
    <w:rsid w:val="00685686"/>
    <w:rsid w:val="00685984"/>
    <w:rsid w:val="006868E1"/>
    <w:rsid w:val="0068731B"/>
    <w:rsid w:val="0069225C"/>
    <w:rsid w:val="00692419"/>
    <w:rsid w:val="00692965"/>
    <w:rsid w:val="00694812"/>
    <w:rsid w:val="006953E8"/>
    <w:rsid w:val="00696EAB"/>
    <w:rsid w:val="00696FFC"/>
    <w:rsid w:val="006A0132"/>
    <w:rsid w:val="006A0486"/>
    <w:rsid w:val="006A075A"/>
    <w:rsid w:val="006A0C4A"/>
    <w:rsid w:val="006A6675"/>
    <w:rsid w:val="006B1D38"/>
    <w:rsid w:val="006B1E06"/>
    <w:rsid w:val="006B6557"/>
    <w:rsid w:val="006B6686"/>
    <w:rsid w:val="006C08C1"/>
    <w:rsid w:val="006C3A33"/>
    <w:rsid w:val="006C4C54"/>
    <w:rsid w:val="006C5E04"/>
    <w:rsid w:val="006C7D14"/>
    <w:rsid w:val="006D2F42"/>
    <w:rsid w:val="006D3D8B"/>
    <w:rsid w:val="006D6AF7"/>
    <w:rsid w:val="006D70C3"/>
    <w:rsid w:val="006E0DB0"/>
    <w:rsid w:val="006E1370"/>
    <w:rsid w:val="006E3BEE"/>
    <w:rsid w:val="006E5BE8"/>
    <w:rsid w:val="006E6EC0"/>
    <w:rsid w:val="006E6F57"/>
    <w:rsid w:val="006F1FD7"/>
    <w:rsid w:val="006F6195"/>
    <w:rsid w:val="006F757C"/>
    <w:rsid w:val="00700CD3"/>
    <w:rsid w:val="00703A7C"/>
    <w:rsid w:val="00703B51"/>
    <w:rsid w:val="0070517B"/>
    <w:rsid w:val="00706029"/>
    <w:rsid w:val="007061B3"/>
    <w:rsid w:val="007064B0"/>
    <w:rsid w:val="00712274"/>
    <w:rsid w:val="00714E8A"/>
    <w:rsid w:val="00716057"/>
    <w:rsid w:val="007169A5"/>
    <w:rsid w:val="00717D31"/>
    <w:rsid w:val="007209E5"/>
    <w:rsid w:val="007214ED"/>
    <w:rsid w:val="00723BA1"/>
    <w:rsid w:val="00730177"/>
    <w:rsid w:val="00730C32"/>
    <w:rsid w:val="00732045"/>
    <w:rsid w:val="00732ACE"/>
    <w:rsid w:val="00733BB7"/>
    <w:rsid w:val="007354B2"/>
    <w:rsid w:val="00736D58"/>
    <w:rsid w:val="0073705D"/>
    <w:rsid w:val="00742A92"/>
    <w:rsid w:val="00743426"/>
    <w:rsid w:val="0074631C"/>
    <w:rsid w:val="007509FB"/>
    <w:rsid w:val="007529A5"/>
    <w:rsid w:val="007556A9"/>
    <w:rsid w:val="00756D30"/>
    <w:rsid w:val="00762407"/>
    <w:rsid w:val="00762B71"/>
    <w:rsid w:val="00763644"/>
    <w:rsid w:val="00764122"/>
    <w:rsid w:val="00766805"/>
    <w:rsid w:val="0077259D"/>
    <w:rsid w:val="007804C0"/>
    <w:rsid w:val="007827C0"/>
    <w:rsid w:val="00782DCC"/>
    <w:rsid w:val="00783354"/>
    <w:rsid w:val="0078349F"/>
    <w:rsid w:val="0078375F"/>
    <w:rsid w:val="007842C6"/>
    <w:rsid w:val="00786AA9"/>
    <w:rsid w:val="00790920"/>
    <w:rsid w:val="00794583"/>
    <w:rsid w:val="00795814"/>
    <w:rsid w:val="007961E9"/>
    <w:rsid w:val="007A00AC"/>
    <w:rsid w:val="007A5550"/>
    <w:rsid w:val="007A7979"/>
    <w:rsid w:val="007B0106"/>
    <w:rsid w:val="007B1DD4"/>
    <w:rsid w:val="007B4152"/>
    <w:rsid w:val="007B44FC"/>
    <w:rsid w:val="007C29F1"/>
    <w:rsid w:val="007C3F84"/>
    <w:rsid w:val="007C4897"/>
    <w:rsid w:val="007C5A29"/>
    <w:rsid w:val="007C6CDD"/>
    <w:rsid w:val="007D20BB"/>
    <w:rsid w:val="007D26DF"/>
    <w:rsid w:val="007D2FBB"/>
    <w:rsid w:val="007D602E"/>
    <w:rsid w:val="007D69FD"/>
    <w:rsid w:val="007E1121"/>
    <w:rsid w:val="007E1CE0"/>
    <w:rsid w:val="007E2F47"/>
    <w:rsid w:val="007E3DB1"/>
    <w:rsid w:val="007E508F"/>
    <w:rsid w:val="007E6A87"/>
    <w:rsid w:val="007F1663"/>
    <w:rsid w:val="007F29CF"/>
    <w:rsid w:val="007F3BCA"/>
    <w:rsid w:val="007F42A9"/>
    <w:rsid w:val="007F451D"/>
    <w:rsid w:val="007F769A"/>
    <w:rsid w:val="0080052F"/>
    <w:rsid w:val="00801C90"/>
    <w:rsid w:val="00803BF2"/>
    <w:rsid w:val="00804E7A"/>
    <w:rsid w:val="00805458"/>
    <w:rsid w:val="00807790"/>
    <w:rsid w:val="00812346"/>
    <w:rsid w:val="00815B19"/>
    <w:rsid w:val="008177B3"/>
    <w:rsid w:val="008213AF"/>
    <w:rsid w:val="00821E71"/>
    <w:rsid w:val="00822BCE"/>
    <w:rsid w:val="00824A2E"/>
    <w:rsid w:val="00825D7D"/>
    <w:rsid w:val="00826761"/>
    <w:rsid w:val="0082793D"/>
    <w:rsid w:val="00832BE2"/>
    <w:rsid w:val="00833651"/>
    <w:rsid w:val="008353AF"/>
    <w:rsid w:val="008358A9"/>
    <w:rsid w:val="00836083"/>
    <w:rsid w:val="00836530"/>
    <w:rsid w:val="008366FB"/>
    <w:rsid w:val="00836F78"/>
    <w:rsid w:val="0084159D"/>
    <w:rsid w:val="00842A43"/>
    <w:rsid w:val="00842E5E"/>
    <w:rsid w:val="00843320"/>
    <w:rsid w:val="008453DF"/>
    <w:rsid w:val="0084589F"/>
    <w:rsid w:val="008474B3"/>
    <w:rsid w:val="00850675"/>
    <w:rsid w:val="0085163F"/>
    <w:rsid w:val="008527F8"/>
    <w:rsid w:val="0085280A"/>
    <w:rsid w:val="00854AD1"/>
    <w:rsid w:val="00855B96"/>
    <w:rsid w:val="00856C30"/>
    <w:rsid w:val="00857C22"/>
    <w:rsid w:val="008638E3"/>
    <w:rsid w:val="00865A64"/>
    <w:rsid w:val="00866A9A"/>
    <w:rsid w:val="0087073F"/>
    <w:rsid w:val="0087386F"/>
    <w:rsid w:val="00877171"/>
    <w:rsid w:val="008778B9"/>
    <w:rsid w:val="00877EF8"/>
    <w:rsid w:val="00880A01"/>
    <w:rsid w:val="00882DD1"/>
    <w:rsid w:val="008837E4"/>
    <w:rsid w:val="00883F0B"/>
    <w:rsid w:val="00887301"/>
    <w:rsid w:val="00887E7F"/>
    <w:rsid w:val="00890DB6"/>
    <w:rsid w:val="0089138B"/>
    <w:rsid w:val="008945E7"/>
    <w:rsid w:val="008970CA"/>
    <w:rsid w:val="008975F6"/>
    <w:rsid w:val="008979D4"/>
    <w:rsid w:val="008A0AAC"/>
    <w:rsid w:val="008A2864"/>
    <w:rsid w:val="008A2879"/>
    <w:rsid w:val="008A2E02"/>
    <w:rsid w:val="008A3B44"/>
    <w:rsid w:val="008A45D3"/>
    <w:rsid w:val="008A7749"/>
    <w:rsid w:val="008A7BC1"/>
    <w:rsid w:val="008B0FDD"/>
    <w:rsid w:val="008B1F17"/>
    <w:rsid w:val="008B2FA0"/>
    <w:rsid w:val="008B5832"/>
    <w:rsid w:val="008B6430"/>
    <w:rsid w:val="008B6A69"/>
    <w:rsid w:val="008B6ACD"/>
    <w:rsid w:val="008B6CD7"/>
    <w:rsid w:val="008B6F48"/>
    <w:rsid w:val="008C45D5"/>
    <w:rsid w:val="008C4E00"/>
    <w:rsid w:val="008C7517"/>
    <w:rsid w:val="008D1459"/>
    <w:rsid w:val="008D179D"/>
    <w:rsid w:val="008E1E75"/>
    <w:rsid w:val="008E2A73"/>
    <w:rsid w:val="008E3EEB"/>
    <w:rsid w:val="008E6769"/>
    <w:rsid w:val="008E682F"/>
    <w:rsid w:val="008E717F"/>
    <w:rsid w:val="008E79D8"/>
    <w:rsid w:val="008F1ED6"/>
    <w:rsid w:val="008F26A9"/>
    <w:rsid w:val="008F28A8"/>
    <w:rsid w:val="008F4DFB"/>
    <w:rsid w:val="008F5AB4"/>
    <w:rsid w:val="008F71F5"/>
    <w:rsid w:val="009006E1"/>
    <w:rsid w:val="009015E7"/>
    <w:rsid w:val="00904A35"/>
    <w:rsid w:val="00906D52"/>
    <w:rsid w:val="009103C1"/>
    <w:rsid w:val="00910643"/>
    <w:rsid w:val="009114C4"/>
    <w:rsid w:val="00912BA2"/>
    <w:rsid w:val="00913A7B"/>
    <w:rsid w:val="00914470"/>
    <w:rsid w:val="009146DF"/>
    <w:rsid w:val="00914E16"/>
    <w:rsid w:val="009169C6"/>
    <w:rsid w:val="00921B46"/>
    <w:rsid w:val="0092220F"/>
    <w:rsid w:val="00922ECF"/>
    <w:rsid w:val="00924589"/>
    <w:rsid w:val="00927613"/>
    <w:rsid w:val="00933842"/>
    <w:rsid w:val="00933B08"/>
    <w:rsid w:val="009346BB"/>
    <w:rsid w:val="0093597D"/>
    <w:rsid w:val="0094400C"/>
    <w:rsid w:val="009466F8"/>
    <w:rsid w:val="00947420"/>
    <w:rsid w:val="00947530"/>
    <w:rsid w:val="00947E22"/>
    <w:rsid w:val="00950932"/>
    <w:rsid w:val="00950EB4"/>
    <w:rsid w:val="0096283C"/>
    <w:rsid w:val="00965669"/>
    <w:rsid w:val="00967C1B"/>
    <w:rsid w:val="00971FF0"/>
    <w:rsid w:val="0097335E"/>
    <w:rsid w:val="0097386C"/>
    <w:rsid w:val="00973B09"/>
    <w:rsid w:val="00981765"/>
    <w:rsid w:val="0098315B"/>
    <w:rsid w:val="009837DC"/>
    <w:rsid w:val="009904A0"/>
    <w:rsid w:val="009931ED"/>
    <w:rsid w:val="00993473"/>
    <w:rsid w:val="00993C98"/>
    <w:rsid w:val="00994C85"/>
    <w:rsid w:val="00995672"/>
    <w:rsid w:val="009A01EE"/>
    <w:rsid w:val="009A397A"/>
    <w:rsid w:val="009A3F16"/>
    <w:rsid w:val="009A3FA2"/>
    <w:rsid w:val="009A573A"/>
    <w:rsid w:val="009A7579"/>
    <w:rsid w:val="009B0AB8"/>
    <w:rsid w:val="009B1173"/>
    <w:rsid w:val="009B203B"/>
    <w:rsid w:val="009B548C"/>
    <w:rsid w:val="009B5919"/>
    <w:rsid w:val="009B7161"/>
    <w:rsid w:val="009B765B"/>
    <w:rsid w:val="009B7D80"/>
    <w:rsid w:val="009C0C2E"/>
    <w:rsid w:val="009C0E9A"/>
    <w:rsid w:val="009C261B"/>
    <w:rsid w:val="009C33FC"/>
    <w:rsid w:val="009D1B62"/>
    <w:rsid w:val="009D3620"/>
    <w:rsid w:val="009D7BFC"/>
    <w:rsid w:val="009E47DE"/>
    <w:rsid w:val="009F011E"/>
    <w:rsid w:val="009F027B"/>
    <w:rsid w:val="009F1106"/>
    <w:rsid w:val="009F1DB8"/>
    <w:rsid w:val="009F1E49"/>
    <w:rsid w:val="009F2271"/>
    <w:rsid w:val="009F260B"/>
    <w:rsid w:val="009F28AE"/>
    <w:rsid w:val="009F30A8"/>
    <w:rsid w:val="009F47BC"/>
    <w:rsid w:val="00A04B23"/>
    <w:rsid w:val="00A04EA2"/>
    <w:rsid w:val="00A128A2"/>
    <w:rsid w:val="00A12C06"/>
    <w:rsid w:val="00A156CC"/>
    <w:rsid w:val="00A209FA"/>
    <w:rsid w:val="00A21259"/>
    <w:rsid w:val="00A2170A"/>
    <w:rsid w:val="00A221CA"/>
    <w:rsid w:val="00A246B8"/>
    <w:rsid w:val="00A2742F"/>
    <w:rsid w:val="00A27D76"/>
    <w:rsid w:val="00A27E77"/>
    <w:rsid w:val="00A307C1"/>
    <w:rsid w:val="00A31186"/>
    <w:rsid w:val="00A31FD3"/>
    <w:rsid w:val="00A3278C"/>
    <w:rsid w:val="00A34AEF"/>
    <w:rsid w:val="00A34E12"/>
    <w:rsid w:val="00A3527D"/>
    <w:rsid w:val="00A356C8"/>
    <w:rsid w:val="00A358B9"/>
    <w:rsid w:val="00A40FB9"/>
    <w:rsid w:val="00A41229"/>
    <w:rsid w:val="00A45A08"/>
    <w:rsid w:val="00A477BE"/>
    <w:rsid w:val="00A47F92"/>
    <w:rsid w:val="00A5069B"/>
    <w:rsid w:val="00A508A3"/>
    <w:rsid w:val="00A5621A"/>
    <w:rsid w:val="00A578D4"/>
    <w:rsid w:val="00A610D6"/>
    <w:rsid w:val="00A62E83"/>
    <w:rsid w:val="00A64160"/>
    <w:rsid w:val="00A64BC9"/>
    <w:rsid w:val="00A6692B"/>
    <w:rsid w:val="00A67127"/>
    <w:rsid w:val="00A671AC"/>
    <w:rsid w:val="00A724A7"/>
    <w:rsid w:val="00A73080"/>
    <w:rsid w:val="00A77146"/>
    <w:rsid w:val="00A7784C"/>
    <w:rsid w:val="00A77FB3"/>
    <w:rsid w:val="00A839FE"/>
    <w:rsid w:val="00A84912"/>
    <w:rsid w:val="00A8729B"/>
    <w:rsid w:val="00A9092F"/>
    <w:rsid w:val="00A90B72"/>
    <w:rsid w:val="00A92D2D"/>
    <w:rsid w:val="00A93C1F"/>
    <w:rsid w:val="00A94A76"/>
    <w:rsid w:val="00A95BF2"/>
    <w:rsid w:val="00A95C2F"/>
    <w:rsid w:val="00A961AB"/>
    <w:rsid w:val="00A979B6"/>
    <w:rsid w:val="00AA2809"/>
    <w:rsid w:val="00AB2125"/>
    <w:rsid w:val="00AB56EF"/>
    <w:rsid w:val="00AC0349"/>
    <w:rsid w:val="00AC06A4"/>
    <w:rsid w:val="00AC1B49"/>
    <w:rsid w:val="00AC4D96"/>
    <w:rsid w:val="00AC6FEB"/>
    <w:rsid w:val="00AD1648"/>
    <w:rsid w:val="00AE238C"/>
    <w:rsid w:val="00AE27A3"/>
    <w:rsid w:val="00AE2ADD"/>
    <w:rsid w:val="00AE4356"/>
    <w:rsid w:val="00AE76A7"/>
    <w:rsid w:val="00AE7B21"/>
    <w:rsid w:val="00AE7DCA"/>
    <w:rsid w:val="00AF0421"/>
    <w:rsid w:val="00AF0A99"/>
    <w:rsid w:val="00AF0F57"/>
    <w:rsid w:val="00AF18F9"/>
    <w:rsid w:val="00AF22C8"/>
    <w:rsid w:val="00AF3FD5"/>
    <w:rsid w:val="00AF69AE"/>
    <w:rsid w:val="00AF75DB"/>
    <w:rsid w:val="00B04C17"/>
    <w:rsid w:val="00B07BEA"/>
    <w:rsid w:val="00B10416"/>
    <w:rsid w:val="00B127AF"/>
    <w:rsid w:val="00B12DE8"/>
    <w:rsid w:val="00B20246"/>
    <w:rsid w:val="00B2457D"/>
    <w:rsid w:val="00B246B4"/>
    <w:rsid w:val="00B25C9F"/>
    <w:rsid w:val="00B30EF2"/>
    <w:rsid w:val="00B33407"/>
    <w:rsid w:val="00B341BC"/>
    <w:rsid w:val="00B3436A"/>
    <w:rsid w:val="00B3527B"/>
    <w:rsid w:val="00B371C5"/>
    <w:rsid w:val="00B41520"/>
    <w:rsid w:val="00B424BD"/>
    <w:rsid w:val="00B43F74"/>
    <w:rsid w:val="00B44196"/>
    <w:rsid w:val="00B445DC"/>
    <w:rsid w:val="00B45AF5"/>
    <w:rsid w:val="00B46BE1"/>
    <w:rsid w:val="00B47161"/>
    <w:rsid w:val="00B479FD"/>
    <w:rsid w:val="00B47B65"/>
    <w:rsid w:val="00B515D8"/>
    <w:rsid w:val="00B53B50"/>
    <w:rsid w:val="00B55A42"/>
    <w:rsid w:val="00B56DE5"/>
    <w:rsid w:val="00B571C1"/>
    <w:rsid w:val="00B66AEC"/>
    <w:rsid w:val="00B670DA"/>
    <w:rsid w:val="00B7035F"/>
    <w:rsid w:val="00B71A61"/>
    <w:rsid w:val="00B74266"/>
    <w:rsid w:val="00B74696"/>
    <w:rsid w:val="00B754B6"/>
    <w:rsid w:val="00B76753"/>
    <w:rsid w:val="00B768DF"/>
    <w:rsid w:val="00B80A76"/>
    <w:rsid w:val="00B85498"/>
    <w:rsid w:val="00B855C9"/>
    <w:rsid w:val="00B92DF1"/>
    <w:rsid w:val="00B94982"/>
    <w:rsid w:val="00B94CC7"/>
    <w:rsid w:val="00B956C7"/>
    <w:rsid w:val="00B95E50"/>
    <w:rsid w:val="00B96A5C"/>
    <w:rsid w:val="00B975F5"/>
    <w:rsid w:val="00B97A49"/>
    <w:rsid w:val="00BA1FB2"/>
    <w:rsid w:val="00BA3964"/>
    <w:rsid w:val="00BA4D58"/>
    <w:rsid w:val="00BB1DF9"/>
    <w:rsid w:val="00BB4284"/>
    <w:rsid w:val="00BB4B2F"/>
    <w:rsid w:val="00BB55D4"/>
    <w:rsid w:val="00BB58A5"/>
    <w:rsid w:val="00BB5B0A"/>
    <w:rsid w:val="00BC03B0"/>
    <w:rsid w:val="00BC4995"/>
    <w:rsid w:val="00BC521B"/>
    <w:rsid w:val="00BC7A4D"/>
    <w:rsid w:val="00BC7AC1"/>
    <w:rsid w:val="00BD050A"/>
    <w:rsid w:val="00BD137B"/>
    <w:rsid w:val="00BD4818"/>
    <w:rsid w:val="00BE0127"/>
    <w:rsid w:val="00BE0B90"/>
    <w:rsid w:val="00BE28A4"/>
    <w:rsid w:val="00BE2BC7"/>
    <w:rsid w:val="00BE67DD"/>
    <w:rsid w:val="00BE6E56"/>
    <w:rsid w:val="00BF07C3"/>
    <w:rsid w:val="00BF33BE"/>
    <w:rsid w:val="00BF513C"/>
    <w:rsid w:val="00C01C02"/>
    <w:rsid w:val="00C0359E"/>
    <w:rsid w:val="00C04E64"/>
    <w:rsid w:val="00C06328"/>
    <w:rsid w:val="00C070A3"/>
    <w:rsid w:val="00C12152"/>
    <w:rsid w:val="00C1373A"/>
    <w:rsid w:val="00C16F5B"/>
    <w:rsid w:val="00C21B95"/>
    <w:rsid w:val="00C223B2"/>
    <w:rsid w:val="00C23780"/>
    <w:rsid w:val="00C271BC"/>
    <w:rsid w:val="00C27B86"/>
    <w:rsid w:val="00C27E79"/>
    <w:rsid w:val="00C303A0"/>
    <w:rsid w:val="00C307B3"/>
    <w:rsid w:val="00C34575"/>
    <w:rsid w:val="00C34A5F"/>
    <w:rsid w:val="00C3532A"/>
    <w:rsid w:val="00C35643"/>
    <w:rsid w:val="00C4543B"/>
    <w:rsid w:val="00C47198"/>
    <w:rsid w:val="00C5029B"/>
    <w:rsid w:val="00C50C8D"/>
    <w:rsid w:val="00C5287D"/>
    <w:rsid w:val="00C57816"/>
    <w:rsid w:val="00C62DDD"/>
    <w:rsid w:val="00C6349D"/>
    <w:rsid w:val="00C64AF6"/>
    <w:rsid w:val="00C659FE"/>
    <w:rsid w:val="00C703C3"/>
    <w:rsid w:val="00C70C84"/>
    <w:rsid w:val="00C734F6"/>
    <w:rsid w:val="00C738F7"/>
    <w:rsid w:val="00C76343"/>
    <w:rsid w:val="00C770E4"/>
    <w:rsid w:val="00C8467E"/>
    <w:rsid w:val="00C84B79"/>
    <w:rsid w:val="00C85070"/>
    <w:rsid w:val="00C86ED1"/>
    <w:rsid w:val="00C927FE"/>
    <w:rsid w:val="00C9624B"/>
    <w:rsid w:val="00CA05A2"/>
    <w:rsid w:val="00CA098D"/>
    <w:rsid w:val="00CA3199"/>
    <w:rsid w:val="00CA52DF"/>
    <w:rsid w:val="00CA6459"/>
    <w:rsid w:val="00CA744B"/>
    <w:rsid w:val="00CB0399"/>
    <w:rsid w:val="00CB2F3C"/>
    <w:rsid w:val="00CC0C17"/>
    <w:rsid w:val="00CC2CC6"/>
    <w:rsid w:val="00CC405E"/>
    <w:rsid w:val="00CC4B85"/>
    <w:rsid w:val="00CC52B0"/>
    <w:rsid w:val="00CC52E0"/>
    <w:rsid w:val="00CD2D8B"/>
    <w:rsid w:val="00CD35B6"/>
    <w:rsid w:val="00CD4A80"/>
    <w:rsid w:val="00CD52E4"/>
    <w:rsid w:val="00CD5798"/>
    <w:rsid w:val="00CD6EB9"/>
    <w:rsid w:val="00CD7C52"/>
    <w:rsid w:val="00CE150A"/>
    <w:rsid w:val="00CE27D8"/>
    <w:rsid w:val="00CE2D8A"/>
    <w:rsid w:val="00CE42FC"/>
    <w:rsid w:val="00CE55F7"/>
    <w:rsid w:val="00CE607A"/>
    <w:rsid w:val="00CF0EC3"/>
    <w:rsid w:val="00CF14B4"/>
    <w:rsid w:val="00CF151E"/>
    <w:rsid w:val="00CF5C43"/>
    <w:rsid w:val="00D0443B"/>
    <w:rsid w:val="00D044CA"/>
    <w:rsid w:val="00D04C16"/>
    <w:rsid w:val="00D04FF4"/>
    <w:rsid w:val="00D06A49"/>
    <w:rsid w:val="00D06BED"/>
    <w:rsid w:val="00D07516"/>
    <w:rsid w:val="00D07939"/>
    <w:rsid w:val="00D109AA"/>
    <w:rsid w:val="00D11C31"/>
    <w:rsid w:val="00D11DEB"/>
    <w:rsid w:val="00D17C4C"/>
    <w:rsid w:val="00D20235"/>
    <w:rsid w:val="00D24149"/>
    <w:rsid w:val="00D275DC"/>
    <w:rsid w:val="00D27F62"/>
    <w:rsid w:val="00D30046"/>
    <w:rsid w:val="00D31F99"/>
    <w:rsid w:val="00D332BE"/>
    <w:rsid w:val="00D3754E"/>
    <w:rsid w:val="00D40022"/>
    <w:rsid w:val="00D41D30"/>
    <w:rsid w:val="00D4265A"/>
    <w:rsid w:val="00D426B4"/>
    <w:rsid w:val="00D42851"/>
    <w:rsid w:val="00D435D9"/>
    <w:rsid w:val="00D44598"/>
    <w:rsid w:val="00D456EF"/>
    <w:rsid w:val="00D457FD"/>
    <w:rsid w:val="00D470AB"/>
    <w:rsid w:val="00D506FE"/>
    <w:rsid w:val="00D51987"/>
    <w:rsid w:val="00D52864"/>
    <w:rsid w:val="00D5289C"/>
    <w:rsid w:val="00D542EB"/>
    <w:rsid w:val="00D55508"/>
    <w:rsid w:val="00D56541"/>
    <w:rsid w:val="00D56FE4"/>
    <w:rsid w:val="00D5742A"/>
    <w:rsid w:val="00D57AC8"/>
    <w:rsid w:val="00D57B59"/>
    <w:rsid w:val="00D60122"/>
    <w:rsid w:val="00D642E4"/>
    <w:rsid w:val="00D7031E"/>
    <w:rsid w:val="00D709EF"/>
    <w:rsid w:val="00D70D1A"/>
    <w:rsid w:val="00D7215E"/>
    <w:rsid w:val="00D72215"/>
    <w:rsid w:val="00D732D4"/>
    <w:rsid w:val="00D737BD"/>
    <w:rsid w:val="00D81A53"/>
    <w:rsid w:val="00D84F14"/>
    <w:rsid w:val="00D87658"/>
    <w:rsid w:val="00D93B89"/>
    <w:rsid w:val="00D94F4C"/>
    <w:rsid w:val="00D951FE"/>
    <w:rsid w:val="00D9675B"/>
    <w:rsid w:val="00DA48E7"/>
    <w:rsid w:val="00DA4D40"/>
    <w:rsid w:val="00DA79E6"/>
    <w:rsid w:val="00DB3525"/>
    <w:rsid w:val="00DB36BA"/>
    <w:rsid w:val="00DB4EF3"/>
    <w:rsid w:val="00DB5935"/>
    <w:rsid w:val="00DB7F66"/>
    <w:rsid w:val="00DC12E5"/>
    <w:rsid w:val="00DC1DF0"/>
    <w:rsid w:val="00DC2350"/>
    <w:rsid w:val="00DC2611"/>
    <w:rsid w:val="00DC2E50"/>
    <w:rsid w:val="00DC46C4"/>
    <w:rsid w:val="00DC680B"/>
    <w:rsid w:val="00DD4B3A"/>
    <w:rsid w:val="00DD4B78"/>
    <w:rsid w:val="00DD637F"/>
    <w:rsid w:val="00DE02A6"/>
    <w:rsid w:val="00DE06E8"/>
    <w:rsid w:val="00DE18C0"/>
    <w:rsid w:val="00DE219C"/>
    <w:rsid w:val="00DE3459"/>
    <w:rsid w:val="00DE42BA"/>
    <w:rsid w:val="00DF24B4"/>
    <w:rsid w:val="00DF5930"/>
    <w:rsid w:val="00DF748A"/>
    <w:rsid w:val="00E000E0"/>
    <w:rsid w:val="00E020F3"/>
    <w:rsid w:val="00E02C8B"/>
    <w:rsid w:val="00E037AD"/>
    <w:rsid w:val="00E04934"/>
    <w:rsid w:val="00E070B7"/>
    <w:rsid w:val="00E15114"/>
    <w:rsid w:val="00E15777"/>
    <w:rsid w:val="00E157A2"/>
    <w:rsid w:val="00E1754F"/>
    <w:rsid w:val="00E20070"/>
    <w:rsid w:val="00E211AC"/>
    <w:rsid w:val="00E23ACC"/>
    <w:rsid w:val="00E249F9"/>
    <w:rsid w:val="00E25455"/>
    <w:rsid w:val="00E2627B"/>
    <w:rsid w:val="00E27929"/>
    <w:rsid w:val="00E311FB"/>
    <w:rsid w:val="00E34DF9"/>
    <w:rsid w:val="00E37D5F"/>
    <w:rsid w:val="00E40FB1"/>
    <w:rsid w:val="00E41B45"/>
    <w:rsid w:val="00E45DA1"/>
    <w:rsid w:val="00E46093"/>
    <w:rsid w:val="00E4698F"/>
    <w:rsid w:val="00E5043E"/>
    <w:rsid w:val="00E516AD"/>
    <w:rsid w:val="00E51A9B"/>
    <w:rsid w:val="00E5227F"/>
    <w:rsid w:val="00E5405F"/>
    <w:rsid w:val="00E55437"/>
    <w:rsid w:val="00E55CAC"/>
    <w:rsid w:val="00E57325"/>
    <w:rsid w:val="00E61707"/>
    <w:rsid w:val="00E636F4"/>
    <w:rsid w:val="00E63E53"/>
    <w:rsid w:val="00E6505E"/>
    <w:rsid w:val="00E6513A"/>
    <w:rsid w:val="00E6657D"/>
    <w:rsid w:val="00E6686E"/>
    <w:rsid w:val="00E70212"/>
    <w:rsid w:val="00E70E74"/>
    <w:rsid w:val="00E71AAA"/>
    <w:rsid w:val="00E74AC2"/>
    <w:rsid w:val="00E74FA9"/>
    <w:rsid w:val="00E76848"/>
    <w:rsid w:val="00E772E2"/>
    <w:rsid w:val="00E775C2"/>
    <w:rsid w:val="00E80AEE"/>
    <w:rsid w:val="00E81D65"/>
    <w:rsid w:val="00E84E9A"/>
    <w:rsid w:val="00E85852"/>
    <w:rsid w:val="00E85913"/>
    <w:rsid w:val="00E875B6"/>
    <w:rsid w:val="00E930AF"/>
    <w:rsid w:val="00E93F50"/>
    <w:rsid w:val="00E9632D"/>
    <w:rsid w:val="00E97F97"/>
    <w:rsid w:val="00EA27D5"/>
    <w:rsid w:val="00EA3A91"/>
    <w:rsid w:val="00EA40BA"/>
    <w:rsid w:val="00EA50FD"/>
    <w:rsid w:val="00EA6AAA"/>
    <w:rsid w:val="00EB23F1"/>
    <w:rsid w:val="00EB3AB6"/>
    <w:rsid w:val="00EB3E0B"/>
    <w:rsid w:val="00EB597D"/>
    <w:rsid w:val="00EC4815"/>
    <w:rsid w:val="00EC55D3"/>
    <w:rsid w:val="00EC6DFC"/>
    <w:rsid w:val="00ED1162"/>
    <w:rsid w:val="00ED228B"/>
    <w:rsid w:val="00ED65BF"/>
    <w:rsid w:val="00ED6C01"/>
    <w:rsid w:val="00ED7AC9"/>
    <w:rsid w:val="00EE017C"/>
    <w:rsid w:val="00EE0E61"/>
    <w:rsid w:val="00EE1431"/>
    <w:rsid w:val="00EE250E"/>
    <w:rsid w:val="00EE6468"/>
    <w:rsid w:val="00EE7252"/>
    <w:rsid w:val="00EF14D7"/>
    <w:rsid w:val="00EF7C15"/>
    <w:rsid w:val="00F01490"/>
    <w:rsid w:val="00F01D5A"/>
    <w:rsid w:val="00F0297E"/>
    <w:rsid w:val="00F02A94"/>
    <w:rsid w:val="00F04A76"/>
    <w:rsid w:val="00F05905"/>
    <w:rsid w:val="00F05A58"/>
    <w:rsid w:val="00F063DD"/>
    <w:rsid w:val="00F0679D"/>
    <w:rsid w:val="00F07EF0"/>
    <w:rsid w:val="00F119E4"/>
    <w:rsid w:val="00F12056"/>
    <w:rsid w:val="00F14E17"/>
    <w:rsid w:val="00F158BF"/>
    <w:rsid w:val="00F22BBF"/>
    <w:rsid w:val="00F2512C"/>
    <w:rsid w:val="00F27F29"/>
    <w:rsid w:val="00F30E15"/>
    <w:rsid w:val="00F31BF9"/>
    <w:rsid w:val="00F41D71"/>
    <w:rsid w:val="00F47655"/>
    <w:rsid w:val="00F507CA"/>
    <w:rsid w:val="00F50C34"/>
    <w:rsid w:val="00F519B8"/>
    <w:rsid w:val="00F526AF"/>
    <w:rsid w:val="00F53E4C"/>
    <w:rsid w:val="00F53EC9"/>
    <w:rsid w:val="00F55F50"/>
    <w:rsid w:val="00F576B0"/>
    <w:rsid w:val="00F57714"/>
    <w:rsid w:val="00F601B6"/>
    <w:rsid w:val="00F61802"/>
    <w:rsid w:val="00F624A2"/>
    <w:rsid w:val="00F634A2"/>
    <w:rsid w:val="00F71362"/>
    <w:rsid w:val="00F730EC"/>
    <w:rsid w:val="00F73372"/>
    <w:rsid w:val="00F73ACB"/>
    <w:rsid w:val="00F73E64"/>
    <w:rsid w:val="00F77F8D"/>
    <w:rsid w:val="00F83269"/>
    <w:rsid w:val="00F84E28"/>
    <w:rsid w:val="00F90004"/>
    <w:rsid w:val="00F9176F"/>
    <w:rsid w:val="00FA2752"/>
    <w:rsid w:val="00FA29B1"/>
    <w:rsid w:val="00FA2B46"/>
    <w:rsid w:val="00FA32E0"/>
    <w:rsid w:val="00FA57D0"/>
    <w:rsid w:val="00FA628E"/>
    <w:rsid w:val="00FB0131"/>
    <w:rsid w:val="00FB0578"/>
    <w:rsid w:val="00FB1667"/>
    <w:rsid w:val="00FB2E37"/>
    <w:rsid w:val="00FB4307"/>
    <w:rsid w:val="00FB5076"/>
    <w:rsid w:val="00FB5FD9"/>
    <w:rsid w:val="00FC2790"/>
    <w:rsid w:val="00FC27BC"/>
    <w:rsid w:val="00FC3B1E"/>
    <w:rsid w:val="00FC3D56"/>
    <w:rsid w:val="00FC496F"/>
    <w:rsid w:val="00FC7DB2"/>
    <w:rsid w:val="00FD318C"/>
    <w:rsid w:val="00FD3787"/>
    <w:rsid w:val="00FD3CA0"/>
    <w:rsid w:val="00FD4790"/>
    <w:rsid w:val="00FD6601"/>
    <w:rsid w:val="00FD6DB3"/>
    <w:rsid w:val="00FE0254"/>
    <w:rsid w:val="00FE0463"/>
    <w:rsid w:val="00FE080E"/>
    <w:rsid w:val="00FE1B85"/>
    <w:rsid w:val="00FE2682"/>
    <w:rsid w:val="00FE2E4F"/>
    <w:rsid w:val="00FE3B77"/>
    <w:rsid w:val="00FE4833"/>
    <w:rsid w:val="00FE50CC"/>
    <w:rsid w:val="00FE5BFB"/>
    <w:rsid w:val="00FE638B"/>
    <w:rsid w:val="00FE6AC8"/>
    <w:rsid w:val="00FE7EAA"/>
    <w:rsid w:val="00FF021F"/>
    <w:rsid w:val="00FF1DE6"/>
    <w:rsid w:val="00FF32B4"/>
    <w:rsid w:val="00FF4323"/>
    <w:rsid w:val="00FF5720"/>
    <w:rsid w:val="00FF588E"/>
    <w:rsid w:val="00FF6B6E"/>
    <w:rsid w:val="00FF7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2E1AD04"/>
  <w15:docId w15:val="{D2163142-DE65-4B14-8C55-D870093F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A12"/>
    <w:pPr>
      <w:widowControl w:val="0"/>
      <w:jc w:val="both"/>
    </w:pPr>
    <w:rPr>
      <w:rFonts w:ascii="Century"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9A01EE"/>
  </w:style>
  <w:style w:type="table" w:styleId="a3">
    <w:name w:val="Table Grid"/>
    <w:basedOn w:val="a1"/>
    <w:rsid w:val="009A01E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9A01EE"/>
    <w:rPr>
      <w:rFonts w:ascii="Arial" w:eastAsia="ＭＳ ゴシック" w:hAnsi="Arial"/>
      <w:sz w:val="18"/>
      <w:szCs w:val="18"/>
    </w:rPr>
  </w:style>
  <w:style w:type="character" w:customStyle="1" w:styleId="a5">
    <w:name w:val="吹き出し (文字)"/>
    <w:basedOn w:val="a0"/>
    <w:link w:val="a4"/>
    <w:semiHidden/>
    <w:rsid w:val="009A01EE"/>
    <w:rPr>
      <w:rFonts w:ascii="Arial" w:eastAsia="ＭＳ ゴシック" w:hAnsi="Arial"/>
      <w:kern w:val="2"/>
      <w:sz w:val="18"/>
      <w:szCs w:val="18"/>
    </w:rPr>
  </w:style>
  <w:style w:type="paragraph" w:styleId="a6">
    <w:name w:val="header"/>
    <w:basedOn w:val="a"/>
    <w:link w:val="a7"/>
    <w:rsid w:val="009A01EE"/>
    <w:pPr>
      <w:tabs>
        <w:tab w:val="center" w:pos="4252"/>
        <w:tab w:val="right" w:pos="8504"/>
      </w:tabs>
      <w:snapToGrid w:val="0"/>
    </w:pPr>
    <w:rPr>
      <w:rFonts w:ascii="ＭＳ 明朝"/>
      <w:sz w:val="22"/>
      <w:szCs w:val="22"/>
    </w:rPr>
  </w:style>
  <w:style w:type="character" w:customStyle="1" w:styleId="a7">
    <w:name w:val="ヘッダー (文字)"/>
    <w:basedOn w:val="a0"/>
    <w:link w:val="a6"/>
    <w:rsid w:val="009A01EE"/>
    <w:rPr>
      <w:rFonts w:ascii="ＭＳ 明朝" w:hAnsi="Century"/>
      <w:kern w:val="2"/>
      <w:sz w:val="22"/>
      <w:szCs w:val="22"/>
    </w:rPr>
  </w:style>
  <w:style w:type="paragraph" w:styleId="a8">
    <w:name w:val="footer"/>
    <w:basedOn w:val="a"/>
    <w:link w:val="a9"/>
    <w:uiPriority w:val="99"/>
    <w:rsid w:val="009A01EE"/>
    <w:pPr>
      <w:tabs>
        <w:tab w:val="center" w:pos="4252"/>
        <w:tab w:val="right" w:pos="8504"/>
      </w:tabs>
      <w:snapToGrid w:val="0"/>
    </w:pPr>
    <w:rPr>
      <w:rFonts w:ascii="ＭＳ 明朝"/>
      <w:sz w:val="22"/>
      <w:szCs w:val="22"/>
    </w:rPr>
  </w:style>
  <w:style w:type="character" w:customStyle="1" w:styleId="a9">
    <w:name w:val="フッター (文字)"/>
    <w:basedOn w:val="a0"/>
    <w:link w:val="a8"/>
    <w:uiPriority w:val="99"/>
    <w:rsid w:val="009A01EE"/>
    <w:rPr>
      <w:rFonts w:ascii="ＭＳ 明朝" w:hAnsi="Century"/>
      <w:kern w:val="2"/>
      <w:sz w:val="22"/>
      <w:szCs w:val="22"/>
    </w:rPr>
  </w:style>
  <w:style w:type="numbering" w:customStyle="1" w:styleId="2">
    <w:name w:val="リストなし2"/>
    <w:next w:val="a2"/>
    <w:semiHidden/>
    <w:rsid w:val="009A01EE"/>
  </w:style>
  <w:style w:type="paragraph" w:styleId="aa">
    <w:name w:val="Body Text Indent"/>
    <w:basedOn w:val="a"/>
    <w:link w:val="ab"/>
    <w:uiPriority w:val="99"/>
    <w:rsid w:val="009A01EE"/>
    <w:pPr>
      <w:ind w:left="1155" w:hangingChars="525" w:hanging="1155"/>
    </w:pPr>
    <w:rPr>
      <w:rFonts w:ascii="ＭＳ 明朝"/>
      <w:sz w:val="22"/>
      <w:szCs w:val="22"/>
    </w:rPr>
  </w:style>
  <w:style w:type="character" w:customStyle="1" w:styleId="ab">
    <w:name w:val="本文インデント (文字)"/>
    <w:basedOn w:val="a0"/>
    <w:link w:val="aa"/>
    <w:uiPriority w:val="99"/>
    <w:rsid w:val="009A01EE"/>
    <w:rPr>
      <w:rFonts w:ascii="ＭＳ 明朝" w:hAnsi="Century"/>
      <w:kern w:val="2"/>
      <w:sz w:val="22"/>
      <w:szCs w:val="22"/>
    </w:rPr>
  </w:style>
  <w:style w:type="paragraph" w:styleId="20">
    <w:name w:val="Body Text Indent 2"/>
    <w:basedOn w:val="a"/>
    <w:link w:val="21"/>
    <w:rsid w:val="009A01EE"/>
    <w:pPr>
      <w:ind w:leftChars="250" w:left="1210" w:hangingChars="300" w:hanging="660"/>
    </w:pPr>
    <w:rPr>
      <w:rFonts w:ascii="ＭＳ 明朝"/>
      <w:sz w:val="22"/>
      <w:szCs w:val="22"/>
    </w:rPr>
  </w:style>
  <w:style w:type="character" w:customStyle="1" w:styleId="21">
    <w:name w:val="本文インデント 2 (文字)"/>
    <w:basedOn w:val="a0"/>
    <w:link w:val="20"/>
    <w:rsid w:val="009A01EE"/>
    <w:rPr>
      <w:rFonts w:ascii="ＭＳ 明朝" w:hAnsi="Century"/>
      <w:kern w:val="2"/>
      <w:sz w:val="22"/>
      <w:szCs w:val="22"/>
    </w:rPr>
  </w:style>
  <w:style w:type="table" w:customStyle="1" w:styleId="10">
    <w:name w:val="表 (格子)1"/>
    <w:basedOn w:val="a1"/>
    <w:next w:val="a3"/>
    <w:rsid w:val="009A01E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A01EE"/>
    <w:pPr>
      <w:widowControl/>
      <w:jc w:val="left"/>
    </w:pPr>
    <w:rPr>
      <w:rFonts w:ascii="ＭＳ Ｐゴシック" w:eastAsia="ＭＳ Ｐゴシック" w:hAnsi="ＭＳ Ｐゴシック" w:cs="ＭＳ Ｐゴシック"/>
      <w:kern w:val="0"/>
      <w:sz w:val="24"/>
    </w:rPr>
  </w:style>
  <w:style w:type="paragraph" w:customStyle="1" w:styleId="ac">
    <w:name w:val="一太郎"/>
    <w:uiPriority w:val="99"/>
    <w:rsid w:val="009A01EE"/>
    <w:pPr>
      <w:widowControl w:val="0"/>
      <w:wordWrap w:val="0"/>
      <w:autoSpaceDE w:val="0"/>
      <w:autoSpaceDN w:val="0"/>
      <w:adjustRightInd w:val="0"/>
      <w:spacing w:line="401" w:lineRule="exact"/>
      <w:jc w:val="both"/>
    </w:pPr>
    <w:rPr>
      <w:rFonts w:ascii="Times New Roman" w:eastAsia="ＭＳ ゴシック" w:hAnsi="Times New Roman" w:cs="ＭＳ ゴシック"/>
      <w:spacing w:val="-1"/>
      <w:sz w:val="24"/>
      <w:szCs w:val="24"/>
    </w:rPr>
  </w:style>
  <w:style w:type="numbering" w:customStyle="1" w:styleId="3">
    <w:name w:val="リストなし3"/>
    <w:next w:val="a2"/>
    <w:semiHidden/>
    <w:rsid w:val="00A92D2D"/>
  </w:style>
  <w:style w:type="table" w:customStyle="1" w:styleId="22">
    <w:name w:val="表 (格子)2"/>
    <w:basedOn w:val="a1"/>
    <w:next w:val="a3"/>
    <w:rsid w:val="00A92D2D"/>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90920"/>
    <w:pPr>
      <w:ind w:leftChars="400" w:left="840"/>
    </w:pPr>
  </w:style>
  <w:style w:type="table" w:customStyle="1" w:styleId="30">
    <w:name w:val="表 (格子)3"/>
    <w:basedOn w:val="a1"/>
    <w:next w:val="a3"/>
    <w:rsid w:val="007C6CDD"/>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0F50AC"/>
    <w:rPr>
      <w:sz w:val="18"/>
      <w:szCs w:val="18"/>
    </w:rPr>
  </w:style>
  <w:style w:type="paragraph" w:styleId="af">
    <w:name w:val="annotation text"/>
    <w:basedOn w:val="a"/>
    <w:link w:val="af0"/>
    <w:uiPriority w:val="99"/>
    <w:semiHidden/>
    <w:unhideWhenUsed/>
    <w:rsid w:val="000F50AC"/>
    <w:pPr>
      <w:jc w:val="left"/>
    </w:pPr>
  </w:style>
  <w:style w:type="character" w:customStyle="1" w:styleId="af0">
    <w:name w:val="コメント文字列 (文字)"/>
    <w:basedOn w:val="a0"/>
    <w:link w:val="af"/>
    <w:uiPriority w:val="99"/>
    <w:semiHidden/>
    <w:rsid w:val="000F50AC"/>
    <w:rPr>
      <w:rFonts w:ascii="Century" w:hAnsi="Century"/>
      <w:kern w:val="2"/>
      <w:sz w:val="21"/>
      <w:szCs w:val="24"/>
    </w:rPr>
  </w:style>
  <w:style w:type="paragraph" w:styleId="af1">
    <w:name w:val="annotation subject"/>
    <w:basedOn w:val="af"/>
    <w:next w:val="af"/>
    <w:link w:val="af2"/>
    <w:uiPriority w:val="99"/>
    <w:semiHidden/>
    <w:unhideWhenUsed/>
    <w:rsid w:val="00143841"/>
    <w:rPr>
      <w:b/>
      <w:bCs/>
    </w:rPr>
  </w:style>
  <w:style w:type="character" w:customStyle="1" w:styleId="af2">
    <w:name w:val="コメント内容 (文字)"/>
    <w:basedOn w:val="af0"/>
    <w:link w:val="af1"/>
    <w:uiPriority w:val="99"/>
    <w:semiHidden/>
    <w:rsid w:val="00143841"/>
    <w:rPr>
      <w:rFonts w:ascii="Century" w:hAnsi="Century"/>
      <w:b/>
      <w:bCs/>
      <w:kern w:val="2"/>
      <w:sz w:val="21"/>
      <w:szCs w:val="24"/>
    </w:rPr>
  </w:style>
  <w:style w:type="character" w:styleId="af3">
    <w:name w:val="Hyperlink"/>
    <w:basedOn w:val="a0"/>
    <w:uiPriority w:val="99"/>
    <w:unhideWhenUsed/>
    <w:rsid w:val="00A67127"/>
    <w:rPr>
      <w:color w:val="0000FF" w:themeColor="hyperlink"/>
      <w:u w:val="single"/>
    </w:rPr>
  </w:style>
  <w:style w:type="character" w:styleId="af4">
    <w:name w:val="Unresolved Mention"/>
    <w:basedOn w:val="a0"/>
    <w:uiPriority w:val="99"/>
    <w:semiHidden/>
    <w:unhideWhenUsed/>
    <w:rsid w:val="00A67127"/>
    <w:rPr>
      <w:color w:val="605E5C"/>
      <w:shd w:val="clear" w:color="auto" w:fill="E1DFDD"/>
    </w:rPr>
  </w:style>
  <w:style w:type="character" w:styleId="af5">
    <w:name w:val="FollowedHyperlink"/>
    <w:basedOn w:val="a0"/>
    <w:uiPriority w:val="99"/>
    <w:semiHidden/>
    <w:unhideWhenUsed/>
    <w:rsid w:val="00973B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757">
      <w:bodyDiv w:val="1"/>
      <w:marLeft w:val="0"/>
      <w:marRight w:val="0"/>
      <w:marTop w:val="0"/>
      <w:marBottom w:val="0"/>
      <w:divBdr>
        <w:top w:val="none" w:sz="0" w:space="0" w:color="auto"/>
        <w:left w:val="none" w:sz="0" w:space="0" w:color="auto"/>
        <w:bottom w:val="none" w:sz="0" w:space="0" w:color="auto"/>
        <w:right w:val="none" w:sz="0" w:space="0" w:color="auto"/>
      </w:divBdr>
    </w:div>
    <w:div w:id="57945501">
      <w:bodyDiv w:val="1"/>
      <w:marLeft w:val="0"/>
      <w:marRight w:val="0"/>
      <w:marTop w:val="0"/>
      <w:marBottom w:val="0"/>
      <w:divBdr>
        <w:top w:val="none" w:sz="0" w:space="0" w:color="auto"/>
        <w:left w:val="none" w:sz="0" w:space="0" w:color="auto"/>
        <w:bottom w:val="none" w:sz="0" w:space="0" w:color="auto"/>
        <w:right w:val="none" w:sz="0" w:space="0" w:color="auto"/>
      </w:divBdr>
    </w:div>
    <w:div w:id="108547604">
      <w:bodyDiv w:val="1"/>
      <w:marLeft w:val="0"/>
      <w:marRight w:val="0"/>
      <w:marTop w:val="0"/>
      <w:marBottom w:val="0"/>
      <w:divBdr>
        <w:top w:val="none" w:sz="0" w:space="0" w:color="auto"/>
        <w:left w:val="none" w:sz="0" w:space="0" w:color="auto"/>
        <w:bottom w:val="none" w:sz="0" w:space="0" w:color="auto"/>
        <w:right w:val="none" w:sz="0" w:space="0" w:color="auto"/>
      </w:divBdr>
    </w:div>
    <w:div w:id="174152529">
      <w:bodyDiv w:val="1"/>
      <w:marLeft w:val="0"/>
      <w:marRight w:val="0"/>
      <w:marTop w:val="0"/>
      <w:marBottom w:val="0"/>
      <w:divBdr>
        <w:top w:val="none" w:sz="0" w:space="0" w:color="auto"/>
        <w:left w:val="none" w:sz="0" w:space="0" w:color="auto"/>
        <w:bottom w:val="none" w:sz="0" w:space="0" w:color="auto"/>
        <w:right w:val="none" w:sz="0" w:space="0" w:color="auto"/>
      </w:divBdr>
    </w:div>
    <w:div w:id="189756957">
      <w:bodyDiv w:val="1"/>
      <w:marLeft w:val="0"/>
      <w:marRight w:val="0"/>
      <w:marTop w:val="0"/>
      <w:marBottom w:val="0"/>
      <w:divBdr>
        <w:top w:val="none" w:sz="0" w:space="0" w:color="auto"/>
        <w:left w:val="none" w:sz="0" w:space="0" w:color="auto"/>
        <w:bottom w:val="none" w:sz="0" w:space="0" w:color="auto"/>
        <w:right w:val="none" w:sz="0" w:space="0" w:color="auto"/>
      </w:divBdr>
    </w:div>
    <w:div w:id="216363485">
      <w:bodyDiv w:val="1"/>
      <w:marLeft w:val="0"/>
      <w:marRight w:val="0"/>
      <w:marTop w:val="0"/>
      <w:marBottom w:val="0"/>
      <w:divBdr>
        <w:top w:val="none" w:sz="0" w:space="0" w:color="auto"/>
        <w:left w:val="none" w:sz="0" w:space="0" w:color="auto"/>
        <w:bottom w:val="none" w:sz="0" w:space="0" w:color="auto"/>
        <w:right w:val="none" w:sz="0" w:space="0" w:color="auto"/>
      </w:divBdr>
    </w:div>
    <w:div w:id="395015182">
      <w:bodyDiv w:val="1"/>
      <w:marLeft w:val="0"/>
      <w:marRight w:val="0"/>
      <w:marTop w:val="0"/>
      <w:marBottom w:val="0"/>
      <w:divBdr>
        <w:top w:val="none" w:sz="0" w:space="0" w:color="auto"/>
        <w:left w:val="none" w:sz="0" w:space="0" w:color="auto"/>
        <w:bottom w:val="none" w:sz="0" w:space="0" w:color="auto"/>
        <w:right w:val="none" w:sz="0" w:space="0" w:color="auto"/>
      </w:divBdr>
    </w:div>
    <w:div w:id="505286285">
      <w:bodyDiv w:val="1"/>
      <w:marLeft w:val="0"/>
      <w:marRight w:val="0"/>
      <w:marTop w:val="0"/>
      <w:marBottom w:val="0"/>
      <w:divBdr>
        <w:top w:val="none" w:sz="0" w:space="0" w:color="auto"/>
        <w:left w:val="none" w:sz="0" w:space="0" w:color="auto"/>
        <w:bottom w:val="none" w:sz="0" w:space="0" w:color="auto"/>
        <w:right w:val="none" w:sz="0" w:space="0" w:color="auto"/>
      </w:divBdr>
    </w:div>
    <w:div w:id="589970002">
      <w:bodyDiv w:val="1"/>
      <w:marLeft w:val="0"/>
      <w:marRight w:val="0"/>
      <w:marTop w:val="0"/>
      <w:marBottom w:val="0"/>
      <w:divBdr>
        <w:top w:val="none" w:sz="0" w:space="0" w:color="auto"/>
        <w:left w:val="none" w:sz="0" w:space="0" w:color="auto"/>
        <w:bottom w:val="none" w:sz="0" w:space="0" w:color="auto"/>
        <w:right w:val="none" w:sz="0" w:space="0" w:color="auto"/>
      </w:divBdr>
    </w:div>
    <w:div w:id="714620620">
      <w:bodyDiv w:val="1"/>
      <w:marLeft w:val="0"/>
      <w:marRight w:val="0"/>
      <w:marTop w:val="0"/>
      <w:marBottom w:val="0"/>
      <w:divBdr>
        <w:top w:val="none" w:sz="0" w:space="0" w:color="auto"/>
        <w:left w:val="none" w:sz="0" w:space="0" w:color="auto"/>
        <w:bottom w:val="none" w:sz="0" w:space="0" w:color="auto"/>
        <w:right w:val="none" w:sz="0" w:space="0" w:color="auto"/>
      </w:divBdr>
    </w:div>
    <w:div w:id="743449630">
      <w:bodyDiv w:val="1"/>
      <w:marLeft w:val="0"/>
      <w:marRight w:val="0"/>
      <w:marTop w:val="0"/>
      <w:marBottom w:val="0"/>
      <w:divBdr>
        <w:top w:val="none" w:sz="0" w:space="0" w:color="auto"/>
        <w:left w:val="none" w:sz="0" w:space="0" w:color="auto"/>
        <w:bottom w:val="none" w:sz="0" w:space="0" w:color="auto"/>
        <w:right w:val="none" w:sz="0" w:space="0" w:color="auto"/>
      </w:divBdr>
    </w:div>
    <w:div w:id="826751325">
      <w:bodyDiv w:val="1"/>
      <w:marLeft w:val="0"/>
      <w:marRight w:val="0"/>
      <w:marTop w:val="0"/>
      <w:marBottom w:val="0"/>
      <w:divBdr>
        <w:top w:val="none" w:sz="0" w:space="0" w:color="auto"/>
        <w:left w:val="none" w:sz="0" w:space="0" w:color="auto"/>
        <w:bottom w:val="none" w:sz="0" w:space="0" w:color="auto"/>
        <w:right w:val="none" w:sz="0" w:space="0" w:color="auto"/>
      </w:divBdr>
    </w:div>
    <w:div w:id="1273900498">
      <w:bodyDiv w:val="1"/>
      <w:marLeft w:val="0"/>
      <w:marRight w:val="0"/>
      <w:marTop w:val="0"/>
      <w:marBottom w:val="0"/>
      <w:divBdr>
        <w:top w:val="none" w:sz="0" w:space="0" w:color="auto"/>
        <w:left w:val="none" w:sz="0" w:space="0" w:color="auto"/>
        <w:bottom w:val="none" w:sz="0" w:space="0" w:color="auto"/>
        <w:right w:val="none" w:sz="0" w:space="0" w:color="auto"/>
      </w:divBdr>
    </w:div>
    <w:div w:id="1447769911">
      <w:bodyDiv w:val="1"/>
      <w:marLeft w:val="0"/>
      <w:marRight w:val="0"/>
      <w:marTop w:val="0"/>
      <w:marBottom w:val="0"/>
      <w:divBdr>
        <w:top w:val="none" w:sz="0" w:space="0" w:color="auto"/>
        <w:left w:val="none" w:sz="0" w:space="0" w:color="auto"/>
        <w:bottom w:val="none" w:sz="0" w:space="0" w:color="auto"/>
        <w:right w:val="none" w:sz="0" w:space="0" w:color="auto"/>
      </w:divBdr>
    </w:div>
    <w:div w:id="1515454574">
      <w:bodyDiv w:val="1"/>
      <w:marLeft w:val="0"/>
      <w:marRight w:val="0"/>
      <w:marTop w:val="0"/>
      <w:marBottom w:val="0"/>
      <w:divBdr>
        <w:top w:val="none" w:sz="0" w:space="0" w:color="auto"/>
        <w:left w:val="none" w:sz="0" w:space="0" w:color="auto"/>
        <w:bottom w:val="none" w:sz="0" w:space="0" w:color="auto"/>
        <w:right w:val="none" w:sz="0" w:space="0" w:color="auto"/>
      </w:divBdr>
    </w:div>
    <w:div w:id="1526555758">
      <w:bodyDiv w:val="1"/>
      <w:marLeft w:val="0"/>
      <w:marRight w:val="0"/>
      <w:marTop w:val="0"/>
      <w:marBottom w:val="0"/>
      <w:divBdr>
        <w:top w:val="none" w:sz="0" w:space="0" w:color="auto"/>
        <w:left w:val="none" w:sz="0" w:space="0" w:color="auto"/>
        <w:bottom w:val="none" w:sz="0" w:space="0" w:color="auto"/>
        <w:right w:val="none" w:sz="0" w:space="0" w:color="auto"/>
      </w:divBdr>
    </w:div>
    <w:div w:id="1529638915">
      <w:bodyDiv w:val="1"/>
      <w:marLeft w:val="0"/>
      <w:marRight w:val="0"/>
      <w:marTop w:val="0"/>
      <w:marBottom w:val="0"/>
      <w:divBdr>
        <w:top w:val="none" w:sz="0" w:space="0" w:color="auto"/>
        <w:left w:val="none" w:sz="0" w:space="0" w:color="auto"/>
        <w:bottom w:val="none" w:sz="0" w:space="0" w:color="auto"/>
        <w:right w:val="none" w:sz="0" w:space="0" w:color="auto"/>
      </w:divBdr>
    </w:div>
    <w:div w:id="1612669579">
      <w:bodyDiv w:val="1"/>
      <w:marLeft w:val="0"/>
      <w:marRight w:val="0"/>
      <w:marTop w:val="0"/>
      <w:marBottom w:val="0"/>
      <w:divBdr>
        <w:top w:val="none" w:sz="0" w:space="0" w:color="auto"/>
        <w:left w:val="none" w:sz="0" w:space="0" w:color="auto"/>
        <w:bottom w:val="none" w:sz="0" w:space="0" w:color="auto"/>
        <w:right w:val="none" w:sz="0" w:space="0" w:color="auto"/>
      </w:divBdr>
    </w:div>
    <w:div w:id="1716005422">
      <w:bodyDiv w:val="1"/>
      <w:marLeft w:val="0"/>
      <w:marRight w:val="0"/>
      <w:marTop w:val="0"/>
      <w:marBottom w:val="0"/>
      <w:divBdr>
        <w:top w:val="none" w:sz="0" w:space="0" w:color="auto"/>
        <w:left w:val="none" w:sz="0" w:space="0" w:color="auto"/>
        <w:bottom w:val="none" w:sz="0" w:space="0" w:color="auto"/>
        <w:right w:val="none" w:sz="0" w:space="0" w:color="auto"/>
      </w:divBdr>
    </w:div>
    <w:div w:id="1865745365">
      <w:bodyDiv w:val="1"/>
      <w:marLeft w:val="0"/>
      <w:marRight w:val="0"/>
      <w:marTop w:val="0"/>
      <w:marBottom w:val="0"/>
      <w:divBdr>
        <w:top w:val="none" w:sz="0" w:space="0" w:color="auto"/>
        <w:left w:val="none" w:sz="0" w:space="0" w:color="auto"/>
        <w:bottom w:val="none" w:sz="0" w:space="0" w:color="auto"/>
        <w:right w:val="none" w:sz="0" w:space="0" w:color="auto"/>
      </w:divBdr>
    </w:div>
    <w:div w:id="191485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D14EA6-F7AF-439E-9495-44CABB90DB2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53BCD34-E983-4FE7-BD57-E8E649C17F14}">
  <ds:schemaRefs>
    <ds:schemaRef ds:uri="http://schemas.microsoft.com/sharepoint/v3/contenttype/forms"/>
  </ds:schemaRefs>
</ds:datastoreItem>
</file>

<file path=customXml/itemProps3.xml><?xml version="1.0" encoding="utf-8"?>
<ds:datastoreItem xmlns:ds="http://schemas.openxmlformats.org/officeDocument/2006/customXml" ds:itemID="{337D4C95-BDE2-43B8-9706-B88E15225139}">
  <ds:schemaRefs>
    <ds:schemaRef ds:uri="http://schemas.openxmlformats.org/officeDocument/2006/bibliography"/>
  </ds:schemaRefs>
</ds:datastoreItem>
</file>

<file path=customXml/itemProps4.xml><?xml version="1.0" encoding="utf-8"?>
<ds:datastoreItem xmlns:ds="http://schemas.openxmlformats.org/officeDocument/2006/customXml" ds:itemID="{F03FFABB-6AFE-41F8-B9E6-8ED6C1281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1728</Words>
  <Characters>9854</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久本　昇</dc:creator>
  <cp:lastModifiedBy>桝谷　和美</cp:lastModifiedBy>
  <cp:revision>2</cp:revision>
  <cp:lastPrinted>2023-05-23T09:33:00Z</cp:lastPrinted>
  <dcterms:created xsi:type="dcterms:W3CDTF">2025-02-25T04:41:00Z</dcterms:created>
  <dcterms:modified xsi:type="dcterms:W3CDTF">2025-02-25T04:41:00Z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