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06A9" w14:textId="20B099C5" w:rsidR="00744914" w:rsidRPr="0018767E" w:rsidRDefault="00744914" w:rsidP="00744914">
      <w:pPr>
        <w:jc w:val="left"/>
        <w:rPr>
          <w:rFonts w:asciiTheme="minorEastAsia" w:hAnsiTheme="minorEastAsia"/>
          <w:bCs/>
          <w:color w:val="000000" w:themeColor="text1"/>
          <w:spacing w:val="2"/>
          <w:sz w:val="28"/>
          <w:szCs w:val="30"/>
        </w:rPr>
      </w:pPr>
      <w:r w:rsidRPr="0018767E">
        <w:rPr>
          <w:rFonts w:asciiTheme="minorEastAsia" w:hAnsiTheme="minorEastAsia" w:hint="eastAsia"/>
          <w:bCs/>
          <w:color w:val="000000" w:themeColor="text1"/>
          <w:spacing w:val="2"/>
          <w:sz w:val="28"/>
          <w:szCs w:val="30"/>
        </w:rPr>
        <w:t>健 康 づ く り 課</w:t>
      </w:r>
    </w:p>
    <w:p w14:paraId="3207E412" w14:textId="4B845878" w:rsidR="00BC43FB" w:rsidRPr="0018767E" w:rsidRDefault="00422AEB" w:rsidP="00744914">
      <w:pPr>
        <w:jc w:val="left"/>
        <w:rPr>
          <w:rFonts w:asciiTheme="minorEastAsia" w:hAnsiTheme="minorEastAsia"/>
          <w:bCs/>
          <w:color w:val="000000" w:themeColor="text1"/>
          <w:spacing w:val="2"/>
          <w:szCs w:val="21"/>
        </w:rPr>
      </w:pPr>
      <w:r w:rsidRPr="0018767E">
        <w:rPr>
          <w:rFonts w:asciiTheme="minorEastAsia" w:hAnsiTheme="minorEastAsia" w:hint="eastAsia"/>
          <w:bCs/>
          <w:color w:val="000000" w:themeColor="text1"/>
          <w:spacing w:val="2"/>
          <w:sz w:val="28"/>
          <w:szCs w:val="30"/>
        </w:rPr>
        <w:t xml:space="preserve">　</w:t>
      </w:r>
      <w:r w:rsidRPr="0018767E">
        <w:rPr>
          <w:rFonts w:asciiTheme="minorEastAsia" w:hAnsiTheme="minorEastAsia" w:hint="eastAsia"/>
          <w:bCs/>
          <w:color w:val="000000" w:themeColor="text1"/>
          <w:spacing w:val="2"/>
          <w:szCs w:val="21"/>
        </w:rPr>
        <w:t>府民の健康状況と課題を把握し、その解決を図るための取組みを総合的かつ計画的に推進するため、「第4次大阪府健康増進計画」、「第4期大阪府がん対策推進計画」、「第3次大阪府歯科口腔保健計画」、「第4次大阪府食育推進計画」の健康づくり４計画を策定した。</w:t>
      </w:r>
    </w:p>
    <w:p w14:paraId="2F42C45E" w14:textId="77777777" w:rsidR="00422AEB" w:rsidRPr="0018767E" w:rsidRDefault="00422AEB" w:rsidP="00744914">
      <w:pPr>
        <w:jc w:val="left"/>
        <w:rPr>
          <w:rFonts w:asciiTheme="minorEastAsia" w:hAnsiTheme="minorEastAsia"/>
          <w:bCs/>
          <w:color w:val="000000" w:themeColor="text1"/>
          <w:spacing w:val="2"/>
        </w:rPr>
      </w:pPr>
    </w:p>
    <w:p w14:paraId="4D71814C" w14:textId="77777777" w:rsidR="00744914" w:rsidRPr="0018767E" w:rsidRDefault="00744914" w:rsidP="00744914">
      <w:pPr>
        <w:autoSpaceDE w:val="0"/>
        <w:autoSpaceDN w:val="0"/>
        <w:spacing w:line="340" w:lineRule="exact"/>
        <w:rPr>
          <w:rFonts w:asciiTheme="minorEastAsia" w:hAnsiTheme="minorEastAsia" w:cs="Times New Roman"/>
          <w:color w:val="000000" w:themeColor="text1"/>
          <w:kern w:val="0"/>
          <w:sz w:val="28"/>
          <w:szCs w:val="28"/>
        </w:rPr>
      </w:pPr>
      <w:r w:rsidRPr="0018767E">
        <w:rPr>
          <w:rFonts w:asciiTheme="minorEastAsia" w:hAnsiTheme="minorEastAsia" w:cs="Times New Roman" w:hint="eastAsia"/>
          <w:color w:val="000000" w:themeColor="text1"/>
          <w:kern w:val="0"/>
          <w:sz w:val="28"/>
          <w:szCs w:val="28"/>
        </w:rPr>
        <w:t>総　務　・　歯　科　・　栄　養　グ　ル　ー　プ</w:t>
      </w:r>
    </w:p>
    <w:p w14:paraId="167A1CD9" w14:textId="77777777" w:rsidR="00744914" w:rsidRPr="0018767E" w:rsidRDefault="00744914" w:rsidP="00744914">
      <w:pPr>
        <w:kinsoku w:val="0"/>
        <w:wordWrap w:val="0"/>
        <w:overflowPunct w:val="0"/>
        <w:autoSpaceDE w:val="0"/>
        <w:autoSpaceDN w:val="0"/>
        <w:snapToGrid w:val="0"/>
        <w:spacing w:line="266" w:lineRule="exact"/>
        <w:ind w:right="1505"/>
        <w:rPr>
          <w:rFonts w:asciiTheme="minorEastAsia" w:hAnsiTheme="minorEastAsia" w:cs="Times New Roman"/>
          <w:color w:val="000000" w:themeColor="text1"/>
          <w:spacing w:val="1"/>
          <w:kern w:val="0"/>
          <w:szCs w:val="21"/>
        </w:rPr>
      </w:pPr>
    </w:p>
    <w:p w14:paraId="65B17B4F" w14:textId="77777777" w:rsidR="00744914" w:rsidRPr="0018767E" w:rsidRDefault="00744914" w:rsidP="00744914">
      <w:pPr>
        <w:kinsoku w:val="0"/>
        <w:wordWrap w:val="0"/>
        <w:overflowPunct w:val="0"/>
        <w:autoSpaceDE w:val="0"/>
        <w:autoSpaceDN w:val="0"/>
        <w:snapToGrid w:val="0"/>
        <w:spacing w:line="266" w:lineRule="exact"/>
        <w:ind w:right="1505"/>
        <w:rPr>
          <w:rFonts w:asciiTheme="minorEastAsia" w:hAnsiTheme="minorEastAsia" w:cs="Times New Roman"/>
          <w:color w:val="000000" w:themeColor="text1"/>
          <w:spacing w:val="1"/>
          <w:kern w:val="0"/>
          <w:szCs w:val="21"/>
        </w:rPr>
      </w:pPr>
    </w:p>
    <w:p w14:paraId="457BC976" w14:textId="77777777" w:rsidR="00471782" w:rsidRPr="0018767E" w:rsidRDefault="00471782" w:rsidP="00471782">
      <w:pPr>
        <w:kinsoku w:val="0"/>
        <w:wordWrap w:val="0"/>
        <w:overflowPunct w:val="0"/>
        <w:autoSpaceDE w:val="0"/>
        <w:autoSpaceDN w:val="0"/>
        <w:snapToGrid w:val="0"/>
        <w:spacing w:line="266" w:lineRule="exact"/>
        <w:ind w:right="1505"/>
        <w:rPr>
          <w:rFonts w:asciiTheme="minorEastAsia" w:hAnsiTheme="minorEastAsia" w:cs="Times New Roman"/>
          <w:color w:val="000000" w:themeColor="text1"/>
          <w:kern w:val="0"/>
          <w:szCs w:val="21"/>
          <w:lang w:eastAsia="zh-CN"/>
        </w:rPr>
      </w:pPr>
      <w:r w:rsidRPr="0018767E">
        <w:rPr>
          <w:rFonts w:asciiTheme="minorEastAsia" w:hAnsiTheme="minorEastAsia" w:cs="Times New Roman" w:hint="eastAsia"/>
          <w:color w:val="000000" w:themeColor="text1"/>
          <w:spacing w:val="1"/>
          <w:kern w:val="0"/>
          <w:szCs w:val="21"/>
        </w:rPr>
        <w:t xml:space="preserve">1　</w:t>
      </w:r>
      <w:r w:rsidRPr="0018767E">
        <w:rPr>
          <w:rFonts w:asciiTheme="minorEastAsia" w:hAnsiTheme="minorEastAsia" w:cs="Times New Roman" w:hint="eastAsia"/>
          <w:color w:val="000000" w:themeColor="text1"/>
          <w:kern w:val="0"/>
          <w:szCs w:val="21"/>
        </w:rPr>
        <w:t>口腔衛生対策事業</w:t>
      </w:r>
    </w:p>
    <w:p w14:paraId="38ECA04A" w14:textId="77777777" w:rsidR="00471782" w:rsidRPr="0018767E" w:rsidRDefault="00471782" w:rsidP="00471782">
      <w:pPr>
        <w:kinsoku w:val="0"/>
        <w:wordWrap w:val="0"/>
        <w:overflowPunct w:val="0"/>
        <w:autoSpaceDE w:val="0"/>
        <w:autoSpaceDN w:val="0"/>
        <w:spacing w:line="266" w:lineRule="exact"/>
        <w:ind w:right="54"/>
        <w:jc w:val="righ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予　算　額　　１，８０９千円</w:t>
      </w:r>
    </w:p>
    <w:p w14:paraId="68CE0A5A" w14:textId="77777777" w:rsidR="00471782" w:rsidRPr="0018767E" w:rsidRDefault="00471782" w:rsidP="00471782">
      <w:pPr>
        <w:kinsoku w:val="0"/>
        <w:wordWrap w:val="0"/>
        <w:overflowPunct w:val="0"/>
        <w:autoSpaceDE w:val="0"/>
        <w:autoSpaceDN w:val="0"/>
        <w:spacing w:line="266" w:lineRule="exact"/>
        <w:ind w:right="54"/>
        <w:jc w:val="righ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決　算　額　　１，０５３千円</w:t>
      </w:r>
    </w:p>
    <w:p w14:paraId="437005DF" w14:textId="77777777" w:rsidR="00471782" w:rsidRPr="0018767E" w:rsidRDefault="00471782" w:rsidP="00471782">
      <w:pPr>
        <w:kinsoku w:val="0"/>
        <w:overflowPunct w:val="0"/>
        <w:autoSpaceDE w:val="0"/>
        <w:autoSpaceDN w:val="0"/>
        <w:spacing w:line="266" w:lineRule="exact"/>
        <w:ind w:right="1963"/>
        <w:rPr>
          <w:rFonts w:asciiTheme="minorEastAsia" w:hAnsiTheme="minorEastAsia" w:cs="Times New Roman"/>
          <w:color w:val="000000" w:themeColor="text1"/>
          <w:kern w:val="0"/>
          <w:szCs w:val="21"/>
        </w:rPr>
      </w:pPr>
    </w:p>
    <w:p w14:paraId="3B9E1A6C" w14:textId="77777777" w:rsidR="00471782" w:rsidRPr="0018767E" w:rsidRDefault="00471782" w:rsidP="00471782">
      <w:pPr>
        <w:kinsoku w:val="0"/>
        <w:wordWrap w:val="0"/>
        <w:overflowPunct w:val="0"/>
        <w:autoSpaceDE w:val="0"/>
        <w:autoSpaceDN w:val="0"/>
        <w:spacing w:line="266" w:lineRule="exact"/>
        <w:ind w:leftChars="100" w:left="215" w:right="-97" w:firstLineChars="100" w:firstLine="215"/>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口腔衛生対策として、市町村等が実施する歯科保健事業の充実と一般府民に対する啓発普及を目的とした事業を実施した。</w:t>
      </w:r>
    </w:p>
    <w:p w14:paraId="3B6875FB" w14:textId="77777777" w:rsidR="00471782" w:rsidRPr="0018767E" w:rsidRDefault="00471782" w:rsidP="00471782">
      <w:pPr>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p>
    <w:p w14:paraId="3182E25F" w14:textId="77777777" w:rsidR="00471782" w:rsidRPr="0018767E" w:rsidRDefault="00471782" w:rsidP="00471782">
      <w:pPr>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(1)</w:t>
      </w:r>
      <w:r w:rsidRPr="0018767E">
        <w:rPr>
          <w:rFonts w:asciiTheme="minorEastAsia" w:hAnsiTheme="minorEastAsia" w:cs="Times New Roman" w:hint="eastAsia"/>
          <w:color w:val="000000" w:themeColor="text1"/>
          <w:spacing w:val="1"/>
          <w:kern w:val="0"/>
          <w:szCs w:val="21"/>
        </w:rPr>
        <w:t xml:space="preserve"> </w:t>
      </w:r>
      <w:r w:rsidRPr="0018767E">
        <w:rPr>
          <w:rFonts w:asciiTheme="minorEastAsia" w:hAnsiTheme="minorEastAsia" w:cs="Times New Roman" w:hint="eastAsia"/>
          <w:color w:val="000000" w:themeColor="text1"/>
          <w:kern w:val="0"/>
          <w:szCs w:val="21"/>
        </w:rPr>
        <w:t>啓発普及事業</w:t>
      </w:r>
    </w:p>
    <w:p w14:paraId="0533153B" w14:textId="77777777" w:rsidR="00471782" w:rsidRPr="0018767E" w:rsidRDefault="00471782" w:rsidP="00471782">
      <w:pPr>
        <w:kinsoku w:val="0"/>
        <w:wordWrap w:val="0"/>
        <w:overflowPunct w:val="0"/>
        <w:autoSpaceDE w:val="0"/>
        <w:autoSpaceDN w:val="0"/>
        <w:spacing w:line="266" w:lineRule="exact"/>
        <w:ind w:right="430" w:firstLineChars="100" w:firstLine="215"/>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 xml:space="preserve">①　よい歯のコンクール　</w:t>
      </w:r>
    </w:p>
    <w:p w14:paraId="13C22D30" w14:textId="77777777" w:rsidR="00471782" w:rsidRPr="0018767E" w:rsidRDefault="00471782" w:rsidP="00471782">
      <w:pPr>
        <w:kinsoku w:val="0"/>
        <w:wordWrap w:val="0"/>
        <w:overflowPunct w:val="0"/>
        <w:autoSpaceDE w:val="0"/>
        <w:autoSpaceDN w:val="0"/>
        <w:spacing w:line="266" w:lineRule="exact"/>
        <w:ind w:leftChars="100" w:left="215" w:right="-97" w:firstLineChars="100" w:firstLine="215"/>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令和４年度中に３歳児歯科健康診査を受診した幼児とその親を対象とし、親と子がそろってよい歯の保持者である者を選抜表彰し、母子歯科保健の普及・向上を図り、併せて一般府民の歯科保健の普及・向上を図ることを目的として、大阪市・堺市・東大阪市・豊中市・枚方市・吹田市・（一社）大阪府歯科医師会と共催で実施するもの。</w:t>
      </w:r>
    </w:p>
    <w:p w14:paraId="1B4C391F" w14:textId="77777777" w:rsidR="00471782" w:rsidRPr="0018767E" w:rsidRDefault="00471782" w:rsidP="00471782">
      <w:pPr>
        <w:kinsoku w:val="0"/>
        <w:wordWrap w:val="0"/>
        <w:overflowPunct w:val="0"/>
        <w:autoSpaceDE w:val="0"/>
        <w:autoSpaceDN w:val="0"/>
        <w:spacing w:line="266" w:lineRule="exact"/>
        <w:ind w:right="-97"/>
        <w:rPr>
          <w:rFonts w:asciiTheme="minorEastAsia" w:hAnsiTheme="minorEastAsia" w:cs="Times New Roman"/>
          <w:color w:val="000000" w:themeColor="text1"/>
          <w:kern w:val="0"/>
          <w:szCs w:val="21"/>
        </w:rPr>
      </w:pPr>
    </w:p>
    <w:p w14:paraId="563813F5" w14:textId="77777777" w:rsidR="00471782" w:rsidRPr="0018767E" w:rsidRDefault="00471782" w:rsidP="00471782">
      <w:pPr>
        <w:kinsoku w:val="0"/>
        <w:wordWrap w:val="0"/>
        <w:overflowPunct w:val="0"/>
        <w:autoSpaceDE w:val="0"/>
        <w:autoSpaceDN w:val="0"/>
        <w:spacing w:line="266" w:lineRule="exact"/>
        <w:ind w:right="430" w:firstLineChars="100" w:firstLine="215"/>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②　生涯歯科保健推進事業</w:t>
      </w:r>
    </w:p>
    <w:p w14:paraId="40627299" w14:textId="77777777" w:rsidR="00471782" w:rsidRPr="0018767E" w:rsidRDefault="00471782" w:rsidP="00471782">
      <w:pPr>
        <w:kinsoku w:val="0"/>
        <w:wordWrap w:val="0"/>
        <w:overflowPunct w:val="0"/>
        <w:autoSpaceDE w:val="0"/>
        <w:autoSpaceDN w:val="0"/>
        <w:spacing w:line="266" w:lineRule="exact"/>
        <w:ind w:leftChars="100" w:left="215" w:right="-97" w:firstLineChars="100" w:firstLine="215"/>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生涯を通じた歯科保健の充実のため、地域歯科保健活動の要となる歯科医師が中心となり、府民の口腔保健の維持向上に努めるなど、活動の改善、充実を図る事業を実施した。</w:t>
      </w:r>
    </w:p>
    <w:p w14:paraId="1BD33432" w14:textId="77777777" w:rsidR="00471782" w:rsidRPr="0018767E" w:rsidRDefault="00471782" w:rsidP="00471782">
      <w:pPr>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p>
    <w:p w14:paraId="10862920" w14:textId="77777777" w:rsidR="00471782" w:rsidRPr="0018767E" w:rsidRDefault="00471782" w:rsidP="00471782">
      <w:pPr>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p>
    <w:p w14:paraId="05E464A1" w14:textId="77777777" w:rsidR="00471782" w:rsidRPr="0018767E" w:rsidRDefault="00471782" w:rsidP="00471782">
      <w:pPr>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2　大阪府歯科口腔保健計画推進事業</w:t>
      </w:r>
    </w:p>
    <w:p w14:paraId="25F52A37" w14:textId="77777777" w:rsidR="00471782" w:rsidRPr="0018767E" w:rsidRDefault="00471782" w:rsidP="00471782">
      <w:pPr>
        <w:kinsoku w:val="0"/>
        <w:wordWrap w:val="0"/>
        <w:overflowPunct w:val="0"/>
        <w:autoSpaceDE w:val="0"/>
        <w:autoSpaceDN w:val="0"/>
        <w:spacing w:line="266" w:lineRule="exact"/>
        <w:ind w:right="54"/>
        <w:jc w:val="righ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予　算　額　　５，２０６千円</w:t>
      </w:r>
    </w:p>
    <w:p w14:paraId="49613C86" w14:textId="77777777" w:rsidR="00471782" w:rsidRPr="0018767E" w:rsidRDefault="00471782" w:rsidP="00471782">
      <w:pPr>
        <w:kinsoku w:val="0"/>
        <w:wordWrap w:val="0"/>
        <w:overflowPunct w:val="0"/>
        <w:autoSpaceDE w:val="0"/>
        <w:autoSpaceDN w:val="0"/>
        <w:spacing w:line="266" w:lineRule="exact"/>
        <w:ind w:right="54"/>
        <w:jc w:val="righ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決　算　額　　４，４５２千円</w:t>
      </w:r>
    </w:p>
    <w:p w14:paraId="325BB187" w14:textId="77777777" w:rsidR="00471782" w:rsidRPr="0018767E" w:rsidRDefault="00471782" w:rsidP="00471782">
      <w:pPr>
        <w:kinsoku w:val="0"/>
        <w:overflowPunct w:val="0"/>
        <w:autoSpaceDE w:val="0"/>
        <w:autoSpaceDN w:val="0"/>
        <w:spacing w:line="266" w:lineRule="exact"/>
        <w:ind w:right="763"/>
        <w:rPr>
          <w:rFonts w:asciiTheme="minorEastAsia" w:hAnsiTheme="minorEastAsia" w:cs="Times New Roman"/>
          <w:color w:val="000000" w:themeColor="text1"/>
          <w:kern w:val="0"/>
          <w:szCs w:val="21"/>
        </w:rPr>
      </w:pPr>
    </w:p>
    <w:p w14:paraId="02B66183" w14:textId="77777777" w:rsidR="00471782" w:rsidRPr="0018767E" w:rsidRDefault="00471782" w:rsidP="00471782">
      <w:pPr>
        <w:kinsoku w:val="0"/>
        <w:wordWrap w:val="0"/>
        <w:autoSpaceDE w:val="0"/>
        <w:autoSpaceDN w:val="0"/>
        <w:spacing w:line="266" w:lineRule="exact"/>
        <w:ind w:leftChars="100" w:left="215" w:right="57" w:firstLineChars="100" w:firstLine="215"/>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大阪府歯科口腔保健計画」の推進にあたり、健康づくり課内に口腔保健支援センターを設置し、府内の歯科口腔保健に関する実態調査を実施するとともに、歯科口腔保健対策が効果的に実施されるよう市町村健康づくり担当者等を対象とした研修会等を実施した。</w:t>
      </w:r>
    </w:p>
    <w:p w14:paraId="29C78D6C" w14:textId="77777777" w:rsidR="00471782" w:rsidRPr="0018767E" w:rsidRDefault="00471782" w:rsidP="00471782">
      <w:pPr>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p>
    <w:p w14:paraId="67892FDE" w14:textId="77777777" w:rsidR="00471782" w:rsidRPr="0018767E" w:rsidRDefault="00471782" w:rsidP="00471782">
      <w:pPr>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p>
    <w:p w14:paraId="14FE3B02" w14:textId="77777777" w:rsidR="00471782" w:rsidRPr="0018767E" w:rsidRDefault="00471782" w:rsidP="00471782">
      <w:pPr>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3　障</w:t>
      </w:r>
      <w:r w:rsidRPr="0018767E">
        <w:rPr>
          <w:rFonts w:asciiTheme="minorEastAsia" w:hAnsiTheme="minorEastAsia" w:cs="ＭＳ 明朝" w:hint="eastAsia"/>
          <w:color w:val="000000" w:themeColor="text1"/>
          <w:spacing w:val="6"/>
          <w:kern w:val="0"/>
          <w:szCs w:val="21"/>
        </w:rPr>
        <w:t>がい</w:t>
      </w:r>
      <w:r w:rsidRPr="0018767E">
        <w:rPr>
          <w:rFonts w:asciiTheme="minorEastAsia" w:hAnsiTheme="minorEastAsia" w:cs="Times New Roman" w:hint="eastAsia"/>
          <w:color w:val="000000" w:themeColor="text1"/>
          <w:kern w:val="0"/>
          <w:szCs w:val="21"/>
        </w:rPr>
        <w:t>児（者）歯科診療事業</w:t>
      </w:r>
    </w:p>
    <w:p w14:paraId="782A69A8" w14:textId="77777777" w:rsidR="00471782" w:rsidRPr="0018767E" w:rsidRDefault="00471782" w:rsidP="00471782">
      <w:pPr>
        <w:kinsoku w:val="0"/>
        <w:overflowPunct w:val="0"/>
        <w:autoSpaceDE w:val="0"/>
        <w:autoSpaceDN w:val="0"/>
        <w:spacing w:line="266" w:lineRule="exact"/>
        <w:ind w:right="54"/>
        <w:jc w:val="righ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 xml:space="preserve">　　予　算　額　４５，４８４千円</w:t>
      </w:r>
    </w:p>
    <w:p w14:paraId="0E243923" w14:textId="77777777" w:rsidR="00471782" w:rsidRPr="0018767E" w:rsidRDefault="00471782" w:rsidP="00471782">
      <w:pPr>
        <w:kinsoku w:val="0"/>
        <w:overflowPunct w:val="0"/>
        <w:autoSpaceDE w:val="0"/>
        <w:autoSpaceDN w:val="0"/>
        <w:spacing w:line="266" w:lineRule="exact"/>
        <w:ind w:right="54"/>
        <w:jc w:val="righ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決　算　額　４４，６８１千円</w:t>
      </w:r>
    </w:p>
    <w:p w14:paraId="1EB0A4CC" w14:textId="77777777" w:rsidR="00471782" w:rsidRPr="0018767E" w:rsidRDefault="00471782" w:rsidP="00471782">
      <w:pPr>
        <w:tabs>
          <w:tab w:val="left" w:pos="7008"/>
        </w:tabs>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p>
    <w:p w14:paraId="79AED89C" w14:textId="77777777" w:rsidR="00471782" w:rsidRPr="0018767E" w:rsidRDefault="00471782" w:rsidP="00471782">
      <w:pPr>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(1) 障</w:t>
      </w:r>
      <w:r w:rsidRPr="0018767E">
        <w:rPr>
          <w:rFonts w:asciiTheme="minorEastAsia" w:hAnsiTheme="minorEastAsia" w:cs="ＭＳ 明朝" w:hint="eastAsia"/>
          <w:color w:val="000000" w:themeColor="text1"/>
          <w:spacing w:val="6"/>
          <w:kern w:val="0"/>
          <w:szCs w:val="21"/>
        </w:rPr>
        <w:t>がい</w:t>
      </w:r>
      <w:r w:rsidRPr="0018767E">
        <w:rPr>
          <w:rFonts w:asciiTheme="minorEastAsia" w:hAnsiTheme="minorEastAsia" w:cs="Times New Roman" w:hint="eastAsia"/>
          <w:color w:val="000000" w:themeColor="text1"/>
          <w:kern w:val="0"/>
          <w:szCs w:val="21"/>
        </w:rPr>
        <w:t>児（者）歯科診療事業の委託</w:t>
      </w:r>
    </w:p>
    <w:p w14:paraId="43B8C2D8" w14:textId="77777777" w:rsidR="00471782" w:rsidRPr="0018767E" w:rsidRDefault="00471782" w:rsidP="00471782">
      <w:pPr>
        <w:kinsoku w:val="0"/>
        <w:wordWrap w:val="0"/>
        <w:overflowPunct w:val="0"/>
        <w:autoSpaceDE w:val="0"/>
        <w:autoSpaceDN w:val="0"/>
        <w:spacing w:line="266" w:lineRule="exact"/>
        <w:ind w:right="430" w:firstLineChars="200" w:firstLine="430"/>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障がい児（者）の歯科診療を大阪市と共同で（一社）大阪府歯科医師会に委託した。</w:t>
      </w:r>
    </w:p>
    <w:p w14:paraId="2217C125" w14:textId="77777777" w:rsidR="00471782" w:rsidRPr="0018767E" w:rsidRDefault="00471782" w:rsidP="00471782">
      <w:pPr>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p>
    <w:p w14:paraId="045978C5" w14:textId="77777777" w:rsidR="00471782" w:rsidRPr="0018767E" w:rsidRDefault="00471782" w:rsidP="00471782">
      <w:pPr>
        <w:kinsoku w:val="0"/>
        <w:overflowPunct w:val="0"/>
        <w:autoSpaceDE w:val="0"/>
        <w:autoSpaceDN w:val="0"/>
        <w:spacing w:line="266" w:lineRule="exact"/>
        <w:ind w:right="430"/>
        <w:jc w:val="lef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 xml:space="preserve">　　　　　　</w:t>
      </w:r>
      <w:r w:rsidRPr="0018767E">
        <w:rPr>
          <w:rFonts w:asciiTheme="minorEastAsia" w:hAnsiTheme="minorEastAsia" w:cs="Times New Roman" w:hint="eastAsia"/>
          <w:color w:val="000000" w:themeColor="text1"/>
          <w:spacing w:val="57"/>
          <w:kern w:val="0"/>
          <w:szCs w:val="21"/>
          <w:fitText w:val="1183" w:id="-975478010"/>
        </w:rPr>
        <w:t>診療日</w:t>
      </w:r>
      <w:r w:rsidRPr="0018767E">
        <w:rPr>
          <w:rFonts w:asciiTheme="minorEastAsia" w:hAnsiTheme="minorEastAsia" w:cs="Times New Roman" w:hint="eastAsia"/>
          <w:color w:val="000000" w:themeColor="text1"/>
          <w:kern w:val="0"/>
          <w:szCs w:val="21"/>
          <w:fitText w:val="1183" w:id="-975478010"/>
        </w:rPr>
        <w:t>数</w:t>
      </w:r>
      <w:r w:rsidRPr="0018767E">
        <w:rPr>
          <w:rFonts w:asciiTheme="minorEastAsia" w:hAnsiTheme="minorEastAsia" w:cs="Times New Roman" w:hint="eastAsia"/>
          <w:color w:val="000000" w:themeColor="text1"/>
          <w:kern w:val="0"/>
          <w:szCs w:val="21"/>
        </w:rPr>
        <w:t xml:space="preserve">　　　１４５日（年間延べ）</w:t>
      </w:r>
    </w:p>
    <w:p w14:paraId="777AC640" w14:textId="77777777" w:rsidR="00471782" w:rsidRPr="0018767E" w:rsidRDefault="00471782" w:rsidP="00471782">
      <w:pPr>
        <w:kinsoku w:val="0"/>
        <w:overflowPunct w:val="0"/>
        <w:autoSpaceDE w:val="0"/>
        <w:autoSpaceDN w:val="0"/>
        <w:spacing w:line="266" w:lineRule="exact"/>
        <w:ind w:right="430"/>
        <w:jc w:val="lef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 xml:space="preserve">　　　　　　</w:t>
      </w:r>
      <w:r w:rsidRPr="0018767E">
        <w:rPr>
          <w:rFonts w:asciiTheme="minorEastAsia" w:hAnsiTheme="minorEastAsia" w:cs="Times New Roman" w:hint="eastAsia"/>
          <w:color w:val="000000" w:themeColor="text1"/>
          <w:spacing w:val="16"/>
          <w:kern w:val="0"/>
          <w:szCs w:val="21"/>
          <w:fitText w:val="1183" w:id="-975478009"/>
        </w:rPr>
        <w:t>診療延人</w:t>
      </w:r>
      <w:r w:rsidRPr="0018767E">
        <w:rPr>
          <w:rFonts w:asciiTheme="minorEastAsia" w:hAnsiTheme="minorEastAsia" w:cs="Times New Roman" w:hint="eastAsia"/>
          <w:color w:val="000000" w:themeColor="text1"/>
          <w:spacing w:val="2"/>
          <w:kern w:val="0"/>
          <w:szCs w:val="21"/>
          <w:fitText w:val="1183" w:id="-975478009"/>
        </w:rPr>
        <w:t>数</w:t>
      </w:r>
      <w:r w:rsidRPr="0018767E">
        <w:rPr>
          <w:rFonts w:asciiTheme="minorEastAsia" w:hAnsiTheme="minorEastAsia" w:cs="Times New Roman" w:hint="eastAsia"/>
          <w:color w:val="000000" w:themeColor="text1"/>
          <w:kern w:val="0"/>
          <w:szCs w:val="21"/>
        </w:rPr>
        <w:t xml:space="preserve">　　　３，０１８</w:t>
      </w:r>
      <w:r w:rsidRPr="0018767E">
        <w:rPr>
          <w:rFonts w:asciiTheme="minorEastAsia" w:hAnsiTheme="minorEastAsia" w:cs="Times New Roman" w:hint="eastAsia"/>
          <w:color w:val="000000" w:themeColor="text1"/>
          <w:spacing w:val="1"/>
          <w:kern w:val="0"/>
          <w:szCs w:val="21"/>
        </w:rPr>
        <w:t>人</w:t>
      </w:r>
    </w:p>
    <w:p w14:paraId="3C14774B" w14:textId="77777777" w:rsidR="00471782" w:rsidRPr="0018767E" w:rsidRDefault="00471782" w:rsidP="00471782">
      <w:pPr>
        <w:kinsoku w:val="0"/>
        <w:wordWrap w:val="0"/>
        <w:overflowPunct w:val="0"/>
        <w:autoSpaceDE w:val="0"/>
        <w:autoSpaceDN w:val="0"/>
        <w:spacing w:line="266" w:lineRule="exact"/>
        <w:ind w:right="430"/>
        <w:rPr>
          <w:rFonts w:asciiTheme="minorEastAsia" w:hAnsiTheme="minorEastAsia" w:cs="Times New Roman"/>
          <w:strike/>
          <w:color w:val="000000" w:themeColor="text1"/>
          <w:kern w:val="0"/>
          <w:szCs w:val="21"/>
        </w:rPr>
      </w:pPr>
    </w:p>
    <w:p w14:paraId="78313D67" w14:textId="77777777" w:rsidR="00471782" w:rsidRPr="0018767E" w:rsidRDefault="00471782" w:rsidP="00471782">
      <w:pPr>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(2)</w:t>
      </w:r>
      <w:r w:rsidRPr="0018767E">
        <w:rPr>
          <w:rFonts w:asciiTheme="minorEastAsia" w:hAnsiTheme="minorEastAsia" w:cs="Times New Roman" w:hint="eastAsia"/>
          <w:color w:val="000000" w:themeColor="text1"/>
          <w:spacing w:val="1"/>
          <w:kern w:val="0"/>
          <w:szCs w:val="21"/>
        </w:rPr>
        <w:t xml:space="preserve"> </w:t>
      </w:r>
      <w:r w:rsidRPr="0018767E">
        <w:rPr>
          <w:rFonts w:asciiTheme="minorEastAsia" w:hAnsiTheme="minorEastAsia" w:cs="Times New Roman" w:hint="eastAsia"/>
          <w:color w:val="000000" w:themeColor="text1"/>
          <w:kern w:val="0"/>
          <w:szCs w:val="21"/>
        </w:rPr>
        <w:t>障</w:t>
      </w:r>
      <w:r w:rsidRPr="0018767E">
        <w:rPr>
          <w:rFonts w:asciiTheme="minorEastAsia" w:hAnsiTheme="minorEastAsia" w:cs="ＭＳ 明朝" w:hint="eastAsia"/>
          <w:color w:val="000000" w:themeColor="text1"/>
          <w:spacing w:val="6"/>
          <w:kern w:val="0"/>
          <w:szCs w:val="21"/>
        </w:rPr>
        <w:t>がい</w:t>
      </w:r>
      <w:r w:rsidRPr="0018767E">
        <w:rPr>
          <w:rFonts w:asciiTheme="minorEastAsia" w:hAnsiTheme="minorEastAsia" w:cs="Times New Roman" w:hint="eastAsia"/>
          <w:color w:val="000000" w:themeColor="text1"/>
          <w:kern w:val="0"/>
          <w:szCs w:val="21"/>
        </w:rPr>
        <w:t>児（者）歯科診療施設の補助</w:t>
      </w:r>
    </w:p>
    <w:p w14:paraId="140D8B5C" w14:textId="77777777" w:rsidR="00471782" w:rsidRPr="0018767E" w:rsidRDefault="00471782" w:rsidP="00471782">
      <w:pPr>
        <w:ind w:firstLineChars="200" w:firstLine="430"/>
        <w:rPr>
          <w:rFonts w:asciiTheme="minorEastAsia" w:hAnsiTheme="minorEastAsia"/>
          <w:color w:val="000000" w:themeColor="text1"/>
        </w:rPr>
      </w:pPr>
      <w:r w:rsidRPr="0018767E">
        <w:rPr>
          <w:rFonts w:asciiTheme="minorEastAsia" w:hAnsiTheme="minorEastAsia" w:cs="Times New Roman" w:hint="eastAsia"/>
          <w:color w:val="000000" w:themeColor="text1"/>
          <w:kern w:val="0"/>
          <w:szCs w:val="21"/>
        </w:rPr>
        <w:t>障</w:t>
      </w:r>
      <w:r w:rsidRPr="0018767E">
        <w:rPr>
          <w:rFonts w:asciiTheme="minorEastAsia" w:hAnsiTheme="minorEastAsia" w:cs="ＭＳ 明朝" w:hint="eastAsia"/>
          <w:color w:val="000000" w:themeColor="text1"/>
          <w:spacing w:val="6"/>
          <w:kern w:val="0"/>
          <w:szCs w:val="21"/>
        </w:rPr>
        <w:t>がい</w:t>
      </w:r>
      <w:r w:rsidRPr="0018767E">
        <w:rPr>
          <w:rFonts w:asciiTheme="minorEastAsia" w:hAnsiTheme="minorEastAsia" w:cs="Times New Roman" w:hint="eastAsia"/>
          <w:color w:val="000000" w:themeColor="text1"/>
          <w:kern w:val="0"/>
          <w:szCs w:val="21"/>
        </w:rPr>
        <w:t>児（者）の歯科診療を行う府内の医療機関等に対し、人件費補助を行った。</w:t>
      </w:r>
    </w:p>
    <w:p w14:paraId="66A81479" w14:textId="77777777" w:rsidR="00471782" w:rsidRPr="0018767E" w:rsidRDefault="00471782" w:rsidP="00471782">
      <w:pPr>
        <w:ind w:firstLineChars="2100" w:firstLine="4515"/>
        <w:rPr>
          <w:rFonts w:asciiTheme="minorEastAsia" w:hAnsiTheme="minorEastAsia"/>
          <w:color w:val="000000" w:themeColor="text1"/>
        </w:rPr>
      </w:pPr>
      <w:r w:rsidRPr="0018767E">
        <w:rPr>
          <w:rFonts w:asciiTheme="minorEastAsia" w:hAnsiTheme="minorEastAsia" w:hint="eastAsia"/>
          <w:color w:val="000000" w:themeColor="text1"/>
        </w:rPr>
        <w:t>○根拠法令等</w:t>
      </w:r>
    </w:p>
    <w:p w14:paraId="59264DCE" w14:textId="77777777" w:rsidR="00471782" w:rsidRPr="0018767E" w:rsidRDefault="00471782" w:rsidP="00471782">
      <w:pPr>
        <w:kinsoku w:val="0"/>
        <w:wordWrap w:val="0"/>
        <w:overflowPunct w:val="0"/>
        <w:autoSpaceDE w:val="0"/>
        <w:autoSpaceDN w:val="0"/>
        <w:spacing w:line="226" w:lineRule="exact"/>
        <w:ind w:left="3655" w:right="430" w:firstLineChars="500" w:firstLine="1075"/>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大阪府</w:t>
      </w:r>
      <w:r w:rsidRPr="0018767E">
        <w:rPr>
          <w:rFonts w:asciiTheme="minorEastAsia" w:hAnsiTheme="minorEastAsia" w:cs="ＭＳ 明朝" w:hint="eastAsia"/>
          <w:color w:val="000000" w:themeColor="text1"/>
          <w:spacing w:val="6"/>
          <w:kern w:val="0"/>
          <w:szCs w:val="21"/>
        </w:rPr>
        <w:t>障がい児者</w:t>
      </w:r>
      <w:r w:rsidRPr="0018767E">
        <w:rPr>
          <w:rFonts w:asciiTheme="minorEastAsia" w:hAnsiTheme="minorEastAsia" w:cs="Times New Roman" w:hint="eastAsia"/>
          <w:color w:val="000000" w:themeColor="text1"/>
          <w:kern w:val="0"/>
          <w:szCs w:val="21"/>
        </w:rPr>
        <w:t>歯科診療施設補助金交付要綱</w:t>
      </w:r>
    </w:p>
    <w:p w14:paraId="2D83CE99" w14:textId="77777777" w:rsidR="00471782" w:rsidRPr="0018767E" w:rsidRDefault="00471782" w:rsidP="00471782">
      <w:pPr>
        <w:kinsoku w:val="0"/>
        <w:wordWrap w:val="0"/>
        <w:overflowPunct w:val="0"/>
        <w:autoSpaceDE w:val="0"/>
        <w:autoSpaceDN w:val="0"/>
        <w:spacing w:line="226" w:lineRule="exact"/>
        <w:ind w:right="430"/>
        <w:rPr>
          <w:rFonts w:asciiTheme="minorEastAsia" w:hAnsiTheme="minorEastAsia" w:cs="Times New Roman"/>
          <w:color w:val="000000" w:themeColor="text1"/>
          <w:kern w:val="0"/>
          <w:szCs w:val="21"/>
        </w:rPr>
      </w:pPr>
    </w:p>
    <w:p w14:paraId="3499999A" w14:textId="77777777" w:rsidR="00471782" w:rsidRPr="0018767E" w:rsidRDefault="00471782" w:rsidP="00471782">
      <w:pPr>
        <w:kinsoku w:val="0"/>
        <w:wordWrap w:val="0"/>
        <w:overflowPunct w:val="0"/>
        <w:autoSpaceDE w:val="0"/>
        <w:autoSpaceDN w:val="0"/>
        <w:spacing w:line="226" w:lineRule="exact"/>
        <w:ind w:right="430"/>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 xml:space="preserve">　　　　　  </w:t>
      </w:r>
      <w:r w:rsidRPr="0018767E">
        <w:rPr>
          <w:rFonts w:asciiTheme="minorEastAsia" w:hAnsiTheme="minorEastAsia" w:cs="Times New Roman" w:hint="eastAsia"/>
          <w:color w:val="000000" w:themeColor="text1"/>
          <w:spacing w:val="57"/>
          <w:kern w:val="0"/>
          <w:szCs w:val="21"/>
          <w:fitText w:val="1183" w:id="-975478008"/>
        </w:rPr>
        <w:t>実施施</w:t>
      </w:r>
      <w:r w:rsidRPr="0018767E">
        <w:rPr>
          <w:rFonts w:asciiTheme="minorEastAsia" w:hAnsiTheme="minorEastAsia" w:cs="Times New Roman" w:hint="eastAsia"/>
          <w:color w:val="000000" w:themeColor="text1"/>
          <w:kern w:val="0"/>
          <w:szCs w:val="21"/>
          <w:fitText w:val="1183" w:id="-975478008"/>
        </w:rPr>
        <w:t>設</w:t>
      </w:r>
      <w:r w:rsidRPr="0018767E">
        <w:rPr>
          <w:rFonts w:asciiTheme="minorEastAsia" w:hAnsiTheme="minorEastAsia" w:cs="Times New Roman" w:hint="eastAsia"/>
          <w:color w:val="000000" w:themeColor="text1"/>
          <w:kern w:val="0"/>
          <w:szCs w:val="21"/>
        </w:rPr>
        <w:t xml:space="preserve">　　８施設</w:t>
      </w:r>
    </w:p>
    <w:p w14:paraId="03A67081" w14:textId="77777777" w:rsidR="00471782" w:rsidRPr="0018767E" w:rsidRDefault="00471782" w:rsidP="00471782">
      <w:pPr>
        <w:kinsoku w:val="0"/>
        <w:wordWrap w:val="0"/>
        <w:overflowPunct w:val="0"/>
        <w:autoSpaceDE w:val="0"/>
        <w:autoSpaceDN w:val="0"/>
        <w:spacing w:line="226" w:lineRule="exact"/>
        <w:ind w:right="430"/>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lastRenderedPageBreak/>
        <w:t xml:space="preserve">　　　　　  </w:t>
      </w:r>
      <w:r w:rsidRPr="0018767E">
        <w:rPr>
          <w:rFonts w:asciiTheme="minorEastAsia" w:hAnsiTheme="minorEastAsia" w:cs="Times New Roman" w:hint="eastAsia"/>
          <w:color w:val="000000" w:themeColor="text1"/>
          <w:spacing w:val="57"/>
          <w:kern w:val="0"/>
          <w:szCs w:val="21"/>
          <w:fitText w:val="1183" w:id="-975478007"/>
        </w:rPr>
        <w:t>診療日</w:t>
      </w:r>
      <w:r w:rsidRPr="0018767E">
        <w:rPr>
          <w:rFonts w:asciiTheme="minorEastAsia" w:hAnsiTheme="minorEastAsia" w:cs="Times New Roman" w:hint="eastAsia"/>
          <w:color w:val="000000" w:themeColor="text1"/>
          <w:kern w:val="0"/>
          <w:szCs w:val="21"/>
          <w:fitText w:val="1183" w:id="-975478007"/>
        </w:rPr>
        <w:t>数</w:t>
      </w:r>
      <w:r w:rsidRPr="0018767E">
        <w:rPr>
          <w:rFonts w:asciiTheme="minorEastAsia" w:hAnsiTheme="minorEastAsia" w:cs="Times New Roman" w:hint="eastAsia"/>
          <w:color w:val="000000" w:themeColor="text1"/>
          <w:kern w:val="0"/>
          <w:szCs w:val="21"/>
        </w:rPr>
        <w:t xml:space="preserve">　　１，２８３日（年間延べ）</w:t>
      </w:r>
    </w:p>
    <w:p w14:paraId="2336CA40" w14:textId="77777777" w:rsidR="00471782" w:rsidRPr="0018767E" w:rsidRDefault="00471782" w:rsidP="00471782">
      <w:pPr>
        <w:kinsoku w:val="0"/>
        <w:wordWrap w:val="0"/>
        <w:overflowPunct w:val="0"/>
        <w:autoSpaceDE w:val="0"/>
        <w:autoSpaceDN w:val="0"/>
        <w:spacing w:line="266" w:lineRule="exact"/>
        <w:ind w:right="-97"/>
        <w:rPr>
          <w:rFonts w:asciiTheme="minorEastAsia" w:hAnsiTheme="minorEastAsia" w:cs="Times New Roman"/>
          <w:color w:val="000000" w:themeColor="text1"/>
          <w:spacing w:val="2"/>
          <w:kern w:val="0"/>
          <w:szCs w:val="21"/>
        </w:rPr>
      </w:pPr>
    </w:p>
    <w:p w14:paraId="1189600E" w14:textId="77777777" w:rsidR="00471782" w:rsidRPr="0018767E" w:rsidRDefault="00471782" w:rsidP="00471782">
      <w:pPr>
        <w:wordWrap w:val="0"/>
        <w:autoSpaceDE w:val="0"/>
        <w:autoSpaceDN w:val="0"/>
        <w:spacing w:line="266" w:lineRule="exact"/>
        <w:rPr>
          <w:rFonts w:asciiTheme="minorEastAsia" w:hAnsiTheme="minorEastAsia" w:cs="Times New Roman"/>
          <w:color w:val="000000" w:themeColor="text1"/>
          <w:kern w:val="0"/>
          <w:szCs w:val="21"/>
        </w:rPr>
      </w:pPr>
    </w:p>
    <w:p w14:paraId="5E36ADC2" w14:textId="77777777" w:rsidR="00471782" w:rsidRPr="0018767E" w:rsidRDefault="00471782" w:rsidP="00471782">
      <w:pPr>
        <w:wordWrap w:val="0"/>
        <w:autoSpaceDE w:val="0"/>
        <w:autoSpaceDN w:val="0"/>
        <w:spacing w:line="266" w:lineRule="exac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4　８０２０運動推進特別事業</w:t>
      </w:r>
    </w:p>
    <w:p w14:paraId="72B4DFEA" w14:textId="77777777" w:rsidR="00471782" w:rsidRPr="0018767E" w:rsidRDefault="00471782" w:rsidP="00471782">
      <w:pPr>
        <w:tabs>
          <w:tab w:val="left" w:pos="9923"/>
        </w:tabs>
        <w:kinsoku w:val="0"/>
        <w:wordWrap w:val="0"/>
        <w:overflowPunct w:val="0"/>
        <w:autoSpaceDE w:val="0"/>
        <w:autoSpaceDN w:val="0"/>
        <w:spacing w:line="266" w:lineRule="exact"/>
        <w:ind w:right="54"/>
        <w:jc w:val="righ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予　算　額　　２，５１５千円</w:t>
      </w:r>
    </w:p>
    <w:p w14:paraId="1FFEF830" w14:textId="77777777" w:rsidR="00471782" w:rsidRPr="0018767E" w:rsidRDefault="00471782" w:rsidP="00471782">
      <w:pPr>
        <w:kinsoku w:val="0"/>
        <w:overflowPunct w:val="0"/>
        <w:autoSpaceDE w:val="0"/>
        <w:autoSpaceDN w:val="0"/>
        <w:spacing w:line="266" w:lineRule="exact"/>
        <w:ind w:right="54"/>
        <w:jc w:val="righ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 xml:space="preserve">　　　　　決　算　額　　２，２４７千円</w:t>
      </w:r>
    </w:p>
    <w:p w14:paraId="13841DBC" w14:textId="77777777" w:rsidR="00471782" w:rsidRPr="0018767E" w:rsidRDefault="00471782" w:rsidP="00471782">
      <w:pPr>
        <w:tabs>
          <w:tab w:val="left" w:pos="9977"/>
        </w:tabs>
        <w:kinsoku w:val="0"/>
        <w:overflowPunct w:val="0"/>
        <w:autoSpaceDE w:val="0"/>
        <w:autoSpaceDN w:val="0"/>
        <w:spacing w:line="266" w:lineRule="exact"/>
        <w:ind w:right="982"/>
        <w:rPr>
          <w:rFonts w:asciiTheme="minorEastAsia" w:hAnsiTheme="minorEastAsia" w:cs="Times New Roman"/>
          <w:color w:val="000000" w:themeColor="text1"/>
          <w:kern w:val="0"/>
          <w:szCs w:val="21"/>
        </w:rPr>
      </w:pPr>
    </w:p>
    <w:p w14:paraId="4E757609" w14:textId="77777777" w:rsidR="00471782" w:rsidRPr="0018767E" w:rsidRDefault="00471782" w:rsidP="00471782">
      <w:pPr>
        <w:ind w:firstLineChars="200" w:firstLine="430"/>
        <w:rPr>
          <w:rFonts w:asciiTheme="minorEastAsia" w:hAnsiTheme="minorEastAsia"/>
          <w:color w:val="000000" w:themeColor="text1"/>
        </w:rPr>
      </w:pPr>
      <w:r w:rsidRPr="0018767E">
        <w:rPr>
          <w:rFonts w:asciiTheme="minorEastAsia" w:hAnsiTheme="minorEastAsia" w:hint="eastAsia"/>
          <w:color w:val="000000" w:themeColor="text1"/>
        </w:rPr>
        <w:t>８０２０（８０歳で２０本</w:t>
      </w:r>
      <w:r w:rsidRPr="0018767E">
        <w:rPr>
          <w:rFonts w:asciiTheme="minorEastAsia" w:hAnsiTheme="minorEastAsia"/>
          <w:color w:val="000000" w:themeColor="text1"/>
        </w:rPr>
        <w:t>以上自分の歯を保つ）を達成できるよう、</w:t>
      </w:r>
      <w:r w:rsidRPr="0018767E">
        <w:rPr>
          <w:rFonts w:asciiTheme="minorEastAsia" w:hAnsiTheme="minorEastAsia" w:hint="eastAsia"/>
          <w:color w:val="000000" w:themeColor="text1"/>
        </w:rPr>
        <w:t>地域の保健医療関係者を８０２</w:t>
      </w:r>
    </w:p>
    <w:p w14:paraId="0B3E0EB7" w14:textId="77777777" w:rsidR="00471782" w:rsidRPr="0018767E" w:rsidRDefault="00471782" w:rsidP="00471782">
      <w:pPr>
        <w:ind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０推進アンバサダーとして養成し、各職種の既存の取組みと連携した歯科保健の啓発を促進するため、</w:t>
      </w:r>
    </w:p>
    <w:p w14:paraId="66C734FB" w14:textId="77777777" w:rsidR="00471782" w:rsidRPr="0018767E" w:rsidRDefault="00471782" w:rsidP="00471782">
      <w:pPr>
        <w:wordWrap w:val="0"/>
        <w:overflowPunct w:val="0"/>
        <w:autoSpaceDE w:val="0"/>
        <w:autoSpaceDN w:val="0"/>
        <w:snapToGrid w:val="0"/>
        <w:spacing w:line="266" w:lineRule="exact"/>
        <w:ind w:firstLineChars="100" w:firstLine="215"/>
        <w:rPr>
          <w:rFonts w:asciiTheme="minorEastAsia" w:hAnsiTheme="minorEastAsia" w:cs="Times New Roman"/>
          <w:color w:val="000000" w:themeColor="text1"/>
          <w:kern w:val="0"/>
          <w:szCs w:val="21"/>
        </w:rPr>
      </w:pPr>
      <w:r w:rsidRPr="0018767E">
        <w:rPr>
          <w:rFonts w:asciiTheme="minorEastAsia" w:hAnsiTheme="minorEastAsia" w:cs="ＭＳ 明朝" w:hint="eastAsia"/>
          <w:color w:val="000000" w:themeColor="text1"/>
          <w:kern w:val="0"/>
          <w:szCs w:val="21"/>
        </w:rPr>
        <w:t>「８０２０推進アンバサダー養成事業」を</w:t>
      </w:r>
      <w:r w:rsidRPr="0018767E">
        <w:rPr>
          <w:rFonts w:asciiTheme="minorEastAsia" w:hAnsiTheme="minorEastAsia" w:cs="Times New Roman" w:hint="eastAsia"/>
          <w:color w:val="000000" w:themeColor="text1"/>
          <w:kern w:val="0"/>
          <w:szCs w:val="21"/>
        </w:rPr>
        <w:t>（一社）大阪府歯科医師会に委託し実施した。</w:t>
      </w:r>
    </w:p>
    <w:p w14:paraId="03486B5C" w14:textId="77777777" w:rsidR="00471782" w:rsidRPr="0018767E" w:rsidRDefault="00471782" w:rsidP="00471782">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0C4B6AA9" w14:textId="77777777" w:rsidR="00471782" w:rsidRPr="0018767E" w:rsidRDefault="00471782" w:rsidP="00471782">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44479EC0" w14:textId="77777777" w:rsidR="00471782" w:rsidRPr="0018767E" w:rsidRDefault="00471782" w:rsidP="00471782">
      <w:pPr>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5　歯科保健医療サービス提供困難者への歯科保健医療推進事業</w:t>
      </w:r>
    </w:p>
    <w:p w14:paraId="0AA215EB" w14:textId="77777777" w:rsidR="00471782" w:rsidRPr="0018767E" w:rsidRDefault="00471782" w:rsidP="00471782">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18767E">
        <w:rPr>
          <w:rFonts w:asciiTheme="minorEastAsia" w:hAnsiTheme="minorEastAsia" w:cs="Times New Roman" w:hint="eastAsia"/>
          <w:color w:val="000000" w:themeColor="text1"/>
          <w:kern w:val="0"/>
          <w:szCs w:val="21"/>
          <w:lang w:eastAsia="zh-TW"/>
        </w:rPr>
        <w:t xml:space="preserve">予　算　額　　</w:t>
      </w:r>
      <w:r w:rsidRPr="0018767E">
        <w:rPr>
          <w:rFonts w:asciiTheme="minorEastAsia" w:hAnsiTheme="minorEastAsia" w:cs="Times New Roman" w:hint="eastAsia"/>
          <w:color w:val="000000" w:themeColor="text1"/>
          <w:kern w:val="0"/>
          <w:szCs w:val="21"/>
        </w:rPr>
        <w:t>２，１３７千</w:t>
      </w:r>
      <w:r w:rsidRPr="0018767E">
        <w:rPr>
          <w:rFonts w:asciiTheme="minorEastAsia" w:hAnsiTheme="minorEastAsia" w:cs="Times New Roman" w:hint="eastAsia"/>
          <w:color w:val="000000" w:themeColor="text1"/>
          <w:kern w:val="0"/>
          <w:szCs w:val="21"/>
          <w:lang w:eastAsia="zh-TW"/>
        </w:rPr>
        <w:t>円</w:t>
      </w:r>
    </w:p>
    <w:p w14:paraId="072F8B53" w14:textId="77777777" w:rsidR="00471782" w:rsidRPr="0018767E" w:rsidRDefault="00471782" w:rsidP="00471782">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18767E">
        <w:rPr>
          <w:rFonts w:asciiTheme="minorEastAsia" w:hAnsiTheme="minorEastAsia" w:cs="Times New Roman" w:hint="eastAsia"/>
          <w:color w:val="000000" w:themeColor="text1"/>
          <w:kern w:val="0"/>
          <w:szCs w:val="21"/>
          <w:lang w:eastAsia="zh-TW"/>
        </w:rPr>
        <w:t>決　算　額</w:t>
      </w:r>
      <w:r w:rsidRPr="0018767E">
        <w:rPr>
          <w:rFonts w:asciiTheme="minorEastAsia" w:hAnsiTheme="minorEastAsia" w:cs="Times New Roman" w:hint="eastAsia"/>
          <w:color w:val="000000" w:themeColor="text1"/>
          <w:kern w:val="0"/>
          <w:szCs w:val="21"/>
        </w:rPr>
        <w:t xml:space="preserve">　　２，１３７千</w:t>
      </w:r>
      <w:r w:rsidRPr="0018767E">
        <w:rPr>
          <w:rFonts w:asciiTheme="minorEastAsia" w:hAnsiTheme="minorEastAsia" w:cs="Times New Roman" w:hint="eastAsia"/>
          <w:color w:val="000000" w:themeColor="text1"/>
          <w:kern w:val="0"/>
          <w:szCs w:val="21"/>
          <w:lang w:eastAsia="zh-TW"/>
        </w:rPr>
        <w:t>円</w:t>
      </w:r>
    </w:p>
    <w:p w14:paraId="4600B669" w14:textId="77777777" w:rsidR="00471782" w:rsidRPr="0018767E" w:rsidRDefault="00471782" w:rsidP="00471782">
      <w:pPr>
        <w:kinsoku w:val="0"/>
        <w:wordWrap w:val="0"/>
        <w:overflowPunct w:val="0"/>
        <w:autoSpaceDE w:val="0"/>
        <w:autoSpaceDN w:val="0"/>
        <w:spacing w:line="266" w:lineRule="exact"/>
        <w:ind w:right="-97"/>
        <w:rPr>
          <w:rFonts w:asciiTheme="minorEastAsia" w:hAnsiTheme="minorEastAsia" w:cs="Times New Roman"/>
          <w:color w:val="000000" w:themeColor="text1"/>
          <w:kern w:val="0"/>
          <w:szCs w:val="21"/>
        </w:rPr>
      </w:pPr>
    </w:p>
    <w:p w14:paraId="2462AA05" w14:textId="77777777" w:rsidR="00471782" w:rsidRPr="0018767E" w:rsidRDefault="00471782" w:rsidP="00471782">
      <w:pPr>
        <w:kinsoku w:val="0"/>
        <w:wordWrap w:val="0"/>
        <w:overflowPunct w:val="0"/>
        <w:autoSpaceDE w:val="0"/>
        <w:autoSpaceDN w:val="0"/>
        <w:spacing w:line="266" w:lineRule="exact"/>
        <w:ind w:leftChars="100" w:left="215" w:right="-97" w:firstLineChars="100" w:firstLine="215"/>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障がい者入所施設利用者の歯科疾患予防、</w:t>
      </w:r>
      <w:r w:rsidRPr="0018767E">
        <w:rPr>
          <w:rFonts w:asciiTheme="minorEastAsia" w:hAnsiTheme="minorEastAsia" w:cs="ＭＳ 明朝" w:hint="eastAsia"/>
          <w:color w:val="000000" w:themeColor="text1"/>
          <w:spacing w:val="6"/>
          <w:kern w:val="0"/>
          <w:szCs w:val="21"/>
        </w:rPr>
        <w:t>口腔機能の維持・向上を図るため、障がい者施設職員を対象とした口腔スクリーニングツールを活用し、障がい者入所施設における口腔衛生管理担当者の技術向上を目的とした研修会を、大阪口腔衛生協会に委託し実施した。</w:t>
      </w:r>
    </w:p>
    <w:p w14:paraId="78214D6A" w14:textId="77777777" w:rsidR="00471782" w:rsidRPr="0018767E" w:rsidRDefault="00471782" w:rsidP="00471782">
      <w:pPr>
        <w:kinsoku w:val="0"/>
        <w:wordWrap w:val="0"/>
        <w:overflowPunct w:val="0"/>
        <w:autoSpaceDE w:val="0"/>
        <w:autoSpaceDN w:val="0"/>
        <w:spacing w:line="266" w:lineRule="exact"/>
        <w:ind w:right="430"/>
        <w:rPr>
          <w:rFonts w:asciiTheme="minorEastAsia" w:hAnsiTheme="minorEastAsia" w:cs="Times New Roman"/>
          <w:color w:val="000000" w:themeColor="text1"/>
          <w:kern w:val="0"/>
          <w:szCs w:val="21"/>
        </w:rPr>
      </w:pPr>
    </w:p>
    <w:p w14:paraId="30A3E647" w14:textId="77777777" w:rsidR="00471782" w:rsidRPr="0018767E" w:rsidRDefault="00471782" w:rsidP="00471782">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1AC5F48F" w14:textId="77777777" w:rsidR="00471782" w:rsidRPr="0018767E" w:rsidRDefault="00471782" w:rsidP="00471782">
      <w:pPr>
        <w:autoSpaceDE w:val="0"/>
        <w:autoSpaceDN w:val="0"/>
        <w:spacing w:line="266" w:lineRule="atLeas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6　夜間緊急歯科診療体制確保事業</w:t>
      </w:r>
    </w:p>
    <w:p w14:paraId="3743BF5B" w14:textId="77777777" w:rsidR="00471782" w:rsidRPr="0018767E" w:rsidRDefault="00471782" w:rsidP="00471782">
      <w:pPr>
        <w:autoSpaceDE w:val="0"/>
        <w:autoSpaceDN w:val="0"/>
        <w:spacing w:line="266" w:lineRule="atLeast"/>
        <w:jc w:val="righ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予　算　額　　１６，０００千円</w:t>
      </w:r>
    </w:p>
    <w:p w14:paraId="3D10E2BF" w14:textId="77777777" w:rsidR="00471782" w:rsidRPr="0018767E" w:rsidRDefault="00471782" w:rsidP="00471782">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18767E">
        <w:rPr>
          <w:rFonts w:asciiTheme="minorEastAsia" w:hAnsiTheme="minorEastAsia" w:cs="Times New Roman" w:hint="eastAsia"/>
          <w:color w:val="000000" w:themeColor="text1"/>
          <w:kern w:val="0"/>
          <w:szCs w:val="21"/>
        </w:rPr>
        <w:t>決</w:t>
      </w:r>
      <w:r w:rsidRPr="0018767E">
        <w:rPr>
          <w:rFonts w:asciiTheme="minorEastAsia" w:hAnsiTheme="minorEastAsia" w:cs="Times New Roman" w:hint="eastAsia"/>
          <w:color w:val="000000" w:themeColor="text1"/>
          <w:kern w:val="0"/>
          <w:szCs w:val="21"/>
          <w:lang w:eastAsia="zh-TW"/>
        </w:rPr>
        <w:t xml:space="preserve">　算　額　</w:t>
      </w:r>
      <w:r w:rsidRPr="0018767E">
        <w:rPr>
          <w:rFonts w:asciiTheme="minorEastAsia" w:hAnsiTheme="minorEastAsia" w:cs="Times New Roman" w:hint="eastAsia"/>
          <w:color w:val="000000" w:themeColor="text1"/>
          <w:kern w:val="0"/>
          <w:szCs w:val="21"/>
        </w:rPr>
        <w:t xml:space="preserve">　１６，０００</w:t>
      </w:r>
      <w:r w:rsidRPr="0018767E">
        <w:rPr>
          <w:rFonts w:asciiTheme="minorEastAsia" w:hAnsiTheme="minorEastAsia" w:cs="Times New Roman" w:hint="eastAsia"/>
          <w:color w:val="000000" w:themeColor="text1"/>
          <w:kern w:val="0"/>
          <w:szCs w:val="21"/>
          <w:lang w:eastAsia="zh-TW"/>
        </w:rPr>
        <w:t>千円</w:t>
      </w:r>
    </w:p>
    <w:p w14:paraId="4BD78750" w14:textId="77777777" w:rsidR="00471782" w:rsidRPr="0018767E" w:rsidRDefault="00471782" w:rsidP="00471782">
      <w:pPr>
        <w:wordWrap w:val="0"/>
        <w:autoSpaceDE w:val="0"/>
        <w:autoSpaceDN w:val="0"/>
        <w:spacing w:line="266" w:lineRule="atLeast"/>
        <w:ind w:right="860"/>
        <w:rPr>
          <w:rFonts w:asciiTheme="minorEastAsia" w:hAnsiTheme="minorEastAsia" w:cs="Times New Roman"/>
          <w:color w:val="000000" w:themeColor="text1"/>
          <w:kern w:val="0"/>
          <w:szCs w:val="21"/>
        </w:rPr>
      </w:pPr>
    </w:p>
    <w:p w14:paraId="266EDE4F" w14:textId="77777777" w:rsidR="00471782" w:rsidRPr="0018767E" w:rsidRDefault="00471782" w:rsidP="00471782">
      <w:pPr>
        <w:autoSpaceDE w:val="0"/>
        <w:autoSpaceDN w:val="0"/>
        <w:spacing w:line="266" w:lineRule="atLeast"/>
        <w:ind w:leftChars="100" w:left="215" w:firstLineChars="100" w:firstLine="215"/>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夜間緊急時における歯科診療体制の確保を図るため、「夜間緊急歯科診療体制確保事業」を行う（一社）大阪府歯科医師会に対して補助を行った。</w:t>
      </w:r>
    </w:p>
    <w:p w14:paraId="065332CD" w14:textId="77777777" w:rsidR="00471782" w:rsidRPr="0018767E" w:rsidRDefault="00471782" w:rsidP="00471782">
      <w:pPr>
        <w:autoSpaceDE w:val="0"/>
        <w:autoSpaceDN w:val="0"/>
        <w:spacing w:line="266" w:lineRule="atLeast"/>
        <w:rPr>
          <w:rFonts w:asciiTheme="minorEastAsia" w:hAnsiTheme="minorEastAsia" w:cs="Times New Roman"/>
          <w:color w:val="000000" w:themeColor="text1"/>
          <w:kern w:val="0"/>
          <w:szCs w:val="21"/>
        </w:rPr>
      </w:pPr>
    </w:p>
    <w:p w14:paraId="40D09B7E" w14:textId="77777777" w:rsidR="00471782" w:rsidRPr="0018767E" w:rsidRDefault="00471782" w:rsidP="00471782">
      <w:pPr>
        <w:autoSpaceDE w:val="0"/>
        <w:autoSpaceDN w:val="0"/>
        <w:spacing w:line="266" w:lineRule="atLeas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 xml:space="preserve">　　　　　　</w:t>
      </w:r>
      <w:r w:rsidRPr="0018767E">
        <w:rPr>
          <w:rFonts w:asciiTheme="minorEastAsia" w:hAnsiTheme="minorEastAsia" w:cs="Times New Roman" w:hint="eastAsia"/>
          <w:color w:val="000000" w:themeColor="text1"/>
          <w:spacing w:val="57"/>
          <w:kern w:val="0"/>
          <w:szCs w:val="21"/>
          <w:fitText w:val="1183" w:id="-975478006"/>
        </w:rPr>
        <w:t>診療日</w:t>
      </w:r>
      <w:r w:rsidRPr="0018767E">
        <w:rPr>
          <w:rFonts w:asciiTheme="minorEastAsia" w:hAnsiTheme="minorEastAsia" w:cs="Times New Roman" w:hint="eastAsia"/>
          <w:color w:val="000000" w:themeColor="text1"/>
          <w:kern w:val="0"/>
          <w:szCs w:val="21"/>
          <w:fitText w:val="1183" w:id="-975478006"/>
        </w:rPr>
        <w:t>数</w:t>
      </w:r>
      <w:r w:rsidRPr="0018767E">
        <w:rPr>
          <w:rFonts w:asciiTheme="minorEastAsia" w:hAnsiTheme="minorEastAsia" w:cs="Times New Roman" w:hint="eastAsia"/>
          <w:color w:val="000000" w:themeColor="text1"/>
          <w:kern w:val="0"/>
          <w:szCs w:val="21"/>
        </w:rPr>
        <w:t xml:space="preserve">　　  ３６５日（年間延べ）</w:t>
      </w:r>
    </w:p>
    <w:p w14:paraId="1DEA1362" w14:textId="77777777" w:rsidR="00471782" w:rsidRPr="0018767E" w:rsidRDefault="00471782" w:rsidP="00471782">
      <w:pPr>
        <w:autoSpaceDE w:val="0"/>
        <w:autoSpaceDN w:val="0"/>
        <w:spacing w:line="266" w:lineRule="atLeas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 xml:space="preserve">　　　　　　</w:t>
      </w:r>
      <w:r w:rsidRPr="0018767E">
        <w:rPr>
          <w:rFonts w:asciiTheme="minorEastAsia" w:hAnsiTheme="minorEastAsia" w:cs="Times New Roman" w:hint="eastAsia"/>
          <w:color w:val="000000" w:themeColor="text1"/>
          <w:spacing w:val="138"/>
          <w:kern w:val="0"/>
          <w:szCs w:val="21"/>
          <w:fitText w:val="1183" w:id="-975478005"/>
        </w:rPr>
        <w:t>患者</w:t>
      </w:r>
      <w:r w:rsidRPr="0018767E">
        <w:rPr>
          <w:rFonts w:asciiTheme="minorEastAsia" w:hAnsiTheme="minorEastAsia" w:cs="Times New Roman" w:hint="eastAsia"/>
          <w:color w:val="000000" w:themeColor="text1"/>
          <w:spacing w:val="1"/>
          <w:kern w:val="0"/>
          <w:szCs w:val="21"/>
          <w:fitText w:val="1183" w:id="-975478005"/>
        </w:rPr>
        <w:t>数</w:t>
      </w:r>
      <w:r w:rsidRPr="0018767E">
        <w:rPr>
          <w:rFonts w:asciiTheme="minorEastAsia" w:hAnsiTheme="minorEastAsia" w:cs="Times New Roman" w:hint="eastAsia"/>
          <w:color w:val="000000" w:themeColor="text1"/>
          <w:kern w:val="0"/>
          <w:szCs w:val="21"/>
        </w:rPr>
        <w:t xml:space="preserve">　　  ３，１１０人（年間延べ）</w:t>
      </w:r>
    </w:p>
    <w:p w14:paraId="37F64B94" w14:textId="77777777" w:rsidR="00471782" w:rsidRPr="0018767E" w:rsidRDefault="00471782" w:rsidP="00471782">
      <w:pPr>
        <w:autoSpaceDE w:val="0"/>
        <w:autoSpaceDN w:val="0"/>
        <w:spacing w:line="266" w:lineRule="atLeast"/>
        <w:rPr>
          <w:rFonts w:asciiTheme="minorEastAsia" w:hAnsiTheme="minorEastAsia" w:cs="Times New Roman"/>
          <w:color w:val="000000" w:themeColor="text1"/>
          <w:kern w:val="0"/>
          <w:szCs w:val="21"/>
        </w:rPr>
      </w:pPr>
    </w:p>
    <w:p w14:paraId="7EBE3059" w14:textId="77777777" w:rsidR="00471782" w:rsidRPr="0018767E" w:rsidRDefault="00471782" w:rsidP="00471782">
      <w:pPr>
        <w:autoSpaceDE w:val="0"/>
        <w:autoSpaceDN w:val="0"/>
        <w:spacing w:line="266" w:lineRule="atLeast"/>
        <w:rPr>
          <w:rFonts w:asciiTheme="minorEastAsia" w:hAnsiTheme="minorEastAsia" w:cs="Times New Roman"/>
          <w:color w:val="000000" w:themeColor="text1"/>
          <w:kern w:val="0"/>
          <w:szCs w:val="21"/>
        </w:rPr>
      </w:pPr>
    </w:p>
    <w:p w14:paraId="6151C063" w14:textId="77777777" w:rsidR="00471782" w:rsidRPr="0018767E" w:rsidRDefault="00471782" w:rsidP="00471782">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7　歯科医療安全管理体制推進事業</w:t>
      </w:r>
    </w:p>
    <w:p w14:paraId="184E9220" w14:textId="77777777" w:rsidR="00471782" w:rsidRPr="0018767E" w:rsidRDefault="00471782" w:rsidP="00471782">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18767E">
        <w:rPr>
          <w:rFonts w:asciiTheme="minorEastAsia" w:hAnsiTheme="minorEastAsia" w:cs="Times New Roman" w:hint="eastAsia"/>
          <w:color w:val="000000" w:themeColor="text1"/>
          <w:kern w:val="0"/>
          <w:szCs w:val="21"/>
          <w:lang w:eastAsia="zh-TW"/>
        </w:rPr>
        <w:t xml:space="preserve">予　算　額　　</w:t>
      </w:r>
      <w:r w:rsidRPr="0018767E">
        <w:rPr>
          <w:rFonts w:asciiTheme="minorEastAsia" w:hAnsiTheme="minorEastAsia" w:cs="Times New Roman" w:hint="eastAsia"/>
          <w:color w:val="000000" w:themeColor="text1"/>
          <w:kern w:val="0"/>
          <w:szCs w:val="21"/>
        </w:rPr>
        <w:t>９６１</w:t>
      </w:r>
      <w:r w:rsidRPr="0018767E">
        <w:rPr>
          <w:rFonts w:asciiTheme="minorEastAsia" w:hAnsiTheme="minorEastAsia" w:cs="Times New Roman" w:hint="eastAsia"/>
          <w:color w:val="000000" w:themeColor="text1"/>
          <w:kern w:val="0"/>
          <w:szCs w:val="21"/>
          <w:lang w:eastAsia="zh-TW"/>
        </w:rPr>
        <w:t>千円</w:t>
      </w:r>
    </w:p>
    <w:p w14:paraId="19488847" w14:textId="77777777" w:rsidR="00471782" w:rsidRPr="0018767E" w:rsidRDefault="00471782" w:rsidP="00471782">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18767E">
        <w:rPr>
          <w:rFonts w:asciiTheme="minorEastAsia" w:hAnsiTheme="minorEastAsia" w:cs="Times New Roman" w:hint="eastAsia"/>
          <w:color w:val="000000" w:themeColor="text1"/>
          <w:kern w:val="0"/>
          <w:szCs w:val="21"/>
          <w:lang w:eastAsia="zh-TW"/>
        </w:rPr>
        <w:t xml:space="preserve">決　算　額　　</w:t>
      </w:r>
      <w:r w:rsidRPr="0018767E">
        <w:rPr>
          <w:rFonts w:asciiTheme="minorEastAsia" w:hAnsiTheme="minorEastAsia" w:cs="Times New Roman" w:hint="eastAsia"/>
          <w:color w:val="000000" w:themeColor="text1"/>
          <w:kern w:val="0"/>
          <w:szCs w:val="21"/>
        </w:rPr>
        <w:t>９６１</w:t>
      </w:r>
      <w:r w:rsidRPr="0018767E">
        <w:rPr>
          <w:rFonts w:asciiTheme="minorEastAsia" w:hAnsiTheme="minorEastAsia" w:cs="Times New Roman" w:hint="eastAsia"/>
          <w:color w:val="000000" w:themeColor="text1"/>
          <w:kern w:val="0"/>
          <w:szCs w:val="21"/>
          <w:lang w:eastAsia="zh-TW"/>
        </w:rPr>
        <w:t>千円</w:t>
      </w:r>
    </w:p>
    <w:p w14:paraId="0EA0DD8B" w14:textId="77777777" w:rsidR="00471782" w:rsidRPr="0018767E" w:rsidRDefault="00471782" w:rsidP="00471782">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lang w:eastAsia="zh-TW"/>
        </w:rPr>
      </w:pPr>
    </w:p>
    <w:p w14:paraId="4C5FD77D" w14:textId="77777777" w:rsidR="00471782" w:rsidRPr="0018767E" w:rsidRDefault="00471782" w:rsidP="00471782">
      <w:pPr>
        <w:tabs>
          <w:tab w:val="left" w:pos="426"/>
        </w:tabs>
        <w:wordWrap w:val="0"/>
        <w:overflowPunct w:val="0"/>
        <w:autoSpaceDE w:val="0"/>
        <w:autoSpaceDN w:val="0"/>
        <w:snapToGrid w:val="0"/>
        <w:spacing w:line="266" w:lineRule="exact"/>
        <w:ind w:leftChars="100" w:left="215" w:firstLineChars="100" w:firstLine="215"/>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安全で安心な歯科医療提供体制を整備するため、歯科診療所における医療安全管理に関する手引きの作成、歯科医療安全に関する啓発を（一社）大阪府歯科医師会に委託して実施した。</w:t>
      </w:r>
    </w:p>
    <w:p w14:paraId="13DAC6E1" w14:textId="77777777" w:rsidR="00471782" w:rsidRPr="0018767E" w:rsidRDefault="00471782" w:rsidP="00471782">
      <w:pPr>
        <w:kinsoku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4B0C71DD" w14:textId="77777777" w:rsidR="00471782" w:rsidRPr="0018767E" w:rsidRDefault="00471782" w:rsidP="00471782">
      <w:pPr>
        <w:kinsoku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37791A1B" w14:textId="77777777" w:rsidR="00471782" w:rsidRPr="0018767E" w:rsidRDefault="00471782" w:rsidP="00471782">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r w:rsidRPr="0018767E">
        <w:rPr>
          <w:rFonts w:asciiTheme="minorEastAsia" w:hAnsiTheme="minorEastAsia" w:cs="Times New Roman"/>
          <w:color w:val="000000" w:themeColor="text1"/>
          <w:kern w:val="0"/>
          <w:szCs w:val="21"/>
        </w:rPr>
        <w:t>8</w:t>
      </w:r>
      <w:r w:rsidRPr="0018767E">
        <w:rPr>
          <w:rFonts w:asciiTheme="minorEastAsia" w:hAnsiTheme="minorEastAsia" w:cs="Times New Roman" w:hint="eastAsia"/>
          <w:color w:val="000000" w:themeColor="text1"/>
          <w:kern w:val="0"/>
          <w:szCs w:val="21"/>
        </w:rPr>
        <w:t xml:space="preserve">　口腔機能管理体制確保事業（地域医療介護総合確保基金事業）</w:t>
      </w:r>
    </w:p>
    <w:p w14:paraId="3BEB4A16" w14:textId="77777777" w:rsidR="00471782" w:rsidRPr="0018767E" w:rsidRDefault="00471782" w:rsidP="00471782">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18767E">
        <w:rPr>
          <w:rFonts w:asciiTheme="minorEastAsia" w:hAnsiTheme="minorEastAsia" w:cs="Times New Roman" w:hint="eastAsia"/>
          <w:color w:val="000000" w:themeColor="text1"/>
          <w:kern w:val="0"/>
          <w:szCs w:val="21"/>
          <w:lang w:eastAsia="zh-TW"/>
        </w:rPr>
        <w:t xml:space="preserve">　　　　　　</w:t>
      </w:r>
      <w:r w:rsidRPr="0018767E">
        <w:rPr>
          <w:rFonts w:asciiTheme="minorEastAsia" w:hAnsiTheme="minorEastAsia" w:cs="Times New Roman" w:hint="eastAsia"/>
          <w:color w:val="000000" w:themeColor="text1"/>
          <w:kern w:val="0"/>
          <w:szCs w:val="21"/>
        </w:rPr>
        <w:t xml:space="preserve">　</w:t>
      </w:r>
      <w:r w:rsidRPr="0018767E">
        <w:rPr>
          <w:rFonts w:asciiTheme="minorEastAsia" w:hAnsiTheme="minorEastAsia" w:cs="Times New Roman" w:hint="eastAsia"/>
          <w:color w:val="000000" w:themeColor="text1"/>
          <w:kern w:val="0"/>
          <w:szCs w:val="21"/>
          <w:lang w:eastAsia="zh-TW"/>
        </w:rPr>
        <w:t xml:space="preserve">　　　　　　予　算　額　　５８，６７８千円</w:t>
      </w:r>
    </w:p>
    <w:p w14:paraId="4C860462" w14:textId="77777777" w:rsidR="00471782" w:rsidRPr="0018767E" w:rsidRDefault="00471782" w:rsidP="00471782">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18767E">
        <w:rPr>
          <w:rFonts w:asciiTheme="minorEastAsia" w:hAnsiTheme="minorEastAsia" w:cs="Times New Roman" w:hint="eastAsia"/>
          <w:color w:val="000000" w:themeColor="text1"/>
          <w:kern w:val="0"/>
          <w:szCs w:val="21"/>
          <w:lang w:eastAsia="zh-TW"/>
        </w:rPr>
        <w:t>決　算　額　　５６，５３５千円</w:t>
      </w:r>
    </w:p>
    <w:p w14:paraId="4C630E00" w14:textId="77777777" w:rsidR="00471782" w:rsidRPr="0018767E" w:rsidRDefault="00471782" w:rsidP="00471782">
      <w:pPr>
        <w:kinsoku w:val="0"/>
        <w:wordWrap w:val="0"/>
        <w:autoSpaceDE w:val="0"/>
        <w:autoSpaceDN w:val="0"/>
        <w:snapToGrid w:val="0"/>
        <w:spacing w:line="266" w:lineRule="exact"/>
        <w:rPr>
          <w:rFonts w:asciiTheme="minorEastAsia" w:hAnsiTheme="minorEastAsia" w:cs="Times New Roman"/>
          <w:color w:val="000000" w:themeColor="text1"/>
          <w:kern w:val="0"/>
          <w:szCs w:val="21"/>
          <w:lang w:eastAsia="zh-TW"/>
        </w:rPr>
      </w:pPr>
    </w:p>
    <w:p w14:paraId="0F1CED25" w14:textId="77777777" w:rsidR="00471782" w:rsidRPr="0018767E" w:rsidRDefault="00471782" w:rsidP="00471782">
      <w:pPr>
        <w:wordWrap w:val="0"/>
        <w:autoSpaceDE w:val="0"/>
        <w:autoSpaceDN w:val="0"/>
        <w:snapToGrid w:val="0"/>
        <w:spacing w:line="266" w:lineRule="exact"/>
        <w:ind w:leftChars="100" w:left="215" w:firstLineChars="100" w:firstLine="215"/>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脳卒中患者における、医科歯科医療連携を推進させるため、病院への地域医科歯科連携推進員（歯科医師・歯科衛生士）の派遣、医師や病院スタッフ向け研修会の実施を（一社）大阪府歯科医師会に委託し実施した。</w:t>
      </w:r>
    </w:p>
    <w:p w14:paraId="519EE1CF" w14:textId="77777777" w:rsidR="00471782" w:rsidRPr="0018767E" w:rsidRDefault="00471782" w:rsidP="00471782">
      <w:pPr>
        <w:overflowPunct w:val="0"/>
        <w:autoSpaceDE w:val="0"/>
        <w:autoSpaceDN w:val="0"/>
        <w:rPr>
          <w:rFonts w:asciiTheme="minorEastAsia" w:hAnsiTheme="minorEastAsia" w:cs="Times New Roman"/>
          <w:color w:val="000000" w:themeColor="text1"/>
          <w:szCs w:val="21"/>
        </w:rPr>
      </w:pPr>
    </w:p>
    <w:p w14:paraId="5749B1EB" w14:textId="77777777" w:rsidR="00471782" w:rsidRPr="0018767E" w:rsidRDefault="00471782" w:rsidP="00471782">
      <w:pPr>
        <w:overflowPunct w:val="0"/>
        <w:autoSpaceDE w:val="0"/>
        <w:autoSpaceDN w:val="0"/>
        <w:rPr>
          <w:rFonts w:asciiTheme="minorEastAsia" w:hAnsiTheme="minorEastAsia" w:cs="Times New Roman"/>
          <w:color w:val="000000" w:themeColor="text1"/>
          <w:szCs w:val="21"/>
        </w:rPr>
      </w:pPr>
    </w:p>
    <w:p w14:paraId="413B578B" w14:textId="77777777" w:rsidR="00471782" w:rsidRPr="0018767E" w:rsidRDefault="00471782" w:rsidP="00471782">
      <w:pPr>
        <w:overflowPunct w:val="0"/>
        <w:autoSpaceDE w:val="0"/>
        <w:autoSpaceDN w:val="0"/>
        <w:rPr>
          <w:rFonts w:asciiTheme="minorEastAsia" w:hAnsiTheme="minorEastAsia" w:cs="Times New Roman"/>
          <w:color w:val="000000" w:themeColor="text1"/>
          <w:kern w:val="0"/>
          <w:szCs w:val="21"/>
        </w:rPr>
      </w:pPr>
      <w:r w:rsidRPr="0018767E">
        <w:rPr>
          <w:rFonts w:asciiTheme="minorEastAsia" w:hAnsiTheme="minorEastAsia" w:cs="Times New Roman"/>
          <w:color w:val="000000" w:themeColor="text1"/>
          <w:szCs w:val="21"/>
        </w:rPr>
        <w:t>9</w:t>
      </w:r>
      <w:r w:rsidRPr="0018767E">
        <w:rPr>
          <w:rFonts w:asciiTheme="minorEastAsia" w:hAnsiTheme="minorEastAsia" w:cs="Times New Roman" w:hint="eastAsia"/>
          <w:color w:val="000000" w:themeColor="text1"/>
          <w:szCs w:val="21"/>
        </w:rPr>
        <w:t xml:space="preserve">　在宅医療ＮＳＴ連携歯科チーム育成事業（</w:t>
      </w:r>
      <w:r w:rsidRPr="0018767E">
        <w:rPr>
          <w:rFonts w:asciiTheme="minorEastAsia" w:hAnsiTheme="minorEastAsia" w:cs="Times New Roman" w:hint="eastAsia"/>
          <w:color w:val="000000" w:themeColor="text1"/>
          <w:kern w:val="0"/>
          <w:szCs w:val="21"/>
        </w:rPr>
        <w:t>地域医療介護総合確保基金事業）</w:t>
      </w:r>
    </w:p>
    <w:p w14:paraId="1C9A3ACD" w14:textId="77777777" w:rsidR="00471782" w:rsidRPr="0018767E" w:rsidRDefault="00471782" w:rsidP="00471782">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18767E">
        <w:rPr>
          <w:rFonts w:asciiTheme="minorEastAsia" w:hAnsiTheme="minorEastAsia" w:cs="Times New Roman" w:hint="eastAsia"/>
          <w:color w:val="000000" w:themeColor="text1"/>
          <w:kern w:val="0"/>
          <w:szCs w:val="21"/>
          <w:lang w:eastAsia="zh-TW"/>
        </w:rPr>
        <w:t xml:space="preserve">予　算　額　　</w:t>
      </w:r>
      <w:r w:rsidRPr="0018767E">
        <w:rPr>
          <w:rFonts w:asciiTheme="minorEastAsia" w:hAnsiTheme="minorEastAsia" w:cs="Times New Roman" w:hint="eastAsia"/>
          <w:color w:val="000000" w:themeColor="text1"/>
          <w:kern w:val="0"/>
          <w:szCs w:val="21"/>
        </w:rPr>
        <w:t>３，４７３千</w:t>
      </w:r>
      <w:r w:rsidRPr="0018767E">
        <w:rPr>
          <w:rFonts w:asciiTheme="minorEastAsia" w:hAnsiTheme="minorEastAsia" w:cs="Times New Roman" w:hint="eastAsia"/>
          <w:color w:val="000000" w:themeColor="text1"/>
          <w:kern w:val="0"/>
          <w:szCs w:val="21"/>
          <w:lang w:eastAsia="zh-TW"/>
        </w:rPr>
        <w:t>円</w:t>
      </w:r>
    </w:p>
    <w:p w14:paraId="06EA609D" w14:textId="30CCCF5E" w:rsidR="00471782" w:rsidRPr="0018767E" w:rsidRDefault="00471782" w:rsidP="00F61EC4">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18767E">
        <w:rPr>
          <w:rFonts w:asciiTheme="minorEastAsia" w:hAnsiTheme="minorEastAsia" w:cs="Times New Roman" w:hint="eastAsia"/>
          <w:color w:val="000000" w:themeColor="text1"/>
          <w:kern w:val="0"/>
          <w:szCs w:val="21"/>
          <w:lang w:eastAsia="zh-TW"/>
        </w:rPr>
        <w:t>決　算　額</w:t>
      </w:r>
      <w:r w:rsidRPr="0018767E">
        <w:rPr>
          <w:rFonts w:asciiTheme="minorEastAsia" w:hAnsiTheme="minorEastAsia" w:cs="Times New Roman" w:hint="eastAsia"/>
          <w:color w:val="000000" w:themeColor="text1"/>
          <w:kern w:val="0"/>
          <w:szCs w:val="21"/>
        </w:rPr>
        <w:t xml:space="preserve">　</w:t>
      </w:r>
      <w:r w:rsidRPr="0018767E">
        <w:rPr>
          <w:rFonts w:asciiTheme="minorEastAsia" w:hAnsiTheme="minorEastAsia" w:cs="Times New Roman" w:hint="eastAsia"/>
          <w:color w:val="000000" w:themeColor="text1"/>
          <w:kern w:val="0"/>
          <w:szCs w:val="21"/>
          <w:lang w:eastAsia="zh-TW"/>
        </w:rPr>
        <w:t xml:space="preserve">　</w:t>
      </w:r>
      <w:r w:rsidRPr="0018767E">
        <w:rPr>
          <w:rFonts w:asciiTheme="minorEastAsia" w:hAnsiTheme="minorEastAsia" w:cs="Times New Roman" w:hint="eastAsia"/>
          <w:color w:val="000000" w:themeColor="text1"/>
          <w:kern w:val="0"/>
          <w:szCs w:val="21"/>
        </w:rPr>
        <w:t>３，４７３千</w:t>
      </w:r>
      <w:r w:rsidRPr="0018767E">
        <w:rPr>
          <w:rFonts w:asciiTheme="minorEastAsia" w:hAnsiTheme="minorEastAsia" w:cs="Times New Roman" w:hint="eastAsia"/>
          <w:color w:val="000000" w:themeColor="text1"/>
          <w:kern w:val="0"/>
          <w:szCs w:val="21"/>
          <w:lang w:eastAsia="zh-TW"/>
        </w:rPr>
        <w:t>円</w:t>
      </w:r>
    </w:p>
    <w:p w14:paraId="6DA89252" w14:textId="3C3C0850" w:rsidR="00471782" w:rsidRPr="0018767E" w:rsidRDefault="00471782" w:rsidP="00471782">
      <w:pPr>
        <w:kinsoku w:val="0"/>
        <w:wordWrap w:val="0"/>
        <w:autoSpaceDE w:val="0"/>
        <w:autoSpaceDN w:val="0"/>
        <w:snapToGrid w:val="0"/>
        <w:spacing w:line="266" w:lineRule="exact"/>
        <w:ind w:leftChars="100" w:left="215" w:right="57" w:firstLineChars="100" w:firstLine="215"/>
        <w:rPr>
          <w:rFonts w:asciiTheme="minorEastAsia" w:hAnsiTheme="minorEastAsia" w:cs="Times New Roman"/>
          <w:color w:val="000000" w:themeColor="text1"/>
          <w:szCs w:val="21"/>
        </w:rPr>
      </w:pPr>
      <w:r w:rsidRPr="0018767E">
        <w:rPr>
          <w:rFonts w:asciiTheme="minorEastAsia" w:hAnsiTheme="minorEastAsia" w:cs="Times New Roman" w:hint="eastAsia"/>
          <w:color w:val="000000" w:themeColor="text1"/>
          <w:kern w:val="0"/>
          <w:szCs w:val="21"/>
        </w:rPr>
        <w:lastRenderedPageBreak/>
        <w:t>高次歯科医療機関や在宅NST等との連携を行いながら、医療圏完結型の経口摂取支援体制を支える歯科医療人材を育成するため、</w:t>
      </w:r>
      <w:r w:rsidRPr="0018767E">
        <w:rPr>
          <w:rFonts w:asciiTheme="minorEastAsia" w:hAnsiTheme="minorEastAsia" w:cs="Times New Roman" w:hint="eastAsia"/>
          <w:color w:val="000000" w:themeColor="text1"/>
          <w:szCs w:val="21"/>
        </w:rPr>
        <w:t>（一社）大阪府歯科医師会に対し、研修実施に係る経費の一部に対し補助を行った。</w:t>
      </w:r>
    </w:p>
    <w:p w14:paraId="6617C39F" w14:textId="38B88D71" w:rsidR="00F61EC4" w:rsidRPr="0018767E" w:rsidRDefault="00F61EC4" w:rsidP="00471782">
      <w:pPr>
        <w:kinsoku w:val="0"/>
        <w:wordWrap w:val="0"/>
        <w:autoSpaceDE w:val="0"/>
        <w:autoSpaceDN w:val="0"/>
        <w:snapToGrid w:val="0"/>
        <w:spacing w:line="266" w:lineRule="exact"/>
        <w:ind w:leftChars="100" w:left="215" w:right="57" w:firstLineChars="100" w:firstLine="215"/>
        <w:rPr>
          <w:rFonts w:asciiTheme="minorEastAsia" w:hAnsiTheme="minorEastAsia" w:cs="Times New Roman"/>
          <w:color w:val="000000" w:themeColor="text1"/>
          <w:szCs w:val="21"/>
        </w:rPr>
      </w:pPr>
    </w:p>
    <w:p w14:paraId="1B170A5C" w14:textId="77777777" w:rsidR="00F61EC4" w:rsidRPr="0018767E" w:rsidRDefault="00F61EC4" w:rsidP="00471782">
      <w:pPr>
        <w:kinsoku w:val="0"/>
        <w:wordWrap w:val="0"/>
        <w:autoSpaceDE w:val="0"/>
        <w:autoSpaceDN w:val="0"/>
        <w:snapToGrid w:val="0"/>
        <w:spacing w:line="266" w:lineRule="exact"/>
        <w:ind w:leftChars="100" w:left="215" w:right="57" w:firstLineChars="100" w:firstLine="215"/>
        <w:rPr>
          <w:rFonts w:asciiTheme="minorEastAsia" w:hAnsiTheme="minorEastAsia" w:cs="Times New Roman"/>
          <w:color w:val="000000" w:themeColor="text1"/>
          <w:szCs w:val="21"/>
        </w:rPr>
      </w:pPr>
    </w:p>
    <w:p w14:paraId="77024DC5" w14:textId="77777777" w:rsidR="00471782" w:rsidRPr="0018767E" w:rsidRDefault="00471782" w:rsidP="00471782">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r w:rsidRPr="0018767E">
        <w:rPr>
          <w:rFonts w:asciiTheme="minorEastAsia" w:hAnsiTheme="minorEastAsia" w:cs="Times New Roman"/>
          <w:color w:val="000000" w:themeColor="text1"/>
          <w:kern w:val="0"/>
          <w:szCs w:val="21"/>
        </w:rPr>
        <w:t>10</w:t>
      </w:r>
      <w:r w:rsidRPr="0018767E">
        <w:rPr>
          <w:rFonts w:asciiTheme="minorEastAsia" w:hAnsiTheme="minorEastAsia" w:cs="Times New Roman" w:hint="eastAsia"/>
          <w:color w:val="000000" w:themeColor="text1"/>
          <w:kern w:val="0"/>
          <w:szCs w:val="21"/>
        </w:rPr>
        <w:t xml:space="preserve">　新しい生活様式に対応した口腔保健指導推進事業（地域医療介護総合確保基金事業）</w:t>
      </w:r>
    </w:p>
    <w:p w14:paraId="2E6E73AE" w14:textId="77777777" w:rsidR="00471782" w:rsidRPr="0018767E" w:rsidRDefault="00471782" w:rsidP="00471782">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18767E">
        <w:rPr>
          <w:rFonts w:asciiTheme="minorEastAsia" w:hAnsiTheme="minorEastAsia" w:cs="Times New Roman" w:hint="eastAsia"/>
          <w:color w:val="000000" w:themeColor="text1"/>
          <w:kern w:val="0"/>
          <w:szCs w:val="21"/>
          <w:lang w:eastAsia="zh-TW"/>
        </w:rPr>
        <w:t xml:space="preserve">予　算　額　　</w:t>
      </w:r>
      <w:r w:rsidRPr="0018767E">
        <w:rPr>
          <w:rFonts w:asciiTheme="minorEastAsia" w:hAnsiTheme="minorEastAsia" w:cs="Times New Roman" w:hint="eastAsia"/>
          <w:color w:val="000000" w:themeColor="text1"/>
          <w:kern w:val="0"/>
          <w:szCs w:val="21"/>
        </w:rPr>
        <w:t>６，０５８千</w:t>
      </w:r>
      <w:r w:rsidRPr="0018767E">
        <w:rPr>
          <w:rFonts w:asciiTheme="minorEastAsia" w:hAnsiTheme="minorEastAsia" w:cs="Times New Roman" w:hint="eastAsia"/>
          <w:color w:val="000000" w:themeColor="text1"/>
          <w:kern w:val="0"/>
          <w:szCs w:val="21"/>
          <w:lang w:eastAsia="zh-TW"/>
        </w:rPr>
        <w:t>円</w:t>
      </w:r>
    </w:p>
    <w:p w14:paraId="5E58B074" w14:textId="77777777" w:rsidR="00471782" w:rsidRPr="0018767E" w:rsidRDefault="00471782" w:rsidP="00471782">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18767E">
        <w:rPr>
          <w:rFonts w:asciiTheme="minorEastAsia" w:hAnsiTheme="minorEastAsia" w:cs="Times New Roman" w:hint="eastAsia"/>
          <w:color w:val="000000" w:themeColor="text1"/>
          <w:kern w:val="0"/>
          <w:szCs w:val="21"/>
          <w:lang w:eastAsia="zh-TW"/>
        </w:rPr>
        <w:t xml:space="preserve">決　算　額　　</w:t>
      </w:r>
      <w:r w:rsidRPr="0018767E">
        <w:rPr>
          <w:rFonts w:asciiTheme="minorEastAsia" w:hAnsiTheme="minorEastAsia" w:cs="Times New Roman" w:hint="eastAsia"/>
          <w:color w:val="000000" w:themeColor="text1"/>
          <w:kern w:val="0"/>
          <w:szCs w:val="21"/>
        </w:rPr>
        <w:t>６，０５８千</w:t>
      </w:r>
      <w:r w:rsidRPr="0018767E">
        <w:rPr>
          <w:rFonts w:asciiTheme="minorEastAsia" w:hAnsiTheme="minorEastAsia" w:cs="Times New Roman" w:hint="eastAsia"/>
          <w:color w:val="000000" w:themeColor="text1"/>
          <w:kern w:val="0"/>
          <w:szCs w:val="21"/>
          <w:lang w:eastAsia="zh-TW"/>
        </w:rPr>
        <w:t>円</w:t>
      </w:r>
    </w:p>
    <w:p w14:paraId="0B762E9B" w14:textId="77777777" w:rsidR="00471782" w:rsidRPr="0018767E" w:rsidRDefault="00471782" w:rsidP="00471782">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4FE6A954" w14:textId="77777777" w:rsidR="00471782" w:rsidRPr="0018767E" w:rsidRDefault="00471782" w:rsidP="00471782">
      <w:pPr>
        <w:wordWrap w:val="0"/>
        <w:overflowPunct w:val="0"/>
        <w:autoSpaceDE w:val="0"/>
        <w:autoSpaceDN w:val="0"/>
        <w:snapToGrid w:val="0"/>
        <w:spacing w:line="266" w:lineRule="exact"/>
        <w:ind w:leftChars="100" w:left="215" w:firstLineChars="100" w:firstLine="215"/>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高齢者の低栄養予防、誤嚥性肺炎の予防、フレイル（身体機能の虚弱）予防及び身体機能の維持・向上を図るため、（一社）大阪府歯科医師会に対し、高齢者施設（デイサービス施設等）職員等のための研修実施に係る経費の一部に対し補助を行った。</w:t>
      </w:r>
    </w:p>
    <w:p w14:paraId="5EFADE1F" w14:textId="3E952AB4" w:rsidR="00471782" w:rsidRPr="0018767E" w:rsidRDefault="00471782" w:rsidP="00471782">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7B94092A" w14:textId="77777777" w:rsidR="00BC43FB" w:rsidRPr="0018767E" w:rsidRDefault="00BC43FB" w:rsidP="00471782">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59282699" w14:textId="77777777" w:rsidR="00471782" w:rsidRPr="0018767E" w:rsidRDefault="00471782" w:rsidP="00471782">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11　歯科衛生士法・歯科技工士法に係る事務</w:t>
      </w:r>
    </w:p>
    <w:p w14:paraId="745DA587" w14:textId="77777777" w:rsidR="00471782" w:rsidRPr="0018767E" w:rsidRDefault="00471782" w:rsidP="00471782">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18767E">
        <w:rPr>
          <w:rFonts w:asciiTheme="minorEastAsia" w:hAnsiTheme="minorEastAsia" w:cs="Times New Roman" w:hint="eastAsia"/>
          <w:color w:val="000000" w:themeColor="text1"/>
          <w:kern w:val="0"/>
          <w:szCs w:val="21"/>
          <w:lang w:eastAsia="zh-TW"/>
        </w:rPr>
        <w:t xml:space="preserve">予　算　額　　</w:t>
      </w:r>
      <w:r w:rsidRPr="0018767E">
        <w:rPr>
          <w:rFonts w:asciiTheme="minorEastAsia" w:hAnsiTheme="minorEastAsia" w:cs="Times New Roman" w:hint="eastAsia"/>
          <w:color w:val="000000" w:themeColor="text1"/>
          <w:kern w:val="0"/>
          <w:szCs w:val="21"/>
        </w:rPr>
        <w:t>９３</w:t>
      </w:r>
      <w:r w:rsidRPr="0018767E">
        <w:rPr>
          <w:rFonts w:asciiTheme="minorEastAsia" w:hAnsiTheme="minorEastAsia" w:cs="Times New Roman" w:hint="eastAsia"/>
          <w:color w:val="000000" w:themeColor="text1"/>
          <w:kern w:val="0"/>
          <w:szCs w:val="21"/>
          <w:lang w:eastAsia="zh-TW"/>
        </w:rPr>
        <w:t>千円</w:t>
      </w:r>
    </w:p>
    <w:p w14:paraId="47A4261A" w14:textId="77777777" w:rsidR="00471782" w:rsidRPr="0018767E" w:rsidRDefault="00471782" w:rsidP="00471782">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lang w:eastAsia="zh-TW"/>
        </w:rPr>
        <w:t xml:space="preserve">決　算　額　　</w:t>
      </w:r>
      <w:r w:rsidRPr="0018767E">
        <w:rPr>
          <w:rFonts w:asciiTheme="minorEastAsia" w:hAnsiTheme="minorEastAsia" w:cs="Times New Roman" w:hint="eastAsia"/>
          <w:color w:val="000000" w:themeColor="text1"/>
          <w:kern w:val="0"/>
          <w:szCs w:val="21"/>
        </w:rPr>
        <w:t>８４</w:t>
      </w:r>
      <w:r w:rsidRPr="0018767E">
        <w:rPr>
          <w:rFonts w:asciiTheme="minorEastAsia" w:hAnsiTheme="minorEastAsia" w:cs="Times New Roman" w:hint="eastAsia"/>
          <w:color w:val="000000" w:themeColor="text1"/>
          <w:kern w:val="0"/>
          <w:szCs w:val="21"/>
          <w:lang w:eastAsia="zh-TW"/>
        </w:rPr>
        <w:t>千円</w:t>
      </w:r>
    </w:p>
    <w:p w14:paraId="7F56893C" w14:textId="77777777" w:rsidR="00471782" w:rsidRPr="0018767E" w:rsidRDefault="00471782" w:rsidP="00471782">
      <w:pPr>
        <w:kinsoku w:val="0"/>
        <w:overflowPunct w:val="0"/>
        <w:autoSpaceDE w:val="0"/>
        <w:autoSpaceDN w:val="0"/>
        <w:snapToGrid w:val="0"/>
        <w:spacing w:line="266" w:lineRule="exact"/>
        <w:rPr>
          <w:rFonts w:asciiTheme="minorEastAsia" w:hAnsiTheme="minorEastAsia" w:cs="Times New Roman"/>
          <w:color w:val="000000" w:themeColor="text1"/>
          <w:kern w:val="0"/>
          <w:szCs w:val="21"/>
          <w:lang w:eastAsia="zh-TW"/>
        </w:rPr>
      </w:pPr>
    </w:p>
    <w:p w14:paraId="35DBC22D" w14:textId="77777777" w:rsidR="00471782" w:rsidRPr="0018767E" w:rsidRDefault="00471782" w:rsidP="00471782">
      <w:pPr>
        <w:kinsoku w:val="0"/>
        <w:wordWrap w:val="0"/>
        <w:overflowPunct w:val="0"/>
        <w:autoSpaceDE w:val="0"/>
        <w:autoSpaceDN w:val="0"/>
        <w:snapToGrid w:val="0"/>
        <w:spacing w:line="266" w:lineRule="exact"/>
        <w:ind w:leftChars="100" w:left="215" w:firstLineChars="100" w:firstLine="215"/>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歯科衛生士法・歯科技工士法に基づき、養成所の指定・監督に係る業務を行った。</w:t>
      </w:r>
    </w:p>
    <w:p w14:paraId="764AAC97" w14:textId="78CA87A6"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0CC2D974" w14:textId="77777777" w:rsidR="00471782" w:rsidRPr="0018767E" w:rsidRDefault="00471782"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156A00EE" w14:textId="6F034887" w:rsidR="00744914" w:rsidRPr="0018767E" w:rsidRDefault="00471782" w:rsidP="00744914">
      <w:pPr>
        <w:kinsoku w:val="0"/>
        <w:wordWrap w:val="0"/>
        <w:overflowPunct w:val="0"/>
        <w:autoSpaceDE w:val="0"/>
        <w:autoSpaceDN w:val="0"/>
        <w:snapToGrid w:val="0"/>
        <w:spacing w:line="266" w:lineRule="exact"/>
        <w:ind w:right="820"/>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12</w:t>
      </w:r>
      <w:r w:rsidR="00744914" w:rsidRPr="0018767E">
        <w:rPr>
          <w:rFonts w:asciiTheme="minorEastAsia" w:hAnsiTheme="minorEastAsia" w:cs="Times New Roman" w:hint="eastAsia"/>
          <w:color w:val="000000" w:themeColor="text1"/>
          <w:kern w:val="0"/>
          <w:szCs w:val="21"/>
          <w:lang w:eastAsia="zh-TW"/>
        </w:rPr>
        <w:t xml:space="preserve">　国民</w:t>
      </w:r>
      <w:r w:rsidR="00744914" w:rsidRPr="0018767E">
        <w:rPr>
          <w:rFonts w:asciiTheme="minorEastAsia" w:hAnsiTheme="minorEastAsia" w:cs="Times New Roman" w:hint="eastAsia"/>
          <w:color w:val="000000" w:themeColor="text1"/>
          <w:kern w:val="0"/>
          <w:szCs w:val="21"/>
        </w:rPr>
        <w:t>健康・</w:t>
      </w:r>
      <w:r w:rsidR="00744914" w:rsidRPr="0018767E">
        <w:rPr>
          <w:rFonts w:asciiTheme="minorEastAsia" w:hAnsiTheme="minorEastAsia" w:cs="Times New Roman" w:hint="eastAsia"/>
          <w:color w:val="000000" w:themeColor="text1"/>
          <w:kern w:val="0"/>
          <w:szCs w:val="21"/>
          <w:lang w:eastAsia="zh-TW"/>
        </w:rPr>
        <w:t>栄養調査</w:t>
      </w:r>
    </w:p>
    <w:p w14:paraId="1EB25E63" w14:textId="14E92C29" w:rsidR="00744914" w:rsidRPr="0018767E" w:rsidRDefault="00744914" w:rsidP="00744914">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18767E">
        <w:rPr>
          <w:rFonts w:asciiTheme="minorEastAsia" w:hAnsiTheme="minorEastAsia" w:cs="Times New Roman" w:hint="eastAsia"/>
          <w:color w:val="000000" w:themeColor="text1"/>
          <w:kern w:val="0"/>
          <w:szCs w:val="21"/>
          <w:lang w:eastAsia="zh-TW"/>
        </w:rPr>
        <w:t xml:space="preserve">予　算　額　</w:t>
      </w:r>
      <w:r w:rsidRPr="0018767E">
        <w:rPr>
          <w:rFonts w:asciiTheme="minorEastAsia" w:hAnsiTheme="minorEastAsia" w:cs="Times New Roman" w:hint="eastAsia"/>
          <w:color w:val="000000" w:themeColor="text1"/>
          <w:kern w:val="0"/>
          <w:szCs w:val="21"/>
        </w:rPr>
        <w:t xml:space="preserve">　</w:t>
      </w:r>
      <w:r w:rsidR="00DB13DC" w:rsidRPr="0018767E">
        <w:rPr>
          <w:rFonts w:asciiTheme="minorEastAsia" w:hAnsiTheme="minorEastAsia" w:cs="Times New Roman" w:hint="eastAsia"/>
          <w:color w:val="000000" w:themeColor="text1"/>
          <w:kern w:val="0"/>
          <w:szCs w:val="21"/>
        </w:rPr>
        <w:t>６，６３６</w:t>
      </w:r>
      <w:r w:rsidRPr="0018767E">
        <w:rPr>
          <w:rFonts w:asciiTheme="minorEastAsia" w:hAnsiTheme="minorEastAsia" w:cs="Times New Roman" w:hint="eastAsia"/>
          <w:color w:val="000000" w:themeColor="text1"/>
          <w:kern w:val="0"/>
          <w:szCs w:val="21"/>
        </w:rPr>
        <w:t>千</w:t>
      </w:r>
      <w:r w:rsidRPr="0018767E">
        <w:rPr>
          <w:rFonts w:asciiTheme="minorEastAsia" w:hAnsiTheme="minorEastAsia" w:cs="Times New Roman" w:hint="eastAsia"/>
          <w:color w:val="000000" w:themeColor="text1"/>
          <w:kern w:val="0"/>
          <w:szCs w:val="21"/>
          <w:lang w:eastAsia="zh-TW"/>
        </w:rPr>
        <w:t>円</w:t>
      </w:r>
    </w:p>
    <w:p w14:paraId="3BDBD115" w14:textId="504FE933" w:rsidR="00744914" w:rsidRPr="0018767E" w:rsidRDefault="00744914" w:rsidP="00744914">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18767E">
        <w:rPr>
          <w:rFonts w:asciiTheme="minorEastAsia" w:hAnsiTheme="minorEastAsia" w:cs="Times New Roman" w:hint="eastAsia"/>
          <w:color w:val="000000" w:themeColor="text1"/>
          <w:kern w:val="0"/>
          <w:szCs w:val="21"/>
          <w:lang w:eastAsia="zh-TW"/>
        </w:rPr>
        <w:t xml:space="preserve">決　算　額　　</w:t>
      </w:r>
      <w:r w:rsidR="00DB13DC" w:rsidRPr="0018767E">
        <w:rPr>
          <w:rFonts w:asciiTheme="minorEastAsia" w:hAnsiTheme="minorEastAsia" w:cs="Times New Roman" w:hint="eastAsia"/>
          <w:color w:val="000000" w:themeColor="text1"/>
          <w:kern w:val="0"/>
          <w:szCs w:val="21"/>
        </w:rPr>
        <w:t>２，１１６</w:t>
      </w:r>
      <w:r w:rsidRPr="0018767E">
        <w:rPr>
          <w:rFonts w:asciiTheme="minorEastAsia" w:hAnsiTheme="minorEastAsia" w:cs="Times New Roman" w:hint="eastAsia"/>
          <w:color w:val="000000" w:themeColor="text1"/>
          <w:kern w:val="0"/>
          <w:szCs w:val="21"/>
        </w:rPr>
        <w:t>千</w:t>
      </w:r>
      <w:r w:rsidRPr="0018767E">
        <w:rPr>
          <w:rFonts w:asciiTheme="minorEastAsia" w:hAnsiTheme="minorEastAsia" w:cs="Times New Roman" w:hint="eastAsia"/>
          <w:color w:val="000000" w:themeColor="text1"/>
          <w:kern w:val="0"/>
          <w:szCs w:val="21"/>
          <w:lang w:eastAsia="zh-TW"/>
        </w:rPr>
        <w:t>円</w:t>
      </w:r>
    </w:p>
    <w:p w14:paraId="7AF0F9A7" w14:textId="77777777"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09A67282" w14:textId="77777777" w:rsidR="00744914" w:rsidRPr="0018767E" w:rsidRDefault="00744914" w:rsidP="00744914">
      <w:pPr>
        <w:kinsoku w:val="0"/>
        <w:wordWrap w:val="0"/>
        <w:overflowPunct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健康づくり及び栄養指導の根拠となる府民の健康・栄養状況を把握するために、調査を実施した。</w:t>
      </w:r>
    </w:p>
    <w:p w14:paraId="51839C00" w14:textId="77777777" w:rsidR="00744914" w:rsidRPr="0018767E" w:rsidRDefault="00744914" w:rsidP="00744914">
      <w:pPr>
        <w:kinsoku w:val="0"/>
        <w:wordWrap w:val="0"/>
        <w:overflowPunct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p>
    <w:p w14:paraId="41047D5F" w14:textId="58D2B1D3" w:rsidR="00744914" w:rsidRPr="0018767E" w:rsidRDefault="00744914" w:rsidP="00744914">
      <w:pPr>
        <w:kinsoku w:val="0"/>
        <w:wordWrap w:val="0"/>
        <w:overflowPunct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(1)　調査期間　　令和</w:t>
      </w:r>
      <w:r w:rsidR="00DB13DC" w:rsidRPr="0018767E">
        <w:rPr>
          <w:rFonts w:asciiTheme="minorEastAsia" w:hAnsiTheme="minorEastAsia" w:cs="Times New Roman" w:hint="eastAsia"/>
          <w:color w:val="000000" w:themeColor="text1"/>
          <w:spacing w:val="2"/>
          <w:kern w:val="0"/>
          <w:szCs w:val="21"/>
        </w:rPr>
        <w:t>５</w:t>
      </w:r>
      <w:r w:rsidRPr="0018767E">
        <w:rPr>
          <w:rFonts w:asciiTheme="minorEastAsia" w:hAnsiTheme="minorEastAsia" w:cs="Times New Roman" w:hint="eastAsia"/>
          <w:color w:val="000000" w:themeColor="text1"/>
          <w:spacing w:val="2"/>
          <w:kern w:val="0"/>
          <w:szCs w:val="21"/>
        </w:rPr>
        <w:t>年１１月１日～１</w:t>
      </w:r>
      <w:r w:rsidR="00DB13DC" w:rsidRPr="0018767E">
        <w:rPr>
          <w:rFonts w:asciiTheme="minorEastAsia" w:hAnsiTheme="minorEastAsia" w:cs="Times New Roman" w:hint="eastAsia"/>
          <w:color w:val="000000" w:themeColor="text1"/>
          <w:spacing w:val="2"/>
          <w:kern w:val="0"/>
          <w:szCs w:val="21"/>
        </w:rPr>
        <w:t>１</w:t>
      </w:r>
      <w:r w:rsidRPr="0018767E">
        <w:rPr>
          <w:rFonts w:asciiTheme="minorEastAsia" w:hAnsiTheme="minorEastAsia" w:cs="Times New Roman" w:hint="eastAsia"/>
          <w:color w:val="000000" w:themeColor="text1"/>
          <w:spacing w:val="2"/>
          <w:kern w:val="0"/>
          <w:szCs w:val="21"/>
        </w:rPr>
        <w:t>月３</w:t>
      </w:r>
      <w:r w:rsidR="00DB13DC" w:rsidRPr="0018767E">
        <w:rPr>
          <w:rFonts w:asciiTheme="minorEastAsia" w:hAnsiTheme="minorEastAsia" w:cs="Times New Roman" w:hint="eastAsia"/>
          <w:color w:val="000000" w:themeColor="text1"/>
          <w:spacing w:val="2"/>
          <w:kern w:val="0"/>
          <w:szCs w:val="21"/>
        </w:rPr>
        <w:t>０</w:t>
      </w:r>
      <w:r w:rsidRPr="0018767E">
        <w:rPr>
          <w:rFonts w:asciiTheme="minorEastAsia" w:hAnsiTheme="minorEastAsia" w:cs="Times New Roman" w:hint="eastAsia"/>
          <w:color w:val="000000" w:themeColor="text1"/>
          <w:spacing w:val="2"/>
          <w:kern w:val="0"/>
          <w:szCs w:val="21"/>
        </w:rPr>
        <w:t>日</w:t>
      </w:r>
    </w:p>
    <w:p w14:paraId="644A8964" w14:textId="77777777" w:rsidR="00744914" w:rsidRPr="0018767E" w:rsidRDefault="00744914" w:rsidP="00744914">
      <w:pPr>
        <w:kinsoku w:val="0"/>
        <w:wordWrap w:val="0"/>
        <w:overflowPunct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p>
    <w:p w14:paraId="1A85A00A" w14:textId="77777777" w:rsidR="00744914" w:rsidRPr="0018767E" w:rsidRDefault="00744914" w:rsidP="00744914">
      <w:pPr>
        <w:kinsoku w:val="0"/>
        <w:wordWrap w:val="0"/>
        <w:overflowPunct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(2)　調査対象</w:t>
      </w:r>
    </w:p>
    <w:p w14:paraId="135969E4" w14:textId="6DD7FCF1" w:rsidR="00744914" w:rsidRPr="0018767E" w:rsidRDefault="00744914" w:rsidP="00744914">
      <w:pPr>
        <w:kinsoku w:val="0"/>
        <w:wordWrap w:val="0"/>
        <w:overflowPunct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　①　調査地区数　７地区　　②　調査世帯数　</w:t>
      </w:r>
      <w:r w:rsidR="00DB13DC" w:rsidRPr="0018767E">
        <w:rPr>
          <w:rFonts w:asciiTheme="minorEastAsia" w:hAnsiTheme="minorEastAsia" w:cs="Times New Roman" w:hint="eastAsia"/>
          <w:color w:val="000000" w:themeColor="text1"/>
          <w:spacing w:val="2"/>
          <w:kern w:val="0"/>
          <w:szCs w:val="21"/>
        </w:rPr>
        <w:t>９４</w:t>
      </w:r>
      <w:r w:rsidRPr="0018767E">
        <w:rPr>
          <w:rFonts w:asciiTheme="minorEastAsia" w:hAnsiTheme="minorEastAsia" w:cs="Times New Roman" w:hint="eastAsia"/>
          <w:color w:val="000000" w:themeColor="text1"/>
          <w:spacing w:val="2"/>
          <w:kern w:val="0"/>
          <w:szCs w:val="21"/>
        </w:rPr>
        <w:t xml:space="preserve">世帯　　③調査人員　</w:t>
      </w:r>
      <w:r w:rsidR="00DB13DC" w:rsidRPr="0018767E">
        <w:rPr>
          <w:rFonts w:asciiTheme="minorEastAsia" w:hAnsiTheme="minorEastAsia" w:cs="Times New Roman" w:hint="eastAsia"/>
          <w:color w:val="000000" w:themeColor="text1"/>
          <w:spacing w:val="2"/>
          <w:kern w:val="0"/>
          <w:szCs w:val="21"/>
        </w:rPr>
        <w:t>２１５</w:t>
      </w:r>
      <w:r w:rsidRPr="0018767E">
        <w:rPr>
          <w:rFonts w:asciiTheme="minorEastAsia" w:hAnsiTheme="minorEastAsia" w:cs="Times New Roman" w:hint="eastAsia"/>
          <w:color w:val="000000" w:themeColor="text1"/>
          <w:spacing w:val="2"/>
          <w:kern w:val="0"/>
          <w:szCs w:val="21"/>
        </w:rPr>
        <w:t>人</w:t>
      </w:r>
    </w:p>
    <w:p w14:paraId="68400387" w14:textId="77777777" w:rsidR="00744914" w:rsidRPr="0018767E" w:rsidRDefault="00744914" w:rsidP="00744914">
      <w:pPr>
        <w:kinsoku w:val="0"/>
        <w:wordWrap w:val="0"/>
        <w:overflowPunct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p>
    <w:p w14:paraId="7AD4389E" w14:textId="77777777" w:rsidR="00744914" w:rsidRPr="0018767E" w:rsidRDefault="00744914" w:rsidP="00744914">
      <w:pPr>
        <w:kinsoku w:val="0"/>
        <w:wordWrap w:val="0"/>
        <w:overflowPunct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(3)　調査項目</w:t>
      </w:r>
    </w:p>
    <w:p w14:paraId="030FF765" w14:textId="33E51E01" w:rsidR="00744914" w:rsidRPr="0018767E" w:rsidRDefault="00744914" w:rsidP="00085C9D">
      <w:pPr>
        <w:kinsoku w:val="0"/>
        <w:wordWrap w:val="0"/>
        <w:overflowPunct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　①　身体状況に関する事項</w:t>
      </w:r>
      <w:r w:rsidR="00DB13DC" w:rsidRPr="0018767E">
        <w:rPr>
          <w:rFonts w:asciiTheme="minorEastAsia" w:hAnsiTheme="minorEastAsia" w:cs="Times New Roman" w:hint="eastAsia"/>
          <w:color w:val="000000" w:themeColor="text1"/>
          <w:spacing w:val="2"/>
          <w:kern w:val="0"/>
          <w:szCs w:val="21"/>
        </w:rPr>
        <w:t>（１歳以上全員）</w:t>
      </w:r>
    </w:p>
    <w:p w14:paraId="6481E37A" w14:textId="5E9967CA" w:rsidR="00744914" w:rsidRPr="0018767E" w:rsidRDefault="00744914" w:rsidP="00085C9D">
      <w:pPr>
        <w:kinsoku w:val="0"/>
        <w:wordWrap w:val="0"/>
        <w:overflowPunct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　②　栄養摂取状況に関する事項 （１歳以上全員）</w:t>
      </w:r>
    </w:p>
    <w:p w14:paraId="6600A49F" w14:textId="77777777" w:rsidR="00744914" w:rsidRPr="0018767E" w:rsidRDefault="00744914" w:rsidP="00744914">
      <w:pPr>
        <w:kinsoku w:val="0"/>
        <w:wordWrap w:val="0"/>
        <w:overflowPunct w:val="0"/>
        <w:autoSpaceDE w:val="0"/>
        <w:autoSpaceDN w:val="0"/>
        <w:snapToGrid w:val="0"/>
        <w:spacing w:line="266" w:lineRule="exact"/>
        <w:ind w:leftChars="100" w:left="215" w:firstLineChars="200" w:firstLine="438"/>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③　生活習慣に関する事項（２０歳以上全員)</w:t>
      </w:r>
    </w:p>
    <w:p w14:paraId="580C5C56" w14:textId="77777777" w:rsidR="00744914" w:rsidRPr="0018767E" w:rsidRDefault="00744914" w:rsidP="00085C9D">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6D3F306C" w14:textId="120FA077"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　　○根拠法令　健康増進法第１０条～第１６条、第</w:t>
      </w:r>
      <w:r w:rsidR="00DB13DC" w:rsidRPr="0018767E">
        <w:rPr>
          <w:rFonts w:asciiTheme="minorEastAsia" w:hAnsiTheme="minorEastAsia" w:cs="Times New Roman" w:hint="eastAsia"/>
          <w:color w:val="000000" w:themeColor="text1"/>
          <w:spacing w:val="2"/>
          <w:kern w:val="0"/>
          <w:szCs w:val="21"/>
        </w:rPr>
        <w:t>６８</w:t>
      </w:r>
      <w:r w:rsidRPr="0018767E">
        <w:rPr>
          <w:rFonts w:asciiTheme="minorEastAsia" w:hAnsiTheme="minorEastAsia" w:cs="Times New Roman" w:hint="eastAsia"/>
          <w:color w:val="000000" w:themeColor="text1"/>
          <w:spacing w:val="2"/>
          <w:kern w:val="0"/>
          <w:szCs w:val="21"/>
        </w:rPr>
        <w:t>条出納</w:t>
      </w:r>
    </w:p>
    <w:p w14:paraId="2020739A" w14:textId="17FF8F9F" w:rsidR="00231357" w:rsidRPr="0018767E" w:rsidRDefault="00231357"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423594D6" w14:textId="77777777" w:rsidR="00231357" w:rsidRPr="0018767E" w:rsidRDefault="00231357"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691EBE00" w14:textId="2FFC6164" w:rsidR="00744914" w:rsidRPr="0018767E" w:rsidRDefault="00744914" w:rsidP="00744914">
      <w:pPr>
        <w:widowControl/>
        <w:jc w:val="lef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1</w:t>
      </w:r>
      <w:r w:rsidR="00471782" w:rsidRPr="0018767E">
        <w:rPr>
          <w:rFonts w:asciiTheme="minorEastAsia" w:hAnsiTheme="minorEastAsia" w:cs="Times New Roman" w:hint="eastAsia"/>
          <w:color w:val="000000" w:themeColor="text1"/>
          <w:spacing w:val="2"/>
          <w:kern w:val="0"/>
          <w:szCs w:val="21"/>
        </w:rPr>
        <w:t>3</w:t>
      </w:r>
      <w:r w:rsidRPr="0018767E">
        <w:rPr>
          <w:rFonts w:asciiTheme="minorEastAsia" w:hAnsiTheme="minorEastAsia" w:cs="Times New Roman" w:hint="eastAsia"/>
          <w:color w:val="000000" w:themeColor="text1"/>
          <w:spacing w:val="2"/>
          <w:kern w:val="0"/>
          <w:szCs w:val="21"/>
        </w:rPr>
        <w:t xml:space="preserve">　食生活改善地域推進事業　</w:t>
      </w:r>
    </w:p>
    <w:p w14:paraId="5B6C065A" w14:textId="77777777" w:rsidR="00744914" w:rsidRPr="0018767E" w:rsidRDefault="00744914" w:rsidP="00744914">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18767E">
        <w:rPr>
          <w:rFonts w:asciiTheme="minorEastAsia" w:hAnsiTheme="minorEastAsia" w:cs="Times New Roman" w:hint="eastAsia"/>
          <w:color w:val="000000" w:themeColor="text1"/>
          <w:spacing w:val="2"/>
          <w:kern w:val="0"/>
          <w:szCs w:val="21"/>
        </w:rPr>
        <w:t xml:space="preserve">　　　</w:t>
      </w:r>
      <w:r w:rsidRPr="0018767E">
        <w:rPr>
          <w:rFonts w:asciiTheme="minorEastAsia" w:hAnsiTheme="minorEastAsia" w:cs="Times New Roman" w:hint="eastAsia"/>
          <w:color w:val="000000" w:themeColor="text1"/>
          <w:kern w:val="0"/>
          <w:szCs w:val="21"/>
          <w:lang w:eastAsia="zh-TW"/>
        </w:rPr>
        <w:t>予　算　額　　２７９</w:t>
      </w:r>
      <w:r w:rsidRPr="0018767E">
        <w:rPr>
          <w:rFonts w:asciiTheme="minorEastAsia" w:hAnsiTheme="minorEastAsia" w:cs="Times New Roman" w:hint="eastAsia"/>
          <w:color w:val="000000" w:themeColor="text1"/>
          <w:kern w:val="0"/>
          <w:szCs w:val="21"/>
        </w:rPr>
        <w:t>千</w:t>
      </w:r>
      <w:r w:rsidRPr="0018767E">
        <w:rPr>
          <w:rFonts w:asciiTheme="minorEastAsia" w:hAnsiTheme="minorEastAsia" w:cs="Times New Roman" w:hint="eastAsia"/>
          <w:color w:val="000000" w:themeColor="text1"/>
          <w:kern w:val="0"/>
          <w:szCs w:val="21"/>
          <w:lang w:eastAsia="zh-TW"/>
        </w:rPr>
        <w:t>円</w:t>
      </w:r>
    </w:p>
    <w:p w14:paraId="5A3C8A4D" w14:textId="7C8BB2E5" w:rsidR="00744914" w:rsidRPr="0018767E" w:rsidRDefault="00744914" w:rsidP="00744914">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18767E">
        <w:rPr>
          <w:rFonts w:asciiTheme="minorEastAsia" w:hAnsiTheme="minorEastAsia" w:cs="Times New Roman" w:hint="eastAsia"/>
          <w:color w:val="000000" w:themeColor="text1"/>
          <w:kern w:val="0"/>
          <w:szCs w:val="21"/>
          <w:lang w:eastAsia="zh-TW"/>
        </w:rPr>
        <w:t xml:space="preserve">決　算　額　　</w:t>
      </w:r>
      <w:r w:rsidR="00DB13DC" w:rsidRPr="0018767E">
        <w:rPr>
          <w:rFonts w:asciiTheme="minorEastAsia" w:hAnsiTheme="minorEastAsia" w:cs="Times New Roman" w:hint="eastAsia"/>
          <w:color w:val="000000" w:themeColor="text1"/>
          <w:kern w:val="0"/>
          <w:szCs w:val="21"/>
        </w:rPr>
        <w:t>１４１</w:t>
      </w:r>
      <w:r w:rsidRPr="0018767E">
        <w:rPr>
          <w:rFonts w:asciiTheme="minorEastAsia" w:hAnsiTheme="minorEastAsia" w:cs="Times New Roman" w:hint="eastAsia"/>
          <w:color w:val="000000" w:themeColor="text1"/>
          <w:kern w:val="0"/>
          <w:szCs w:val="21"/>
        </w:rPr>
        <w:t>千</w:t>
      </w:r>
      <w:r w:rsidRPr="0018767E">
        <w:rPr>
          <w:rFonts w:asciiTheme="minorEastAsia" w:hAnsiTheme="minorEastAsia" w:cs="Times New Roman" w:hint="eastAsia"/>
          <w:color w:val="000000" w:themeColor="text1"/>
          <w:kern w:val="0"/>
          <w:szCs w:val="21"/>
          <w:lang w:eastAsia="zh-TW"/>
        </w:rPr>
        <w:t>円</w:t>
      </w:r>
    </w:p>
    <w:p w14:paraId="5F92A37B" w14:textId="77777777" w:rsidR="00744914" w:rsidRPr="0018767E" w:rsidRDefault="00744914" w:rsidP="00744914">
      <w:pPr>
        <w:kinsoku w:val="0"/>
        <w:overflowPunct w:val="0"/>
        <w:autoSpaceDE w:val="0"/>
        <w:autoSpaceDN w:val="0"/>
        <w:snapToGrid w:val="0"/>
        <w:spacing w:line="266" w:lineRule="exact"/>
        <w:jc w:val="right"/>
        <w:rPr>
          <w:rFonts w:asciiTheme="minorEastAsia" w:hAnsiTheme="minorEastAsia" w:cs="Times New Roman"/>
          <w:dstrike/>
          <w:color w:val="000000" w:themeColor="text1"/>
          <w:spacing w:val="2"/>
          <w:kern w:val="0"/>
          <w:szCs w:val="21"/>
        </w:rPr>
      </w:pPr>
    </w:p>
    <w:p w14:paraId="17969B06" w14:textId="77777777" w:rsidR="00744914" w:rsidRPr="0018767E" w:rsidRDefault="00744914" w:rsidP="00744914">
      <w:pPr>
        <w:wordWrap w:val="0"/>
        <w:overflowPunct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食育の府民運動の重要な担い手である食生活改善推進員の質の高い活動を維持、発展させるため、食生活改善推進員の育成支援を行った。</w:t>
      </w:r>
    </w:p>
    <w:p w14:paraId="07C5F9E5" w14:textId="77777777"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511068F5" w14:textId="165AE7D7" w:rsidR="00744914" w:rsidRPr="0018767E" w:rsidRDefault="00744914" w:rsidP="00744914">
      <w:pPr>
        <w:kinsoku w:val="0"/>
        <w:wordWrap w:val="0"/>
        <w:overflowPunct w:val="0"/>
        <w:autoSpaceDE w:val="0"/>
        <w:autoSpaceDN w:val="0"/>
        <w:snapToGrid w:val="0"/>
        <w:spacing w:line="266" w:lineRule="exact"/>
        <w:ind w:firstLineChars="500" w:firstLine="1095"/>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食生活改善推進員リーダー研修会参加者数　　５</w:t>
      </w:r>
      <w:r w:rsidR="00DB13DC" w:rsidRPr="0018767E">
        <w:rPr>
          <w:rFonts w:asciiTheme="minorEastAsia" w:hAnsiTheme="minorEastAsia" w:cs="Times New Roman" w:hint="eastAsia"/>
          <w:color w:val="000000" w:themeColor="text1"/>
          <w:spacing w:val="2"/>
          <w:kern w:val="0"/>
          <w:szCs w:val="21"/>
        </w:rPr>
        <w:t>８</w:t>
      </w:r>
      <w:r w:rsidRPr="0018767E">
        <w:rPr>
          <w:rFonts w:asciiTheme="minorEastAsia" w:hAnsiTheme="minorEastAsia" w:cs="Times New Roman" w:hint="eastAsia"/>
          <w:color w:val="000000" w:themeColor="text1"/>
          <w:spacing w:val="2"/>
          <w:kern w:val="0"/>
          <w:szCs w:val="21"/>
        </w:rPr>
        <w:t>人</w:t>
      </w:r>
    </w:p>
    <w:p w14:paraId="7D9763A1" w14:textId="77777777"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33D61585" w14:textId="74590382" w:rsidR="00744914"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15E8810C" w14:textId="13AB75B7" w:rsidR="0011262F" w:rsidRDefault="0011262F"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33CFA47B" w14:textId="3FE5C299" w:rsidR="0011262F" w:rsidRDefault="0011262F"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6C673F19" w14:textId="77777777" w:rsidR="0011262F" w:rsidRPr="0018767E" w:rsidRDefault="0011262F"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370456E0" w14:textId="016492DD"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shd w:val="clear" w:color="auto" w:fill="FFFF00"/>
        </w:rPr>
      </w:pPr>
      <w:r w:rsidRPr="0018767E">
        <w:rPr>
          <w:rFonts w:asciiTheme="minorEastAsia" w:hAnsiTheme="minorEastAsia" w:cs="Times New Roman" w:hint="eastAsia"/>
          <w:color w:val="000000" w:themeColor="text1"/>
          <w:spacing w:val="2"/>
          <w:kern w:val="0"/>
          <w:szCs w:val="21"/>
        </w:rPr>
        <w:lastRenderedPageBreak/>
        <w:t>1</w:t>
      </w:r>
      <w:r w:rsidR="00471782" w:rsidRPr="0018767E">
        <w:rPr>
          <w:rFonts w:asciiTheme="minorEastAsia" w:hAnsiTheme="minorEastAsia" w:cs="Times New Roman" w:hint="eastAsia"/>
          <w:color w:val="000000" w:themeColor="text1"/>
          <w:spacing w:val="2"/>
          <w:kern w:val="0"/>
          <w:szCs w:val="21"/>
        </w:rPr>
        <w:t>4</w:t>
      </w:r>
      <w:r w:rsidRPr="0018767E">
        <w:rPr>
          <w:rFonts w:asciiTheme="minorEastAsia" w:hAnsiTheme="minorEastAsia" w:cs="Times New Roman" w:hint="eastAsia"/>
          <w:color w:val="000000" w:themeColor="text1"/>
          <w:spacing w:val="2"/>
          <w:kern w:val="0"/>
          <w:szCs w:val="21"/>
        </w:rPr>
        <w:t xml:space="preserve">　食育推進事業</w:t>
      </w:r>
    </w:p>
    <w:p w14:paraId="3C8594C2" w14:textId="387CE545" w:rsidR="00744914" w:rsidRPr="0018767E" w:rsidRDefault="00744914" w:rsidP="00744914">
      <w:pPr>
        <w:kinsoku w:val="0"/>
        <w:wordWrap w:val="0"/>
        <w:overflowPunct w:val="0"/>
        <w:autoSpaceDE w:val="0"/>
        <w:autoSpaceDN w:val="0"/>
        <w:snapToGrid w:val="0"/>
        <w:spacing w:line="266" w:lineRule="exact"/>
        <w:jc w:val="righ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予　算　額　　２，１</w:t>
      </w:r>
      <w:r w:rsidR="00DB13DC" w:rsidRPr="0018767E">
        <w:rPr>
          <w:rFonts w:asciiTheme="minorEastAsia" w:hAnsiTheme="minorEastAsia" w:cs="Times New Roman" w:hint="eastAsia"/>
          <w:color w:val="000000" w:themeColor="text1"/>
          <w:spacing w:val="2"/>
          <w:kern w:val="0"/>
          <w:szCs w:val="21"/>
        </w:rPr>
        <w:t>５０</w:t>
      </w:r>
      <w:r w:rsidRPr="0018767E">
        <w:rPr>
          <w:rFonts w:asciiTheme="minorEastAsia" w:hAnsiTheme="minorEastAsia" w:cs="Times New Roman" w:hint="eastAsia"/>
          <w:color w:val="000000" w:themeColor="text1"/>
          <w:spacing w:val="2"/>
          <w:kern w:val="0"/>
          <w:szCs w:val="21"/>
        </w:rPr>
        <w:t>千円</w:t>
      </w:r>
    </w:p>
    <w:p w14:paraId="6BA8B7F5" w14:textId="2A744A74" w:rsidR="00744914" w:rsidRPr="0018767E" w:rsidRDefault="00744914" w:rsidP="00744914">
      <w:pPr>
        <w:kinsoku w:val="0"/>
        <w:wordWrap w:val="0"/>
        <w:overflowPunct w:val="0"/>
        <w:autoSpaceDE w:val="0"/>
        <w:autoSpaceDN w:val="0"/>
        <w:snapToGrid w:val="0"/>
        <w:spacing w:line="266" w:lineRule="exact"/>
        <w:jc w:val="righ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決　算　額　　　　</w:t>
      </w:r>
      <w:r w:rsidR="00DB13DC" w:rsidRPr="0018767E">
        <w:rPr>
          <w:rFonts w:asciiTheme="minorEastAsia" w:hAnsiTheme="minorEastAsia" w:cs="Times New Roman" w:hint="eastAsia"/>
          <w:color w:val="000000" w:themeColor="text1"/>
          <w:spacing w:val="2"/>
          <w:kern w:val="0"/>
          <w:szCs w:val="21"/>
        </w:rPr>
        <w:t>８９４</w:t>
      </w:r>
      <w:r w:rsidRPr="0018767E">
        <w:rPr>
          <w:rFonts w:asciiTheme="minorEastAsia" w:hAnsiTheme="minorEastAsia" w:cs="Times New Roman" w:hint="eastAsia"/>
          <w:color w:val="000000" w:themeColor="text1"/>
          <w:spacing w:val="2"/>
          <w:kern w:val="0"/>
          <w:szCs w:val="21"/>
        </w:rPr>
        <w:t>千円</w:t>
      </w:r>
    </w:p>
    <w:p w14:paraId="42A617E8" w14:textId="77777777" w:rsidR="00744914" w:rsidRPr="0018767E" w:rsidRDefault="00744914" w:rsidP="00744914">
      <w:pPr>
        <w:wordWrap w:val="0"/>
        <w:autoSpaceDE w:val="0"/>
        <w:autoSpaceDN w:val="0"/>
        <w:snapToGrid w:val="0"/>
        <w:spacing w:line="133" w:lineRule="exact"/>
        <w:rPr>
          <w:rFonts w:asciiTheme="minorEastAsia" w:hAnsiTheme="minorEastAsia" w:cs="Times New Roman"/>
          <w:color w:val="000000" w:themeColor="text1"/>
          <w:spacing w:val="2"/>
          <w:kern w:val="0"/>
          <w:szCs w:val="21"/>
        </w:rPr>
      </w:pPr>
    </w:p>
    <w:p w14:paraId="78EFFA51" w14:textId="77777777"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(1) 地域の特性を踏まえた食育推進事業</w:t>
      </w:r>
    </w:p>
    <w:p w14:paraId="2962E9DE" w14:textId="77777777" w:rsidR="00744914" w:rsidRPr="0018767E" w:rsidRDefault="00744914" w:rsidP="00744914">
      <w:pPr>
        <w:kinsoku w:val="0"/>
        <w:overflowPunct w:val="0"/>
        <w:autoSpaceDE w:val="0"/>
        <w:autoSpaceDN w:val="0"/>
        <w:snapToGrid w:val="0"/>
        <w:spacing w:line="266" w:lineRule="exact"/>
        <w:ind w:leftChars="100" w:left="215" w:rightChars="-40" w:right="-86" w:firstLineChars="100" w:firstLine="219"/>
        <w:jc w:val="lef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関係機関とのネットワークを活用し、若い世代への食育を進める上での地域の優先的な課題の把握、地域の特性を踏まえた取組みを推進する仕組みづくりを行い、府民の食生活の改善を図った。</w:t>
      </w:r>
    </w:p>
    <w:p w14:paraId="52B2A79D" w14:textId="77777777" w:rsidR="00744914" w:rsidRPr="0018767E" w:rsidRDefault="00744914" w:rsidP="00744914">
      <w:pPr>
        <w:kinsoku w:val="0"/>
        <w:overflowPunct w:val="0"/>
        <w:autoSpaceDE w:val="0"/>
        <w:autoSpaceDN w:val="0"/>
        <w:snapToGrid w:val="0"/>
        <w:spacing w:line="266" w:lineRule="exact"/>
        <w:ind w:rightChars="-40" w:right="-86"/>
        <w:jc w:val="left"/>
        <w:rPr>
          <w:rFonts w:asciiTheme="minorEastAsia" w:hAnsiTheme="minorEastAsia" w:cs="Times New Roman"/>
          <w:color w:val="000000" w:themeColor="text1"/>
          <w:spacing w:val="2"/>
          <w:kern w:val="0"/>
          <w:szCs w:val="21"/>
        </w:rPr>
      </w:pPr>
    </w:p>
    <w:p w14:paraId="2AD51431" w14:textId="4A591B6F" w:rsidR="00744914" w:rsidRPr="0018767E" w:rsidRDefault="00744914" w:rsidP="00744914">
      <w:pPr>
        <w:kinsoku w:val="0"/>
        <w:wordWrap w:val="0"/>
        <w:overflowPunct w:val="0"/>
        <w:autoSpaceDE w:val="0"/>
        <w:autoSpaceDN w:val="0"/>
        <w:snapToGrid w:val="0"/>
        <w:spacing w:line="266" w:lineRule="exact"/>
        <w:ind w:firstLineChars="500" w:firstLine="1095"/>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連携機関　　市町村　２</w:t>
      </w:r>
      <w:r w:rsidR="00DB13DC" w:rsidRPr="0018767E">
        <w:rPr>
          <w:rFonts w:asciiTheme="minorEastAsia" w:hAnsiTheme="minorEastAsia" w:cs="Times New Roman" w:hint="eastAsia"/>
          <w:color w:val="000000" w:themeColor="text1"/>
          <w:spacing w:val="2"/>
          <w:kern w:val="0"/>
          <w:szCs w:val="21"/>
        </w:rPr>
        <w:t>９</w:t>
      </w:r>
      <w:r w:rsidRPr="0018767E">
        <w:rPr>
          <w:rFonts w:asciiTheme="minorEastAsia" w:hAnsiTheme="minorEastAsia" w:cs="Times New Roman" w:hint="eastAsia"/>
          <w:color w:val="000000" w:themeColor="text1"/>
          <w:spacing w:val="2"/>
          <w:kern w:val="0"/>
          <w:szCs w:val="21"/>
        </w:rPr>
        <w:t>市町村</w:t>
      </w:r>
    </w:p>
    <w:p w14:paraId="4B7473B1" w14:textId="577E3C40"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　　　　　　　　　　　大学　　</w:t>
      </w:r>
      <w:r w:rsidR="00DB13DC" w:rsidRPr="0018767E">
        <w:rPr>
          <w:rFonts w:asciiTheme="minorEastAsia" w:hAnsiTheme="minorEastAsia" w:cs="Times New Roman" w:hint="eastAsia"/>
          <w:color w:val="000000" w:themeColor="text1"/>
          <w:spacing w:val="2"/>
          <w:kern w:val="0"/>
          <w:szCs w:val="21"/>
        </w:rPr>
        <w:t xml:space="preserve">　９</w:t>
      </w:r>
      <w:r w:rsidRPr="0018767E">
        <w:rPr>
          <w:rFonts w:asciiTheme="minorEastAsia" w:hAnsiTheme="minorEastAsia" w:cs="Times New Roman" w:hint="eastAsia"/>
          <w:color w:val="000000" w:themeColor="text1"/>
          <w:spacing w:val="2"/>
          <w:kern w:val="0"/>
          <w:szCs w:val="21"/>
        </w:rPr>
        <w:t>校</w:t>
      </w:r>
    </w:p>
    <w:p w14:paraId="4D87299D" w14:textId="77777777"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　　　　　　　　　　　高校　　　１校</w:t>
      </w:r>
    </w:p>
    <w:p w14:paraId="55543D7B" w14:textId="77777777"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1BC78289" w14:textId="77777777"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 (2) 健康的な食環境整備事業</w:t>
      </w:r>
    </w:p>
    <w:p w14:paraId="4FE775FE" w14:textId="77777777" w:rsidR="00744914" w:rsidRPr="0018767E" w:rsidRDefault="00744914" w:rsidP="00744914">
      <w:pPr>
        <w:kinsoku w:val="0"/>
        <w:wordWrap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給食施設の巡回指導等を活用し、学生食堂・従業員食堂等でのV.O.S.メニューの提供促進や朝食摂取等の若い世代の食生活の課題に応じた取組みを推進するとともに、外食・中食での「うちのお店も健康づくり応援団の店」協力店の拡大、V.O.S.メニューの提供拡大を推進した。また、令和３年２月からは、プレV.O.S.ロゴマークの使用承認を行っている。</w:t>
      </w:r>
    </w:p>
    <w:p w14:paraId="7DA68243" w14:textId="77777777" w:rsidR="00744914" w:rsidRPr="0018767E" w:rsidRDefault="00744914" w:rsidP="00744914">
      <w:pPr>
        <w:kinsoku w:val="0"/>
        <w:wordWrap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p>
    <w:p w14:paraId="77E0413E" w14:textId="11A92B13"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　　　　　健康づくり応援団の店の数　　　　　</w:t>
      </w:r>
      <w:r w:rsidR="00DB13DC" w:rsidRPr="0018767E">
        <w:rPr>
          <w:rFonts w:asciiTheme="minorEastAsia" w:hAnsiTheme="minorEastAsia" w:cs="Times New Roman" w:hint="eastAsia"/>
          <w:color w:val="000000" w:themeColor="text1"/>
          <w:spacing w:val="2"/>
          <w:kern w:val="0"/>
          <w:szCs w:val="21"/>
        </w:rPr>
        <w:t>１４，０２０</w:t>
      </w:r>
      <w:r w:rsidRPr="0018767E">
        <w:rPr>
          <w:rFonts w:asciiTheme="minorEastAsia" w:hAnsiTheme="minorEastAsia" w:cs="Times New Roman" w:hint="eastAsia"/>
          <w:color w:val="000000" w:themeColor="text1"/>
          <w:spacing w:val="2"/>
          <w:kern w:val="0"/>
          <w:szCs w:val="21"/>
        </w:rPr>
        <w:t>店舗（うち令和</w:t>
      </w:r>
      <w:r w:rsidR="00DB13DC" w:rsidRPr="0018767E">
        <w:rPr>
          <w:rFonts w:asciiTheme="minorEastAsia" w:hAnsiTheme="minorEastAsia" w:cs="Times New Roman" w:hint="eastAsia"/>
          <w:color w:val="000000" w:themeColor="text1"/>
          <w:spacing w:val="2"/>
          <w:kern w:val="0"/>
          <w:szCs w:val="21"/>
        </w:rPr>
        <w:t>５</w:t>
      </w:r>
      <w:r w:rsidRPr="0018767E">
        <w:rPr>
          <w:rFonts w:asciiTheme="minorEastAsia" w:hAnsiTheme="minorEastAsia" w:cs="Times New Roman" w:hint="eastAsia"/>
          <w:color w:val="000000" w:themeColor="text1"/>
          <w:spacing w:val="2"/>
          <w:kern w:val="0"/>
          <w:szCs w:val="21"/>
        </w:rPr>
        <w:t xml:space="preserve">年度新規　</w:t>
      </w:r>
      <w:r w:rsidR="00DB13DC" w:rsidRPr="0018767E">
        <w:rPr>
          <w:rFonts w:asciiTheme="minorEastAsia" w:hAnsiTheme="minorEastAsia" w:cs="Times New Roman" w:hint="eastAsia"/>
          <w:color w:val="000000" w:themeColor="text1"/>
          <w:spacing w:val="2"/>
          <w:kern w:val="0"/>
          <w:szCs w:val="21"/>
        </w:rPr>
        <w:t>３６</w:t>
      </w:r>
      <w:r w:rsidRPr="0018767E">
        <w:rPr>
          <w:rFonts w:asciiTheme="minorEastAsia" w:hAnsiTheme="minorEastAsia" w:cs="Times New Roman" w:hint="eastAsia"/>
          <w:color w:val="000000" w:themeColor="text1"/>
          <w:spacing w:val="2"/>
          <w:kern w:val="0"/>
          <w:szCs w:val="21"/>
        </w:rPr>
        <w:t>店）</w:t>
      </w:r>
    </w:p>
    <w:p w14:paraId="7133DFEE" w14:textId="1A318A81" w:rsidR="00744914" w:rsidRPr="0018767E" w:rsidRDefault="00744914" w:rsidP="00744914">
      <w:pPr>
        <w:kinsoku w:val="0"/>
        <w:wordWrap w:val="0"/>
        <w:overflowPunct w:val="0"/>
        <w:autoSpaceDE w:val="0"/>
        <w:autoSpaceDN w:val="0"/>
        <w:snapToGrid w:val="0"/>
        <w:spacing w:line="266" w:lineRule="exact"/>
        <w:ind w:firstLineChars="500" w:firstLine="1095"/>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V.O.S.メニューロゴマーク使用承認数　　　</w:t>
      </w:r>
      <w:r w:rsidR="00DB13DC" w:rsidRPr="0018767E">
        <w:rPr>
          <w:rFonts w:asciiTheme="minorEastAsia" w:hAnsiTheme="minorEastAsia" w:cs="Times New Roman" w:hint="eastAsia"/>
          <w:color w:val="000000" w:themeColor="text1"/>
          <w:spacing w:val="2"/>
          <w:kern w:val="0"/>
          <w:szCs w:val="21"/>
        </w:rPr>
        <w:t>９０３</w:t>
      </w:r>
      <w:r w:rsidRPr="0018767E">
        <w:rPr>
          <w:rFonts w:asciiTheme="minorEastAsia" w:hAnsiTheme="minorEastAsia" w:cs="Times New Roman" w:hint="eastAsia"/>
          <w:color w:val="000000" w:themeColor="text1"/>
          <w:spacing w:val="2"/>
          <w:kern w:val="0"/>
          <w:szCs w:val="21"/>
        </w:rPr>
        <w:t>件　（うち令和</w:t>
      </w:r>
      <w:r w:rsidR="00DB13DC" w:rsidRPr="0018767E">
        <w:rPr>
          <w:rFonts w:asciiTheme="minorEastAsia" w:hAnsiTheme="minorEastAsia" w:cs="Times New Roman" w:hint="eastAsia"/>
          <w:color w:val="000000" w:themeColor="text1"/>
          <w:spacing w:val="2"/>
          <w:kern w:val="0"/>
          <w:szCs w:val="21"/>
        </w:rPr>
        <w:t>５</w:t>
      </w:r>
      <w:r w:rsidRPr="0018767E">
        <w:rPr>
          <w:rFonts w:asciiTheme="minorEastAsia" w:hAnsiTheme="minorEastAsia" w:cs="Times New Roman" w:hint="eastAsia"/>
          <w:color w:val="000000" w:themeColor="text1"/>
          <w:spacing w:val="2"/>
          <w:kern w:val="0"/>
          <w:szCs w:val="21"/>
        </w:rPr>
        <w:t>年度新規１</w:t>
      </w:r>
      <w:r w:rsidR="00DB13DC" w:rsidRPr="0018767E">
        <w:rPr>
          <w:rFonts w:asciiTheme="minorEastAsia" w:hAnsiTheme="minorEastAsia" w:cs="Times New Roman" w:hint="eastAsia"/>
          <w:color w:val="000000" w:themeColor="text1"/>
          <w:spacing w:val="2"/>
          <w:kern w:val="0"/>
          <w:szCs w:val="21"/>
        </w:rPr>
        <w:t>１２</w:t>
      </w:r>
      <w:r w:rsidRPr="0018767E">
        <w:rPr>
          <w:rFonts w:asciiTheme="minorEastAsia" w:hAnsiTheme="minorEastAsia" w:cs="Times New Roman" w:hint="eastAsia"/>
          <w:color w:val="000000" w:themeColor="text1"/>
          <w:spacing w:val="2"/>
          <w:kern w:val="0"/>
          <w:szCs w:val="21"/>
        </w:rPr>
        <w:t>件）</w:t>
      </w:r>
    </w:p>
    <w:p w14:paraId="6E22A9C4" w14:textId="49E66CDE" w:rsidR="00744914" w:rsidRPr="0018767E" w:rsidRDefault="00744914" w:rsidP="00744914">
      <w:pPr>
        <w:kinsoku w:val="0"/>
        <w:wordWrap w:val="0"/>
        <w:overflowPunct w:val="0"/>
        <w:autoSpaceDE w:val="0"/>
        <w:autoSpaceDN w:val="0"/>
        <w:snapToGrid w:val="0"/>
        <w:spacing w:line="266" w:lineRule="exact"/>
        <w:ind w:firstLineChars="500" w:firstLine="1095"/>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プレV.O.S.使用承認数　　　　　　　　</w:t>
      </w:r>
      <w:r w:rsidR="00DB13DC" w:rsidRPr="0018767E">
        <w:rPr>
          <w:rFonts w:asciiTheme="minorEastAsia" w:hAnsiTheme="minorEastAsia" w:cs="Times New Roman" w:hint="eastAsia"/>
          <w:color w:val="000000" w:themeColor="text1"/>
          <w:spacing w:val="2"/>
          <w:kern w:val="0"/>
          <w:szCs w:val="21"/>
        </w:rPr>
        <w:t>１，３３５</w:t>
      </w:r>
      <w:r w:rsidRPr="0018767E">
        <w:rPr>
          <w:rFonts w:asciiTheme="minorEastAsia" w:hAnsiTheme="minorEastAsia" w:cs="Times New Roman" w:hint="eastAsia"/>
          <w:color w:val="000000" w:themeColor="text1"/>
          <w:spacing w:val="2"/>
          <w:kern w:val="0"/>
          <w:szCs w:val="21"/>
        </w:rPr>
        <w:t>件　（うち令和</w:t>
      </w:r>
      <w:r w:rsidR="00DB13DC" w:rsidRPr="0018767E">
        <w:rPr>
          <w:rFonts w:asciiTheme="minorEastAsia" w:hAnsiTheme="minorEastAsia" w:cs="Times New Roman" w:hint="eastAsia"/>
          <w:color w:val="000000" w:themeColor="text1"/>
          <w:spacing w:val="2"/>
          <w:kern w:val="0"/>
          <w:szCs w:val="21"/>
        </w:rPr>
        <w:t>５</w:t>
      </w:r>
      <w:r w:rsidRPr="0018767E">
        <w:rPr>
          <w:rFonts w:asciiTheme="minorEastAsia" w:hAnsiTheme="minorEastAsia" w:cs="Times New Roman" w:hint="eastAsia"/>
          <w:color w:val="000000" w:themeColor="text1"/>
          <w:spacing w:val="2"/>
          <w:kern w:val="0"/>
          <w:szCs w:val="21"/>
        </w:rPr>
        <w:t>年度新規</w:t>
      </w:r>
      <w:r w:rsidR="00DB13DC" w:rsidRPr="0018767E">
        <w:rPr>
          <w:rFonts w:asciiTheme="minorEastAsia" w:hAnsiTheme="minorEastAsia" w:cs="Times New Roman" w:hint="eastAsia"/>
          <w:color w:val="000000" w:themeColor="text1"/>
          <w:spacing w:val="2"/>
          <w:kern w:val="0"/>
          <w:szCs w:val="21"/>
        </w:rPr>
        <w:t>４６６</w:t>
      </w:r>
      <w:r w:rsidRPr="0018767E">
        <w:rPr>
          <w:rFonts w:asciiTheme="minorEastAsia" w:hAnsiTheme="minorEastAsia" w:cs="Times New Roman" w:hint="eastAsia"/>
          <w:color w:val="000000" w:themeColor="text1"/>
          <w:spacing w:val="2"/>
          <w:kern w:val="0"/>
          <w:szCs w:val="21"/>
        </w:rPr>
        <w:t>件）</w:t>
      </w:r>
    </w:p>
    <w:p w14:paraId="42D7AB3B" w14:textId="77777777"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66D0C6FB" w14:textId="77777777" w:rsidR="00744914" w:rsidRPr="0018767E" w:rsidRDefault="00744914" w:rsidP="00744914">
      <w:pPr>
        <w:kinsoku w:val="0"/>
        <w:wordWrap w:val="0"/>
        <w:overflowPunct w:val="0"/>
        <w:autoSpaceDE w:val="0"/>
        <w:autoSpaceDN w:val="0"/>
        <w:snapToGrid w:val="0"/>
        <w:spacing w:line="266" w:lineRule="exact"/>
        <w:ind w:right="876"/>
        <w:rPr>
          <w:rFonts w:asciiTheme="minorEastAsia" w:hAnsiTheme="minorEastAsia" w:cs="Times New Roman"/>
          <w:color w:val="000000" w:themeColor="text1"/>
          <w:spacing w:val="2"/>
          <w:kern w:val="0"/>
          <w:szCs w:val="21"/>
        </w:rPr>
      </w:pPr>
    </w:p>
    <w:p w14:paraId="726E6F23" w14:textId="79743956" w:rsidR="00744914" w:rsidRPr="0018767E" w:rsidRDefault="00744914" w:rsidP="00744914">
      <w:pPr>
        <w:kinsoku w:val="0"/>
        <w:wordWrap w:val="0"/>
        <w:overflowPunct w:val="0"/>
        <w:autoSpaceDE w:val="0"/>
        <w:autoSpaceDN w:val="0"/>
        <w:snapToGrid w:val="0"/>
        <w:spacing w:line="266" w:lineRule="exact"/>
        <w:ind w:right="876"/>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1</w:t>
      </w:r>
      <w:r w:rsidR="00471782" w:rsidRPr="0018767E">
        <w:rPr>
          <w:rFonts w:asciiTheme="minorEastAsia" w:hAnsiTheme="minorEastAsia" w:cs="Times New Roman" w:hint="eastAsia"/>
          <w:color w:val="000000" w:themeColor="text1"/>
          <w:spacing w:val="2"/>
          <w:kern w:val="0"/>
          <w:szCs w:val="21"/>
        </w:rPr>
        <w:t>5</w:t>
      </w:r>
      <w:r w:rsidRPr="0018767E">
        <w:rPr>
          <w:rFonts w:asciiTheme="minorEastAsia" w:hAnsiTheme="minorEastAsia" w:cs="Times New Roman" w:hint="eastAsia"/>
          <w:color w:val="000000" w:themeColor="text1"/>
          <w:spacing w:val="2"/>
          <w:kern w:val="0"/>
          <w:szCs w:val="21"/>
        </w:rPr>
        <w:t xml:space="preserve">　栄養士法等関係事業</w:t>
      </w:r>
    </w:p>
    <w:p w14:paraId="11AA7765" w14:textId="27EB4F1A" w:rsidR="00744914" w:rsidRPr="0018767E" w:rsidRDefault="00744914" w:rsidP="00744914">
      <w:pPr>
        <w:kinsoku w:val="0"/>
        <w:wordWrap w:val="0"/>
        <w:overflowPunct w:val="0"/>
        <w:autoSpaceDE w:val="0"/>
        <w:autoSpaceDN w:val="0"/>
        <w:snapToGrid w:val="0"/>
        <w:spacing w:line="266" w:lineRule="exact"/>
        <w:jc w:val="righ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予　算　額　　</w:t>
      </w:r>
      <w:r w:rsidR="00DB13DC" w:rsidRPr="0018767E">
        <w:rPr>
          <w:rFonts w:asciiTheme="minorEastAsia" w:hAnsiTheme="minorEastAsia" w:cs="Times New Roman" w:hint="eastAsia"/>
          <w:color w:val="000000" w:themeColor="text1"/>
          <w:spacing w:val="2"/>
          <w:kern w:val="0"/>
          <w:szCs w:val="21"/>
        </w:rPr>
        <w:t>３，５５９</w:t>
      </w:r>
      <w:r w:rsidRPr="0018767E">
        <w:rPr>
          <w:rFonts w:asciiTheme="minorEastAsia" w:hAnsiTheme="minorEastAsia" w:cs="Times New Roman" w:hint="eastAsia"/>
          <w:color w:val="000000" w:themeColor="text1"/>
          <w:spacing w:val="2"/>
          <w:kern w:val="0"/>
          <w:szCs w:val="21"/>
        </w:rPr>
        <w:t>千円</w:t>
      </w:r>
    </w:p>
    <w:p w14:paraId="53B323E6" w14:textId="094652BE" w:rsidR="00744914" w:rsidRPr="0018767E" w:rsidRDefault="00744914" w:rsidP="00744914">
      <w:pPr>
        <w:kinsoku w:val="0"/>
        <w:wordWrap w:val="0"/>
        <w:overflowPunct w:val="0"/>
        <w:autoSpaceDE w:val="0"/>
        <w:autoSpaceDN w:val="0"/>
        <w:snapToGrid w:val="0"/>
        <w:spacing w:line="266" w:lineRule="exact"/>
        <w:jc w:val="righ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決　算　額　　１，４</w:t>
      </w:r>
      <w:r w:rsidR="00DB13DC" w:rsidRPr="0018767E">
        <w:rPr>
          <w:rFonts w:asciiTheme="minorEastAsia" w:hAnsiTheme="minorEastAsia" w:cs="Times New Roman" w:hint="eastAsia"/>
          <w:color w:val="000000" w:themeColor="text1"/>
          <w:spacing w:val="2"/>
          <w:kern w:val="0"/>
          <w:szCs w:val="21"/>
        </w:rPr>
        <w:t>５３</w:t>
      </w:r>
      <w:r w:rsidRPr="0018767E">
        <w:rPr>
          <w:rFonts w:asciiTheme="minorEastAsia" w:hAnsiTheme="minorEastAsia" w:cs="Times New Roman" w:hint="eastAsia"/>
          <w:color w:val="000000" w:themeColor="text1"/>
          <w:spacing w:val="2"/>
          <w:kern w:val="0"/>
          <w:szCs w:val="21"/>
        </w:rPr>
        <w:t>千円</w:t>
      </w:r>
    </w:p>
    <w:p w14:paraId="1A750FF7" w14:textId="77777777" w:rsidR="00744914" w:rsidRPr="0018767E" w:rsidRDefault="00744914" w:rsidP="00744914">
      <w:pPr>
        <w:tabs>
          <w:tab w:val="left" w:pos="1845"/>
        </w:tabs>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17F22F4E" w14:textId="77777777" w:rsidR="00744914" w:rsidRPr="0018767E" w:rsidRDefault="00744914" w:rsidP="00744914">
      <w:pPr>
        <w:tabs>
          <w:tab w:val="left" w:pos="426"/>
        </w:tabs>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(1) 給食施設に対する指導</w:t>
      </w:r>
    </w:p>
    <w:p w14:paraId="410D7C22" w14:textId="77777777" w:rsidR="00744914" w:rsidRPr="0018767E" w:rsidRDefault="00744914" w:rsidP="00744914">
      <w:pPr>
        <w:tabs>
          <w:tab w:val="left" w:pos="426"/>
        </w:tabs>
        <w:kinsoku w:val="0"/>
        <w:wordWrap w:val="0"/>
        <w:overflowPunct w:val="0"/>
        <w:autoSpaceDE w:val="0"/>
        <w:autoSpaceDN w:val="0"/>
        <w:snapToGrid w:val="0"/>
        <w:spacing w:line="266" w:lineRule="exact"/>
        <w:ind w:firstLineChars="50" w:firstLine="110"/>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①　給食施設に対する栄養指導</w:t>
      </w:r>
    </w:p>
    <w:p w14:paraId="3D5FF20D" w14:textId="77777777" w:rsidR="00744914" w:rsidRPr="0018767E" w:rsidRDefault="00744914" w:rsidP="00744914">
      <w:pPr>
        <w:kinsoku w:val="0"/>
        <w:wordWrap w:val="0"/>
        <w:autoSpaceDE w:val="0"/>
        <w:autoSpaceDN w:val="0"/>
        <w:snapToGrid w:val="0"/>
        <w:spacing w:line="266" w:lineRule="exac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　  給食施設に対し個別に巡回指導を行うとともに、集団指導を実施し、給食内容の向上に努めた。</w:t>
      </w:r>
    </w:p>
    <w:p w14:paraId="24D5C46D" w14:textId="69E102A3" w:rsidR="00744914" w:rsidRPr="0018767E" w:rsidRDefault="00744914" w:rsidP="00744914">
      <w:pPr>
        <w:kinsoku w:val="0"/>
        <w:wordWrap w:val="0"/>
        <w:overflowPunct w:val="0"/>
        <w:autoSpaceDE w:val="0"/>
        <w:autoSpaceDN w:val="0"/>
        <w:snapToGrid w:val="0"/>
        <w:spacing w:line="266" w:lineRule="exact"/>
        <w:ind w:firstLineChars="500" w:firstLine="1095"/>
        <w:rPr>
          <w:rFonts w:asciiTheme="minorEastAsia" w:hAnsiTheme="minorEastAsia" w:cs="Times New Roman"/>
          <w:color w:val="000000" w:themeColor="text1"/>
          <w:spacing w:val="1"/>
          <w:kern w:val="0"/>
          <w:szCs w:val="21"/>
          <w:lang w:eastAsia="zh-TW"/>
        </w:rPr>
      </w:pPr>
      <w:r w:rsidRPr="0018767E">
        <w:rPr>
          <w:rFonts w:asciiTheme="minorEastAsia" w:hAnsiTheme="minorEastAsia" w:cs="Times New Roman" w:hint="eastAsia"/>
          <w:color w:val="000000" w:themeColor="text1"/>
          <w:spacing w:val="2"/>
          <w:kern w:val="0"/>
          <w:szCs w:val="21"/>
          <w:lang w:eastAsia="zh-TW"/>
        </w:rPr>
        <w:t xml:space="preserve">個別指導　　　　　　　</w:t>
      </w:r>
      <w:r w:rsidRPr="0018767E">
        <w:rPr>
          <w:rFonts w:asciiTheme="minorEastAsia" w:hAnsiTheme="minorEastAsia" w:cs="Times New Roman" w:hint="eastAsia"/>
          <w:color w:val="000000" w:themeColor="text1"/>
          <w:spacing w:val="1"/>
          <w:kern w:val="0"/>
          <w:szCs w:val="21"/>
          <w:lang w:eastAsia="zh-TW"/>
        </w:rPr>
        <w:t xml:space="preserve">　　　　　　　</w:t>
      </w:r>
      <w:r w:rsidR="00DB13DC" w:rsidRPr="0018767E">
        <w:rPr>
          <w:rFonts w:asciiTheme="minorEastAsia" w:hAnsiTheme="minorEastAsia" w:cs="Times New Roman" w:hint="eastAsia"/>
          <w:color w:val="000000" w:themeColor="text1"/>
          <w:spacing w:val="1"/>
          <w:kern w:val="0"/>
          <w:szCs w:val="21"/>
        </w:rPr>
        <w:t>１，６５２</w:t>
      </w:r>
      <w:r w:rsidRPr="0018767E">
        <w:rPr>
          <w:rFonts w:asciiTheme="minorEastAsia" w:hAnsiTheme="minorEastAsia" w:cs="Times New Roman" w:hint="eastAsia"/>
          <w:color w:val="000000" w:themeColor="text1"/>
          <w:spacing w:val="2"/>
          <w:kern w:val="0"/>
          <w:szCs w:val="21"/>
          <w:lang w:eastAsia="zh-TW"/>
        </w:rPr>
        <w:t>施設</w:t>
      </w:r>
    </w:p>
    <w:p w14:paraId="37DD4C0F" w14:textId="782F0938"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lang w:eastAsia="zh-TW"/>
        </w:rPr>
      </w:pPr>
      <w:r w:rsidRPr="0018767E">
        <w:rPr>
          <w:rFonts w:asciiTheme="minorEastAsia" w:hAnsiTheme="minorEastAsia" w:cs="Times New Roman" w:hint="eastAsia"/>
          <w:color w:val="000000" w:themeColor="text1"/>
          <w:spacing w:val="2"/>
          <w:kern w:val="0"/>
          <w:szCs w:val="21"/>
          <w:lang w:eastAsia="zh-TW"/>
        </w:rPr>
        <w:t xml:space="preserve">　　　　　集団指導　　</w:t>
      </w:r>
      <w:r w:rsidRPr="0018767E">
        <w:rPr>
          <w:rFonts w:asciiTheme="minorEastAsia" w:hAnsiTheme="minorEastAsia" w:cs="Times New Roman" w:hint="eastAsia"/>
          <w:color w:val="000000" w:themeColor="text1"/>
          <w:spacing w:val="1"/>
          <w:kern w:val="0"/>
          <w:szCs w:val="21"/>
          <w:lang w:eastAsia="zh-TW"/>
        </w:rPr>
        <w:t xml:space="preserve">　　　　１８回</w:t>
      </w:r>
      <w:r w:rsidRPr="0018767E">
        <w:rPr>
          <w:rFonts w:asciiTheme="minorEastAsia" w:hAnsiTheme="minorEastAsia" w:cs="Times New Roman" w:hint="eastAsia"/>
          <w:color w:val="000000" w:themeColor="text1"/>
          <w:spacing w:val="2"/>
          <w:kern w:val="0"/>
          <w:szCs w:val="21"/>
          <w:lang w:eastAsia="zh-TW"/>
        </w:rPr>
        <w:t xml:space="preserve">　　　　　</w:t>
      </w:r>
      <w:r w:rsidR="00DB13DC" w:rsidRPr="0018767E">
        <w:rPr>
          <w:rFonts w:asciiTheme="minorEastAsia" w:hAnsiTheme="minorEastAsia" w:cs="Times New Roman" w:hint="eastAsia"/>
          <w:color w:val="000000" w:themeColor="text1"/>
          <w:spacing w:val="2"/>
          <w:kern w:val="0"/>
          <w:szCs w:val="21"/>
          <w:lang w:eastAsia="zh-TW"/>
        </w:rPr>
        <w:t xml:space="preserve">　　６５９</w:t>
      </w:r>
      <w:r w:rsidRPr="0018767E">
        <w:rPr>
          <w:rFonts w:asciiTheme="minorEastAsia" w:hAnsiTheme="minorEastAsia" w:cs="Times New Roman" w:hint="eastAsia"/>
          <w:color w:val="000000" w:themeColor="text1"/>
          <w:spacing w:val="2"/>
          <w:kern w:val="0"/>
          <w:szCs w:val="21"/>
          <w:lang w:eastAsia="zh-TW"/>
        </w:rPr>
        <w:t>施設</w:t>
      </w:r>
    </w:p>
    <w:p w14:paraId="3FBBB9B6" w14:textId="77777777"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lang w:eastAsia="zh-TW"/>
        </w:rPr>
      </w:pPr>
    </w:p>
    <w:p w14:paraId="1FD041ED" w14:textId="77777777" w:rsidR="00744914" w:rsidRPr="0018767E" w:rsidRDefault="00744914" w:rsidP="00744914">
      <w:pPr>
        <w:kinsoku w:val="0"/>
        <w:wordWrap w:val="0"/>
        <w:overflowPunct w:val="0"/>
        <w:autoSpaceDE w:val="0"/>
        <w:autoSpaceDN w:val="0"/>
        <w:snapToGrid w:val="0"/>
        <w:spacing w:line="266" w:lineRule="exact"/>
        <w:ind w:firstLineChars="50" w:firstLine="110"/>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②　特定(集団)給食研究会の育成</w:t>
      </w:r>
    </w:p>
    <w:p w14:paraId="137DED87" w14:textId="77777777" w:rsidR="00744914" w:rsidRPr="0018767E" w:rsidRDefault="00744914" w:rsidP="00744914">
      <w:pPr>
        <w:kinsoku w:val="0"/>
        <w:wordWrap w:val="0"/>
        <w:overflowPunct w:val="0"/>
        <w:autoSpaceDE w:val="0"/>
        <w:autoSpaceDN w:val="0"/>
        <w:snapToGrid w:val="0"/>
        <w:spacing w:line="266" w:lineRule="exact"/>
        <w:ind w:leftChars="100" w:left="215" w:firstLineChars="100" w:firstLine="219"/>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給食施設が相互に研究活動を行い、自主的に給食内容の改善と向上を図ることができるよう、保健所において組織の育成を行った。</w:t>
      </w:r>
    </w:p>
    <w:p w14:paraId="610E1202" w14:textId="3F8199A9"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　　　　　開催回数　　　　　　　　　</w:t>
      </w:r>
      <w:r w:rsidR="00371DC7" w:rsidRPr="0018767E">
        <w:rPr>
          <w:rFonts w:asciiTheme="minorEastAsia" w:hAnsiTheme="minorEastAsia" w:cs="Times New Roman" w:hint="eastAsia"/>
          <w:color w:val="000000" w:themeColor="text1"/>
          <w:spacing w:val="2"/>
          <w:kern w:val="0"/>
          <w:szCs w:val="21"/>
        </w:rPr>
        <w:t xml:space="preserve">　</w:t>
      </w:r>
      <w:r w:rsidR="00DB13DC" w:rsidRPr="0018767E">
        <w:rPr>
          <w:rFonts w:asciiTheme="minorEastAsia" w:hAnsiTheme="minorEastAsia" w:cs="Times New Roman" w:hint="eastAsia"/>
          <w:color w:val="000000" w:themeColor="text1"/>
          <w:spacing w:val="2"/>
          <w:kern w:val="0"/>
          <w:szCs w:val="21"/>
        </w:rPr>
        <w:t>９４</w:t>
      </w:r>
      <w:r w:rsidRPr="0018767E">
        <w:rPr>
          <w:rFonts w:asciiTheme="minorEastAsia" w:hAnsiTheme="minorEastAsia" w:cs="Times New Roman" w:hint="eastAsia"/>
          <w:color w:val="000000" w:themeColor="text1"/>
          <w:spacing w:val="2"/>
          <w:kern w:val="0"/>
          <w:szCs w:val="21"/>
        </w:rPr>
        <w:t>回</w:t>
      </w:r>
    </w:p>
    <w:p w14:paraId="73D5B8E1" w14:textId="69F0CD05" w:rsidR="00744914" w:rsidRPr="0018767E" w:rsidRDefault="00744914" w:rsidP="00744914">
      <w:pPr>
        <w:widowControl/>
        <w:jc w:val="lef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　　　　　参加施設数　　　　　</w:t>
      </w:r>
      <w:r w:rsidR="00DB13DC" w:rsidRPr="0018767E">
        <w:rPr>
          <w:rFonts w:asciiTheme="minorEastAsia" w:hAnsiTheme="minorEastAsia" w:cs="Times New Roman" w:hint="eastAsia"/>
          <w:color w:val="000000" w:themeColor="text1"/>
          <w:spacing w:val="2"/>
          <w:kern w:val="0"/>
          <w:szCs w:val="21"/>
        </w:rPr>
        <w:t>１，４２８</w:t>
      </w:r>
      <w:r w:rsidRPr="0018767E">
        <w:rPr>
          <w:rFonts w:asciiTheme="minorEastAsia" w:hAnsiTheme="minorEastAsia" w:cs="Times New Roman" w:hint="eastAsia"/>
          <w:color w:val="000000" w:themeColor="text1"/>
          <w:spacing w:val="2"/>
          <w:kern w:val="0"/>
          <w:szCs w:val="21"/>
        </w:rPr>
        <w:t>施設</w:t>
      </w:r>
    </w:p>
    <w:p w14:paraId="471C3F12" w14:textId="66E7B343"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21AC656A" w14:textId="55F636D8" w:rsidR="00744914" w:rsidRPr="0018767E" w:rsidRDefault="00744914" w:rsidP="00744914">
      <w:pPr>
        <w:kinsoku w:val="0"/>
        <w:wordWrap w:val="0"/>
        <w:overflowPunct w:val="0"/>
        <w:autoSpaceDE w:val="0"/>
        <w:autoSpaceDN w:val="0"/>
        <w:snapToGrid w:val="0"/>
        <w:spacing w:line="266" w:lineRule="exact"/>
        <w:ind w:firstLineChars="50" w:firstLine="110"/>
        <w:rPr>
          <w:rFonts w:asciiTheme="minorEastAsia" w:hAnsiTheme="minorEastAsia" w:cs="Times New Roman"/>
          <w:color w:val="000000" w:themeColor="text1"/>
          <w:spacing w:val="2"/>
          <w:kern w:val="0"/>
          <w:szCs w:val="21"/>
          <w:lang w:eastAsia="zh-TW"/>
        </w:rPr>
      </w:pPr>
      <w:r w:rsidRPr="0018767E">
        <w:rPr>
          <w:rFonts w:asciiTheme="minorEastAsia" w:hAnsiTheme="minorEastAsia" w:cs="Times New Roman" w:hint="eastAsia"/>
          <w:color w:val="000000" w:themeColor="text1"/>
          <w:spacing w:val="2"/>
          <w:kern w:val="0"/>
          <w:szCs w:val="21"/>
        </w:rPr>
        <w:t>③　給食</w:t>
      </w:r>
      <w:r w:rsidRPr="0018767E">
        <w:rPr>
          <w:rFonts w:asciiTheme="minorEastAsia" w:hAnsiTheme="minorEastAsia" w:cs="Times New Roman" w:hint="eastAsia"/>
          <w:color w:val="000000" w:themeColor="text1"/>
          <w:spacing w:val="2"/>
          <w:kern w:val="0"/>
          <w:szCs w:val="21"/>
          <w:lang w:eastAsia="zh-TW"/>
        </w:rPr>
        <w:t>施設数</w:t>
      </w:r>
      <w:r w:rsidRPr="0018767E">
        <w:rPr>
          <w:rFonts w:asciiTheme="minorEastAsia" w:hAnsiTheme="minorEastAsia" w:cs="Times New Roman" w:hint="eastAsia"/>
          <w:color w:val="000000" w:themeColor="text1"/>
          <w:spacing w:val="2"/>
          <w:kern w:val="0"/>
          <w:szCs w:val="21"/>
        </w:rPr>
        <w:t xml:space="preserve">　　　　</w:t>
      </w:r>
      <w:r w:rsidRPr="0018767E">
        <w:rPr>
          <w:rFonts w:asciiTheme="minorEastAsia" w:hAnsiTheme="minorEastAsia" w:cs="Times New Roman" w:hint="eastAsia"/>
          <w:color w:val="000000" w:themeColor="text1"/>
          <w:spacing w:val="2"/>
          <w:kern w:val="0"/>
          <w:szCs w:val="21"/>
          <w:lang w:eastAsia="zh-TW"/>
        </w:rPr>
        <w:t xml:space="preserve">　　　　　　　　　　　　　　　　　　　　　（</w:t>
      </w:r>
      <w:r w:rsidRPr="0018767E">
        <w:rPr>
          <w:rFonts w:asciiTheme="minorEastAsia" w:hAnsiTheme="minorEastAsia" w:cs="Times New Roman" w:hint="eastAsia"/>
          <w:color w:val="000000" w:themeColor="text1"/>
          <w:spacing w:val="2"/>
          <w:kern w:val="0"/>
          <w:szCs w:val="21"/>
        </w:rPr>
        <w:t>令和</w:t>
      </w:r>
      <w:r w:rsidR="00DB13DC" w:rsidRPr="0018767E">
        <w:rPr>
          <w:rFonts w:asciiTheme="minorEastAsia" w:hAnsiTheme="minorEastAsia" w:cs="Times New Roman" w:hint="eastAsia"/>
          <w:color w:val="000000" w:themeColor="text1"/>
          <w:spacing w:val="2"/>
          <w:kern w:val="0"/>
          <w:szCs w:val="21"/>
        </w:rPr>
        <w:t>６</w:t>
      </w:r>
      <w:r w:rsidRPr="0018767E">
        <w:rPr>
          <w:rFonts w:asciiTheme="minorEastAsia" w:hAnsiTheme="minorEastAsia" w:cs="Times New Roman" w:hint="eastAsia"/>
          <w:color w:val="000000" w:themeColor="text1"/>
          <w:spacing w:val="2"/>
          <w:kern w:val="0"/>
          <w:szCs w:val="21"/>
          <w:lang w:eastAsia="zh-TW"/>
        </w:rPr>
        <w:t>年</w:t>
      </w:r>
      <w:r w:rsidRPr="0018767E">
        <w:rPr>
          <w:rFonts w:asciiTheme="minorEastAsia" w:hAnsiTheme="minorEastAsia" w:cs="Times New Roman" w:hint="eastAsia"/>
          <w:color w:val="000000" w:themeColor="text1"/>
          <w:spacing w:val="2"/>
          <w:kern w:val="0"/>
          <w:szCs w:val="21"/>
        </w:rPr>
        <w:t>３</w:t>
      </w:r>
      <w:r w:rsidRPr="0018767E">
        <w:rPr>
          <w:rFonts w:asciiTheme="minorEastAsia" w:hAnsiTheme="minorEastAsia" w:cs="Times New Roman" w:hint="eastAsia"/>
          <w:color w:val="000000" w:themeColor="text1"/>
          <w:spacing w:val="2"/>
          <w:kern w:val="0"/>
          <w:szCs w:val="21"/>
          <w:lang w:eastAsia="zh-TW"/>
        </w:rPr>
        <w:t>月末現在）</w:t>
      </w:r>
    </w:p>
    <w:p w14:paraId="6DBB5F1C" w14:textId="77777777" w:rsidR="00744914" w:rsidRPr="0018767E" w:rsidRDefault="00744914" w:rsidP="00744914">
      <w:pPr>
        <w:wordWrap w:val="0"/>
        <w:autoSpaceDE w:val="0"/>
        <w:autoSpaceDN w:val="0"/>
        <w:snapToGrid w:val="0"/>
        <w:spacing w:line="133" w:lineRule="exact"/>
        <w:rPr>
          <w:rFonts w:asciiTheme="minorEastAsia" w:hAnsiTheme="minorEastAsia" w:cs="Times New Roman"/>
          <w:color w:val="000000" w:themeColor="text1"/>
          <w:spacing w:val="2"/>
          <w:kern w:val="0"/>
          <w:szCs w:val="21"/>
          <w:lang w:eastAsia="zh-TW"/>
        </w:rPr>
      </w:pPr>
    </w:p>
    <w:tbl>
      <w:tblPr>
        <w:tblW w:w="0" w:type="auto"/>
        <w:tblLayout w:type="fixed"/>
        <w:tblCellMar>
          <w:left w:w="0" w:type="dxa"/>
          <w:right w:w="0" w:type="dxa"/>
        </w:tblCellMar>
        <w:tblLook w:val="0000" w:firstRow="0" w:lastRow="0" w:firstColumn="0" w:lastColumn="0" w:noHBand="0" w:noVBand="0"/>
      </w:tblPr>
      <w:tblGrid>
        <w:gridCol w:w="963"/>
        <w:gridCol w:w="2140"/>
        <w:gridCol w:w="1284"/>
        <w:gridCol w:w="1284"/>
        <w:gridCol w:w="1284"/>
        <w:gridCol w:w="1284"/>
        <w:gridCol w:w="1284"/>
        <w:gridCol w:w="321"/>
      </w:tblGrid>
      <w:tr w:rsidR="0018767E" w:rsidRPr="0018767E" w14:paraId="21ACDAED" w14:textId="77777777" w:rsidTr="00D07B56">
        <w:trPr>
          <w:cantSplit/>
          <w:trHeight w:hRule="exact" w:val="399"/>
        </w:trPr>
        <w:tc>
          <w:tcPr>
            <w:tcW w:w="963" w:type="dxa"/>
            <w:vMerge w:val="restart"/>
          </w:tcPr>
          <w:p w14:paraId="483C9993"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lang w:eastAsia="zh-TW"/>
              </w:rPr>
            </w:pPr>
          </w:p>
        </w:tc>
        <w:tc>
          <w:tcPr>
            <w:tcW w:w="2140" w:type="dxa"/>
            <w:vMerge w:val="restart"/>
            <w:tcBorders>
              <w:top w:val="single" w:sz="4" w:space="0" w:color="auto"/>
              <w:left w:val="single" w:sz="4" w:space="0" w:color="auto"/>
            </w:tcBorders>
          </w:tcPr>
          <w:p w14:paraId="57DC8587" w14:textId="77777777" w:rsidR="00744914" w:rsidRPr="0018767E"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lang w:eastAsia="zh-TW"/>
              </w:rPr>
            </w:pPr>
          </w:p>
          <w:p w14:paraId="41FB5FD0"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kern w:val="0"/>
                <w:szCs w:val="21"/>
                <w:lang w:eastAsia="zh-TW"/>
              </w:rPr>
              <w:t xml:space="preserve"> </w:t>
            </w:r>
            <w:r w:rsidRPr="0018767E">
              <w:rPr>
                <w:rFonts w:asciiTheme="minorEastAsia" w:hAnsiTheme="minorEastAsia" w:cs="Times New Roman" w:hint="eastAsia"/>
                <w:color w:val="000000" w:themeColor="text1"/>
                <w:spacing w:val="1"/>
                <w:kern w:val="0"/>
                <w:szCs w:val="21"/>
                <w:lang w:eastAsia="zh-TW"/>
              </w:rPr>
              <w:t xml:space="preserve">　</w:t>
            </w:r>
            <w:r w:rsidRPr="0018767E">
              <w:rPr>
                <w:rFonts w:asciiTheme="minorEastAsia" w:hAnsiTheme="minorEastAsia" w:cs="Times New Roman" w:hint="eastAsia"/>
                <w:color w:val="000000" w:themeColor="text1"/>
                <w:spacing w:val="1"/>
                <w:kern w:val="0"/>
                <w:szCs w:val="21"/>
              </w:rPr>
              <w:t>区　　　　　分</w:t>
            </w:r>
          </w:p>
          <w:p w14:paraId="63978B3F"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2568" w:type="dxa"/>
            <w:gridSpan w:val="2"/>
            <w:tcBorders>
              <w:top w:val="single" w:sz="4" w:space="0" w:color="auto"/>
              <w:left w:val="single" w:sz="4" w:space="0" w:color="auto"/>
            </w:tcBorders>
            <w:vAlign w:val="center"/>
          </w:tcPr>
          <w:p w14:paraId="47C5E42D" w14:textId="77777777" w:rsidR="00744914" w:rsidRPr="0018767E" w:rsidRDefault="00744914" w:rsidP="00D07B56">
            <w:pPr>
              <w:wordWrap w:val="0"/>
              <w:autoSpaceDE w:val="0"/>
              <w:autoSpaceDN w:val="0"/>
              <w:snapToGrid w:val="0"/>
              <w:spacing w:line="343"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特　定　給　食　施　設</w:t>
            </w:r>
          </w:p>
          <w:p w14:paraId="0DCF6898" w14:textId="77777777" w:rsidR="00744914" w:rsidRPr="0018767E"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p>
        </w:tc>
        <w:tc>
          <w:tcPr>
            <w:tcW w:w="2568" w:type="dxa"/>
            <w:gridSpan w:val="2"/>
            <w:tcBorders>
              <w:top w:val="single" w:sz="4" w:space="0" w:color="auto"/>
              <w:left w:val="single" w:sz="4" w:space="0" w:color="auto"/>
            </w:tcBorders>
            <w:vAlign w:val="center"/>
          </w:tcPr>
          <w:p w14:paraId="68EC4551" w14:textId="77777777" w:rsidR="00744914" w:rsidRPr="0018767E" w:rsidRDefault="00744914" w:rsidP="00D07B56">
            <w:pPr>
              <w:wordWrap w:val="0"/>
              <w:autoSpaceDE w:val="0"/>
              <w:autoSpaceDN w:val="0"/>
              <w:snapToGrid w:val="0"/>
              <w:spacing w:line="343"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その他の給食施設</w:t>
            </w:r>
          </w:p>
          <w:p w14:paraId="4B2C13CF" w14:textId="77777777" w:rsidR="00744914" w:rsidRPr="0018767E"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p>
        </w:tc>
        <w:tc>
          <w:tcPr>
            <w:tcW w:w="1284" w:type="dxa"/>
            <w:vMerge w:val="restart"/>
            <w:tcBorders>
              <w:top w:val="single" w:sz="4" w:space="0" w:color="auto"/>
              <w:left w:val="single" w:sz="4" w:space="0" w:color="auto"/>
            </w:tcBorders>
          </w:tcPr>
          <w:p w14:paraId="7500CECD" w14:textId="77777777" w:rsidR="00744914" w:rsidRPr="0018767E"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p>
          <w:p w14:paraId="3B0A902D"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kern w:val="0"/>
                <w:szCs w:val="21"/>
              </w:rPr>
              <w:t xml:space="preserve"> </w:t>
            </w:r>
            <w:r w:rsidRPr="0018767E">
              <w:rPr>
                <w:rFonts w:asciiTheme="minorEastAsia" w:hAnsiTheme="minorEastAsia" w:cs="Times New Roman" w:hint="eastAsia"/>
                <w:color w:val="000000" w:themeColor="text1"/>
                <w:spacing w:val="1"/>
                <w:kern w:val="0"/>
                <w:szCs w:val="21"/>
              </w:rPr>
              <w:t xml:space="preserve">　合　計</w:t>
            </w:r>
          </w:p>
          <w:p w14:paraId="1F49D203"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321" w:type="dxa"/>
            <w:vMerge w:val="restart"/>
            <w:tcBorders>
              <w:left w:val="single" w:sz="4" w:space="0" w:color="auto"/>
            </w:tcBorders>
          </w:tcPr>
          <w:p w14:paraId="6E0A7163"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r>
      <w:tr w:rsidR="0018767E" w:rsidRPr="0018767E" w14:paraId="6FE2A67F" w14:textId="77777777" w:rsidTr="00D07B56">
        <w:trPr>
          <w:cantSplit/>
          <w:trHeight w:hRule="exact" w:val="133"/>
        </w:trPr>
        <w:tc>
          <w:tcPr>
            <w:tcW w:w="963" w:type="dxa"/>
            <w:vMerge/>
          </w:tcPr>
          <w:p w14:paraId="7F578897"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2140" w:type="dxa"/>
            <w:vMerge/>
            <w:tcBorders>
              <w:left w:val="single" w:sz="4" w:space="0" w:color="auto"/>
            </w:tcBorders>
          </w:tcPr>
          <w:p w14:paraId="5C200888"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1284" w:type="dxa"/>
            <w:tcBorders>
              <w:left w:val="single" w:sz="4" w:space="0" w:color="auto"/>
            </w:tcBorders>
          </w:tcPr>
          <w:p w14:paraId="53F43707"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p w14:paraId="5AEFD76A"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1284" w:type="dxa"/>
          </w:tcPr>
          <w:p w14:paraId="3E27EF79"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p w14:paraId="1D1AD95D"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1284" w:type="dxa"/>
            <w:tcBorders>
              <w:left w:val="single" w:sz="4" w:space="0" w:color="auto"/>
            </w:tcBorders>
          </w:tcPr>
          <w:p w14:paraId="2A11878C"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p w14:paraId="7D89D9A0"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1284" w:type="dxa"/>
          </w:tcPr>
          <w:p w14:paraId="2C6ED22D"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p w14:paraId="3281D659"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1284" w:type="dxa"/>
            <w:vMerge/>
            <w:tcBorders>
              <w:left w:val="single" w:sz="4" w:space="0" w:color="auto"/>
            </w:tcBorders>
          </w:tcPr>
          <w:p w14:paraId="3A08F18B"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321" w:type="dxa"/>
            <w:vMerge/>
            <w:tcBorders>
              <w:left w:val="single" w:sz="4" w:space="0" w:color="auto"/>
            </w:tcBorders>
          </w:tcPr>
          <w:p w14:paraId="042739D7"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r>
      <w:tr w:rsidR="0018767E" w:rsidRPr="0018767E" w14:paraId="011C6925" w14:textId="77777777" w:rsidTr="00D07B56">
        <w:trPr>
          <w:cantSplit/>
          <w:trHeight w:hRule="exact" w:val="532"/>
        </w:trPr>
        <w:tc>
          <w:tcPr>
            <w:tcW w:w="963" w:type="dxa"/>
            <w:vMerge/>
          </w:tcPr>
          <w:p w14:paraId="651A5B95"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2140" w:type="dxa"/>
            <w:vMerge/>
            <w:tcBorders>
              <w:left w:val="single" w:sz="4" w:space="0" w:color="auto"/>
            </w:tcBorders>
          </w:tcPr>
          <w:p w14:paraId="3F38504D"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1284" w:type="dxa"/>
            <w:tcBorders>
              <w:top w:val="single" w:sz="4" w:space="0" w:color="auto"/>
              <w:left w:val="single" w:sz="4" w:space="0" w:color="auto"/>
            </w:tcBorders>
          </w:tcPr>
          <w:p w14:paraId="6E6D6666" w14:textId="77777777" w:rsidR="00744914" w:rsidRPr="0018767E"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kern w:val="0"/>
                <w:szCs w:val="21"/>
              </w:rPr>
              <w:t xml:space="preserve"> </w:t>
            </w:r>
            <w:r w:rsidRPr="0018767E">
              <w:rPr>
                <w:rFonts w:asciiTheme="minorEastAsia" w:hAnsiTheme="minorEastAsia" w:cs="Times New Roman" w:hint="eastAsia"/>
                <w:color w:val="000000" w:themeColor="text1"/>
                <w:spacing w:val="1"/>
                <w:kern w:val="0"/>
                <w:szCs w:val="21"/>
              </w:rPr>
              <w:t>施　設　数</w:t>
            </w:r>
          </w:p>
          <w:p w14:paraId="75FE3B61"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1284" w:type="dxa"/>
            <w:tcBorders>
              <w:top w:val="single" w:sz="4" w:space="0" w:color="auto"/>
              <w:left w:val="single" w:sz="4" w:space="0" w:color="auto"/>
            </w:tcBorders>
          </w:tcPr>
          <w:p w14:paraId="353900D5" w14:textId="77777777" w:rsidR="00744914" w:rsidRPr="0018767E"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kern w:val="0"/>
                <w:szCs w:val="21"/>
              </w:rPr>
              <w:t xml:space="preserve"> </w:t>
            </w:r>
            <w:r w:rsidRPr="0018767E">
              <w:rPr>
                <w:rFonts w:asciiTheme="minorEastAsia" w:hAnsiTheme="minorEastAsia" w:cs="Times New Roman" w:hint="eastAsia"/>
                <w:color w:val="000000" w:themeColor="text1"/>
                <w:spacing w:val="1"/>
                <w:kern w:val="0"/>
                <w:szCs w:val="21"/>
              </w:rPr>
              <w:t xml:space="preserve">　小　計</w:t>
            </w:r>
          </w:p>
          <w:p w14:paraId="66E1CA50"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1284" w:type="dxa"/>
            <w:tcBorders>
              <w:top w:val="single" w:sz="4" w:space="0" w:color="auto"/>
              <w:left w:val="single" w:sz="4" w:space="0" w:color="auto"/>
            </w:tcBorders>
          </w:tcPr>
          <w:p w14:paraId="7F1B3E38" w14:textId="77777777" w:rsidR="00744914" w:rsidRPr="0018767E"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kern w:val="0"/>
                <w:szCs w:val="21"/>
              </w:rPr>
              <w:t xml:space="preserve"> </w:t>
            </w:r>
            <w:r w:rsidRPr="0018767E">
              <w:rPr>
                <w:rFonts w:asciiTheme="minorEastAsia" w:hAnsiTheme="minorEastAsia" w:cs="Times New Roman" w:hint="eastAsia"/>
                <w:color w:val="000000" w:themeColor="text1"/>
                <w:spacing w:val="1"/>
                <w:kern w:val="0"/>
                <w:szCs w:val="21"/>
              </w:rPr>
              <w:t>施　設　数</w:t>
            </w:r>
          </w:p>
          <w:p w14:paraId="532EDE68"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1284" w:type="dxa"/>
            <w:tcBorders>
              <w:top w:val="single" w:sz="4" w:space="0" w:color="auto"/>
              <w:left w:val="single" w:sz="4" w:space="0" w:color="auto"/>
            </w:tcBorders>
          </w:tcPr>
          <w:p w14:paraId="4817238F" w14:textId="77777777" w:rsidR="00744914" w:rsidRPr="0018767E"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kern w:val="0"/>
                <w:szCs w:val="21"/>
              </w:rPr>
              <w:t xml:space="preserve"> </w:t>
            </w:r>
            <w:r w:rsidRPr="0018767E">
              <w:rPr>
                <w:rFonts w:asciiTheme="minorEastAsia" w:hAnsiTheme="minorEastAsia" w:cs="Times New Roman" w:hint="eastAsia"/>
                <w:color w:val="000000" w:themeColor="text1"/>
                <w:spacing w:val="1"/>
                <w:kern w:val="0"/>
                <w:szCs w:val="21"/>
              </w:rPr>
              <w:t xml:space="preserve">　小　計</w:t>
            </w:r>
          </w:p>
          <w:p w14:paraId="3ABBEE61"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1284" w:type="dxa"/>
            <w:vMerge/>
            <w:tcBorders>
              <w:left w:val="single" w:sz="4" w:space="0" w:color="auto"/>
            </w:tcBorders>
          </w:tcPr>
          <w:p w14:paraId="56B4D960"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321" w:type="dxa"/>
            <w:vMerge/>
            <w:tcBorders>
              <w:left w:val="single" w:sz="4" w:space="0" w:color="auto"/>
            </w:tcBorders>
          </w:tcPr>
          <w:p w14:paraId="7304256B"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r>
      <w:tr w:rsidR="0018767E" w:rsidRPr="0018767E" w14:paraId="4E61D7E6" w14:textId="77777777" w:rsidTr="00D07B56">
        <w:trPr>
          <w:cantSplit/>
          <w:trHeight w:hRule="exact" w:val="798"/>
        </w:trPr>
        <w:tc>
          <w:tcPr>
            <w:tcW w:w="963" w:type="dxa"/>
            <w:vMerge/>
          </w:tcPr>
          <w:p w14:paraId="39FA59E1"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2140" w:type="dxa"/>
            <w:tcBorders>
              <w:top w:val="single" w:sz="4" w:space="0" w:color="auto"/>
              <w:left w:val="single" w:sz="4" w:space="0" w:color="auto"/>
            </w:tcBorders>
            <w:vAlign w:val="center"/>
          </w:tcPr>
          <w:p w14:paraId="5456D15F" w14:textId="77777777" w:rsidR="00744914" w:rsidRPr="0018767E" w:rsidRDefault="00744914" w:rsidP="00D07B56">
            <w:pPr>
              <w:wordWrap w:val="0"/>
              <w:autoSpaceDE w:val="0"/>
              <w:autoSpaceDN w:val="0"/>
              <w:snapToGrid w:val="0"/>
              <w:spacing w:line="343"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管理栄養士あるいは</w:t>
            </w:r>
          </w:p>
          <w:p w14:paraId="21AB1D81" w14:textId="77777777" w:rsidR="00744914" w:rsidRPr="0018767E"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栄養士のいるもの</w:t>
            </w:r>
          </w:p>
        </w:tc>
        <w:tc>
          <w:tcPr>
            <w:tcW w:w="1284" w:type="dxa"/>
            <w:tcBorders>
              <w:top w:val="single" w:sz="4" w:space="0" w:color="auto"/>
              <w:left w:val="single" w:sz="4" w:space="0" w:color="auto"/>
            </w:tcBorders>
            <w:vAlign w:val="center"/>
          </w:tcPr>
          <w:p w14:paraId="3C97983C" w14:textId="61A2EA3D" w:rsidR="00744914" w:rsidRPr="0018767E" w:rsidRDefault="00DB13DC"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８４５</w:t>
            </w:r>
          </w:p>
        </w:tc>
        <w:tc>
          <w:tcPr>
            <w:tcW w:w="1284" w:type="dxa"/>
            <w:vMerge w:val="restart"/>
            <w:tcBorders>
              <w:top w:val="single" w:sz="4" w:space="0" w:color="auto"/>
              <w:left w:val="single" w:sz="4" w:space="0" w:color="auto"/>
            </w:tcBorders>
            <w:vAlign w:val="center"/>
          </w:tcPr>
          <w:p w14:paraId="1EB7FC62" w14:textId="420103F8" w:rsidR="00744914" w:rsidRPr="0018767E" w:rsidRDefault="00DB13DC" w:rsidP="00D07B56">
            <w:pPr>
              <w:wordWrap w:val="0"/>
              <w:autoSpaceDE w:val="0"/>
              <w:autoSpaceDN w:val="0"/>
              <w:snapToGrid w:val="0"/>
              <w:spacing w:line="266" w:lineRule="exact"/>
              <w:jc w:val="center"/>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１，２３３</w:t>
            </w:r>
          </w:p>
        </w:tc>
        <w:tc>
          <w:tcPr>
            <w:tcW w:w="1284" w:type="dxa"/>
            <w:tcBorders>
              <w:top w:val="single" w:sz="4" w:space="0" w:color="auto"/>
              <w:left w:val="single" w:sz="4" w:space="0" w:color="auto"/>
            </w:tcBorders>
            <w:vAlign w:val="center"/>
          </w:tcPr>
          <w:p w14:paraId="1359F320" w14:textId="3C022AD1" w:rsidR="00744914" w:rsidRPr="0018767E" w:rsidRDefault="00DB13DC"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２６０</w:t>
            </w:r>
          </w:p>
        </w:tc>
        <w:tc>
          <w:tcPr>
            <w:tcW w:w="1284" w:type="dxa"/>
            <w:vMerge w:val="restart"/>
            <w:tcBorders>
              <w:top w:val="single" w:sz="4" w:space="0" w:color="auto"/>
              <w:left w:val="single" w:sz="4" w:space="0" w:color="auto"/>
            </w:tcBorders>
            <w:vAlign w:val="center"/>
          </w:tcPr>
          <w:p w14:paraId="7CD0DCF3" w14:textId="77777777" w:rsidR="00744914" w:rsidRPr="0018767E"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kern w:val="0"/>
                <w:szCs w:val="21"/>
              </w:rPr>
              <w:t>４６６</w:t>
            </w:r>
          </w:p>
        </w:tc>
        <w:tc>
          <w:tcPr>
            <w:tcW w:w="1284" w:type="dxa"/>
            <w:vMerge w:val="restart"/>
            <w:tcBorders>
              <w:top w:val="single" w:sz="4" w:space="0" w:color="auto"/>
              <w:left w:val="single" w:sz="4" w:space="0" w:color="auto"/>
            </w:tcBorders>
            <w:vAlign w:val="center"/>
          </w:tcPr>
          <w:p w14:paraId="73B95DAC" w14:textId="3A317914" w:rsidR="00744914" w:rsidRPr="0018767E"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kern w:val="0"/>
                <w:szCs w:val="21"/>
              </w:rPr>
              <w:t>１，６９</w:t>
            </w:r>
            <w:r w:rsidR="00DB13DC" w:rsidRPr="0018767E">
              <w:rPr>
                <w:rFonts w:asciiTheme="minorEastAsia" w:hAnsiTheme="minorEastAsia" w:cs="Times New Roman" w:hint="eastAsia"/>
                <w:color w:val="000000" w:themeColor="text1"/>
                <w:kern w:val="0"/>
                <w:szCs w:val="21"/>
              </w:rPr>
              <w:t>９</w:t>
            </w:r>
          </w:p>
        </w:tc>
        <w:tc>
          <w:tcPr>
            <w:tcW w:w="321" w:type="dxa"/>
            <w:vMerge/>
            <w:tcBorders>
              <w:left w:val="single" w:sz="4" w:space="0" w:color="auto"/>
            </w:tcBorders>
          </w:tcPr>
          <w:p w14:paraId="294B7204"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r>
      <w:tr w:rsidR="00744914" w:rsidRPr="0018767E" w14:paraId="2D91C837" w14:textId="77777777" w:rsidTr="00D07B56">
        <w:trPr>
          <w:cantSplit/>
          <w:trHeight w:hRule="exact" w:val="798"/>
        </w:trPr>
        <w:tc>
          <w:tcPr>
            <w:tcW w:w="963" w:type="dxa"/>
            <w:vMerge/>
          </w:tcPr>
          <w:p w14:paraId="1AA4613B"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2140" w:type="dxa"/>
            <w:tcBorders>
              <w:top w:val="single" w:sz="4" w:space="0" w:color="auto"/>
              <w:left w:val="single" w:sz="4" w:space="0" w:color="auto"/>
              <w:bottom w:val="single" w:sz="4" w:space="0" w:color="auto"/>
            </w:tcBorders>
            <w:vAlign w:val="center"/>
          </w:tcPr>
          <w:p w14:paraId="2F32E3A2" w14:textId="77777777" w:rsidR="00744914" w:rsidRPr="0018767E" w:rsidRDefault="00744914" w:rsidP="00D07B56">
            <w:pPr>
              <w:wordWrap w:val="0"/>
              <w:autoSpaceDE w:val="0"/>
              <w:autoSpaceDN w:val="0"/>
              <w:snapToGrid w:val="0"/>
              <w:spacing w:line="343"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栄養士のいないもの</w:t>
            </w:r>
          </w:p>
        </w:tc>
        <w:tc>
          <w:tcPr>
            <w:tcW w:w="1284" w:type="dxa"/>
            <w:tcBorders>
              <w:top w:val="single" w:sz="4" w:space="0" w:color="auto"/>
              <w:left w:val="single" w:sz="4" w:space="0" w:color="auto"/>
              <w:bottom w:val="single" w:sz="4" w:space="0" w:color="auto"/>
            </w:tcBorders>
            <w:vAlign w:val="center"/>
          </w:tcPr>
          <w:p w14:paraId="4E539777" w14:textId="16FED659" w:rsidR="00744914" w:rsidRPr="0018767E" w:rsidRDefault="00DB13DC"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３８８</w:t>
            </w:r>
          </w:p>
        </w:tc>
        <w:tc>
          <w:tcPr>
            <w:tcW w:w="1284" w:type="dxa"/>
            <w:vMerge/>
            <w:tcBorders>
              <w:left w:val="single" w:sz="4" w:space="0" w:color="auto"/>
              <w:bottom w:val="single" w:sz="4" w:space="0" w:color="auto"/>
            </w:tcBorders>
            <w:vAlign w:val="center"/>
          </w:tcPr>
          <w:p w14:paraId="77E6935C" w14:textId="77777777" w:rsidR="00744914" w:rsidRPr="0018767E" w:rsidRDefault="00744914" w:rsidP="00D07B56">
            <w:pPr>
              <w:wordWrap w:val="0"/>
              <w:autoSpaceDE w:val="0"/>
              <w:autoSpaceDN w:val="0"/>
              <w:snapToGrid w:val="0"/>
              <w:spacing w:line="210" w:lineRule="exact"/>
              <w:jc w:val="center"/>
              <w:rPr>
                <w:rFonts w:asciiTheme="minorEastAsia" w:hAnsiTheme="minorEastAsia" w:cs="Times New Roman"/>
                <w:color w:val="000000" w:themeColor="text1"/>
                <w:spacing w:val="1"/>
                <w:kern w:val="0"/>
                <w:szCs w:val="21"/>
              </w:rPr>
            </w:pPr>
          </w:p>
        </w:tc>
        <w:tc>
          <w:tcPr>
            <w:tcW w:w="1284" w:type="dxa"/>
            <w:tcBorders>
              <w:top w:val="single" w:sz="4" w:space="0" w:color="auto"/>
              <w:left w:val="single" w:sz="4" w:space="0" w:color="auto"/>
              <w:bottom w:val="single" w:sz="4" w:space="0" w:color="auto"/>
            </w:tcBorders>
            <w:vAlign w:val="center"/>
          </w:tcPr>
          <w:p w14:paraId="63B0162C" w14:textId="4971E541" w:rsidR="00744914" w:rsidRPr="0018767E"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２０</w:t>
            </w:r>
            <w:r w:rsidR="00DB13DC" w:rsidRPr="0018767E">
              <w:rPr>
                <w:rFonts w:asciiTheme="minorEastAsia" w:hAnsiTheme="minorEastAsia" w:cs="Times New Roman" w:hint="eastAsia"/>
                <w:color w:val="000000" w:themeColor="text1"/>
                <w:spacing w:val="1"/>
                <w:kern w:val="0"/>
                <w:szCs w:val="21"/>
              </w:rPr>
              <w:t>６</w:t>
            </w:r>
          </w:p>
        </w:tc>
        <w:tc>
          <w:tcPr>
            <w:tcW w:w="1284" w:type="dxa"/>
            <w:vMerge/>
            <w:tcBorders>
              <w:left w:val="single" w:sz="4" w:space="0" w:color="auto"/>
              <w:bottom w:val="single" w:sz="4" w:space="0" w:color="auto"/>
            </w:tcBorders>
          </w:tcPr>
          <w:p w14:paraId="754F8999"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1284" w:type="dxa"/>
            <w:vMerge/>
            <w:tcBorders>
              <w:left w:val="single" w:sz="4" w:space="0" w:color="auto"/>
              <w:bottom w:val="single" w:sz="4" w:space="0" w:color="auto"/>
            </w:tcBorders>
          </w:tcPr>
          <w:p w14:paraId="075E96D7"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321" w:type="dxa"/>
            <w:vMerge/>
            <w:tcBorders>
              <w:left w:val="single" w:sz="4" w:space="0" w:color="auto"/>
            </w:tcBorders>
          </w:tcPr>
          <w:p w14:paraId="52CD6B14"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r>
    </w:tbl>
    <w:p w14:paraId="4CBAB9AD" w14:textId="77777777" w:rsidR="00744914" w:rsidRPr="0018767E" w:rsidRDefault="00744914" w:rsidP="00744914">
      <w:pPr>
        <w:wordWrap w:val="0"/>
        <w:autoSpaceDE w:val="0"/>
        <w:autoSpaceDN w:val="0"/>
        <w:snapToGrid w:val="0"/>
        <w:spacing w:line="133" w:lineRule="exact"/>
        <w:rPr>
          <w:rFonts w:asciiTheme="minorEastAsia" w:hAnsiTheme="minorEastAsia" w:cs="Times New Roman"/>
          <w:color w:val="000000" w:themeColor="text1"/>
          <w:spacing w:val="2"/>
          <w:kern w:val="0"/>
          <w:szCs w:val="21"/>
        </w:rPr>
      </w:pPr>
    </w:p>
    <w:p w14:paraId="3271F791" w14:textId="77777777"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　　　　　大阪市、堺市、豊中市、吹田市、高槻市、枚方市、八尾市、東大阪市、寝屋川市を除く</w:t>
      </w:r>
    </w:p>
    <w:p w14:paraId="593347B9" w14:textId="77777777" w:rsidR="00744914" w:rsidRPr="0018767E" w:rsidRDefault="00744914" w:rsidP="00744914">
      <w:pPr>
        <w:kinsoku w:val="0"/>
        <w:wordWrap w:val="0"/>
        <w:overflowPunct w:val="0"/>
        <w:autoSpaceDE w:val="0"/>
        <w:autoSpaceDN w:val="0"/>
        <w:snapToGrid w:val="0"/>
        <w:spacing w:line="266" w:lineRule="exact"/>
        <w:ind w:firstLineChars="500" w:firstLine="1095"/>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○根拠法令　健康増進法第１８条～第２４条</w:t>
      </w:r>
    </w:p>
    <w:p w14:paraId="1F535A14" w14:textId="77777777"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5BB36AE2" w14:textId="6E8EB8EB" w:rsidR="00744914" w:rsidRPr="0018767E" w:rsidRDefault="00744914" w:rsidP="00744914">
      <w:pPr>
        <w:tabs>
          <w:tab w:val="left" w:pos="284"/>
        </w:tabs>
        <w:kinsoku w:val="0"/>
        <w:wordWrap w:val="0"/>
        <w:overflowPunct w:val="0"/>
        <w:autoSpaceDE w:val="0"/>
        <w:autoSpaceDN w:val="0"/>
        <w:snapToGrid w:val="0"/>
        <w:spacing w:line="266" w:lineRule="exact"/>
        <w:ind w:firstLineChars="50" w:firstLine="110"/>
        <w:rPr>
          <w:rFonts w:asciiTheme="minorEastAsia" w:hAnsiTheme="minorEastAsia" w:cs="Times New Roman"/>
          <w:color w:val="000000" w:themeColor="text1"/>
          <w:spacing w:val="2"/>
          <w:kern w:val="0"/>
          <w:szCs w:val="21"/>
          <w:lang w:eastAsia="zh-TW"/>
        </w:rPr>
      </w:pPr>
      <w:r w:rsidRPr="0018767E">
        <w:rPr>
          <w:rFonts w:asciiTheme="minorEastAsia" w:hAnsiTheme="minorEastAsia" w:cs="Times New Roman" w:hint="eastAsia"/>
          <w:color w:val="000000" w:themeColor="text1"/>
          <w:spacing w:val="2"/>
          <w:kern w:val="0"/>
          <w:szCs w:val="21"/>
        </w:rPr>
        <w:lastRenderedPageBreak/>
        <w:t>④　管</w:t>
      </w:r>
      <w:r w:rsidRPr="0018767E">
        <w:rPr>
          <w:rFonts w:asciiTheme="minorEastAsia" w:hAnsiTheme="minorEastAsia" w:cs="Times New Roman" w:hint="eastAsia"/>
          <w:color w:val="000000" w:themeColor="text1"/>
          <w:spacing w:val="2"/>
          <w:kern w:val="0"/>
          <w:szCs w:val="21"/>
          <w:lang w:eastAsia="zh-TW"/>
        </w:rPr>
        <w:t>理栄養士必置特定給食施設指定数</w:t>
      </w:r>
      <w:r w:rsidRPr="0018767E">
        <w:rPr>
          <w:rFonts w:asciiTheme="minorEastAsia" w:hAnsiTheme="minorEastAsia" w:cs="Times New Roman" w:hint="eastAsia"/>
          <w:color w:val="000000" w:themeColor="text1"/>
          <w:spacing w:val="2"/>
          <w:kern w:val="0"/>
          <w:szCs w:val="21"/>
        </w:rPr>
        <w:t xml:space="preserve">　　　　</w:t>
      </w:r>
      <w:r w:rsidRPr="0018767E">
        <w:rPr>
          <w:rFonts w:asciiTheme="minorEastAsia" w:hAnsiTheme="minorEastAsia" w:cs="Times New Roman" w:hint="eastAsia"/>
          <w:color w:val="000000" w:themeColor="text1"/>
          <w:spacing w:val="2"/>
          <w:kern w:val="0"/>
          <w:szCs w:val="21"/>
          <w:lang w:eastAsia="zh-TW"/>
        </w:rPr>
        <w:t xml:space="preserve">　　　　　　　　　　（</w:t>
      </w:r>
      <w:r w:rsidRPr="0018767E">
        <w:rPr>
          <w:rFonts w:asciiTheme="minorEastAsia" w:hAnsiTheme="minorEastAsia" w:cs="Times New Roman" w:hint="eastAsia"/>
          <w:color w:val="000000" w:themeColor="text1"/>
          <w:spacing w:val="2"/>
          <w:kern w:val="0"/>
          <w:szCs w:val="21"/>
        </w:rPr>
        <w:t>令和</w:t>
      </w:r>
      <w:r w:rsidR="00DB13DC" w:rsidRPr="0018767E">
        <w:rPr>
          <w:rFonts w:asciiTheme="minorEastAsia" w:hAnsiTheme="minorEastAsia" w:cs="Times New Roman" w:hint="eastAsia"/>
          <w:color w:val="000000" w:themeColor="text1"/>
          <w:spacing w:val="2"/>
          <w:kern w:val="0"/>
          <w:szCs w:val="21"/>
        </w:rPr>
        <w:t>６</w:t>
      </w:r>
      <w:r w:rsidRPr="0018767E">
        <w:rPr>
          <w:rFonts w:asciiTheme="minorEastAsia" w:hAnsiTheme="minorEastAsia" w:cs="Times New Roman" w:hint="eastAsia"/>
          <w:color w:val="000000" w:themeColor="text1"/>
          <w:spacing w:val="2"/>
          <w:kern w:val="0"/>
          <w:szCs w:val="21"/>
          <w:lang w:eastAsia="zh-TW"/>
        </w:rPr>
        <w:t>年</w:t>
      </w:r>
      <w:r w:rsidRPr="0018767E">
        <w:rPr>
          <w:rFonts w:asciiTheme="minorEastAsia" w:hAnsiTheme="minorEastAsia" w:cs="Times New Roman" w:hint="eastAsia"/>
          <w:color w:val="000000" w:themeColor="text1"/>
          <w:spacing w:val="2"/>
          <w:kern w:val="0"/>
          <w:szCs w:val="21"/>
        </w:rPr>
        <w:t>３</w:t>
      </w:r>
      <w:r w:rsidRPr="0018767E">
        <w:rPr>
          <w:rFonts w:asciiTheme="minorEastAsia" w:hAnsiTheme="minorEastAsia" w:cs="Times New Roman" w:hint="eastAsia"/>
          <w:color w:val="000000" w:themeColor="text1"/>
          <w:spacing w:val="2"/>
          <w:kern w:val="0"/>
          <w:szCs w:val="21"/>
          <w:lang w:eastAsia="zh-TW"/>
        </w:rPr>
        <w:t>月末現在）</w:t>
      </w:r>
    </w:p>
    <w:p w14:paraId="0D185418" w14:textId="77777777" w:rsidR="00744914" w:rsidRPr="0018767E" w:rsidRDefault="00744914" w:rsidP="00744914">
      <w:pPr>
        <w:wordWrap w:val="0"/>
        <w:autoSpaceDE w:val="0"/>
        <w:autoSpaceDN w:val="0"/>
        <w:snapToGrid w:val="0"/>
        <w:spacing w:line="133" w:lineRule="exact"/>
        <w:rPr>
          <w:rFonts w:asciiTheme="minorEastAsia" w:hAnsiTheme="minorEastAsia" w:cs="Times New Roman"/>
          <w:color w:val="000000" w:themeColor="text1"/>
          <w:spacing w:val="2"/>
          <w:kern w:val="0"/>
          <w:szCs w:val="21"/>
          <w:lang w:eastAsia="zh-TW"/>
        </w:rPr>
      </w:pPr>
    </w:p>
    <w:tbl>
      <w:tblPr>
        <w:tblW w:w="9694" w:type="dxa"/>
        <w:tblInd w:w="224" w:type="dxa"/>
        <w:tblLayout w:type="fixed"/>
        <w:tblCellMar>
          <w:left w:w="0" w:type="dxa"/>
          <w:right w:w="0" w:type="dxa"/>
        </w:tblCellMar>
        <w:tblLook w:val="0000" w:firstRow="0" w:lastRow="0" w:firstColumn="0" w:lastColumn="0" w:noHBand="0" w:noVBand="0"/>
      </w:tblPr>
      <w:tblGrid>
        <w:gridCol w:w="2190"/>
        <w:gridCol w:w="876"/>
        <w:gridCol w:w="657"/>
        <w:gridCol w:w="1314"/>
        <w:gridCol w:w="1095"/>
        <w:gridCol w:w="876"/>
        <w:gridCol w:w="995"/>
        <w:gridCol w:w="850"/>
        <w:gridCol w:w="783"/>
        <w:gridCol w:w="58"/>
      </w:tblGrid>
      <w:tr w:rsidR="0018767E" w:rsidRPr="0018767E" w14:paraId="4703ED81" w14:textId="77777777" w:rsidTr="00D07B56">
        <w:trPr>
          <w:cantSplit/>
          <w:trHeight w:val="465"/>
        </w:trPr>
        <w:tc>
          <w:tcPr>
            <w:tcW w:w="2190" w:type="dxa"/>
            <w:tcBorders>
              <w:top w:val="single" w:sz="4" w:space="0" w:color="auto"/>
              <w:left w:val="single" w:sz="4" w:space="0" w:color="auto"/>
            </w:tcBorders>
          </w:tcPr>
          <w:p w14:paraId="795ED716" w14:textId="77777777" w:rsidR="00744914" w:rsidRPr="0018767E" w:rsidRDefault="00744914" w:rsidP="00D07B56">
            <w:pPr>
              <w:wordWrap w:val="0"/>
              <w:autoSpaceDE w:val="0"/>
              <w:autoSpaceDN w:val="0"/>
              <w:snapToGrid w:val="0"/>
              <w:spacing w:line="210" w:lineRule="exact"/>
              <w:jc w:val="center"/>
              <w:rPr>
                <w:rFonts w:asciiTheme="minorEastAsia" w:hAnsiTheme="minorEastAsia" w:cs="Times New Roman"/>
                <w:color w:val="000000" w:themeColor="text1"/>
                <w:spacing w:val="1"/>
                <w:kern w:val="0"/>
                <w:szCs w:val="21"/>
                <w:lang w:eastAsia="zh-TW"/>
              </w:rPr>
            </w:pPr>
          </w:p>
        </w:tc>
        <w:tc>
          <w:tcPr>
            <w:tcW w:w="876" w:type="dxa"/>
            <w:tcBorders>
              <w:top w:val="single" w:sz="4" w:space="0" w:color="auto"/>
              <w:left w:val="single" w:sz="4" w:space="0" w:color="auto"/>
            </w:tcBorders>
            <w:vAlign w:val="center"/>
          </w:tcPr>
          <w:p w14:paraId="466E53F0" w14:textId="77777777" w:rsidR="00744914" w:rsidRPr="0018767E" w:rsidRDefault="00744914" w:rsidP="00D07B56">
            <w:pPr>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学校</w:t>
            </w:r>
          </w:p>
        </w:tc>
        <w:tc>
          <w:tcPr>
            <w:tcW w:w="657" w:type="dxa"/>
            <w:tcBorders>
              <w:top w:val="single" w:sz="4" w:space="0" w:color="auto"/>
              <w:left w:val="single" w:sz="4" w:space="0" w:color="auto"/>
            </w:tcBorders>
            <w:vAlign w:val="center"/>
          </w:tcPr>
          <w:p w14:paraId="1196FC3A" w14:textId="77777777" w:rsidR="00744914" w:rsidRPr="0018767E"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病院</w:t>
            </w:r>
          </w:p>
        </w:tc>
        <w:tc>
          <w:tcPr>
            <w:tcW w:w="1314" w:type="dxa"/>
            <w:tcBorders>
              <w:top w:val="single" w:sz="4" w:space="0" w:color="auto"/>
              <w:left w:val="single" w:sz="4" w:space="0" w:color="auto"/>
            </w:tcBorders>
            <w:vAlign w:val="center"/>
          </w:tcPr>
          <w:p w14:paraId="6856EEF8" w14:textId="77777777" w:rsidR="00744914" w:rsidRPr="0018767E"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社会福祉施設</w:t>
            </w:r>
          </w:p>
        </w:tc>
        <w:tc>
          <w:tcPr>
            <w:tcW w:w="1095" w:type="dxa"/>
            <w:tcBorders>
              <w:top w:val="single" w:sz="4" w:space="0" w:color="auto"/>
              <w:left w:val="single" w:sz="4" w:space="0" w:color="auto"/>
            </w:tcBorders>
            <w:vAlign w:val="center"/>
          </w:tcPr>
          <w:p w14:paraId="6A1A9F3F" w14:textId="77777777" w:rsidR="00744914" w:rsidRPr="0018767E"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事業所</w:t>
            </w:r>
          </w:p>
        </w:tc>
        <w:tc>
          <w:tcPr>
            <w:tcW w:w="876" w:type="dxa"/>
            <w:tcBorders>
              <w:top w:val="single" w:sz="4" w:space="0" w:color="auto"/>
              <w:left w:val="single" w:sz="4" w:space="0" w:color="auto"/>
            </w:tcBorders>
            <w:vAlign w:val="center"/>
          </w:tcPr>
          <w:p w14:paraId="1A5C1718" w14:textId="77777777" w:rsidR="00744914" w:rsidRPr="0018767E"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自衛隊</w:t>
            </w:r>
          </w:p>
        </w:tc>
        <w:tc>
          <w:tcPr>
            <w:tcW w:w="995" w:type="dxa"/>
            <w:tcBorders>
              <w:top w:val="single" w:sz="4" w:space="0" w:color="auto"/>
              <w:left w:val="single" w:sz="4" w:space="0" w:color="auto"/>
            </w:tcBorders>
            <w:vAlign w:val="center"/>
          </w:tcPr>
          <w:p w14:paraId="59EEBA13" w14:textId="77777777" w:rsidR="00744914" w:rsidRPr="0018767E"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w w:val="50"/>
                <w:kern w:val="0"/>
                <w:szCs w:val="21"/>
              </w:rPr>
              <w:t>一般給食</w:t>
            </w:r>
            <w:r w:rsidRPr="0018767E">
              <w:rPr>
                <w:rFonts w:asciiTheme="minorEastAsia" w:hAnsiTheme="minorEastAsia" w:cs="Times New Roman" w:hint="eastAsia"/>
                <w:color w:val="000000" w:themeColor="text1"/>
                <w:spacing w:val="1"/>
                <w:kern w:val="0"/>
                <w:szCs w:val="21"/>
              </w:rPr>
              <w:t>ｾﾝﾀｰ</w:t>
            </w:r>
          </w:p>
        </w:tc>
        <w:tc>
          <w:tcPr>
            <w:tcW w:w="850" w:type="dxa"/>
            <w:tcBorders>
              <w:top w:val="single" w:sz="4" w:space="0" w:color="auto"/>
              <w:left w:val="single" w:sz="4" w:space="0" w:color="auto"/>
            </w:tcBorders>
            <w:vAlign w:val="center"/>
          </w:tcPr>
          <w:p w14:paraId="36655A3F" w14:textId="77777777" w:rsidR="00744914" w:rsidRPr="0018767E"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その他</w:t>
            </w:r>
          </w:p>
        </w:tc>
        <w:tc>
          <w:tcPr>
            <w:tcW w:w="783" w:type="dxa"/>
            <w:tcBorders>
              <w:top w:val="single" w:sz="4" w:space="0" w:color="auto"/>
              <w:left w:val="single" w:sz="4" w:space="0" w:color="auto"/>
            </w:tcBorders>
            <w:vAlign w:val="center"/>
          </w:tcPr>
          <w:p w14:paraId="6943F994" w14:textId="77777777" w:rsidR="00744914" w:rsidRPr="0018767E"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合計</w:t>
            </w:r>
          </w:p>
        </w:tc>
        <w:tc>
          <w:tcPr>
            <w:tcW w:w="58" w:type="dxa"/>
            <w:vMerge w:val="restart"/>
            <w:tcBorders>
              <w:left w:val="single" w:sz="4" w:space="0" w:color="auto"/>
            </w:tcBorders>
          </w:tcPr>
          <w:p w14:paraId="6FCA82AC" w14:textId="77777777" w:rsidR="00744914" w:rsidRPr="0018767E" w:rsidRDefault="00744914" w:rsidP="00D07B56">
            <w:pPr>
              <w:wordWrap w:val="0"/>
              <w:autoSpaceDE w:val="0"/>
              <w:autoSpaceDN w:val="0"/>
              <w:snapToGrid w:val="0"/>
              <w:spacing w:line="210" w:lineRule="exact"/>
              <w:jc w:val="center"/>
              <w:rPr>
                <w:rFonts w:asciiTheme="minorEastAsia" w:hAnsiTheme="minorEastAsia" w:cs="Times New Roman"/>
                <w:color w:val="000000" w:themeColor="text1"/>
                <w:spacing w:val="1"/>
                <w:kern w:val="0"/>
                <w:szCs w:val="21"/>
              </w:rPr>
            </w:pPr>
          </w:p>
        </w:tc>
      </w:tr>
      <w:tr w:rsidR="0018767E" w:rsidRPr="0018767E" w14:paraId="435AE846" w14:textId="77777777" w:rsidTr="00D07B56">
        <w:trPr>
          <w:cantSplit/>
          <w:trHeight w:val="465"/>
        </w:trPr>
        <w:tc>
          <w:tcPr>
            <w:tcW w:w="2190" w:type="dxa"/>
            <w:tcBorders>
              <w:top w:val="single" w:sz="4" w:space="0" w:color="auto"/>
              <w:left w:val="single" w:sz="4" w:space="0" w:color="auto"/>
              <w:bottom w:val="single" w:sz="4" w:space="0" w:color="auto"/>
            </w:tcBorders>
            <w:vAlign w:val="center"/>
          </w:tcPr>
          <w:p w14:paraId="7CBB52CA" w14:textId="77777777" w:rsidR="00744914" w:rsidRPr="0018767E" w:rsidRDefault="00744914" w:rsidP="00D07B56">
            <w:pPr>
              <w:autoSpaceDE w:val="0"/>
              <w:autoSpaceDN w:val="0"/>
              <w:snapToGrid w:val="0"/>
              <w:spacing w:line="343"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39"/>
                <w:kern w:val="0"/>
                <w:szCs w:val="21"/>
                <w:fitText w:val="1935" w:id="-1242279162"/>
              </w:rPr>
              <w:t>厚生労働大臣</w:t>
            </w:r>
            <w:r w:rsidRPr="0018767E">
              <w:rPr>
                <w:rFonts w:asciiTheme="minorEastAsia" w:hAnsiTheme="minorEastAsia" w:cs="Times New Roman" w:hint="eastAsia"/>
                <w:color w:val="000000" w:themeColor="text1"/>
                <w:spacing w:val="-1"/>
                <w:kern w:val="0"/>
                <w:szCs w:val="21"/>
                <w:fitText w:val="1935" w:id="-1242279162"/>
              </w:rPr>
              <w:t>の</w:t>
            </w:r>
          </w:p>
          <w:p w14:paraId="396402EC" w14:textId="77777777" w:rsidR="00744914" w:rsidRPr="0018767E" w:rsidRDefault="00744914" w:rsidP="00D07B56">
            <w:pPr>
              <w:wordWrap w:val="0"/>
              <w:autoSpaceDE w:val="0"/>
              <w:autoSpaceDN w:val="0"/>
              <w:snapToGrid w:val="0"/>
              <w:spacing w:line="343"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指定基準該当施設数</w:t>
            </w:r>
          </w:p>
        </w:tc>
        <w:tc>
          <w:tcPr>
            <w:tcW w:w="876" w:type="dxa"/>
            <w:tcBorders>
              <w:top w:val="single" w:sz="4" w:space="0" w:color="auto"/>
              <w:left w:val="single" w:sz="4" w:space="0" w:color="auto"/>
              <w:bottom w:val="single" w:sz="4" w:space="0" w:color="auto"/>
            </w:tcBorders>
            <w:vAlign w:val="center"/>
          </w:tcPr>
          <w:p w14:paraId="4CD0F52B" w14:textId="77777777" w:rsidR="00744914" w:rsidRPr="0018767E"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５</w:t>
            </w:r>
          </w:p>
        </w:tc>
        <w:tc>
          <w:tcPr>
            <w:tcW w:w="657" w:type="dxa"/>
            <w:tcBorders>
              <w:top w:val="single" w:sz="4" w:space="0" w:color="auto"/>
              <w:left w:val="single" w:sz="4" w:space="0" w:color="auto"/>
              <w:bottom w:val="single" w:sz="4" w:space="0" w:color="auto"/>
            </w:tcBorders>
            <w:vAlign w:val="center"/>
          </w:tcPr>
          <w:p w14:paraId="075A5FDF" w14:textId="77777777" w:rsidR="00744914" w:rsidRPr="0018767E"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３９</w:t>
            </w:r>
          </w:p>
        </w:tc>
        <w:tc>
          <w:tcPr>
            <w:tcW w:w="1314" w:type="dxa"/>
            <w:tcBorders>
              <w:top w:val="single" w:sz="4" w:space="0" w:color="auto"/>
              <w:left w:val="single" w:sz="4" w:space="0" w:color="auto"/>
              <w:bottom w:val="single" w:sz="4" w:space="0" w:color="auto"/>
            </w:tcBorders>
            <w:vAlign w:val="center"/>
          </w:tcPr>
          <w:p w14:paraId="311C9B0B" w14:textId="77777777" w:rsidR="00744914" w:rsidRPr="0018767E"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１</w:t>
            </w:r>
          </w:p>
        </w:tc>
        <w:tc>
          <w:tcPr>
            <w:tcW w:w="1095" w:type="dxa"/>
            <w:tcBorders>
              <w:top w:val="single" w:sz="4" w:space="0" w:color="auto"/>
              <w:left w:val="single" w:sz="4" w:space="0" w:color="auto"/>
              <w:bottom w:val="single" w:sz="4" w:space="0" w:color="auto"/>
            </w:tcBorders>
            <w:vAlign w:val="center"/>
          </w:tcPr>
          <w:p w14:paraId="3174D535" w14:textId="6937D06E" w:rsidR="00744914" w:rsidRPr="0018767E"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１</w:t>
            </w:r>
            <w:r w:rsidR="00DB13DC" w:rsidRPr="0018767E">
              <w:rPr>
                <w:rFonts w:asciiTheme="minorEastAsia" w:hAnsiTheme="minorEastAsia" w:cs="Times New Roman" w:hint="eastAsia"/>
                <w:color w:val="000000" w:themeColor="text1"/>
                <w:spacing w:val="1"/>
                <w:kern w:val="0"/>
                <w:szCs w:val="21"/>
              </w:rPr>
              <w:t>４</w:t>
            </w:r>
          </w:p>
        </w:tc>
        <w:tc>
          <w:tcPr>
            <w:tcW w:w="876" w:type="dxa"/>
            <w:tcBorders>
              <w:top w:val="single" w:sz="4" w:space="0" w:color="auto"/>
              <w:left w:val="single" w:sz="4" w:space="0" w:color="auto"/>
              <w:bottom w:val="single" w:sz="4" w:space="0" w:color="auto"/>
            </w:tcBorders>
            <w:vAlign w:val="center"/>
          </w:tcPr>
          <w:p w14:paraId="6A240E6B" w14:textId="77777777" w:rsidR="00744914" w:rsidRPr="0018767E"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１</w:t>
            </w:r>
          </w:p>
        </w:tc>
        <w:tc>
          <w:tcPr>
            <w:tcW w:w="995" w:type="dxa"/>
            <w:tcBorders>
              <w:top w:val="single" w:sz="4" w:space="0" w:color="auto"/>
              <w:left w:val="single" w:sz="4" w:space="0" w:color="auto"/>
              <w:bottom w:val="single" w:sz="4" w:space="0" w:color="auto"/>
            </w:tcBorders>
            <w:vAlign w:val="center"/>
          </w:tcPr>
          <w:p w14:paraId="044A199C" w14:textId="1D43FA55" w:rsidR="00744914" w:rsidRPr="0018767E"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１</w:t>
            </w:r>
            <w:r w:rsidR="00DB13DC" w:rsidRPr="0018767E">
              <w:rPr>
                <w:rFonts w:asciiTheme="minorEastAsia" w:hAnsiTheme="minorEastAsia" w:cs="Times New Roman" w:hint="eastAsia"/>
                <w:color w:val="000000" w:themeColor="text1"/>
                <w:spacing w:val="1"/>
                <w:kern w:val="0"/>
                <w:szCs w:val="21"/>
              </w:rPr>
              <w:t>２</w:t>
            </w:r>
          </w:p>
        </w:tc>
        <w:tc>
          <w:tcPr>
            <w:tcW w:w="850" w:type="dxa"/>
            <w:tcBorders>
              <w:top w:val="single" w:sz="4" w:space="0" w:color="auto"/>
              <w:left w:val="single" w:sz="4" w:space="0" w:color="auto"/>
              <w:bottom w:val="single" w:sz="4" w:space="0" w:color="auto"/>
            </w:tcBorders>
            <w:vAlign w:val="center"/>
          </w:tcPr>
          <w:p w14:paraId="29C51704"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 xml:space="preserve">   ０</w:t>
            </w:r>
          </w:p>
        </w:tc>
        <w:tc>
          <w:tcPr>
            <w:tcW w:w="783" w:type="dxa"/>
            <w:tcBorders>
              <w:top w:val="single" w:sz="4" w:space="0" w:color="auto"/>
              <w:left w:val="single" w:sz="4" w:space="0" w:color="auto"/>
              <w:bottom w:val="single" w:sz="4" w:space="0" w:color="auto"/>
            </w:tcBorders>
            <w:vAlign w:val="center"/>
          </w:tcPr>
          <w:p w14:paraId="0910C7C7" w14:textId="77777777" w:rsidR="00744914" w:rsidRPr="0018767E"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７２</w:t>
            </w:r>
          </w:p>
        </w:tc>
        <w:tc>
          <w:tcPr>
            <w:tcW w:w="58" w:type="dxa"/>
            <w:vMerge/>
            <w:tcBorders>
              <w:left w:val="single" w:sz="4" w:space="0" w:color="auto"/>
            </w:tcBorders>
          </w:tcPr>
          <w:p w14:paraId="63CCD02B" w14:textId="77777777" w:rsidR="00744914" w:rsidRPr="0018767E" w:rsidRDefault="00744914" w:rsidP="00D07B56">
            <w:pPr>
              <w:wordWrap w:val="0"/>
              <w:autoSpaceDE w:val="0"/>
              <w:autoSpaceDN w:val="0"/>
              <w:snapToGrid w:val="0"/>
              <w:spacing w:line="210" w:lineRule="exact"/>
              <w:jc w:val="center"/>
              <w:rPr>
                <w:rFonts w:asciiTheme="minorEastAsia" w:hAnsiTheme="minorEastAsia" w:cs="Times New Roman"/>
                <w:color w:val="000000" w:themeColor="text1"/>
                <w:spacing w:val="1"/>
                <w:kern w:val="0"/>
                <w:szCs w:val="21"/>
              </w:rPr>
            </w:pPr>
          </w:p>
        </w:tc>
      </w:tr>
    </w:tbl>
    <w:p w14:paraId="118D996D" w14:textId="77777777"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　　　　　大阪市、堺市、豊中市、吹田市、高槻市、枚方市、八尾市、東大阪市、寝屋川市を除く</w:t>
      </w:r>
    </w:p>
    <w:p w14:paraId="6E2688A2" w14:textId="79307EEC" w:rsidR="00744914" w:rsidRPr="0018767E" w:rsidRDefault="00744914" w:rsidP="00BC43FB">
      <w:pPr>
        <w:kinsoku w:val="0"/>
        <w:wordWrap w:val="0"/>
        <w:overflowPunct w:val="0"/>
        <w:autoSpaceDE w:val="0"/>
        <w:autoSpaceDN w:val="0"/>
        <w:snapToGrid w:val="0"/>
        <w:spacing w:line="266" w:lineRule="exact"/>
        <w:ind w:firstLineChars="500" w:firstLine="1095"/>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○根拠法令　健康増進法第２１条第１項</w:t>
      </w:r>
    </w:p>
    <w:p w14:paraId="57549859" w14:textId="77777777"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(2) </w:t>
      </w:r>
      <w:r w:rsidRPr="0018767E">
        <w:rPr>
          <w:rFonts w:asciiTheme="minorEastAsia" w:hAnsiTheme="minorEastAsia" w:cs="Times New Roman" w:hint="eastAsia"/>
          <w:color w:val="000000" w:themeColor="text1"/>
          <w:spacing w:val="2"/>
          <w:kern w:val="0"/>
          <w:szCs w:val="21"/>
          <w:lang w:eastAsia="zh-TW"/>
        </w:rPr>
        <w:t>特別用途食品関係</w:t>
      </w:r>
      <w:r w:rsidRPr="0018767E">
        <w:rPr>
          <w:rFonts w:asciiTheme="minorEastAsia" w:hAnsiTheme="minorEastAsia" w:cs="Times New Roman" w:hint="eastAsia"/>
          <w:color w:val="000000" w:themeColor="text1"/>
          <w:spacing w:val="2"/>
          <w:kern w:val="0"/>
          <w:szCs w:val="21"/>
        </w:rPr>
        <w:t>及び食品表示（栄養関係）等指導</w:t>
      </w:r>
    </w:p>
    <w:p w14:paraId="636584F1" w14:textId="77777777"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lang w:eastAsia="zh-TW"/>
        </w:rPr>
        <w:t xml:space="preserve">　</w:t>
      </w:r>
      <w:r w:rsidRPr="0018767E">
        <w:rPr>
          <w:rFonts w:asciiTheme="minorEastAsia" w:hAnsiTheme="minorEastAsia" w:cs="Times New Roman" w:hint="eastAsia"/>
          <w:color w:val="000000" w:themeColor="text1"/>
          <w:spacing w:val="2"/>
          <w:kern w:val="0"/>
          <w:szCs w:val="21"/>
        </w:rPr>
        <w:t>①　食品表示（栄養関係）等に係る指導</w:t>
      </w:r>
    </w:p>
    <w:p w14:paraId="48A9FFFF" w14:textId="53E757B5" w:rsidR="00744914" w:rsidRPr="0018767E" w:rsidRDefault="00744914" w:rsidP="00744914">
      <w:pPr>
        <w:kinsoku w:val="0"/>
        <w:wordWrap w:val="0"/>
        <w:overflowPunct w:val="0"/>
        <w:autoSpaceDE w:val="0"/>
        <w:autoSpaceDN w:val="0"/>
        <w:snapToGrid w:val="0"/>
        <w:spacing w:line="266" w:lineRule="exact"/>
        <w:ind w:firstLineChars="500" w:firstLine="1095"/>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個別指導　　　　</w:t>
      </w:r>
      <w:r w:rsidR="00DB13DC" w:rsidRPr="0018767E">
        <w:rPr>
          <w:rFonts w:asciiTheme="minorEastAsia" w:hAnsiTheme="minorEastAsia" w:cs="Times New Roman" w:hint="eastAsia"/>
          <w:color w:val="000000" w:themeColor="text1"/>
          <w:spacing w:val="2"/>
          <w:kern w:val="0"/>
          <w:szCs w:val="21"/>
        </w:rPr>
        <w:t>６</w:t>
      </w:r>
      <w:r w:rsidRPr="0018767E">
        <w:rPr>
          <w:rFonts w:asciiTheme="minorEastAsia" w:hAnsiTheme="minorEastAsia" w:cs="Times New Roman" w:hint="eastAsia"/>
          <w:color w:val="000000" w:themeColor="text1"/>
          <w:spacing w:val="2"/>
          <w:kern w:val="0"/>
          <w:szCs w:val="21"/>
        </w:rPr>
        <w:t>件</w:t>
      </w:r>
    </w:p>
    <w:p w14:paraId="3CCEA970" w14:textId="77777777" w:rsidR="00744914" w:rsidRPr="0018767E" w:rsidRDefault="00744914" w:rsidP="00744914">
      <w:pPr>
        <w:kinsoku w:val="0"/>
        <w:wordWrap w:val="0"/>
        <w:overflowPunct w:val="0"/>
        <w:autoSpaceDE w:val="0"/>
        <w:autoSpaceDN w:val="0"/>
        <w:snapToGrid w:val="0"/>
        <w:spacing w:line="266" w:lineRule="exact"/>
        <w:ind w:firstLineChars="500" w:firstLine="1095"/>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集団指導　　　　０件</w:t>
      </w:r>
    </w:p>
    <w:p w14:paraId="5F46F252" w14:textId="77777777" w:rsidR="00744914" w:rsidRPr="0018767E" w:rsidRDefault="00744914" w:rsidP="00744914">
      <w:pPr>
        <w:kinsoku w:val="0"/>
        <w:wordWrap w:val="0"/>
        <w:overflowPunct w:val="0"/>
        <w:autoSpaceDE w:val="0"/>
        <w:autoSpaceDN w:val="0"/>
        <w:snapToGrid w:val="0"/>
        <w:spacing w:line="266" w:lineRule="exact"/>
        <w:ind w:right="876" w:firstLineChars="500" w:firstLine="1095"/>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○根拠法令　健康増進法第６１条～第６８条</w:t>
      </w:r>
    </w:p>
    <w:p w14:paraId="3FCB1C50" w14:textId="77777777" w:rsidR="00744914" w:rsidRPr="0018767E" w:rsidRDefault="00744914" w:rsidP="00744914">
      <w:pPr>
        <w:kinsoku w:val="0"/>
        <w:wordWrap w:val="0"/>
        <w:overflowPunct w:val="0"/>
        <w:autoSpaceDE w:val="0"/>
        <w:autoSpaceDN w:val="0"/>
        <w:snapToGrid w:val="0"/>
        <w:spacing w:line="266" w:lineRule="exact"/>
        <w:ind w:rightChars="-44" w:right="-95"/>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　</w:t>
      </w:r>
    </w:p>
    <w:p w14:paraId="6E0A11CF" w14:textId="77777777" w:rsidR="00744914" w:rsidRPr="0018767E" w:rsidRDefault="00744914" w:rsidP="00744914">
      <w:pPr>
        <w:kinsoku w:val="0"/>
        <w:wordWrap w:val="0"/>
        <w:overflowPunct w:val="0"/>
        <w:autoSpaceDE w:val="0"/>
        <w:autoSpaceDN w:val="0"/>
        <w:snapToGrid w:val="0"/>
        <w:spacing w:line="266" w:lineRule="exact"/>
        <w:ind w:rightChars="-44" w:right="-95" w:firstLineChars="100" w:firstLine="219"/>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②　健康食品関係施設への合同監視</w:t>
      </w:r>
    </w:p>
    <w:p w14:paraId="135A2FDB" w14:textId="6D1CA9DF" w:rsidR="00744914" w:rsidRPr="0018767E" w:rsidRDefault="00744914" w:rsidP="00744914">
      <w:pPr>
        <w:kinsoku w:val="0"/>
        <w:wordWrap w:val="0"/>
        <w:overflowPunct w:val="0"/>
        <w:autoSpaceDE w:val="0"/>
        <w:autoSpaceDN w:val="0"/>
        <w:snapToGrid w:val="0"/>
        <w:spacing w:line="266" w:lineRule="exact"/>
        <w:ind w:rightChars="-44" w:right="-95"/>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　　      監視施設数　　  </w:t>
      </w:r>
      <w:r w:rsidR="00DB13DC" w:rsidRPr="0018767E">
        <w:rPr>
          <w:rFonts w:asciiTheme="minorEastAsia" w:hAnsiTheme="minorEastAsia" w:cs="Times New Roman" w:hint="eastAsia"/>
          <w:color w:val="000000" w:themeColor="text1"/>
          <w:spacing w:val="2"/>
          <w:kern w:val="0"/>
          <w:szCs w:val="21"/>
        </w:rPr>
        <w:t>２３</w:t>
      </w:r>
      <w:r w:rsidRPr="0018767E">
        <w:rPr>
          <w:rFonts w:asciiTheme="minorEastAsia" w:hAnsiTheme="minorEastAsia" w:cs="Times New Roman" w:hint="eastAsia"/>
          <w:color w:val="000000" w:themeColor="text1"/>
          <w:spacing w:val="2"/>
          <w:kern w:val="0"/>
          <w:szCs w:val="21"/>
        </w:rPr>
        <w:t>施設</w:t>
      </w:r>
    </w:p>
    <w:p w14:paraId="05EAAF91" w14:textId="7FADB829" w:rsidR="00744914" w:rsidRPr="0018767E" w:rsidRDefault="00744914" w:rsidP="00744914">
      <w:pPr>
        <w:kinsoku w:val="0"/>
        <w:wordWrap w:val="0"/>
        <w:overflowPunct w:val="0"/>
        <w:autoSpaceDE w:val="0"/>
        <w:autoSpaceDN w:val="0"/>
        <w:snapToGrid w:val="0"/>
        <w:spacing w:line="266" w:lineRule="exact"/>
        <w:ind w:rightChars="-44" w:right="-95"/>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　　　    監視品目数　　</w:t>
      </w:r>
      <w:r w:rsidR="00DB13DC" w:rsidRPr="0018767E">
        <w:rPr>
          <w:rFonts w:asciiTheme="minorEastAsia" w:hAnsiTheme="minorEastAsia" w:cs="Times New Roman" w:hint="eastAsia"/>
          <w:color w:val="000000" w:themeColor="text1"/>
          <w:spacing w:val="2"/>
          <w:kern w:val="0"/>
          <w:szCs w:val="21"/>
        </w:rPr>
        <w:t>４６７</w:t>
      </w:r>
      <w:r w:rsidRPr="0018767E">
        <w:rPr>
          <w:rFonts w:asciiTheme="minorEastAsia" w:hAnsiTheme="minorEastAsia" w:cs="Times New Roman" w:hint="eastAsia"/>
          <w:color w:val="000000" w:themeColor="text1"/>
          <w:spacing w:val="2"/>
          <w:kern w:val="0"/>
          <w:szCs w:val="21"/>
        </w:rPr>
        <w:t>品目</w:t>
      </w:r>
    </w:p>
    <w:p w14:paraId="175DFA56" w14:textId="77777777" w:rsidR="00744914" w:rsidRPr="0018767E" w:rsidRDefault="00744914" w:rsidP="00744914">
      <w:pPr>
        <w:kinsoku w:val="0"/>
        <w:wordWrap w:val="0"/>
        <w:overflowPunct w:val="0"/>
        <w:autoSpaceDE w:val="0"/>
        <w:autoSpaceDN w:val="0"/>
        <w:snapToGrid w:val="0"/>
        <w:spacing w:line="266" w:lineRule="exact"/>
        <w:ind w:rightChars="-44" w:right="-95"/>
        <w:rPr>
          <w:rFonts w:asciiTheme="minorEastAsia" w:hAnsiTheme="minorEastAsia" w:cs="Times New Roman"/>
          <w:color w:val="000000" w:themeColor="text1"/>
          <w:spacing w:val="2"/>
          <w:kern w:val="0"/>
          <w:szCs w:val="21"/>
        </w:rPr>
      </w:pPr>
    </w:p>
    <w:p w14:paraId="0B59729D" w14:textId="77777777" w:rsidR="00744914" w:rsidRPr="0018767E" w:rsidRDefault="00744914" w:rsidP="00744914">
      <w:pPr>
        <w:kinsoku w:val="0"/>
        <w:wordWrap w:val="0"/>
        <w:overflowPunct w:val="0"/>
        <w:autoSpaceDE w:val="0"/>
        <w:autoSpaceDN w:val="0"/>
        <w:snapToGrid w:val="0"/>
        <w:spacing w:line="266" w:lineRule="exact"/>
        <w:ind w:rightChars="-44" w:right="-95"/>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(3) </w:t>
      </w:r>
      <w:r w:rsidRPr="0018767E">
        <w:rPr>
          <w:rFonts w:asciiTheme="minorEastAsia" w:hAnsiTheme="minorEastAsia" w:cs="Times New Roman" w:hint="eastAsia"/>
          <w:color w:val="000000" w:themeColor="text1"/>
          <w:spacing w:val="2"/>
          <w:kern w:val="0"/>
          <w:szCs w:val="21"/>
          <w:lang w:eastAsia="zh-TW"/>
        </w:rPr>
        <w:t>栄養士関係事務</w:t>
      </w:r>
    </w:p>
    <w:p w14:paraId="018E9B73" w14:textId="467EE951" w:rsidR="00744914" w:rsidRPr="0018767E" w:rsidRDefault="00744914" w:rsidP="00744914">
      <w:pPr>
        <w:kinsoku w:val="0"/>
        <w:wordWrap w:val="0"/>
        <w:overflowPunct w:val="0"/>
        <w:autoSpaceDE w:val="0"/>
        <w:autoSpaceDN w:val="0"/>
        <w:snapToGrid w:val="0"/>
        <w:spacing w:line="266" w:lineRule="exact"/>
        <w:ind w:firstLineChars="150" w:firstLine="329"/>
        <w:rPr>
          <w:rFonts w:asciiTheme="minorEastAsia" w:hAnsiTheme="minorEastAsia" w:cs="Times New Roman"/>
          <w:color w:val="000000" w:themeColor="text1"/>
          <w:spacing w:val="2"/>
          <w:kern w:val="0"/>
          <w:szCs w:val="21"/>
          <w:lang w:eastAsia="zh-TW"/>
        </w:rPr>
      </w:pPr>
      <w:r w:rsidRPr="0018767E">
        <w:rPr>
          <w:rFonts w:asciiTheme="minorEastAsia" w:hAnsiTheme="minorEastAsia" w:cs="Times New Roman" w:hint="eastAsia"/>
          <w:color w:val="000000" w:themeColor="text1"/>
          <w:spacing w:val="2"/>
          <w:kern w:val="0"/>
          <w:szCs w:val="21"/>
        </w:rPr>
        <w:t xml:space="preserve">① </w:t>
      </w:r>
      <w:r w:rsidRPr="0018767E">
        <w:rPr>
          <w:rFonts w:asciiTheme="minorEastAsia" w:hAnsiTheme="minorEastAsia" w:cs="Times New Roman" w:hint="eastAsia"/>
          <w:color w:val="000000" w:themeColor="text1"/>
          <w:spacing w:val="2"/>
          <w:kern w:val="0"/>
          <w:szCs w:val="21"/>
          <w:lang w:eastAsia="zh-TW"/>
        </w:rPr>
        <w:t>栄養士免許　　（</w:t>
      </w:r>
      <w:r w:rsidRPr="0018767E">
        <w:rPr>
          <w:rFonts w:asciiTheme="minorEastAsia" w:hAnsiTheme="minorEastAsia" w:cs="Times New Roman" w:hint="eastAsia"/>
          <w:color w:val="000000" w:themeColor="text1"/>
          <w:spacing w:val="2"/>
          <w:kern w:val="0"/>
          <w:szCs w:val="21"/>
        </w:rPr>
        <w:t>令和</w:t>
      </w:r>
      <w:r w:rsidR="00371DC7" w:rsidRPr="0018767E">
        <w:rPr>
          <w:rFonts w:asciiTheme="minorEastAsia" w:hAnsiTheme="minorEastAsia" w:cs="Times New Roman" w:hint="eastAsia"/>
          <w:color w:val="000000" w:themeColor="text1"/>
          <w:spacing w:val="2"/>
          <w:kern w:val="0"/>
          <w:szCs w:val="21"/>
        </w:rPr>
        <w:t>６</w:t>
      </w:r>
      <w:r w:rsidRPr="0018767E">
        <w:rPr>
          <w:rFonts w:asciiTheme="minorEastAsia" w:hAnsiTheme="minorEastAsia" w:cs="Times New Roman" w:hint="eastAsia"/>
          <w:color w:val="000000" w:themeColor="text1"/>
          <w:spacing w:val="2"/>
          <w:kern w:val="0"/>
          <w:szCs w:val="21"/>
          <w:lang w:eastAsia="zh-TW"/>
        </w:rPr>
        <w:t>年</w:t>
      </w:r>
      <w:r w:rsidRPr="0018767E">
        <w:rPr>
          <w:rFonts w:asciiTheme="minorEastAsia" w:hAnsiTheme="minorEastAsia" w:cs="Times New Roman" w:hint="eastAsia"/>
          <w:color w:val="000000" w:themeColor="text1"/>
          <w:spacing w:val="2"/>
          <w:kern w:val="0"/>
          <w:szCs w:val="21"/>
        </w:rPr>
        <w:t>３</w:t>
      </w:r>
      <w:r w:rsidRPr="0018767E">
        <w:rPr>
          <w:rFonts w:asciiTheme="minorEastAsia" w:hAnsiTheme="minorEastAsia" w:cs="Times New Roman" w:hint="eastAsia"/>
          <w:color w:val="000000" w:themeColor="text1"/>
          <w:spacing w:val="2"/>
          <w:kern w:val="0"/>
          <w:szCs w:val="21"/>
          <w:lang w:eastAsia="zh-TW"/>
        </w:rPr>
        <w:t>月末現在）</w:t>
      </w:r>
    </w:p>
    <w:p w14:paraId="56EE36E9" w14:textId="77777777" w:rsidR="00744914" w:rsidRPr="0018767E" w:rsidRDefault="00744914" w:rsidP="00744914">
      <w:pPr>
        <w:wordWrap w:val="0"/>
        <w:autoSpaceDE w:val="0"/>
        <w:autoSpaceDN w:val="0"/>
        <w:snapToGrid w:val="0"/>
        <w:spacing w:line="133" w:lineRule="exact"/>
        <w:rPr>
          <w:rFonts w:asciiTheme="minorEastAsia" w:hAnsiTheme="minorEastAsia" w:cs="Times New Roman"/>
          <w:color w:val="000000" w:themeColor="text1"/>
          <w:spacing w:val="2"/>
          <w:kern w:val="0"/>
          <w:szCs w:val="21"/>
          <w:lang w:eastAsia="zh-TW"/>
        </w:rPr>
      </w:pPr>
    </w:p>
    <w:tbl>
      <w:tblPr>
        <w:tblW w:w="0" w:type="auto"/>
        <w:tblLayout w:type="fixed"/>
        <w:tblCellMar>
          <w:left w:w="0" w:type="dxa"/>
          <w:right w:w="0" w:type="dxa"/>
        </w:tblCellMar>
        <w:tblLook w:val="0000" w:firstRow="0" w:lastRow="0" w:firstColumn="0" w:lastColumn="0" w:noHBand="0" w:noVBand="0"/>
      </w:tblPr>
      <w:tblGrid>
        <w:gridCol w:w="963"/>
        <w:gridCol w:w="5136"/>
        <w:gridCol w:w="3745"/>
      </w:tblGrid>
      <w:tr w:rsidR="0018767E" w:rsidRPr="0018767E" w14:paraId="604A853E" w14:textId="77777777" w:rsidTr="00D07B56">
        <w:trPr>
          <w:cantSplit/>
          <w:trHeight w:hRule="exact" w:val="532"/>
        </w:trPr>
        <w:tc>
          <w:tcPr>
            <w:tcW w:w="963" w:type="dxa"/>
            <w:vMerge w:val="restart"/>
          </w:tcPr>
          <w:p w14:paraId="0BBD61F7"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lang w:eastAsia="zh-TW"/>
              </w:rPr>
            </w:pPr>
          </w:p>
        </w:tc>
        <w:tc>
          <w:tcPr>
            <w:tcW w:w="5136" w:type="dxa"/>
            <w:tcBorders>
              <w:top w:val="single" w:sz="4" w:space="0" w:color="auto"/>
              <w:left w:val="single" w:sz="4" w:space="0" w:color="auto"/>
            </w:tcBorders>
            <w:vAlign w:val="center"/>
          </w:tcPr>
          <w:p w14:paraId="7B63ED16" w14:textId="77777777" w:rsidR="00744914" w:rsidRPr="0018767E" w:rsidRDefault="00744914" w:rsidP="00D07B56">
            <w:pPr>
              <w:wordWrap w:val="0"/>
              <w:autoSpaceDE w:val="0"/>
              <w:autoSpaceDN w:val="0"/>
              <w:snapToGrid w:val="0"/>
              <w:spacing w:line="343"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大阪府交付栄養士免許所持数</w:t>
            </w:r>
          </w:p>
        </w:tc>
        <w:tc>
          <w:tcPr>
            <w:tcW w:w="3745" w:type="dxa"/>
            <w:vMerge w:val="restart"/>
            <w:tcBorders>
              <w:left w:val="single" w:sz="4" w:space="0" w:color="auto"/>
            </w:tcBorders>
          </w:tcPr>
          <w:p w14:paraId="438B5336" w14:textId="77777777" w:rsidR="00744914" w:rsidRPr="0018767E"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kern w:val="0"/>
                <w:szCs w:val="21"/>
              </w:rPr>
              <w:t xml:space="preserve"> </w:t>
            </w:r>
          </w:p>
          <w:p w14:paraId="53041FF3"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r>
      <w:tr w:rsidR="00744914" w:rsidRPr="0018767E" w14:paraId="5694A7F7" w14:textId="77777777" w:rsidTr="00D07B56">
        <w:trPr>
          <w:cantSplit/>
          <w:trHeight w:hRule="exact" w:val="558"/>
        </w:trPr>
        <w:tc>
          <w:tcPr>
            <w:tcW w:w="963" w:type="dxa"/>
            <w:vMerge/>
          </w:tcPr>
          <w:p w14:paraId="25E67ECE"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5136" w:type="dxa"/>
            <w:tcBorders>
              <w:top w:val="single" w:sz="4" w:space="0" w:color="auto"/>
              <w:left w:val="single" w:sz="4" w:space="0" w:color="auto"/>
              <w:bottom w:val="single" w:sz="4" w:space="0" w:color="auto"/>
            </w:tcBorders>
            <w:vAlign w:val="center"/>
          </w:tcPr>
          <w:p w14:paraId="169B722A" w14:textId="0A71673E" w:rsidR="00744914" w:rsidRPr="0018767E" w:rsidRDefault="00DB13DC" w:rsidP="00D07B56">
            <w:pPr>
              <w:wordWrap w:val="0"/>
              <w:autoSpaceDE w:val="0"/>
              <w:autoSpaceDN w:val="0"/>
              <w:snapToGrid w:val="0"/>
              <w:spacing w:line="343"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８１，６１４</w:t>
            </w:r>
            <w:r w:rsidR="00744914" w:rsidRPr="0018767E">
              <w:rPr>
                <w:rFonts w:asciiTheme="minorEastAsia" w:hAnsiTheme="minorEastAsia" w:cs="Times New Roman" w:hint="eastAsia"/>
                <w:color w:val="000000" w:themeColor="text1"/>
                <w:spacing w:val="1"/>
                <w:kern w:val="0"/>
                <w:szCs w:val="21"/>
              </w:rPr>
              <w:t>人（＋１，２</w:t>
            </w:r>
            <w:r w:rsidRPr="0018767E">
              <w:rPr>
                <w:rFonts w:asciiTheme="minorEastAsia" w:hAnsiTheme="minorEastAsia" w:cs="Times New Roman" w:hint="eastAsia"/>
                <w:color w:val="000000" w:themeColor="text1"/>
                <w:spacing w:val="1"/>
                <w:kern w:val="0"/>
                <w:szCs w:val="21"/>
              </w:rPr>
              <w:t>１４</w:t>
            </w:r>
            <w:r w:rsidR="00744914" w:rsidRPr="0018767E">
              <w:rPr>
                <w:rFonts w:asciiTheme="minorEastAsia" w:hAnsiTheme="minorEastAsia" w:cs="Times New Roman" w:hint="eastAsia"/>
                <w:color w:val="000000" w:themeColor="text1"/>
                <w:spacing w:val="1"/>
                <w:kern w:val="0"/>
                <w:szCs w:val="21"/>
              </w:rPr>
              <w:t>人）</w:t>
            </w:r>
          </w:p>
        </w:tc>
        <w:tc>
          <w:tcPr>
            <w:tcW w:w="3745" w:type="dxa"/>
            <w:vMerge/>
            <w:tcBorders>
              <w:left w:val="single" w:sz="4" w:space="0" w:color="auto"/>
            </w:tcBorders>
          </w:tcPr>
          <w:p w14:paraId="64777A1D"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r>
    </w:tbl>
    <w:p w14:paraId="1FFC8B1F" w14:textId="77777777" w:rsidR="00744914" w:rsidRPr="0018767E" w:rsidRDefault="00744914" w:rsidP="00744914">
      <w:pPr>
        <w:wordWrap w:val="0"/>
        <w:autoSpaceDE w:val="0"/>
        <w:autoSpaceDN w:val="0"/>
        <w:snapToGrid w:val="0"/>
        <w:spacing w:line="133" w:lineRule="exact"/>
        <w:rPr>
          <w:rFonts w:asciiTheme="minorEastAsia" w:hAnsiTheme="minorEastAsia" w:cs="Times New Roman"/>
          <w:color w:val="000000" w:themeColor="text1"/>
          <w:spacing w:val="2"/>
          <w:kern w:val="0"/>
          <w:szCs w:val="21"/>
        </w:rPr>
      </w:pPr>
    </w:p>
    <w:p w14:paraId="3671D651" w14:textId="77777777"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4837A1CA" w14:textId="77777777" w:rsidR="00744914" w:rsidRPr="0018767E" w:rsidRDefault="00744914" w:rsidP="00744914">
      <w:pPr>
        <w:kinsoku w:val="0"/>
        <w:wordWrap w:val="0"/>
        <w:overflowPunct w:val="0"/>
        <w:autoSpaceDE w:val="0"/>
        <w:autoSpaceDN w:val="0"/>
        <w:snapToGrid w:val="0"/>
        <w:spacing w:line="266" w:lineRule="exact"/>
        <w:ind w:firstLineChars="300" w:firstLine="657"/>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免許及び訂正等交付数（令和５年３月末現在）</w:t>
      </w:r>
    </w:p>
    <w:p w14:paraId="19469D59" w14:textId="77777777" w:rsidR="00744914" w:rsidRPr="0018767E" w:rsidRDefault="00744914" w:rsidP="00744914">
      <w:pPr>
        <w:wordWrap w:val="0"/>
        <w:autoSpaceDE w:val="0"/>
        <w:autoSpaceDN w:val="0"/>
        <w:snapToGrid w:val="0"/>
        <w:spacing w:line="133" w:lineRule="exact"/>
        <w:rPr>
          <w:rFonts w:asciiTheme="minorEastAsia" w:hAnsiTheme="minorEastAsia" w:cs="Times New Roman"/>
          <w:color w:val="000000" w:themeColor="text1"/>
          <w:spacing w:val="2"/>
          <w:kern w:val="0"/>
          <w:szCs w:val="21"/>
        </w:rPr>
      </w:pPr>
    </w:p>
    <w:tbl>
      <w:tblPr>
        <w:tblW w:w="11984" w:type="dxa"/>
        <w:tblLayout w:type="fixed"/>
        <w:tblCellMar>
          <w:left w:w="0" w:type="dxa"/>
          <w:right w:w="0" w:type="dxa"/>
        </w:tblCellMar>
        <w:tblLook w:val="0000" w:firstRow="0" w:lastRow="0" w:firstColumn="0" w:lastColumn="0" w:noHBand="0" w:noVBand="0"/>
      </w:tblPr>
      <w:tblGrid>
        <w:gridCol w:w="963"/>
        <w:gridCol w:w="2140"/>
        <w:gridCol w:w="2140"/>
        <w:gridCol w:w="2140"/>
        <w:gridCol w:w="2398"/>
        <w:gridCol w:w="2203"/>
      </w:tblGrid>
      <w:tr w:rsidR="0018767E" w:rsidRPr="0018767E" w14:paraId="5DA80721" w14:textId="77777777" w:rsidTr="00D07B56">
        <w:trPr>
          <w:cantSplit/>
          <w:trHeight w:hRule="exact" w:val="532"/>
        </w:trPr>
        <w:tc>
          <w:tcPr>
            <w:tcW w:w="963" w:type="dxa"/>
            <w:vMerge w:val="restart"/>
          </w:tcPr>
          <w:p w14:paraId="450F2670"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2140" w:type="dxa"/>
            <w:tcBorders>
              <w:top w:val="single" w:sz="4" w:space="0" w:color="auto"/>
              <w:left w:val="single" w:sz="4" w:space="0" w:color="auto"/>
            </w:tcBorders>
            <w:vAlign w:val="center"/>
          </w:tcPr>
          <w:p w14:paraId="71427EFC" w14:textId="77777777" w:rsidR="00744914" w:rsidRPr="0018767E" w:rsidRDefault="00744914" w:rsidP="00D07B56">
            <w:pPr>
              <w:wordWrap w:val="0"/>
              <w:autoSpaceDE w:val="0"/>
              <w:autoSpaceDN w:val="0"/>
              <w:snapToGrid w:val="0"/>
              <w:spacing w:line="343"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免　　　　　許</w:t>
            </w:r>
          </w:p>
        </w:tc>
        <w:tc>
          <w:tcPr>
            <w:tcW w:w="2140" w:type="dxa"/>
            <w:tcBorders>
              <w:top w:val="single" w:sz="4" w:space="0" w:color="auto"/>
              <w:left w:val="single" w:sz="4" w:space="0" w:color="auto"/>
            </w:tcBorders>
            <w:vAlign w:val="center"/>
          </w:tcPr>
          <w:p w14:paraId="1F0E83C2" w14:textId="77777777" w:rsidR="00744914" w:rsidRPr="0018767E" w:rsidRDefault="00744914" w:rsidP="00D07B56">
            <w:pPr>
              <w:wordWrap w:val="0"/>
              <w:autoSpaceDE w:val="0"/>
              <w:autoSpaceDN w:val="0"/>
              <w:snapToGrid w:val="0"/>
              <w:spacing w:line="343"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訂　正　交　付</w:t>
            </w:r>
          </w:p>
        </w:tc>
        <w:tc>
          <w:tcPr>
            <w:tcW w:w="2140" w:type="dxa"/>
            <w:tcBorders>
              <w:top w:val="single" w:sz="4" w:space="0" w:color="auto"/>
              <w:left w:val="single" w:sz="4" w:space="0" w:color="auto"/>
              <w:right w:val="single" w:sz="4" w:space="0" w:color="auto"/>
            </w:tcBorders>
            <w:vAlign w:val="center"/>
          </w:tcPr>
          <w:p w14:paraId="0AE166D9" w14:textId="77777777" w:rsidR="00744914" w:rsidRPr="0018767E" w:rsidRDefault="00744914" w:rsidP="00D07B56">
            <w:pPr>
              <w:wordWrap w:val="0"/>
              <w:autoSpaceDE w:val="0"/>
              <w:autoSpaceDN w:val="0"/>
              <w:snapToGrid w:val="0"/>
              <w:spacing w:line="343" w:lineRule="exact"/>
              <w:jc w:val="center"/>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spacing w:val="1"/>
                <w:kern w:val="0"/>
                <w:szCs w:val="21"/>
              </w:rPr>
              <w:t>再　　交　　付</w:t>
            </w:r>
          </w:p>
        </w:tc>
        <w:tc>
          <w:tcPr>
            <w:tcW w:w="2398" w:type="dxa"/>
            <w:tcBorders>
              <w:top w:val="single" w:sz="4" w:space="0" w:color="auto"/>
              <w:left w:val="single" w:sz="4" w:space="0" w:color="auto"/>
            </w:tcBorders>
            <w:vAlign w:val="center"/>
          </w:tcPr>
          <w:p w14:paraId="04333D3F" w14:textId="77777777" w:rsidR="00744914" w:rsidRPr="0018767E" w:rsidRDefault="00744914" w:rsidP="00D07B56">
            <w:pPr>
              <w:wordWrap w:val="0"/>
              <w:autoSpaceDE w:val="0"/>
              <w:autoSpaceDN w:val="0"/>
              <w:snapToGrid w:val="0"/>
              <w:spacing w:line="343"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訂　正　再　交　付</w:t>
            </w:r>
          </w:p>
        </w:tc>
        <w:tc>
          <w:tcPr>
            <w:tcW w:w="2203" w:type="dxa"/>
            <w:vMerge w:val="restart"/>
            <w:tcBorders>
              <w:left w:val="single" w:sz="4" w:space="0" w:color="auto"/>
            </w:tcBorders>
          </w:tcPr>
          <w:p w14:paraId="3CC14605"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r>
      <w:tr w:rsidR="00744914" w:rsidRPr="0018767E" w14:paraId="11A7EBBA" w14:textId="77777777" w:rsidTr="00D07B56">
        <w:trPr>
          <w:cantSplit/>
          <w:trHeight w:hRule="exact" w:val="468"/>
        </w:trPr>
        <w:tc>
          <w:tcPr>
            <w:tcW w:w="963" w:type="dxa"/>
            <w:vMerge/>
          </w:tcPr>
          <w:p w14:paraId="12266A9D" w14:textId="77777777" w:rsidR="00744914" w:rsidRPr="0018767E" w:rsidRDefault="00744914" w:rsidP="00D07B56">
            <w:pPr>
              <w:autoSpaceDE w:val="0"/>
              <w:autoSpaceDN w:val="0"/>
              <w:snapToGrid w:val="0"/>
              <w:spacing w:after="240" w:line="210" w:lineRule="exact"/>
              <w:rPr>
                <w:rFonts w:asciiTheme="minorEastAsia" w:hAnsiTheme="minorEastAsia" w:cs="Times New Roman"/>
                <w:color w:val="000000" w:themeColor="text1"/>
                <w:spacing w:val="1"/>
                <w:kern w:val="0"/>
                <w:szCs w:val="21"/>
              </w:rPr>
            </w:pPr>
          </w:p>
        </w:tc>
        <w:tc>
          <w:tcPr>
            <w:tcW w:w="2140" w:type="dxa"/>
            <w:tcBorders>
              <w:top w:val="single" w:sz="4" w:space="0" w:color="auto"/>
              <w:left w:val="single" w:sz="4" w:space="0" w:color="auto"/>
              <w:bottom w:val="single" w:sz="4" w:space="0" w:color="auto"/>
            </w:tcBorders>
            <w:vAlign w:val="center"/>
          </w:tcPr>
          <w:p w14:paraId="66D4B28B" w14:textId="3B926973" w:rsidR="00744914" w:rsidRPr="0018767E" w:rsidRDefault="00DB13DC" w:rsidP="00D07B56">
            <w:pPr>
              <w:wordWrap w:val="0"/>
              <w:autoSpaceDE w:val="0"/>
              <w:autoSpaceDN w:val="0"/>
              <w:snapToGrid w:val="0"/>
              <w:spacing w:after="240" w:line="343"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１，２１４</w:t>
            </w:r>
          </w:p>
        </w:tc>
        <w:tc>
          <w:tcPr>
            <w:tcW w:w="2140" w:type="dxa"/>
            <w:tcBorders>
              <w:top w:val="single" w:sz="4" w:space="0" w:color="auto"/>
              <w:left w:val="single" w:sz="4" w:space="0" w:color="auto"/>
              <w:bottom w:val="single" w:sz="4" w:space="0" w:color="auto"/>
            </w:tcBorders>
            <w:vAlign w:val="center"/>
          </w:tcPr>
          <w:p w14:paraId="08D27077" w14:textId="7AE435E5" w:rsidR="00744914" w:rsidRPr="0018767E" w:rsidRDefault="00DB13DC" w:rsidP="00D07B56">
            <w:pPr>
              <w:wordWrap w:val="0"/>
              <w:autoSpaceDE w:val="0"/>
              <w:autoSpaceDN w:val="0"/>
              <w:snapToGrid w:val="0"/>
              <w:spacing w:after="240" w:line="343"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３７４</w:t>
            </w:r>
          </w:p>
        </w:tc>
        <w:tc>
          <w:tcPr>
            <w:tcW w:w="2140" w:type="dxa"/>
            <w:tcBorders>
              <w:top w:val="single" w:sz="4" w:space="0" w:color="auto"/>
              <w:left w:val="single" w:sz="4" w:space="0" w:color="auto"/>
              <w:bottom w:val="single" w:sz="4" w:space="0" w:color="auto"/>
              <w:right w:val="single" w:sz="4" w:space="0" w:color="auto"/>
            </w:tcBorders>
            <w:vAlign w:val="center"/>
          </w:tcPr>
          <w:p w14:paraId="0C314346" w14:textId="1FF47938" w:rsidR="00744914" w:rsidRPr="0018767E" w:rsidRDefault="00DB13DC" w:rsidP="00D07B56">
            <w:pPr>
              <w:wordWrap w:val="0"/>
              <w:autoSpaceDE w:val="0"/>
              <w:autoSpaceDN w:val="0"/>
              <w:snapToGrid w:val="0"/>
              <w:spacing w:after="240" w:line="343" w:lineRule="exact"/>
              <w:jc w:val="center"/>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２５</w:t>
            </w:r>
          </w:p>
        </w:tc>
        <w:tc>
          <w:tcPr>
            <w:tcW w:w="2398" w:type="dxa"/>
            <w:tcBorders>
              <w:top w:val="single" w:sz="4" w:space="0" w:color="auto"/>
              <w:left w:val="single" w:sz="4" w:space="0" w:color="auto"/>
              <w:bottom w:val="single" w:sz="4" w:space="0" w:color="auto"/>
            </w:tcBorders>
            <w:vAlign w:val="center"/>
          </w:tcPr>
          <w:p w14:paraId="58EE9731" w14:textId="00DB29E5" w:rsidR="00744914" w:rsidRPr="0018767E" w:rsidRDefault="00DB13DC" w:rsidP="00D07B56">
            <w:pPr>
              <w:wordWrap w:val="0"/>
              <w:autoSpaceDE w:val="0"/>
              <w:autoSpaceDN w:val="0"/>
              <w:snapToGrid w:val="0"/>
              <w:spacing w:after="240" w:line="343"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５０</w:t>
            </w:r>
          </w:p>
        </w:tc>
        <w:tc>
          <w:tcPr>
            <w:tcW w:w="2203" w:type="dxa"/>
            <w:vMerge/>
            <w:tcBorders>
              <w:left w:val="single" w:sz="4" w:space="0" w:color="auto"/>
            </w:tcBorders>
          </w:tcPr>
          <w:p w14:paraId="542B0692" w14:textId="77777777" w:rsidR="00744914" w:rsidRPr="0018767E" w:rsidRDefault="00744914" w:rsidP="00D07B56">
            <w:pPr>
              <w:wordWrap w:val="0"/>
              <w:autoSpaceDE w:val="0"/>
              <w:autoSpaceDN w:val="0"/>
              <w:snapToGrid w:val="0"/>
              <w:spacing w:after="240" w:line="210" w:lineRule="exact"/>
              <w:rPr>
                <w:rFonts w:asciiTheme="minorEastAsia" w:hAnsiTheme="minorEastAsia" w:cs="Times New Roman"/>
                <w:color w:val="000000" w:themeColor="text1"/>
                <w:spacing w:val="1"/>
                <w:kern w:val="0"/>
                <w:szCs w:val="21"/>
              </w:rPr>
            </w:pPr>
          </w:p>
        </w:tc>
      </w:tr>
    </w:tbl>
    <w:p w14:paraId="48D742B2" w14:textId="4BA2B10F" w:rsidR="00744914" w:rsidRPr="0018767E" w:rsidRDefault="00744914" w:rsidP="00744914">
      <w:pPr>
        <w:widowControl/>
        <w:jc w:val="left"/>
        <w:rPr>
          <w:rFonts w:asciiTheme="minorEastAsia" w:hAnsiTheme="minorEastAsia" w:cs="Times New Roman"/>
          <w:color w:val="000000" w:themeColor="text1"/>
          <w:spacing w:val="1"/>
          <w:kern w:val="0"/>
          <w:szCs w:val="21"/>
        </w:rPr>
      </w:pPr>
    </w:p>
    <w:p w14:paraId="1C3621A5" w14:textId="72E2F3C8" w:rsidR="00744914" w:rsidRPr="0018767E" w:rsidRDefault="00744914" w:rsidP="00744914">
      <w:pPr>
        <w:widowControl/>
        <w:ind w:firstLineChars="150" w:firstLine="326"/>
        <w:jc w:val="left"/>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 xml:space="preserve">② </w:t>
      </w:r>
      <w:r w:rsidRPr="0018767E">
        <w:rPr>
          <w:rFonts w:asciiTheme="minorEastAsia" w:hAnsiTheme="minorEastAsia" w:cs="Times New Roman" w:hint="eastAsia"/>
          <w:color w:val="000000" w:themeColor="text1"/>
          <w:spacing w:val="2"/>
          <w:kern w:val="0"/>
          <w:szCs w:val="21"/>
        </w:rPr>
        <w:t>大阪府経由の管理栄養士登録数（令和</w:t>
      </w:r>
      <w:r w:rsidR="00371DC7" w:rsidRPr="0018767E">
        <w:rPr>
          <w:rFonts w:asciiTheme="minorEastAsia" w:hAnsiTheme="minorEastAsia" w:cs="Times New Roman" w:hint="eastAsia"/>
          <w:color w:val="000000" w:themeColor="text1"/>
          <w:spacing w:val="2"/>
          <w:kern w:val="0"/>
          <w:szCs w:val="21"/>
        </w:rPr>
        <w:t>６</w:t>
      </w:r>
      <w:r w:rsidRPr="0018767E">
        <w:rPr>
          <w:rFonts w:asciiTheme="minorEastAsia" w:hAnsiTheme="minorEastAsia" w:cs="Times New Roman" w:hint="eastAsia"/>
          <w:color w:val="000000" w:themeColor="text1"/>
          <w:spacing w:val="2"/>
          <w:kern w:val="0"/>
          <w:szCs w:val="21"/>
        </w:rPr>
        <w:t>年３月末現在）</w:t>
      </w:r>
    </w:p>
    <w:p w14:paraId="63B56C4A" w14:textId="77777777" w:rsidR="00744914" w:rsidRPr="0018767E" w:rsidRDefault="00744914" w:rsidP="00744914">
      <w:pPr>
        <w:wordWrap w:val="0"/>
        <w:autoSpaceDE w:val="0"/>
        <w:autoSpaceDN w:val="0"/>
        <w:snapToGrid w:val="0"/>
        <w:spacing w:line="133" w:lineRule="exact"/>
        <w:rPr>
          <w:rFonts w:asciiTheme="minorEastAsia" w:hAnsiTheme="minorEastAsia" w:cs="Times New Roman"/>
          <w:color w:val="000000" w:themeColor="text1"/>
          <w:spacing w:val="2"/>
          <w:kern w:val="0"/>
          <w:szCs w:val="21"/>
        </w:rPr>
      </w:pPr>
    </w:p>
    <w:tbl>
      <w:tblPr>
        <w:tblW w:w="0" w:type="auto"/>
        <w:tblLayout w:type="fixed"/>
        <w:tblCellMar>
          <w:left w:w="0" w:type="dxa"/>
          <w:right w:w="0" w:type="dxa"/>
        </w:tblCellMar>
        <w:tblLook w:val="0000" w:firstRow="0" w:lastRow="0" w:firstColumn="0" w:lastColumn="0" w:noHBand="0" w:noVBand="0"/>
      </w:tblPr>
      <w:tblGrid>
        <w:gridCol w:w="963"/>
        <w:gridCol w:w="1926"/>
        <w:gridCol w:w="1926"/>
        <w:gridCol w:w="1926"/>
        <w:gridCol w:w="1926"/>
        <w:gridCol w:w="1177"/>
      </w:tblGrid>
      <w:tr w:rsidR="0018767E" w:rsidRPr="0018767E" w14:paraId="2E32F97D" w14:textId="77777777" w:rsidTr="00D07B56">
        <w:trPr>
          <w:cantSplit/>
          <w:trHeight w:hRule="exact" w:val="399"/>
        </w:trPr>
        <w:tc>
          <w:tcPr>
            <w:tcW w:w="963" w:type="dxa"/>
            <w:vMerge w:val="restart"/>
          </w:tcPr>
          <w:p w14:paraId="4208394F"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1926" w:type="dxa"/>
            <w:vMerge w:val="restart"/>
            <w:tcBorders>
              <w:top w:val="single" w:sz="4" w:space="0" w:color="auto"/>
              <w:left w:val="single" w:sz="4" w:space="0" w:color="auto"/>
            </w:tcBorders>
            <w:vAlign w:val="center"/>
          </w:tcPr>
          <w:p w14:paraId="508B7127" w14:textId="77777777" w:rsidR="00744914" w:rsidRPr="0018767E"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管理栄養士数</w:t>
            </w:r>
          </w:p>
        </w:tc>
        <w:tc>
          <w:tcPr>
            <w:tcW w:w="5778" w:type="dxa"/>
            <w:gridSpan w:val="3"/>
            <w:tcBorders>
              <w:top w:val="single" w:sz="4" w:space="0" w:color="auto"/>
              <w:left w:val="single" w:sz="4" w:space="0" w:color="auto"/>
            </w:tcBorders>
          </w:tcPr>
          <w:p w14:paraId="1080BCC3" w14:textId="77777777" w:rsidR="00744914" w:rsidRPr="0018767E"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kern w:val="0"/>
                <w:szCs w:val="21"/>
              </w:rPr>
              <w:t xml:space="preserve"> </w:t>
            </w:r>
            <w:r w:rsidRPr="0018767E">
              <w:rPr>
                <w:rFonts w:asciiTheme="minorEastAsia" w:hAnsiTheme="minorEastAsia" w:cs="Times New Roman" w:hint="eastAsia"/>
                <w:color w:val="000000" w:themeColor="text1"/>
                <w:spacing w:val="1"/>
                <w:kern w:val="0"/>
                <w:szCs w:val="21"/>
              </w:rPr>
              <w:t xml:space="preserve">　　　　　　　　資　　　　　　　　格</w:t>
            </w:r>
          </w:p>
          <w:p w14:paraId="35D64547"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1177" w:type="dxa"/>
            <w:vMerge w:val="restart"/>
            <w:tcBorders>
              <w:left w:val="single" w:sz="4" w:space="0" w:color="auto"/>
            </w:tcBorders>
          </w:tcPr>
          <w:p w14:paraId="782C96B9" w14:textId="77777777" w:rsidR="00744914" w:rsidRPr="0018767E"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p>
          <w:p w14:paraId="619F208E"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p w14:paraId="30B0D069"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p w14:paraId="0A382A68"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p w14:paraId="27BF9E97"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p w14:paraId="7D33D347"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p w14:paraId="483D557C"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p w14:paraId="74055846"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p w14:paraId="0C187AA8"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kern w:val="0"/>
                <w:szCs w:val="21"/>
              </w:rPr>
              <w:t xml:space="preserve"> </w:t>
            </w:r>
            <w:r w:rsidRPr="0018767E">
              <w:rPr>
                <w:rFonts w:asciiTheme="minorEastAsia" w:hAnsiTheme="minorEastAsia" w:cs="Times New Roman" w:hint="eastAsia"/>
                <w:color w:val="000000" w:themeColor="text1"/>
                <w:spacing w:val="1"/>
                <w:kern w:val="0"/>
                <w:szCs w:val="21"/>
              </w:rPr>
              <w:t xml:space="preserve">　　</w:t>
            </w:r>
          </w:p>
          <w:p w14:paraId="22263103"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r>
      <w:tr w:rsidR="0018767E" w:rsidRPr="0018767E" w14:paraId="0AAC4BCC" w14:textId="77777777" w:rsidTr="00D07B56">
        <w:trPr>
          <w:cantSplit/>
          <w:trHeight w:hRule="exact" w:val="80"/>
        </w:trPr>
        <w:tc>
          <w:tcPr>
            <w:tcW w:w="963" w:type="dxa"/>
            <w:vMerge/>
          </w:tcPr>
          <w:p w14:paraId="7499E921"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1926" w:type="dxa"/>
            <w:vMerge/>
            <w:tcBorders>
              <w:left w:val="single" w:sz="4" w:space="0" w:color="auto"/>
            </w:tcBorders>
          </w:tcPr>
          <w:p w14:paraId="4F918415"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1926" w:type="dxa"/>
            <w:tcBorders>
              <w:left w:val="single" w:sz="4" w:space="0" w:color="auto"/>
            </w:tcBorders>
          </w:tcPr>
          <w:p w14:paraId="1C850574"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p w14:paraId="362EF53A"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1926" w:type="dxa"/>
          </w:tcPr>
          <w:p w14:paraId="428293DA"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p w14:paraId="266EED9C"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1926" w:type="dxa"/>
          </w:tcPr>
          <w:p w14:paraId="089E443B"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p w14:paraId="3AAC34A5" w14:textId="77777777" w:rsidR="00744914" w:rsidRPr="0018767E" w:rsidRDefault="00744914" w:rsidP="00D07B56">
            <w:pPr>
              <w:wordWrap w:val="0"/>
              <w:autoSpaceDE w:val="0"/>
              <w:autoSpaceDN w:val="0"/>
              <w:snapToGrid w:val="0"/>
              <w:spacing w:line="266" w:lineRule="exact"/>
              <w:rPr>
                <w:rFonts w:asciiTheme="minorEastAsia" w:hAnsiTheme="minorEastAsia" w:cs="Times New Roman"/>
                <w:color w:val="000000" w:themeColor="text1"/>
                <w:spacing w:val="1"/>
                <w:kern w:val="0"/>
                <w:szCs w:val="21"/>
              </w:rPr>
            </w:pPr>
          </w:p>
        </w:tc>
        <w:tc>
          <w:tcPr>
            <w:tcW w:w="1177" w:type="dxa"/>
            <w:vMerge/>
            <w:tcBorders>
              <w:left w:val="single" w:sz="4" w:space="0" w:color="auto"/>
            </w:tcBorders>
          </w:tcPr>
          <w:p w14:paraId="7B6C7408"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r>
      <w:tr w:rsidR="0018767E" w:rsidRPr="0018767E" w14:paraId="30024798" w14:textId="77777777" w:rsidTr="00D07B56">
        <w:trPr>
          <w:cantSplit/>
          <w:trHeight w:hRule="exact" w:val="450"/>
        </w:trPr>
        <w:tc>
          <w:tcPr>
            <w:tcW w:w="963" w:type="dxa"/>
            <w:vMerge/>
          </w:tcPr>
          <w:p w14:paraId="0EE49260"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1926" w:type="dxa"/>
            <w:vMerge/>
            <w:tcBorders>
              <w:left w:val="single" w:sz="4" w:space="0" w:color="auto"/>
            </w:tcBorders>
          </w:tcPr>
          <w:p w14:paraId="71D0285E"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1926" w:type="dxa"/>
            <w:tcBorders>
              <w:top w:val="single" w:sz="4" w:space="0" w:color="auto"/>
              <w:left w:val="single" w:sz="4" w:space="0" w:color="auto"/>
            </w:tcBorders>
            <w:vAlign w:val="center"/>
          </w:tcPr>
          <w:p w14:paraId="59A98087" w14:textId="77777777" w:rsidR="00744914" w:rsidRPr="0018767E"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kern w:val="0"/>
                <w:szCs w:val="21"/>
              </w:rPr>
              <w:t xml:space="preserve"> </w:t>
            </w:r>
            <w:r w:rsidRPr="0018767E">
              <w:rPr>
                <w:rFonts w:asciiTheme="minorEastAsia" w:hAnsiTheme="minorEastAsia" w:cs="Times New Roman" w:hint="eastAsia"/>
                <w:color w:val="000000" w:themeColor="text1"/>
                <w:spacing w:val="1"/>
                <w:kern w:val="0"/>
                <w:szCs w:val="21"/>
              </w:rPr>
              <w:t xml:space="preserve">　　試験合格</w:t>
            </w:r>
          </w:p>
        </w:tc>
        <w:tc>
          <w:tcPr>
            <w:tcW w:w="1926" w:type="dxa"/>
            <w:tcBorders>
              <w:top w:val="single" w:sz="4" w:space="0" w:color="auto"/>
              <w:left w:val="single" w:sz="4" w:space="0" w:color="auto"/>
            </w:tcBorders>
            <w:vAlign w:val="center"/>
          </w:tcPr>
          <w:p w14:paraId="56B4A7EA" w14:textId="77777777" w:rsidR="00744914" w:rsidRPr="0018767E"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附則特例</w:t>
            </w:r>
          </w:p>
        </w:tc>
        <w:tc>
          <w:tcPr>
            <w:tcW w:w="1926" w:type="dxa"/>
            <w:tcBorders>
              <w:top w:val="single" w:sz="4" w:space="0" w:color="auto"/>
              <w:left w:val="single" w:sz="4" w:space="0" w:color="auto"/>
            </w:tcBorders>
            <w:vAlign w:val="center"/>
          </w:tcPr>
          <w:p w14:paraId="6B9A92EC" w14:textId="77777777" w:rsidR="00744914" w:rsidRPr="0018767E" w:rsidRDefault="00744914" w:rsidP="00D07B56">
            <w:pPr>
              <w:wordWrap w:val="0"/>
              <w:autoSpaceDE w:val="0"/>
              <w:autoSpaceDN w:val="0"/>
              <w:snapToGrid w:val="0"/>
              <w:spacing w:line="343"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養成施設卒業者</w:t>
            </w:r>
          </w:p>
        </w:tc>
        <w:tc>
          <w:tcPr>
            <w:tcW w:w="1177" w:type="dxa"/>
            <w:vMerge/>
            <w:tcBorders>
              <w:left w:val="single" w:sz="4" w:space="0" w:color="auto"/>
            </w:tcBorders>
          </w:tcPr>
          <w:p w14:paraId="24035C8D"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r>
      <w:tr w:rsidR="0018767E" w:rsidRPr="0018767E" w14:paraId="08318730" w14:textId="77777777" w:rsidTr="00D07B56">
        <w:trPr>
          <w:cantSplit/>
          <w:trHeight w:hRule="exact" w:val="835"/>
        </w:trPr>
        <w:tc>
          <w:tcPr>
            <w:tcW w:w="963" w:type="dxa"/>
            <w:vMerge/>
          </w:tcPr>
          <w:p w14:paraId="628158CD" w14:textId="77777777" w:rsidR="00744914" w:rsidRPr="0018767E" w:rsidRDefault="00744914" w:rsidP="00D07B56">
            <w:pPr>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1926" w:type="dxa"/>
            <w:tcBorders>
              <w:top w:val="single" w:sz="4" w:space="0" w:color="auto"/>
              <w:left w:val="single" w:sz="4" w:space="0" w:color="auto"/>
              <w:bottom w:val="single" w:sz="4" w:space="0" w:color="auto"/>
            </w:tcBorders>
            <w:vAlign w:val="center"/>
          </w:tcPr>
          <w:p w14:paraId="17388E5C" w14:textId="07AF2557" w:rsidR="00744914" w:rsidRPr="0018767E" w:rsidRDefault="00DB13DC"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２０，３９６</w:t>
            </w:r>
            <w:r w:rsidR="00744914" w:rsidRPr="0018767E">
              <w:rPr>
                <w:rFonts w:asciiTheme="minorEastAsia" w:hAnsiTheme="minorEastAsia" w:cs="Times New Roman"/>
                <w:color w:val="000000" w:themeColor="text1"/>
                <w:spacing w:val="1"/>
                <w:kern w:val="0"/>
                <w:szCs w:val="21"/>
              </w:rPr>
              <w:t>人</w:t>
            </w:r>
          </w:p>
          <w:p w14:paraId="6FBA29C0" w14:textId="653825FD" w:rsidR="00744914" w:rsidRPr="0018767E"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sidDel="00BE500B">
              <w:rPr>
                <w:rFonts w:asciiTheme="minorEastAsia" w:hAnsiTheme="minorEastAsia" w:cs="Times New Roman" w:hint="eastAsia"/>
                <w:color w:val="000000" w:themeColor="text1"/>
                <w:spacing w:val="1"/>
                <w:kern w:val="0"/>
                <w:szCs w:val="21"/>
              </w:rPr>
              <w:t xml:space="preserve"> </w:t>
            </w:r>
            <w:r w:rsidRPr="0018767E">
              <w:rPr>
                <w:rFonts w:asciiTheme="minorEastAsia" w:hAnsiTheme="minorEastAsia" w:cs="Times New Roman"/>
                <w:color w:val="000000" w:themeColor="text1"/>
                <w:spacing w:val="1"/>
                <w:kern w:val="0"/>
                <w:szCs w:val="21"/>
              </w:rPr>
              <w:t>(＋</w:t>
            </w:r>
            <w:r w:rsidR="00DB13DC" w:rsidRPr="0018767E">
              <w:rPr>
                <w:rFonts w:asciiTheme="minorEastAsia" w:hAnsiTheme="minorEastAsia" w:cs="Times New Roman" w:hint="eastAsia"/>
                <w:color w:val="000000" w:themeColor="text1"/>
                <w:spacing w:val="1"/>
                <w:kern w:val="0"/>
                <w:szCs w:val="21"/>
              </w:rPr>
              <w:t>７７６</w:t>
            </w:r>
            <w:r w:rsidRPr="0018767E">
              <w:rPr>
                <w:rFonts w:asciiTheme="minorEastAsia" w:hAnsiTheme="minorEastAsia" w:cs="Times New Roman"/>
                <w:color w:val="000000" w:themeColor="text1"/>
                <w:spacing w:val="1"/>
                <w:kern w:val="0"/>
                <w:szCs w:val="21"/>
              </w:rPr>
              <w:t>人)</w:t>
            </w:r>
          </w:p>
        </w:tc>
        <w:tc>
          <w:tcPr>
            <w:tcW w:w="1926" w:type="dxa"/>
            <w:tcBorders>
              <w:top w:val="single" w:sz="4" w:space="0" w:color="auto"/>
              <w:left w:val="single" w:sz="4" w:space="0" w:color="auto"/>
              <w:bottom w:val="single" w:sz="4" w:space="0" w:color="auto"/>
            </w:tcBorders>
            <w:vAlign w:val="center"/>
          </w:tcPr>
          <w:p w14:paraId="53E08BC8" w14:textId="36163B45" w:rsidR="00744914" w:rsidRPr="0018767E" w:rsidRDefault="00DB13DC"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１８，７８９</w:t>
            </w:r>
            <w:r w:rsidR="00744914" w:rsidRPr="0018767E">
              <w:rPr>
                <w:rFonts w:asciiTheme="minorEastAsia" w:hAnsiTheme="minorEastAsia" w:cs="Times New Roman" w:hint="eastAsia"/>
                <w:color w:val="000000" w:themeColor="text1"/>
                <w:spacing w:val="1"/>
                <w:kern w:val="0"/>
                <w:szCs w:val="21"/>
              </w:rPr>
              <w:t>人</w:t>
            </w:r>
          </w:p>
          <w:p w14:paraId="685F5A2F" w14:textId="0DEC902D" w:rsidR="00744914" w:rsidRPr="0018767E"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w:t>
            </w:r>
            <w:r w:rsidR="00DB13DC" w:rsidRPr="0018767E">
              <w:rPr>
                <w:rFonts w:asciiTheme="minorEastAsia" w:hAnsiTheme="minorEastAsia" w:cs="Times New Roman" w:hint="eastAsia"/>
                <w:color w:val="000000" w:themeColor="text1"/>
                <w:spacing w:val="1"/>
                <w:kern w:val="0"/>
                <w:szCs w:val="21"/>
              </w:rPr>
              <w:t>７７６</w:t>
            </w:r>
            <w:r w:rsidRPr="0018767E">
              <w:rPr>
                <w:rFonts w:asciiTheme="minorEastAsia" w:hAnsiTheme="minorEastAsia" w:cs="Times New Roman"/>
                <w:color w:val="000000" w:themeColor="text1"/>
                <w:spacing w:val="1"/>
                <w:kern w:val="0"/>
                <w:szCs w:val="21"/>
              </w:rPr>
              <w:t>人）</w:t>
            </w:r>
          </w:p>
        </w:tc>
        <w:tc>
          <w:tcPr>
            <w:tcW w:w="1926" w:type="dxa"/>
            <w:tcBorders>
              <w:top w:val="single" w:sz="4" w:space="0" w:color="auto"/>
              <w:left w:val="single" w:sz="4" w:space="0" w:color="auto"/>
              <w:bottom w:val="single" w:sz="4" w:space="0" w:color="auto"/>
            </w:tcBorders>
            <w:vAlign w:val="center"/>
          </w:tcPr>
          <w:p w14:paraId="2D13B7CF" w14:textId="77777777" w:rsidR="00744914" w:rsidRPr="0018767E"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２９６人</w:t>
            </w:r>
          </w:p>
        </w:tc>
        <w:tc>
          <w:tcPr>
            <w:tcW w:w="1926" w:type="dxa"/>
            <w:tcBorders>
              <w:top w:val="single" w:sz="4" w:space="0" w:color="auto"/>
              <w:left w:val="single" w:sz="4" w:space="0" w:color="auto"/>
              <w:bottom w:val="single" w:sz="4" w:space="0" w:color="auto"/>
            </w:tcBorders>
            <w:vAlign w:val="center"/>
          </w:tcPr>
          <w:p w14:paraId="687F47E7" w14:textId="77777777" w:rsidR="00744914" w:rsidRPr="0018767E" w:rsidRDefault="00744914" w:rsidP="00D07B56">
            <w:pPr>
              <w:wordWrap w:val="0"/>
              <w:autoSpaceDE w:val="0"/>
              <w:autoSpaceDN w:val="0"/>
              <w:snapToGrid w:val="0"/>
              <w:spacing w:line="266" w:lineRule="exact"/>
              <w:jc w:val="center"/>
              <w:rPr>
                <w:rFonts w:asciiTheme="minorEastAsia" w:hAnsiTheme="minorEastAsia" w:cs="Times New Roman"/>
                <w:color w:val="000000" w:themeColor="text1"/>
                <w:spacing w:val="1"/>
                <w:kern w:val="0"/>
                <w:szCs w:val="21"/>
              </w:rPr>
            </w:pPr>
            <w:r w:rsidRPr="0018767E">
              <w:rPr>
                <w:rFonts w:asciiTheme="minorEastAsia" w:hAnsiTheme="minorEastAsia" w:cs="Times New Roman" w:hint="eastAsia"/>
                <w:color w:val="000000" w:themeColor="text1"/>
                <w:spacing w:val="1"/>
                <w:kern w:val="0"/>
                <w:szCs w:val="21"/>
              </w:rPr>
              <w:t>１，３１１人</w:t>
            </w:r>
          </w:p>
        </w:tc>
        <w:tc>
          <w:tcPr>
            <w:tcW w:w="1177" w:type="dxa"/>
            <w:vMerge/>
            <w:tcBorders>
              <w:left w:val="single" w:sz="4" w:space="0" w:color="auto"/>
            </w:tcBorders>
          </w:tcPr>
          <w:p w14:paraId="75F66299" w14:textId="77777777" w:rsidR="00744914" w:rsidRPr="0018767E" w:rsidRDefault="00744914" w:rsidP="00D07B56">
            <w:pPr>
              <w:wordWrap w:val="0"/>
              <w:autoSpaceDE w:val="0"/>
              <w:autoSpaceDN w:val="0"/>
              <w:snapToGrid w:val="0"/>
              <w:spacing w:line="210" w:lineRule="exact"/>
              <w:jc w:val="center"/>
              <w:rPr>
                <w:rFonts w:asciiTheme="minorEastAsia" w:hAnsiTheme="minorEastAsia" w:cs="Times New Roman"/>
                <w:color w:val="000000" w:themeColor="text1"/>
                <w:spacing w:val="1"/>
                <w:kern w:val="0"/>
                <w:szCs w:val="21"/>
              </w:rPr>
            </w:pPr>
          </w:p>
        </w:tc>
      </w:tr>
      <w:tr w:rsidR="0018767E" w:rsidRPr="0018767E" w14:paraId="14405F68" w14:textId="77777777" w:rsidTr="00D07B56">
        <w:trPr>
          <w:cantSplit/>
          <w:trHeight w:hRule="exact" w:val="133"/>
        </w:trPr>
        <w:tc>
          <w:tcPr>
            <w:tcW w:w="963" w:type="dxa"/>
            <w:vMerge/>
          </w:tcPr>
          <w:p w14:paraId="6F1BFCCC" w14:textId="77777777" w:rsidR="00744914" w:rsidRPr="0018767E" w:rsidRDefault="00744914" w:rsidP="00D07B56">
            <w:pPr>
              <w:wordWrap w:val="0"/>
              <w:autoSpaceDE w:val="0"/>
              <w:autoSpaceDN w:val="0"/>
              <w:snapToGrid w:val="0"/>
              <w:spacing w:line="210" w:lineRule="exact"/>
              <w:rPr>
                <w:rFonts w:asciiTheme="minorEastAsia" w:hAnsiTheme="minorEastAsia" w:cs="Times New Roman"/>
                <w:color w:val="000000" w:themeColor="text1"/>
                <w:spacing w:val="1"/>
                <w:kern w:val="0"/>
                <w:szCs w:val="21"/>
              </w:rPr>
            </w:pPr>
          </w:p>
        </w:tc>
        <w:tc>
          <w:tcPr>
            <w:tcW w:w="1926" w:type="dxa"/>
          </w:tcPr>
          <w:p w14:paraId="1FBE1F70" w14:textId="77777777" w:rsidR="00744914" w:rsidRPr="0018767E"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p>
        </w:tc>
        <w:tc>
          <w:tcPr>
            <w:tcW w:w="1926" w:type="dxa"/>
          </w:tcPr>
          <w:p w14:paraId="5BC8D2F1" w14:textId="77777777" w:rsidR="00744914" w:rsidRPr="0018767E"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p>
        </w:tc>
        <w:tc>
          <w:tcPr>
            <w:tcW w:w="1926" w:type="dxa"/>
          </w:tcPr>
          <w:p w14:paraId="42515DCA" w14:textId="77777777" w:rsidR="00744914" w:rsidRPr="0018767E"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p>
        </w:tc>
        <w:tc>
          <w:tcPr>
            <w:tcW w:w="1926" w:type="dxa"/>
          </w:tcPr>
          <w:p w14:paraId="4687D9FC" w14:textId="77777777" w:rsidR="00744914" w:rsidRPr="0018767E"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p>
        </w:tc>
        <w:tc>
          <w:tcPr>
            <w:tcW w:w="1177" w:type="dxa"/>
          </w:tcPr>
          <w:p w14:paraId="64C27CF3" w14:textId="77777777" w:rsidR="00744914" w:rsidRPr="0018767E" w:rsidRDefault="00744914" w:rsidP="00D07B56">
            <w:pPr>
              <w:wordWrap w:val="0"/>
              <w:autoSpaceDE w:val="0"/>
              <w:autoSpaceDN w:val="0"/>
              <w:snapToGrid w:val="0"/>
              <w:spacing w:line="343" w:lineRule="exact"/>
              <w:rPr>
                <w:rFonts w:asciiTheme="minorEastAsia" w:hAnsiTheme="minorEastAsia" w:cs="Times New Roman"/>
                <w:color w:val="000000" w:themeColor="text1"/>
                <w:spacing w:val="1"/>
                <w:kern w:val="0"/>
                <w:szCs w:val="21"/>
              </w:rPr>
            </w:pPr>
          </w:p>
        </w:tc>
      </w:tr>
    </w:tbl>
    <w:p w14:paraId="0498C631" w14:textId="77777777" w:rsidR="00744914" w:rsidRPr="0018767E" w:rsidRDefault="00744914" w:rsidP="00744914">
      <w:pPr>
        <w:kinsoku w:val="0"/>
        <w:wordWrap w:val="0"/>
        <w:overflowPunct w:val="0"/>
        <w:autoSpaceDE w:val="0"/>
        <w:autoSpaceDN w:val="0"/>
        <w:snapToGrid w:val="0"/>
        <w:spacing w:line="266" w:lineRule="exact"/>
        <w:ind w:right="876" w:firstLineChars="400" w:firstLine="876"/>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○根拠法令　栄養士法第２条～第５条の５</w:t>
      </w:r>
    </w:p>
    <w:p w14:paraId="73F7FC1F" w14:textId="77777777"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0B90258E" w14:textId="77777777" w:rsidR="00744914" w:rsidRPr="0018767E" w:rsidRDefault="00744914" w:rsidP="00744914">
      <w:pPr>
        <w:kinsoku w:val="0"/>
        <w:wordWrap w:val="0"/>
        <w:overflowPunct w:val="0"/>
        <w:autoSpaceDE w:val="0"/>
        <w:autoSpaceDN w:val="0"/>
        <w:snapToGrid w:val="0"/>
        <w:spacing w:line="266" w:lineRule="exact"/>
        <w:ind w:firstLineChars="100" w:firstLine="219"/>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③ 行政栄養士の研修</w:t>
      </w:r>
    </w:p>
    <w:p w14:paraId="33FD6877" w14:textId="77777777" w:rsidR="00744914" w:rsidRPr="0018767E" w:rsidRDefault="00744914" w:rsidP="00744914">
      <w:pPr>
        <w:kinsoku w:val="0"/>
        <w:wordWrap w:val="0"/>
        <w:overflowPunct w:val="0"/>
        <w:autoSpaceDE w:val="0"/>
        <w:autoSpaceDN w:val="0"/>
        <w:snapToGrid w:val="0"/>
        <w:spacing w:line="266" w:lineRule="exact"/>
        <w:ind w:leftChars="150" w:left="323" w:firstLineChars="100" w:firstLine="219"/>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年間研修計画にもとづき、保健所等の行政栄養士に対して最新の栄養学等に関する知識の習得及び栄養指導技術の向上に努めるとともに、健康づくり全般にわたるコーディネーターとしての資質向上を図るため研修を行った。</w:t>
      </w:r>
    </w:p>
    <w:p w14:paraId="1B9D79B2" w14:textId="77777777"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03525AB0" w14:textId="4763B41D"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lang w:eastAsia="zh-CN"/>
        </w:rPr>
      </w:pPr>
      <w:r w:rsidRPr="0018767E">
        <w:rPr>
          <w:rFonts w:asciiTheme="minorEastAsia" w:hAnsiTheme="minorEastAsia" w:cs="Times New Roman" w:hint="eastAsia"/>
          <w:color w:val="000000" w:themeColor="text1"/>
          <w:spacing w:val="2"/>
          <w:kern w:val="0"/>
          <w:szCs w:val="21"/>
          <w:lang w:eastAsia="zh-CN"/>
        </w:rPr>
        <w:t xml:space="preserve">　　　</w:t>
      </w:r>
      <w:r w:rsidRPr="0018767E">
        <w:rPr>
          <w:rFonts w:asciiTheme="minorEastAsia" w:hAnsiTheme="minorEastAsia" w:cs="Times New Roman" w:hint="eastAsia"/>
          <w:color w:val="000000" w:themeColor="text1"/>
          <w:spacing w:val="2"/>
          <w:kern w:val="0"/>
          <w:szCs w:val="21"/>
        </w:rPr>
        <w:t xml:space="preserve">　　　</w:t>
      </w:r>
      <w:r w:rsidRPr="0018767E">
        <w:rPr>
          <w:rFonts w:asciiTheme="minorEastAsia" w:hAnsiTheme="minorEastAsia" w:cs="Times New Roman" w:hint="eastAsia"/>
          <w:color w:val="000000" w:themeColor="text1"/>
          <w:spacing w:val="2"/>
          <w:kern w:val="0"/>
          <w:szCs w:val="21"/>
          <w:lang w:eastAsia="zh-CN"/>
        </w:rPr>
        <w:t xml:space="preserve">回数　　　　　　　</w:t>
      </w:r>
      <w:r w:rsidR="00DB13DC" w:rsidRPr="0018767E">
        <w:rPr>
          <w:rFonts w:asciiTheme="minorEastAsia" w:hAnsiTheme="minorEastAsia" w:cs="Times New Roman" w:hint="eastAsia"/>
          <w:color w:val="000000" w:themeColor="text1"/>
          <w:spacing w:val="2"/>
          <w:kern w:val="0"/>
          <w:szCs w:val="21"/>
        </w:rPr>
        <w:t>２</w:t>
      </w:r>
      <w:r w:rsidRPr="0018767E">
        <w:rPr>
          <w:rFonts w:asciiTheme="minorEastAsia" w:hAnsiTheme="minorEastAsia" w:cs="Times New Roman" w:hint="eastAsia"/>
          <w:color w:val="000000" w:themeColor="text1"/>
          <w:spacing w:val="2"/>
          <w:kern w:val="0"/>
          <w:szCs w:val="21"/>
          <w:lang w:eastAsia="zh-CN"/>
        </w:rPr>
        <w:t>回</w:t>
      </w:r>
    </w:p>
    <w:p w14:paraId="096DCE2F" w14:textId="570184FD"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lang w:eastAsia="zh-CN"/>
        </w:rPr>
      </w:pPr>
      <w:r w:rsidRPr="0018767E">
        <w:rPr>
          <w:rFonts w:asciiTheme="minorEastAsia" w:hAnsiTheme="minorEastAsia" w:cs="Times New Roman" w:hint="eastAsia"/>
          <w:color w:val="000000" w:themeColor="text1"/>
          <w:spacing w:val="2"/>
          <w:kern w:val="0"/>
          <w:szCs w:val="21"/>
          <w:lang w:eastAsia="zh-CN"/>
        </w:rPr>
        <w:t xml:space="preserve">　　　　　　延受講者数　　</w:t>
      </w:r>
      <w:r w:rsidR="00DB13DC" w:rsidRPr="0018767E">
        <w:rPr>
          <w:rFonts w:asciiTheme="minorEastAsia" w:hAnsiTheme="minorEastAsia" w:cs="Times New Roman" w:hint="eastAsia"/>
          <w:color w:val="000000" w:themeColor="text1"/>
          <w:spacing w:val="2"/>
          <w:kern w:val="0"/>
          <w:szCs w:val="21"/>
        </w:rPr>
        <w:t xml:space="preserve">　７５</w:t>
      </w:r>
      <w:r w:rsidRPr="0018767E">
        <w:rPr>
          <w:rFonts w:asciiTheme="minorEastAsia" w:hAnsiTheme="minorEastAsia" w:cs="Times New Roman" w:hint="eastAsia"/>
          <w:color w:val="000000" w:themeColor="text1"/>
          <w:spacing w:val="2"/>
          <w:kern w:val="0"/>
          <w:szCs w:val="21"/>
          <w:lang w:eastAsia="zh-CN"/>
        </w:rPr>
        <w:t>人</w:t>
      </w:r>
    </w:p>
    <w:p w14:paraId="548B960D" w14:textId="3B6F7041"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lang w:eastAsia="zh-CN"/>
        </w:rPr>
      </w:pPr>
    </w:p>
    <w:p w14:paraId="3D32455B" w14:textId="4FEC81EA" w:rsidR="00231357" w:rsidRDefault="00231357" w:rsidP="00744914">
      <w:pPr>
        <w:kinsoku w:val="0"/>
        <w:wordWrap w:val="0"/>
        <w:overflowPunct w:val="0"/>
        <w:autoSpaceDE w:val="0"/>
        <w:autoSpaceDN w:val="0"/>
        <w:snapToGrid w:val="0"/>
        <w:spacing w:line="266" w:lineRule="exact"/>
        <w:rPr>
          <w:rFonts w:asciiTheme="minorEastAsia" w:eastAsia="SimSun" w:hAnsiTheme="minorEastAsia" w:cs="Times New Roman"/>
          <w:color w:val="000000" w:themeColor="text1"/>
          <w:spacing w:val="2"/>
          <w:kern w:val="0"/>
          <w:szCs w:val="21"/>
          <w:lang w:eastAsia="zh-CN"/>
        </w:rPr>
      </w:pPr>
    </w:p>
    <w:p w14:paraId="3F40D423" w14:textId="77777777" w:rsidR="0011262F" w:rsidRPr="0011262F" w:rsidRDefault="0011262F" w:rsidP="00744914">
      <w:pPr>
        <w:kinsoku w:val="0"/>
        <w:wordWrap w:val="0"/>
        <w:overflowPunct w:val="0"/>
        <w:autoSpaceDE w:val="0"/>
        <w:autoSpaceDN w:val="0"/>
        <w:snapToGrid w:val="0"/>
        <w:spacing w:line="266" w:lineRule="exact"/>
        <w:rPr>
          <w:rFonts w:asciiTheme="minorEastAsia" w:eastAsia="SimSun" w:hAnsiTheme="minorEastAsia" w:cs="Times New Roman"/>
          <w:color w:val="000000" w:themeColor="text1"/>
          <w:spacing w:val="2"/>
          <w:kern w:val="0"/>
          <w:szCs w:val="21"/>
          <w:lang w:eastAsia="zh-CN"/>
        </w:rPr>
      </w:pPr>
    </w:p>
    <w:p w14:paraId="0A084B4E" w14:textId="77777777" w:rsidR="00744914" w:rsidRPr="0018767E" w:rsidRDefault="00744914" w:rsidP="00744914">
      <w:pPr>
        <w:kinsoku w:val="0"/>
        <w:wordWrap w:val="0"/>
        <w:overflowPunct w:val="0"/>
        <w:autoSpaceDE w:val="0"/>
        <w:autoSpaceDN w:val="0"/>
        <w:snapToGrid w:val="0"/>
        <w:spacing w:line="266" w:lineRule="exact"/>
        <w:ind w:firstLineChars="100" w:firstLine="219"/>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lastRenderedPageBreak/>
        <w:t>④ 公衆栄養臨地実習生に対する指導</w:t>
      </w:r>
    </w:p>
    <w:p w14:paraId="7B3DAAAD" w14:textId="77777777" w:rsidR="00744914" w:rsidRPr="0018767E" w:rsidRDefault="00744914" w:rsidP="00744914">
      <w:pPr>
        <w:kinsoku w:val="0"/>
        <w:wordWrap w:val="0"/>
        <w:overflowPunct w:val="0"/>
        <w:autoSpaceDE w:val="0"/>
        <w:autoSpaceDN w:val="0"/>
        <w:snapToGrid w:val="0"/>
        <w:spacing w:line="266" w:lineRule="exact"/>
        <w:ind w:leftChars="150" w:left="323" w:firstLineChars="100" w:firstLine="219"/>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栄養士法に基づく「管理栄養士養成施設における臨地実習及び栄養士養成施設における校外学習要領」において、「公衆栄養学」にかかる臨地実習が義務付けられていることから、保健所設置市と連携し、大阪府内管理栄養士養成施設学生の指導を行った。</w:t>
      </w:r>
    </w:p>
    <w:p w14:paraId="07C9A9A9" w14:textId="77777777" w:rsidR="00744914" w:rsidRPr="0018767E" w:rsidRDefault="00744914"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5E7E60C8" w14:textId="77777777" w:rsidR="00744914" w:rsidRPr="0018767E" w:rsidRDefault="00744914" w:rsidP="00744914">
      <w:pPr>
        <w:kinsoku w:val="0"/>
        <w:wordWrap w:val="0"/>
        <w:overflowPunct w:val="0"/>
        <w:autoSpaceDE w:val="0"/>
        <w:autoSpaceDN w:val="0"/>
        <w:snapToGrid w:val="0"/>
        <w:spacing w:line="266" w:lineRule="exact"/>
        <w:ind w:firstLineChars="600" w:firstLine="1314"/>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養成施設数　　　　７校</w:t>
      </w:r>
    </w:p>
    <w:p w14:paraId="3153AED3" w14:textId="7057D08C" w:rsidR="00744914" w:rsidRPr="0018767E" w:rsidRDefault="00744914" w:rsidP="00744914">
      <w:pPr>
        <w:kinsoku w:val="0"/>
        <w:wordWrap w:val="0"/>
        <w:overflowPunct w:val="0"/>
        <w:autoSpaceDE w:val="0"/>
        <w:autoSpaceDN w:val="0"/>
        <w:snapToGrid w:val="0"/>
        <w:spacing w:line="266" w:lineRule="exact"/>
        <w:ind w:firstLineChars="600" w:firstLine="1314"/>
        <w:rPr>
          <w:rFonts w:asciiTheme="minorEastAsia" w:hAnsiTheme="minorEastAsia" w:cs="Times New Roman"/>
          <w:color w:val="000000" w:themeColor="text1"/>
          <w:spacing w:val="2"/>
          <w:kern w:val="0"/>
          <w:szCs w:val="21"/>
        </w:rPr>
      </w:pPr>
      <w:r w:rsidRPr="0018767E">
        <w:rPr>
          <w:rFonts w:asciiTheme="minorEastAsia" w:hAnsiTheme="minorEastAsia" w:cs="Times New Roman" w:hint="eastAsia"/>
          <w:color w:val="000000" w:themeColor="text1"/>
          <w:spacing w:val="2"/>
          <w:kern w:val="0"/>
          <w:szCs w:val="21"/>
        </w:rPr>
        <w:t xml:space="preserve">実習者数　　　</w:t>
      </w:r>
      <w:r w:rsidR="00DB13DC" w:rsidRPr="0018767E">
        <w:rPr>
          <w:rFonts w:asciiTheme="minorEastAsia" w:hAnsiTheme="minorEastAsia" w:cs="Times New Roman" w:hint="eastAsia"/>
          <w:color w:val="000000" w:themeColor="text1"/>
          <w:spacing w:val="2"/>
          <w:kern w:val="0"/>
          <w:szCs w:val="21"/>
        </w:rPr>
        <w:t>１５４</w:t>
      </w:r>
      <w:r w:rsidRPr="0018767E">
        <w:rPr>
          <w:rFonts w:asciiTheme="minorEastAsia" w:hAnsiTheme="minorEastAsia" w:cs="Times New Roman" w:hint="eastAsia"/>
          <w:color w:val="000000" w:themeColor="text1"/>
          <w:spacing w:val="2"/>
          <w:kern w:val="0"/>
          <w:szCs w:val="21"/>
        </w:rPr>
        <w:t>人</w:t>
      </w:r>
    </w:p>
    <w:p w14:paraId="6534ACC6" w14:textId="30D51DDE" w:rsidR="00DB13DC" w:rsidRPr="0018767E" w:rsidRDefault="00DB13DC"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23817E8D" w14:textId="77777777" w:rsidR="00DB13DC" w:rsidRPr="0018767E" w:rsidRDefault="00DB13DC" w:rsidP="00DB13DC">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39E0A87C" w14:textId="1EBCF0C9" w:rsidR="00DB13DC" w:rsidRPr="0018767E" w:rsidRDefault="00DB13DC" w:rsidP="00DB13DC">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1</w:t>
      </w:r>
      <w:r w:rsidR="00471782" w:rsidRPr="0018767E">
        <w:rPr>
          <w:rFonts w:asciiTheme="minorEastAsia" w:hAnsiTheme="minorEastAsia" w:cs="Times New Roman" w:hint="eastAsia"/>
          <w:color w:val="000000" w:themeColor="text1"/>
          <w:kern w:val="0"/>
          <w:szCs w:val="21"/>
        </w:rPr>
        <w:t>6</w:t>
      </w:r>
      <w:r w:rsidRPr="0018767E">
        <w:rPr>
          <w:rFonts w:asciiTheme="minorEastAsia" w:hAnsiTheme="minorEastAsia" w:cs="Times New Roman" w:hint="eastAsia"/>
          <w:color w:val="000000" w:themeColor="text1"/>
          <w:kern w:val="0"/>
          <w:szCs w:val="21"/>
        </w:rPr>
        <w:t xml:space="preserve">　万博プレイベントワクワクＥＸＰＯｉｎＯＳＡＫＡ事業</w:t>
      </w:r>
    </w:p>
    <w:p w14:paraId="7AAC7EE6" w14:textId="77777777" w:rsidR="00DB13DC" w:rsidRPr="0018767E" w:rsidRDefault="00DB13DC" w:rsidP="00DB13DC">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予　算　額　　９，４４６千円</w:t>
      </w:r>
    </w:p>
    <w:p w14:paraId="468D464C" w14:textId="77777777" w:rsidR="00DB13DC" w:rsidRPr="0018767E" w:rsidRDefault="00DB13DC" w:rsidP="00DB13DC">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決　算　額　　７，３４８千円</w:t>
      </w:r>
    </w:p>
    <w:p w14:paraId="34CEBE7B" w14:textId="77777777" w:rsidR="00DB13DC" w:rsidRPr="0018767E" w:rsidRDefault="00DB13DC" w:rsidP="00DB13DC">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7A6E4B99" w14:textId="07DBBAAD" w:rsidR="00DB13DC" w:rsidRPr="0018767E" w:rsidRDefault="00DB13DC" w:rsidP="00DB13DC">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r w:rsidRPr="0018767E">
        <w:rPr>
          <w:rFonts w:asciiTheme="minorEastAsia" w:hAnsiTheme="minorEastAsia" w:cs="Times New Roman" w:hint="eastAsia"/>
          <w:color w:val="000000" w:themeColor="text1"/>
          <w:kern w:val="0"/>
          <w:szCs w:val="21"/>
        </w:rPr>
        <w:t xml:space="preserve">　万博前年度に、プレイベントとして、万博のコンセプトである「未来社会の実験場　観光・食・文化」の食に特化したイベントである「ワクワクEXPO with 第19回食育推進全国大会」を開催するための準備を行った。</w:t>
      </w:r>
    </w:p>
    <w:p w14:paraId="7AE7A3BD" w14:textId="77777777" w:rsidR="00DB13DC" w:rsidRPr="0018767E" w:rsidRDefault="00DB13DC" w:rsidP="00744914">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34ACAA2A" w14:textId="35AACDA4" w:rsidR="00744914" w:rsidRPr="0018767E" w:rsidRDefault="00744914">
      <w:pPr>
        <w:widowControl/>
        <w:jc w:val="left"/>
        <w:rPr>
          <w:rFonts w:asciiTheme="minorEastAsia" w:hAnsiTheme="minorEastAsia" w:cs="Times New Roman"/>
          <w:color w:val="000000" w:themeColor="text1"/>
          <w:kern w:val="0"/>
          <w:sz w:val="28"/>
          <w:szCs w:val="28"/>
        </w:rPr>
      </w:pPr>
    </w:p>
    <w:sectPr w:rsidR="00744914" w:rsidRPr="0018767E" w:rsidSect="006A193F">
      <w:footerReference w:type="even" r:id="rId11"/>
      <w:pgSz w:w="11905" w:h="16837" w:code="9"/>
      <w:pgMar w:top="1247" w:right="964" w:bottom="1247" w:left="964" w:header="0" w:footer="283" w:gutter="0"/>
      <w:pgNumType w:fmt="numberInDash" w:start="1"/>
      <w:cols w:space="720"/>
      <w:docGrid w:type="linesAndChars" w:linePitch="286"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981C7" w14:textId="77777777" w:rsidR="007141B4" w:rsidRDefault="007141B4">
      <w:r>
        <w:separator/>
      </w:r>
    </w:p>
  </w:endnote>
  <w:endnote w:type="continuationSeparator" w:id="0">
    <w:p w14:paraId="682CC6D1" w14:textId="77777777" w:rsidR="007141B4" w:rsidRDefault="0071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1D62" w14:textId="77777777" w:rsidR="00D07B56" w:rsidRDefault="00D07B56">
    <w:pPr>
      <w:pStyle w:val="a5"/>
      <w:jc w:val="center"/>
    </w:pPr>
    <w:r>
      <w:fldChar w:fldCharType="begin"/>
    </w:r>
    <w:r>
      <w:instrText>PAGE   \* MERGEFORMAT</w:instrText>
    </w:r>
    <w:r>
      <w:fldChar w:fldCharType="separate"/>
    </w:r>
    <w:r w:rsidRPr="00C30E2A">
      <w:rPr>
        <w:noProof/>
        <w:lang w:val="ja-JP"/>
      </w:rPr>
      <w:t>-</w:t>
    </w:r>
    <w:r>
      <w:rPr>
        <w:noProof/>
      </w:rPr>
      <w:t xml:space="preserve"> 62 -</w:t>
    </w:r>
    <w:r>
      <w:fldChar w:fldCharType="end"/>
    </w:r>
  </w:p>
  <w:p w14:paraId="16231D63" w14:textId="77777777" w:rsidR="00D07B56" w:rsidRDefault="00D07B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10F06" w14:textId="77777777" w:rsidR="007141B4" w:rsidRDefault="007141B4">
      <w:r>
        <w:separator/>
      </w:r>
    </w:p>
  </w:footnote>
  <w:footnote w:type="continuationSeparator" w:id="0">
    <w:p w14:paraId="476BAECA" w14:textId="77777777" w:rsidR="007141B4" w:rsidRDefault="00714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5F26"/>
    <w:multiLevelType w:val="hybridMultilevel"/>
    <w:tmpl w:val="A76A2FD2"/>
    <w:lvl w:ilvl="0" w:tplc="4AC85686">
      <w:start w:val="2"/>
      <w:numFmt w:val="decimalEnclosedCircle"/>
      <w:lvlText w:val="%1"/>
      <w:lvlJc w:val="left"/>
      <w:pPr>
        <w:tabs>
          <w:tab w:val="num" w:pos="1890"/>
        </w:tabs>
        <w:ind w:left="1890" w:hanging="360"/>
      </w:pPr>
      <w:rPr>
        <w:rFonts w:hint="default"/>
      </w:rPr>
    </w:lvl>
    <w:lvl w:ilvl="1" w:tplc="04090017" w:tentative="1">
      <w:start w:val="1"/>
      <w:numFmt w:val="aiueoFullWidth"/>
      <w:lvlText w:val="(%2)"/>
      <w:lvlJc w:val="left"/>
      <w:pPr>
        <w:tabs>
          <w:tab w:val="num" w:pos="2370"/>
        </w:tabs>
        <w:ind w:left="2370" w:hanging="420"/>
      </w:pPr>
    </w:lvl>
    <w:lvl w:ilvl="2" w:tplc="04090011" w:tentative="1">
      <w:start w:val="1"/>
      <w:numFmt w:val="decimalEnclosedCircle"/>
      <w:lvlText w:val="%3"/>
      <w:lvlJc w:val="left"/>
      <w:pPr>
        <w:tabs>
          <w:tab w:val="num" w:pos="2790"/>
        </w:tabs>
        <w:ind w:left="2790" w:hanging="420"/>
      </w:pPr>
    </w:lvl>
    <w:lvl w:ilvl="3" w:tplc="0409000F" w:tentative="1">
      <w:start w:val="1"/>
      <w:numFmt w:val="decimal"/>
      <w:lvlText w:val="%4."/>
      <w:lvlJc w:val="left"/>
      <w:pPr>
        <w:tabs>
          <w:tab w:val="num" w:pos="3210"/>
        </w:tabs>
        <w:ind w:left="3210" w:hanging="420"/>
      </w:pPr>
    </w:lvl>
    <w:lvl w:ilvl="4" w:tplc="04090017" w:tentative="1">
      <w:start w:val="1"/>
      <w:numFmt w:val="aiueoFullWidth"/>
      <w:lvlText w:val="(%5)"/>
      <w:lvlJc w:val="left"/>
      <w:pPr>
        <w:tabs>
          <w:tab w:val="num" w:pos="3630"/>
        </w:tabs>
        <w:ind w:left="3630" w:hanging="420"/>
      </w:pPr>
    </w:lvl>
    <w:lvl w:ilvl="5" w:tplc="04090011" w:tentative="1">
      <w:start w:val="1"/>
      <w:numFmt w:val="decimalEnclosedCircle"/>
      <w:lvlText w:val="%6"/>
      <w:lvlJc w:val="left"/>
      <w:pPr>
        <w:tabs>
          <w:tab w:val="num" w:pos="4050"/>
        </w:tabs>
        <w:ind w:left="4050" w:hanging="420"/>
      </w:pPr>
    </w:lvl>
    <w:lvl w:ilvl="6" w:tplc="0409000F" w:tentative="1">
      <w:start w:val="1"/>
      <w:numFmt w:val="decimal"/>
      <w:lvlText w:val="%7."/>
      <w:lvlJc w:val="left"/>
      <w:pPr>
        <w:tabs>
          <w:tab w:val="num" w:pos="4470"/>
        </w:tabs>
        <w:ind w:left="4470" w:hanging="420"/>
      </w:pPr>
    </w:lvl>
    <w:lvl w:ilvl="7" w:tplc="04090017" w:tentative="1">
      <w:start w:val="1"/>
      <w:numFmt w:val="aiueoFullWidth"/>
      <w:lvlText w:val="(%8)"/>
      <w:lvlJc w:val="left"/>
      <w:pPr>
        <w:tabs>
          <w:tab w:val="num" w:pos="4890"/>
        </w:tabs>
        <w:ind w:left="4890" w:hanging="420"/>
      </w:pPr>
    </w:lvl>
    <w:lvl w:ilvl="8" w:tplc="04090011" w:tentative="1">
      <w:start w:val="1"/>
      <w:numFmt w:val="decimalEnclosedCircle"/>
      <w:lvlText w:val="%9"/>
      <w:lvlJc w:val="left"/>
      <w:pPr>
        <w:tabs>
          <w:tab w:val="num" w:pos="5310"/>
        </w:tabs>
        <w:ind w:left="5310" w:hanging="420"/>
      </w:pPr>
    </w:lvl>
  </w:abstractNum>
  <w:abstractNum w:abstractNumId="1" w15:restartNumberingAfterBreak="0">
    <w:nsid w:val="070F6C95"/>
    <w:multiLevelType w:val="hybridMultilevel"/>
    <w:tmpl w:val="13CE194C"/>
    <w:lvl w:ilvl="0" w:tplc="131C6D8C">
      <w:start w:val="1"/>
      <w:numFmt w:val="decimal"/>
      <w:lvlText w:val="(%1)"/>
      <w:lvlJc w:val="left"/>
      <w:pPr>
        <w:ind w:left="579" w:hanging="360"/>
      </w:pPr>
      <w:rPr>
        <w:rFonts w:hint="default"/>
      </w:rPr>
    </w:lvl>
    <w:lvl w:ilvl="1" w:tplc="DDE05E12">
      <w:start w:val="1"/>
      <w:numFmt w:val="decimalEnclosedCircle"/>
      <w:lvlText w:val="%2"/>
      <w:lvlJc w:val="left"/>
      <w:pPr>
        <w:ind w:left="999" w:hanging="360"/>
      </w:pPr>
      <w:rPr>
        <w:rFonts w:hint="default"/>
      </w:r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 w15:restartNumberingAfterBreak="0">
    <w:nsid w:val="0BCA6D74"/>
    <w:multiLevelType w:val="hybridMultilevel"/>
    <w:tmpl w:val="E2B83DB2"/>
    <w:lvl w:ilvl="0" w:tplc="9056ABAE">
      <w:start w:val="1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0D7A5A"/>
    <w:multiLevelType w:val="hybridMultilevel"/>
    <w:tmpl w:val="5C2426A4"/>
    <w:lvl w:ilvl="0" w:tplc="532C3F28">
      <w:start w:val="1"/>
      <w:numFmt w:val="decimalEnclosedCircle"/>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4" w15:restartNumberingAfterBreak="0">
    <w:nsid w:val="0D7A2B82"/>
    <w:multiLevelType w:val="hybridMultilevel"/>
    <w:tmpl w:val="7040E636"/>
    <w:lvl w:ilvl="0" w:tplc="84E49276">
      <w:start w:val="6"/>
      <w:numFmt w:val="decimalEnclosedCircle"/>
      <w:lvlText w:val="%1"/>
      <w:lvlJc w:val="left"/>
      <w:pPr>
        <w:tabs>
          <w:tab w:val="num" w:pos="1891"/>
        </w:tabs>
        <w:ind w:left="1891" w:hanging="360"/>
      </w:pPr>
      <w:rPr>
        <w:rFonts w:hint="default"/>
      </w:rPr>
    </w:lvl>
    <w:lvl w:ilvl="1" w:tplc="792AB1DE">
      <w:start w:val="1"/>
      <w:numFmt w:val="decimal"/>
      <w:lvlText w:val="(%2)"/>
      <w:lvlJc w:val="left"/>
      <w:pPr>
        <w:tabs>
          <w:tab w:val="num" w:pos="2311"/>
        </w:tabs>
        <w:ind w:left="2311" w:hanging="360"/>
      </w:pPr>
      <w:rPr>
        <w:rFonts w:hint="default"/>
      </w:rPr>
    </w:lvl>
    <w:lvl w:ilvl="2" w:tplc="23549268">
      <w:start w:val="14"/>
      <w:numFmt w:val="bullet"/>
      <w:lvlText w:val="・"/>
      <w:lvlJc w:val="left"/>
      <w:pPr>
        <w:tabs>
          <w:tab w:val="num" w:pos="2731"/>
        </w:tabs>
        <w:ind w:left="2731" w:hanging="360"/>
      </w:pPr>
      <w:rPr>
        <w:rFonts w:ascii="ＭＳ 明朝" w:eastAsia="ＭＳ 明朝" w:hAnsi="ＭＳ 明朝" w:cs="Times New Roman" w:hint="eastAsia"/>
      </w:r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5" w15:restartNumberingAfterBreak="0">
    <w:nsid w:val="10966BD9"/>
    <w:multiLevelType w:val="hybridMultilevel"/>
    <w:tmpl w:val="ECF28908"/>
    <w:lvl w:ilvl="0" w:tplc="2760D1C4">
      <w:start w:val="9"/>
      <w:numFmt w:val="decimalEnclosedCircle"/>
      <w:lvlText w:val="%1"/>
      <w:lvlJc w:val="left"/>
      <w:pPr>
        <w:tabs>
          <w:tab w:val="num" w:pos="1891"/>
        </w:tabs>
        <w:ind w:left="1891" w:hanging="360"/>
      </w:pPr>
      <w:rPr>
        <w:rFonts w:hint="default"/>
      </w:rPr>
    </w:lvl>
    <w:lvl w:ilvl="1" w:tplc="04090017" w:tentative="1">
      <w:start w:val="1"/>
      <w:numFmt w:val="aiueoFullWidth"/>
      <w:lvlText w:val="(%2)"/>
      <w:lvlJc w:val="left"/>
      <w:pPr>
        <w:tabs>
          <w:tab w:val="num" w:pos="2371"/>
        </w:tabs>
        <w:ind w:left="2371" w:hanging="420"/>
      </w:pPr>
    </w:lvl>
    <w:lvl w:ilvl="2" w:tplc="04090011" w:tentative="1">
      <w:start w:val="1"/>
      <w:numFmt w:val="decimalEnclosedCircle"/>
      <w:lvlText w:val="%3"/>
      <w:lvlJc w:val="left"/>
      <w:pPr>
        <w:tabs>
          <w:tab w:val="num" w:pos="2791"/>
        </w:tabs>
        <w:ind w:left="2791" w:hanging="420"/>
      </w:p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6" w15:restartNumberingAfterBreak="0">
    <w:nsid w:val="162B1A41"/>
    <w:multiLevelType w:val="hybridMultilevel"/>
    <w:tmpl w:val="93128AD0"/>
    <w:lvl w:ilvl="0" w:tplc="0EA42DF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7A5444"/>
    <w:multiLevelType w:val="hybridMultilevel"/>
    <w:tmpl w:val="9BD00148"/>
    <w:lvl w:ilvl="0" w:tplc="30942A1A">
      <w:start w:val="3"/>
      <w:numFmt w:val="bullet"/>
      <w:lvlText w:val="●"/>
      <w:lvlJc w:val="left"/>
      <w:pPr>
        <w:tabs>
          <w:tab w:val="num" w:pos="2315"/>
        </w:tabs>
        <w:ind w:left="2315" w:hanging="360"/>
      </w:pPr>
      <w:rPr>
        <w:rFonts w:ascii="ＭＳ 明朝" w:eastAsia="ＭＳ 明朝" w:hAnsi="ＭＳ 明朝" w:cs="Times New Roman" w:hint="eastAsia"/>
      </w:rPr>
    </w:lvl>
    <w:lvl w:ilvl="1" w:tplc="0409000B" w:tentative="1">
      <w:start w:val="1"/>
      <w:numFmt w:val="bullet"/>
      <w:lvlText w:val=""/>
      <w:lvlJc w:val="left"/>
      <w:pPr>
        <w:tabs>
          <w:tab w:val="num" w:pos="2795"/>
        </w:tabs>
        <w:ind w:left="2795" w:hanging="420"/>
      </w:pPr>
      <w:rPr>
        <w:rFonts w:ascii="Wingdings" w:hAnsi="Wingdings" w:hint="default"/>
      </w:rPr>
    </w:lvl>
    <w:lvl w:ilvl="2" w:tplc="0409000D" w:tentative="1">
      <w:start w:val="1"/>
      <w:numFmt w:val="bullet"/>
      <w:lvlText w:val=""/>
      <w:lvlJc w:val="left"/>
      <w:pPr>
        <w:tabs>
          <w:tab w:val="num" w:pos="3215"/>
        </w:tabs>
        <w:ind w:left="3215" w:hanging="420"/>
      </w:pPr>
      <w:rPr>
        <w:rFonts w:ascii="Wingdings" w:hAnsi="Wingdings" w:hint="default"/>
      </w:rPr>
    </w:lvl>
    <w:lvl w:ilvl="3" w:tplc="04090001" w:tentative="1">
      <w:start w:val="1"/>
      <w:numFmt w:val="bullet"/>
      <w:lvlText w:val=""/>
      <w:lvlJc w:val="left"/>
      <w:pPr>
        <w:tabs>
          <w:tab w:val="num" w:pos="3635"/>
        </w:tabs>
        <w:ind w:left="3635" w:hanging="420"/>
      </w:pPr>
      <w:rPr>
        <w:rFonts w:ascii="Wingdings" w:hAnsi="Wingdings" w:hint="default"/>
      </w:rPr>
    </w:lvl>
    <w:lvl w:ilvl="4" w:tplc="0409000B" w:tentative="1">
      <w:start w:val="1"/>
      <w:numFmt w:val="bullet"/>
      <w:lvlText w:val=""/>
      <w:lvlJc w:val="left"/>
      <w:pPr>
        <w:tabs>
          <w:tab w:val="num" w:pos="4055"/>
        </w:tabs>
        <w:ind w:left="4055" w:hanging="420"/>
      </w:pPr>
      <w:rPr>
        <w:rFonts w:ascii="Wingdings" w:hAnsi="Wingdings" w:hint="default"/>
      </w:rPr>
    </w:lvl>
    <w:lvl w:ilvl="5" w:tplc="0409000D" w:tentative="1">
      <w:start w:val="1"/>
      <w:numFmt w:val="bullet"/>
      <w:lvlText w:val=""/>
      <w:lvlJc w:val="left"/>
      <w:pPr>
        <w:tabs>
          <w:tab w:val="num" w:pos="4475"/>
        </w:tabs>
        <w:ind w:left="4475" w:hanging="420"/>
      </w:pPr>
      <w:rPr>
        <w:rFonts w:ascii="Wingdings" w:hAnsi="Wingdings" w:hint="default"/>
      </w:rPr>
    </w:lvl>
    <w:lvl w:ilvl="6" w:tplc="04090001" w:tentative="1">
      <w:start w:val="1"/>
      <w:numFmt w:val="bullet"/>
      <w:lvlText w:val=""/>
      <w:lvlJc w:val="left"/>
      <w:pPr>
        <w:tabs>
          <w:tab w:val="num" w:pos="4895"/>
        </w:tabs>
        <w:ind w:left="4895" w:hanging="420"/>
      </w:pPr>
      <w:rPr>
        <w:rFonts w:ascii="Wingdings" w:hAnsi="Wingdings" w:hint="default"/>
      </w:rPr>
    </w:lvl>
    <w:lvl w:ilvl="7" w:tplc="0409000B" w:tentative="1">
      <w:start w:val="1"/>
      <w:numFmt w:val="bullet"/>
      <w:lvlText w:val=""/>
      <w:lvlJc w:val="left"/>
      <w:pPr>
        <w:tabs>
          <w:tab w:val="num" w:pos="5315"/>
        </w:tabs>
        <w:ind w:left="5315" w:hanging="420"/>
      </w:pPr>
      <w:rPr>
        <w:rFonts w:ascii="Wingdings" w:hAnsi="Wingdings" w:hint="default"/>
      </w:rPr>
    </w:lvl>
    <w:lvl w:ilvl="8" w:tplc="0409000D" w:tentative="1">
      <w:start w:val="1"/>
      <w:numFmt w:val="bullet"/>
      <w:lvlText w:val=""/>
      <w:lvlJc w:val="left"/>
      <w:pPr>
        <w:tabs>
          <w:tab w:val="num" w:pos="5735"/>
        </w:tabs>
        <w:ind w:left="5735" w:hanging="420"/>
      </w:pPr>
      <w:rPr>
        <w:rFonts w:ascii="Wingdings" w:hAnsi="Wingdings" w:hint="default"/>
      </w:rPr>
    </w:lvl>
  </w:abstractNum>
  <w:abstractNum w:abstractNumId="8" w15:restartNumberingAfterBreak="0">
    <w:nsid w:val="18756859"/>
    <w:multiLevelType w:val="hybridMultilevel"/>
    <w:tmpl w:val="C8887BF2"/>
    <w:lvl w:ilvl="0" w:tplc="43904C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CF4F49"/>
    <w:multiLevelType w:val="hybridMultilevel"/>
    <w:tmpl w:val="BCA0F65C"/>
    <w:lvl w:ilvl="0" w:tplc="BC64E1B0">
      <w:start w:val="6"/>
      <w:numFmt w:val="decimalEnclosedCircle"/>
      <w:lvlText w:val="%1"/>
      <w:lvlJc w:val="left"/>
      <w:pPr>
        <w:ind w:left="1893" w:hanging="360"/>
      </w:pPr>
      <w:rPr>
        <w:rFonts w:hint="default"/>
      </w:rPr>
    </w:lvl>
    <w:lvl w:ilvl="1" w:tplc="04090017" w:tentative="1">
      <w:start w:val="1"/>
      <w:numFmt w:val="aiueoFullWidth"/>
      <w:lvlText w:val="(%2)"/>
      <w:lvlJc w:val="left"/>
      <w:pPr>
        <w:ind w:left="2373" w:hanging="420"/>
      </w:pPr>
    </w:lvl>
    <w:lvl w:ilvl="2" w:tplc="04090011" w:tentative="1">
      <w:start w:val="1"/>
      <w:numFmt w:val="decimalEnclosedCircle"/>
      <w:lvlText w:val="%3"/>
      <w:lvlJc w:val="left"/>
      <w:pPr>
        <w:ind w:left="2793" w:hanging="420"/>
      </w:pPr>
    </w:lvl>
    <w:lvl w:ilvl="3" w:tplc="0409000F" w:tentative="1">
      <w:start w:val="1"/>
      <w:numFmt w:val="decimal"/>
      <w:lvlText w:val="%4."/>
      <w:lvlJc w:val="left"/>
      <w:pPr>
        <w:ind w:left="3213" w:hanging="420"/>
      </w:pPr>
    </w:lvl>
    <w:lvl w:ilvl="4" w:tplc="04090017" w:tentative="1">
      <w:start w:val="1"/>
      <w:numFmt w:val="aiueoFullWidth"/>
      <w:lvlText w:val="(%5)"/>
      <w:lvlJc w:val="left"/>
      <w:pPr>
        <w:ind w:left="3633" w:hanging="420"/>
      </w:pPr>
    </w:lvl>
    <w:lvl w:ilvl="5" w:tplc="04090011" w:tentative="1">
      <w:start w:val="1"/>
      <w:numFmt w:val="decimalEnclosedCircle"/>
      <w:lvlText w:val="%6"/>
      <w:lvlJc w:val="left"/>
      <w:pPr>
        <w:ind w:left="4053" w:hanging="420"/>
      </w:pPr>
    </w:lvl>
    <w:lvl w:ilvl="6" w:tplc="0409000F" w:tentative="1">
      <w:start w:val="1"/>
      <w:numFmt w:val="decimal"/>
      <w:lvlText w:val="%7."/>
      <w:lvlJc w:val="left"/>
      <w:pPr>
        <w:ind w:left="4473" w:hanging="420"/>
      </w:pPr>
    </w:lvl>
    <w:lvl w:ilvl="7" w:tplc="04090017" w:tentative="1">
      <w:start w:val="1"/>
      <w:numFmt w:val="aiueoFullWidth"/>
      <w:lvlText w:val="(%8)"/>
      <w:lvlJc w:val="left"/>
      <w:pPr>
        <w:ind w:left="4893" w:hanging="420"/>
      </w:pPr>
    </w:lvl>
    <w:lvl w:ilvl="8" w:tplc="04090011" w:tentative="1">
      <w:start w:val="1"/>
      <w:numFmt w:val="decimalEnclosedCircle"/>
      <w:lvlText w:val="%9"/>
      <w:lvlJc w:val="left"/>
      <w:pPr>
        <w:ind w:left="5313" w:hanging="420"/>
      </w:pPr>
    </w:lvl>
  </w:abstractNum>
  <w:abstractNum w:abstractNumId="10" w15:restartNumberingAfterBreak="0">
    <w:nsid w:val="208A0B5F"/>
    <w:multiLevelType w:val="multilevel"/>
    <w:tmpl w:val="E2B83DB2"/>
    <w:lvl w:ilvl="0">
      <w:start w:val="11"/>
      <w:numFmt w:val="decimal"/>
      <w:lvlText w:val="%1"/>
      <w:lvlJc w:val="left"/>
      <w:pPr>
        <w:tabs>
          <w:tab w:val="num" w:pos="435"/>
        </w:tabs>
        <w:ind w:left="435" w:hanging="4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2596541"/>
    <w:multiLevelType w:val="hybridMultilevel"/>
    <w:tmpl w:val="58D8E668"/>
    <w:lvl w:ilvl="0" w:tplc="925AF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927C0D"/>
    <w:multiLevelType w:val="hybridMultilevel"/>
    <w:tmpl w:val="2B4A3102"/>
    <w:lvl w:ilvl="0" w:tplc="15DC0E98">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13" w15:restartNumberingAfterBreak="0">
    <w:nsid w:val="234373EB"/>
    <w:multiLevelType w:val="hybridMultilevel"/>
    <w:tmpl w:val="BD76C84A"/>
    <w:lvl w:ilvl="0" w:tplc="7052579E">
      <w:start w:val="1"/>
      <w:numFmt w:val="decimalEnclosedCircle"/>
      <w:lvlText w:val="%1"/>
      <w:lvlJc w:val="left"/>
      <w:pPr>
        <w:tabs>
          <w:tab w:val="num" w:pos="2112"/>
        </w:tabs>
        <w:ind w:left="2112" w:hanging="360"/>
      </w:pPr>
      <w:rPr>
        <w:rFonts w:hint="default"/>
      </w:rPr>
    </w:lvl>
    <w:lvl w:ilvl="1" w:tplc="04090017" w:tentative="1">
      <w:start w:val="1"/>
      <w:numFmt w:val="aiueoFullWidth"/>
      <w:lvlText w:val="(%2)"/>
      <w:lvlJc w:val="left"/>
      <w:pPr>
        <w:tabs>
          <w:tab w:val="num" w:pos="2592"/>
        </w:tabs>
        <w:ind w:left="2592" w:hanging="420"/>
      </w:pPr>
    </w:lvl>
    <w:lvl w:ilvl="2" w:tplc="04090011" w:tentative="1">
      <w:start w:val="1"/>
      <w:numFmt w:val="decimalEnclosedCircle"/>
      <w:lvlText w:val="%3"/>
      <w:lvlJc w:val="left"/>
      <w:pPr>
        <w:tabs>
          <w:tab w:val="num" w:pos="3012"/>
        </w:tabs>
        <w:ind w:left="3012" w:hanging="420"/>
      </w:pPr>
    </w:lvl>
    <w:lvl w:ilvl="3" w:tplc="0409000F" w:tentative="1">
      <w:start w:val="1"/>
      <w:numFmt w:val="decimal"/>
      <w:lvlText w:val="%4."/>
      <w:lvlJc w:val="left"/>
      <w:pPr>
        <w:tabs>
          <w:tab w:val="num" w:pos="3432"/>
        </w:tabs>
        <w:ind w:left="3432" w:hanging="420"/>
      </w:pPr>
    </w:lvl>
    <w:lvl w:ilvl="4" w:tplc="04090017" w:tentative="1">
      <w:start w:val="1"/>
      <w:numFmt w:val="aiueoFullWidth"/>
      <w:lvlText w:val="(%5)"/>
      <w:lvlJc w:val="left"/>
      <w:pPr>
        <w:tabs>
          <w:tab w:val="num" w:pos="3852"/>
        </w:tabs>
        <w:ind w:left="3852" w:hanging="420"/>
      </w:pPr>
    </w:lvl>
    <w:lvl w:ilvl="5" w:tplc="04090011" w:tentative="1">
      <w:start w:val="1"/>
      <w:numFmt w:val="decimalEnclosedCircle"/>
      <w:lvlText w:val="%6"/>
      <w:lvlJc w:val="left"/>
      <w:pPr>
        <w:tabs>
          <w:tab w:val="num" w:pos="4272"/>
        </w:tabs>
        <w:ind w:left="4272" w:hanging="420"/>
      </w:pPr>
    </w:lvl>
    <w:lvl w:ilvl="6" w:tplc="0409000F" w:tentative="1">
      <w:start w:val="1"/>
      <w:numFmt w:val="decimal"/>
      <w:lvlText w:val="%7."/>
      <w:lvlJc w:val="left"/>
      <w:pPr>
        <w:tabs>
          <w:tab w:val="num" w:pos="4692"/>
        </w:tabs>
        <w:ind w:left="4692" w:hanging="420"/>
      </w:pPr>
    </w:lvl>
    <w:lvl w:ilvl="7" w:tplc="04090017" w:tentative="1">
      <w:start w:val="1"/>
      <w:numFmt w:val="aiueoFullWidth"/>
      <w:lvlText w:val="(%8)"/>
      <w:lvlJc w:val="left"/>
      <w:pPr>
        <w:tabs>
          <w:tab w:val="num" w:pos="5112"/>
        </w:tabs>
        <w:ind w:left="5112" w:hanging="420"/>
      </w:pPr>
    </w:lvl>
    <w:lvl w:ilvl="8" w:tplc="04090011" w:tentative="1">
      <w:start w:val="1"/>
      <w:numFmt w:val="decimalEnclosedCircle"/>
      <w:lvlText w:val="%9"/>
      <w:lvlJc w:val="left"/>
      <w:pPr>
        <w:tabs>
          <w:tab w:val="num" w:pos="5532"/>
        </w:tabs>
        <w:ind w:left="5532" w:hanging="420"/>
      </w:pPr>
    </w:lvl>
  </w:abstractNum>
  <w:abstractNum w:abstractNumId="14" w15:restartNumberingAfterBreak="0">
    <w:nsid w:val="23BC2A62"/>
    <w:multiLevelType w:val="hybridMultilevel"/>
    <w:tmpl w:val="895297B8"/>
    <w:lvl w:ilvl="0" w:tplc="42808486">
      <w:start w:val="19"/>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65123BA"/>
    <w:multiLevelType w:val="hybridMultilevel"/>
    <w:tmpl w:val="E19A621E"/>
    <w:lvl w:ilvl="0" w:tplc="AB7AFF26">
      <w:start w:val="2"/>
      <w:numFmt w:val="bullet"/>
      <w:lvlText w:val="・"/>
      <w:lvlJc w:val="left"/>
      <w:pPr>
        <w:tabs>
          <w:tab w:val="num" w:pos="1665"/>
        </w:tabs>
        <w:ind w:left="1665" w:hanging="360"/>
      </w:pPr>
      <w:rPr>
        <w:rFonts w:ascii="ＭＳ 明朝" w:eastAsia="ＭＳ 明朝" w:hAnsi="ＭＳ 明朝"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6" w15:restartNumberingAfterBreak="0">
    <w:nsid w:val="27BD3D5D"/>
    <w:multiLevelType w:val="multilevel"/>
    <w:tmpl w:val="E0C22384"/>
    <w:lvl w:ilvl="0">
      <w:start w:val="1"/>
      <w:numFmt w:val="decimalEnclosedCircle"/>
      <w:lvlText w:val="%1"/>
      <w:lvlJc w:val="left"/>
      <w:pPr>
        <w:tabs>
          <w:tab w:val="num" w:pos="1891"/>
        </w:tabs>
        <w:ind w:left="1891" w:hanging="360"/>
      </w:pPr>
      <w:rPr>
        <w:rFonts w:hint="default"/>
        <w:color w:val="auto"/>
      </w:rPr>
    </w:lvl>
    <w:lvl w:ilvl="1">
      <w:start w:val="1"/>
      <w:numFmt w:val="aiueoFullWidth"/>
      <w:lvlText w:val="(%2)"/>
      <w:lvlJc w:val="left"/>
      <w:pPr>
        <w:tabs>
          <w:tab w:val="num" w:pos="2371"/>
        </w:tabs>
        <w:ind w:left="2371" w:hanging="420"/>
      </w:pPr>
    </w:lvl>
    <w:lvl w:ilvl="2">
      <w:start w:val="1"/>
      <w:numFmt w:val="decimalEnclosedCircle"/>
      <w:lvlText w:val="%3"/>
      <w:lvlJc w:val="left"/>
      <w:pPr>
        <w:tabs>
          <w:tab w:val="num" w:pos="2791"/>
        </w:tabs>
        <w:ind w:left="2791" w:hanging="420"/>
      </w:pPr>
    </w:lvl>
    <w:lvl w:ilvl="3">
      <w:start w:val="1"/>
      <w:numFmt w:val="decimal"/>
      <w:lvlText w:val="%4."/>
      <w:lvlJc w:val="left"/>
      <w:pPr>
        <w:tabs>
          <w:tab w:val="num" w:pos="3211"/>
        </w:tabs>
        <w:ind w:left="3211" w:hanging="420"/>
      </w:pPr>
    </w:lvl>
    <w:lvl w:ilvl="4">
      <w:start w:val="1"/>
      <w:numFmt w:val="aiueoFullWidth"/>
      <w:lvlText w:val="(%5)"/>
      <w:lvlJc w:val="left"/>
      <w:pPr>
        <w:tabs>
          <w:tab w:val="num" w:pos="3631"/>
        </w:tabs>
        <w:ind w:left="3631" w:hanging="420"/>
      </w:pPr>
    </w:lvl>
    <w:lvl w:ilvl="5">
      <w:start w:val="1"/>
      <w:numFmt w:val="decimalEnclosedCircle"/>
      <w:lvlText w:val="%6"/>
      <w:lvlJc w:val="left"/>
      <w:pPr>
        <w:tabs>
          <w:tab w:val="num" w:pos="4051"/>
        </w:tabs>
        <w:ind w:left="4051" w:hanging="420"/>
      </w:pPr>
    </w:lvl>
    <w:lvl w:ilvl="6">
      <w:start w:val="1"/>
      <w:numFmt w:val="decimal"/>
      <w:lvlText w:val="%7."/>
      <w:lvlJc w:val="left"/>
      <w:pPr>
        <w:tabs>
          <w:tab w:val="num" w:pos="4471"/>
        </w:tabs>
        <w:ind w:left="4471" w:hanging="420"/>
      </w:pPr>
    </w:lvl>
    <w:lvl w:ilvl="7">
      <w:start w:val="1"/>
      <w:numFmt w:val="aiueoFullWidth"/>
      <w:lvlText w:val="(%8)"/>
      <w:lvlJc w:val="left"/>
      <w:pPr>
        <w:tabs>
          <w:tab w:val="num" w:pos="4891"/>
        </w:tabs>
        <w:ind w:left="4891" w:hanging="420"/>
      </w:pPr>
    </w:lvl>
    <w:lvl w:ilvl="8">
      <w:start w:val="1"/>
      <w:numFmt w:val="decimalEnclosedCircle"/>
      <w:lvlText w:val="%9"/>
      <w:lvlJc w:val="left"/>
      <w:pPr>
        <w:tabs>
          <w:tab w:val="num" w:pos="5311"/>
        </w:tabs>
        <w:ind w:left="5311" w:hanging="420"/>
      </w:pPr>
    </w:lvl>
  </w:abstractNum>
  <w:abstractNum w:abstractNumId="17" w15:restartNumberingAfterBreak="0">
    <w:nsid w:val="28AD2758"/>
    <w:multiLevelType w:val="hybridMultilevel"/>
    <w:tmpl w:val="00F07A26"/>
    <w:lvl w:ilvl="0" w:tplc="23BEAC1A">
      <w:start w:val="6"/>
      <w:numFmt w:val="decimalEnclosedCircle"/>
      <w:lvlText w:val="%1"/>
      <w:lvlJc w:val="left"/>
      <w:pPr>
        <w:ind w:left="1893" w:hanging="360"/>
      </w:pPr>
      <w:rPr>
        <w:rFonts w:hint="default"/>
      </w:rPr>
    </w:lvl>
    <w:lvl w:ilvl="1" w:tplc="04090017" w:tentative="1">
      <w:start w:val="1"/>
      <w:numFmt w:val="aiueoFullWidth"/>
      <w:lvlText w:val="(%2)"/>
      <w:lvlJc w:val="left"/>
      <w:pPr>
        <w:ind w:left="2373" w:hanging="420"/>
      </w:pPr>
    </w:lvl>
    <w:lvl w:ilvl="2" w:tplc="04090011" w:tentative="1">
      <w:start w:val="1"/>
      <w:numFmt w:val="decimalEnclosedCircle"/>
      <w:lvlText w:val="%3"/>
      <w:lvlJc w:val="left"/>
      <w:pPr>
        <w:ind w:left="2793" w:hanging="420"/>
      </w:pPr>
    </w:lvl>
    <w:lvl w:ilvl="3" w:tplc="0409000F" w:tentative="1">
      <w:start w:val="1"/>
      <w:numFmt w:val="decimal"/>
      <w:lvlText w:val="%4."/>
      <w:lvlJc w:val="left"/>
      <w:pPr>
        <w:ind w:left="3213" w:hanging="420"/>
      </w:pPr>
    </w:lvl>
    <w:lvl w:ilvl="4" w:tplc="04090017" w:tentative="1">
      <w:start w:val="1"/>
      <w:numFmt w:val="aiueoFullWidth"/>
      <w:lvlText w:val="(%5)"/>
      <w:lvlJc w:val="left"/>
      <w:pPr>
        <w:ind w:left="3633" w:hanging="420"/>
      </w:pPr>
    </w:lvl>
    <w:lvl w:ilvl="5" w:tplc="04090011" w:tentative="1">
      <w:start w:val="1"/>
      <w:numFmt w:val="decimalEnclosedCircle"/>
      <w:lvlText w:val="%6"/>
      <w:lvlJc w:val="left"/>
      <w:pPr>
        <w:ind w:left="4053" w:hanging="420"/>
      </w:pPr>
    </w:lvl>
    <w:lvl w:ilvl="6" w:tplc="0409000F" w:tentative="1">
      <w:start w:val="1"/>
      <w:numFmt w:val="decimal"/>
      <w:lvlText w:val="%7."/>
      <w:lvlJc w:val="left"/>
      <w:pPr>
        <w:ind w:left="4473" w:hanging="420"/>
      </w:pPr>
    </w:lvl>
    <w:lvl w:ilvl="7" w:tplc="04090017" w:tentative="1">
      <w:start w:val="1"/>
      <w:numFmt w:val="aiueoFullWidth"/>
      <w:lvlText w:val="(%8)"/>
      <w:lvlJc w:val="left"/>
      <w:pPr>
        <w:ind w:left="4893" w:hanging="420"/>
      </w:pPr>
    </w:lvl>
    <w:lvl w:ilvl="8" w:tplc="04090011" w:tentative="1">
      <w:start w:val="1"/>
      <w:numFmt w:val="decimalEnclosedCircle"/>
      <w:lvlText w:val="%9"/>
      <w:lvlJc w:val="left"/>
      <w:pPr>
        <w:ind w:left="5313" w:hanging="420"/>
      </w:pPr>
    </w:lvl>
  </w:abstractNum>
  <w:abstractNum w:abstractNumId="18" w15:restartNumberingAfterBreak="0">
    <w:nsid w:val="2D606C66"/>
    <w:multiLevelType w:val="hybridMultilevel"/>
    <w:tmpl w:val="E0C22384"/>
    <w:lvl w:ilvl="0" w:tplc="DD0817C0">
      <w:start w:val="1"/>
      <w:numFmt w:val="decimalEnclosedCircle"/>
      <w:lvlText w:val="%1"/>
      <w:lvlJc w:val="left"/>
      <w:pPr>
        <w:tabs>
          <w:tab w:val="num" w:pos="1891"/>
        </w:tabs>
        <w:ind w:left="1891" w:hanging="360"/>
      </w:pPr>
      <w:rPr>
        <w:rFonts w:hint="default"/>
        <w:color w:val="auto"/>
      </w:rPr>
    </w:lvl>
    <w:lvl w:ilvl="1" w:tplc="04090017" w:tentative="1">
      <w:start w:val="1"/>
      <w:numFmt w:val="aiueoFullWidth"/>
      <w:lvlText w:val="(%2)"/>
      <w:lvlJc w:val="left"/>
      <w:pPr>
        <w:tabs>
          <w:tab w:val="num" w:pos="2371"/>
        </w:tabs>
        <w:ind w:left="2371" w:hanging="420"/>
      </w:pPr>
    </w:lvl>
    <w:lvl w:ilvl="2" w:tplc="04090011" w:tentative="1">
      <w:start w:val="1"/>
      <w:numFmt w:val="decimalEnclosedCircle"/>
      <w:lvlText w:val="%3"/>
      <w:lvlJc w:val="left"/>
      <w:pPr>
        <w:tabs>
          <w:tab w:val="num" w:pos="2791"/>
        </w:tabs>
        <w:ind w:left="2791" w:hanging="420"/>
      </w:p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19" w15:restartNumberingAfterBreak="0">
    <w:nsid w:val="2DF2483D"/>
    <w:multiLevelType w:val="hybridMultilevel"/>
    <w:tmpl w:val="0ABAFD3E"/>
    <w:lvl w:ilvl="0" w:tplc="8DB27C6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F865713"/>
    <w:multiLevelType w:val="hybridMultilevel"/>
    <w:tmpl w:val="35A8D18C"/>
    <w:lvl w:ilvl="0" w:tplc="780CE4BA">
      <w:start w:val="1"/>
      <w:numFmt w:val="decimalEnclosedCircle"/>
      <w:lvlText w:val="%1"/>
      <w:lvlJc w:val="left"/>
      <w:pPr>
        <w:ind w:left="565" w:hanging="360"/>
      </w:pPr>
      <w:rPr>
        <w:rFonts w:hint="default"/>
        <w:color w:val="auto"/>
        <w:sz w:val="20"/>
        <w:u w:val="none"/>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1" w15:restartNumberingAfterBreak="0">
    <w:nsid w:val="331A2D81"/>
    <w:multiLevelType w:val="hybridMultilevel"/>
    <w:tmpl w:val="127EC760"/>
    <w:lvl w:ilvl="0" w:tplc="BCB29344">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22" w15:restartNumberingAfterBreak="0">
    <w:nsid w:val="38BC3E11"/>
    <w:multiLevelType w:val="hybridMultilevel"/>
    <w:tmpl w:val="7B4A4980"/>
    <w:lvl w:ilvl="0" w:tplc="803C11BA">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3" w15:restartNumberingAfterBreak="0">
    <w:nsid w:val="3BB9570C"/>
    <w:multiLevelType w:val="hybridMultilevel"/>
    <w:tmpl w:val="678CCE04"/>
    <w:lvl w:ilvl="0" w:tplc="41BE9A2E">
      <w:start w:val="15"/>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E22700A"/>
    <w:multiLevelType w:val="hybridMultilevel"/>
    <w:tmpl w:val="A2AE56CC"/>
    <w:lvl w:ilvl="0" w:tplc="FD4CE376">
      <w:start w:val="2"/>
      <w:numFmt w:val="decimalEnclosedCircle"/>
      <w:lvlText w:val="%1"/>
      <w:lvlJc w:val="left"/>
      <w:pPr>
        <w:ind w:left="1017" w:hanging="36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25" w15:restartNumberingAfterBreak="0">
    <w:nsid w:val="42D2416B"/>
    <w:multiLevelType w:val="hybridMultilevel"/>
    <w:tmpl w:val="D736C278"/>
    <w:lvl w:ilvl="0" w:tplc="3A3C874C">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6" w15:restartNumberingAfterBreak="0">
    <w:nsid w:val="47541780"/>
    <w:multiLevelType w:val="hybridMultilevel"/>
    <w:tmpl w:val="C02291F6"/>
    <w:lvl w:ilvl="0" w:tplc="163E90AC">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27" w15:restartNumberingAfterBreak="0">
    <w:nsid w:val="51ED2A55"/>
    <w:multiLevelType w:val="hybridMultilevel"/>
    <w:tmpl w:val="3586A7FC"/>
    <w:lvl w:ilvl="0" w:tplc="CB9E117C">
      <w:start w:val="1"/>
      <w:numFmt w:val="decimalEnclosedCircle"/>
      <w:lvlText w:val="%1"/>
      <w:lvlJc w:val="left"/>
      <w:pPr>
        <w:tabs>
          <w:tab w:val="num" w:pos="1890"/>
        </w:tabs>
        <w:ind w:left="1890" w:hanging="360"/>
      </w:pPr>
      <w:rPr>
        <w:rFonts w:hint="default"/>
      </w:rPr>
    </w:lvl>
    <w:lvl w:ilvl="1" w:tplc="04090017" w:tentative="1">
      <w:start w:val="1"/>
      <w:numFmt w:val="aiueoFullWidth"/>
      <w:lvlText w:val="(%2)"/>
      <w:lvlJc w:val="left"/>
      <w:pPr>
        <w:tabs>
          <w:tab w:val="num" w:pos="2370"/>
        </w:tabs>
        <w:ind w:left="2370" w:hanging="420"/>
      </w:pPr>
    </w:lvl>
    <w:lvl w:ilvl="2" w:tplc="04090011" w:tentative="1">
      <w:start w:val="1"/>
      <w:numFmt w:val="decimalEnclosedCircle"/>
      <w:lvlText w:val="%3"/>
      <w:lvlJc w:val="left"/>
      <w:pPr>
        <w:tabs>
          <w:tab w:val="num" w:pos="2790"/>
        </w:tabs>
        <w:ind w:left="2790" w:hanging="420"/>
      </w:pPr>
    </w:lvl>
    <w:lvl w:ilvl="3" w:tplc="0409000F" w:tentative="1">
      <w:start w:val="1"/>
      <w:numFmt w:val="decimal"/>
      <w:lvlText w:val="%4."/>
      <w:lvlJc w:val="left"/>
      <w:pPr>
        <w:tabs>
          <w:tab w:val="num" w:pos="3210"/>
        </w:tabs>
        <w:ind w:left="3210" w:hanging="420"/>
      </w:pPr>
    </w:lvl>
    <w:lvl w:ilvl="4" w:tplc="04090017" w:tentative="1">
      <w:start w:val="1"/>
      <w:numFmt w:val="aiueoFullWidth"/>
      <w:lvlText w:val="(%5)"/>
      <w:lvlJc w:val="left"/>
      <w:pPr>
        <w:tabs>
          <w:tab w:val="num" w:pos="3630"/>
        </w:tabs>
        <w:ind w:left="3630" w:hanging="420"/>
      </w:pPr>
    </w:lvl>
    <w:lvl w:ilvl="5" w:tplc="04090011" w:tentative="1">
      <w:start w:val="1"/>
      <w:numFmt w:val="decimalEnclosedCircle"/>
      <w:lvlText w:val="%6"/>
      <w:lvlJc w:val="left"/>
      <w:pPr>
        <w:tabs>
          <w:tab w:val="num" w:pos="4050"/>
        </w:tabs>
        <w:ind w:left="4050" w:hanging="420"/>
      </w:pPr>
    </w:lvl>
    <w:lvl w:ilvl="6" w:tplc="0409000F" w:tentative="1">
      <w:start w:val="1"/>
      <w:numFmt w:val="decimal"/>
      <w:lvlText w:val="%7."/>
      <w:lvlJc w:val="left"/>
      <w:pPr>
        <w:tabs>
          <w:tab w:val="num" w:pos="4470"/>
        </w:tabs>
        <w:ind w:left="4470" w:hanging="420"/>
      </w:pPr>
    </w:lvl>
    <w:lvl w:ilvl="7" w:tplc="04090017" w:tentative="1">
      <w:start w:val="1"/>
      <w:numFmt w:val="aiueoFullWidth"/>
      <w:lvlText w:val="(%8)"/>
      <w:lvlJc w:val="left"/>
      <w:pPr>
        <w:tabs>
          <w:tab w:val="num" w:pos="4890"/>
        </w:tabs>
        <w:ind w:left="4890" w:hanging="420"/>
      </w:pPr>
    </w:lvl>
    <w:lvl w:ilvl="8" w:tplc="04090011" w:tentative="1">
      <w:start w:val="1"/>
      <w:numFmt w:val="decimalEnclosedCircle"/>
      <w:lvlText w:val="%9"/>
      <w:lvlJc w:val="left"/>
      <w:pPr>
        <w:tabs>
          <w:tab w:val="num" w:pos="5310"/>
        </w:tabs>
        <w:ind w:left="5310" w:hanging="420"/>
      </w:pPr>
    </w:lvl>
  </w:abstractNum>
  <w:abstractNum w:abstractNumId="28" w15:restartNumberingAfterBreak="0">
    <w:nsid w:val="5AA64E9E"/>
    <w:multiLevelType w:val="hybridMultilevel"/>
    <w:tmpl w:val="A90000CC"/>
    <w:lvl w:ilvl="0" w:tplc="0EF2B5A6">
      <w:start w:val="1"/>
      <w:numFmt w:val="decimalEnclosedCircle"/>
      <w:lvlText w:val="%1"/>
      <w:lvlJc w:val="left"/>
      <w:pPr>
        <w:ind w:left="795" w:hanging="360"/>
      </w:pPr>
      <w:rPr>
        <w:rFonts w:hint="default"/>
        <w:u w:val="none"/>
      </w:rPr>
    </w:lvl>
    <w:lvl w:ilvl="1" w:tplc="719A8CA2">
      <w:start w:val="1"/>
      <w:numFmt w:val="decimalEnclosedCircle"/>
      <w:lvlText w:val="%2"/>
      <w:lvlJc w:val="left"/>
      <w:pPr>
        <w:ind w:left="1215" w:hanging="360"/>
      </w:pPr>
      <w:rPr>
        <w:rFonts w:hint="default"/>
      </w:r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9" w15:restartNumberingAfterBreak="0">
    <w:nsid w:val="63712E4F"/>
    <w:multiLevelType w:val="hybridMultilevel"/>
    <w:tmpl w:val="159C87E8"/>
    <w:lvl w:ilvl="0" w:tplc="0CFA0F2A">
      <w:start w:val="1"/>
      <w:numFmt w:val="decimalEnclosedCircle"/>
      <w:lvlText w:val="%1"/>
      <w:lvlJc w:val="left"/>
      <w:pPr>
        <w:tabs>
          <w:tab w:val="num" w:pos="2112"/>
        </w:tabs>
        <w:ind w:left="2112" w:hanging="360"/>
      </w:pPr>
      <w:rPr>
        <w:rFonts w:hint="default"/>
      </w:rPr>
    </w:lvl>
    <w:lvl w:ilvl="1" w:tplc="04090017" w:tentative="1">
      <w:start w:val="1"/>
      <w:numFmt w:val="aiueoFullWidth"/>
      <w:lvlText w:val="(%2)"/>
      <w:lvlJc w:val="left"/>
      <w:pPr>
        <w:tabs>
          <w:tab w:val="num" w:pos="2592"/>
        </w:tabs>
        <w:ind w:left="2592" w:hanging="420"/>
      </w:pPr>
    </w:lvl>
    <w:lvl w:ilvl="2" w:tplc="04090011" w:tentative="1">
      <w:start w:val="1"/>
      <w:numFmt w:val="decimalEnclosedCircle"/>
      <w:lvlText w:val="%3"/>
      <w:lvlJc w:val="left"/>
      <w:pPr>
        <w:tabs>
          <w:tab w:val="num" w:pos="3012"/>
        </w:tabs>
        <w:ind w:left="3012" w:hanging="420"/>
      </w:pPr>
    </w:lvl>
    <w:lvl w:ilvl="3" w:tplc="0409000F" w:tentative="1">
      <w:start w:val="1"/>
      <w:numFmt w:val="decimal"/>
      <w:lvlText w:val="%4."/>
      <w:lvlJc w:val="left"/>
      <w:pPr>
        <w:tabs>
          <w:tab w:val="num" w:pos="3432"/>
        </w:tabs>
        <w:ind w:left="3432" w:hanging="420"/>
      </w:pPr>
    </w:lvl>
    <w:lvl w:ilvl="4" w:tplc="04090017" w:tentative="1">
      <w:start w:val="1"/>
      <w:numFmt w:val="aiueoFullWidth"/>
      <w:lvlText w:val="(%5)"/>
      <w:lvlJc w:val="left"/>
      <w:pPr>
        <w:tabs>
          <w:tab w:val="num" w:pos="3852"/>
        </w:tabs>
        <w:ind w:left="3852" w:hanging="420"/>
      </w:pPr>
    </w:lvl>
    <w:lvl w:ilvl="5" w:tplc="04090011" w:tentative="1">
      <w:start w:val="1"/>
      <w:numFmt w:val="decimalEnclosedCircle"/>
      <w:lvlText w:val="%6"/>
      <w:lvlJc w:val="left"/>
      <w:pPr>
        <w:tabs>
          <w:tab w:val="num" w:pos="4272"/>
        </w:tabs>
        <w:ind w:left="4272" w:hanging="420"/>
      </w:pPr>
    </w:lvl>
    <w:lvl w:ilvl="6" w:tplc="0409000F" w:tentative="1">
      <w:start w:val="1"/>
      <w:numFmt w:val="decimal"/>
      <w:lvlText w:val="%7."/>
      <w:lvlJc w:val="left"/>
      <w:pPr>
        <w:tabs>
          <w:tab w:val="num" w:pos="4692"/>
        </w:tabs>
        <w:ind w:left="4692" w:hanging="420"/>
      </w:pPr>
    </w:lvl>
    <w:lvl w:ilvl="7" w:tplc="04090017" w:tentative="1">
      <w:start w:val="1"/>
      <w:numFmt w:val="aiueoFullWidth"/>
      <w:lvlText w:val="(%8)"/>
      <w:lvlJc w:val="left"/>
      <w:pPr>
        <w:tabs>
          <w:tab w:val="num" w:pos="5112"/>
        </w:tabs>
        <w:ind w:left="5112" w:hanging="420"/>
      </w:pPr>
    </w:lvl>
    <w:lvl w:ilvl="8" w:tplc="04090011" w:tentative="1">
      <w:start w:val="1"/>
      <w:numFmt w:val="decimalEnclosedCircle"/>
      <w:lvlText w:val="%9"/>
      <w:lvlJc w:val="left"/>
      <w:pPr>
        <w:tabs>
          <w:tab w:val="num" w:pos="5532"/>
        </w:tabs>
        <w:ind w:left="5532" w:hanging="420"/>
      </w:pPr>
    </w:lvl>
  </w:abstractNum>
  <w:abstractNum w:abstractNumId="30" w15:restartNumberingAfterBreak="0">
    <w:nsid w:val="64D80A06"/>
    <w:multiLevelType w:val="hybridMultilevel"/>
    <w:tmpl w:val="DCFC3810"/>
    <w:lvl w:ilvl="0" w:tplc="778232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7531A0B"/>
    <w:multiLevelType w:val="hybridMultilevel"/>
    <w:tmpl w:val="2D48A18E"/>
    <w:lvl w:ilvl="0" w:tplc="5DFCF42E">
      <w:start w:val="1"/>
      <w:numFmt w:val="decimalEnclosedCircle"/>
      <w:lvlText w:val="%1"/>
      <w:lvlJc w:val="left"/>
      <w:pPr>
        <w:ind w:left="1891" w:hanging="360"/>
      </w:pPr>
      <w:rPr>
        <w:rFonts w:hint="default"/>
      </w:rPr>
    </w:lvl>
    <w:lvl w:ilvl="1" w:tplc="04090017" w:tentative="1">
      <w:start w:val="1"/>
      <w:numFmt w:val="aiueoFullWidth"/>
      <w:lvlText w:val="(%2)"/>
      <w:lvlJc w:val="left"/>
      <w:pPr>
        <w:ind w:left="2371" w:hanging="420"/>
      </w:pPr>
    </w:lvl>
    <w:lvl w:ilvl="2" w:tplc="04090011" w:tentative="1">
      <w:start w:val="1"/>
      <w:numFmt w:val="decimalEnclosedCircle"/>
      <w:lvlText w:val="%3"/>
      <w:lvlJc w:val="left"/>
      <w:pPr>
        <w:ind w:left="2791" w:hanging="420"/>
      </w:pPr>
    </w:lvl>
    <w:lvl w:ilvl="3" w:tplc="0409000F" w:tentative="1">
      <w:start w:val="1"/>
      <w:numFmt w:val="decimal"/>
      <w:lvlText w:val="%4."/>
      <w:lvlJc w:val="left"/>
      <w:pPr>
        <w:ind w:left="3211" w:hanging="420"/>
      </w:pPr>
    </w:lvl>
    <w:lvl w:ilvl="4" w:tplc="04090017" w:tentative="1">
      <w:start w:val="1"/>
      <w:numFmt w:val="aiueoFullWidth"/>
      <w:lvlText w:val="(%5)"/>
      <w:lvlJc w:val="left"/>
      <w:pPr>
        <w:ind w:left="3631" w:hanging="420"/>
      </w:pPr>
    </w:lvl>
    <w:lvl w:ilvl="5" w:tplc="04090011" w:tentative="1">
      <w:start w:val="1"/>
      <w:numFmt w:val="decimalEnclosedCircle"/>
      <w:lvlText w:val="%6"/>
      <w:lvlJc w:val="left"/>
      <w:pPr>
        <w:ind w:left="4051" w:hanging="420"/>
      </w:pPr>
    </w:lvl>
    <w:lvl w:ilvl="6" w:tplc="0409000F" w:tentative="1">
      <w:start w:val="1"/>
      <w:numFmt w:val="decimal"/>
      <w:lvlText w:val="%7."/>
      <w:lvlJc w:val="left"/>
      <w:pPr>
        <w:ind w:left="4471" w:hanging="420"/>
      </w:pPr>
    </w:lvl>
    <w:lvl w:ilvl="7" w:tplc="04090017" w:tentative="1">
      <w:start w:val="1"/>
      <w:numFmt w:val="aiueoFullWidth"/>
      <w:lvlText w:val="(%8)"/>
      <w:lvlJc w:val="left"/>
      <w:pPr>
        <w:ind w:left="4891" w:hanging="420"/>
      </w:pPr>
    </w:lvl>
    <w:lvl w:ilvl="8" w:tplc="04090011" w:tentative="1">
      <w:start w:val="1"/>
      <w:numFmt w:val="decimalEnclosedCircle"/>
      <w:lvlText w:val="%9"/>
      <w:lvlJc w:val="left"/>
      <w:pPr>
        <w:ind w:left="5311" w:hanging="420"/>
      </w:pPr>
    </w:lvl>
  </w:abstractNum>
  <w:abstractNum w:abstractNumId="32" w15:restartNumberingAfterBreak="0">
    <w:nsid w:val="6D680A1E"/>
    <w:multiLevelType w:val="hybridMultilevel"/>
    <w:tmpl w:val="32DEFB6A"/>
    <w:lvl w:ilvl="0" w:tplc="36445E46">
      <w:start w:val="3"/>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33" w15:restartNumberingAfterBreak="0">
    <w:nsid w:val="6F155081"/>
    <w:multiLevelType w:val="hybridMultilevel"/>
    <w:tmpl w:val="B64869CC"/>
    <w:lvl w:ilvl="0" w:tplc="B1849886">
      <w:start w:val="20"/>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32A5B5E"/>
    <w:multiLevelType w:val="hybridMultilevel"/>
    <w:tmpl w:val="0048435A"/>
    <w:lvl w:ilvl="0" w:tplc="40B25AD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4B424E"/>
    <w:multiLevelType w:val="hybridMultilevel"/>
    <w:tmpl w:val="27684EEE"/>
    <w:lvl w:ilvl="0" w:tplc="06728D32">
      <w:start w:val="3"/>
      <w:numFmt w:val="bullet"/>
      <w:lvlText w:val="・"/>
      <w:lvlJc w:val="left"/>
      <w:pPr>
        <w:tabs>
          <w:tab w:val="num" w:pos="1665"/>
        </w:tabs>
        <w:ind w:left="1665" w:hanging="360"/>
      </w:pPr>
      <w:rPr>
        <w:rFonts w:ascii="ＭＳ 明朝" w:eastAsia="ＭＳ 明朝" w:hAnsi="ＭＳ 明朝"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36" w15:restartNumberingAfterBreak="0">
    <w:nsid w:val="778D2063"/>
    <w:multiLevelType w:val="hybridMultilevel"/>
    <w:tmpl w:val="0764F628"/>
    <w:lvl w:ilvl="0" w:tplc="7AC8D8E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7" w15:restartNumberingAfterBreak="0">
    <w:nsid w:val="7BA25569"/>
    <w:multiLevelType w:val="hybridMultilevel"/>
    <w:tmpl w:val="1BF86DE4"/>
    <w:lvl w:ilvl="0" w:tplc="6ED2E3E2">
      <w:start w:val="3"/>
      <w:numFmt w:val="bullet"/>
      <w:lvlText w:val="※"/>
      <w:lvlJc w:val="left"/>
      <w:pPr>
        <w:ind w:left="792" w:hanging="360"/>
      </w:pPr>
      <w:rPr>
        <w:rFonts w:ascii="ＭＳ 明朝" w:eastAsia="ＭＳ 明朝" w:hAnsi="ＭＳ 明朝" w:cstheme="minorBidi"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num w:numId="1">
    <w:abstractNumId w:val="35"/>
  </w:num>
  <w:num w:numId="2">
    <w:abstractNumId w:val="27"/>
  </w:num>
  <w:num w:numId="3">
    <w:abstractNumId w:val="0"/>
  </w:num>
  <w:num w:numId="4">
    <w:abstractNumId w:val="14"/>
  </w:num>
  <w:num w:numId="5">
    <w:abstractNumId w:val="18"/>
  </w:num>
  <w:num w:numId="6">
    <w:abstractNumId w:val="4"/>
  </w:num>
  <w:num w:numId="7">
    <w:abstractNumId w:val="5"/>
  </w:num>
  <w:num w:numId="8">
    <w:abstractNumId w:val="15"/>
  </w:num>
  <w:num w:numId="9">
    <w:abstractNumId w:val="16"/>
  </w:num>
  <w:num w:numId="10">
    <w:abstractNumId w:val="23"/>
  </w:num>
  <w:num w:numId="11">
    <w:abstractNumId w:val="26"/>
  </w:num>
  <w:num w:numId="12">
    <w:abstractNumId w:val="32"/>
  </w:num>
  <w:num w:numId="13">
    <w:abstractNumId w:val="12"/>
  </w:num>
  <w:num w:numId="14">
    <w:abstractNumId w:val="7"/>
  </w:num>
  <w:num w:numId="15">
    <w:abstractNumId w:val="21"/>
  </w:num>
  <w:num w:numId="16">
    <w:abstractNumId w:val="19"/>
  </w:num>
  <w:num w:numId="17">
    <w:abstractNumId w:val="2"/>
  </w:num>
  <w:num w:numId="18">
    <w:abstractNumId w:val="33"/>
  </w:num>
  <w:num w:numId="19">
    <w:abstractNumId w:val="29"/>
  </w:num>
  <w:num w:numId="20">
    <w:abstractNumId w:val="13"/>
  </w:num>
  <w:num w:numId="21">
    <w:abstractNumId w:val="10"/>
  </w:num>
  <w:num w:numId="22">
    <w:abstractNumId w:val="36"/>
  </w:num>
  <w:num w:numId="23">
    <w:abstractNumId w:val="25"/>
  </w:num>
  <w:num w:numId="24">
    <w:abstractNumId w:val="1"/>
  </w:num>
  <w:num w:numId="25">
    <w:abstractNumId w:val="24"/>
  </w:num>
  <w:num w:numId="26">
    <w:abstractNumId w:val="31"/>
  </w:num>
  <w:num w:numId="27">
    <w:abstractNumId w:val="9"/>
  </w:num>
  <w:num w:numId="28">
    <w:abstractNumId w:val="17"/>
  </w:num>
  <w:num w:numId="29">
    <w:abstractNumId w:val="28"/>
  </w:num>
  <w:num w:numId="30">
    <w:abstractNumId w:val="30"/>
  </w:num>
  <w:num w:numId="31">
    <w:abstractNumId w:val="8"/>
  </w:num>
  <w:num w:numId="32">
    <w:abstractNumId w:val="22"/>
  </w:num>
  <w:num w:numId="33">
    <w:abstractNumId w:val="20"/>
  </w:num>
  <w:num w:numId="34">
    <w:abstractNumId w:val="6"/>
  </w:num>
  <w:num w:numId="35">
    <w:abstractNumId w:val="11"/>
  </w:num>
  <w:num w:numId="36">
    <w:abstractNumId w:val="34"/>
  </w:num>
  <w:num w:numId="37">
    <w:abstractNumId w:val="37"/>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oNotTrackFormatting/>
  <w:defaultTabStop w:val="840"/>
  <w:displayHorizontalDrawingGridEvery w:val="0"/>
  <w:displayVerticalDrawingGridEvery w:val="2"/>
  <w:characterSpacingControl w:val="compressPunctuation"/>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22"/>
    <w:rsid w:val="00007418"/>
    <w:rsid w:val="00012F0D"/>
    <w:rsid w:val="00033E8A"/>
    <w:rsid w:val="00041585"/>
    <w:rsid w:val="00041A82"/>
    <w:rsid w:val="00042AAF"/>
    <w:rsid w:val="00044B50"/>
    <w:rsid w:val="000473CC"/>
    <w:rsid w:val="00050AAF"/>
    <w:rsid w:val="00067819"/>
    <w:rsid w:val="0007195C"/>
    <w:rsid w:val="00085C9D"/>
    <w:rsid w:val="000905E0"/>
    <w:rsid w:val="000B6721"/>
    <w:rsid w:val="000E3A99"/>
    <w:rsid w:val="000E5715"/>
    <w:rsid w:val="000F1B31"/>
    <w:rsid w:val="000F2D2F"/>
    <w:rsid w:val="000F7846"/>
    <w:rsid w:val="0011262F"/>
    <w:rsid w:val="00123176"/>
    <w:rsid w:val="00123727"/>
    <w:rsid w:val="00123E30"/>
    <w:rsid w:val="0012793F"/>
    <w:rsid w:val="001400B7"/>
    <w:rsid w:val="0014187C"/>
    <w:rsid w:val="001444C5"/>
    <w:rsid w:val="001518EB"/>
    <w:rsid w:val="00154904"/>
    <w:rsid w:val="00156653"/>
    <w:rsid w:val="00183655"/>
    <w:rsid w:val="0018767E"/>
    <w:rsid w:val="001A4B81"/>
    <w:rsid w:val="001B4059"/>
    <w:rsid w:val="001B448A"/>
    <w:rsid w:val="001B46BD"/>
    <w:rsid w:val="001E28E7"/>
    <w:rsid w:val="001E2BF9"/>
    <w:rsid w:val="002005B2"/>
    <w:rsid w:val="00211060"/>
    <w:rsid w:val="002164EC"/>
    <w:rsid w:val="00216F19"/>
    <w:rsid w:val="002204BD"/>
    <w:rsid w:val="00231357"/>
    <w:rsid w:val="0024621C"/>
    <w:rsid w:val="00247E09"/>
    <w:rsid w:val="00255551"/>
    <w:rsid w:val="00264892"/>
    <w:rsid w:val="00296AC0"/>
    <w:rsid w:val="002A19F9"/>
    <w:rsid w:val="002A3597"/>
    <w:rsid w:val="002B08CD"/>
    <w:rsid w:val="002D121F"/>
    <w:rsid w:val="002D1FB5"/>
    <w:rsid w:val="002D2A13"/>
    <w:rsid w:val="00306F7B"/>
    <w:rsid w:val="00311803"/>
    <w:rsid w:val="00315A6B"/>
    <w:rsid w:val="00334DD1"/>
    <w:rsid w:val="003523D6"/>
    <w:rsid w:val="003679E5"/>
    <w:rsid w:val="00371DC7"/>
    <w:rsid w:val="00384567"/>
    <w:rsid w:val="003B5AE4"/>
    <w:rsid w:val="003C3B4A"/>
    <w:rsid w:val="003C7989"/>
    <w:rsid w:val="003D32B1"/>
    <w:rsid w:val="003E2150"/>
    <w:rsid w:val="003E60DD"/>
    <w:rsid w:val="003F0204"/>
    <w:rsid w:val="003F78EE"/>
    <w:rsid w:val="00422AEB"/>
    <w:rsid w:val="00423677"/>
    <w:rsid w:val="00423FB0"/>
    <w:rsid w:val="00424A09"/>
    <w:rsid w:val="00431B3F"/>
    <w:rsid w:val="004348BC"/>
    <w:rsid w:val="00447D3C"/>
    <w:rsid w:val="00470677"/>
    <w:rsid w:val="00471782"/>
    <w:rsid w:val="004737C4"/>
    <w:rsid w:val="0048381D"/>
    <w:rsid w:val="00485C83"/>
    <w:rsid w:val="004862F0"/>
    <w:rsid w:val="00486D76"/>
    <w:rsid w:val="004B6F39"/>
    <w:rsid w:val="004D05BA"/>
    <w:rsid w:val="004D5A75"/>
    <w:rsid w:val="004E2348"/>
    <w:rsid w:val="004E5670"/>
    <w:rsid w:val="004F0452"/>
    <w:rsid w:val="004F09E0"/>
    <w:rsid w:val="004F1AA5"/>
    <w:rsid w:val="004F32D8"/>
    <w:rsid w:val="00520EF1"/>
    <w:rsid w:val="00536B84"/>
    <w:rsid w:val="00543D57"/>
    <w:rsid w:val="00552DCC"/>
    <w:rsid w:val="005618F6"/>
    <w:rsid w:val="005712C2"/>
    <w:rsid w:val="0057508D"/>
    <w:rsid w:val="005917E5"/>
    <w:rsid w:val="0059372C"/>
    <w:rsid w:val="0059449B"/>
    <w:rsid w:val="00597831"/>
    <w:rsid w:val="005A0958"/>
    <w:rsid w:val="005A79D4"/>
    <w:rsid w:val="005C4BA7"/>
    <w:rsid w:val="005C77BC"/>
    <w:rsid w:val="005D477D"/>
    <w:rsid w:val="005E1BC6"/>
    <w:rsid w:val="005F0222"/>
    <w:rsid w:val="006120AC"/>
    <w:rsid w:val="0061446A"/>
    <w:rsid w:val="0063070B"/>
    <w:rsid w:val="0063209A"/>
    <w:rsid w:val="006328C7"/>
    <w:rsid w:val="00651AB4"/>
    <w:rsid w:val="00652524"/>
    <w:rsid w:val="00661E63"/>
    <w:rsid w:val="00664D83"/>
    <w:rsid w:val="006829ED"/>
    <w:rsid w:val="006A193F"/>
    <w:rsid w:val="006C53B5"/>
    <w:rsid w:val="006C7828"/>
    <w:rsid w:val="006F0B02"/>
    <w:rsid w:val="006F3AAB"/>
    <w:rsid w:val="007029A1"/>
    <w:rsid w:val="007141B4"/>
    <w:rsid w:val="00717DC0"/>
    <w:rsid w:val="00722C76"/>
    <w:rsid w:val="00726834"/>
    <w:rsid w:val="00742FCD"/>
    <w:rsid w:val="00744914"/>
    <w:rsid w:val="00756A28"/>
    <w:rsid w:val="00765F35"/>
    <w:rsid w:val="00767FFE"/>
    <w:rsid w:val="00781BE7"/>
    <w:rsid w:val="007B2322"/>
    <w:rsid w:val="007C61C8"/>
    <w:rsid w:val="007C69BE"/>
    <w:rsid w:val="007E3B30"/>
    <w:rsid w:val="007F73A5"/>
    <w:rsid w:val="00800724"/>
    <w:rsid w:val="008013E2"/>
    <w:rsid w:val="00814596"/>
    <w:rsid w:val="00821C32"/>
    <w:rsid w:val="00825099"/>
    <w:rsid w:val="00833931"/>
    <w:rsid w:val="00843405"/>
    <w:rsid w:val="00856CA9"/>
    <w:rsid w:val="0086759B"/>
    <w:rsid w:val="00883612"/>
    <w:rsid w:val="00890195"/>
    <w:rsid w:val="008920BB"/>
    <w:rsid w:val="00894268"/>
    <w:rsid w:val="008C618E"/>
    <w:rsid w:val="008D5999"/>
    <w:rsid w:val="008F7249"/>
    <w:rsid w:val="0090216C"/>
    <w:rsid w:val="00945241"/>
    <w:rsid w:val="009642AD"/>
    <w:rsid w:val="00971AF8"/>
    <w:rsid w:val="00973C8A"/>
    <w:rsid w:val="00975C68"/>
    <w:rsid w:val="00980F1B"/>
    <w:rsid w:val="00983D4F"/>
    <w:rsid w:val="00991A59"/>
    <w:rsid w:val="00995CB5"/>
    <w:rsid w:val="009D1583"/>
    <w:rsid w:val="009E1A99"/>
    <w:rsid w:val="009F1E6E"/>
    <w:rsid w:val="009F2DD2"/>
    <w:rsid w:val="00A207A3"/>
    <w:rsid w:val="00A21B9A"/>
    <w:rsid w:val="00A3614C"/>
    <w:rsid w:val="00A419BF"/>
    <w:rsid w:val="00A4515B"/>
    <w:rsid w:val="00A5122B"/>
    <w:rsid w:val="00A60F0D"/>
    <w:rsid w:val="00A77B73"/>
    <w:rsid w:val="00A83CFB"/>
    <w:rsid w:val="00AA140E"/>
    <w:rsid w:val="00AA7ECF"/>
    <w:rsid w:val="00AC645A"/>
    <w:rsid w:val="00AC76AF"/>
    <w:rsid w:val="00AE62E9"/>
    <w:rsid w:val="00AF16A5"/>
    <w:rsid w:val="00B338D3"/>
    <w:rsid w:val="00B41826"/>
    <w:rsid w:val="00B55E58"/>
    <w:rsid w:val="00B713A3"/>
    <w:rsid w:val="00B97934"/>
    <w:rsid w:val="00BB7B4A"/>
    <w:rsid w:val="00BC43FB"/>
    <w:rsid w:val="00BC7A86"/>
    <w:rsid w:val="00BD389B"/>
    <w:rsid w:val="00BD5C89"/>
    <w:rsid w:val="00BD6C0C"/>
    <w:rsid w:val="00BD7891"/>
    <w:rsid w:val="00BE2424"/>
    <w:rsid w:val="00C15B3B"/>
    <w:rsid w:val="00C7541B"/>
    <w:rsid w:val="00C82FD0"/>
    <w:rsid w:val="00C94522"/>
    <w:rsid w:val="00CA625A"/>
    <w:rsid w:val="00CB3267"/>
    <w:rsid w:val="00CB4B96"/>
    <w:rsid w:val="00CC2996"/>
    <w:rsid w:val="00CD0B6D"/>
    <w:rsid w:val="00CD5F57"/>
    <w:rsid w:val="00CE52EB"/>
    <w:rsid w:val="00CE6AB1"/>
    <w:rsid w:val="00CF3971"/>
    <w:rsid w:val="00D06178"/>
    <w:rsid w:val="00D0795C"/>
    <w:rsid w:val="00D07B56"/>
    <w:rsid w:val="00D17D0D"/>
    <w:rsid w:val="00D25D34"/>
    <w:rsid w:val="00D51F29"/>
    <w:rsid w:val="00D551CF"/>
    <w:rsid w:val="00D5622A"/>
    <w:rsid w:val="00D61094"/>
    <w:rsid w:val="00D67E27"/>
    <w:rsid w:val="00D718E2"/>
    <w:rsid w:val="00D71B78"/>
    <w:rsid w:val="00D80EB7"/>
    <w:rsid w:val="00D82CD5"/>
    <w:rsid w:val="00DA01FE"/>
    <w:rsid w:val="00DB13DC"/>
    <w:rsid w:val="00DB52F6"/>
    <w:rsid w:val="00DB7D96"/>
    <w:rsid w:val="00DC79D0"/>
    <w:rsid w:val="00DD7721"/>
    <w:rsid w:val="00DD7BE6"/>
    <w:rsid w:val="00DE4F72"/>
    <w:rsid w:val="00DE7320"/>
    <w:rsid w:val="00DE7A01"/>
    <w:rsid w:val="00DF6C37"/>
    <w:rsid w:val="00E05E06"/>
    <w:rsid w:val="00E27C9C"/>
    <w:rsid w:val="00E322C0"/>
    <w:rsid w:val="00E3240F"/>
    <w:rsid w:val="00E3622B"/>
    <w:rsid w:val="00E503BD"/>
    <w:rsid w:val="00E53D64"/>
    <w:rsid w:val="00E564E6"/>
    <w:rsid w:val="00E91851"/>
    <w:rsid w:val="00E93E0E"/>
    <w:rsid w:val="00E96B67"/>
    <w:rsid w:val="00EA149B"/>
    <w:rsid w:val="00EA2521"/>
    <w:rsid w:val="00EA502A"/>
    <w:rsid w:val="00EA78F0"/>
    <w:rsid w:val="00EB2526"/>
    <w:rsid w:val="00EB77AF"/>
    <w:rsid w:val="00EC35F6"/>
    <w:rsid w:val="00ED0CF5"/>
    <w:rsid w:val="00ED3B67"/>
    <w:rsid w:val="00ED7DAD"/>
    <w:rsid w:val="00F07AC5"/>
    <w:rsid w:val="00F10AE8"/>
    <w:rsid w:val="00F14A94"/>
    <w:rsid w:val="00F402EE"/>
    <w:rsid w:val="00F613BD"/>
    <w:rsid w:val="00F61C39"/>
    <w:rsid w:val="00F61EC4"/>
    <w:rsid w:val="00F65D0B"/>
    <w:rsid w:val="00F7350C"/>
    <w:rsid w:val="00F773D5"/>
    <w:rsid w:val="00F802F2"/>
    <w:rsid w:val="00F8071C"/>
    <w:rsid w:val="00F8078C"/>
    <w:rsid w:val="00F820ED"/>
    <w:rsid w:val="00FA205D"/>
    <w:rsid w:val="00FA2318"/>
    <w:rsid w:val="00FB2511"/>
    <w:rsid w:val="00FB7EA8"/>
    <w:rsid w:val="00FE5639"/>
    <w:rsid w:val="00FE7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6231B60"/>
  <w15:docId w15:val="{9C08ECB6-9F46-4516-8E4D-F036544EF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7B2322"/>
  </w:style>
  <w:style w:type="paragraph" w:styleId="a3">
    <w:name w:val="header"/>
    <w:basedOn w:val="a"/>
    <w:link w:val="a4"/>
    <w:rsid w:val="007B2322"/>
    <w:pPr>
      <w:tabs>
        <w:tab w:val="center" w:pos="4252"/>
        <w:tab w:val="right" w:pos="8504"/>
      </w:tabs>
      <w:autoSpaceDE w:val="0"/>
      <w:autoSpaceDN w:val="0"/>
      <w:snapToGrid w:val="0"/>
      <w:spacing w:line="266" w:lineRule="atLeast"/>
    </w:pPr>
    <w:rPr>
      <w:rFonts w:ascii="ＭＳ 明朝" w:eastAsia="ＭＳ 明朝" w:hAnsi="Century" w:cs="Times New Roman"/>
      <w:kern w:val="0"/>
      <w:sz w:val="20"/>
      <w:szCs w:val="20"/>
    </w:rPr>
  </w:style>
  <w:style w:type="character" w:customStyle="1" w:styleId="a4">
    <w:name w:val="ヘッダー (文字)"/>
    <w:basedOn w:val="a0"/>
    <w:link w:val="a3"/>
    <w:rsid w:val="007B2322"/>
    <w:rPr>
      <w:rFonts w:ascii="ＭＳ 明朝" w:eastAsia="ＭＳ 明朝" w:hAnsi="Century" w:cs="Times New Roman"/>
      <w:kern w:val="0"/>
      <w:sz w:val="20"/>
      <w:szCs w:val="20"/>
    </w:rPr>
  </w:style>
  <w:style w:type="paragraph" w:styleId="a5">
    <w:name w:val="footer"/>
    <w:basedOn w:val="a"/>
    <w:link w:val="a6"/>
    <w:uiPriority w:val="99"/>
    <w:rsid w:val="007B2322"/>
    <w:pPr>
      <w:tabs>
        <w:tab w:val="center" w:pos="4252"/>
        <w:tab w:val="right" w:pos="8504"/>
      </w:tabs>
      <w:autoSpaceDE w:val="0"/>
      <w:autoSpaceDN w:val="0"/>
      <w:snapToGrid w:val="0"/>
      <w:spacing w:line="266" w:lineRule="atLeast"/>
    </w:pPr>
    <w:rPr>
      <w:rFonts w:ascii="ＭＳ 明朝" w:eastAsia="ＭＳ 明朝" w:hAnsi="Century" w:cs="Times New Roman"/>
      <w:kern w:val="0"/>
      <w:sz w:val="20"/>
      <w:szCs w:val="20"/>
    </w:rPr>
  </w:style>
  <w:style w:type="character" w:customStyle="1" w:styleId="a6">
    <w:name w:val="フッター (文字)"/>
    <w:basedOn w:val="a0"/>
    <w:link w:val="a5"/>
    <w:uiPriority w:val="99"/>
    <w:rsid w:val="007B2322"/>
    <w:rPr>
      <w:rFonts w:ascii="ＭＳ 明朝" w:eastAsia="ＭＳ 明朝" w:hAnsi="Century" w:cs="Times New Roman"/>
      <w:kern w:val="0"/>
      <w:sz w:val="20"/>
      <w:szCs w:val="20"/>
    </w:rPr>
  </w:style>
  <w:style w:type="paragraph" w:styleId="a7">
    <w:name w:val="Balloon Text"/>
    <w:basedOn w:val="a"/>
    <w:link w:val="a8"/>
    <w:rsid w:val="007B2322"/>
    <w:pPr>
      <w:autoSpaceDE w:val="0"/>
      <w:autoSpaceDN w:val="0"/>
    </w:pPr>
    <w:rPr>
      <w:rFonts w:ascii="Arial" w:eastAsia="ＭＳ ゴシック" w:hAnsi="Arial" w:cs="Times New Roman"/>
      <w:kern w:val="0"/>
      <w:sz w:val="18"/>
      <w:szCs w:val="18"/>
    </w:rPr>
  </w:style>
  <w:style w:type="character" w:customStyle="1" w:styleId="a8">
    <w:name w:val="吹き出し (文字)"/>
    <w:basedOn w:val="a0"/>
    <w:link w:val="a7"/>
    <w:rsid w:val="007B2322"/>
    <w:rPr>
      <w:rFonts w:ascii="Arial" w:eastAsia="ＭＳ ゴシック" w:hAnsi="Arial" w:cs="Times New Roman"/>
      <w:kern w:val="0"/>
      <w:sz w:val="18"/>
      <w:szCs w:val="18"/>
    </w:rPr>
  </w:style>
  <w:style w:type="character" w:styleId="a9">
    <w:name w:val="annotation reference"/>
    <w:rsid w:val="007B2322"/>
    <w:rPr>
      <w:sz w:val="18"/>
      <w:szCs w:val="18"/>
    </w:rPr>
  </w:style>
  <w:style w:type="paragraph" w:styleId="aa">
    <w:name w:val="annotation text"/>
    <w:basedOn w:val="a"/>
    <w:link w:val="ab"/>
    <w:rsid w:val="007B2322"/>
    <w:pPr>
      <w:autoSpaceDE w:val="0"/>
      <w:autoSpaceDN w:val="0"/>
      <w:spacing w:line="266" w:lineRule="atLeast"/>
      <w:jc w:val="left"/>
    </w:pPr>
    <w:rPr>
      <w:rFonts w:ascii="ＭＳ 明朝" w:eastAsia="ＭＳ 明朝" w:hAnsi="Century" w:cs="Times New Roman"/>
      <w:kern w:val="0"/>
      <w:sz w:val="20"/>
      <w:szCs w:val="20"/>
    </w:rPr>
  </w:style>
  <w:style w:type="character" w:customStyle="1" w:styleId="ab">
    <w:name w:val="コメント文字列 (文字)"/>
    <w:basedOn w:val="a0"/>
    <w:link w:val="aa"/>
    <w:rsid w:val="007B2322"/>
    <w:rPr>
      <w:rFonts w:ascii="ＭＳ 明朝" w:eastAsia="ＭＳ 明朝" w:hAnsi="Century" w:cs="Times New Roman"/>
      <w:kern w:val="0"/>
      <w:sz w:val="20"/>
      <w:szCs w:val="20"/>
    </w:rPr>
  </w:style>
  <w:style w:type="paragraph" w:styleId="ac">
    <w:name w:val="annotation subject"/>
    <w:basedOn w:val="aa"/>
    <w:next w:val="aa"/>
    <w:link w:val="ad"/>
    <w:rsid w:val="007B2322"/>
    <w:rPr>
      <w:b/>
      <w:bCs/>
    </w:rPr>
  </w:style>
  <w:style w:type="character" w:customStyle="1" w:styleId="ad">
    <w:name w:val="コメント内容 (文字)"/>
    <w:basedOn w:val="ab"/>
    <w:link w:val="ac"/>
    <w:rsid w:val="007B2322"/>
    <w:rPr>
      <w:rFonts w:ascii="ＭＳ 明朝" w:eastAsia="ＭＳ 明朝" w:hAnsi="Century" w:cs="Times New Roman"/>
      <w:b/>
      <w:bCs/>
      <w:kern w:val="0"/>
      <w:sz w:val="20"/>
      <w:szCs w:val="20"/>
    </w:rPr>
  </w:style>
  <w:style w:type="paragraph" w:styleId="ae">
    <w:name w:val="List Paragraph"/>
    <w:basedOn w:val="a"/>
    <w:uiPriority w:val="34"/>
    <w:qFormat/>
    <w:rsid w:val="003C3B4A"/>
    <w:pPr>
      <w:ind w:leftChars="400" w:left="840"/>
    </w:pPr>
  </w:style>
  <w:style w:type="table" w:styleId="af">
    <w:name w:val="Table Grid"/>
    <w:basedOn w:val="a1"/>
    <w:rsid w:val="00E32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61E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E6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23BBF-81C3-46D2-AFCA-6AC556A0224A}">
  <ds:schemaRefs>
    <ds:schemaRef ds:uri="http://schemas.openxmlformats.org/officeDocument/2006/bibliography"/>
  </ds:schemaRefs>
</ds:datastoreItem>
</file>

<file path=customXml/itemProps2.xml><?xml version="1.0" encoding="utf-8"?>
<ds:datastoreItem xmlns:ds="http://schemas.openxmlformats.org/officeDocument/2006/customXml" ds:itemID="{A90B7B79-E294-4A67-8C0F-E993F9ED2C94}">
  <ds:schemaRefs>
    <ds:schemaRef ds:uri="http://schemas.microsoft.com/office/2006/metadata/properties"/>
    <ds:schemaRef ds:uri="http://schemas.microsoft.com/office/infopath/2007/PartnerControls"/>
    <ds:schemaRef ds:uri="593365d6-ff8f-42ea-b041-1cf5a6bd90ad"/>
  </ds:schemaRefs>
</ds:datastoreItem>
</file>

<file path=customXml/itemProps3.xml><?xml version="1.0" encoding="utf-8"?>
<ds:datastoreItem xmlns:ds="http://schemas.openxmlformats.org/officeDocument/2006/customXml" ds:itemID="{7C36B6D5-455E-4F25-BEEE-D15883DCEC6D}">
  <ds:schemaRefs>
    <ds:schemaRef ds:uri="http://schemas.microsoft.com/sharepoint/v3/contenttype/forms"/>
  </ds:schemaRefs>
</ds:datastoreItem>
</file>

<file path=customXml/itemProps4.xml><?xml version="1.0" encoding="utf-8"?>
<ds:datastoreItem xmlns:ds="http://schemas.openxmlformats.org/officeDocument/2006/customXml" ds:itemID="{2E9F8921-01BF-4FC7-B7E3-45EFC7293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743</Words>
  <Characters>4238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桝谷　和美</cp:lastModifiedBy>
  <cp:revision>2</cp:revision>
  <cp:lastPrinted>2024-05-30T05:16:00Z</cp:lastPrinted>
  <dcterms:created xsi:type="dcterms:W3CDTF">2025-01-30T06:50:00Z</dcterms:created>
  <dcterms:modified xsi:type="dcterms:W3CDTF">2025-01-30T06:50:00Z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