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7B87B" w14:textId="1519EE0D" w:rsidR="00FD7CCE" w:rsidRPr="00862A15" w:rsidRDefault="00FD7CCE" w:rsidP="00FD7CCE">
      <w:pPr>
        <w:snapToGrid w:val="0"/>
        <w:rPr>
          <w:rFonts w:ascii="AR丸ゴシック体M" w:eastAsia="AR丸ゴシック体M"/>
          <w:sz w:val="36"/>
          <w:szCs w:val="36"/>
        </w:rPr>
      </w:pPr>
    </w:p>
    <w:p w14:paraId="156DB237" w14:textId="77777777" w:rsidR="00FD7CCE" w:rsidRPr="00862A15" w:rsidRDefault="00FD7CCE" w:rsidP="00FD7CCE">
      <w:pPr>
        <w:snapToGrid w:val="0"/>
        <w:rPr>
          <w:rFonts w:ascii="AR丸ゴシック体M" w:eastAsia="AR丸ゴシック体M"/>
          <w:sz w:val="36"/>
          <w:szCs w:val="36"/>
        </w:rPr>
      </w:pPr>
    </w:p>
    <w:p w14:paraId="48BFDC5E" w14:textId="2F7A7783" w:rsidR="00C737D5" w:rsidRPr="00862A15" w:rsidRDefault="00DF0BEC" w:rsidP="00A77518">
      <w:pPr>
        <w:jc w:val="center"/>
        <w:rPr>
          <w:rFonts w:ascii="AR丸ゴシック体M" w:eastAsia="AR丸ゴシック体M"/>
          <w:b/>
          <w:sz w:val="40"/>
        </w:rPr>
      </w:pPr>
      <w:r w:rsidRPr="00862A15">
        <w:rPr>
          <w:rFonts w:ascii="AR丸ゴシック体M" w:eastAsia="AR丸ゴシック体M" w:hint="eastAsia"/>
          <w:b/>
          <w:sz w:val="40"/>
        </w:rPr>
        <w:t>ふちょう温室効果ガス削減アクションプラン</w:t>
      </w:r>
    </w:p>
    <w:p w14:paraId="6390AB3F" w14:textId="0AF85296" w:rsidR="00DF0BEC" w:rsidRPr="00862A15" w:rsidRDefault="00DF0BEC" w:rsidP="00DF0BEC">
      <w:pPr>
        <w:jc w:val="center"/>
        <w:rPr>
          <w:rFonts w:ascii="AR丸ゴシック体M" w:eastAsia="AR丸ゴシック体M"/>
          <w:sz w:val="28"/>
        </w:rPr>
      </w:pPr>
      <w:r w:rsidRPr="00862A15">
        <w:rPr>
          <w:rFonts w:ascii="AR丸ゴシック体M" w:eastAsia="AR丸ゴシック体M" w:hint="eastAsia"/>
          <w:sz w:val="28"/>
        </w:rPr>
        <w:t>大阪府地球温暖化対策実行計画（事務事業編）</w:t>
      </w:r>
    </w:p>
    <w:p w14:paraId="44CD962F" w14:textId="1E07538E" w:rsidR="009E28CF" w:rsidRPr="00862A15" w:rsidRDefault="00FD7CCE" w:rsidP="009E28CF">
      <w:pPr>
        <w:snapToGrid w:val="0"/>
        <w:jc w:val="center"/>
        <w:rPr>
          <w:rFonts w:ascii="AR丸ゴシック体M" w:eastAsia="AR丸ゴシック体M"/>
          <w:sz w:val="28"/>
        </w:rPr>
      </w:pPr>
      <w:r w:rsidRPr="00862A15">
        <w:rPr>
          <w:rFonts w:ascii="AR丸ゴシック体M" w:eastAsia="AR丸ゴシック体M"/>
          <w:noProof/>
          <w:sz w:val="28"/>
        </w:rPr>
        <w:drawing>
          <wp:inline distT="0" distB="0" distL="0" distR="0" wp14:anchorId="287FD1AE" wp14:editId="5D57209D">
            <wp:extent cx="3341355" cy="59400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355" cy="5940000"/>
                    </a:xfrm>
                    <a:prstGeom prst="rect">
                      <a:avLst/>
                    </a:prstGeom>
                  </pic:spPr>
                </pic:pic>
              </a:graphicData>
            </a:graphic>
          </wp:inline>
        </w:drawing>
      </w:r>
    </w:p>
    <w:p w14:paraId="12AC8839" w14:textId="7263E0D1" w:rsidR="009E28CF" w:rsidRPr="00862A15" w:rsidRDefault="009E28CF" w:rsidP="009E28CF">
      <w:pPr>
        <w:snapToGrid w:val="0"/>
        <w:jc w:val="center"/>
        <w:rPr>
          <w:rFonts w:ascii="AR丸ゴシック体M" w:eastAsia="AR丸ゴシック体M"/>
          <w:sz w:val="16"/>
          <w:szCs w:val="16"/>
        </w:rPr>
      </w:pPr>
      <w:r w:rsidRPr="00862A15">
        <w:rPr>
          <w:rFonts w:ascii="AR丸ゴシック体M" w:eastAsia="AR丸ゴシック体M" w:hint="eastAsia"/>
          <w:sz w:val="16"/>
          <w:szCs w:val="16"/>
        </w:rPr>
        <w:t>「おおさか環境デジタルポスターコンテスト2018」サイネージ部門　最優秀賞受賞作品</w:t>
      </w:r>
    </w:p>
    <w:p w14:paraId="6DDB2D03" w14:textId="77777777" w:rsidR="009E28CF" w:rsidRPr="00862A15" w:rsidRDefault="009E28CF" w:rsidP="009E28CF">
      <w:pPr>
        <w:snapToGrid w:val="0"/>
        <w:jc w:val="center"/>
        <w:rPr>
          <w:rFonts w:ascii="AR丸ゴシック体M" w:eastAsia="AR丸ゴシック体M"/>
          <w:sz w:val="16"/>
          <w:szCs w:val="16"/>
        </w:rPr>
      </w:pPr>
    </w:p>
    <w:p w14:paraId="5786E818" w14:textId="21182905" w:rsidR="00CB55CB" w:rsidRPr="00862A15" w:rsidRDefault="00CB55CB" w:rsidP="009E28CF">
      <w:pPr>
        <w:spacing w:line="560" w:lineRule="exact"/>
        <w:jc w:val="center"/>
        <w:rPr>
          <w:rFonts w:ascii="AR丸ゴシック体M" w:eastAsia="AR丸ゴシック体M"/>
          <w:sz w:val="36"/>
        </w:rPr>
      </w:pPr>
      <w:r w:rsidRPr="00862A15">
        <w:rPr>
          <w:rFonts w:ascii="AR丸ゴシック体M" w:eastAsia="AR丸ゴシック体M" w:hint="eastAsia"/>
          <w:sz w:val="36"/>
        </w:rPr>
        <w:t>2021</w:t>
      </w:r>
      <w:r w:rsidR="00217EC2">
        <w:rPr>
          <w:rFonts w:ascii="AR丸ゴシック体M" w:eastAsia="AR丸ゴシック体M" w:hint="eastAsia"/>
          <w:sz w:val="36"/>
        </w:rPr>
        <w:t>年３</w:t>
      </w:r>
      <w:r w:rsidRPr="00862A15">
        <w:rPr>
          <w:rFonts w:ascii="AR丸ゴシック体M" w:eastAsia="AR丸ゴシック体M" w:hint="eastAsia"/>
          <w:sz w:val="36"/>
        </w:rPr>
        <w:t>月策定</w:t>
      </w:r>
    </w:p>
    <w:p w14:paraId="1A6817EB" w14:textId="66AAE20F" w:rsidR="00CB55CB" w:rsidRPr="00862A15" w:rsidRDefault="00CB55CB" w:rsidP="009E28CF">
      <w:pPr>
        <w:spacing w:line="560" w:lineRule="exact"/>
        <w:jc w:val="center"/>
        <w:rPr>
          <w:rFonts w:ascii="AR丸ゴシック体M" w:eastAsia="AR丸ゴシック体M"/>
          <w:sz w:val="36"/>
        </w:rPr>
      </w:pPr>
      <w:r w:rsidRPr="00862A15">
        <w:rPr>
          <w:rFonts w:ascii="AR丸ゴシック体M" w:eastAsia="AR丸ゴシック体M" w:hint="eastAsia"/>
          <w:spacing w:val="270"/>
          <w:kern w:val="0"/>
          <w:sz w:val="36"/>
          <w:fitText w:val="2160" w:id="-1984756224"/>
        </w:rPr>
        <w:t>大阪</w:t>
      </w:r>
      <w:r w:rsidRPr="00862A15">
        <w:rPr>
          <w:rFonts w:ascii="AR丸ゴシック体M" w:eastAsia="AR丸ゴシック体M" w:hint="eastAsia"/>
          <w:kern w:val="0"/>
          <w:sz w:val="36"/>
          <w:fitText w:val="2160" w:id="-1984756224"/>
        </w:rPr>
        <w:t>府</w:t>
      </w:r>
    </w:p>
    <w:p w14:paraId="0E79AFED" w14:textId="77777777" w:rsidR="00735FE9" w:rsidRPr="00862A15" w:rsidRDefault="00735FE9" w:rsidP="00DF0BEC">
      <w:pPr>
        <w:jc w:val="center"/>
        <w:rPr>
          <w:rFonts w:ascii="AR丸ゴシック体M" w:eastAsia="AR丸ゴシック体M"/>
          <w:kern w:val="0"/>
          <w:sz w:val="40"/>
        </w:rPr>
        <w:sectPr w:rsidR="00735FE9" w:rsidRPr="00862A15" w:rsidSect="00202A71">
          <w:pgSz w:w="11906" w:h="16838"/>
          <w:pgMar w:top="1701" w:right="1701" w:bottom="1701" w:left="1701" w:header="851" w:footer="567" w:gutter="0"/>
          <w:cols w:space="425"/>
          <w:docGrid w:type="lines" w:linePitch="360"/>
        </w:sectPr>
      </w:pPr>
    </w:p>
    <w:p w14:paraId="75C50A5D" w14:textId="77777777" w:rsidR="00735FE9" w:rsidRPr="00862A15" w:rsidRDefault="00735FE9" w:rsidP="00735FE9">
      <w:pPr>
        <w:snapToGrid w:val="0"/>
        <w:jc w:val="center"/>
        <w:rPr>
          <w:rFonts w:ascii="AR丸ゴシック体M" w:eastAsia="AR丸ゴシック体M"/>
          <w:sz w:val="36"/>
        </w:rPr>
      </w:pPr>
      <w:r w:rsidRPr="00862A15">
        <w:rPr>
          <w:rFonts w:ascii="AR丸ゴシック体M" w:eastAsia="AR丸ゴシック体M" w:hint="eastAsia"/>
          <w:spacing w:val="360"/>
          <w:kern w:val="0"/>
          <w:sz w:val="36"/>
          <w:fitText w:val="1440" w:id="-1984754944"/>
        </w:rPr>
        <w:lastRenderedPageBreak/>
        <w:t>目</w:t>
      </w:r>
      <w:r w:rsidRPr="00862A15">
        <w:rPr>
          <w:rFonts w:ascii="AR丸ゴシック体M" w:eastAsia="AR丸ゴシック体M" w:hint="eastAsia"/>
          <w:kern w:val="0"/>
          <w:sz w:val="36"/>
          <w:fitText w:val="1440" w:id="-1984754944"/>
        </w:rPr>
        <w:t>次</w:t>
      </w:r>
    </w:p>
    <w:p w14:paraId="232B785D" w14:textId="77777777" w:rsidR="00735FE9" w:rsidRPr="00862A15" w:rsidRDefault="00735FE9" w:rsidP="00735FE9">
      <w:pPr>
        <w:snapToGrid w:val="0"/>
        <w:jc w:val="left"/>
        <w:rPr>
          <w:rFonts w:ascii="AR丸ゴシック体M" w:eastAsia="AR丸ゴシック体M"/>
          <w:sz w:val="22"/>
        </w:rPr>
      </w:pPr>
    </w:p>
    <w:p w14:paraId="55B554E3" w14:textId="0C934B8B" w:rsidR="00735FE9" w:rsidRPr="00862A15" w:rsidRDefault="00E33CC2" w:rsidP="00735FE9">
      <w:pPr>
        <w:jc w:val="left"/>
        <w:rPr>
          <w:rFonts w:ascii="AR丸ゴシック体M" w:eastAsia="AR丸ゴシック体M"/>
          <w:sz w:val="28"/>
        </w:rPr>
      </w:pPr>
      <w:r w:rsidRPr="00862A15">
        <w:rPr>
          <w:rFonts w:ascii="AR丸ゴシック体M" w:eastAsia="AR丸ゴシック体M" w:hint="eastAsia"/>
          <w:sz w:val="28"/>
        </w:rPr>
        <w:t>１　計画策定の趣旨</w:t>
      </w:r>
      <w:r w:rsidR="000F279C" w:rsidRPr="00862A15">
        <w:rPr>
          <w:rFonts w:ascii="AR丸ゴシック体M" w:eastAsia="AR丸ゴシック体M" w:hint="eastAsia"/>
          <w:sz w:val="28"/>
        </w:rPr>
        <w:t xml:space="preserve">　</w:t>
      </w:r>
      <w:r w:rsidR="000F279C" w:rsidRPr="00862A15">
        <w:rPr>
          <w:rFonts w:ascii="AR丸ゴシック体M" w:eastAsia="AR丸ゴシック体M" w:hint="eastAsia"/>
          <w:sz w:val="24"/>
        </w:rPr>
        <w:t>～2050</w:t>
      </w:r>
      <w:r w:rsidR="000A31DF" w:rsidRPr="00862A15">
        <w:rPr>
          <w:rFonts w:ascii="AR丸ゴシック体M" w:eastAsia="AR丸ゴシック体M" w:hint="eastAsia"/>
          <w:sz w:val="24"/>
        </w:rPr>
        <w:t>年二酸化炭素</w:t>
      </w:r>
      <w:r w:rsidR="000F279C" w:rsidRPr="00862A15">
        <w:rPr>
          <w:rFonts w:ascii="AR丸ゴシック体M" w:eastAsia="AR丸ゴシック体M" w:hint="eastAsia"/>
          <w:sz w:val="24"/>
        </w:rPr>
        <w:t>排出</w:t>
      </w:r>
      <w:r w:rsidR="00AB5BFE" w:rsidRPr="00862A15">
        <w:rPr>
          <w:rFonts w:ascii="AR丸ゴシック体M" w:eastAsia="AR丸ゴシック体M" w:hint="eastAsia"/>
          <w:sz w:val="24"/>
        </w:rPr>
        <w:t>量</w:t>
      </w:r>
      <w:r w:rsidR="000A31DF" w:rsidRPr="00862A15">
        <w:rPr>
          <w:rFonts w:ascii="AR丸ゴシック体M" w:eastAsia="AR丸ゴシック体M" w:hint="eastAsia"/>
          <w:sz w:val="24"/>
        </w:rPr>
        <w:t>実質</w:t>
      </w:r>
      <w:r w:rsidR="000F279C" w:rsidRPr="00862A15">
        <w:rPr>
          <w:rFonts w:ascii="AR丸ゴシック体M" w:eastAsia="AR丸ゴシック体M" w:hint="eastAsia"/>
          <w:sz w:val="24"/>
        </w:rPr>
        <w:t>ゼロをめざして～</w:t>
      </w:r>
    </w:p>
    <w:p w14:paraId="28865EC9" w14:textId="7E43F81F" w:rsidR="00735FE9" w:rsidRPr="00862A15" w:rsidRDefault="00735FE9"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地球温暖化問題に関する国内外の動向</w:t>
      </w:r>
      <w:r w:rsidR="0009387E">
        <w:rPr>
          <w:rFonts w:ascii="AR丸ゴシック体M" w:eastAsia="AR丸ゴシック体M" w:hint="eastAsia"/>
          <w:sz w:val="24"/>
        </w:rPr>
        <w:t xml:space="preserve">　　　・・・・・・・　　１</w:t>
      </w:r>
    </w:p>
    <w:p w14:paraId="45EF0216" w14:textId="1EFD9A36" w:rsidR="00735FE9" w:rsidRPr="00862A15" w:rsidRDefault="0046265E"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大阪</w:t>
      </w:r>
      <w:r w:rsidR="001C2A6D" w:rsidRPr="00862A15">
        <w:rPr>
          <w:rFonts w:ascii="AR丸ゴシック体M" w:eastAsia="AR丸ゴシック体M" w:hint="eastAsia"/>
          <w:sz w:val="24"/>
        </w:rPr>
        <w:t>府域</w:t>
      </w:r>
      <w:r w:rsidRPr="00862A15">
        <w:rPr>
          <w:rFonts w:ascii="AR丸ゴシック体M" w:eastAsia="AR丸ゴシック体M" w:hint="eastAsia"/>
          <w:sz w:val="24"/>
        </w:rPr>
        <w:t>における気候危機の顕在化と取組み</w:t>
      </w:r>
      <w:r w:rsidR="0009387E">
        <w:rPr>
          <w:rFonts w:ascii="AR丸ゴシック体M" w:eastAsia="AR丸ゴシック体M" w:hint="eastAsia"/>
          <w:sz w:val="24"/>
        </w:rPr>
        <w:t xml:space="preserve">　　　・・・・　　１</w:t>
      </w:r>
    </w:p>
    <w:p w14:paraId="48EF4CFF" w14:textId="3526CF7E" w:rsidR="005579BD" w:rsidRPr="00862A15" w:rsidRDefault="00CB0F06" w:rsidP="00735FE9">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計画策定の意義</w:t>
      </w:r>
      <w:r w:rsidR="0009387E">
        <w:rPr>
          <w:rFonts w:ascii="AR丸ゴシック体M" w:eastAsia="AR丸ゴシック体M" w:hint="eastAsia"/>
          <w:sz w:val="24"/>
        </w:rPr>
        <w:t xml:space="preserve">　　　・・・・・・・・・・・・・・・・・　　２</w:t>
      </w:r>
    </w:p>
    <w:p w14:paraId="7D2FE140" w14:textId="77777777" w:rsidR="00735FE9" w:rsidRPr="00862A15" w:rsidRDefault="00735FE9" w:rsidP="00AD4C8F">
      <w:pPr>
        <w:jc w:val="left"/>
        <w:rPr>
          <w:rFonts w:ascii="AR丸ゴシック体M" w:eastAsia="AR丸ゴシック体M"/>
          <w:sz w:val="24"/>
        </w:rPr>
      </w:pPr>
    </w:p>
    <w:p w14:paraId="30E15D98" w14:textId="77777777" w:rsidR="00735FE9" w:rsidRPr="00862A15" w:rsidRDefault="00735FE9" w:rsidP="00735FE9">
      <w:pPr>
        <w:jc w:val="left"/>
        <w:rPr>
          <w:rFonts w:ascii="AR丸ゴシック体M" w:eastAsia="AR丸ゴシック体M"/>
          <w:sz w:val="28"/>
        </w:rPr>
      </w:pPr>
      <w:r w:rsidRPr="00862A15">
        <w:rPr>
          <w:rFonts w:ascii="AR丸ゴシック体M" w:eastAsia="AR丸ゴシック体M" w:hint="eastAsia"/>
          <w:sz w:val="28"/>
        </w:rPr>
        <w:t>２　基本的事項</w:t>
      </w:r>
    </w:p>
    <w:p w14:paraId="50D0681C" w14:textId="3729713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計画期間</w:t>
      </w:r>
      <w:r w:rsidR="0009387E">
        <w:rPr>
          <w:rFonts w:ascii="AR丸ゴシック体M" w:eastAsia="AR丸ゴシック体M" w:hint="eastAsia"/>
          <w:sz w:val="24"/>
        </w:rPr>
        <w:t xml:space="preserve">　　　・・・・・・・・・・・・・・・・・・・・　　３</w:t>
      </w:r>
    </w:p>
    <w:p w14:paraId="6636D67B" w14:textId="2743DBA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適用範囲</w:t>
      </w:r>
      <w:r w:rsidR="0009387E">
        <w:rPr>
          <w:rFonts w:ascii="AR丸ゴシック体M" w:eastAsia="AR丸ゴシック体M" w:hint="eastAsia"/>
          <w:sz w:val="24"/>
        </w:rPr>
        <w:t xml:space="preserve">　　　・・・・・・・・・・・・・・・・・・・・　　３</w:t>
      </w:r>
    </w:p>
    <w:p w14:paraId="60CF247E" w14:textId="23BB8233" w:rsidR="00735FE9" w:rsidRPr="00862A15" w:rsidRDefault="00A13704"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対象とする</w:t>
      </w:r>
      <w:r w:rsidR="00735FE9" w:rsidRPr="00862A15">
        <w:rPr>
          <w:rFonts w:ascii="AR丸ゴシック体M" w:eastAsia="AR丸ゴシック体M" w:hint="eastAsia"/>
          <w:sz w:val="24"/>
        </w:rPr>
        <w:t>温室効果ガス</w:t>
      </w:r>
      <w:r w:rsidR="0009387E">
        <w:rPr>
          <w:rFonts w:ascii="AR丸ゴシック体M" w:eastAsia="AR丸ゴシック体M" w:hint="eastAsia"/>
          <w:sz w:val="24"/>
        </w:rPr>
        <w:t xml:space="preserve">　　　・・・・・・・・・・・・・　　３</w:t>
      </w:r>
    </w:p>
    <w:p w14:paraId="05B7E0A0" w14:textId="651A9C96"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計画の位置づけ</w:t>
      </w:r>
      <w:r w:rsidR="0009387E">
        <w:rPr>
          <w:rFonts w:ascii="AR丸ゴシック体M" w:eastAsia="AR丸ゴシック体M" w:hint="eastAsia"/>
          <w:sz w:val="24"/>
        </w:rPr>
        <w:t xml:space="preserve">　　　・・・・・・・・・・・・・・・・・　　３</w:t>
      </w:r>
    </w:p>
    <w:p w14:paraId="74090FB1" w14:textId="61C4D698" w:rsidR="00735FE9" w:rsidRPr="00862A15" w:rsidRDefault="00735FE9" w:rsidP="00AD4C8F">
      <w:pPr>
        <w:jc w:val="left"/>
        <w:rPr>
          <w:rFonts w:ascii="AR丸ゴシック体M" w:eastAsia="AR丸ゴシック体M"/>
          <w:sz w:val="24"/>
          <w:szCs w:val="24"/>
        </w:rPr>
      </w:pPr>
    </w:p>
    <w:p w14:paraId="1AABF1A3" w14:textId="485DAE53"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３</w:t>
      </w:r>
      <w:r w:rsidR="00735FE9" w:rsidRPr="00862A15">
        <w:rPr>
          <w:rFonts w:ascii="AR丸ゴシック体M" w:eastAsia="AR丸ゴシック体M" w:hint="eastAsia"/>
          <w:sz w:val="28"/>
        </w:rPr>
        <w:t xml:space="preserve">　温室効果ガス削減目標</w:t>
      </w:r>
    </w:p>
    <w:p w14:paraId="5161C943" w14:textId="3DDCDF72" w:rsidR="00735FE9" w:rsidRPr="00862A15" w:rsidRDefault="005411EB" w:rsidP="005411EB">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基本方針・目標設定の考え方</w:t>
      </w:r>
      <w:r w:rsidR="0009387E">
        <w:rPr>
          <w:rFonts w:ascii="AR丸ゴシック体M" w:eastAsia="AR丸ゴシック体M" w:hint="eastAsia"/>
          <w:sz w:val="24"/>
        </w:rPr>
        <w:t xml:space="preserve">　　　・・・・・・・・・・・　　４</w:t>
      </w:r>
    </w:p>
    <w:p w14:paraId="2F730162" w14:textId="40888A08" w:rsidR="00735FE9" w:rsidRPr="00862A15" w:rsidRDefault="005411EB" w:rsidP="00735FE9">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削減目標</w:t>
      </w:r>
      <w:r w:rsidR="0009387E">
        <w:rPr>
          <w:rFonts w:ascii="AR丸ゴシック体M" w:eastAsia="AR丸ゴシック体M" w:hint="eastAsia"/>
          <w:sz w:val="24"/>
        </w:rPr>
        <w:t xml:space="preserve">　　　・・・・・・・・・・・・・・・・・・・・　　５</w:t>
      </w:r>
    </w:p>
    <w:p w14:paraId="0BCAEAFF" w14:textId="77777777" w:rsidR="00735FE9" w:rsidRPr="00862A15" w:rsidRDefault="00735FE9" w:rsidP="00AD4C8F">
      <w:pPr>
        <w:jc w:val="left"/>
        <w:rPr>
          <w:rFonts w:ascii="AR丸ゴシック体M" w:eastAsia="AR丸ゴシック体M"/>
          <w:sz w:val="24"/>
          <w:szCs w:val="24"/>
        </w:rPr>
      </w:pPr>
    </w:p>
    <w:p w14:paraId="02A5EB84" w14:textId="3948F7AD"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４</w:t>
      </w:r>
      <w:r w:rsidR="00735FE9" w:rsidRPr="00862A15">
        <w:rPr>
          <w:rFonts w:ascii="AR丸ゴシック体M" w:eastAsia="AR丸ゴシック体M" w:hint="eastAsia"/>
          <w:sz w:val="28"/>
        </w:rPr>
        <w:t xml:space="preserve">　</w:t>
      </w:r>
      <w:r w:rsidRPr="00862A15">
        <w:rPr>
          <w:rFonts w:ascii="AR丸ゴシック体M" w:eastAsia="AR丸ゴシック体M" w:hint="eastAsia"/>
          <w:sz w:val="28"/>
        </w:rPr>
        <w:t>2030年度の</w:t>
      </w:r>
      <w:r w:rsidR="00E247F9" w:rsidRPr="00862A15">
        <w:rPr>
          <w:rFonts w:ascii="AR丸ゴシック体M" w:eastAsia="AR丸ゴシック体M" w:hint="eastAsia"/>
          <w:sz w:val="28"/>
        </w:rPr>
        <w:t>削減</w:t>
      </w:r>
      <w:r w:rsidRPr="00862A15">
        <w:rPr>
          <w:rFonts w:ascii="AR丸ゴシック体M" w:eastAsia="AR丸ゴシック体M" w:hint="eastAsia"/>
          <w:sz w:val="28"/>
        </w:rPr>
        <w:t>目標</w:t>
      </w:r>
      <w:r w:rsidR="002445ED" w:rsidRPr="00862A15">
        <w:rPr>
          <w:rFonts w:ascii="AR丸ゴシック体M" w:eastAsia="AR丸ゴシック体M" w:hint="eastAsia"/>
          <w:sz w:val="28"/>
        </w:rPr>
        <w:t>達成に向けた取組み</w:t>
      </w:r>
    </w:p>
    <w:p w14:paraId="3248E73E" w14:textId="28206D45" w:rsidR="00735FE9" w:rsidRPr="00862A15" w:rsidRDefault="00495EC3" w:rsidP="00735FE9">
      <w:pPr>
        <w:pStyle w:val="a3"/>
        <w:numPr>
          <w:ilvl w:val="0"/>
          <w:numId w:val="8"/>
        </w:numPr>
        <w:ind w:leftChars="0"/>
        <w:jc w:val="left"/>
        <w:rPr>
          <w:rFonts w:ascii="AR丸ゴシック体M" w:eastAsia="AR丸ゴシック体M"/>
          <w:sz w:val="24"/>
        </w:rPr>
      </w:pPr>
      <w:r w:rsidRPr="00862A15">
        <w:rPr>
          <w:rFonts w:ascii="AR丸ゴシック体M" w:eastAsia="AR丸ゴシック体M" w:hint="eastAsia"/>
          <w:sz w:val="24"/>
        </w:rPr>
        <w:t>意識改革・行動喚起</w:t>
      </w:r>
      <w:r w:rsidR="0009387E">
        <w:rPr>
          <w:rFonts w:ascii="AR丸ゴシック体M" w:eastAsia="AR丸ゴシック体M" w:hint="eastAsia"/>
          <w:sz w:val="24"/>
        </w:rPr>
        <w:t xml:space="preserve">　　　・・・・・・・・・・・・・・・　　７</w:t>
      </w:r>
    </w:p>
    <w:p w14:paraId="0907D8B7" w14:textId="52A8819F" w:rsidR="00AD4C8F" w:rsidRPr="00862A15" w:rsidRDefault="00A67A88"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事業における</w:t>
      </w:r>
      <w:r w:rsidR="00495EC3" w:rsidRPr="00862A15">
        <w:rPr>
          <w:rFonts w:ascii="AR丸ゴシック体M" w:eastAsia="AR丸ゴシック体M" w:hint="eastAsia"/>
          <w:sz w:val="24"/>
        </w:rPr>
        <w:t>脱炭素化に向けた取組促進</w:t>
      </w:r>
      <w:r w:rsidR="0009387E">
        <w:rPr>
          <w:rFonts w:ascii="AR丸ゴシック体M" w:eastAsia="AR丸ゴシック体M" w:hint="eastAsia"/>
          <w:sz w:val="24"/>
        </w:rPr>
        <w:t xml:space="preserve">　　　・・・・・・　　９</w:t>
      </w:r>
    </w:p>
    <w:p w14:paraId="28E1499F" w14:textId="77777777" w:rsidR="00AD664C" w:rsidRPr="00AD664C"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二酸化炭素排出の少ないエネルギー</w:t>
      </w:r>
      <w:r w:rsidRPr="00AD664C">
        <w:rPr>
          <w:rFonts w:ascii="AR丸ゴシック体M" w:eastAsia="AR丸ゴシック体M" w:hint="eastAsia"/>
          <w:w w:val="90"/>
          <w:sz w:val="24"/>
        </w:rPr>
        <w:t>（再生可能エネルギーを含む）</w:t>
      </w:r>
    </w:p>
    <w:p w14:paraId="2B4473FD" w14:textId="3AC168E1" w:rsidR="00495EC3" w:rsidRPr="00862A15" w:rsidRDefault="00495EC3" w:rsidP="00AD664C">
      <w:pPr>
        <w:pStyle w:val="a3"/>
        <w:ind w:leftChars="0" w:left="1170"/>
        <w:jc w:val="left"/>
        <w:rPr>
          <w:rFonts w:ascii="AR丸ゴシック体M" w:eastAsia="AR丸ゴシック体M"/>
          <w:sz w:val="24"/>
          <w:szCs w:val="24"/>
        </w:rPr>
      </w:pPr>
      <w:r w:rsidRPr="00862A15">
        <w:rPr>
          <w:rFonts w:ascii="AR丸ゴシック体M" w:eastAsia="AR丸ゴシック体M" w:hint="eastAsia"/>
          <w:sz w:val="24"/>
        </w:rPr>
        <w:t>の利用促進</w:t>
      </w:r>
      <w:r w:rsidR="0009387E">
        <w:rPr>
          <w:rFonts w:ascii="AR丸ゴシック体M" w:eastAsia="AR丸ゴシック体M" w:hint="eastAsia"/>
          <w:sz w:val="24"/>
        </w:rPr>
        <w:t xml:space="preserve">　　　・・・・・・・・・・・・・・・・・・・　　16</w:t>
      </w:r>
    </w:p>
    <w:p w14:paraId="61CB1759" w14:textId="3E34208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輸送・移動における脱炭素化に向けた取組促進</w:t>
      </w:r>
      <w:r w:rsidR="0009387E">
        <w:rPr>
          <w:rFonts w:ascii="AR丸ゴシック体M" w:eastAsia="AR丸ゴシック体M" w:hint="eastAsia"/>
          <w:sz w:val="24"/>
        </w:rPr>
        <w:t xml:space="preserve">　　　・・・　　18</w:t>
      </w:r>
    </w:p>
    <w:p w14:paraId="2564619B" w14:textId="2461011E"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資源循環の促進</w:t>
      </w:r>
      <w:r w:rsidR="0009387E">
        <w:rPr>
          <w:rFonts w:ascii="AR丸ゴシック体M" w:eastAsia="AR丸ゴシック体M" w:hint="eastAsia"/>
          <w:sz w:val="24"/>
        </w:rPr>
        <w:t xml:space="preserve">　　　・・・・・・・・・・・・・・・・・　　19</w:t>
      </w:r>
    </w:p>
    <w:p w14:paraId="2701B58F" w14:textId="2D7727E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森林吸収・緑化等の推進</w:t>
      </w:r>
      <w:r w:rsidR="0009387E">
        <w:rPr>
          <w:rFonts w:ascii="AR丸ゴシック体M" w:eastAsia="AR丸ゴシック体M" w:hint="eastAsia"/>
          <w:sz w:val="24"/>
        </w:rPr>
        <w:t xml:space="preserve">　　　・・・・・・・・・・・・・　　20</w:t>
      </w:r>
    </w:p>
    <w:p w14:paraId="7723FBA6" w14:textId="77777777" w:rsidR="00AD4C8F" w:rsidRPr="00862A15" w:rsidRDefault="00AD4C8F" w:rsidP="00AD4C8F">
      <w:pPr>
        <w:jc w:val="left"/>
        <w:rPr>
          <w:rFonts w:ascii="AR丸ゴシック体M" w:eastAsia="AR丸ゴシック体M"/>
          <w:sz w:val="24"/>
          <w:szCs w:val="24"/>
        </w:rPr>
      </w:pPr>
    </w:p>
    <w:p w14:paraId="406CC88F" w14:textId="1741A873" w:rsidR="00735FE9" w:rsidRPr="00862A15" w:rsidRDefault="00495EC3" w:rsidP="00735FE9">
      <w:pPr>
        <w:jc w:val="left"/>
        <w:rPr>
          <w:rFonts w:ascii="AR丸ゴシック体M" w:eastAsia="AR丸ゴシック体M"/>
          <w:sz w:val="28"/>
        </w:rPr>
      </w:pPr>
      <w:r w:rsidRPr="00862A15">
        <w:rPr>
          <w:rFonts w:ascii="AR丸ゴシック体M" w:eastAsia="AR丸ゴシック体M" w:hint="eastAsia"/>
          <w:sz w:val="28"/>
        </w:rPr>
        <w:t>５</w:t>
      </w:r>
      <w:r w:rsidR="00735FE9" w:rsidRPr="00862A15">
        <w:rPr>
          <w:rFonts w:ascii="AR丸ゴシック体M" w:eastAsia="AR丸ゴシック体M" w:hint="eastAsia"/>
          <w:sz w:val="28"/>
        </w:rPr>
        <w:t xml:space="preserve">　推進体制及び進行管理</w:t>
      </w:r>
    </w:p>
    <w:p w14:paraId="2856E274" w14:textId="1155F66C"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推進体制</w:t>
      </w:r>
      <w:r w:rsidR="0009387E">
        <w:rPr>
          <w:rFonts w:ascii="AR丸ゴシック体M" w:eastAsia="AR丸ゴシック体M" w:hint="eastAsia"/>
          <w:sz w:val="24"/>
        </w:rPr>
        <w:t xml:space="preserve">　　　・・・・・・・・・・・・・・・・・・・・　　21</w:t>
      </w:r>
    </w:p>
    <w:p w14:paraId="283A4114" w14:textId="67FF64FF"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進行管理</w:t>
      </w:r>
      <w:r w:rsidR="0009387E">
        <w:rPr>
          <w:rFonts w:ascii="AR丸ゴシック体M" w:eastAsia="AR丸ゴシック体M" w:hint="eastAsia"/>
          <w:sz w:val="24"/>
        </w:rPr>
        <w:t xml:space="preserve">　　　・・・・・・・・・・・・・・・・・・・・　　21</w:t>
      </w:r>
    </w:p>
    <w:p w14:paraId="5DDF53F0" w14:textId="1845E6EA" w:rsidR="00735FE9" w:rsidRPr="00862A15" w:rsidRDefault="00A13704" w:rsidP="00735FE9">
      <w:pPr>
        <w:pStyle w:val="a3"/>
        <w:numPr>
          <w:ilvl w:val="0"/>
          <w:numId w:val="9"/>
        </w:numPr>
        <w:ind w:leftChars="0"/>
        <w:jc w:val="left"/>
        <w:rPr>
          <w:rFonts w:ascii="AR丸ゴシック体M" w:eastAsia="AR丸ゴシック体M"/>
          <w:sz w:val="28"/>
        </w:rPr>
      </w:pPr>
      <w:r w:rsidRPr="00862A15">
        <w:rPr>
          <w:rFonts w:ascii="AR丸ゴシック体M" w:eastAsia="AR丸ゴシック体M" w:hint="eastAsia"/>
          <w:sz w:val="24"/>
        </w:rPr>
        <w:t>職員</w:t>
      </w:r>
      <w:r w:rsidR="00AD4C8F" w:rsidRPr="00862A15">
        <w:rPr>
          <w:rFonts w:ascii="AR丸ゴシック体M" w:eastAsia="AR丸ゴシック体M" w:hint="eastAsia"/>
          <w:sz w:val="24"/>
        </w:rPr>
        <w:t>及び各所属の取組み</w:t>
      </w:r>
      <w:r w:rsidR="00BB25C0" w:rsidRPr="00862A15">
        <w:rPr>
          <w:rFonts w:ascii="AR丸ゴシック体M" w:eastAsia="AR丸ゴシック体M" w:hint="eastAsia"/>
          <w:sz w:val="24"/>
        </w:rPr>
        <w:t>の</w:t>
      </w:r>
      <w:r w:rsidR="00AD4C8F" w:rsidRPr="00862A15">
        <w:rPr>
          <w:rFonts w:ascii="AR丸ゴシック体M" w:eastAsia="AR丸ゴシック体M" w:hint="eastAsia"/>
          <w:sz w:val="24"/>
        </w:rPr>
        <w:t>促進</w:t>
      </w:r>
      <w:r w:rsidR="0009387E">
        <w:rPr>
          <w:rFonts w:ascii="AR丸ゴシック体M" w:eastAsia="AR丸ゴシック体M" w:hint="eastAsia"/>
          <w:sz w:val="24"/>
        </w:rPr>
        <w:t xml:space="preserve">　　　・・・・・・・・・・　　21</w:t>
      </w:r>
    </w:p>
    <w:p w14:paraId="07F3E2AA" w14:textId="57DB2DD2" w:rsidR="00E0547A" w:rsidRPr="00862A15" w:rsidRDefault="00E0547A" w:rsidP="00DF0BEC">
      <w:pPr>
        <w:jc w:val="center"/>
        <w:rPr>
          <w:rFonts w:ascii="AR丸ゴシック体M" w:eastAsia="AR丸ゴシック体M"/>
          <w:kern w:val="0"/>
          <w:sz w:val="40"/>
        </w:rPr>
        <w:sectPr w:rsidR="00E0547A" w:rsidRPr="00862A15" w:rsidSect="00202A71">
          <w:pgSz w:w="11906" w:h="16838"/>
          <w:pgMar w:top="1701" w:right="1701" w:bottom="1701" w:left="1701" w:header="851" w:footer="567" w:gutter="0"/>
          <w:cols w:space="425"/>
          <w:docGrid w:type="lines" w:linePitch="360"/>
        </w:sectPr>
      </w:pPr>
    </w:p>
    <w:p w14:paraId="77E11160" w14:textId="36129646" w:rsidR="00313FFD" w:rsidRPr="00862A15" w:rsidRDefault="00313FFD" w:rsidP="00313FFD">
      <w:r w:rsidRPr="00862A15">
        <w:rPr>
          <w:rFonts w:hint="eastAsia"/>
          <w:noProof/>
          <w:sz w:val="28"/>
        </w:rPr>
        <w:lastRenderedPageBreak/>
        <mc:AlternateContent>
          <mc:Choice Requires="wps">
            <w:drawing>
              <wp:anchor distT="0" distB="0" distL="114300" distR="114300" simplePos="0" relativeHeight="251635712" behindDoc="0" locked="0" layoutInCell="1" allowOverlap="1" wp14:anchorId="216F6A26" wp14:editId="210BDC9D">
                <wp:simplePos x="0" y="0"/>
                <wp:positionH relativeFrom="column">
                  <wp:posOffset>-22860</wp:posOffset>
                </wp:positionH>
                <wp:positionV relativeFrom="paragraph">
                  <wp:posOffset>-22860</wp:posOffset>
                </wp:positionV>
                <wp:extent cx="5419725" cy="4191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AD2397C" w14:textId="080F2372" w:rsidR="005653E3" w:rsidRPr="0046265E" w:rsidRDefault="005653E3"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6A26" id="正方形/長方形 1" o:spid="_x0000_s1026" style="position:absolute;left:0;text-align:left;margin-left:-1.8pt;margin-top:-1.8pt;width:426.75pt;height: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" fillcolor="#039" strokecolor="#6fa6bf [1631]" strokeweight="2pt">
                <v:textbox>
                  <w:txbxContent>
                    <w:p w14:paraId="7AD2397C" w14:textId="080F2372" w:rsidR="005653E3" w:rsidRPr="0046265E" w:rsidRDefault="005653E3"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v:textbox>
              </v:rect>
            </w:pict>
          </mc:Fallback>
        </mc:AlternateContent>
      </w:r>
    </w:p>
    <w:p w14:paraId="29A1533D" w14:textId="68A53540" w:rsidR="00042D23" w:rsidRPr="00862A15" w:rsidRDefault="00042D23" w:rsidP="00313FFD"/>
    <w:p w14:paraId="74140AB0" w14:textId="12C6B206" w:rsidR="001D2933" w:rsidRPr="00862A15" w:rsidRDefault="00294BFA" w:rsidP="00294BFA">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地球温暖化問題に関する国内外の動向</w:t>
      </w:r>
    </w:p>
    <w:p w14:paraId="3EE843D2" w14:textId="74802773" w:rsidR="00116A1B" w:rsidRPr="00862A15" w:rsidRDefault="00116A1B" w:rsidP="00116A1B">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世界全体で</w:t>
      </w:r>
      <w:r w:rsidR="0079691E" w:rsidRPr="00862A15">
        <w:rPr>
          <w:rFonts w:ascii="AR丸ゴシック体M" w:eastAsia="AR丸ゴシック体M" w:hint="eastAsia"/>
          <w:sz w:val="22"/>
        </w:rPr>
        <w:t>気候変動による影響</w:t>
      </w:r>
      <w:r w:rsidRPr="00862A15">
        <w:rPr>
          <w:rFonts w:ascii="AR丸ゴシック体M" w:eastAsia="AR丸ゴシック体M" w:hint="eastAsia"/>
          <w:sz w:val="22"/>
        </w:rPr>
        <w:t>はより一層深刻さを増しており、2015年に採択された「パリ協定」では、世界共通の長期目標として、産業革命前からの平均気温の上昇を２℃未満に保ち、1.5℃に抑える努力を追求することが明記され</w:t>
      </w:r>
      <w:r w:rsidR="0079691E" w:rsidRPr="00862A15">
        <w:rPr>
          <w:rFonts w:ascii="AR丸ゴシック体M" w:eastAsia="AR丸ゴシック体M" w:hint="eastAsia"/>
          <w:sz w:val="22"/>
        </w:rPr>
        <w:t>ています。この1.5℃の努力目標を実現する</w:t>
      </w:r>
      <w:r w:rsidRPr="00862A15">
        <w:rPr>
          <w:rFonts w:ascii="AR丸ゴシック体M" w:eastAsia="AR丸ゴシック体M" w:hint="eastAsia"/>
          <w:sz w:val="22"/>
        </w:rPr>
        <w:t>ためには</w:t>
      </w:r>
      <w:r w:rsidR="0079691E" w:rsidRPr="00862A15">
        <w:rPr>
          <w:rFonts w:ascii="AR丸ゴシック体M" w:eastAsia="AR丸ゴシック体M" w:hint="eastAsia"/>
          <w:sz w:val="22"/>
        </w:rPr>
        <w:t>、IPCC（気候変動に関する政府間パネル）の報告書によると、</w:t>
      </w:r>
      <w:r w:rsidRPr="00862A15">
        <w:rPr>
          <w:rFonts w:ascii="AR丸ゴシック体M" w:eastAsia="AR丸ゴシック体M" w:hint="eastAsia"/>
          <w:sz w:val="22"/>
        </w:rPr>
        <w:t>2050 年前後に</w:t>
      </w:r>
      <w:r w:rsidR="0079691E" w:rsidRPr="00862A15">
        <w:rPr>
          <w:rFonts w:ascii="AR丸ゴシック体M" w:eastAsia="AR丸ゴシック体M" w:hint="eastAsia"/>
          <w:sz w:val="22"/>
        </w:rPr>
        <w:t>世界の二酸化炭素排出量を</w:t>
      </w:r>
      <w:r w:rsidR="004740F7" w:rsidRPr="00862A15">
        <w:rPr>
          <w:rFonts w:ascii="AR丸ゴシック体M" w:eastAsia="AR丸ゴシック体M" w:hint="eastAsia"/>
          <w:sz w:val="22"/>
        </w:rPr>
        <w:t>実質</w:t>
      </w:r>
      <w:r w:rsidRPr="00862A15">
        <w:rPr>
          <w:rFonts w:ascii="AR丸ゴシック体M" w:eastAsia="AR丸ゴシック体M" w:hint="eastAsia"/>
          <w:sz w:val="22"/>
        </w:rPr>
        <w:t>ゼロにする必要があるとされています。</w:t>
      </w:r>
    </w:p>
    <w:p w14:paraId="2B42F779" w14:textId="1274A45E" w:rsidR="004740F7" w:rsidRPr="00862A15" w:rsidRDefault="000E0C6F" w:rsidP="00F9340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我が国において</w:t>
      </w:r>
      <w:r w:rsidR="00116A1B" w:rsidRPr="00862A15">
        <w:rPr>
          <w:rFonts w:ascii="AR丸ゴシック体M" w:eastAsia="AR丸ゴシック体M" w:hint="eastAsia"/>
          <w:sz w:val="22"/>
        </w:rPr>
        <w:t>は、</w:t>
      </w:r>
      <w:r w:rsidR="004C4E3C" w:rsidRPr="00862A15">
        <w:rPr>
          <w:rFonts w:ascii="AR丸ゴシック体M" w:eastAsia="AR丸ゴシック体M" w:hint="eastAsia"/>
          <w:sz w:val="22"/>
        </w:rPr>
        <w:t>「</w:t>
      </w:r>
      <w:r w:rsidR="00116A1B" w:rsidRPr="00862A15">
        <w:rPr>
          <w:rFonts w:ascii="AR丸ゴシック体M" w:eastAsia="AR丸ゴシック体M" w:hint="eastAsia"/>
          <w:sz w:val="22"/>
        </w:rPr>
        <w:t>パリ協定</w:t>
      </w:r>
      <w:r w:rsidR="004C4E3C" w:rsidRPr="00862A15">
        <w:rPr>
          <w:rFonts w:ascii="AR丸ゴシック体M" w:eastAsia="AR丸ゴシック体M" w:hint="eastAsia"/>
          <w:sz w:val="22"/>
        </w:rPr>
        <w:t>」</w:t>
      </w:r>
      <w:r w:rsidR="0079691E" w:rsidRPr="00862A15">
        <w:rPr>
          <w:rFonts w:ascii="AR丸ゴシック体M" w:eastAsia="AR丸ゴシック体M" w:hint="eastAsia"/>
          <w:sz w:val="22"/>
        </w:rPr>
        <w:t>を踏まえ、</w:t>
      </w:r>
      <w:r w:rsidR="00116A1B" w:rsidRPr="00862A15">
        <w:rPr>
          <w:rFonts w:ascii="AR丸ゴシック体M" w:eastAsia="AR丸ゴシック体M" w:hint="eastAsia"/>
          <w:sz w:val="22"/>
        </w:rPr>
        <w:t>2016年</w:t>
      </w:r>
      <w:r w:rsidR="00380C05" w:rsidRPr="00862A15">
        <w:rPr>
          <w:rFonts w:ascii="AR丸ゴシック体M" w:eastAsia="AR丸ゴシック体M" w:hint="eastAsia"/>
          <w:sz w:val="22"/>
        </w:rPr>
        <w:t>５</w:t>
      </w:r>
      <w:r w:rsidR="00116A1B" w:rsidRPr="00862A15">
        <w:rPr>
          <w:rFonts w:ascii="AR丸ゴシック体M" w:eastAsia="AR丸ゴシック体M" w:hint="eastAsia"/>
          <w:sz w:val="22"/>
        </w:rPr>
        <w:t>月</w:t>
      </w:r>
      <w:r w:rsidR="003C4A55" w:rsidRPr="00862A15">
        <w:rPr>
          <w:rFonts w:ascii="AR丸ゴシック体M" w:eastAsia="AR丸ゴシック体M" w:hint="eastAsia"/>
          <w:sz w:val="22"/>
        </w:rPr>
        <w:t>13日</w:t>
      </w:r>
      <w:r w:rsidR="00116A1B" w:rsidRPr="00862A15">
        <w:rPr>
          <w:rFonts w:ascii="AR丸ゴシック体M" w:eastAsia="AR丸ゴシック体M" w:hint="eastAsia"/>
          <w:sz w:val="22"/>
        </w:rPr>
        <w:t>に</w:t>
      </w:r>
      <w:r w:rsidR="0060763D" w:rsidRPr="00862A15">
        <w:rPr>
          <w:rFonts w:ascii="AR丸ゴシック体M" w:eastAsia="AR丸ゴシック体M" w:hint="eastAsia"/>
          <w:sz w:val="22"/>
        </w:rPr>
        <w:t>「</w:t>
      </w:r>
      <w:r w:rsidR="00CD3178" w:rsidRPr="00862A15">
        <w:rPr>
          <w:rFonts w:ascii="AR丸ゴシック体M" w:eastAsia="AR丸ゴシック体M" w:hint="eastAsia"/>
          <w:sz w:val="22"/>
        </w:rPr>
        <w:t>地球温暖化対策の推進に関する法律</w:t>
      </w:r>
      <w:r w:rsidR="00A64F5C" w:rsidRPr="00862A15">
        <w:rPr>
          <w:rFonts w:ascii="AR丸ゴシック体M" w:eastAsia="AR丸ゴシック体M" w:hint="eastAsia"/>
          <w:sz w:val="22"/>
        </w:rPr>
        <w:t>」</w:t>
      </w:r>
      <w:r w:rsidR="00CD3178" w:rsidRPr="00862A15">
        <w:rPr>
          <w:rFonts w:ascii="AR丸ゴシック体M" w:eastAsia="AR丸ゴシック体M" w:hint="eastAsia"/>
          <w:sz w:val="22"/>
        </w:rPr>
        <w:t>（以下「法」という。）</w:t>
      </w:r>
      <w:r w:rsidR="0079691E" w:rsidRPr="00862A15">
        <w:rPr>
          <w:rFonts w:ascii="AR丸ゴシック体M" w:eastAsia="AR丸ゴシック体M" w:hint="eastAsia"/>
          <w:sz w:val="22"/>
        </w:rPr>
        <w:t>に基づく「地球温暖化対策計画」が閣議決定され、地球温暖化対策を総合的かつ計画的に推進することとされています。また、政府自らが率先して実行するため、同日に</w:t>
      </w:r>
      <w:r w:rsidR="00116A1B" w:rsidRPr="00862A15">
        <w:rPr>
          <w:rFonts w:ascii="AR丸ゴシック体M" w:eastAsia="AR丸ゴシック体M" w:hint="eastAsia"/>
          <w:sz w:val="22"/>
        </w:rPr>
        <w:t>「政府がその事務及び事業に関し温室効果ガスの排出の抑制等のため実行すべき措置について定める計画</w:t>
      </w:r>
      <w:r w:rsidR="00A64F5C" w:rsidRPr="00862A15">
        <w:rPr>
          <w:rFonts w:ascii="AR丸ゴシック体M" w:eastAsia="AR丸ゴシック体M" w:hint="eastAsia"/>
          <w:sz w:val="22"/>
        </w:rPr>
        <w:t>」</w:t>
      </w:r>
      <w:r w:rsidR="00116A1B" w:rsidRPr="00862A15">
        <w:rPr>
          <w:rFonts w:ascii="AR丸ゴシック体M" w:eastAsia="AR丸ゴシック体M" w:hint="eastAsia"/>
          <w:sz w:val="22"/>
        </w:rPr>
        <w:t>（以下「政府実行計画」という。）</w:t>
      </w:r>
      <w:r w:rsidR="0079691E" w:rsidRPr="00862A15">
        <w:rPr>
          <w:rFonts w:ascii="AR丸ゴシック体M" w:eastAsia="AR丸ゴシック体M" w:hint="eastAsia"/>
          <w:sz w:val="22"/>
        </w:rPr>
        <w:t>が閣議決定され、政府全体の</w:t>
      </w:r>
      <w:r w:rsidR="00116A1B" w:rsidRPr="00862A15">
        <w:rPr>
          <w:rFonts w:ascii="AR丸ゴシック体M" w:eastAsia="AR丸ゴシック体M" w:hint="eastAsia"/>
          <w:sz w:val="22"/>
        </w:rPr>
        <w:t>2030年度の温室効果ガス排出量を2013年度比40％削減、2050年までに80％削減することを掲げ</w:t>
      </w:r>
      <w:r w:rsidR="00F2587C" w:rsidRPr="00862A15">
        <w:rPr>
          <w:rFonts w:ascii="AR丸ゴシック体M" w:eastAsia="AR丸ゴシック体M" w:hint="eastAsia"/>
          <w:sz w:val="22"/>
        </w:rPr>
        <w:t>、これまで</w:t>
      </w:r>
      <w:r w:rsidR="0079691E" w:rsidRPr="00862A15">
        <w:rPr>
          <w:rFonts w:ascii="AR丸ゴシック体M" w:eastAsia="AR丸ゴシック体M" w:hint="eastAsia"/>
          <w:sz w:val="22"/>
        </w:rPr>
        <w:t>取組みが</w:t>
      </w:r>
      <w:r w:rsidR="00116A1B" w:rsidRPr="00862A15">
        <w:rPr>
          <w:rFonts w:ascii="AR丸ゴシック体M" w:eastAsia="AR丸ゴシック体M" w:hint="eastAsia"/>
          <w:sz w:val="22"/>
        </w:rPr>
        <w:t>進め</w:t>
      </w:r>
      <w:r w:rsidR="0079691E" w:rsidRPr="00862A15">
        <w:rPr>
          <w:rFonts w:ascii="AR丸ゴシック体M" w:eastAsia="AR丸ゴシック体M" w:hint="eastAsia"/>
          <w:sz w:val="22"/>
        </w:rPr>
        <w:t>られ</w:t>
      </w:r>
      <w:r w:rsidR="00116A1B" w:rsidRPr="00862A15">
        <w:rPr>
          <w:rFonts w:ascii="AR丸ゴシック体M" w:eastAsia="AR丸ゴシック体M" w:hint="eastAsia"/>
          <w:sz w:val="22"/>
        </w:rPr>
        <w:t>てきました</w:t>
      </w:r>
      <w:r w:rsidR="004740F7" w:rsidRPr="00862A15">
        <w:rPr>
          <w:rFonts w:ascii="AR丸ゴシック体M" w:eastAsia="AR丸ゴシック体M" w:hint="eastAsia"/>
          <w:sz w:val="22"/>
        </w:rPr>
        <w:t>。</w:t>
      </w:r>
    </w:p>
    <w:p w14:paraId="41EEA2C7" w14:textId="273E5494" w:rsidR="00F9340C" w:rsidRPr="00862A15" w:rsidRDefault="004740F7" w:rsidP="000E0C6F">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今般、</w:t>
      </w:r>
      <w:r w:rsidR="00116A1B" w:rsidRPr="00862A15">
        <w:rPr>
          <w:rFonts w:ascii="AR丸ゴシック体M" w:eastAsia="AR丸ゴシック体M" w:hint="eastAsia"/>
          <w:sz w:val="22"/>
        </w:rPr>
        <w:t>世界的な動向を踏まえ、</w:t>
      </w:r>
      <w:r w:rsidR="000E0C6F" w:rsidRPr="00862A15">
        <w:rPr>
          <w:rFonts w:ascii="AR丸ゴシック体M" w:eastAsia="AR丸ゴシック体M" w:hint="eastAsia"/>
          <w:sz w:val="22"/>
        </w:rPr>
        <w:t>これまで以上に</w:t>
      </w:r>
      <w:r w:rsidR="00116A1B" w:rsidRPr="00862A15">
        <w:rPr>
          <w:rFonts w:ascii="AR丸ゴシック体M" w:eastAsia="AR丸ゴシック体M" w:hint="eastAsia"/>
          <w:sz w:val="22"/>
        </w:rPr>
        <w:t>気候変動対策を強化するために、</w:t>
      </w:r>
      <w:r w:rsidR="000E0C6F" w:rsidRPr="00862A15">
        <w:rPr>
          <w:rFonts w:ascii="AR丸ゴシック体M" w:eastAsia="AR丸ゴシック体M" w:hint="eastAsia"/>
          <w:sz w:val="22"/>
        </w:rPr>
        <w:t>2020年10月には、菅内閣総理大臣が、所信表明演説の中で「2050年までに、温室効果ガスの排出を全体としてゼロにする、すなわち2050</w:t>
      </w:r>
      <w:r w:rsidR="004C4E3C" w:rsidRPr="00862A15">
        <w:rPr>
          <w:rFonts w:ascii="AR丸ゴシック体M" w:eastAsia="AR丸ゴシック体M" w:hint="eastAsia"/>
          <w:sz w:val="22"/>
        </w:rPr>
        <w:t>年カーボンニュートラル、脱炭素社会の実現をめざ</w:t>
      </w:r>
      <w:r w:rsidR="000E0C6F" w:rsidRPr="00862A15">
        <w:rPr>
          <w:rFonts w:ascii="AR丸ゴシック体M" w:eastAsia="AR丸ゴシック体M" w:hint="eastAsia"/>
          <w:sz w:val="22"/>
        </w:rPr>
        <w:t>す</w:t>
      </w:r>
      <w:r w:rsidR="00A64F5C" w:rsidRPr="00862A15">
        <w:rPr>
          <w:rFonts w:ascii="AR丸ゴシック体M" w:eastAsia="AR丸ゴシック体M" w:hint="eastAsia"/>
          <w:sz w:val="22"/>
        </w:rPr>
        <w:t>」と</w:t>
      </w:r>
      <w:r w:rsidR="000E0C6F" w:rsidRPr="00862A15">
        <w:rPr>
          <w:rFonts w:ascii="AR丸ゴシック体M" w:eastAsia="AR丸ゴシック体M" w:hint="eastAsia"/>
          <w:sz w:val="22"/>
        </w:rPr>
        <w:t>宣言され、国としても地球温暖化対策に総力をあげて取り組む姿勢が示されました。</w:t>
      </w:r>
    </w:p>
    <w:p w14:paraId="180B8219" w14:textId="77777777" w:rsidR="00740294" w:rsidRPr="00862A15" w:rsidRDefault="00740294" w:rsidP="00F9340C">
      <w:pPr>
        <w:ind w:leftChars="100" w:left="210" w:firstLineChars="100" w:firstLine="220"/>
        <w:rPr>
          <w:rFonts w:ascii="AR丸ゴシック体M" w:eastAsia="AR丸ゴシック体M"/>
          <w:sz w:val="22"/>
        </w:rPr>
      </w:pPr>
    </w:p>
    <w:p w14:paraId="363142E3" w14:textId="557DDE58" w:rsidR="006141E4" w:rsidRPr="00862A15" w:rsidRDefault="004740F7" w:rsidP="006141E4">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大阪</w:t>
      </w:r>
      <w:r w:rsidR="00AB5BFE" w:rsidRPr="00862A15">
        <w:rPr>
          <w:rFonts w:ascii="AR丸ゴシック体M" w:eastAsia="AR丸ゴシック体M" w:hint="eastAsia"/>
          <w:sz w:val="22"/>
        </w:rPr>
        <w:t>府域</w:t>
      </w:r>
      <w:r w:rsidRPr="00862A15">
        <w:rPr>
          <w:rFonts w:ascii="AR丸ゴシック体M" w:eastAsia="AR丸ゴシック体M" w:hint="eastAsia"/>
          <w:sz w:val="22"/>
        </w:rPr>
        <w:t>における気候危機の顕在化と取組み</w:t>
      </w:r>
    </w:p>
    <w:p w14:paraId="42B2D086" w14:textId="2EE1674B" w:rsidR="00B44E47" w:rsidRPr="00862A15" w:rsidRDefault="00116A1B"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日本の年平均気温が20世紀の100年間で約１℃上昇したのに対し、大阪府域では、地球温暖化の影響に加えて、都市部のヒートアイランド現象の影響により、年平均気温は約２℃上昇しています。</w:t>
      </w:r>
      <w:r w:rsidR="004701F8" w:rsidRPr="00862A15">
        <w:rPr>
          <w:rFonts w:ascii="AR丸ゴシック体M" w:eastAsia="AR丸ゴシック体M" w:hint="eastAsia"/>
          <w:sz w:val="22"/>
        </w:rPr>
        <w:t>また</w:t>
      </w:r>
      <w:r w:rsidRPr="00862A15">
        <w:rPr>
          <w:rFonts w:ascii="AR丸ゴシック体M" w:eastAsia="AR丸ゴシック体M" w:hint="eastAsia"/>
          <w:sz w:val="22"/>
        </w:rPr>
        <w:t>、猛暑日や熱帯夜日数の顕著な増加、局地的豪雨や大規模台風による被害の甚大化など</w:t>
      </w:r>
      <w:r w:rsidR="004409DE" w:rsidRPr="00862A15">
        <w:rPr>
          <w:rFonts w:ascii="AR丸ゴシック体M" w:eastAsia="AR丸ゴシック体M" w:hint="eastAsia"/>
          <w:sz w:val="22"/>
        </w:rPr>
        <w:t>気候変動による影響が</w:t>
      </w:r>
      <w:r w:rsidR="005D34FF" w:rsidRPr="00862A15">
        <w:rPr>
          <w:rFonts w:ascii="AR丸ゴシック体M" w:eastAsia="AR丸ゴシック体M" w:hint="eastAsia"/>
          <w:sz w:val="22"/>
        </w:rPr>
        <w:t>大阪でも</w:t>
      </w:r>
      <w:r w:rsidR="004409DE" w:rsidRPr="00862A15">
        <w:rPr>
          <w:rFonts w:ascii="AR丸ゴシック体M" w:eastAsia="AR丸ゴシック体M" w:hint="eastAsia"/>
          <w:sz w:val="22"/>
        </w:rPr>
        <w:t>顕在化しており、</w:t>
      </w:r>
      <w:r w:rsidRPr="00862A15">
        <w:rPr>
          <w:rFonts w:ascii="AR丸ゴシック体M" w:eastAsia="AR丸ゴシック体M" w:hint="eastAsia"/>
          <w:sz w:val="22"/>
        </w:rPr>
        <w:t>すでに気候危機と認識すべき状況となっています。</w:t>
      </w:r>
    </w:p>
    <w:p w14:paraId="6AFD4139" w14:textId="77777777" w:rsidR="004701F8" w:rsidRPr="00862A15" w:rsidRDefault="004701F8" w:rsidP="004701F8">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このような状況を踏まえ、大阪府としては2019年10月に、2050年に府域における二酸化炭素排出量実質ゼロをめざすことを表明しました。</w:t>
      </w:r>
    </w:p>
    <w:p w14:paraId="57E769DE" w14:textId="68280B34" w:rsidR="005E6C8C" w:rsidRPr="00862A15" w:rsidRDefault="004701F8"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さらに、2025年大阪・関西万博の開催地であり、SDGs未来都市にも選定された大阪府として、経済・社会の持続可能な発展を図りつつ、府民の生命・財産を将来にわたって守るため、2050年二酸化炭素排出量実質ゼロをめざすべき将来像に掲げ、2030年度までを計画期間とした「大阪府地球温暖化対策実行計画（区域施策編）</w:t>
      </w:r>
      <w:r w:rsidR="009E28CF" w:rsidRPr="00862A15">
        <w:rPr>
          <w:rFonts w:ascii="AR丸ゴシック体M" w:eastAsia="AR丸ゴシック体M" w:hint="eastAsia"/>
          <w:sz w:val="22"/>
        </w:rPr>
        <w:t>」</w:t>
      </w:r>
      <w:r w:rsidRPr="00862A15">
        <w:rPr>
          <w:rFonts w:ascii="AR丸ゴシック体M" w:eastAsia="AR丸ゴシック体M" w:hint="eastAsia"/>
          <w:sz w:val="22"/>
        </w:rPr>
        <w:t>（以下「区域施策編」という。）を2021</w:t>
      </w:r>
      <w:r w:rsidR="00217EC2">
        <w:rPr>
          <w:rFonts w:ascii="AR丸ゴシック体M" w:eastAsia="AR丸ゴシック体M" w:hint="eastAsia"/>
          <w:sz w:val="22"/>
        </w:rPr>
        <w:t>年３</w:t>
      </w:r>
      <w:r w:rsidRPr="00862A15">
        <w:rPr>
          <w:rFonts w:ascii="AR丸ゴシック体M" w:eastAsia="AR丸ゴシック体M" w:hint="eastAsia"/>
          <w:sz w:val="22"/>
        </w:rPr>
        <w:t>月に策定しました。同計画に基づき、</w:t>
      </w:r>
      <w:r w:rsidR="00740294" w:rsidRPr="00862A15">
        <w:rPr>
          <w:rFonts w:ascii="AR丸ゴシック体M" w:eastAsia="AR丸ゴシック体M" w:hint="eastAsia"/>
          <w:sz w:val="22"/>
        </w:rPr>
        <w:t>すべての主体</w:t>
      </w:r>
      <w:r w:rsidR="00740294" w:rsidRPr="00862A15">
        <w:rPr>
          <w:rFonts w:ascii="AR丸ゴシック体M" w:eastAsia="AR丸ゴシック体M" w:hint="eastAsia"/>
          <w:sz w:val="22"/>
        </w:rPr>
        <w:lastRenderedPageBreak/>
        <w:t>が一体となって脱炭素社会の実現に向けた取組みを積極的に推進していくことと</w:t>
      </w:r>
      <w:r w:rsidR="005D34FF" w:rsidRPr="00862A15">
        <w:rPr>
          <w:rFonts w:ascii="AR丸ゴシック体M" w:eastAsia="AR丸ゴシック体M" w:hint="eastAsia"/>
          <w:sz w:val="22"/>
        </w:rPr>
        <w:t>し</w:t>
      </w:r>
      <w:r w:rsidR="00740294" w:rsidRPr="00862A15">
        <w:rPr>
          <w:rFonts w:ascii="AR丸ゴシック体M" w:eastAsia="AR丸ゴシック体M" w:hint="eastAsia"/>
          <w:sz w:val="22"/>
        </w:rPr>
        <w:t>ています。</w:t>
      </w:r>
    </w:p>
    <w:p w14:paraId="21140846" w14:textId="564740E5" w:rsidR="00116A1B" w:rsidRPr="00862A15" w:rsidRDefault="007E784D" w:rsidP="00116A1B">
      <w:pPr>
        <w:jc w:val="center"/>
        <w:rPr>
          <w:rFonts w:ascii="AR丸ゴシック体M" w:eastAsia="AR丸ゴシック体M"/>
          <w:sz w:val="22"/>
        </w:rPr>
      </w:pPr>
      <w:r w:rsidRPr="00862A15">
        <w:rPr>
          <w:noProof/>
        </w:rPr>
        <w:drawing>
          <wp:inline distT="0" distB="0" distL="0" distR="0" wp14:anchorId="021C4C1A" wp14:editId="5F1B2D07">
            <wp:extent cx="4680000" cy="3118033"/>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118033"/>
                    </a:xfrm>
                    <a:prstGeom prst="rect">
                      <a:avLst/>
                    </a:prstGeom>
                    <a:noFill/>
                    <a:ln>
                      <a:noFill/>
                    </a:ln>
                  </pic:spPr>
                </pic:pic>
              </a:graphicData>
            </a:graphic>
          </wp:inline>
        </w:drawing>
      </w:r>
    </w:p>
    <w:p w14:paraId="188E2618" w14:textId="77777777" w:rsidR="00116A1B" w:rsidRPr="00862A15" w:rsidRDefault="00116A1B" w:rsidP="00116A1B">
      <w:pPr>
        <w:jc w:val="center"/>
        <w:rPr>
          <w:rFonts w:ascii="AR丸ゴシック体M" w:eastAsia="AR丸ゴシック体M"/>
          <w:sz w:val="20"/>
        </w:rPr>
      </w:pPr>
      <w:r w:rsidRPr="00862A15">
        <w:rPr>
          <w:rFonts w:ascii="AR丸ゴシック体M" w:eastAsia="AR丸ゴシック体M" w:hint="eastAsia"/>
          <w:sz w:val="20"/>
        </w:rPr>
        <w:t>図　大阪府域における温室効果ガス排出量の推移</w:t>
      </w:r>
    </w:p>
    <w:p w14:paraId="25E12EDD" w14:textId="77777777" w:rsidR="00116A1B" w:rsidRPr="00862A15" w:rsidRDefault="00116A1B" w:rsidP="00116A1B">
      <w:pPr>
        <w:snapToGrid w:val="0"/>
        <w:ind w:firstLineChars="300" w:firstLine="540"/>
        <w:rPr>
          <w:rFonts w:ascii="AR丸ゴシック体M" w:eastAsia="AR丸ゴシック体M"/>
          <w:sz w:val="18"/>
        </w:rPr>
      </w:pPr>
    </w:p>
    <w:p w14:paraId="734A2FC9" w14:textId="1490E8EB" w:rsidR="00116A1B" w:rsidRDefault="00116A1B" w:rsidP="00D5699A">
      <w:pPr>
        <w:snapToGrid w:val="0"/>
        <w:ind w:leftChars="136" w:left="646" w:hangingChars="200" w:hanging="360"/>
        <w:rPr>
          <w:rFonts w:ascii="AR丸ゴシック体M" w:eastAsia="AR丸ゴシック体M"/>
          <w:sz w:val="18"/>
        </w:rPr>
      </w:pPr>
      <w:r w:rsidRPr="00862A15">
        <w:rPr>
          <w:rFonts w:ascii="AR丸ゴシック体M" w:eastAsia="AR丸ゴシック体M" w:hint="eastAsia"/>
          <w:sz w:val="18"/>
        </w:rPr>
        <w:t>※</w:t>
      </w:r>
      <w:r w:rsidR="00D5699A">
        <w:rPr>
          <w:rFonts w:ascii="AR丸ゴシック体M" w:eastAsia="AR丸ゴシック体M" w:hint="eastAsia"/>
          <w:sz w:val="18"/>
        </w:rPr>
        <w:t xml:space="preserve">　</w:t>
      </w:r>
      <w:r w:rsidR="00481B60" w:rsidRPr="00862A15">
        <w:rPr>
          <w:rFonts w:ascii="AR丸ゴシック体M" w:eastAsia="AR丸ゴシック体M" w:hint="eastAsia"/>
          <w:sz w:val="18"/>
        </w:rPr>
        <w:t>電気の排出係数</w:t>
      </w:r>
      <w:r w:rsidR="00811E4A" w:rsidRPr="00862A15">
        <w:rPr>
          <w:rFonts w:ascii="AR丸ゴシック体M" w:eastAsia="AR丸ゴシック体M" w:hint="eastAsia"/>
          <w:sz w:val="18"/>
        </w:rPr>
        <w:t>について</w:t>
      </w:r>
      <w:r w:rsidR="00481B60" w:rsidRPr="00862A15">
        <w:rPr>
          <w:rFonts w:ascii="AR丸ゴシック体M" w:eastAsia="AR丸ゴシック体M" w:hint="eastAsia"/>
          <w:sz w:val="18"/>
        </w:rPr>
        <w:t>は、2005年度は一般電気事業者等（現行制度における小売電気事業者）に対して大阪府が行った調査等により</w:t>
      </w:r>
      <w:r w:rsidR="00811E4A" w:rsidRPr="00862A15">
        <w:rPr>
          <w:rFonts w:ascii="AR丸ゴシック体M" w:eastAsia="AR丸ゴシック体M" w:hint="eastAsia"/>
          <w:sz w:val="18"/>
        </w:rPr>
        <w:t>推計した府内基礎排出係数</w:t>
      </w:r>
      <w:r w:rsidR="00481B60" w:rsidRPr="00862A15">
        <w:rPr>
          <w:rFonts w:ascii="AR丸ゴシック体M" w:eastAsia="AR丸ゴシック体M" w:hint="eastAsia"/>
          <w:sz w:val="18"/>
        </w:rPr>
        <w:t>、2013年度以降は同様の調査等により</w:t>
      </w:r>
      <w:r w:rsidR="00811E4A" w:rsidRPr="00862A15">
        <w:rPr>
          <w:rFonts w:ascii="AR丸ゴシック体M" w:eastAsia="AR丸ゴシック体M" w:hint="eastAsia"/>
          <w:sz w:val="18"/>
        </w:rPr>
        <w:t>推計した</w:t>
      </w:r>
      <w:r w:rsidR="00481B60" w:rsidRPr="00862A15">
        <w:rPr>
          <w:rFonts w:ascii="AR丸ゴシック体M" w:eastAsia="AR丸ゴシック体M" w:hint="eastAsia"/>
          <w:sz w:val="18"/>
        </w:rPr>
        <w:t>府内調整後排出係数を</w:t>
      </w:r>
      <w:r w:rsidR="00811E4A" w:rsidRPr="00862A15">
        <w:rPr>
          <w:rFonts w:ascii="AR丸ゴシック体M" w:eastAsia="AR丸ゴシック体M" w:hint="eastAsia"/>
          <w:sz w:val="18"/>
        </w:rPr>
        <w:t>使用。</w:t>
      </w:r>
    </w:p>
    <w:p w14:paraId="11EADA86" w14:textId="18736389" w:rsidR="00217EC2" w:rsidRPr="00862A15" w:rsidRDefault="00217EC2" w:rsidP="00D5699A">
      <w:pPr>
        <w:snapToGrid w:val="0"/>
        <w:ind w:leftChars="136" w:left="646" w:hangingChars="200" w:hanging="360"/>
        <w:rPr>
          <w:rFonts w:ascii="AR丸ゴシック体M" w:eastAsia="AR丸ゴシック体M"/>
          <w:sz w:val="18"/>
        </w:rPr>
      </w:pPr>
      <w:r w:rsidRPr="00B51DFE">
        <w:rPr>
          <w:rFonts w:ascii="AR丸ゴシック体M" w:eastAsia="AR丸ゴシック体M" w:hint="eastAsia"/>
          <w:sz w:val="18"/>
        </w:rPr>
        <w:t>※</w:t>
      </w:r>
      <w:r w:rsidR="00D5699A" w:rsidRPr="00B51DFE">
        <w:rPr>
          <w:rFonts w:ascii="AR丸ゴシック体M" w:eastAsia="AR丸ゴシック体M" w:hint="eastAsia"/>
          <w:sz w:val="18"/>
        </w:rPr>
        <w:t xml:space="preserve">　</w:t>
      </w:r>
      <w:r w:rsidRPr="00B51DFE">
        <w:rPr>
          <w:rFonts w:ascii="AR丸ゴシック体M" w:eastAsia="AR丸ゴシック体M" w:hint="eastAsia"/>
          <w:sz w:val="18"/>
        </w:rPr>
        <w:t>電気の排出係数とは</w:t>
      </w:r>
      <w:r w:rsidR="00115DED" w:rsidRPr="00B51DFE">
        <w:rPr>
          <w:rFonts w:ascii="AR丸ゴシック体M" w:eastAsia="AR丸ゴシック体M" w:hint="eastAsia"/>
          <w:sz w:val="18"/>
        </w:rPr>
        <w:t>、使用電力量１kWh当たりの二酸化炭素排出量を表す係数。発電時の電源構成（火力発電や再生可能エネルギー等による発電のバランス）により変動し、火力発電の割合が増加すると係数は大きくなる。</w:t>
      </w:r>
    </w:p>
    <w:p w14:paraId="2E28CD2E" w14:textId="299E034B" w:rsidR="006141E4" w:rsidRPr="00862A15" w:rsidRDefault="006141E4" w:rsidP="006141E4">
      <w:pPr>
        <w:rPr>
          <w:rFonts w:ascii="AR丸ゴシック体M" w:eastAsia="AR丸ゴシック体M"/>
          <w:sz w:val="22"/>
        </w:rPr>
      </w:pPr>
    </w:p>
    <w:p w14:paraId="1EEA8255" w14:textId="4C293F1A" w:rsidR="001D2933" w:rsidRPr="00862A15" w:rsidRDefault="00E33CC2" w:rsidP="001D2933">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計画策定の意義</w:t>
      </w:r>
    </w:p>
    <w:p w14:paraId="18F818C2" w14:textId="5885856C" w:rsidR="000F279C" w:rsidRPr="00862A15" w:rsidRDefault="0060763D" w:rsidP="001E2FE2">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ED077A" w:rsidRPr="00862A15">
        <w:rPr>
          <w:rFonts w:ascii="AR丸ゴシック体M" w:eastAsia="AR丸ゴシック体M" w:hint="eastAsia"/>
          <w:sz w:val="22"/>
        </w:rPr>
        <w:t>大阪府環境総合計画</w:t>
      </w:r>
      <w:r w:rsidR="000349D7" w:rsidRPr="00862A15">
        <w:rPr>
          <w:rFonts w:ascii="AR丸ゴシック体M" w:eastAsia="AR丸ゴシック体M" w:hint="eastAsia"/>
          <w:sz w:val="22"/>
        </w:rPr>
        <w:t>（2021</w:t>
      </w:r>
      <w:r w:rsidR="00973B67">
        <w:rPr>
          <w:rFonts w:ascii="AR丸ゴシック体M" w:eastAsia="AR丸ゴシック体M" w:hint="eastAsia"/>
          <w:sz w:val="22"/>
        </w:rPr>
        <w:t>年３</w:t>
      </w:r>
      <w:r w:rsidR="000349D7" w:rsidRPr="00862A15">
        <w:rPr>
          <w:rFonts w:ascii="AR丸ゴシック体M" w:eastAsia="AR丸ゴシック体M" w:hint="eastAsia"/>
          <w:sz w:val="22"/>
        </w:rPr>
        <w:t>月策定）</w:t>
      </w:r>
      <w:r w:rsidRPr="00862A15">
        <w:rPr>
          <w:rFonts w:ascii="AR丸ゴシック体M" w:eastAsia="AR丸ゴシック体M" w:hint="eastAsia"/>
          <w:sz w:val="22"/>
        </w:rPr>
        <w:t>」</w:t>
      </w:r>
      <w:r w:rsidR="00ED077A" w:rsidRPr="00862A15">
        <w:rPr>
          <w:rFonts w:ascii="AR丸ゴシック体M" w:eastAsia="AR丸ゴシック体M" w:hint="eastAsia"/>
          <w:sz w:val="22"/>
        </w:rPr>
        <w:t>では、2050年のめざすべき将来像</w:t>
      </w:r>
      <w:r w:rsidR="000F279C" w:rsidRPr="00862A15">
        <w:rPr>
          <w:rFonts w:ascii="AR丸ゴシック体M" w:eastAsia="AR丸ゴシック体M" w:hint="eastAsia"/>
          <w:sz w:val="22"/>
        </w:rPr>
        <w:t>として</w:t>
      </w:r>
      <w:r w:rsidR="00ED077A" w:rsidRPr="00862A15">
        <w:rPr>
          <w:rFonts w:ascii="AR丸ゴシック体M" w:eastAsia="AR丸ゴシック体M" w:hint="eastAsia"/>
          <w:sz w:val="22"/>
        </w:rPr>
        <w:t>、「大阪から世界へ、現在から未来へ　府民がつくる暮らしやすい持続可能な社会」</w:t>
      </w:r>
      <w:r w:rsidR="000F279C" w:rsidRPr="00862A15">
        <w:rPr>
          <w:rFonts w:ascii="AR丸ゴシック体M" w:eastAsia="AR丸ゴシック体M" w:hint="eastAsia"/>
          <w:sz w:val="22"/>
        </w:rPr>
        <w:t>を掲げています</w:t>
      </w:r>
      <w:r w:rsidR="00766895" w:rsidRPr="00862A15">
        <w:rPr>
          <w:rFonts w:ascii="AR丸ゴシック体M" w:eastAsia="AR丸ゴシック体M" w:hint="eastAsia"/>
          <w:sz w:val="22"/>
        </w:rPr>
        <w:t>。</w:t>
      </w:r>
    </w:p>
    <w:p w14:paraId="3E99DD75" w14:textId="65BBB982" w:rsidR="00294BFA" w:rsidRPr="00862A15" w:rsidRDefault="009E28CF" w:rsidP="00380C05">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脱炭素・省エネルギー</w:t>
      </w:r>
      <w:r w:rsidR="00ED077A" w:rsidRPr="00862A15">
        <w:rPr>
          <w:rFonts w:ascii="AR丸ゴシック体M" w:eastAsia="AR丸ゴシック体M" w:hint="eastAsia"/>
          <w:sz w:val="22"/>
        </w:rPr>
        <w:t>分野について具体的</w:t>
      </w:r>
      <w:r w:rsidRPr="00862A15">
        <w:rPr>
          <w:rFonts w:ascii="AR丸ゴシック体M" w:eastAsia="AR丸ゴシック体M" w:hint="eastAsia"/>
          <w:sz w:val="22"/>
        </w:rPr>
        <w:t>な施策を</w:t>
      </w:r>
      <w:r w:rsidR="00ED077A" w:rsidRPr="00862A15">
        <w:rPr>
          <w:rFonts w:ascii="AR丸ゴシック体M" w:eastAsia="AR丸ゴシック体M" w:hint="eastAsia"/>
          <w:sz w:val="22"/>
        </w:rPr>
        <w:t>定めている区域施策編では、「2050年二酸化炭素排出量実質ゼロ</w:t>
      </w:r>
      <w:r w:rsidR="000F279C" w:rsidRPr="00862A15">
        <w:rPr>
          <w:rFonts w:ascii="AR丸ゴシック体M" w:eastAsia="AR丸ゴシック体M" w:hint="eastAsia"/>
          <w:sz w:val="22"/>
        </w:rPr>
        <w:t>へ～大阪から</w:t>
      </w:r>
      <w:r w:rsidR="00294BFA" w:rsidRPr="00862A15">
        <w:rPr>
          <w:rFonts w:ascii="AR丸ゴシック体M" w:eastAsia="AR丸ゴシック体M" w:hint="eastAsia"/>
          <w:sz w:val="22"/>
        </w:rPr>
        <w:t>世界へ</w:t>
      </w:r>
      <w:r w:rsidR="000F279C" w:rsidRPr="00862A15">
        <w:rPr>
          <w:rFonts w:ascii="AR丸ゴシック体M" w:eastAsia="AR丸ゴシック体M" w:hint="eastAsia"/>
          <w:sz w:val="22"/>
        </w:rPr>
        <w:t>、現在から未来へ　府民がつくる暮らしやすい持続可能な脱炭素社会</w:t>
      </w:r>
      <w:r w:rsidR="00294BFA" w:rsidRPr="00862A15">
        <w:rPr>
          <w:rFonts w:ascii="AR丸ゴシック体M" w:eastAsia="AR丸ゴシック体M" w:hint="eastAsia"/>
          <w:sz w:val="22"/>
        </w:rPr>
        <w:t>～</w:t>
      </w:r>
      <w:r w:rsidR="00ED077A" w:rsidRPr="00862A15">
        <w:rPr>
          <w:rFonts w:ascii="AR丸ゴシック体M" w:eastAsia="AR丸ゴシック体M" w:hint="eastAsia"/>
          <w:sz w:val="22"/>
        </w:rPr>
        <w:t>」を将来像として掲げてい</w:t>
      </w:r>
      <w:r w:rsidR="00294BFA" w:rsidRPr="00862A15">
        <w:rPr>
          <w:rFonts w:ascii="AR丸ゴシック体M" w:eastAsia="AR丸ゴシック体M" w:hint="eastAsia"/>
          <w:sz w:val="22"/>
        </w:rPr>
        <w:t>ます。</w:t>
      </w:r>
    </w:p>
    <w:p w14:paraId="2C591407" w14:textId="221EA006" w:rsidR="00D52B89" w:rsidRPr="00862A15" w:rsidRDefault="00766895" w:rsidP="0066566D">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これらの将来像を踏まえて、</w:t>
      </w:r>
      <w:r w:rsidR="00380C05" w:rsidRPr="00862A15">
        <w:rPr>
          <w:rFonts w:ascii="AR丸ゴシック体M" w:eastAsia="AR丸ゴシック体M" w:hint="eastAsia"/>
          <w:sz w:val="22"/>
        </w:rPr>
        <w:t>府庁自ら</w:t>
      </w:r>
      <w:r w:rsidR="00AD767A" w:rsidRPr="00862A15">
        <w:rPr>
          <w:rFonts w:ascii="AR丸ゴシック体M" w:eastAsia="AR丸ゴシック体M" w:hint="eastAsia"/>
          <w:sz w:val="22"/>
        </w:rPr>
        <w:t>が率先して温暖化対策を推進するため、</w:t>
      </w:r>
      <w:r w:rsidRPr="00862A15">
        <w:rPr>
          <w:rFonts w:ascii="AR丸ゴシック体M" w:eastAsia="AR丸ゴシック体M" w:hint="eastAsia"/>
          <w:sz w:val="22"/>
        </w:rPr>
        <w:t>本</w:t>
      </w:r>
      <w:r w:rsidR="00294BFA" w:rsidRPr="00862A15">
        <w:rPr>
          <w:rFonts w:ascii="AR丸ゴシック体M" w:eastAsia="AR丸ゴシック体M" w:hint="eastAsia"/>
          <w:sz w:val="22"/>
        </w:rPr>
        <w:t>計画</w:t>
      </w:r>
      <w:r w:rsidR="00380C05" w:rsidRPr="00862A15">
        <w:rPr>
          <w:rFonts w:ascii="AR丸ゴシック体M" w:eastAsia="AR丸ゴシック体M" w:hint="eastAsia"/>
          <w:sz w:val="22"/>
        </w:rPr>
        <w:t>を策定します。</w:t>
      </w:r>
      <w:r w:rsidR="00D52B89" w:rsidRPr="00862A15">
        <w:rPr>
          <w:rFonts w:ascii="AR丸ゴシック体M" w:eastAsia="AR丸ゴシック体M"/>
          <w:sz w:val="22"/>
        </w:rPr>
        <w:br w:type="page"/>
      </w:r>
    </w:p>
    <w:p w14:paraId="44E0779F" w14:textId="77777777" w:rsidR="00086646" w:rsidRPr="00862A15" w:rsidRDefault="00086646" w:rsidP="00313FFD">
      <w:r w:rsidRPr="00862A15">
        <w:rPr>
          <w:rFonts w:hint="eastAsia"/>
          <w:noProof/>
          <w:sz w:val="28"/>
        </w:rPr>
        <w:lastRenderedPageBreak/>
        <mc:AlternateContent>
          <mc:Choice Requires="wps">
            <w:drawing>
              <wp:anchor distT="0" distB="0" distL="114300" distR="114300" simplePos="0" relativeHeight="251612160" behindDoc="0" locked="0" layoutInCell="1" allowOverlap="1" wp14:anchorId="28DD6518" wp14:editId="309B5603">
                <wp:simplePos x="0" y="0"/>
                <wp:positionH relativeFrom="column">
                  <wp:posOffset>-13335</wp:posOffset>
                </wp:positionH>
                <wp:positionV relativeFrom="paragraph">
                  <wp:posOffset>5715</wp:posOffset>
                </wp:positionV>
                <wp:extent cx="5419725" cy="4191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AAAB419"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6518" id="正方形/長方形 2" o:spid="_x0000_s1027" style="position:absolute;left:0;text-align:left;margin-left:-1.05pt;margin-top:.45pt;width:426.75pt;height: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" fillcolor="#039" strokecolor="#6fa6bf [1631]" strokeweight="2pt">
                <v:textbox>
                  <w:txbxContent>
                    <w:p w14:paraId="3AAAB419"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v:textbox>
              </v:rect>
            </w:pict>
          </mc:Fallback>
        </mc:AlternateContent>
      </w:r>
    </w:p>
    <w:p w14:paraId="7259EF7E" w14:textId="77777777" w:rsidR="00086646" w:rsidRPr="00862A15" w:rsidRDefault="00086646" w:rsidP="00313FFD"/>
    <w:p w14:paraId="2D59EDE1" w14:textId="77777777" w:rsidR="00B74A93"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計画期間</w:t>
      </w:r>
    </w:p>
    <w:p w14:paraId="6E07A914" w14:textId="598EB4E1" w:rsidR="00BB1E6F" w:rsidRPr="00862A15" w:rsidRDefault="00BB1E6F" w:rsidP="00BB1E6F">
      <w:pPr>
        <w:ind w:firstLineChars="200" w:firstLine="440"/>
        <w:rPr>
          <w:rFonts w:ascii="AR丸ゴシック体M" w:eastAsia="AR丸ゴシック体M"/>
          <w:sz w:val="22"/>
        </w:rPr>
      </w:pPr>
      <w:r w:rsidRPr="00862A15">
        <w:rPr>
          <w:rFonts w:ascii="AR丸ゴシック体M" w:eastAsia="AR丸ゴシック体M" w:hint="eastAsia"/>
          <w:sz w:val="22"/>
        </w:rPr>
        <w:t>20</w:t>
      </w:r>
      <w:r w:rsidR="00A01A77" w:rsidRPr="00862A15">
        <w:rPr>
          <w:rFonts w:ascii="AR丸ゴシック体M" w:eastAsia="AR丸ゴシック体M" w:hint="eastAsia"/>
          <w:sz w:val="22"/>
        </w:rPr>
        <w:t>21</w:t>
      </w:r>
      <w:r w:rsidRPr="00862A15">
        <w:rPr>
          <w:rFonts w:ascii="AR丸ゴシック体M" w:eastAsia="AR丸ゴシック体M" w:hint="eastAsia"/>
          <w:sz w:val="22"/>
        </w:rPr>
        <w:t>年度から</w:t>
      </w:r>
      <w:r w:rsidR="00A01A77" w:rsidRPr="00862A15">
        <w:rPr>
          <w:rFonts w:ascii="AR丸ゴシック体M" w:eastAsia="AR丸ゴシック体M" w:hint="eastAsia"/>
          <w:sz w:val="22"/>
        </w:rPr>
        <w:t>2030年度までの10</w:t>
      </w:r>
      <w:r w:rsidRPr="00862A15">
        <w:rPr>
          <w:rFonts w:ascii="AR丸ゴシック体M" w:eastAsia="AR丸ゴシック体M" w:hint="eastAsia"/>
          <w:sz w:val="22"/>
        </w:rPr>
        <w:t>年間</w:t>
      </w:r>
    </w:p>
    <w:p w14:paraId="36EE4406" w14:textId="52BDF80D" w:rsidR="00124EAB" w:rsidRPr="00862A15" w:rsidRDefault="00124EAB" w:rsidP="00BB1E6F">
      <w:pPr>
        <w:ind w:firstLineChars="200" w:firstLine="440"/>
        <w:rPr>
          <w:rFonts w:ascii="AR丸ゴシック体M" w:eastAsia="AR丸ゴシック体M"/>
          <w:sz w:val="22"/>
        </w:rPr>
      </w:pPr>
      <w:r w:rsidRPr="00862A15">
        <w:rPr>
          <w:rFonts w:ascii="AR丸ゴシック体M" w:eastAsia="AR丸ゴシック体M" w:hint="eastAsia"/>
          <w:sz w:val="22"/>
        </w:rPr>
        <w:t>計画期間中、５年程度</w:t>
      </w:r>
      <w:r w:rsidR="00C101E5" w:rsidRPr="00862A15">
        <w:rPr>
          <w:rFonts w:ascii="AR丸ゴシック体M" w:eastAsia="AR丸ゴシック体M" w:hint="eastAsia"/>
          <w:sz w:val="22"/>
        </w:rPr>
        <w:t>で</w:t>
      </w:r>
      <w:r w:rsidRPr="00862A15">
        <w:rPr>
          <w:rFonts w:ascii="AR丸ゴシック体M" w:eastAsia="AR丸ゴシック体M" w:hint="eastAsia"/>
          <w:sz w:val="22"/>
        </w:rPr>
        <w:t>中間見直し</w:t>
      </w:r>
    </w:p>
    <w:p w14:paraId="3FA2AC2D" w14:textId="77777777" w:rsidR="00BB1E6F" w:rsidRPr="00862A15" w:rsidRDefault="00BB1E6F" w:rsidP="00E50D2C">
      <w:pPr>
        <w:rPr>
          <w:rFonts w:ascii="AR丸ゴシック体M" w:eastAsia="AR丸ゴシック体M"/>
          <w:sz w:val="22"/>
        </w:rPr>
      </w:pPr>
    </w:p>
    <w:p w14:paraId="5EB41E13" w14:textId="77777777" w:rsidR="00BB1E6F"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適用範囲</w:t>
      </w:r>
    </w:p>
    <w:p w14:paraId="3EF2B60A" w14:textId="02773C00" w:rsidR="00BB1E6F" w:rsidRPr="00862A15" w:rsidRDefault="00A01A77" w:rsidP="00A01A7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大阪府（知事部局、議会</w:t>
      </w:r>
      <w:r w:rsidR="00387297">
        <w:rPr>
          <w:rFonts w:ascii="AR丸ゴシック体M" w:eastAsia="AR丸ゴシック体M" w:hint="eastAsia"/>
          <w:sz w:val="22"/>
        </w:rPr>
        <w:t>事務局</w:t>
      </w:r>
      <w:r w:rsidRPr="00862A15">
        <w:rPr>
          <w:rFonts w:ascii="AR丸ゴシック体M" w:eastAsia="AR丸ゴシック体M" w:hint="eastAsia"/>
          <w:sz w:val="22"/>
        </w:rPr>
        <w:t>、</w:t>
      </w:r>
      <w:r w:rsidR="00FE3216">
        <w:rPr>
          <w:rFonts w:ascii="AR丸ゴシック体M" w:eastAsia="AR丸ゴシック体M" w:hint="eastAsia"/>
          <w:sz w:val="22"/>
        </w:rPr>
        <w:t>教育庁</w:t>
      </w:r>
      <w:r w:rsidR="004C237F" w:rsidRPr="00B51DFE">
        <w:rPr>
          <w:rFonts w:ascii="AR丸ゴシック体M" w:eastAsia="AR丸ゴシック体M" w:hint="eastAsia"/>
          <w:sz w:val="22"/>
        </w:rPr>
        <w:t>、</w:t>
      </w:r>
      <w:r w:rsidR="00387297">
        <w:rPr>
          <w:rFonts w:ascii="AR丸ゴシック体M" w:eastAsia="AR丸ゴシック体M" w:hint="eastAsia"/>
          <w:sz w:val="22"/>
        </w:rPr>
        <w:t>各行政委員会事務局</w:t>
      </w:r>
      <w:r w:rsidR="002C020E" w:rsidRPr="00B51DFE">
        <w:rPr>
          <w:rFonts w:ascii="AR丸ゴシック体M" w:eastAsia="AR丸ゴシック体M" w:hint="eastAsia"/>
          <w:sz w:val="22"/>
        </w:rPr>
        <w:t>、警察</w:t>
      </w:r>
      <w:r w:rsidR="004C237F" w:rsidRPr="00B51DFE">
        <w:rPr>
          <w:rFonts w:ascii="AR丸ゴシック体M" w:eastAsia="AR丸ゴシック体M" w:hint="eastAsia"/>
          <w:sz w:val="22"/>
        </w:rPr>
        <w:t>本部）が</w:t>
      </w:r>
      <w:r w:rsidRPr="00B51DFE">
        <w:rPr>
          <w:rFonts w:ascii="AR丸ゴシック体M" w:eastAsia="AR丸ゴシック体M" w:hint="eastAsia"/>
          <w:sz w:val="22"/>
        </w:rPr>
        <w:t>行う全ての事務及び事業</w:t>
      </w:r>
    </w:p>
    <w:p w14:paraId="003E7022" w14:textId="77777777" w:rsidR="00A01A77" w:rsidRPr="00862A15" w:rsidRDefault="00A01A77" w:rsidP="00E50D2C">
      <w:pPr>
        <w:pStyle w:val="a3"/>
        <w:ind w:leftChars="0" w:left="0"/>
        <w:rPr>
          <w:rFonts w:ascii="AR丸ゴシック体M" w:eastAsia="AR丸ゴシック体M"/>
          <w:sz w:val="22"/>
        </w:rPr>
      </w:pPr>
    </w:p>
    <w:p w14:paraId="76607B4D" w14:textId="3B47B9D2" w:rsidR="00BB1E6F" w:rsidRPr="00862A15" w:rsidRDefault="004C237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対象とする</w:t>
      </w:r>
      <w:r w:rsidR="00BB1E6F" w:rsidRPr="00862A15">
        <w:rPr>
          <w:rFonts w:ascii="AR丸ゴシック体M" w:eastAsia="AR丸ゴシック体M" w:hint="eastAsia"/>
          <w:sz w:val="22"/>
        </w:rPr>
        <w:t>温室効果ガス</w:t>
      </w:r>
    </w:p>
    <w:p w14:paraId="6E672697" w14:textId="307859BE" w:rsidR="006262AC" w:rsidRPr="00862A15" w:rsidRDefault="00CD317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第２条第３項において規定されている次の７種類の温室効果ガス</w:t>
      </w:r>
    </w:p>
    <w:p w14:paraId="3D5F17FF" w14:textId="28CA580F" w:rsidR="00EF66C2" w:rsidRPr="00862A15" w:rsidRDefault="00EF66C2" w:rsidP="00E50D2C">
      <w:pPr>
        <w:ind w:leftChars="100" w:left="210" w:firstLineChars="100" w:firstLine="180"/>
        <w:rPr>
          <w:rFonts w:ascii="AR丸ゴシック体M" w:eastAsia="AR丸ゴシック体M"/>
          <w:sz w:val="18"/>
        </w:rPr>
      </w:pPr>
      <w:r w:rsidRPr="00862A15">
        <w:rPr>
          <w:rFonts w:ascii="AR丸ゴシック体M" w:eastAsia="AR丸ゴシック体M" w:hint="eastAsia"/>
          <w:noProof/>
          <w:sz w:val="18"/>
        </w:rPr>
        <mc:AlternateContent>
          <mc:Choice Requires="wps">
            <w:drawing>
              <wp:anchor distT="0" distB="0" distL="114300" distR="114300" simplePos="0" relativeHeight="251651072" behindDoc="0" locked="0" layoutInCell="1" allowOverlap="1" wp14:anchorId="3847C1EF" wp14:editId="523F7D37">
                <wp:simplePos x="0" y="0"/>
                <wp:positionH relativeFrom="column">
                  <wp:posOffset>78740</wp:posOffset>
                </wp:positionH>
                <wp:positionV relativeFrom="paragraph">
                  <wp:posOffset>184623</wp:posOffset>
                </wp:positionV>
                <wp:extent cx="5438775" cy="775822"/>
                <wp:effectExtent l="0" t="0" r="28575" b="24765"/>
                <wp:wrapNone/>
                <wp:docPr id="9" name="正方形/長方形 9"/>
                <wp:cNvGraphicFramePr/>
                <a:graphic xmlns:a="http://schemas.openxmlformats.org/drawingml/2006/main">
                  <a:graphicData uri="http://schemas.microsoft.com/office/word/2010/wordprocessingShape">
                    <wps:wsp>
                      <wps:cNvSpPr/>
                      <wps:spPr>
                        <a:xfrm>
                          <a:off x="0" y="0"/>
                          <a:ext cx="5438775" cy="775822"/>
                        </a:xfrm>
                        <a:prstGeom prst="rect">
                          <a:avLst/>
                        </a:prstGeom>
                        <a:noFill/>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E981" id="正方形/長方形 9" o:spid="_x0000_s1026" style="position:absolute;left:0;text-align:left;margin-left:6.2pt;margin-top:14.55pt;width:428.25pt;height:6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" filled="f" strokecolor="#002060" strokeweight="1.5pt">
                <v:stroke dashstyle="1 1"/>
              </v:rect>
            </w:pict>
          </mc:Fallback>
        </mc:AlternateContent>
      </w:r>
    </w:p>
    <w:p w14:paraId="0640738F" w14:textId="176C1766" w:rsidR="006262AC" w:rsidRPr="00862A15" w:rsidRDefault="006262AC" w:rsidP="00E50D2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二酸化炭素（CO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）、メタン（CH</w:t>
      </w:r>
      <w:r w:rsidRPr="00862A15">
        <w:rPr>
          <w:rFonts w:ascii="AR丸ゴシック体M" w:eastAsia="AR丸ゴシック体M" w:hint="eastAsia"/>
          <w:sz w:val="22"/>
          <w:vertAlign w:val="subscript"/>
          <w14:props3d w14:extrusionH="0" w14:contourW="0" w14:prstMaterial="matte"/>
        </w:rPr>
        <w:t>4</w:t>
      </w:r>
      <w:r w:rsidRPr="00862A15">
        <w:rPr>
          <w:rFonts w:ascii="AR丸ゴシック体M" w:eastAsia="AR丸ゴシック体M" w:hint="eastAsia"/>
          <w:sz w:val="22"/>
        </w:rPr>
        <w:t>）、一酸化二窒素（N</w:t>
      </w:r>
      <w:r w:rsidRPr="00862A15">
        <w:rPr>
          <w:rFonts w:ascii="AR丸ゴシック体M" w:eastAsia="AR丸ゴシック体M" w:hint="eastAsia"/>
          <w:sz w:val="22"/>
          <w:vertAlign w:val="subscript"/>
          <w14:props3d w14:extrusionH="0" w14:contourW="0" w14:prstMaterial="matte"/>
        </w:rPr>
        <w:t>2</w:t>
      </w:r>
      <w:r w:rsidRPr="00862A15">
        <w:rPr>
          <w:rFonts w:ascii="AR丸ゴシック体M" w:eastAsia="AR丸ゴシック体M" w:hint="eastAsia"/>
          <w:sz w:val="22"/>
        </w:rPr>
        <w:t>O）、ハイドロフルオロカーボンのうち政令で定めるもの（HFC）、パーフルオロカーボンのうち政令で定めるもの（PFC）、六ふっ化硫黄</w:t>
      </w:r>
      <w:r w:rsidRPr="00862A15">
        <w:rPr>
          <w:rFonts w:ascii="AR丸ゴシック体M" w:eastAsia="AR丸ゴシック体M" w:hAnsi="ＭＳ 明朝" w:cs="Times New Roman" w:hint="eastAsia"/>
          <w:szCs w:val="20"/>
        </w:rPr>
        <w:t>（SF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r w:rsidRPr="00862A15">
        <w:rPr>
          <w:rFonts w:ascii="AR丸ゴシック体M" w:eastAsia="AR丸ゴシック体M" w:hint="eastAsia"/>
          <w:sz w:val="22"/>
        </w:rPr>
        <w:t>、三ふっ化窒素（NF</w:t>
      </w:r>
      <w:r w:rsidRPr="00862A15">
        <w:rPr>
          <w:rFonts w:ascii="AR丸ゴシック体M" w:eastAsia="AR丸ゴシック体M" w:hint="eastAsia"/>
          <w:sz w:val="22"/>
          <w:vertAlign w:val="subscript"/>
        </w:rPr>
        <w:t>3</w:t>
      </w:r>
      <w:r w:rsidRPr="00862A15">
        <w:rPr>
          <w:rFonts w:ascii="AR丸ゴシック体M" w:eastAsia="AR丸ゴシック体M" w:hint="eastAsia"/>
          <w:sz w:val="22"/>
        </w:rPr>
        <w:t>）</w:t>
      </w:r>
    </w:p>
    <w:p w14:paraId="719DDC6F" w14:textId="77777777" w:rsidR="006262AC" w:rsidRPr="00862A15" w:rsidRDefault="006262AC" w:rsidP="00E50D2C">
      <w:pPr>
        <w:rPr>
          <w:rFonts w:ascii="AR丸ゴシック体M" w:eastAsia="AR丸ゴシック体M"/>
          <w:sz w:val="22"/>
        </w:rPr>
      </w:pPr>
    </w:p>
    <w:p w14:paraId="501E83F6" w14:textId="77777777" w:rsidR="006262AC" w:rsidRPr="00862A15" w:rsidRDefault="006262AC"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計画の位置づけ</w:t>
      </w:r>
    </w:p>
    <w:p w14:paraId="3DB9551A" w14:textId="33B4FE5A" w:rsidR="006262AC" w:rsidRPr="00862A15" w:rsidRDefault="008E35AC"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第21条第１項に基づ</w:t>
      </w:r>
      <w:r w:rsidRPr="00862A15">
        <w:rPr>
          <w:rFonts w:ascii="AR丸ゴシック体M" w:eastAsia="AR丸ゴシック体M" w:hint="eastAsia"/>
          <w:sz w:val="22"/>
        </w:rPr>
        <w:t>き、府庁の事務及び事業の実施に伴い発生する温室効果ガスの排出削減</w:t>
      </w:r>
      <w:r w:rsidR="006262AC" w:rsidRPr="00862A15">
        <w:rPr>
          <w:rFonts w:ascii="AR丸ゴシック体M" w:eastAsia="AR丸ゴシック体M" w:hint="eastAsia"/>
          <w:sz w:val="22"/>
        </w:rPr>
        <w:t>のための実行計画として策定するものです。</w:t>
      </w:r>
    </w:p>
    <w:p w14:paraId="0A028D08" w14:textId="15CB8368" w:rsidR="006262AC" w:rsidRPr="00862A15" w:rsidRDefault="00B940A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また、</w:t>
      </w:r>
      <w:r w:rsidR="00040C94"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310483" w:rsidRPr="00862A15">
        <w:rPr>
          <w:rFonts w:ascii="AR丸ゴシック体M" w:eastAsia="AR丸ゴシック体M" w:hint="eastAsia"/>
          <w:sz w:val="22"/>
        </w:rPr>
        <w:t>大阪府</w:t>
      </w:r>
      <w:r w:rsidRPr="00862A15">
        <w:rPr>
          <w:rFonts w:ascii="AR丸ゴシック体M" w:eastAsia="AR丸ゴシック体M" w:hint="eastAsia"/>
          <w:sz w:val="22"/>
        </w:rPr>
        <w:t>環境総合計画</w:t>
      </w:r>
      <w:r w:rsidR="00040C94" w:rsidRPr="00862A15">
        <w:rPr>
          <w:rFonts w:ascii="AR丸ゴシック体M" w:eastAsia="AR丸ゴシック体M" w:hint="eastAsia"/>
          <w:sz w:val="22"/>
        </w:rPr>
        <w:t>」</w:t>
      </w:r>
      <w:r w:rsidR="00325B3F" w:rsidRPr="00862A15">
        <w:rPr>
          <w:rFonts w:ascii="AR丸ゴシック体M" w:eastAsia="AR丸ゴシック体M" w:hint="eastAsia"/>
          <w:sz w:val="22"/>
        </w:rPr>
        <w:t>及び区域施策編</w:t>
      </w:r>
      <w:r w:rsidR="008E35AC" w:rsidRPr="00862A15">
        <w:rPr>
          <w:rFonts w:ascii="AR丸ゴシック体M" w:eastAsia="AR丸ゴシック体M" w:hint="eastAsia"/>
          <w:sz w:val="22"/>
        </w:rPr>
        <w:t>と整合を図</w:t>
      </w:r>
      <w:r w:rsidRPr="00862A15">
        <w:rPr>
          <w:rFonts w:ascii="AR丸ゴシック体M" w:eastAsia="AR丸ゴシック体M" w:hint="eastAsia"/>
          <w:sz w:val="22"/>
        </w:rPr>
        <w:t>り</w:t>
      </w:r>
      <w:r w:rsidR="008E35AC" w:rsidRPr="00862A15">
        <w:rPr>
          <w:rFonts w:ascii="AR丸ゴシック体M" w:eastAsia="AR丸ゴシック体M" w:hint="eastAsia"/>
          <w:sz w:val="22"/>
        </w:rPr>
        <w:t>ます</w:t>
      </w:r>
      <w:r w:rsidR="006262AC" w:rsidRPr="00862A15">
        <w:rPr>
          <w:rFonts w:ascii="AR丸ゴシック体M" w:eastAsia="AR丸ゴシック体M" w:hint="eastAsia"/>
          <w:sz w:val="22"/>
        </w:rPr>
        <w:t>。</w:t>
      </w:r>
    </w:p>
    <w:p w14:paraId="1EE9236E" w14:textId="77777777" w:rsidR="006262AC" w:rsidRPr="00862A15" w:rsidRDefault="006262AC" w:rsidP="001C74C5">
      <w:pPr>
        <w:snapToGrid w:val="0"/>
        <w:rPr>
          <w:rFonts w:ascii="AR丸ゴシック体M" w:eastAsia="AR丸ゴシック体M"/>
        </w:rPr>
      </w:pPr>
    </w:p>
    <w:p w14:paraId="66DB35CD" w14:textId="1FEC4B17" w:rsidR="009F6D21" w:rsidRPr="00862A15" w:rsidRDefault="006262AC" w:rsidP="001C74C5">
      <w:pPr>
        <w:snapToGrid w:val="0"/>
        <w:jc w:val="center"/>
        <w:rPr>
          <w:rFonts w:ascii="AR丸ゴシック体M" w:eastAsia="AR丸ゴシック体M"/>
          <w:sz w:val="22"/>
        </w:rPr>
      </w:pPr>
      <w:r w:rsidRPr="00862A15">
        <w:rPr>
          <w:noProof/>
        </w:rPr>
        <w:drawing>
          <wp:inline distT="0" distB="0" distL="0" distR="0" wp14:anchorId="4364AE07" wp14:editId="68B395CC">
            <wp:extent cx="511459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4590" cy="1260000"/>
                    </a:xfrm>
                    <a:prstGeom prst="rect">
                      <a:avLst/>
                    </a:prstGeom>
                  </pic:spPr>
                </pic:pic>
              </a:graphicData>
            </a:graphic>
          </wp:inline>
        </w:drawing>
      </w:r>
    </w:p>
    <w:p w14:paraId="391E538A" w14:textId="77777777" w:rsidR="00DF0BEC" w:rsidRPr="00862A15" w:rsidRDefault="00DF0BEC" w:rsidP="00BB1E6F">
      <w:pPr>
        <w:rPr>
          <w:rFonts w:ascii="AR丸ゴシック体M" w:eastAsia="AR丸ゴシック体M"/>
          <w:sz w:val="22"/>
        </w:rPr>
        <w:sectPr w:rsidR="00DF0BEC" w:rsidRPr="00862A15" w:rsidSect="00202A71">
          <w:headerReference w:type="default" r:id="rId11"/>
          <w:footerReference w:type="default" r:id="rId12"/>
          <w:pgSz w:w="11906" w:h="16838"/>
          <w:pgMar w:top="1701" w:right="1701" w:bottom="1701" w:left="1701" w:header="851" w:footer="567" w:gutter="0"/>
          <w:pgNumType w:start="1"/>
          <w:cols w:space="425"/>
          <w:docGrid w:type="lines" w:linePitch="360"/>
        </w:sectPr>
      </w:pPr>
    </w:p>
    <w:p w14:paraId="51CF5006" w14:textId="77777777" w:rsidR="00086646" w:rsidRPr="00862A15" w:rsidRDefault="00086646">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3184" behindDoc="0" locked="0" layoutInCell="1" allowOverlap="1" wp14:anchorId="0B2786A2" wp14:editId="4C86A5C0">
                <wp:simplePos x="0" y="0"/>
                <wp:positionH relativeFrom="column">
                  <wp:posOffset>-13335</wp:posOffset>
                </wp:positionH>
                <wp:positionV relativeFrom="paragraph">
                  <wp:posOffset>-3810</wp:posOffset>
                </wp:positionV>
                <wp:extent cx="5419725" cy="419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96BC01F" w14:textId="68191905"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86A2" id="正方形/長方形 4" o:spid="_x0000_s1028" style="position:absolute;left:0;text-align:left;margin-left:-1.05pt;margin-top:-.3pt;width:426.75pt;height: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" fillcolor="#039" strokecolor="#6fa6bf [1631]" strokeweight="2pt">
                <v:textbox>
                  <w:txbxContent>
                    <w:p w14:paraId="096BC01F" w14:textId="68191905"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v:textbox>
              </v:rect>
            </w:pict>
          </mc:Fallback>
        </mc:AlternateContent>
      </w:r>
    </w:p>
    <w:p w14:paraId="193DC695" w14:textId="77777777" w:rsidR="00086646" w:rsidRPr="00862A15" w:rsidRDefault="00086646">
      <w:pPr>
        <w:rPr>
          <w:rFonts w:ascii="AR丸ゴシック体M" w:eastAsia="AR丸ゴシック体M"/>
          <w:sz w:val="22"/>
        </w:rPr>
      </w:pPr>
    </w:p>
    <w:p w14:paraId="50037393" w14:textId="3620E724" w:rsidR="00CF778F" w:rsidRPr="00862A15" w:rsidRDefault="00B12E11" w:rsidP="00ED626D">
      <w:pPr>
        <w:pStyle w:val="a3"/>
        <w:numPr>
          <w:ilvl w:val="0"/>
          <w:numId w:val="3"/>
        </w:numPr>
        <w:spacing w:line="360" w:lineRule="auto"/>
        <w:ind w:leftChars="0"/>
        <w:rPr>
          <w:rFonts w:ascii="AR丸ゴシック体M" w:eastAsia="AR丸ゴシック体M"/>
          <w:sz w:val="22"/>
        </w:rPr>
      </w:pPr>
      <w:r w:rsidRPr="00862A15">
        <w:rPr>
          <w:rFonts w:ascii="AR丸ゴシック体M" w:eastAsia="AR丸ゴシック体M" w:hint="eastAsia"/>
          <w:sz w:val="22"/>
        </w:rPr>
        <w:t>基本方針・</w:t>
      </w:r>
      <w:r w:rsidR="005F4E6B" w:rsidRPr="00862A15">
        <w:rPr>
          <w:rFonts w:ascii="AR丸ゴシック体M" w:eastAsia="AR丸ゴシック体M" w:hint="eastAsia"/>
          <w:sz w:val="22"/>
        </w:rPr>
        <w:t>目標設定の考え方</w:t>
      </w:r>
    </w:p>
    <w:p w14:paraId="14B0B151" w14:textId="3B38F44B" w:rsidR="00A4479B" w:rsidRPr="00862A15" w:rsidRDefault="00A4479B" w:rsidP="00A4479B">
      <w:pPr>
        <w:jc w:val="center"/>
        <w:rPr>
          <w:rFonts w:ascii="AR丸ゴシック体M" w:eastAsia="AR丸ゴシック体M"/>
          <w:sz w:val="22"/>
        </w:rPr>
      </w:pPr>
      <w:r w:rsidRPr="00862A15">
        <w:rPr>
          <w:rFonts w:ascii="ＭＳ 明朝" w:eastAsia="ＭＳ 明朝" w:hAnsi="ＭＳ 明朝" w:cs="ＭＳ明朝,Bold"/>
          <w:bCs/>
          <w:noProof/>
          <w:kern w:val="0"/>
          <w:sz w:val="24"/>
          <w:szCs w:val="24"/>
        </w:rPr>
        <mc:AlternateContent>
          <mc:Choice Requires="wps">
            <w:drawing>
              <wp:inline distT="0" distB="0" distL="0" distR="0" wp14:anchorId="61C22BD8" wp14:editId="64918D24">
                <wp:extent cx="4695825" cy="790575"/>
                <wp:effectExtent l="0" t="0" r="28575" b="28575"/>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0575"/>
                        </a:xfrm>
                        <a:prstGeom prst="rect">
                          <a:avLst/>
                        </a:prstGeom>
                        <a:solidFill>
                          <a:schemeClr val="tx1">
                            <a:lumMod val="75000"/>
                            <a:lumOff val="25000"/>
                          </a:schemeClr>
                        </a:solidFill>
                        <a:ln w="25400">
                          <a:solidFill>
                            <a:srgbClr val="000000"/>
                          </a:solidFill>
                          <a:miter lim="800000"/>
                          <a:headEnd/>
                          <a:tailEnd/>
                        </a:ln>
                      </wps:spPr>
                      <wps:txbx>
                        <w:txbxContent>
                          <w:p w14:paraId="13E0B97C" w14:textId="5FB3620C" w:rsidR="005653E3" w:rsidRDefault="005653E3"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5653E3" w:rsidRPr="008E35AC" w:rsidRDefault="005653E3"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wps:txbx>
                      <wps:bodyPr rot="0" vert="horz" wrap="square" lIns="91440" tIns="45720" rIns="91440" bIns="45720" anchor="t" anchorCtr="0">
                        <a:noAutofit/>
                      </wps:bodyPr>
                    </wps:wsp>
                  </a:graphicData>
                </a:graphic>
              </wp:inline>
            </w:drawing>
          </mc:Choice>
          <mc:Fallback>
            <w:pict>
              <v:shapetype w14:anchorId="61C22BD8" id="_x0000_t202" coordsize="21600,21600" o:spt="202" path="m,l,21600r21600,l21600,xe">
                <v:stroke joinstyle="miter"/>
                <v:path gradientshapeok="t" o:connecttype="rect"/>
              </v:shapetype>
              <v:shape id="テキスト ボックス 2" o:spid="_x0000_s1029" type="#_x0000_t202" style="width:369.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" fillcolor="#404040 [2429]" strokeweight="2pt">
                <v:textbox>
                  <w:txbxContent>
                    <w:p w14:paraId="13E0B97C" w14:textId="5FB3620C" w:rsidR="005653E3" w:rsidRDefault="005653E3"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5653E3" w:rsidRPr="008E35AC" w:rsidRDefault="005653E3"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v:textbox>
                <w10:anchorlock/>
              </v:shape>
            </w:pict>
          </mc:Fallback>
        </mc:AlternateContent>
      </w:r>
    </w:p>
    <w:p w14:paraId="33DAD627" w14:textId="0D882292" w:rsidR="00167E19" w:rsidRPr="00862A15" w:rsidRDefault="00167E19" w:rsidP="008C504C">
      <w:pPr>
        <w:snapToGrid w:val="0"/>
        <w:ind w:leftChars="100" w:left="210" w:firstLineChars="100" w:firstLine="160"/>
        <w:rPr>
          <w:rFonts w:ascii="AR丸ゴシック体M" w:eastAsia="AR丸ゴシック体M"/>
          <w:sz w:val="16"/>
        </w:rPr>
      </w:pPr>
    </w:p>
    <w:p w14:paraId="10373177" w14:textId="0598B57F"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区域施策編では、2030年に向けて取り組む項目のうち「あらゆる主体の意識改革・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630ABF1F" w14:textId="1F8E48E1"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大阪府は、府域で５番目に温室効果ガスを多く排出している大規模排出事業者（2018</w:t>
      </w:r>
      <w:r w:rsidR="00CF120B" w:rsidRPr="00B51DFE">
        <w:rPr>
          <w:rFonts w:ascii="AR丸ゴシック体M" w:eastAsia="AR丸ゴシック体M" w:hint="eastAsia"/>
          <w:sz w:val="22"/>
        </w:rPr>
        <w:t>）であるとともに、府民・事業者に対して</w:t>
      </w:r>
      <w:r w:rsidR="0064691A" w:rsidRPr="00B51DFE">
        <w:rPr>
          <w:rFonts w:ascii="AR丸ゴシック体M" w:eastAsia="AR丸ゴシック体M" w:hint="eastAsia"/>
          <w:sz w:val="22"/>
        </w:rPr>
        <w:t>脱炭素化に向けた行動</w:t>
      </w:r>
      <w:r w:rsidRPr="00B51DFE">
        <w:rPr>
          <w:rFonts w:ascii="AR丸ゴシック体M" w:eastAsia="AR丸ゴシック体M" w:hint="eastAsia"/>
          <w:sz w:val="22"/>
        </w:rPr>
        <w:t>の模範を示すことが求められていることから、「2050年より前に二酸化炭素排出量実質ゼロ達成をめざして府庁自らが率先して取り組む」ことを基本方針とします。</w:t>
      </w:r>
    </w:p>
    <w:p w14:paraId="70F40492" w14:textId="61520AFF" w:rsidR="000F279C" w:rsidRPr="00B51DFE" w:rsidRDefault="00E10F77" w:rsidP="000F279C">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取組みの推進にあたり、</w:t>
      </w:r>
      <w:r w:rsidR="000F279C" w:rsidRPr="00B51DFE">
        <w:rPr>
          <w:rFonts w:ascii="AR丸ゴシック体M" w:eastAsia="AR丸ゴシック体M" w:hint="eastAsia"/>
          <w:sz w:val="22"/>
        </w:rPr>
        <w:t>現在から2030年に向けては、エネルギー・資源使用量の削減と、単位エネルギー量・資源量あたりの二酸化炭素排出量の削減を同時に</w:t>
      </w:r>
      <w:r w:rsidRPr="00B51DFE">
        <w:rPr>
          <w:rFonts w:ascii="AR丸ゴシック体M" w:eastAsia="AR丸ゴシック体M" w:hint="eastAsia"/>
          <w:sz w:val="22"/>
        </w:rPr>
        <w:t>推進します</w:t>
      </w:r>
      <w:r w:rsidR="000F279C" w:rsidRPr="00B51DFE">
        <w:rPr>
          <w:rFonts w:ascii="AR丸ゴシック体M" w:eastAsia="AR丸ゴシック体M" w:hint="eastAsia"/>
          <w:sz w:val="22"/>
        </w:rPr>
        <w:t>。</w:t>
      </w:r>
    </w:p>
    <w:p w14:paraId="2993ECD0" w14:textId="5777EB93" w:rsidR="00167E19" w:rsidRPr="00862A15"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なお、</w:t>
      </w:r>
      <w:r w:rsidR="000F279C" w:rsidRPr="00B51DFE">
        <w:rPr>
          <w:rFonts w:ascii="AR丸ゴシック体M" w:eastAsia="AR丸ゴシック体M" w:hint="eastAsia"/>
          <w:sz w:val="22"/>
        </w:rPr>
        <w:t>2030年以降は、さらなる取組みの推進を図るとともに</w:t>
      </w:r>
      <w:r w:rsidRPr="00B51DFE">
        <w:rPr>
          <w:rFonts w:ascii="AR丸ゴシック体M" w:eastAsia="AR丸ゴシック体M" w:hint="eastAsia"/>
          <w:sz w:val="22"/>
        </w:rPr>
        <w:t>、脱炭素社会に向けた技術革新及びその導入により、削減を加速させていきます</w:t>
      </w:r>
      <w:r w:rsidR="000F279C" w:rsidRPr="00B51DFE">
        <w:rPr>
          <w:rFonts w:ascii="AR丸ゴシック体M" w:eastAsia="AR丸ゴシック体M" w:hint="eastAsia"/>
          <w:sz w:val="22"/>
        </w:rPr>
        <w:t>。</w:t>
      </w:r>
    </w:p>
    <w:p w14:paraId="07EA052A" w14:textId="77777777" w:rsidR="00167E19" w:rsidRPr="00E10F77" w:rsidRDefault="00167E19" w:rsidP="00A37322">
      <w:pPr>
        <w:snapToGrid w:val="0"/>
        <w:ind w:left="210" w:hangingChars="100" w:hanging="210"/>
        <w:rPr>
          <w:rFonts w:ascii="AR丸ゴシック体M" w:eastAsia="AR丸ゴシック体M"/>
        </w:rPr>
      </w:pPr>
    </w:p>
    <w:p w14:paraId="5FB3C025" w14:textId="1B340A92" w:rsidR="00327BCD" w:rsidRPr="00862A15" w:rsidRDefault="00D915EE" w:rsidP="00A5284C">
      <w:pPr>
        <w:snapToGrid w:val="0"/>
        <w:ind w:left="210" w:hangingChars="100" w:hanging="210"/>
        <w:jc w:val="center"/>
        <w:rPr>
          <w:rFonts w:ascii="AR丸ゴシック体M" w:eastAsia="AR丸ゴシック体M"/>
          <w:sz w:val="22"/>
        </w:rPr>
      </w:pPr>
      <w:r w:rsidRPr="00862A15">
        <w:rPr>
          <w:noProof/>
        </w:rPr>
        <w:drawing>
          <wp:inline distT="0" distB="0" distL="0" distR="0" wp14:anchorId="36864487" wp14:editId="1A1B0A25">
            <wp:extent cx="4997286" cy="316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7286" cy="3168000"/>
                    </a:xfrm>
                    <a:prstGeom prst="rect">
                      <a:avLst/>
                    </a:prstGeom>
                  </pic:spPr>
                </pic:pic>
              </a:graphicData>
            </a:graphic>
          </wp:inline>
        </w:drawing>
      </w:r>
    </w:p>
    <w:p w14:paraId="2688150E" w14:textId="77777777" w:rsidR="00EF66C2" w:rsidRPr="00862A15" w:rsidRDefault="00EF66C2" w:rsidP="008C504C">
      <w:pPr>
        <w:snapToGrid w:val="0"/>
        <w:jc w:val="center"/>
        <w:rPr>
          <w:rFonts w:ascii="AR丸ゴシック体M" w:eastAsia="AR丸ゴシック体M"/>
          <w:sz w:val="12"/>
        </w:rPr>
      </w:pPr>
    </w:p>
    <w:p w14:paraId="74DF32AB" w14:textId="1F292C11" w:rsidR="00167E19" w:rsidRPr="00862A15" w:rsidRDefault="00327BCD" w:rsidP="008C504C">
      <w:pPr>
        <w:snapToGrid w:val="0"/>
        <w:jc w:val="center"/>
        <w:rPr>
          <w:rFonts w:ascii="AR丸ゴシック体M" w:eastAsia="AR丸ゴシック体M"/>
          <w:sz w:val="22"/>
        </w:rPr>
      </w:pPr>
      <w:r w:rsidRPr="00862A15">
        <w:rPr>
          <w:rFonts w:ascii="AR丸ゴシック体M" w:eastAsia="AR丸ゴシック体M" w:hint="eastAsia"/>
          <w:sz w:val="22"/>
        </w:rPr>
        <w:t>図　二酸化炭素排出</w:t>
      </w:r>
      <w:r w:rsidR="00CB5C8B" w:rsidRPr="00862A15">
        <w:rPr>
          <w:rFonts w:ascii="AR丸ゴシック体M" w:eastAsia="AR丸ゴシック体M" w:hint="eastAsia"/>
          <w:sz w:val="22"/>
        </w:rPr>
        <w:t>量</w:t>
      </w:r>
      <w:r w:rsidRPr="00862A15">
        <w:rPr>
          <w:rFonts w:ascii="AR丸ゴシック体M" w:eastAsia="AR丸ゴシック体M" w:hint="eastAsia"/>
          <w:sz w:val="22"/>
        </w:rPr>
        <w:t>実質ゼロを</w:t>
      </w:r>
      <w:r w:rsidR="00CC30C9" w:rsidRPr="00862A15">
        <w:rPr>
          <w:rFonts w:ascii="AR丸ゴシック体M" w:eastAsia="AR丸ゴシック体M" w:hint="eastAsia"/>
          <w:sz w:val="22"/>
        </w:rPr>
        <w:t>めざす</w:t>
      </w:r>
      <w:r w:rsidR="00167E19" w:rsidRPr="00862A15">
        <w:rPr>
          <w:rFonts w:ascii="AR丸ゴシック体M" w:eastAsia="AR丸ゴシック体M" w:hint="eastAsia"/>
          <w:sz w:val="22"/>
        </w:rPr>
        <w:t>府庁の取組みの</w:t>
      </w:r>
      <w:r w:rsidRPr="00862A15">
        <w:rPr>
          <w:rFonts w:ascii="AR丸ゴシック体M" w:eastAsia="AR丸ゴシック体M" w:hint="eastAsia"/>
          <w:sz w:val="22"/>
        </w:rPr>
        <w:t>考え方</w:t>
      </w:r>
    </w:p>
    <w:p w14:paraId="5E68A378" w14:textId="36F37164" w:rsidR="00ED077A" w:rsidRPr="00862A15" w:rsidRDefault="00ED077A" w:rsidP="00ED077A">
      <w:pPr>
        <w:ind w:left="220" w:hangingChars="100" w:hanging="220"/>
        <w:rPr>
          <w:rFonts w:ascii="AR丸ゴシック体M" w:eastAsia="AR丸ゴシック体M"/>
          <w:sz w:val="22"/>
        </w:rPr>
      </w:pPr>
      <w:r w:rsidRPr="00862A15">
        <w:rPr>
          <w:rFonts w:ascii="AR丸ゴシック体M" w:eastAsia="AR丸ゴシック体M" w:hint="eastAsia"/>
          <w:sz w:val="22"/>
        </w:rPr>
        <w:lastRenderedPageBreak/>
        <w:t xml:space="preserve">　　そこで、本計画では、2050年より前に二酸化炭素排出量実質ゼロ</w:t>
      </w:r>
      <w:r w:rsidR="009E28CF" w:rsidRPr="00862A15">
        <w:rPr>
          <w:rFonts w:ascii="AR丸ゴシック体M" w:eastAsia="AR丸ゴシック体M" w:hint="eastAsia"/>
          <w:sz w:val="22"/>
        </w:rPr>
        <w:t>達成</w:t>
      </w:r>
      <w:r w:rsidRPr="00862A15">
        <w:rPr>
          <w:rFonts w:ascii="AR丸ゴシック体M" w:eastAsia="AR丸ゴシック体M" w:hint="eastAsia"/>
          <w:sz w:val="22"/>
        </w:rPr>
        <w:t>に向けて、2030年度における府庁の事務及び事業の実施における温室効果ガス排出量の削減目標を</w:t>
      </w:r>
      <w:r w:rsidRPr="00862A15">
        <w:rPr>
          <w:rFonts w:ascii="Segoe UI Symbol" w:eastAsia="AR丸ゴシック体M" w:hAnsi="Segoe UI Symbol" w:cs="Segoe UI Symbol" w:hint="eastAsia"/>
          <w:sz w:val="22"/>
        </w:rPr>
        <w:t>設定するとともに、</w:t>
      </w:r>
      <w:r w:rsidRPr="00862A15">
        <w:rPr>
          <w:rFonts w:ascii="AR丸ゴシック体M" w:eastAsia="AR丸ゴシック体M" w:hint="eastAsia"/>
          <w:sz w:val="22"/>
        </w:rPr>
        <w:t>省エネルギーの取組みを評価するためエネルギー消費量の削減目標についても設定します。</w:t>
      </w:r>
    </w:p>
    <w:p w14:paraId="31F0F327" w14:textId="101E478F" w:rsidR="00A34709" w:rsidRPr="00862A15" w:rsidRDefault="00A34709" w:rsidP="00E50D2C">
      <w:pPr>
        <w:ind w:leftChars="100" w:left="210" w:firstLineChars="100" w:firstLine="220"/>
        <w:jc w:val="left"/>
        <w:rPr>
          <w:rFonts w:ascii="AR丸ゴシック体M" w:eastAsia="AR丸ゴシック体M"/>
          <w:sz w:val="22"/>
        </w:rPr>
      </w:pPr>
      <w:r w:rsidRPr="00862A15">
        <w:rPr>
          <w:rFonts w:ascii="AR丸ゴシック体M" w:eastAsia="AR丸ゴシック体M" w:hint="eastAsia"/>
          <w:sz w:val="22"/>
        </w:rPr>
        <w:t>なお、二酸化炭素以外の温室効果ガス（メタン、一酸化二窒素など）についても、できる限り削減する取組みを推進していきます。</w:t>
      </w:r>
    </w:p>
    <w:p w14:paraId="74ABF916" w14:textId="77777777" w:rsidR="00ED077A" w:rsidRPr="00862A15" w:rsidRDefault="00ED077A" w:rsidP="00E50D2C">
      <w:pPr>
        <w:ind w:leftChars="100" w:left="210" w:firstLineChars="100" w:firstLine="220"/>
        <w:jc w:val="left"/>
        <w:rPr>
          <w:rFonts w:ascii="AR丸ゴシック体M" w:eastAsia="AR丸ゴシック体M"/>
          <w:sz w:val="22"/>
        </w:rPr>
      </w:pPr>
    </w:p>
    <w:p w14:paraId="41D51ABB" w14:textId="0517A696" w:rsidR="00ED626D" w:rsidRPr="00862A15" w:rsidRDefault="005F4E6B" w:rsidP="004413E7">
      <w:pPr>
        <w:spacing w:line="360" w:lineRule="auto"/>
        <w:rPr>
          <w:rFonts w:ascii="AR丸ゴシック体M" w:eastAsia="AR丸ゴシック体M"/>
          <w:sz w:val="22"/>
        </w:rPr>
      </w:pPr>
      <w:r w:rsidRPr="00862A15">
        <w:rPr>
          <w:rFonts w:ascii="AR丸ゴシック体M" w:eastAsia="AR丸ゴシック体M" w:hint="eastAsia"/>
          <w:sz w:val="22"/>
        </w:rPr>
        <w:t>（２</w:t>
      </w:r>
      <w:r w:rsidR="004413E7" w:rsidRPr="00862A15">
        <w:rPr>
          <w:rFonts w:ascii="AR丸ゴシック体M" w:eastAsia="AR丸ゴシック体M" w:hint="eastAsia"/>
          <w:sz w:val="22"/>
        </w:rPr>
        <w:t>）</w:t>
      </w:r>
      <w:r w:rsidR="00ED626D" w:rsidRPr="00862A15">
        <w:rPr>
          <w:rFonts w:ascii="AR丸ゴシック体M" w:eastAsia="AR丸ゴシック体M" w:hint="eastAsia"/>
          <w:sz w:val="22"/>
        </w:rPr>
        <w:t>削減目標</w:t>
      </w:r>
    </w:p>
    <w:p w14:paraId="740E5132" w14:textId="77777777" w:rsidR="00F96152" w:rsidRPr="00862A15" w:rsidRDefault="00F96152" w:rsidP="008568C0">
      <w:pPr>
        <w:snapToGrid w:val="0"/>
        <w:ind w:firstLineChars="200" w:firstLine="200"/>
        <w:rPr>
          <w:rFonts w:ascii="AR丸ゴシック体M" w:eastAsia="AR丸ゴシック体M"/>
          <w:sz w:val="10"/>
        </w:rPr>
      </w:pPr>
    </w:p>
    <w:p w14:paraId="644DD6E9" w14:textId="73707108" w:rsidR="00631C60" w:rsidRPr="00862A15" w:rsidRDefault="00850733" w:rsidP="00ED626D">
      <w:pPr>
        <w:ind w:firstLineChars="200" w:firstLine="440"/>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6983CB59" wp14:editId="46E08776">
                <wp:extent cx="4838700" cy="866140"/>
                <wp:effectExtent l="0" t="0" r="0" b="0"/>
                <wp:docPr id="25" name="角丸四角形 25"/>
                <wp:cNvGraphicFramePr/>
                <a:graphic xmlns:a="http://schemas.openxmlformats.org/drawingml/2006/main">
                  <a:graphicData uri="http://schemas.microsoft.com/office/word/2010/wordprocessingShape">
                    <wps:wsp>
                      <wps:cNvSpPr/>
                      <wps:spPr>
                        <a:xfrm>
                          <a:off x="0" y="0"/>
                          <a:ext cx="4838700" cy="866140"/>
                        </a:xfrm>
                        <a:prstGeom prst="roundRect">
                          <a:avLst>
                            <a:gd name="adj" fmla="val 20198"/>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FF1F1" w14:textId="2C67E8D1" w:rsidR="005653E3" w:rsidRDefault="005653E3"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5653E3" w:rsidRPr="00F70DEF" w:rsidRDefault="005653E3"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6983CB59" id="角丸四角形 25" o:spid="_x0000_s1030" style="width:381pt;height:68.2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" fillcolor="green" stroked="f" strokeweight="2pt">
                <v:textbox inset="2mm,2mm,0,2mm">
                  <w:txbxContent>
                    <w:p w14:paraId="254FF1F1" w14:textId="2C67E8D1" w:rsidR="005653E3" w:rsidRDefault="005653E3"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5653E3" w:rsidRPr="00F70DEF" w:rsidRDefault="005653E3"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v:textbox>
                <w10:anchorlock/>
              </v:roundrect>
            </w:pict>
          </mc:Fallback>
        </mc:AlternateContent>
      </w:r>
    </w:p>
    <w:p w14:paraId="2A17B441" w14:textId="3B359442" w:rsidR="00380C05" w:rsidRDefault="00380C05" w:rsidP="00ED077A">
      <w:pPr>
        <w:ind w:leftChars="100" w:left="210" w:firstLineChars="100" w:firstLine="220"/>
        <w:rPr>
          <w:rFonts w:ascii="AR丸ゴシック体M" w:eastAsia="AR丸ゴシック体M"/>
          <w:sz w:val="22"/>
        </w:rPr>
      </w:pPr>
    </w:p>
    <w:p w14:paraId="11858424" w14:textId="037E752E" w:rsidR="00F70DEF" w:rsidRDefault="00F70DEF" w:rsidP="00265166">
      <w:pPr>
        <w:ind w:leftChars="100" w:left="210" w:firstLineChars="484" w:firstLine="1065"/>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256212BF" wp14:editId="2EB99D39">
                <wp:extent cx="3705225" cy="752475"/>
                <wp:effectExtent l="0" t="0" r="9525" b="9525"/>
                <wp:docPr id="45" name="角丸四角形 45"/>
                <wp:cNvGraphicFramePr/>
                <a:graphic xmlns:a="http://schemas.openxmlformats.org/drawingml/2006/main">
                  <a:graphicData uri="http://schemas.microsoft.com/office/word/2010/wordprocessingShape">
                    <wps:wsp>
                      <wps:cNvSpPr/>
                      <wps:spPr>
                        <a:xfrm>
                          <a:off x="0" y="0"/>
                          <a:ext cx="3705225" cy="752475"/>
                        </a:xfrm>
                        <a:prstGeom prst="roundRect">
                          <a:avLst>
                            <a:gd name="adj" fmla="val 2019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5A00A" w14:textId="4FE00324" w:rsidR="005653E3" w:rsidRPr="00973B67" w:rsidRDefault="005653E3"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5653E3" w:rsidRPr="00973B67" w:rsidRDefault="005653E3"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256212BF" id="角丸四角形 45" o:spid="_x0000_s1031" style="width:291.75pt;height:59.25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" fillcolor="#f8f391 [1301]" stroked="f" strokeweight="2pt">
                <v:textbox inset="2mm,2mm,0,2mm">
                  <w:txbxContent>
                    <w:p w14:paraId="1B65A00A" w14:textId="4FE00324" w:rsidR="005653E3" w:rsidRPr="00973B67" w:rsidRDefault="005653E3"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5653E3" w:rsidRPr="00973B67" w:rsidRDefault="005653E3"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v:textbox>
                <w10:anchorlock/>
              </v:roundrect>
            </w:pict>
          </mc:Fallback>
        </mc:AlternateContent>
      </w:r>
    </w:p>
    <w:p w14:paraId="7C62D77F" w14:textId="06DC21DA" w:rsidR="00F70DEF" w:rsidRPr="00862A15" w:rsidRDefault="00F70DEF" w:rsidP="00ED077A">
      <w:pPr>
        <w:ind w:leftChars="100" w:left="210" w:firstLineChars="100" w:firstLine="220"/>
        <w:rPr>
          <w:rFonts w:ascii="AR丸ゴシック体M" w:eastAsia="AR丸ゴシック体M"/>
          <w:sz w:val="22"/>
        </w:rPr>
      </w:pPr>
    </w:p>
    <w:p w14:paraId="601BE71F" w14:textId="0839D192" w:rsidR="00E5079D" w:rsidRPr="00B51DFE" w:rsidRDefault="00ED077A" w:rsidP="00ED077A">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温室効果ガス排出量は、</w:t>
      </w:r>
      <w:r w:rsidR="00E5079D" w:rsidRPr="00862A15">
        <w:rPr>
          <w:rFonts w:ascii="AR丸ゴシック体M" w:eastAsia="AR丸ゴシック体M" w:hint="eastAsia"/>
          <w:sz w:val="22"/>
        </w:rPr>
        <w:t>区域施策編においても2030年度までに2013年度比で温室効果ガス排出量40</w:t>
      </w:r>
      <w:r w:rsidR="000645C4">
        <w:rPr>
          <w:rFonts w:ascii="AR丸ゴシック体M" w:eastAsia="AR丸ゴシック体M" w:hint="eastAsia"/>
          <w:sz w:val="22"/>
        </w:rPr>
        <w:t>％削減を目標としており、府域の取組みをけん引する立場であることから</w:t>
      </w:r>
      <w:r w:rsidR="00E5079D" w:rsidRPr="00862A15">
        <w:rPr>
          <w:rFonts w:ascii="AR丸ゴシック体M" w:eastAsia="AR丸ゴシック体M" w:hint="eastAsia"/>
          <w:sz w:val="22"/>
        </w:rPr>
        <w:t>、これを上回る</w:t>
      </w:r>
      <w:r w:rsidR="0064691A" w:rsidRPr="00B51DFE">
        <w:rPr>
          <w:rFonts w:ascii="AR丸ゴシック体M" w:eastAsia="AR丸ゴシック体M" w:hint="eastAsia"/>
          <w:sz w:val="22"/>
        </w:rPr>
        <w:t>45％削減を目標として</w:t>
      </w:r>
      <w:r w:rsidR="00E5079D" w:rsidRPr="00B51DFE">
        <w:rPr>
          <w:rFonts w:ascii="AR丸ゴシック体M" w:eastAsia="AR丸ゴシック体M" w:hint="eastAsia"/>
          <w:sz w:val="22"/>
        </w:rPr>
        <w:t>設定します。</w:t>
      </w:r>
    </w:p>
    <w:p w14:paraId="04E48BE9" w14:textId="77777777" w:rsidR="0064691A" w:rsidRPr="00B51DFE" w:rsidRDefault="0064691A" w:rsidP="0064691A">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温室効果ガス排出量の削減目標を達成するため、省エネルギーと再生可能エネルギーの活用の両面から、費用対効果を勘案しながら効率的・効果的に取り組みます。</w:t>
      </w:r>
    </w:p>
    <w:p w14:paraId="720BD273" w14:textId="0B7234F5" w:rsidR="005C4B93" w:rsidRDefault="0064691A" w:rsidP="007E1A4E">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このうち、省エネルギーの取組みを進めるための</w:t>
      </w:r>
      <w:r w:rsidR="00E76A0E" w:rsidRPr="00B51DFE">
        <w:rPr>
          <w:rFonts w:ascii="AR丸ゴシック体M" w:eastAsia="AR丸ゴシック体M" w:hint="eastAsia"/>
          <w:sz w:val="22"/>
        </w:rPr>
        <w:t>管理指標として、エネルギー消費全体の削減の指標となる「エネルギー消費量」を設定しま</w:t>
      </w:r>
      <w:r w:rsidR="00E76A0E" w:rsidRPr="00E76A0E">
        <w:rPr>
          <w:rFonts w:ascii="AR丸ゴシック体M" w:eastAsia="AR丸ゴシック体M" w:hint="eastAsia"/>
          <w:sz w:val="22"/>
        </w:rPr>
        <w:t>す。</w:t>
      </w:r>
      <w:r w:rsidR="00E76A0E" w:rsidRPr="00B60F2B">
        <w:rPr>
          <w:rFonts w:ascii="AR丸ゴシック体M" w:eastAsia="AR丸ゴシック体M" w:hint="eastAsia"/>
          <w:sz w:val="22"/>
        </w:rPr>
        <w:t>エネルギー消費量については、「エネルギーの使用の合理化等に関する法律」において事業者が取り組むべきとされている年１％の省エネルギーを達成すること</w:t>
      </w:r>
      <w:r w:rsidR="00E12829" w:rsidRPr="00642B9F">
        <w:rPr>
          <w:rFonts w:ascii="AR丸ゴシック体M" w:eastAsia="AR丸ゴシック体M" w:hint="eastAsia"/>
          <w:sz w:val="22"/>
        </w:rPr>
        <w:t>など</w:t>
      </w:r>
      <w:r w:rsidR="00E76A0E" w:rsidRPr="00B60F2B">
        <w:rPr>
          <w:rFonts w:ascii="AR丸ゴシック体M" w:eastAsia="AR丸ゴシック体M" w:hint="eastAsia"/>
          <w:sz w:val="22"/>
        </w:rPr>
        <w:t>を踏まえて設定します。</w:t>
      </w:r>
    </w:p>
    <w:p w14:paraId="7420D3CC" w14:textId="52ECEA0D" w:rsidR="0024193A" w:rsidRPr="00862A15" w:rsidRDefault="0024193A" w:rsidP="005F4E6B">
      <w:pPr>
        <w:rPr>
          <w:rFonts w:ascii="AR丸ゴシック体M" w:eastAsia="AR丸ゴシック体M"/>
          <w:sz w:val="22"/>
        </w:rPr>
      </w:pPr>
      <w:r w:rsidRPr="00862A15">
        <w:rPr>
          <w:rFonts w:ascii="AR丸ゴシック体M" w:eastAsia="AR丸ゴシック体M"/>
          <w:sz w:val="22"/>
        </w:rPr>
        <w:br w:type="page"/>
      </w:r>
    </w:p>
    <w:p w14:paraId="1CC54754" w14:textId="17DF58A1" w:rsidR="00A4490E" w:rsidRPr="00862A15" w:rsidRDefault="00C36E03"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5232" behindDoc="0" locked="0" layoutInCell="1" allowOverlap="1" wp14:anchorId="2A72BF3C" wp14:editId="21D16801">
                <wp:simplePos x="0" y="0"/>
                <wp:positionH relativeFrom="column">
                  <wp:posOffset>0</wp:posOffset>
                </wp:positionH>
                <wp:positionV relativeFrom="paragraph">
                  <wp:posOffset>0</wp:posOffset>
                </wp:positionV>
                <wp:extent cx="5419725" cy="419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0A0FD6E" w14:textId="7E392D0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2030年度の</w:t>
                            </w:r>
                            <w:r>
                              <w:rPr>
                                <w:rFonts w:ascii="AR丸ゴシック体M" w:eastAsia="AR丸ゴシック体M" w:hint="eastAsia"/>
                                <w:b/>
                                <w:color w:val="FFFFFF" w:themeColor="background1"/>
                                <w:sz w:val="28"/>
                              </w:rPr>
                              <w:t>削減目標達成に向けた取組み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BF3C" id="正方形/長方形 5" o:spid="_x0000_s1032" style="position:absolute;left:0;text-align:left;margin-left:0;margin-top:0;width:426.75pt;height:3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" fillcolor="#039" strokecolor="#6fa6bf [1631]" strokeweight="2pt">
                <v:textbox>
                  <w:txbxContent>
                    <w:p w14:paraId="50A0FD6E" w14:textId="7E392D0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2030年度の</w:t>
                      </w:r>
                      <w:r>
                        <w:rPr>
                          <w:rFonts w:ascii="AR丸ゴシック体M" w:eastAsia="AR丸ゴシック体M" w:hint="eastAsia"/>
                          <w:b/>
                          <w:color w:val="FFFFFF" w:themeColor="background1"/>
                          <w:sz w:val="28"/>
                        </w:rPr>
                        <w:t>削減目標達成に向けた取組み</w:t>
                      </w:r>
                    </w:p>
                  </w:txbxContent>
                </v:textbox>
              </v:rect>
            </w:pict>
          </mc:Fallback>
        </mc:AlternateContent>
      </w:r>
    </w:p>
    <w:p w14:paraId="574E112B" w14:textId="5168216E" w:rsidR="00A4490E" w:rsidRPr="00862A15" w:rsidRDefault="00A4490E" w:rsidP="00A4490E">
      <w:pPr>
        <w:snapToGrid w:val="0"/>
        <w:rPr>
          <w:rFonts w:ascii="AR丸ゴシック体M" w:eastAsia="AR丸ゴシック体M"/>
          <w:sz w:val="16"/>
        </w:rPr>
      </w:pPr>
    </w:p>
    <w:p w14:paraId="22D75008" w14:textId="77777777" w:rsidR="00C36E03" w:rsidRPr="00862A15" w:rsidRDefault="00C36E03" w:rsidP="00A4490E">
      <w:pPr>
        <w:snapToGrid w:val="0"/>
        <w:rPr>
          <w:rFonts w:ascii="AR丸ゴシック体M" w:eastAsia="AR丸ゴシック体M"/>
          <w:sz w:val="16"/>
        </w:rPr>
      </w:pPr>
    </w:p>
    <w:p w14:paraId="3F84F7BF" w14:textId="029D2232" w:rsidR="00097F90" w:rsidRPr="00862A15" w:rsidRDefault="008E397C" w:rsidP="00097F90">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482422" w:rsidRPr="00862A15">
        <w:rPr>
          <w:rFonts w:ascii="AR丸ゴシック体M" w:eastAsia="AR丸ゴシック体M" w:hint="eastAsia"/>
          <w:sz w:val="22"/>
        </w:rPr>
        <w:t>2030年度の削減目標達成に向け</w:t>
      </w:r>
      <w:r w:rsidR="00097F90" w:rsidRPr="00862A15">
        <w:rPr>
          <w:rFonts w:ascii="AR丸ゴシック体M" w:eastAsia="AR丸ゴシック体M" w:hint="eastAsia"/>
          <w:sz w:val="22"/>
        </w:rPr>
        <w:t>、</w:t>
      </w:r>
      <w:r w:rsidR="00D73E98" w:rsidRPr="00862A15">
        <w:rPr>
          <w:rFonts w:ascii="AR丸ゴシック体M" w:eastAsia="AR丸ゴシック体M" w:hint="eastAsia"/>
          <w:sz w:val="22"/>
        </w:rPr>
        <w:t>従来から推進してきた省エネルギーや創エネルギーの取組み</w:t>
      </w:r>
      <w:r w:rsidR="00331756" w:rsidRPr="00862A15">
        <w:rPr>
          <w:rFonts w:ascii="AR丸ゴシック体M" w:eastAsia="AR丸ゴシック体M" w:hint="eastAsia"/>
          <w:sz w:val="22"/>
        </w:rPr>
        <w:t>（柱１）</w:t>
      </w:r>
      <w:r w:rsidR="00D73E98" w:rsidRPr="00862A15">
        <w:rPr>
          <w:rFonts w:ascii="AR丸ゴシック体M" w:eastAsia="AR丸ゴシック体M" w:hint="eastAsia"/>
          <w:sz w:val="22"/>
        </w:rPr>
        <w:t>をさらに推進していくことに加えて、今後は、排出量の多くを占める電気について</w:t>
      </w:r>
      <w:r w:rsidR="00331756" w:rsidRPr="00862A15">
        <w:rPr>
          <w:rFonts w:ascii="AR丸ゴシック体M" w:eastAsia="AR丸ゴシック体M" w:hint="eastAsia"/>
          <w:sz w:val="22"/>
        </w:rPr>
        <w:t>、</w:t>
      </w:r>
      <w:r w:rsidR="00D73E98" w:rsidRPr="00862A15">
        <w:rPr>
          <w:rFonts w:ascii="AR丸ゴシック体M" w:eastAsia="AR丸ゴシック体M" w:hint="eastAsia"/>
          <w:sz w:val="22"/>
        </w:rPr>
        <w:t>再生可能エネルギー比率が高く二酸化炭素排出係数が低い電気</w:t>
      </w:r>
      <w:r w:rsidR="00ED077A" w:rsidRPr="00862A15">
        <w:rPr>
          <w:rFonts w:ascii="AR丸ゴシック体M" w:eastAsia="AR丸ゴシック体M" w:hint="eastAsia"/>
          <w:sz w:val="22"/>
        </w:rPr>
        <w:t>（環境に配慮した電気</w:t>
      </w:r>
      <w:r w:rsidR="00331756" w:rsidRPr="00862A15">
        <w:rPr>
          <w:rFonts w:ascii="AR丸ゴシック体M" w:eastAsia="AR丸ゴシック体M" w:hint="eastAsia"/>
          <w:sz w:val="22"/>
        </w:rPr>
        <w:t>）の</w:t>
      </w:r>
      <w:r w:rsidR="00D73E98" w:rsidRPr="00862A15">
        <w:rPr>
          <w:rFonts w:ascii="AR丸ゴシック体M" w:eastAsia="AR丸ゴシック体M" w:hint="eastAsia"/>
          <w:sz w:val="22"/>
        </w:rPr>
        <w:t>調達</w:t>
      </w:r>
      <w:r w:rsidR="004958BF" w:rsidRPr="00862A15">
        <w:rPr>
          <w:rFonts w:ascii="AR丸ゴシック体M" w:eastAsia="AR丸ゴシック体M" w:hint="eastAsia"/>
          <w:sz w:val="22"/>
        </w:rPr>
        <w:t>（柱２）</w:t>
      </w:r>
      <w:r w:rsidR="00331756" w:rsidRPr="00862A15">
        <w:rPr>
          <w:rFonts w:ascii="AR丸ゴシック体M" w:eastAsia="AR丸ゴシック体M" w:hint="eastAsia"/>
          <w:sz w:val="22"/>
        </w:rPr>
        <w:t>を進めるとともに</w:t>
      </w:r>
      <w:r w:rsidR="00D73E98" w:rsidRPr="00862A15">
        <w:rPr>
          <w:rFonts w:ascii="AR丸ゴシック体M" w:eastAsia="AR丸ゴシック体M" w:hint="eastAsia"/>
          <w:sz w:val="22"/>
        </w:rPr>
        <w:t>、エネルギー効率を</w:t>
      </w:r>
      <w:r w:rsidR="00766895" w:rsidRPr="00862A15">
        <w:rPr>
          <w:rFonts w:ascii="AR丸ゴシック体M" w:eastAsia="AR丸ゴシック体M" w:hint="eastAsia"/>
          <w:sz w:val="22"/>
        </w:rPr>
        <w:t>意識した</w:t>
      </w:r>
      <w:r w:rsidR="00D73E98" w:rsidRPr="00862A15">
        <w:rPr>
          <w:rFonts w:ascii="AR丸ゴシック体M" w:eastAsia="AR丸ゴシック体M" w:hint="eastAsia"/>
          <w:sz w:val="22"/>
        </w:rPr>
        <w:t>働き方</w:t>
      </w:r>
      <w:r w:rsidR="00766895" w:rsidRPr="00862A15">
        <w:rPr>
          <w:rFonts w:ascii="AR丸ゴシック体M" w:eastAsia="AR丸ゴシック体M" w:hint="eastAsia"/>
          <w:sz w:val="22"/>
        </w:rPr>
        <w:t>改革</w:t>
      </w:r>
      <w:r w:rsidR="00D73E98" w:rsidRPr="00862A15">
        <w:rPr>
          <w:rFonts w:ascii="AR丸ゴシック体M" w:eastAsia="AR丸ゴシック体M" w:hint="eastAsia"/>
          <w:sz w:val="22"/>
        </w:rPr>
        <w:t>（柱３）に</w:t>
      </w:r>
      <w:r w:rsidR="00331756" w:rsidRPr="00862A15">
        <w:rPr>
          <w:rFonts w:ascii="AR丸ゴシック体M" w:eastAsia="AR丸ゴシック体M" w:hint="eastAsia"/>
          <w:sz w:val="22"/>
        </w:rPr>
        <w:t>取り組みます</w:t>
      </w:r>
      <w:r w:rsidR="004958BF" w:rsidRPr="00862A15">
        <w:rPr>
          <w:rFonts w:ascii="AR丸ゴシック体M" w:eastAsia="AR丸ゴシック体M" w:hint="eastAsia"/>
          <w:sz w:val="22"/>
        </w:rPr>
        <w:t>。</w:t>
      </w:r>
    </w:p>
    <w:p w14:paraId="51302E14" w14:textId="67360C8E" w:rsidR="00331756" w:rsidRPr="00862A15" w:rsidRDefault="00E262C5" w:rsidP="00331756">
      <w:pPr>
        <w:spacing w:line="180" w:lineRule="exact"/>
        <w:ind w:left="200" w:hangingChars="100" w:hanging="200"/>
        <w:rPr>
          <w:rFonts w:ascii="AR丸ゴシック体M" w:eastAsia="AR丸ゴシック体M"/>
        </w:rPr>
      </w:pPr>
      <w:r w:rsidRPr="00862A15">
        <w:rPr>
          <w:noProof/>
          <w:sz w:val="20"/>
        </w:rPr>
        <w:drawing>
          <wp:anchor distT="0" distB="0" distL="114300" distR="114300" simplePos="0" relativeHeight="251874304" behindDoc="0" locked="0" layoutInCell="1" allowOverlap="1" wp14:anchorId="37A0F3DD" wp14:editId="798FAF19">
            <wp:simplePos x="0" y="0"/>
            <wp:positionH relativeFrom="column">
              <wp:posOffset>3766185</wp:posOffset>
            </wp:positionH>
            <wp:positionV relativeFrom="paragraph">
              <wp:posOffset>67945</wp:posOffset>
            </wp:positionV>
            <wp:extent cx="551815" cy="426085"/>
            <wp:effectExtent l="19050" t="38100" r="19685" b="3111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78"/>
                    <a:stretch/>
                  </pic:blipFill>
                  <pic:spPr bwMode="auto">
                    <a:xfrm rot="21266600">
                      <a:off x="0" y="0"/>
                      <a:ext cx="5518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5328" behindDoc="0" locked="0" layoutInCell="1" allowOverlap="1" wp14:anchorId="2414ED63" wp14:editId="3B935D4E">
            <wp:simplePos x="0" y="0"/>
            <wp:positionH relativeFrom="column">
              <wp:posOffset>1931670</wp:posOffset>
            </wp:positionH>
            <wp:positionV relativeFrom="paragraph">
              <wp:posOffset>67945</wp:posOffset>
            </wp:positionV>
            <wp:extent cx="552450" cy="400050"/>
            <wp:effectExtent l="0" t="38100" r="19050" b="3810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913"/>
                    <a:stretch/>
                  </pic:blipFill>
                  <pic:spPr bwMode="auto">
                    <a:xfrm rot="21295349">
                      <a:off x="0" y="0"/>
                      <a:ext cx="5524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8400" behindDoc="0" locked="0" layoutInCell="1" allowOverlap="1" wp14:anchorId="25151823" wp14:editId="032E9069">
            <wp:simplePos x="0" y="0"/>
            <wp:positionH relativeFrom="column">
              <wp:posOffset>129539</wp:posOffset>
            </wp:positionH>
            <wp:positionV relativeFrom="paragraph">
              <wp:posOffset>77410</wp:posOffset>
            </wp:positionV>
            <wp:extent cx="553720" cy="431800"/>
            <wp:effectExtent l="19050" t="19050" r="17780" b="2540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365685">
                      <a:off x="0" y="0"/>
                      <a:ext cx="55372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14010" w14:textId="23214F8B" w:rsidR="00097F90" w:rsidRPr="00862A15" w:rsidRDefault="007E75F6" w:rsidP="00097F90">
      <w:pPr>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611135" behindDoc="0" locked="0" layoutInCell="1" allowOverlap="1" wp14:anchorId="06143E31" wp14:editId="2C66B090">
                <wp:simplePos x="0" y="0"/>
                <wp:positionH relativeFrom="column">
                  <wp:posOffset>3949065</wp:posOffset>
                </wp:positionH>
                <wp:positionV relativeFrom="paragraph">
                  <wp:posOffset>199390</wp:posOffset>
                </wp:positionV>
                <wp:extent cx="1513205" cy="59055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42494" id="角丸四角形 31" o:spid="_x0000_s1026" style="position:absolute;left:0;text-align:left;margin-left:310.95pt;margin-top:15.7pt;width:119.15pt;height:46.5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jj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" fillcolor="#002060" stroked="f" strokeweight="2pt"/>
            </w:pict>
          </mc:Fallback>
        </mc:AlternateContent>
      </w:r>
      <w:r w:rsidR="00CF3ADE" w:rsidRPr="00862A15">
        <w:rPr>
          <w:rFonts w:ascii="AR丸ゴシック体M" w:eastAsia="AR丸ゴシック体M"/>
          <w:noProof/>
          <w:sz w:val="22"/>
        </w:rPr>
        <mc:AlternateContent>
          <mc:Choice Requires="wps">
            <w:drawing>
              <wp:anchor distT="0" distB="0" distL="114300" distR="114300" simplePos="0" relativeHeight="251873280" behindDoc="0" locked="0" layoutInCell="1" allowOverlap="1" wp14:anchorId="287064EC" wp14:editId="7A90426D">
                <wp:simplePos x="0" y="0"/>
                <wp:positionH relativeFrom="margin">
                  <wp:posOffset>4013835</wp:posOffset>
                </wp:positionH>
                <wp:positionV relativeFrom="paragraph">
                  <wp:posOffset>180340</wp:posOffset>
                </wp:positionV>
                <wp:extent cx="1428750" cy="647700"/>
                <wp:effectExtent l="0" t="0" r="0" b="0"/>
                <wp:wrapNone/>
                <wp:docPr id="2072" name="正方形/長方形 2072"/>
                <wp:cNvGraphicFramePr/>
                <a:graphic xmlns:a="http://schemas.openxmlformats.org/drawingml/2006/main">
                  <a:graphicData uri="http://schemas.microsoft.com/office/word/2010/wordprocessingShape">
                    <wps:wsp>
                      <wps:cNvSpPr/>
                      <wps:spPr>
                        <a:xfrm>
                          <a:off x="0" y="0"/>
                          <a:ext cx="1428750" cy="647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966FB" w14:textId="77777777" w:rsidR="005653E3" w:rsidRPr="004958BF"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5653E3"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5653E3" w:rsidRPr="00E262C5" w:rsidRDefault="005653E3"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64EC" id="正方形/長方形 2072" o:spid="_x0000_s1033" style="position:absolute;left:0;text-align:left;margin-left:316.05pt;margin-top:14.2pt;width:112.5pt;height:5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" filled="f" stroked="f" strokeweight="2pt">
                <v:textbox inset=",0,,0">
                  <w:txbxContent>
                    <w:p w14:paraId="208966FB" w14:textId="77777777" w:rsidR="005653E3" w:rsidRPr="004958BF"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5653E3" w:rsidRDefault="005653E3"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5653E3" w:rsidRPr="00E262C5" w:rsidRDefault="005653E3"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v:textbox>
                <w10:wrap anchorx="margin"/>
              </v:rect>
            </w:pict>
          </mc:Fallback>
        </mc:AlternateContent>
      </w:r>
      <w:r w:rsidR="00CF3ADE" w:rsidRPr="00862A15">
        <w:rPr>
          <w:noProof/>
        </w:rPr>
        <mc:AlternateContent>
          <mc:Choice Requires="wps">
            <w:drawing>
              <wp:anchor distT="0" distB="0" distL="114300" distR="114300" simplePos="0" relativeHeight="251871232" behindDoc="0" locked="0" layoutInCell="1" allowOverlap="1" wp14:anchorId="7545ED39" wp14:editId="0B5156B2">
                <wp:simplePos x="0" y="0"/>
                <wp:positionH relativeFrom="column">
                  <wp:posOffset>2221230</wp:posOffset>
                </wp:positionH>
                <wp:positionV relativeFrom="paragraph">
                  <wp:posOffset>208915</wp:posOffset>
                </wp:positionV>
                <wp:extent cx="1276350" cy="568325"/>
                <wp:effectExtent l="0" t="0" r="0" b="3175"/>
                <wp:wrapNone/>
                <wp:docPr id="2070" name="正方形/長方形 2070"/>
                <wp:cNvGraphicFramePr/>
                <a:graphic xmlns:a="http://schemas.openxmlformats.org/drawingml/2006/main">
                  <a:graphicData uri="http://schemas.microsoft.com/office/word/2010/wordprocessingShape">
                    <wps:wsp>
                      <wps:cNvSpPr/>
                      <wps:spPr>
                        <a:xfrm>
                          <a:off x="0" y="0"/>
                          <a:ext cx="1276350" cy="568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501413" w14:textId="77777777" w:rsidR="005653E3" w:rsidRPr="00E262C5" w:rsidRDefault="005653E3"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ED39" id="正方形/長方形 2070" o:spid="_x0000_s1034" style="position:absolute;left:0;text-align:left;margin-left:174.9pt;margin-top:16.45pt;width:100.5pt;height:44.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" filled="f" stroked="f" strokeweight="2pt">
                <v:textbox inset=",0,,0">
                  <w:txbxContent>
                    <w:p w14:paraId="32501413" w14:textId="77777777" w:rsidR="005653E3" w:rsidRPr="00E262C5" w:rsidRDefault="005653E3"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v:textbox>
              </v:rect>
            </w:pict>
          </mc:Fallback>
        </mc:AlternateContent>
      </w:r>
      <w:r w:rsidR="00E262C5" w:rsidRPr="00862A15">
        <w:rPr>
          <w:noProof/>
        </w:rPr>
        <mc:AlternateContent>
          <mc:Choice Requires="wps">
            <w:drawing>
              <wp:anchor distT="0" distB="0" distL="114300" distR="114300" simplePos="0" relativeHeight="251609087" behindDoc="0" locked="0" layoutInCell="1" allowOverlap="1" wp14:anchorId="3568C65B" wp14:editId="4A77B152">
                <wp:simplePos x="0" y="0"/>
                <wp:positionH relativeFrom="column">
                  <wp:posOffset>253365</wp:posOffset>
                </wp:positionH>
                <wp:positionV relativeFrom="paragraph">
                  <wp:posOffset>199390</wp:posOffset>
                </wp:positionV>
                <wp:extent cx="1513205" cy="5905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EF450" id="角丸四角形 11" o:spid="_x0000_s1026" style="position:absolute;left:0;text-align:left;margin-left:19.95pt;margin-top:15.7pt;width:119.15pt;height:46.5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9x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" fillcolor="#002060" stroked="f" strokeweight="2pt"/>
            </w:pict>
          </mc:Fallback>
        </mc:AlternateContent>
      </w:r>
      <w:r w:rsidR="00E262C5" w:rsidRPr="00862A15">
        <w:rPr>
          <w:noProof/>
        </w:rPr>
        <mc:AlternateContent>
          <mc:Choice Requires="wps">
            <w:drawing>
              <wp:anchor distT="0" distB="0" distL="114300" distR="114300" simplePos="0" relativeHeight="251610111" behindDoc="0" locked="0" layoutInCell="1" allowOverlap="1" wp14:anchorId="66C13A3F" wp14:editId="6CDA7BA4">
                <wp:simplePos x="0" y="0"/>
                <wp:positionH relativeFrom="column">
                  <wp:posOffset>2101215</wp:posOffset>
                </wp:positionH>
                <wp:positionV relativeFrom="paragraph">
                  <wp:posOffset>199390</wp:posOffset>
                </wp:positionV>
                <wp:extent cx="1513205" cy="59055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6204A" id="角丸四角形 30" o:spid="_x0000_s1026" style="position:absolute;left:0;text-align:left;margin-left:165.45pt;margin-top:15.7pt;width:119.15pt;height:46.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" fillcolor="#002060" stroked="f" strokeweight="2pt"/>
            </w:pict>
          </mc:Fallback>
        </mc:AlternateContent>
      </w:r>
    </w:p>
    <w:p w14:paraId="75A3924E" w14:textId="337A9E69" w:rsidR="00097F90" w:rsidRPr="00862A15" w:rsidRDefault="00CF3ADE" w:rsidP="00097F90">
      <w:pPr>
        <w:snapToGrid w:val="0"/>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877376" behindDoc="0" locked="0" layoutInCell="1" allowOverlap="1" wp14:anchorId="2C2DEA15" wp14:editId="14C62F27">
                <wp:simplePos x="0" y="0"/>
                <wp:positionH relativeFrom="margin">
                  <wp:posOffset>205740</wp:posOffset>
                </wp:positionH>
                <wp:positionV relativeFrom="paragraph">
                  <wp:posOffset>49530</wp:posOffset>
                </wp:positionV>
                <wp:extent cx="1609725" cy="415925"/>
                <wp:effectExtent l="0" t="0" r="0" b="0"/>
                <wp:wrapNone/>
                <wp:docPr id="2068" name="正方形/長方形 2068"/>
                <wp:cNvGraphicFramePr/>
                <a:graphic xmlns:a="http://schemas.openxmlformats.org/drawingml/2006/main">
                  <a:graphicData uri="http://schemas.microsoft.com/office/word/2010/wordprocessingShape">
                    <wps:wsp>
                      <wps:cNvSpPr/>
                      <wps:spPr>
                        <a:xfrm>
                          <a:off x="0" y="0"/>
                          <a:ext cx="1609725" cy="41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8B6F9F" w14:textId="77777777" w:rsidR="005653E3" w:rsidRPr="00E262C5" w:rsidRDefault="005653E3"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EA15" id="正方形/長方形 2068" o:spid="_x0000_s1035" style="position:absolute;left:0;text-align:left;margin-left:16.2pt;margin-top:3.9pt;width:126.75pt;height:32.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" filled="f" stroked="f" strokeweight="2pt">
                <v:textbox>
                  <w:txbxContent>
                    <w:p w14:paraId="4C8B6F9F" w14:textId="77777777" w:rsidR="005653E3" w:rsidRPr="00E262C5" w:rsidRDefault="005653E3"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v:textbox>
                <w10:wrap anchorx="margin"/>
              </v:rect>
            </w:pict>
          </mc:Fallback>
        </mc:AlternateContent>
      </w:r>
      <w:r w:rsidR="00097F90" w:rsidRPr="00862A15">
        <w:rPr>
          <w:rFonts w:ascii="AR丸ゴシック体M" w:eastAsia="AR丸ゴシック体M" w:hint="eastAsia"/>
          <w:sz w:val="22"/>
        </w:rPr>
        <w:t xml:space="preserve">　　</w:t>
      </w:r>
    </w:p>
    <w:p w14:paraId="1F30BB24" w14:textId="0DA7034F" w:rsidR="00097F90" w:rsidRPr="00862A15" w:rsidRDefault="00097F90" w:rsidP="00097F90">
      <w:pPr>
        <w:ind w:left="220" w:hangingChars="100" w:hanging="220"/>
        <w:rPr>
          <w:rFonts w:ascii="AR丸ゴシック体M" w:eastAsia="AR丸ゴシック体M"/>
          <w:sz w:val="22"/>
        </w:rPr>
      </w:pPr>
    </w:p>
    <w:p w14:paraId="2B8810D9" w14:textId="7197F602" w:rsidR="00097F90" w:rsidRPr="00862A15" w:rsidRDefault="00097F90" w:rsidP="00097F90">
      <w:pPr>
        <w:ind w:leftChars="100" w:left="210" w:firstLineChars="100" w:firstLine="220"/>
        <w:rPr>
          <w:rFonts w:ascii="AR丸ゴシック体M" w:eastAsia="AR丸ゴシック体M"/>
          <w:sz w:val="22"/>
        </w:rPr>
      </w:pPr>
    </w:p>
    <w:p w14:paraId="1DFB1439" w14:textId="3103A1D5" w:rsidR="00097F90" w:rsidRPr="00862A15" w:rsidRDefault="00097F90" w:rsidP="00E262C5">
      <w:pPr>
        <w:snapToGrid w:val="0"/>
        <w:ind w:leftChars="100" w:left="210" w:firstLineChars="100" w:firstLine="40"/>
        <w:rPr>
          <w:rFonts w:ascii="AR丸ゴシック体M" w:eastAsia="AR丸ゴシック体M"/>
          <w:sz w:val="4"/>
        </w:rPr>
      </w:pPr>
    </w:p>
    <w:p w14:paraId="350200D7" w14:textId="4DC86F93" w:rsidR="00E11CB0" w:rsidRPr="00862A15" w:rsidRDefault="00097F90" w:rsidP="00B44E4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区域施策編の取組項目とも整合を図り、以下のような具体的な取組みを進め</w:t>
      </w:r>
      <w:r w:rsidR="00ED077A" w:rsidRPr="00862A15">
        <w:rPr>
          <w:rFonts w:ascii="AR丸ゴシック体M" w:eastAsia="AR丸ゴシック体M" w:hint="eastAsia"/>
          <w:sz w:val="22"/>
        </w:rPr>
        <w:t>ます</w:t>
      </w:r>
      <w:r w:rsidRPr="00862A15">
        <w:rPr>
          <w:rFonts w:ascii="AR丸ゴシック体M" w:eastAsia="AR丸ゴシック体M" w:hint="eastAsia"/>
          <w:sz w:val="22"/>
        </w:rPr>
        <w:t>。</w:t>
      </w:r>
    </w:p>
    <w:p w14:paraId="1D6D2B54" w14:textId="77777777" w:rsidR="00372815" w:rsidRPr="00862A15" w:rsidRDefault="00372815" w:rsidP="00B44E47">
      <w:pPr>
        <w:ind w:leftChars="100" w:left="210" w:firstLineChars="100" w:firstLine="220"/>
        <w:rPr>
          <w:rFonts w:ascii="AR丸ゴシック体M" w:eastAsia="AR丸ゴシック体M"/>
          <w:sz w:val="22"/>
        </w:rPr>
      </w:pPr>
    </w:p>
    <w:tbl>
      <w:tblPr>
        <w:tblStyle w:val="ac"/>
        <w:tblW w:w="0" w:type="auto"/>
        <w:tblInd w:w="108" w:type="dxa"/>
        <w:tblLook w:val="04A0" w:firstRow="1" w:lastRow="0" w:firstColumn="1" w:lastColumn="0" w:noHBand="0" w:noVBand="1"/>
      </w:tblPr>
      <w:tblGrid>
        <w:gridCol w:w="2767"/>
        <w:gridCol w:w="1383"/>
        <w:gridCol w:w="4236"/>
      </w:tblGrid>
      <w:tr w:rsidR="00862A15" w:rsidRPr="00862A15" w14:paraId="5CAC991D" w14:textId="77777777" w:rsidTr="00372815">
        <w:tc>
          <w:tcPr>
            <w:tcW w:w="2835" w:type="dxa"/>
            <w:shd w:val="clear" w:color="auto" w:fill="FFFF00"/>
          </w:tcPr>
          <w:p w14:paraId="23ECF5CD" w14:textId="77777777"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取組項目</w:t>
            </w:r>
          </w:p>
        </w:tc>
        <w:tc>
          <w:tcPr>
            <w:tcW w:w="1418" w:type="dxa"/>
            <w:shd w:val="clear" w:color="auto" w:fill="FFFF00"/>
          </w:tcPr>
          <w:p w14:paraId="62093109" w14:textId="22421678"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関連する柱</w:t>
            </w:r>
          </w:p>
        </w:tc>
        <w:tc>
          <w:tcPr>
            <w:tcW w:w="4359" w:type="dxa"/>
            <w:shd w:val="clear" w:color="auto" w:fill="FFFF00"/>
          </w:tcPr>
          <w:p w14:paraId="549E6C46" w14:textId="352E5C34"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具体的な取組内容</w:t>
            </w:r>
            <w:r w:rsidR="005E03E5" w:rsidRPr="00862A15">
              <w:rPr>
                <w:rFonts w:ascii="Meiryo UI" w:eastAsia="Meiryo UI" w:hAnsi="Meiryo UI" w:hint="eastAsia"/>
                <w:b/>
                <w:sz w:val="22"/>
              </w:rPr>
              <w:t>（例）</w:t>
            </w:r>
          </w:p>
        </w:tc>
      </w:tr>
      <w:tr w:rsidR="00862A15" w:rsidRPr="00862A15" w14:paraId="12555A97" w14:textId="77777777" w:rsidTr="00372815">
        <w:tc>
          <w:tcPr>
            <w:tcW w:w="2835" w:type="dxa"/>
          </w:tcPr>
          <w:p w14:paraId="647AC5A6" w14:textId="56836CA5"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意識改革・行動喚起</w:t>
            </w:r>
          </w:p>
        </w:tc>
        <w:tc>
          <w:tcPr>
            <w:tcW w:w="1418" w:type="dxa"/>
          </w:tcPr>
          <w:p w14:paraId="5E2CCCF4" w14:textId="219CEF86" w:rsidR="00372815" w:rsidRPr="00862A15" w:rsidRDefault="00B64691" w:rsidP="00B64691">
            <w:pPr>
              <w:rPr>
                <w:rFonts w:ascii="Meiryo UI" w:eastAsia="Meiryo UI" w:hAnsi="Meiryo UI"/>
              </w:rPr>
            </w:pPr>
            <w:r w:rsidRPr="00862A15">
              <w:rPr>
                <w:noProof/>
                <w:sz w:val="20"/>
              </w:rPr>
              <w:drawing>
                <wp:anchor distT="0" distB="0" distL="114300" distR="114300" simplePos="0" relativeHeight="251910144" behindDoc="0" locked="0" layoutInCell="1" allowOverlap="1" wp14:anchorId="7DCF6AD9" wp14:editId="120BA64A">
                  <wp:simplePos x="0" y="0"/>
                  <wp:positionH relativeFrom="page">
                    <wp:posOffset>123825</wp:posOffset>
                  </wp:positionH>
                  <wp:positionV relativeFrom="paragraph">
                    <wp:posOffset>18415</wp:posOffset>
                  </wp:positionV>
                  <wp:extent cx="552450" cy="399415"/>
                  <wp:effectExtent l="0" t="19050" r="0" b="1968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912192" behindDoc="0" locked="0" layoutInCell="1" allowOverlap="1" wp14:anchorId="11BF3C96" wp14:editId="63F7246C">
                  <wp:simplePos x="0" y="0"/>
                  <wp:positionH relativeFrom="page">
                    <wp:posOffset>123825</wp:posOffset>
                  </wp:positionH>
                  <wp:positionV relativeFrom="paragraph">
                    <wp:posOffset>498475</wp:posOffset>
                  </wp:positionV>
                  <wp:extent cx="552450" cy="399415"/>
                  <wp:effectExtent l="0" t="19050" r="19050" b="19685"/>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78"/>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7B973C4" w14:textId="15AB0D60" w:rsidR="00372815" w:rsidRPr="00862A15" w:rsidRDefault="00372815" w:rsidP="00D733F5">
            <w:pPr>
              <w:rPr>
                <w:rFonts w:ascii="Meiryo UI" w:eastAsia="Meiryo UI" w:hAnsi="Meiryo UI"/>
              </w:rPr>
            </w:pPr>
            <w:r w:rsidRPr="00862A15">
              <w:rPr>
                <w:rFonts w:ascii="Meiryo UI" w:eastAsia="Meiryo UI" w:hAnsi="Meiryo UI" w:hint="eastAsia"/>
              </w:rPr>
              <w:t>●エネルギー効率を高める働き方の推進</w:t>
            </w:r>
          </w:p>
          <w:p w14:paraId="19F036F1" w14:textId="4BBB6E95" w:rsidR="00372815" w:rsidRPr="00862A15" w:rsidRDefault="00372815" w:rsidP="005E6C8C">
            <w:pPr>
              <w:ind w:left="210" w:hangingChars="100" w:hanging="210"/>
              <w:rPr>
                <w:rFonts w:ascii="Meiryo UI" w:eastAsia="Meiryo UI" w:hAnsi="Meiryo UI"/>
              </w:rPr>
            </w:pPr>
            <w:r w:rsidRPr="00862A15">
              <w:rPr>
                <w:rFonts w:ascii="Meiryo UI" w:eastAsia="Meiryo UI" w:hAnsi="Meiryo UI" w:hint="eastAsia"/>
              </w:rPr>
              <w:t>●職員の意識改革・行動喚起</w:t>
            </w:r>
            <w:r w:rsidR="005E03E5" w:rsidRPr="00862A15">
              <w:rPr>
                <w:rFonts w:ascii="Meiryo UI" w:eastAsia="Meiryo UI" w:hAnsi="Meiryo UI"/>
              </w:rPr>
              <w:br/>
            </w:r>
            <w:r w:rsidRPr="00862A15">
              <w:rPr>
                <w:rFonts w:ascii="Meiryo UI" w:eastAsia="Meiryo UI" w:hAnsi="Meiryo UI" w:hint="eastAsia"/>
                <w:sz w:val="18"/>
              </w:rPr>
              <w:t>（使い捨てプラスチックの削減、食品ロスの削減</w:t>
            </w:r>
            <w:r w:rsidR="005E03E5" w:rsidRPr="00862A15">
              <w:rPr>
                <w:rFonts w:ascii="Meiryo UI" w:eastAsia="Meiryo UI" w:hAnsi="Meiryo UI" w:hint="eastAsia"/>
                <w:sz w:val="18"/>
              </w:rPr>
              <w:t xml:space="preserve"> </w:t>
            </w:r>
            <w:r w:rsidRPr="00862A15">
              <w:rPr>
                <w:rFonts w:ascii="Meiryo UI" w:eastAsia="Meiryo UI" w:hAnsi="Meiryo UI" w:hint="eastAsia"/>
                <w:sz w:val="18"/>
              </w:rPr>
              <w:t>等）</w:t>
            </w:r>
          </w:p>
          <w:p w14:paraId="409AEBD0" w14:textId="4E93F7A1" w:rsidR="00372815" w:rsidRPr="00862A15" w:rsidRDefault="00372815" w:rsidP="005E6C8C">
            <w:pPr>
              <w:rPr>
                <w:rFonts w:ascii="Meiryo UI" w:eastAsia="Meiryo UI" w:hAnsi="Meiryo UI"/>
              </w:rPr>
            </w:pPr>
            <w:r w:rsidRPr="00862A15">
              <w:rPr>
                <w:rFonts w:ascii="Meiryo UI" w:eastAsia="Meiryo UI" w:hAnsi="Meiryo UI" w:hint="eastAsia"/>
              </w:rPr>
              <w:t xml:space="preserve">●府が主催するイベント等における環境配慮  　　　　　　　  </w:t>
            </w:r>
          </w:p>
        </w:tc>
      </w:tr>
      <w:tr w:rsidR="00862A15" w:rsidRPr="00862A15" w14:paraId="203AD28E" w14:textId="77777777" w:rsidTr="00372815">
        <w:tc>
          <w:tcPr>
            <w:tcW w:w="2835" w:type="dxa"/>
          </w:tcPr>
          <w:p w14:paraId="6F810607" w14:textId="20A147DC"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事業における脱炭素化に向けた取組促進</w:t>
            </w:r>
          </w:p>
        </w:tc>
        <w:tc>
          <w:tcPr>
            <w:tcW w:w="1418" w:type="dxa"/>
          </w:tcPr>
          <w:p w14:paraId="0971900A" w14:textId="601FBBF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4240" behindDoc="0" locked="0" layoutInCell="1" allowOverlap="1" wp14:anchorId="3C7A54FC" wp14:editId="1B3D1E46">
                  <wp:simplePos x="0" y="0"/>
                  <wp:positionH relativeFrom="page">
                    <wp:posOffset>123825</wp:posOffset>
                  </wp:positionH>
                  <wp:positionV relativeFrom="paragraph">
                    <wp:posOffset>50165</wp:posOffset>
                  </wp:positionV>
                  <wp:extent cx="552600" cy="399960"/>
                  <wp:effectExtent l="0" t="19050" r="0" b="19685"/>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4D209F33" w14:textId="77BF8581" w:rsidR="00372815" w:rsidRPr="00862A15" w:rsidRDefault="00372815" w:rsidP="00D733F5">
            <w:pPr>
              <w:rPr>
                <w:rFonts w:ascii="Meiryo UI" w:eastAsia="Meiryo UI" w:hAnsi="Meiryo UI"/>
              </w:rPr>
            </w:pPr>
            <w:r w:rsidRPr="00862A15">
              <w:rPr>
                <w:rFonts w:ascii="Meiryo UI" w:eastAsia="Meiryo UI" w:hAnsi="Meiryo UI" w:hint="eastAsia"/>
              </w:rPr>
              <w:t>●新築・増改築における建築物の</w:t>
            </w:r>
            <w:r w:rsidRPr="00862A15">
              <w:rPr>
                <w:rFonts w:ascii="Meiryo UI" w:eastAsia="Meiryo UI" w:hAnsi="Meiryo UI"/>
              </w:rPr>
              <w:t>ZEB化</w:t>
            </w:r>
          </w:p>
          <w:p w14:paraId="48254F11" w14:textId="38406F41" w:rsidR="00372815" w:rsidRPr="00862A15" w:rsidRDefault="00372815" w:rsidP="00D733F5">
            <w:pPr>
              <w:rPr>
                <w:rFonts w:ascii="Meiryo UI" w:eastAsia="Meiryo UI" w:hAnsi="Meiryo UI"/>
              </w:rPr>
            </w:pPr>
            <w:r w:rsidRPr="00862A15">
              <w:rPr>
                <w:rFonts w:ascii="Meiryo UI" w:eastAsia="Meiryo UI" w:hAnsi="Meiryo UI" w:hint="eastAsia"/>
              </w:rPr>
              <w:t>●照明器具の原則</w:t>
            </w:r>
            <w:r w:rsidRPr="00862A15">
              <w:rPr>
                <w:rFonts w:ascii="Meiryo UI" w:eastAsia="Meiryo UI" w:hAnsi="Meiryo UI"/>
              </w:rPr>
              <w:t>LED化</w:t>
            </w:r>
          </w:p>
          <w:p w14:paraId="082D44B7" w14:textId="502B2085" w:rsidR="00372815" w:rsidRPr="00862A15" w:rsidRDefault="00372815" w:rsidP="00D733F5">
            <w:pPr>
              <w:rPr>
                <w:rFonts w:ascii="Meiryo UI" w:eastAsia="Meiryo UI" w:hAnsi="Meiryo UI"/>
              </w:rPr>
            </w:pPr>
            <w:r w:rsidRPr="00862A15">
              <w:rPr>
                <w:rFonts w:ascii="Meiryo UI" w:eastAsia="Meiryo UI" w:hAnsi="Meiryo UI" w:hint="eastAsia"/>
              </w:rPr>
              <w:t>●府立高等学校の空調設備の更新</w:t>
            </w:r>
          </w:p>
          <w:p w14:paraId="51F932D0" w14:textId="5FF77B0F" w:rsidR="00372815" w:rsidRPr="00862A15" w:rsidRDefault="00372815" w:rsidP="005E03E5">
            <w:pPr>
              <w:ind w:left="210" w:hangingChars="100" w:hanging="210"/>
              <w:rPr>
                <w:rFonts w:ascii="Meiryo UI" w:eastAsia="Meiryo UI" w:hAnsi="Meiryo UI"/>
              </w:rPr>
            </w:pPr>
            <w:r w:rsidRPr="00862A15">
              <w:rPr>
                <w:rFonts w:ascii="Meiryo UI" w:eastAsia="Meiryo UI" w:hAnsi="Meiryo UI" w:hint="eastAsia"/>
              </w:rPr>
              <w:t>●省エネルギー診断等の実施・取組マニュアルの</w:t>
            </w:r>
            <w:r w:rsidR="005E03E5" w:rsidRPr="00862A15">
              <w:rPr>
                <w:rFonts w:ascii="Meiryo UI" w:eastAsia="Meiryo UI" w:hAnsi="Meiryo UI"/>
              </w:rPr>
              <w:br/>
            </w:r>
            <w:r w:rsidR="005E03E5" w:rsidRPr="00862A15">
              <w:rPr>
                <w:rFonts w:ascii="Meiryo UI" w:eastAsia="Meiryo UI" w:hAnsi="Meiryo UI" w:hint="eastAsia"/>
              </w:rPr>
              <w:t>作成及び</w:t>
            </w:r>
            <w:r w:rsidRPr="00862A15">
              <w:rPr>
                <w:rFonts w:ascii="Meiryo UI" w:eastAsia="Meiryo UI" w:hAnsi="Meiryo UI" w:hint="eastAsia"/>
              </w:rPr>
              <w:t>活用</w:t>
            </w:r>
          </w:p>
          <w:p w14:paraId="41602366" w14:textId="4B54A8D2" w:rsidR="00372815" w:rsidRPr="00862A15" w:rsidRDefault="00372815" w:rsidP="0029490A">
            <w:pPr>
              <w:ind w:rightChars="-54" w:right="-113"/>
              <w:rPr>
                <w:rFonts w:ascii="Meiryo UI" w:eastAsia="Meiryo UI" w:hAnsi="Meiryo UI"/>
              </w:rPr>
            </w:pPr>
            <w:r w:rsidRPr="00862A15">
              <w:rPr>
                <w:rFonts w:ascii="Meiryo UI" w:eastAsia="Meiryo UI" w:hAnsi="Meiryo UI" w:hint="eastAsia"/>
              </w:rPr>
              <w:t>●</w:t>
            </w:r>
            <w:r w:rsidR="005E03E5" w:rsidRPr="00862A15">
              <w:rPr>
                <w:rFonts w:ascii="Meiryo UI" w:eastAsia="Meiryo UI" w:hAnsi="Meiryo UI" w:hint="eastAsia"/>
              </w:rPr>
              <w:t>下水道施設</w:t>
            </w:r>
            <w:r w:rsidRPr="00862A15">
              <w:rPr>
                <w:rFonts w:ascii="Meiryo UI" w:eastAsia="Meiryo UI" w:hAnsi="Meiryo UI" w:hint="eastAsia"/>
              </w:rPr>
              <w:t>における省エネルギー</w:t>
            </w:r>
            <w:r w:rsidR="005E03E5" w:rsidRPr="00862A15">
              <w:rPr>
                <w:rFonts w:ascii="Meiryo UI" w:eastAsia="Meiryo UI" w:hAnsi="Meiryo UI" w:hint="eastAsia"/>
              </w:rPr>
              <w:t>化</w:t>
            </w:r>
            <w:r w:rsidRPr="00862A15">
              <w:rPr>
                <w:rFonts w:ascii="Meiryo UI" w:eastAsia="Meiryo UI" w:hAnsi="Meiryo UI" w:hint="eastAsia"/>
              </w:rPr>
              <w:t xml:space="preserve">          </w:t>
            </w:r>
            <w:r w:rsidRPr="00862A15">
              <w:rPr>
                <w:rFonts w:ascii="Meiryo UI" w:eastAsia="Meiryo UI" w:hAnsi="Meiryo UI"/>
              </w:rPr>
              <w:t xml:space="preserve"> </w:t>
            </w:r>
            <w:r w:rsidRPr="00862A15">
              <w:rPr>
                <w:rFonts w:ascii="Meiryo UI" w:eastAsia="Meiryo UI" w:hAnsi="Meiryo UI" w:hint="eastAsia"/>
              </w:rPr>
              <w:t xml:space="preserve">  </w:t>
            </w:r>
          </w:p>
        </w:tc>
      </w:tr>
      <w:tr w:rsidR="00862A15" w:rsidRPr="00862A15" w14:paraId="7361FCEB" w14:textId="77777777" w:rsidTr="00372815">
        <w:trPr>
          <w:trHeight w:val="1185"/>
        </w:trPr>
        <w:tc>
          <w:tcPr>
            <w:tcW w:w="2835" w:type="dxa"/>
          </w:tcPr>
          <w:p w14:paraId="0BAC448A" w14:textId="465D690A"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③ 二酸化炭素排出の少ないエネルギー</w:t>
            </w:r>
            <w:r w:rsidRPr="00862A15">
              <w:rPr>
                <w:rFonts w:ascii="Meiryo UI" w:eastAsia="Meiryo UI" w:hAnsi="Meiryo UI" w:hint="eastAsia"/>
                <w:b/>
                <w:sz w:val="18"/>
              </w:rPr>
              <w:t>（再生可能エネルギーを含む）</w:t>
            </w:r>
            <w:r w:rsidRPr="00862A15">
              <w:rPr>
                <w:rFonts w:ascii="Meiryo UI" w:eastAsia="Meiryo UI" w:hAnsi="Meiryo UI" w:hint="eastAsia"/>
                <w:b/>
              </w:rPr>
              <w:t>の利用促進</w:t>
            </w:r>
          </w:p>
        </w:tc>
        <w:tc>
          <w:tcPr>
            <w:tcW w:w="1418" w:type="dxa"/>
          </w:tcPr>
          <w:p w14:paraId="3E7EC13D" w14:textId="1C48284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2432" behindDoc="0" locked="0" layoutInCell="1" allowOverlap="1" wp14:anchorId="173D6477" wp14:editId="12BF3182">
                  <wp:simplePos x="0" y="0"/>
                  <wp:positionH relativeFrom="page">
                    <wp:posOffset>123825</wp:posOffset>
                  </wp:positionH>
                  <wp:positionV relativeFrom="paragraph">
                    <wp:posOffset>43815</wp:posOffset>
                  </wp:positionV>
                  <wp:extent cx="552600" cy="399960"/>
                  <wp:effectExtent l="0" t="19050" r="19050" b="1968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913"/>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6ACE2963" w14:textId="64AF91F1" w:rsidR="00372815" w:rsidRPr="00862A15" w:rsidRDefault="00372815" w:rsidP="00D733F5">
            <w:pPr>
              <w:rPr>
                <w:rFonts w:ascii="Meiryo UI" w:eastAsia="Meiryo UI" w:hAnsi="Meiryo UI"/>
              </w:rPr>
            </w:pPr>
            <w:r w:rsidRPr="00862A15">
              <w:rPr>
                <w:rFonts w:ascii="Meiryo UI" w:eastAsia="Meiryo UI" w:hAnsi="Meiryo UI" w:hint="eastAsia"/>
              </w:rPr>
              <w:t>●再生可能エネルギー</w:t>
            </w:r>
            <w:r w:rsidRPr="00862A15">
              <w:rPr>
                <w:rFonts w:ascii="Meiryo UI" w:eastAsia="Meiryo UI" w:hAnsi="Meiryo UI"/>
              </w:rPr>
              <w:t>100％電気の調達</w:t>
            </w:r>
          </w:p>
          <w:p w14:paraId="3B98E3A5" w14:textId="143BF882" w:rsidR="00372815" w:rsidRPr="00862A15" w:rsidRDefault="00372815" w:rsidP="005E03E5">
            <w:pPr>
              <w:ind w:rightChars="-54" w:right="-113"/>
              <w:rPr>
                <w:rFonts w:ascii="Meiryo UI" w:eastAsia="Meiryo UI" w:hAnsi="Meiryo UI"/>
              </w:rPr>
            </w:pPr>
            <w:r w:rsidRPr="00862A15">
              <w:rPr>
                <w:rFonts w:ascii="Meiryo UI" w:eastAsia="Meiryo UI" w:hAnsi="Meiryo UI" w:hint="eastAsia"/>
              </w:rPr>
              <w:t>●再生可能エネルギー設備の導入拡大</w:t>
            </w:r>
          </w:p>
        </w:tc>
      </w:tr>
      <w:tr w:rsidR="00862A15" w:rsidRPr="00862A15" w14:paraId="6CFE1EF6" w14:textId="77777777" w:rsidTr="00372815">
        <w:tc>
          <w:tcPr>
            <w:tcW w:w="2835" w:type="dxa"/>
          </w:tcPr>
          <w:p w14:paraId="1130BB42" w14:textId="30EE7E6F"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④ 輸送・移動における脱炭素化に向けた取組促進</w:t>
            </w:r>
          </w:p>
        </w:tc>
        <w:tc>
          <w:tcPr>
            <w:tcW w:w="1418" w:type="dxa"/>
          </w:tcPr>
          <w:p w14:paraId="5922B34B" w14:textId="6479FF48"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6288" behindDoc="0" locked="0" layoutInCell="1" allowOverlap="1" wp14:anchorId="37435BFA" wp14:editId="4BDB060B">
                  <wp:simplePos x="0" y="0"/>
                  <wp:positionH relativeFrom="page">
                    <wp:posOffset>123825</wp:posOffset>
                  </wp:positionH>
                  <wp:positionV relativeFrom="paragraph">
                    <wp:posOffset>27940</wp:posOffset>
                  </wp:positionV>
                  <wp:extent cx="552600" cy="399960"/>
                  <wp:effectExtent l="0" t="19050" r="0" b="1968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58C9E6F" w14:textId="1FC81036" w:rsidR="00372815" w:rsidRPr="00862A15" w:rsidRDefault="00372815" w:rsidP="00D733F5">
            <w:pPr>
              <w:rPr>
                <w:rFonts w:ascii="Meiryo UI" w:eastAsia="Meiryo UI" w:hAnsi="Meiryo UI"/>
              </w:rPr>
            </w:pPr>
            <w:r w:rsidRPr="00862A15">
              <w:rPr>
                <w:rFonts w:ascii="Meiryo UI" w:eastAsia="Meiryo UI" w:hAnsi="Meiryo UI" w:hint="eastAsia"/>
              </w:rPr>
              <w:t>●公用車の電動</w:t>
            </w:r>
            <w:r w:rsidRPr="00862A15">
              <w:rPr>
                <w:rFonts w:ascii="Meiryo UI" w:eastAsia="Meiryo UI" w:hAnsi="Meiryo UI"/>
              </w:rPr>
              <w:t>化</w:t>
            </w:r>
          </w:p>
          <w:p w14:paraId="4EA6B86D" w14:textId="77777777" w:rsidR="00372815" w:rsidRPr="00862A15" w:rsidRDefault="00372815" w:rsidP="00D733F5">
            <w:pPr>
              <w:rPr>
                <w:rFonts w:ascii="Meiryo UI" w:eastAsia="Meiryo UI" w:hAnsi="Meiryo UI"/>
              </w:rPr>
            </w:pPr>
            <w:r w:rsidRPr="00862A15">
              <w:rPr>
                <w:rFonts w:ascii="Meiryo UI" w:eastAsia="Meiryo UI" w:hAnsi="Meiryo UI" w:hint="eastAsia"/>
              </w:rPr>
              <w:t>●エコドライブの励行</w:t>
            </w:r>
          </w:p>
        </w:tc>
      </w:tr>
      <w:tr w:rsidR="00862A15" w:rsidRPr="00862A15" w14:paraId="0BD67214" w14:textId="77777777" w:rsidTr="00372815">
        <w:tc>
          <w:tcPr>
            <w:tcW w:w="2835" w:type="dxa"/>
          </w:tcPr>
          <w:p w14:paraId="6BF6BCC0" w14:textId="04A608C1" w:rsidR="00372815" w:rsidRPr="00862A15" w:rsidRDefault="00372815" w:rsidP="00372815">
            <w:pPr>
              <w:rPr>
                <w:rFonts w:ascii="Meiryo UI" w:eastAsia="Meiryo UI" w:hAnsi="Meiryo UI"/>
                <w:b/>
              </w:rPr>
            </w:pPr>
            <w:r w:rsidRPr="00862A15">
              <w:rPr>
                <w:rFonts w:ascii="Meiryo UI" w:eastAsia="Meiryo UI" w:hAnsi="Meiryo UI" w:hint="eastAsia"/>
                <w:b/>
              </w:rPr>
              <w:t>⑤ 資源循環の促進</w:t>
            </w:r>
          </w:p>
        </w:tc>
        <w:tc>
          <w:tcPr>
            <w:tcW w:w="1418" w:type="dxa"/>
          </w:tcPr>
          <w:p w14:paraId="3040A567" w14:textId="0A802C04"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8336" behindDoc="0" locked="0" layoutInCell="1" allowOverlap="1" wp14:anchorId="72255045" wp14:editId="2C83A838">
                  <wp:simplePos x="0" y="0"/>
                  <wp:positionH relativeFrom="page">
                    <wp:posOffset>123825</wp:posOffset>
                  </wp:positionH>
                  <wp:positionV relativeFrom="paragraph">
                    <wp:posOffset>31115</wp:posOffset>
                  </wp:positionV>
                  <wp:extent cx="552600" cy="399960"/>
                  <wp:effectExtent l="0" t="19050" r="0" b="19685"/>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73B3F57A" w14:textId="23452F9F" w:rsidR="00372815" w:rsidRPr="00862A15" w:rsidRDefault="00372815" w:rsidP="00D733F5">
            <w:pPr>
              <w:rPr>
                <w:rFonts w:ascii="Meiryo UI" w:eastAsia="Meiryo UI" w:hAnsi="Meiryo UI"/>
              </w:rPr>
            </w:pPr>
            <w:r w:rsidRPr="00862A15">
              <w:rPr>
                <w:rFonts w:ascii="Meiryo UI" w:eastAsia="Meiryo UI" w:hAnsi="Meiryo UI" w:hint="eastAsia"/>
              </w:rPr>
              <w:t>●使い捨てプラスチック対策の推進</w:t>
            </w:r>
          </w:p>
          <w:p w14:paraId="18017AF3" w14:textId="004E9F89" w:rsidR="00372815" w:rsidRPr="00862A15" w:rsidRDefault="00372815" w:rsidP="0029490A">
            <w:pPr>
              <w:rPr>
                <w:rFonts w:ascii="Meiryo UI" w:eastAsia="Meiryo UI" w:hAnsi="Meiryo UI"/>
              </w:rPr>
            </w:pPr>
            <w:r w:rsidRPr="00862A15">
              <w:rPr>
                <w:rFonts w:ascii="Meiryo UI" w:eastAsia="Meiryo UI" w:hAnsi="Meiryo UI" w:hint="eastAsia"/>
              </w:rPr>
              <w:t>●食品ロスの削減</w:t>
            </w:r>
          </w:p>
        </w:tc>
      </w:tr>
      <w:tr w:rsidR="00862A15" w:rsidRPr="00862A15" w14:paraId="26FCE8A8" w14:textId="77777777" w:rsidTr="00372815">
        <w:tc>
          <w:tcPr>
            <w:tcW w:w="2835" w:type="dxa"/>
          </w:tcPr>
          <w:p w14:paraId="3CE32CC7" w14:textId="7DEFCCC1" w:rsidR="00372815" w:rsidRPr="00862A15" w:rsidRDefault="00372815" w:rsidP="00372815">
            <w:pPr>
              <w:rPr>
                <w:rFonts w:ascii="Meiryo UI" w:eastAsia="Meiryo UI" w:hAnsi="Meiryo UI"/>
                <w:b/>
              </w:rPr>
            </w:pPr>
            <w:r w:rsidRPr="00862A15">
              <w:rPr>
                <w:rFonts w:ascii="Meiryo UI" w:eastAsia="Meiryo UI" w:hAnsi="Meiryo UI" w:hint="eastAsia"/>
                <w:b/>
              </w:rPr>
              <w:t>⑥ 森林吸収・緑化等の推進</w:t>
            </w:r>
          </w:p>
        </w:tc>
        <w:tc>
          <w:tcPr>
            <w:tcW w:w="1418" w:type="dxa"/>
          </w:tcPr>
          <w:p w14:paraId="5DEB517A" w14:textId="0B82AEC6"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0384" behindDoc="0" locked="0" layoutInCell="1" allowOverlap="1" wp14:anchorId="2F779B7A" wp14:editId="51D9261D">
                  <wp:simplePos x="0" y="0"/>
                  <wp:positionH relativeFrom="page">
                    <wp:posOffset>133350</wp:posOffset>
                  </wp:positionH>
                  <wp:positionV relativeFrom="paragraph">
                    <wp:posOffset>43180</wp:posOffset>
                  </wp:positionV>
                  <wp:extent cx="512342" cy="399600"/>
                  <wp:effectExtent l="0" t="19050" r="2540" b="1968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12342" cy="39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06CBE19D" w14:textId="77777777" w:rsidR="00372815" w:rsidRPr="00862A15" w:rsidRDefault="00372815" w:rsidP="0029490A">
            <w:pPr>
              <w:rPr>
                <w:rFonts w:ascii="Meiryo UI" w:eastAsia="Meiryo UI" w:hAnsi="Meiryo UI"/>
              </w:rPr>
            </w:pPr>
            <w:r w:rsidRPr="00862A15">
              <w:rPr>
                <w:rFonts w:ascii="Meiryo UI" w:eastAsia="Meiryo UI" w:hAnsi="Meiryo UI" w:hint="eastAsia"/>
              </w:rPr>
              <w:t>●緑化の推進</w:t>
            </w:r>
          </w:p>
          <w:p w14:paraId="72399B04" w14:textId="3C8C2C4D" w:rsidR="005E03E5" w:rsidRPr="00862A15" w:rsidRDefault="005E03E5" w:rsidP="0029490A">
            <w:pPr>
              <w:rPr>
                <w:rFonts w:ascii="Meiryo UI" w:eastAsia="Meiryo UI" w:hAnsi="Meiryo UI"/>
              </w:rPr>
            </w:pPr>
            <w:r w:rsidRPr="00862A15">
              <w:rPr>
                <w:rFonts w:ascii="Meiryo UI" w:eastAsia="Meiryo UI" w:hAnsi="Meiryo UI" w:hint="eastAsia"/>
              </w:rPr>
              <w:t>●木材利用の促進</w:t>
            </w:r>
          </w:p>
        </w:tc>
      </w:tr>
    </w:tbl>
    <w:p w14:paraId="444366CD" w14:textId="77777777" w:rsidR="005E03E5" w:rsidRPr="00862A15" w:rsidRDefault="005E03E5" w:rsidP="008E397C">
      <w:pPr>
        <w:spacing w:line="360" w:lineRule="auto"/>
        <w:rPr>
          <w:rFonts w:ascii="AR丸ゴシック体M" w:eastAsia="AR丸ゴシック体M"/>
          <w:b/>
          <w:sz w:val="22"/>
        </w:rPr>
      </w:pPr>
      <w:r w:rsidRPr="00862A15">
        <w:rPr>
          <w:rFonts w:ascii="AR丸ゴシック体M" w:eastAsia="AR丸ゴシック体M"/>
          <w:b/>
          <w:sz w:val="22"/>
        </w:rPr>
        <w:br w:type="page"/>
      </w:r>
    </w:p>
    <w:p w14:paraId="269C55EA" w14:textId="0BF15480" w:rsidR="008E397C" w:rsidRPr="00862A15" w:rsidRDefault="00AA1A67"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（１）</w:t>
      </w:r>
      <w:r w:rsidR="008E397C" w:rsidRPr="00862A15">
        <w:rPr>
          <w:rFonts w:ascii="AR丸ゴシック体M" w:eastAsia="AR丸ゴシック体M" w:hint="eastAsia"/>
          <w:b/>
          <w:sz w:val="22"/>
        </w:rPr>
        <w:t>意識改革・行動喚起</w:t>
      </w:r>
    </w:p>
    <w:p w14:paraId="3451CF63" w14:textId="77777777" w:rsidR="009E28CF" w:rsidRPr="00862A15" w:rsidRDefault="009E28CF" w:rsidP="00211AEA">
      <w:pPr>
        <w:snapToGrid w:val="0"/>
        <w:spacing w:line="200" w:lineRule="exact"/>
        <w:rPr>
          <w:rFonts w:ascii="AR丸ゴシック体M" w:eastAsia="AR丸ゴシック体M"/>
          <w:b/>
          <w:sz w:val="22"/>
        </w:rPr>
      </w:pPr>
    </w:p>
    <w:p w14:paraId="212CEB76" w14:textId="10ED2023" w:rsidR="00C634E1"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C634E1" w:rsidRPr="00862A15">
        <w:rPr>
          <w:rFonts w:ascii="AR丸ゴシック体M" w:eastAsia="AR丸ゴシック体M" w:hint="eastAsia"/>
          <w:b/>
          <w:sz w:val="22"/>
        </w:rPr>
        <w:t>エネルギー効率を</w:t>
      </w:r>
      <w:r w:rsidR="00097F90" w:rsidRPr="00862A15">
        <w:rPr>
          <w:rFonts w:ascii="AR丸ゴシック体M" w:eastAsia="AR丸ゴシック体M" w:hint="eastAsia"/>
          <w:b/>
          <w:sz w:val="22"/>
        </w:rPr>
        <w:t>高める</w:t>
      </w:r>
      <w:r w:rsidR="00C634E1" w:rsidRPr="00862A15">
        <w:rPr>
          <w:rFonts w:ascii="AR丸ゴシック体M" w:eastAsia="AR丸ゴシック体M" w:hint="eastAsia"/>
          <w:b/>
          <w:sz w:val="22"/>
        </w:rPr>
        <w:t>働き方の推進</w:t>
      </w:r>
    </w:p>
    <w:p w14:paraId="4652F0AB" w14:textId="6801D019" w:rsidR="008E397C" w:rsidRPr="00862A15" w:rsidRDefault="00385A4A" w:rsidP="008E397C">
      <w:pPr>
        <w:ind w:leftChars="200" w:left="420"/>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効果的なテレワークの実施やウェブ会議の推進</w:t>
      </w:r>
      <w:r w:rsidR="00380C05" w:rsidRPr="00862A15">
        <w:rPr>
          <w:rFonts w:ascii="AR丸ゴシック体M" w:eastAsia="AR丸ゴシック体M" w:hint="eastAsia"/>
          <w:b/>
          <w:sz w:val="22"/>
        </w:rPr>
        <w:t>と業務の</w:t>
      </w:r>
      <w:r w:rsidR="00766895" w:rsidRPr="00862A15">
        <w:rPr>
          <w:rFonts w:ascii="AR丸ゴシック体M" w:eastAsia="AR丸ゴシック体M" w:hint="eastAsia"/>
          <w:b/>
          <w:sz w:val="22"/>
        </w:rPr>
        <w:t>さらなる</w:t>
      </w:r>
      <w:r w:rsidR="00380C05" w:rsidRPr="00862A15">
        <w:rPr>
          <w:rFonts w:ascii="AR丸ゴシック体M" w:eastAsia="AR丸ゴシック体M" w:hint="eastAsia"/>
          <w:b/>
          <w:sz w:val="22"/>
        </w:rPr>
        <w:t>合理化・効率化</w:t>
      </w:r>
    </w:p>
    <w:p w14:paraId="37E1526E" w14:textId="6CFD31DF" w:rsidR="00A728F2" w:rsidRPr="00862A15" w:rsidRDefault="0060763D" w:rsidP="00097F90">
      <w:pPr>
        <w:ind w:leftChars="270" w:left="567" w:firstLineChars="100" w:firstLine="210"/>
        <w:rPr>
          <w:rFonts w:ascii="AR丸ゴシック体M" w:eastAsia="AR丸ゴシック体M"/>
          <w:sz w:val="22"/>
        </w:rPr>
      </w:pPr>
      <w:r w:rsidRPr="00862A15">
        <w:rPr>
          <w:noProof/>
        </w:rPr>
        <w:drawing>
          <wp:anchor distT="0" distB="0" distL="114300" distR="114300" simplePos="0" relativeHeight="251776000" behindDoc="0" locked="0" layoutInCell="1" allowOverlap="1" wp14:anchorId="79BB97E5" wp14:editId="1298021A">
            <wp:simplePos x="0" y="0"/>
            <wp:positionH relativeFrom="column">
              <wp:posOffset>2415540</wp:posOffset>
            </wp:positionH>
            <wp:positionV relativeFrom="paragraph">
              <wp:posOffset>121285</wp:posOffset>
            </wp:positionV>
            <wp:extent cx="3016250" cy="1115695"/>
            <wp:effectExtent l="0" t="0" r="0" b="825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sz w:val="22"/>
        </w:rPr>
        <w:t>テレワーク（在宅勤務、サテライトオフィスの利用）やウェブ会議など</w:t>
      </w:r>
      <w:r w:rsidR="00766895" w:rsidRPr="00862A15">
        <w:rPr>
          <w:rFonts w:ascii="AR丸ゴシック体M" w:eastAsia="AR丸ゴシック体M" w:hint="eastAsia"/>
          <w:sz w:val="22"/>
        </w:rPr>
        <w:t>を積極的に</w:t>
      </w:r>
      <w:r w:rsidR="004404CD" w:rsidRPr="00862A15">
        <w:rPr>
          <w:rFonts w:ascii="AR丸ゴシック体M" w:eastAsia="AR丸ゴシック体M" w:hint="eastAsia"/>
          <w:sz w:val="22"/>
        </w:rPr>
        <w:t>実施します</w:t>
      </w:r>
      <w:r w:rsidR="008E397C" w:rsidRPr="00862A15">
        <w:rPr>
          <w:rFonts w:ascii="AR丸ゴシック体M" w:eastAsia="AR丸ゴシック体M" w:hint="eastAsia"/>
          <w:sz w:val="22"/>
        </w:rPr>
        <w:t>。</w:t>
      </w:r>
      <w:r w:rsidR="00D05304" w:rsidRPr="00862A15">
        <w:rPr>
          <w:rFonts w:ascii="AR丸ゴシック体M" w:eastAsia="AR丸ゴシック体M" w:hint="eastAsia"/>
          <w:sz w:val="22"/>
        </w:rPr>
        <w:t xml:space="preserve">　</w:t>
      </w:r>
      <w:r w:rsidR="00A728F2" w:rsidRPr="00862A15">
        <w:rPr>
          <w:rFonts w:ascii="AR丸ゴシック体M" w:eastAsia="AR丸ゴシック体M" w:hint="eastAsia"/>
          <w:sz w:val="22"/>
        </w:rPr>
        <w:t xml:space="preserve">　　</w:t>
      </w:r>
    </w:p>
    <w:p w14:paraId="76E7A144" w14:textId="486F2D6D" w:rsidR="008E397C" w:rsidRPr="00862A15" w:rsidRDefault="009E28CF"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77024" behindDoc="0" locked="0" layoutInCell="1" allowOverlap="1" wp14:anchorId="1F331E18" wp14:editId="38DB633B">
                <wp:simplePos x="0" y="0"/>
                <wp:positionH relativeFrom="margin">
                  <wp:posOffset>2458085</wp:posOffset>
                </wp:positionH>
                <wp:positionV relativeFrom="paragraph">
                  <wp:posOffset>355600</wp:posOffset>
                </wp:positionV>
                <wp:extent cx="2981325" cy="438785"/>
                <wp:effectExtent l="0" t="0" r="9525" b="0"/>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2981325" cy="438785"/>
                        </a:xfrm>
                        <a:prstGeom prst="rect">
                          <a:avLst/>
                        </a:prstGeom>
                        <a:solidFill>
                          <a:schemeClr val="lt1"/>
                        </a:solidFill>
                        <a:ln w="6350">
                          <a:noFill/>
                        </a:ln>
                      </wps:spPr>
                      <wps:txbx>
                        <w:txbxContent>
                          <w:p w14:paraId="44C58E6E" w14:textId="483A0041" w:rsidR="005653E3" w:rsidRDefault="005653E3"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5653E3" w:rsidRPr="00912EEE" w:rsidRDefault="005653E3"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1E18" id="テキスト ボックス 40" o:spid="_x0000_s1036" type="#_x0000_t202" style="position:absolute;left:0;text-align:left;margin-left:193.55pt;margin-top:28pt;width:234.75pt;height:34.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" fillcolor="white [3201]" stroked="f" strokeweight=".5pt">
                <v:textbox inset="0,0,0,0">
                  <w:txbxContent>
                    <w:p w14:paraId="44C58E6E" w14:textId="483A0041" w:rsidR="005653E3" w:rsidRDefault="005653E3"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5653E3" w:rsidRPr="00912EEE" w:rsidRDefault="005653E3"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v:textbox>
                <w10:wrap type="square" anchorx="margin"/>
              </v:shape>
            </w:pict>
          </mc:Fallback>
        </mc:AlternateContent>
      </w:r>
      <w:r w:rsidR="008E397C" w:rsidRPr="00862A15">
        <w:rPr>
          <w:rFonts w:ascii="AR丸ゴシック体M" w:eastAsia="AR丸ゴシック体M" w:hint="eastAsia"/>
          <w:sz w:val="22"/>
        </w:rPr>
        <w:t>テレワークの推進にあたっては、空調・照明を使用する執務室面積の最適化やフリーアドレスの推進等、省エネルギー効果を得るための対策をまとめたマニュアルを作成し、活用を推進していきます。</w:t>
      </w:r>
    </w:p>
    <w:p w14:paraId="3ED82262" w14:textId="0358F584" w:rsidR="00A728F2" w:rsidRPr="00862A15" w:rsidRDefault="00A728F2"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sz w:val="22"/>
        </w:rPr>
        <w:t>また、</w:t>
      </w:r>
      <w:r w:rsidR="00766895" w:rsidRPr="00862A15">
        <w:rPr>
          <w:rFonts w:ascii="AR丸ゴシック体M" w:eastAsia="AR丸ゴシック体M" w:hint="eastAsia"/>
          <w:sz w:val="22"/>
        </w:rPr>
        <w:t>ウェブ会議等の実施による</w:t>
      </w:r>
      <w:r w:rsidRPr="00862A15">
        <w:rPr>
          <w:rFonts w:ascii="AR丸ゴシック体M" w:eastAsia="AR丸ゴシック体M" w:hint="eastAsia"/>
          <w:sz w:val="22"/>
        </w:rPr>
        <w:t>移動時間の縮減を通じて、移動に伴う二酸化炭素排出量を削減するとともに、時間外勤務時間の縮減も図ります。</w:t>
      </w:r>
    </w:p>
    <w:p w14:paraId="253B9925" w14:textId="38D79FF0" w:rsidR="00A36274" w:rsidRPr="00862A15" w:rsidRDefault="00A36274" w:rsidP="00771558">
      <w:pPr>
        <w:ind w:leftChars="300" w:left="630" w:firstLineChars="100" w:firstLine="220"/>
        <w:rPr>
          <w:rFonts w:ascii="AR丸ゴシック体M" w:eastAsia="AR丸ゴシック体M"/>
          <w:sz w:val="22"/>
        </w:rPr>
      </w:pPr>
      <w:r w:rsidRPr="00862A15">
        <w:rPr>
          <w:rFonts w:ascii="AR丸ゴシック体M" w:eastAsia="AR丸ゴシック体M" w:hint="eastAsia"/>
          <w:sz w:val="22"/>
        </w:rPr>
        <w:t>長時間の照明・空調・パソコン等の使用に伴うエネルギー消費量を削減するため</w:t>
      </w:r>
      <w:r w:rsidR="00DF244C" w:rsidRPr="00862A15">
        <w:rPr>
          <w:rFonts w:ascii="AR丸ゴシック体M" w:eastAsia="AR丸ゴシック体M" w:hint="eastAsia"/>
          <w:sz w:val="22"/>
        </w:rPr>
        <w:t>には</w:t>
      </w:r>
      <w:r w:rsidRPr="00862A15">
        <w:rPr>
          <w:rFonts w:ascii="AR丸ゴシック体M" w:eastAsia="AR丸ゴシック体M" w:hint="eastAsia"/>
          <w:sz w:val="22"/>
        </w:rPr>
        <w:t>、業務の合理化・効率化</w:t>
      </w:r>
      <w:r w:rsidR="00DF244C" w:rsidRPr="00862A15">
        <w:rPr>
          <w:rFonts w:ascii="AR丸ゴシック体M" w:eastAsia="AR丸ゴシック体M" w:hint="eastAsia"/>
          <w:sz w:val="22"/>
        </w:rPr>
        <w:t>や</w:t>
      </w:r>
      <w:r w:rsidRPr="00862A15">
        <w:rPr>
          <w:rFonts w:ascii="AR丸ゴシック体M" w:eastAsia="AR丸ゴシック体M" w:hint="eastAsia"/>
          <w:sz w:val="22"/>
        </w:rPr>
        <w:t>業務量そのものを減らすことによ</w:t>
      </w:r>
      <w:r w:rsidR="00DF244C" w:rsidRPr="00862A15">
        <w:rPr>
          <w:rFonts w:ascii="AR丸ゴシック体M" w:eastAsia="AR丸ゴシック体M" w:hint="eastAsia"/>
          <w:sz w:val="22"/>
        </w:rPr>
        <w:t>る</w:t>
      </w:r>
      <w:r w:rsidRPr="00862A15">
        <w:rPr>
          <w:rFonts w:ascii="AR丸ゴシック体M" w:eastAsia="AR丸ゴシック体M" w:hint="eastAsia"/>
          <w:sz w:val="22"/>
        </w:rPr>
        <w:t>時間外勤務</w:t>
      </w:r>
      <w:r w:rsidR="00DF244C" w:rsidRPr="00862A15">
        <w:rPr>
          <w:rFonts w:ascii="AR丸ゴシック体M" w:eastAsia="AR丸ゴシック体M" w:hint="eastAsia"/>
          <w:sz w:val="22"/>
        </w:rPr>
        <w:t>の</w:t>
      </w:r>
      <w:r w:rsidRPr="00862A15">
        <w:rPr>
          <w:rFonts w:ascii="AR丸ゴシック体M" w:eastAsia="AR丸ゴシック体M" w:hint="eastAsia"/>
          <w:sz w:val="22"/>
        </w:rPr>
        <w:t>縮減</w:t>
      </w:r>
      <w:r w:rsidR="00DF244C" w:rsidRPr="00862A15">
        <w:rPr>
          <w:rFonts w:ascii="AR丸ゴシック体M" w:eastAsia="AR丸ゴシック体M" w:hint="eastAsia"/>
          <w:sz w:val="22"/>
        </w:rPr>
        <w:t>などが必要です</w:t>
      </w:r>
      <w:r w:rsidRPr="00862A15">
        <w:rPr>
          <w:rFonts w:ascii="AR丸ゴシック体M" w:eastAsia="AR丸ゴシック体M" w:hint="eastAsia"/>
          <w:sz w:val="22"/>
        </w:rPr>
        <w:t>。</w:t>
      </w:r>
      <w:r w:rsidR="00DF244C" w:rsidRPr="00862A15">
        <w:rPr>
          <w:rFonts w:ascii="AR丸ゴシック体M" w:eastAsia="AR丸ゴシック体M" w:hint="eastAsia"/>
          <w:sz w:val="22"/>
        </w:rPr>
        <w:t>ワークライフバランスの向上のためにも、</w:t>
      </w:r>
      <w:r w:rsidRPr="00862A15">
        <w:rPr>
          <w:rFonts w:ascii="AR丸ゴシック体M" w:eastAsia="AR丸ゴシック体M" w:hint="eastAsia"/>
          <w:sz w:val="22"/>
        </w:rPr>
        <w:t>会議開催目的など</w:t>
      </w:r>
      <w:r w:rsidR="00771558" w:rsidRPr="00862A15">
        <w:rPr>
          <w:rFonts w:ascii="AR丸ゴシック体M" w:eastAsia="AR丸ゴシック体M" w:hint="eastAsia"/>
          <w:sz w:val="22"/>
        </w:rPr>
        <w:t>の</w:t>
      </w:r>
      <w:r w:rsidRPr="00862A15">
        <w:rPr>
          <w:rFonts w:ascii="AR丸ゴシック体M" w:eastAsia="AR丸ゴシック体M" w:hint="eastAsia"/>
          <w:sz w:val="22"/>
        </w:rPr>
        <w:t>事前共有による</w:t>
      </w:r>
      <w:r w:rsidR="00766895" w:rsidRPr="00862A15">
        <w:rPr>
          <w:rFonts w:ascii="AR丸ゴシック体M" w:eastAsia="AR丸ゴシック体M" w:hint="eastAsia"/>
          <w:sz w:val="22"/>
        </w:rPr>
        <w:t>会議時間の短縮</w:t>
      </w:r>
      <w:r w:rsidR="00771558" w:rsidRPr="00862A15">
        <w:rPr>
          <w:rFonts w:ascii="AR丸ゴシック体M" w:eastAsia="AR丸ゴシック体M" w:hint="eastAsia"/>
          <w:sz w:val="22"/>
        </w:rPr>
        <w:t>化</w:t>
      </w:r>
      <w:r w:rsidRPr="00862A15">
        <w:rPr>
          <w:rFonts w:ascii="AR丸ゴシック体M" w:eastAsia="AR丸ゴシック体M" w:hint="eastAsia"/>
          <w:sz w:val="22"/>
        </w:rPr>
        <w:t>など、仕事の手間に潜むムダをスリム化します。</w:t>
      </w:r>
    </w:p>
    <w:p w14:paraId="6075814A" w14:textId="0F29A756" w:rsidR="00C634E1" w:rsidRPr="00862A15" w:rsidRDefault="00C634E1" w:rsidP="008E397C">
      <w:pPr>
        <w:snapToGrid w:val="0"/>
        <w:rPr>
          <w:rFonts w:ascii="AR丸ゴシック体M" w:eastAsia="AR丸ゴシック体M"/>
          <w:sz w:val="22"/>
        </w:rPr>
      </w:pPr>
    </w:p>
    <w:p w14:paraId="5ED5A1DB" w14:textId="5C9BE02B" w:rsidR="008E397C" w:rsidRPr="00862A15" w:rsidRDefault="00385A4A" w:rsidP="009E28CF">
      <w:pPr>
        <w:ind w:firstLineChars="200" w:firstLine="442"/>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ペーパーレスの徹底</w:t>
      </w:r>
    </w:p>
    <w:p w14:paraId="56BF9F52" w14:textId="6CA0B01D" w:rsidR="00C634E1" w:rsidRDefault="00DF244C" w:rsidP="00771558">
      <w:pPr>
        <w:ind w:leftChars="270" w:left="567" w:firstLineChars="133" w:firstLine="293"/>
        <w:rPr>
          <w:rFonts w:ascii="AR丸ゴシック体M" w:eastAsia="AR丸ゴシック体M"/>
          <w:sz w:val="22"/>
        </w:rPr>
      </w:pPr>
      <w:r w:rsidRPr="00862A15">
        <w:rPr>
          <w:rFonts w:ascii="AR丸ゴシック体M" w:eastAsia="AR丸ゴシック体M" w:hint="eastAsia"/>
          <w:sz w:val="22"/>
        </w:rPr>
        <w:t>職員の意識改革とともに</w:t>
      </w:r>
      <w:r w:rsidR="008E397C" w:rsidRPr="00862A15">
        <w:rPr>
          <w:rFonts w:ascii="AR丸ゴシック体M" w:eastAsia="AR丸ゴシック体M"/>
          <w:noProof/>
          <w:sz w:val="22"/>
        </w:rPr>
        <w:drawing>
          <wp:anchor distT="0" distB="0" distL="114300" distR="114300" simplePos="0" relativeHeight="251774976" behindDoc="0" locked="0" layoutInCell="1" allowOverlap="1" wp14:anchorId="3981F99E" wp14:editId="37673BBC">
            <wp:simplePos x="0" y="0"/>
            <wp:positionH relativeFrom="margin">
              <wp:posOffset>2936240</wp:posOffset>
            </wp:positionH>
            <wp:positionV relativeFrom="paragraph">
              <wp:posOffset>44450</wp:posOffset>
            </wp:positionV>
            <wp:extent cx="2448560" cy="12954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ペーパーレス会議の実施状況.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4485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noProof/>
          <w:sz w:val="22"/>
          <w:highlight w:val="yellow"/>
        </w:rPr>
        <mc:AlternateContent>
          <mc:Choice Requires="wps">
            <w:drawing>
              <wp:anchor distT="0" distB="0" distL="114300" distR="114300" simplePos="0" relativeHeight="251773952" behindDoc="0" locked="0" layoutInCell="1" allowOverlap="1" wp14:anchorId="47BF10E4" wp14:editId="0E6B7224">
                <wp:simplePos x="0" y="0"/>
                <wp:positionH relativeFrom="margin">
                  <wp:posOffset>2961640</wp:posOffset>
                </wp:positionH>
                <wp:positionV relativeFrom="paragraph">
                  <wp:posOffset>1359535</wp:posOffset>
                </wp:positionV>
                <wp:extent cx="2428875" cy="213995"/>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28875" cy="213995"/>
                        </a:xfrm>
                        <a:prstGeom prst="rect">
                          <a:avLst/>
                        </a:prstGeom>
                        <a:solidFill>
                          <a:schemeClr val="lt1"/>
                        </a:solidFill>
                        <a:ln w="6350">
                          <a:noFill/>
                        </a:ln>
                      </wps:spPr>
                      <wps:txbx>
                        <w:txbxContent>
                          <w:p w14:paraId="69F5ECB2" w14:textId="77777777" w:rsidR="005653E3" w:rsidRPr="00BD2507" w:rsidRDefault="005653E3"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0E4" id="テキスト ボックス 13" o:spid="_x0000_s1037" type="#_x0000_t202" style="position:absolute;left:0;text-align:left;margin-left:233.2pt;margin-top:107.05pt;width:191.25pt;height:16.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" fillcolor="white [3201]" stroked="f" strokeweight=".5pt">
                <v:textbox inset="0,0,0,0">
                  <w:txbxContent>
                    <w:p w14:paraId="69F5ECB2" w14:textId="77777777" w:rsidR="005653E3" w:rsidRPr="00BD2507" w:rsidRDefault="005653E3"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v:textbox>
                <w10:wrap type="square" anchorx="margin"/>
              </v:shape>
            </w:pict>
          </mc:Fallback>
        </mc:AlternateContent>
      </w:r>
      <w:r w:rsidR="008E397C" w:rsidRPr="00862A15">
        <w:rPr>
          <w:rFonts w:ascii="AR丸ゴシック体M" w:eastAsia="AR丸ゴシック体M" w:hint="eastAsia"/>
          <w:sz w:val="22"/>
        </w:rPr>
        <w:t>タブレットやモニター等のペーパーレス環境の整備を図</w:t>
      </w:r>
      <w:r w:rsidRPr="00862A15">
        <w:rPr>
          <w:rFonts w:ascii="AR丸ゴシック体M" w:eastAsia="AR丸ゴシック体M" w:hint="eastAsia"/>
          <w:sz w:val="22"/>
        </w:rPr>
        <w:t>り</w:t>
      </w:r>
      <w:r w:rsidR="008E397C" w:rsidRPr="00862A15">
        <w:rPr>
          <w:rFonts w:ascii="AR丸ゴシック体M" w:eastAsia="AR丸ゴシック体M" w:hint="eastAsia"/>
          <w:sz w:val="22"/>
        </w:rPr>
        <w:t>、ペーパーレス会議</w:t>
      </w:r>
      <w:r w:rsidRPr="00862A15">
        <w:rPr>
          <w:rFonts w:ascii="AR丸ゴシック体M" w:eastAsia="AR丸ゴシック体M" w:hint="eastAsia"/>
          <w:sz w:val="22"/>
        </w:rPr>
        <w:t>を推進し</w:t>
      </w:r>
      <w:r w:rsidR="004404CD" w:rsidRPr="00862A15">
        <w:rPr>
          <w:rFonts w:ascii="AR丸ゴシック体M" w:eastAsia="AR丸ゴシック体M" w:hint="eastAsia"/>
          <w:sz w:val="22"/>
        </w:rPr>
        <w:t>ます。</w:t>
      </w:r>
      <w:r w:rsidR="00771558" w:rsidRPr="00862A15">
        <w:rPr>
          <w:rFonts w:ascii="AR丸ゴシック体M" w:eastAsia="AR丸ゴシック体M" w:hint="eastAsia"/>
          <w:sz w:val="22"/>
        </w:rPr>
        <w:t>この</w:t>
      </w:r>
      <w:r w:rsidR="00D05304" w:rsidRPr="00862A15">
        <w:rPr>
          <w:rFonts w:ascii="AR丸ゴシック体M" w:eastAsia="AR丸ゴシック体M" w:hint="eastAsia"/>
          <w:sz w:val="22"/>
        </w:rPr>
        <w:t>方針は、</w:t>
      </w:r>
      <w:r w:rsidR="0060763D" w:rsidRPr="00862A15">
        <w:rPr>
          <w:rFonts w:ascii="AR丸ゴシック体M" w:eastAsia="AR丸ゴシック体M" w:hint="eastAsia"/>
          <w:sz w:val="22"/>
        </w:rPr>
        <w:t>「</w:t>
      </w:r>
      <w:r w:rsidR="00D05304" w:rsidRPr="00862A15">
        <w:rPr>
          <w:rFonts w:ascii="AR丸ゴシック体M" w:eastAsia="AR丸ゴシック体M" w:hint="eastAsia"/>
          <w:sz w:val="22"/>
        </w:rPr>
        <w:t>大阪スマートシティ戦略（2020年３月策定）</w:t>
      </w:r>
      <w:r w:rsidR="0060763D" w:rsidRPr="00862A15">
        <w:rPr>
          <w:rFonts w:ascii="AR丸ゴシック体M" w:eastAsia="AR丸ゴシック体M" w:hint="eastAsia"/>
          <w:sz w:val="22"/>
        </w:rPr>
        <w:t>」</w:t>
      </w:r>
      <w:r w:rsidR="004404CD" w:rsidRPr="00862A15">
        <w:rPr>
          <w:rFonts w:ascii="AR丸ゴシック体M" w:eastAsia="AR丸ゴシック体M" w:hint="eastAsia"/>
          <w:sz w:val="22"/>
        </w:rPr>
        <w:t>にも位置付けられています。</w:t>
      </w:r>
    </w:p>
    <w:p w14:paraId="3E2C6032" w14:textId="1AB46A52" w:rsidR="003E73D3" w:rsidRPr="003E73D3" w:rsidRDefault="003E73D3" w:rsidP="003E73D3">
      <w:pPr>
        <w:pStyle w:val="af3"/>
        <w:ind w:leftChars="250" w:left="525" w:firstLineChars="100" w:firstLine="220"/>
        <w:rPr>
          <w:rFonts w:ascii="AR丸ゴシック体M" w:eastAsia="AR丸ゴシック体M"/>
        </w:rPr>
      </w:pPr>
      <w:r w:rsidRPr="00B60F2B">
        <w:rPr>
          <w:rFonts w:ascii="AR丸ゴシック体M" w:eastAsia="AR丸ゴシック体M" w:hint="eastAsia"/>
        </w:rPr>
        <w:t>府が主催、及び庁内で実施する会議、</w:t>
      </w:r>
      <w:r w:rsidRPr="00B60F2B">
        <w:rPr>
          <w:rFonts w:ascii="AR丸ゴシック体M" w:eastAsia="AR丸ゴシック体M" w:hint="eastAsia"/>
          <w:color w:val="000000" w:themeColor="text1"/>
        </w:rPr>
        <w:t>幹部説明、説明会や研修等</w:t>
      </w:r>
      <w:r w:rsidR="00876E20" w:rsidRPr="00B60F2B">
        <w:rPr>
          <w:rFonts w:ascii="AR丸ゴシック体M" w:eastAsia="AR丸ゴシック体M" w:hint="eastAsia"/>
          <w:color w:val="000000" w:themeColor="text1"/>
        </w:rPr>
        <w:t>をはじめ</w:t>
      </w:r>
      <w:r w:rsidRPr="00B60F2B">
        <w:rPr>
          <w:rFonts w:ascii="AR丸ゴシック体M" w:eastAsia="AR丸ゴシック体M" w:hint="eastAsia"/>
          <w:color w:val="000000" w:themeColor="text1"/>
        </w:rPr>
        <w:t>、日常的な</w:t>
      </w:r>
      <w:r w:rsidR="00876E20" w:rsidRPr="00B60F2B">
        <w:rPr>
          <w:rFonts w:ascii="AR丸ゴシック体M" w:eastAsia="AR丸ゴシック体M" w:hint="eastAsia"/>
          <w:color w:val="000000" w:themeColor="text1"/>
        </w:rPr>
        <w:t>打ち合わせ、</w:t>
      </w:r>
      <w:r w:rsidRPr="00B60F2B">
        <w:rPr>
          <w:rFonts w:ascii="AR丸ゴシック体M" w:eastAsia="AR丸ゴシック体M" w:hint="eastAsia"/>
          <w:color w:val="000000" w:themeColor="text1"/>
        </w:rPr>
        <w:t>情報共有</w:t>
      </w:r>
      <w:r w:rsidR="00876E20" w:rsidRPr="00B60F2B">
        <w:rPr>
          <w:rFonts w:ascii="AR丸ゴシック体M" w:eastAsia="AR丸ゴシック体M" w:hint="eastAsia"/>
          <w:color w:val="000000" w:themeColor="text1"/>
        </w:rPr>
        <w:t>、</w:t>
      </w:r>
      <w:r w:rsidRPr="00B60F2B">
        <w:rPr>
          <w:rFonts w:ascii="AR丸ゴシック体M" w:eastAsia="AR丸ゴシック体M" w:hint="eastAsia"/>
          <w:color w:val="000000" w:themeColor="text1"/>
        </w:rPr>
        <w:t>内容確認等もメールやパソコン画面を提示して行うなど、徹底的なペーパーレス化を進めます。</w:t>
      </w:r>
    </w:p>
    <w:p w14:paraId="2F64BFD2" w14:textId="017BE30B" w:rsidR="00C634E1" w:rsidRPr="00862A15" w:rsidRDefault="0058595F" w:rsidP="00C634E1">
      <w:pPr>
        <w:ind w:leftChars="270" w:left="567" w:firstLineChars="133" w:firstLine="293"/>
        <w:rPr>
          <w:rFonts w:ascii="AR丸ゴシック体M" w:eastAsia="AR丸ゴシック体M"/>
          <w:sz w:val="22"/>
        </w:rPr>
      </w:pPr>
      <w:r>
        <w:rPr>
          <w:rFonts w:ascii="AR丸ゴシック体M" w:eastAsia="AR丸ゴシック体M" w:hint="eastAsia"/>
          <w:sz w:val="22"/>
        </w:rPr>
        <w:t>また、報告書等の成果品について</w:t>
      </w:r>
      <w:r w:rsidR="008E397C" w:rsidRPr="00862A15">
        <w:rPr>
          <w:rFonts w:ascii="AR丸ゴシック体M" w:eastAsia="AR丸ゴシック体M" w:hint="eastAsia"/>
          <w:sz w:val="22"/>
        </w:rPr>
        <w:t>も電子成果品の納品を推進します。</w:t>
      </w:r>
    </w:p>
    <w:p w14:paraId="7F911911" w14:textId="17AA36EB" w:rsidR="00A36274" w:rsidRPr="00862A15" w:rsidRDefault="008E397C" w:rsidP="0058595F">
      <w:pPr>
        <w:ind w:leftChars="270" w:left="567" w:firstLineChars="133" w:firstLine="293"/>
        <w:rPr>
          <w:rFonts w:ascii="AR丸ゴシック体M" w:eastAsia="AR丸ゴシック体M"/>
          <w:b/>
          <w:sz w:val="22"/>
        </w:rPr>
      </w:pPr>
      <w:r w:rsidRPr="00862A15">
        <w:rPr>
          <w:rFonts w:ascii="AR丸ゴシック体M" w:eastAsia="AR丸ゴシック体M" w:hint="eastAsia"/>
          <w:sz w:val="22"/>
        </w:rPr>
        <w:t>啓発事業などこれまで配布物を伴った事業については、オンライン手法の活用についても検討し、チラシやパンフレットなどの紙媒体の過剰な印刷を抑制します。</w:t>
      </w:r>
      <w:r w:rsidR="00A36274" w:rsidRPr="00862A15">
        <w:rPr>
          <w:rFonts w:ascii="AR丸ゴシック体M" w:eastAsia="AR丸ゴシック体M"/>
          <w:b/>
          <w:sz w:val="22"/>
        </w:rPr>
        <w:br w:type="page"/>
      </w:r>
    </w:p>
    <w:p w14:paraId="18F6927D" w14:textId="1ED57FB6" w:rsidR="006447D3" w:rsidRPr="00862A15" w:rsidRDefault="00385A4A"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14F41" w:rsidRPr="00862A15">
        <w:rPr>
          <w:rFonts w:ascii="AR丸ゴシック体M" w:eastAsia="AR丸ゴシック体M" w:hint="eastAsia"/>
          <w:b/>
          <w:sz w:val="22"/>
        </w:rPr>
        <w:t>職員の</w:t>
      </w:r>
      <w:r w:rsidR="00886B82" w:rsidRPr="00862A15">
        <w:rPr>
          <w:rFonts w:ascii="AR丸ゴシック体M" w:eastAsia="AR丸ゴシック体M" w:hint="eastAsia"/>
          <w:b/>
          <w:sz w:val="22"/>
        </w:rPr>
        <w:t>意識改革・</w:t>
      </w:r>
      <w:r w:rsidR="00014F41" w:rsidRPr="00862A15">
        <w:rPr>
          <w:rFonts w:ascii="AR丸ゴシック体M" w:eastAsia="AR丸ゴシック体M" w:hint="eastAsia"/>
          <w:b/>
          <w:sz w:val="22"/>
        </w:rPr>
        <w:t>行動喚起</w:t>
      </w:r>
    </w:p>
    <w:p w14:paraId="6CE9F6BC" w14:textId="3BEE1B4C" w:rsidR="00014F41" w:rsidRPr="00862A15" w:rsidRDefault="00886B82" w:rsidP="006447D3">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次のような、職員の日々の行動を通じた取り組みが広がるよう、意識</w:t>
      </w:r>
      <w:r w:rsidR="00973B67">
        <w:rPr>
          <w:rFonts w:ascii="AR丸ゴシック体M" w:eastAsia="AR丸ゴシック体M" w:hAnsi="Meiryo UI" w:hint="eastAsia"/>
          <w:sz w:val="22"/>
        </w:rPr>
        <w:t>改革・行動</w:t>
      </w:r>
      <w:r w:rsidR="00973B67" w:rsidRPr="005653E3">
        <w:rPr>
          <w:rFonts w:ascii="AR丸ゴシック体M" w:eastAsia="AR丸ゴシック体M" w:hAnsi="Meiryo UI" w:hint="eastAsia"/>
          <w:sz w:val="22"/>
        </w:rPr>
        <w:t>喚起</w:t>
      </w:r>
      <w:r w:rsidRPr="00862A15">
        <w:rPr>
          <w:rFonts w:ascii="AR丸ゴシック体M" w:eastAsia="AR丸ゴシック体M" w:hAnsi="Meiryo UI" w:hint="eastAsia"/>
          <w:sz w:val="22"/>
        </w:rPr>
        <w:t>のための啓発や情報提供を行います。</w:t>
      </w:r>
    </w:p>
    <w:p w14:paraId="5A3A7D94" w14:textId="0E138049" w:rsidR="00886B82" w:rsidRPr="00862A15" w:rsidRDefault="00886B82" w:rsidP="00E53CC2">
      <w:pPr>
        <w:ind w:leftChars="300" w:left="850" w:hangingChars="100" w:hanging="220"/>
        <w:rPr>
          <w:rFonts w:ascii="AR丸ゴシック体M" w:eastAsia="AR丸ゴシック体M" w:hAnsi="Meiryo UI"/>
          <w:sz w:val="22"/>
        </w:rPr>
      </w:pPr>
      <w:r w:rsidRPr="00862A15">
        <w:rPr>
          <w:rFonts w:ascii="AR丸ゴシック体M" w:eastAsia="AR丸ゴシック体M" w:hAnsi="Meiryo UI" w:hint="eastAsia"/>
          <w:sz w:val="22"/>
        </w:rPr>
        <w:t>・</w:t>
      </w:r>
      <w:r w:rsidR="00C62256" w:rsidRPr="00862A15">
        <w:rPr>
          <w:rFonts w:ascii="AR丸ゴシック体M" w:eastAsia="AR丸ゴシック体M" w:hAnsi="Meiryo UI" w:hint="eastAsia"/>
          <w:sz w:val="22"/>
        </w:rPr>
        <w:t>マイバッグや</w:t>
      </w:r>
      <w:r w:rsidRPr="00862A15">
        <w:rPr>
          <w:rFonts w:ascii="AR丸ゴシック体M" w:eastAsia="AR丸ゴシック体M" w:hAnsi="Meiryo UI" w:hint="eastAsia"/>
          <w:sz w:val="22"/>
        </w:rPr>
        <w:t>マイボトルの利用</w:t>
      </w:r>
      <w:r w:rsidR="00D07702" w:rsidRPr="00862A15">
        <w:rPr>
          <w:rFonts w:ascii="AR丸ゴシック体M" w:eastAsia="AR丸ゴシック体M" w:hAnsi="Meiryo UI" w:hint="eastAsia"/>
          <w:sz w:val="22"/>
        </w:rPr>
        <w:t>、会議における飲み物の</w:t>
      </w:r>
      <w:r w:rsidR="00C62256" w:rsidRPr="00862A15">
        <w:rPr>
          <w:rFonts w:ascii="AR丸ゴシック体M" w:eastAsia="AR丸ゴシック体M" w:hAnsi="Meiryo UI" w:hint="eastAsia"/>
          <w:sz w:val="22"/>
        </w:rPr>
        <w:t>リターナブル容器の使用</w:t>
      </w:r>
      <w:r w:rsidRPr="00862A15">
        <w:rPr>
          <w:rFonts w:ascii="AR丸ゴシック体M" w:eastAsia="AR丸ゴシック体M" w:hAnsi="Meiryo UI" w:hint="eastAsia"/>
          <w:sz w:val="22"/>
        </w:rPr>
        <w:t>など</w:t>
      </w:r>
      <w:r w:rsidR="00B24B4C" w:rsidRPr="00862A15">
        <w:rPr>
          <w:rFonts w:ascii="AR丸ゴシック体M" w:eastAsia="AR丸ゴシック体M" w:hAnsi="Meiryo UI" w:hint="eastAsia"/>
          <w:sz w:val="22"/>
        </w:rPr>
        <w:t>、</w:t>
      </w:r>
      <w:r w:rsidR="00771558" w:rsidRPr="00862A15">
        <w:rPr>
          <w:rFonts w:ascii="AR丸ゴシック体M" w:eastAsia="AR丸ゴシック体M" w:hAnsi="Meiryo UI" w:hint="eastAsia"/>
          <w:sz w:val="22"/>
        </w:rPr>
        <w:t>使い捨て</w:t>
      </w:r>
      <w:r w:rsidRPr="00862A15">
        <w:rPr>
          <w:rFonts w:ascii="AR丸ゴシック体M" w:eastAsia="AR丸ゴシック体M" w:hAnsi="Meiryo UI" w:hint="eastAsia"/>
          <w:sz w:val="22"/>
        </w:rPr>
        <w:t>プラスチックごみ</w:t>
      </w:r>
      <w:r w:rsidR="009E28CF" w:rsidRPr="00862A15">
        <w:rPr>
          <w:rFonts w:ascii="AR丸ゴシック体M" w:eastAsia="AR丸ゴシック体M" w:hAnsi="Meiryo UI" w:hint="eastAsia"/>
          <w:sz w:val="22"/>
        </w:rPr>
        <w:t>の</w:t>
      </w:r>
      <w:r w:rsidR="00B24B4C" w:rsidRPr="00862A15">
        <w:rPr>
          <w:rFonts w:ascii="AR丸ゴシック体M" w:eastAsia="AR丸ゴシック体M" w:hAnsi="Meiryo UI" w:hint="eastAsia"/>
          <w:sz w:val="22"/>
        </w:rPr>
        <w:t>削減を進めます。</w:t>
      </w:r>
    </w:p>
    <w:p w14:paraId="5024E890" w14:textId="374C139E" w:rsidR="002A27F3" w:rsidRPr="00862A15" w:rsidRDefault="002A27F3" w:rsidP="00E53CC2">
      <w:pPr>
        <w:ind w:leftChars="300" w:left="850" w:hangingChars="100" w:hanging="220"/>
        <w:rPr>
          <w:rFonts w:ascii="AR丸ゴシック体M" w:eastAsia="AR丸ゴシック体M" w:hAnsi="Meiryo UI"/>
          <w:strike/>
          <w:sz w:val="22"/>
        </w:rPr>
      </w:pPr>
      <w:r w:rsidRPr="00862A15">
        <w:rPr>
          <w:rFonts w:ascii="AR丸ゴシック体M" w:eastAsia="AR丸ゴシック体M" w:hAnsi="Meiryo UI" w:hint="eastAsia"/>
          <w:sz w:val="22"/>
        </w:rPr>
        <w:t>・庁内食堂や庁内放送等を活用し、食品ロス削減につながる行動例について、職員に向けた啓発を行います。</w:t>
      </w:r>
    </w:p>
    <w:p w14:paraId="570BBE0F" w14:textId="01BAD6BF" w:rsidR="00B24B4C" w:rsidRPr="00862A15" w:rsidRDefault="00B24B4C" w:rsidP="00E53CC2">
      <w:pPr>
        <w:ind w:leftChars="300" w:left="850" w:hangingChars="100" w:hanging="220"/>
        <w:rPr>
          <w:rFonts w:ascii="AR丸ゴシック体M" w:eastAsia="AR丸ゴシック体M" w:hAnsi="Meiryo UI"/>
          <w:sz w:val="22"/>
          <w:highlight w:val="yellow"/>
        </w:rPr>
      </w:pPr>
      <w:r w:rsidRPr="00862A15">
        <w:rPr>
          <w:rFonts w:ascii="AR丸ゴシック体M" w:eastAsia="AR丸ゴシック体M" w:hAnsi="Meiryo UI" w:hint="eastAsia"/>
          <w:sz w:val="22"/>
        </w:rPr>
        <w:t>・環境マネジメントシステムで所属ごとに定める目標や達成状況などの情報を共有し、取組みを推進します</w:t>
      </w:r>
      <w:r w:rsidR="00B65D56" w:rsidRPr="00862A15">
        <w:rPr>
          <w:rFonts w:ascii="AR丸ゴシック体M" w:eastAsia="AR丸ゴシック体M" w:hAnsi="Meiryo UI" w:hint="eastAsia"/>
          <w:sz w:val="22"/>
        </w:rPr>
        <w:t>。</w:t>
      </w:r>
      <w:r w:rsidRPr="00862A15">
        <w:rPr>
          <w:rFonts w:ascii="AR丸ゴシック体M" w:eastAsia="AR丸ゴシック体M" w:hint="eastAsia"/>
          <w:sz w:val="22"/>
        </w:rPr>
        <w:t>温暖化対策に関する意識向上のため、研修やe-ラーニング、情報提供メールの配信等により積極的に情報共有を図ります。</w:t>
      </w:r>
    </w:p>
    <w:p w14:paraId="5D5BCF24" w14:textId="09EE27C6" w:rsidR="00014F41" w:rsidRPr="00862A15" w:rsidRDefault="00014F41" w:rsidP="00385A4A">
      <w:pPr>
        <w:rPr>
          <w:rFonts w:ascii="AR丸ゴシック体M" w:eastAsia="AR丸ゴシック体M"/>
          <w:b/>
          <w:sz w:val="22"/>
        </w:rPr>
      </w:pPr>
    </w:p>
    <w:p w14:paraId="4DA41F14" w14:textId="4139A93D" w:rsidR="00C634E1" w:rsidRPr="00862A15" w:rsidRDefault="00385A4A"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C634E1" w:rsidRPr="00862A15">
        <w:rPr>
          <w:rFonts w:ascii="AR丸ゴシック体M" w:eastAsia="AR丸ゴシック体M" w:hint="eastAsia"/>
          <w:b/>
          <w:sz w:val="22"/>
        </w:rPr>
        <w:t>府が主催するイベント等における環境配慮</w:t>
      </w:r>
    </w:p>
    <w:p w14:paraId="2C4910B8" w14:textId="77777777"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「大阪府エコイベント開催マニュアル」に基づき、府主催イベントの開催に伴うエネルギーや資源の使用削減に努めます。</w:t>
      </w:r>
    </w:p>
    <w:p w14:paraId="1A51ADB2" w14:textId="6E3FF9B6"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また、後援するイベントや補助事業等における省エネルギー、プラスチックごみ削減、グリーン調達など環境に配慮した取組みの実施を求め</w:t>
      </w:r>
      <w:r w:rsidRPr="00B51DFE">
        <w:rPr>
          <w:rFonts w:ascii="AR丸ゴシック体M" w:eastAsia="AR丸ゴシック体M" w:hint="eastAsia"/>
          <w:sz w:val="22"/>
        </w:rPr>
        <w:t>てい</w:t>
      </w:r>
      <w:r w:rsidR="005A36CF" w:rsidRPr="00B51DFE">
        <w:rPr>
          <w:rFonts w:ascii="AR丸ゴシック体M" w:eastAsia="AR丸ゴシック体M" w:hint="eastAsia"/>
          <w:sz w:val="22"/>
        </w:rPr>
        <w:t>き</w:t>
      </w:r>
      <w:r w:rsidRPr="00B51DFE">
        <w:rPr>
          <w:rFonts w:ascii="AR丸ゴシック体M" w:eastAsia="AR丸ゴシック体M" w:hint="eastAsia"/>
          <w:sz w:val="22"/>
        </w:rPr>
        <w:t>ます。</w:t>
      </w:r>
      <w:r w:rsidRPr="00862A15">
        <w:rPr>
          <w:rFonts w:ascii="AR丸ゴシック体M" w:eastAsia="AR丸ゴシック体M" w:hint="eastAsia"/>
          <w:sz w:val="22"/>
        </w:rPr>
        <w:t>各種イベントにおける環境に配慮した活動内容については、広くPRし、参加者への意識啓発や情報提供に努めます。</w:t>
      </w:r>
    </w:p>
    <w:p w14:paraId="355C3169" w14:textId="77777777" w:rsidR="006447D3" w:rsidRPr="00862A15" w:rsidRDefault="006447D3" w:rsidP="006447D3">
      <w:pPr>
        <w:ind w:leftChars="200" w:left="420" w:firstLineChars="100" w:firstLine="220"/>
        <w:rPr>
          <w:rFonts w:ascii="AR丸ゴシック体M" w:eastAsia="AR丸ゴシック体M" w:hAnsi="Meiryo UI"/>
          <w:sz w:val="22"/>
        </w:rPr>
      </w:pPr>
    </w:p>
    <w:p w14:paraId="2369C817" w14:textId="0C5ADBCF" w:rsidR="006447D3"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r w:rsidR="006447D3" w:rsidRPr="00862A15">
        <w:rPr>
          <w:rFonts w:ascii="AR丸ゴシック体M" w:eastAsia="AR丸ゴシック体M" w:hint="eastAsia"/>
          <w:b/>
          <w:sz w:val="22"/>
        </w:rPr>
        <w:t>グリーン購入の拡大</w:t>
      </w:r>
      <w:r w:rsidR="00C634E1" w:rsidRPr="00862A15">
        <w:rPr>
          <w:rFonts w:ascii="AR丸ゴシック体M" w:eastAsia="AR丸ゴシック体M" w:hint="eastAsia"/>
          <w:b/>
          <w:w w:val="80"/>
        </w:rPr>
        <w:t>（大阪府グリーン調達方針への項目追加・判断基準の内容強化の検討）</w:t>
      </w:r>
    </w:p>
    <w:p w14:paraId="2E6821DF" w14:textId="60570D90" w:rsidR="00D05304" w:rsidRPr="00862A15" w:rsidRDefault="00AF6721"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noProof/>
          <w:sz w:val="22"/>
        </w:rPr>
        <mc:AlternateContent>
          <mc:Choice Requires="wpg">
            <w:drawing>
              <wp:anchor distT="0" distB="0" distL="114300" distR="114300" simplePos="0" relativeHeight="251908096" behindDoc="0" locked="0" layoutInCell="1" allowOverlap="1" wp14:anchorId="0F25ED97" wp14:editId="4B06968F">
                <wp:simplePos x="0" y="0"/>
                <wp:positionH relativeFrom="margin">
                  <wp:posOffset>4177665</wp:posOffset>
                </wp:positionH>
                <wp:positionV relativeFrom="paragraph">
                  <wp:posOffset>758190</wp:posOffset>
                </wp:positionV>
                <wp:extent cx="1219200" cy="1847850"/>
                <wp:effectExtent l="0" t="0" r="0" b="0"/>
                <wp:wrapSquare wrapText="bothSides"/>
                <wp:docPr id="473" name="グループ化 473"/>
                <wp:cNvGraphicFramePr/>
                <a:graphic xmlns:a="http://schemas.openxmlformats.org/drawingml/2006/main">
                  <a:graphicData uri="http://schemas.microsoft.com/office/word/2010/wordprocessingGroup">
                    <wpg:wgp>
                      <wpg:cNvGrpSpPr/>
                      <wpg:grpSpPr>
                        <a:xfrm>
                          <a:off x="0" y="0"/>
                          <a:ext cx="1219200" cy="1847850"/>
                          <a:chOff x="0" y="0"/>
                          <a:chExt cx="1219200" cy="1847850"/>
                        </a:xfrm>
                      </wpg:grpSpPr>
                      <wpg:grpSp>
                        <wpg:cNvPr id="470" name="グループ化 470"/>
                        <wpg:cNvGrpSpPr/>
                        <wpg:grpSpPr>
                          <a:xfrm>
                            <a:off x="0" y="714375"/>
                            <a:ext cx="1219200" cy="1133475"/>
                            <a:chOff x="0" y="523875"/>
                            <a:chExt cx="1219200" cy="1133475"/>
                          </a:xfrm>
                        </wpg:grpSpPr>
                        <pic:pic xmlns:pic="http://schemas.openxmlformats.org/drawingml/2006/picture">
                          <pic:nvPicPr>
                            <pic:cNvPr id="458" name="図 45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1925" y="742950"/>
                              <a:ext cx="891540" cy="581660"/>
                            </a:xfrm>
                            <a:prstGeom prst="rect">
                              <a:avLst/>
                            </a:prstGeom>
                            <a:noFill/>
                            <a:ln>
                              <a:noFill/>
                            </a:ln>
                          </pic:spPr>
                        </pic:pic>
                        <wps:wsp>
                          <wps:cNvPr id="468" name="テキスト ボックス 468"/>
                          <wps:cNvSpPr txBox="1"/>
                          <wps:spPr>
                            <a:xfrm>
                              <a:off x="123825" y="523875"/>
                              <a:ext cx="962025" cy="223520"/>
                            </a:xfrm>
                            <a:prstGeom prst="rect">
                              <a:avLst/>
                            </a:prstGeom>
                            <a:solidFill>
                              <a:schemeClr val="lt1"/>
                            </a:solidFill>
                            <a:ln w="6350">
                              <a:noFill/>
                            </a:ln>
                          </wps:spPr>
                          <wps:txbx>
                            <w:txbxContent>
                              <w:p w14:paraId="5C83193F" w14:textId="07B3A9F9" w:rsidR="005653E3" w:rsidRPr="00BD2507" w:rsidRDefault="005653E3" w:rsidP="00FE322F">
                                <w:pPr>
                                  <w:snapToGrid w:val="0"/>
                                  <w:jc w:val="center"/>
                                  <w:rPr>
                                    <w:sz w:val="18"/>
                                    <w:szCs w:val="16"/>
                                  </w:rPr>
                                </w:pPr>
                                <w:r>
                                  <w:rPr>
                                    <w:rFonts w:hint="eastAsia"/>
                                    <w:sz w:val="18"/>
                                    <w:szCs w:val="16"/>
                                  </w:rPr>
                                  <w:t>エコマーク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9" name="テキスト ボックス 469"/>
                          <wps:cNvSpPr txBox="1"/>
                          <wps:spPr>
                            <a:xfrm>
                              <a:off x="0" y="1333500"/>
                              <a:ext cx="1219200" cy="323850"/>
                            </a:xfrm>
                            <a:prstGeom prst="rect">
                              <a:avLst/>
                            </a:prstGeom>
                            <a:solidFill>
                              <a:schemeClr val="lt1"/>
                            </a:solidFill>
                            <a:ln w="6350">
                              <a:noFill/>
                            </a:ln>
                          </wps:spPr>
                          <wps:txbx>
                            <w:txbxContent>
                              <w:p w14:paraId="1E180D41" w14:textId="77777777" w:rsidR="005653E3" w:rsidRDefault="005653E3" w:rsidP="00FE322F">
                                <w:pPr>
                                  <w:snapToGrid w:val="0"/>
                                  <w:jc w:val="center"/>
                                  <w:rPr>
                                    <w:sz w:val="18"/>
                                    <w:szCs w:val="16"/>
                                  </w:rPr>
                                </w:pPr>
                                <w:r w:rsidRPr="00FE322F">
                                  <w:rPr>
                                    <w:rFonts w:hint="eastAsia"/>
                                    <w:sz w:val="18"/>
                                    <w:szCs w:val="16"/>
                                  </w:rPr>
                                  <w:t>大阪府認定リサイクル</w:t>
                                </w:r>
                              </w:p>
                              <w:p w14:paraId="1211D078" w14:textId="3C90F71E" w:rsidR="005653E3" w:rsidRPr="00BD2507" w:rsidRDefault="005653E3" w:rsidP="00FE322F">
                                <w:pPr>
                                  <w:snapToGrid w:val="0"/>
                                  <w:jc w:val="center"/>
                                  <w:rPr>
                                    <w:sz w:val="18"/>
                                    <w:szCs w:val="16"/>
                                  </w:rPr>
                                </w:pPr>
                                <w:r w:rsidRPr="00FE322F">
                                  <w:rPr>
                                    <w:rFonts w:hint="eastAsia"/>
                                    <w:sz w:val="18"/>
                                    <w:szCs w:val="16"/>
                                  </w:rPr>
                                  <w:t>製品認定マーク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71" name="図 47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8600" y="0"/>
                            <a:ext cx="758190" cy="719455"/>
                          </a:xfrm>
                          <a:prstGeom prst="rect">
                            <a:avLst/>
                          </a:prstGeom>
                        </pic:spPr>
                      </pic:pic>
                    </wpg:wgp>
                  </a:graphicData>
                </a:graphic>
              </wp:anchor>
            </w:drawing>
          </mc:Choice>
          <mc:Fallback>
            <w:pict>
              <v:group w14:anchorId="0F25ED97" id="グループ化 473" o:spid="_x0000_s1038" style="position:absolute;left:0;text-align:left;margin-left:328.95pt;margin-top:59.7pt;width:96pt;height:145.5pt;z-index:251908096;mso-position-horizontal-relative:margin;mso-position-vertical-relative:text" coordsize="12192,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">
                <v:group id="グループ化 470" o:spid="_x0000_s1039" style="position:absolute;top:7143;width:12192;height:11335" coordorigin=",5238" coordsize="12192,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8" o:spid="_x0000_s1040" type="#_x0000_t75" style="position:absolute;left:1619;top:7429;width:8915;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">
                    <v:imagedata r:id="rId21" o:title=""/>
                  </v:shape>
                  <v:shape id="テキスト ボックス 468" o:spid="_x0000_s1041" type="#_x0000_t202" style="position:absolute;left:1238;top:5238;width:96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" fillcolor="white [3201]" stroked="f" strokeweight=".5pt">
                    <v:textbox inset="0,0,0,0">
                      <w:txbxContent>
                        <w:p w14:paraId="5C83193F" w14:textId="07B3A9F9" w:rsidR="005653E3" w:rsidRPr="00BD2507" w:rsidRDefault="005653E3" w:rsidP="00FE322F">
                          <w:pPr>
                            <w:snapToGrid w:val="0"/>
                            <w:jc w:val="center"/>
                            <w:rPr>
                              <w:sz w:val="18"/>
                              <w:szCs w:val="16"/>
                            </w:rPr>
                          </w:pPr>
                          <w:r>
                            <w:rPr>
                              <w:rFonts w:hint="eastAsia"/>
                              <w:sz w:val="18"/>
                              <w:szCs w:val="16"/>
                            </w:rPr>
                            <w:t>エコマーク</w:t>
                          </w:r>
                        </w:p>
                      </w:txbxContent>
                    </v:textbox>
                  </v:shape>
                  <v:shape id="テキスト ボックス 469" o:spid="_x0000_s1042" type="#_x0000_t202" style="position:absolute;top:13335;width:1219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" fillcolor="white [3201]" stroked="f" strokeweight=".5pt">
                    <v:textbox inset="0,0,0,0">
                      <w:txbxContent>
                        <w:p w14:paraId="1E180D41" w14:textId="77777777" w:rsidR="005653E3" w:rsidRDefault="005653E3" w:rsidP="00FE322F">
                          <w:pPr>
                            <w:snapToGrid w:val="0"/>
                            <w:jc w:val="center"/>
                            <w:rPr>
                              <w:sz w:val="18"/>
                              <w:szCs w:val="16"/>
                            </w:rPr>
                          </w:pPr>
                          <w:r w:rsidRPr="00FE322F">
                            <w:rPr>
                              <w:rFonts w:hint="eastAsia"/>
                              <w:sz w:val="18"/>
                              <w:szCs w:val="16"/>
                            </w:rPr>
                            <w:t>大阪府認定リサイクル</w:t>
                          </w:r>
                        </w:p>
                        <w:p w14:paraId="1211D078" w14:textId="3C90F71E" w:rsidR="005653E3" w:rsidRPr="00BD2507" w:rsidRDefault="005653E3" w:rsidP="00FE322F">
                          <w:pPr>
                            <w:snapToGrid w:val="0"/>
                            <w:jc w:val="center"/>
                            <w:rPr>
                              <w:sz w:val="18"/>
                              <w:szCs w:val="16"/>
                            </w:rPr>
                          </w:pPr>
                          <w:r w:rsidRPr="00FE322F">
                            <w:rPr>
                              <w:rFonts w:hint="eastAsia"/>
                              <w:sz w:val="18"/>
                              <w:szCs w:val="16"/>
                            </w:rPr>
                            <w:t>製品認定マーク</w:t>
                          </w:r>
                        </w:p>
                      </w:txbxContent>
                    </v:textbox>
                  </v:shape>
                </v:group>
                <v:shape id="図 471" o:spid="_x0000_s1043" type="#_x0000_t75" style="position:absolute;left:2286;width:758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">
                  <v:imagedata r:id="rId22" o:title=""/>
                </v:shape>
                <w10:wrap type="square" anchorx="margin"/>
              </v:group>
            </w:pict>
          </mc:Fallback>
        </mc:AlternateContent>
      </w:r>
      <w:r w:rsidR="001E2FE2" w:rsidRPr="00862A15">
        <w:rPr>
          <w:rFonts w:ascii="AR丸ゴシック体M" w:eastAsia="AR丸ゴシック体M" w:hint="eastAsia"/>
          <w:sz w:val="22"/>
        </w:rPr>
        <w:t>区域施策編のめざすべき将来像である2050年二酸化炭素排出量実質ゼロの実現に向け、</w:t>
      </w:r>
      <w:r w:rsidR="00C62256" w:rsidRPr="00862A15">
        <w:rPr>
          <w:rFonts w:ascii="AR丸ゴシック体M" w:eastAsia="AR丸ゴシック体M" w:hint="eastAsia"/>
          <w:sz w:val="22"/>
        </w:rPr>
        <w:t>取組みを率先的かつ加速して推進する観点から、国の動向や省エネルギー型設備の普及状況等を踏まえて、</w:t>
      </w:r>
      <w:r w:rsidR="0060763D" w:rsidRPr="00862A15">
        <w:rPr>
          <w:rFonts w:ascii="AR丸ゴシック体M" w:eastAsia="AR丸ゴシック体M" w:hint="eastAsia"/>
          <w:sz w:val="22"/>
        </w:rPr>
        <w:t>「大阪府グリーン調達方針」</w:t>
      </w:r>
      <w:r w:rsidR="00C62256" w:rsidRPr="00862A15">
        <w:rPr>
          <w:rFonts w:ascii="AR丸ゴシック体M" w:eastAsia="AR丸ゴシック体M" w:hint="eastAsia"/>
          <w:sz w:val="22"/>
        </w:rPr>
        <w:t>への項目追加や判断基準の内容強化について検討します。</w:t>
      </w:r>
    </w:p>
    <w:p w14:paraId="758E41CC" w14:textId="00E51D66" w:rsidR="006447D3" w:rsidRPr="00862A15" w:rsidRDefault="006447D3"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sz w:val="22"/>
        </w:rPr>
        <w:t>物品等の調達に当たっては、</w:t>
      </w:r>
      <w:r w:rsidR="0060763D" w:rsidRPr="00862A15">
        <w:rPr>
          <w:rFonts w:ascii="AR丸ゴシック体M" w:eastAsia="AR丸ゴシック体M" w:hint="eastAsia"/>
          <w:sz w:val="22"/>
        </w:rPr>
        <w:t>同方針</w:t>
      </w:r>
      <w:r w:rsidRPr="00862A15">
        <w:rPr>
          <w:rFonts w:ascii="AR丸ゴシック体M" w:eastAsia="AR丸ゴシック体M" w:hint="eastAsia"/>
          <w:sz w:val="22"/>
        </w:rPr>
        <w:t>に基づき調達します。同方針で取組みを推進する物品等として掲げられている品目は、当該方針の判断基準等を満足する物品を購入します。同方針の基本原則の考え方に基づき、基準を定めていない品目についても、「エコマーク」や「大阪府認定リサイクル製品（なにわエコ良品）認定マーク」等の環境配慮認証マークの付いた製品を購入するよう努めます。</w:t>
      </w:r>
    </w:p>
    <w:p w14:paraId="65A52B18" w14:textId="10425B57" w:rsidR="00483371" w:rsidRPr="00862A15" w:rsidRDefault="00483371" w:rsidP="00483371">
      <w:pPr>
        <w:ind w:leftChars="200" w:left="420" w:firstLineChars="100" w:firstLine="220"/>
        <w:rPr>
          <w:rFonts w:ascii="AR丸ゴシック体M" w:eastAsia="AR丸ゴシック体M" w:hAnsi="Meiryo UI"/>
          <w:sz w:val="22"/>
        </w:rPr>
      </w:pPr>
    </w:p>
    <w:p w14:paraId="007A25E8" w14:textId="40E76CBA" w:rsidR="000F7873" w:rsidRPr="00862A15" w:rsidRDefault="004833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５）先進技術の</w:t>
      </w:r>
      <w:r w:rsidR="00165841" w:rsidRPr="00862A15">
        <w:rPr>
          <w:rFonts w:ascii="AR丸ゴシック体M" w:eastAsia="AR丸ゴシック体M" w:hint="eastAsia"/>
          <w:b/>
          <w:sz w:val="22"/>
        </w:rPr>
        <w:t>導入推進</w:t>
      </w:r>
    </w:p>
    <w:p w14:paraId="683B8656" w14:textId="12E55821" w:rsidR="00483371" w:rsidRPr="00862A15" w:rsidRDefault="0022584C" w:rsidP="000349D7">
      <w:pPr>
        <w:ind w:leftChars="200" w:left="420" w:firstLineChars="100" w:firstLine="220"/>
        <w:rPr>
          <w:rFonts w:ascii="AR丸ゴシック体M" w:eastAsia="AR丸ゴシック体M"/>
          <w:sz w:val="22"/>
        </w:rPr>
      </w:pPr>
      <w:r w:rsidRPr="00862A15">
        <w:rPr>
          <w:rFonts w:ascii="AR丸ゴシック体M" w:eastAsia="AR丸ゴシック体M" w:hint="eastAsia"/>
          <w:kern w:val="0"/>
          <w:sz w:val="22"/>
        </w:rPr>
        <w:t>温室効果ガス排出削減</w:t>
      </w:r>
      <w:r w:rsidR="00165841" w:rsidRPr="00862A15">
        <w:rPr>
          <w:rFonts w:ascii="AR丸ゴシック体M" w:eastAsia="AR丸ゴシック体M" w:hint="eastAsia"/>
          <w:sz w:val="22"/>
        </w:rPr>
        <w:t>に寄与する技術・製品について</w:t>
      </w:r>
      <w:r w:rsidR="00483371" w:rsidRPr="00862A15">
        <w:rPr>
          <w:rFonts w:ascii="AR丸ゴシック体M" w:eastAsia="AR丸ゴシック体M" w:hint="eastAsia"/>
          <w:sz w:val="22"/>
        </w:rPr>
        <w:t>情報共有を行い、新たな技術・製品の積極的な導入促進を図ります。</w:t>
      </w:r>
    </w:p>
    <w:p w14:paraId="6ADD965A" w14:textId="77777777" w:rsidR="00385A4A" w:rsidRPr="00862A15" w:rsidRDefault="00385A4A" w:rsidP="00385A4A">
      <w:pPr>
        <w:spacing w:line="360" w:lineRule="auto"/>
        <w:rPr>
          <w:rFonts w:ascii="AR丸ゴシック体M" w:eastAsia="AR丸ゴシック体M"/>
          <w:b/>
          <w:sz w:val="22"/>
        </w:rPr>
      </w:pPr>
      <w:r w:rsidRPr="00862A15">
        <w:rPr>
          <w:rFonts w:ascii="AR丸ゴシック体M" w:eastAsia="AR丸ゴシック体M"/>
          <w:b/>
          <w:sz w:val="22"/>
        </w:rPr>
        <w:br w:type="page"/>
      </w:r>
    </w:p>
    <w:p w14:paraId="37D59D0F" w14:textId="737F8556" w:rsidR="008E397C" w:rsidRPr="00862A15" w:rsidRDefault="00511386"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793408" behindDoc="1" locked="0" layoutInCell="1" allowOverlap="1" wp14:anchorId="5E40938E" wp14:editId="7E2B1951">
            <wp:simplePos x="0" y="0"/>
            <wp:positionH relativeFrom="column">
              <wp:posOffset>72390</wp:posOffset>
            </wp:positionH>
            <wp:positionV relativeFrom="paragraph">
              <wp:posOffset>329565</wp:posOffset>
            </wp:positionV>
            <wp:extent cx="3457575" cy="428625"/>
            <wp:effectExtent l="0" t="0" r="9525" b="9525"/>
            <wp:wrapNone/>
            <wp:docPr id="475" name="図 475"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75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b/>
          <w:sz w:val="22"/>
        </w:rPr>
        <w:t>（２）</w:t>
      </w:r>
      <w:r w:rsidR="00886B82" w:rsidRPr="00862A15">
        <w:rPr>
          <w:rFonts w:ascii="AR丸ゴシック体M" w:eastAsia="AR丸ゴシック体M" w:hint="eastAsia"/>
          <w:b/>
          <w:sz w:val="22"/>
        </w:rPr>
        <w:t>事業における</w:t>
      </w:r>
      <w:r w:rsidR="008E397C" w:rsidRPr="00862A15">
        <w:rPr>
          <w:rFonts w:ascii="AR丸ゴシック体M" w:eastAsia="AR丸ゴシック体M" w:hint="eastAsia"/>
          <w:b/>
          <w:sz w:val="22"/>
        </w:rPr>
        <w:t>脱炭素化に向けた取組促進</w:t>
      </w:r>
    </w:p>
    <w:p w14:paraId="46A70B96" w14:textId="143E1F47" w:rsidR="000F7873" w:rsidRPr="00862A15" w:rsidRDefault="00511386" w:rsidP="000F7873">
      <w:pPr>
        <w:snapToGrid w:val="0"/>
        <w:rPr>
          <w:rFonts w:ascii="AR丸ゴシック体M" w:eastAsia="AR丸ゴシック体M"/>
          <w:b/>
          <w:sz w:val="16"/>
        </w:rPr>
      </w:pPr>
      <w:r w:rsidRPr="00862A15">
        <w:rPr>
          <w:rFonts w:ascii="AR丸ゴシック体M" w:eastAsia="AR丸ゴシック体M"/>
          <w:b/>
          <w:noProof/>
          <w:sz w:val="16"/>
        </w:rPr>
        <mc:AlternateContent>
          <mc:Choice Requires="wps">
            <w:drawing>
              <wp:anchor distT="0" distB="0" distL="114300" distR="114300" simplePos="0" relativeHeight="251792384" behindDoc="0" locked="0" layoutInCell="1" allowOverlap="1" wp14:anchorId="61FCAB42" wp14:editId="567739FA">
                <wp:simplePos x="0" y="0"/>
                <wp:positionH relativeFrom="column">
                  <wp:posOffset>215265</wp:posOffset>
                </wp:positionH>
                <wp:positionV relativeFrom="paragraph">
                  <wp:posOffset>72390</wp:posOffset>
                </wp:positionV>
                <wp:extent cx="3228975" cy="28702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228975" cy="287020"/>
                        </a:xfrm>
                        <a:prstGeom prst="rect">
                          <a:avLst/>
                        </a:prstGeom>
                        <a:noFill/>
                        <a:ln w="6350">
                          <a:noFill/>
                        </a:ln>
                      </wps:spPr>
                      <wps:txbx>
                        <w:txbxContent>
                          <w:p w14:paraId="08BE722A" w14:textId="39CAE6A1" w:rsidR="005653E3" w:rsidRPr="00997B4C" w:rsidRDefault="005653E3"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AB42" id="テキスト ボックス 477" o:spid="_x0000_s1044" type="#_x0000_t202" style="position:absolute;left:0;text-align:left;margin-left:16.95pt;margin-top:5.7pt;width:254.25pt;height:2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" filled="f" stroked="f" strokeweight=".5pt">
                <v:textbox>
                  <w:txbxContent>
                    <w:p w14:paraId="08BE722A" w14:textId="39CAE6A1" w:rsidR="005653E3" w:rsidRPr="00997B4C" w:rsidRDefault="005653E3"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v:textbox>
              </v:shape>
            </w:pict>
          </mc:Fallback>
        </mc:AlternateContent>
      </w:r>
    </w:p>
    <w:p w14:paraId="117440E7" w14:textId="77777777" w:rsidR="000F7873" w:rsidRPr="00862A15" w:rsidRDefault="000F7873" w:rsidP="000F7873">
      <w:pPr>
        <w:spacing w:line="360" w:lineRule="auto"/>
        <w:rPr>
          <w:rFonts w:ascii="AR丸ゴシック体M" w:eastAsia="AR丸ゴシック体M"/>
          <w:b/>
          <w:sz w:val="22"/>
        </w:rPr>
      </w:pPr>
    </w:p>
    <w:p w14:paraId="4B6CD330" w14:textId="025089B9" w:rsidR="000F7873" w:rsidRPr="00B51DFE"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w:t>
      </w:r>
      <w:r w:rsidR="000F7873" w:rsidRPr="00862A15">
        <w:rPr>
          <w:rFonts w:ascii="AR丸ゴシック体M" w:eastAsia="AR丸ゴシック体M" w:hint="eastAsia"/>
          <w:b/>
          <w:sz w:val="22"/>
        </w:rPr>
        <w:t>新築・増改築における</w:t>
      </w:r>
      <w:r w:rsidR="000F7873" w:rsidRPr="00B51DFE">
        <w:rPr>
          <w:rFonts w:ascii="AR丸ゴシック体M" w:eastAsia="AR丸ゴシック体M" w:hint="eastAsia"/>
          <w:b/>
          <w:sz w:val="22"/>
        </w:rPr>
        <w:t>建築物のZEB（ネット・ゼロ・エネルギービル）</w:t>
      </w:r>
      <w:r w:rsidR="000F7873" w:rsidRPr="00B51DFE">
        <w:rPr>
          <w:rFonts w:ascii="AR丸ゴシック体M" w:eastAsia="AR丸ゴシック体M" w:hint="eastAsia"/>
          <w:b/>
          <w:sz w:val="22"/>
          <w:vertAlign w:val="superscript"/>
        </w:rPr>
        <w:t>※</w:t>
      </w:r>
      <w:r w:rsidR="00224790" w:rsidRPr="00B51DFE">
        <w:rPr>
          <w:rFonts w:ascii="AR丸ゴシック体M" w:eastAsia="AR丸ゴシック体M" w:hint="eastAsia"/>
          <w:b/>
          <w:sz w:val="22"/>
          <w:vertAlign w:val="superscript"/>
        </w:rPr>
        <w:t>１</w:t>
      </w:r>
      <w:r w:rsidR="000F7873" w:rsidRPr="00B51DFE">
        <w:rPr>
          <w:rFonts w:ascii="AR丸ゴシック体M" w:eastAsia="AR丸ゴシック体M" w:hint="eastAsia"/>
          <w:b/>
          <w:sz w:val="22"/>
        </w:rPr>
        <w:t>化</w:t>
      </w:r>
    </w:p>
    <w:p w14:paraId="28EEBEA4" w14:textId="22616B83" w:rsidR="000F7873" w:rsidRPr="00B51DFE" w:rsidRDefault="00CB51A1" w:rsidP="000F7873">
      <w:pPr>
        <w:ind w:leftChars="200" w:left="420" w:firstLineChars="100" w:firstLine="220"/>
        <w:rPr>
          <w:rFonts w:ascii="AR丸ゴシック体M" w:eastAsia="AR丸ゴシック体M"/>
          <w:sz w:val="22"/>
        </w:rPr>
      </w:pPr>
      <w:r w:rsidRPr="00B51DFE">
        <w:rPr>
          <w:rFonts w:ascii="AR丸ゴシック体M" w:eastAsia="AR丸ゴシック体M" w:hint="eastAsia"/>
          <w:noProof/>
          <w:sz w:val="22"/>
        </w:rPr>
        <mc:AlternateContent>
          <mc:Choice Requires="wpg">
            <w:drawing>
              <wp:anchor distT="0" distB="0" distL="114300" distR="114300" simplePos="0" relativeHeight="251956224" behindDoc="0" locked="0" layoutInCell="1" allowOverlap="1" wp14:anchorId="471F6FDA" wp14:editId="36F807E8">
                <wp:simplePos x="0" y="0"/>
                <wp:positionH relativeFrom="margin">
                  <wp:align>right</wp:align>
                </wp:positionH>
                <wp:positionV relativeFrom="paragraph">
                  <wp:posOffset>26035</wp:posOffset>
                </wp:positionV>
                <wp:extent cx="3462020" cy="3563620"/>
                <wp:effectExtent l="0" t="0" r="5080" b="0"/>
                <wp:wrapSquare wrapText="bothSides"/>
                <wp:docPr id="57" name="グループ化 57"/>
                <wp:cNvGraphicFramePr/>
                <a:graphic xmlns:a="http://schemas.openxmlformats.org/drawingml/2006/main">
                  <a:graphicData uri="http://schemas.microsoft.com/office/word/2010/wordprocessingGroup">
                    <wpg:wgp>
                      <wpg:cNvGrpSpPr/>
                      <wpg:grpSpPr>
                        <a:xfrm>
                          <a:off x="0" y="0"/>
                          <a:ext cx="3462020" cy="3563620"/>
                          <a:chOff x="0" y="0"/>
                          <a:chExt cx="3462020" cy="3563620"/>
                        </a:xfrm>
                      </wpg:grpSpPr>
                      <pic:pic xmlns:pic="http://schemas.openxmlformats.org/drawingml/2006/picture">
                        <pic:nvPicPr>
                          <pic:cNvPr id="37" name="図 37"/>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462020" cy="3563620"/>
                          </a:xfrm>
                          <a:prstGeom prst="rect">
                            <a:avLst/>
                          </a:prstGeom>
                          <a:ln>
                            <a:noFill/>
                          </a:ln>
                          <a:extLst>
                            <a:ext uri="{53640926-AAD7-44D8-BBD7-CCE9431645EC}">
                              <a14:shadowObscured xmlns:a14="http://schemas.microsoft.com/office/drawing/2010/main"/>
                            </a:ext>
                          </a:extLst>
                        </pic:spPr>
                      </pic:pic>
                      <wps:wsp>
                        <wps:cNvPr id="15" name="正方形/長方形 15"/>
                        <wps:cNvSpPr/>
                        <wps:spPr>
                          <a:xfrm>
                            <a:off x="1676400" y="673100"/>
                            <a:ext cx="1206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50" y="2476500"/>
                            <a:ext cx="114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flipH="1">
                            <a:off x="1460500" y="2476500"/>
                            <a:ext cx="1047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1FCEE" id="グループ化 57" o:spid="_x0000_s1026" style="position:absolute;left:0;text-align:left;margin-left:221.4pt;margin-top:2.05pt;width:272.6pt;height:280.6pt;z-index:251956224;mso-position-horizontal:right;mso-position-horizontal-relative:margin" coordsize="34620,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">
                <v:shape id="図 37" o:spid="_x0000_s1027" type="#_x0000_t75" style="position:absolute;width:3462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">
                  <v:imagedata r:id="rId28" o:title="" croptop="343f"/>
                  <v:path arrowok="t"/>
                </v:shape>
                <v:rect id="正方形/長方形 15" o:spid="_x0000_s1028" style="position:absolute;left:16764;top:6731;width:120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24" o:spid="_x0000_s1029" style="position:absolute;left:63;top:24765;width:1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rect id="正方形/長方形 47" o:spid="_x0000_s1030" style="position:absolute;left:14605;top:24765;width:1047;height:29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" fillcolor="white [3212]" stroked="f" strokeweight="2pt"/>
                <w10:wrap type="square" anchorx="margin"/>
              </v:group>
            </w:pict>
          </mc:Fallback>
        </mc:AlternateContent>
      </w:r>
      <w:r w:rsidR="000F7873" w:rsidRPr="00B51DFE">
        <w:rPr>
          <w:rFonts w:ascii="AR丸ゴシック体M" w:eastAsia="AR丸ゴシック体M" w:hint="eastAsia"/>
          <w:sz w:val="22"/>
        </w:rPr>
        <w:t>国の</w:t>
      </w:r>
      <w:r w:rsidR="0060763D" w:rsidRPr="00B51DFE">
        <w:rPr>
          <w:rFonts w:ascii="AR丸ゴシック体M" w:eastAsia="AR丸ゴシック体M" w:hint="eastAsia"/>
          <w:sz w:val="22"/>
        </w:rPr>
        <w:t>「</w:t>
      </w:r>
      <w:r w:rsidR="00087438" w:rsidRPr="00B51DFE">
        <w:rPr>
          <w:rFonts w:ascii="AR丸ゴシック体M" w:eastAsia="AR丸ゴシック体M" w:hint="eastAsia"/>
          <w:sz w:val="22"/>
        </w:rPr>
        <w:t>2050年カーボンニュートラルに伴うグリーン成長戦略</w:t>
      </w:r>
      <w:r w:rsidR="000F7873" w:rsidRPr="00B51DFE">
        <w:rPr>
          <w:rFonts w:ascii="AR丸ゴシック体M" w:eastAsia="AR丸ゴシック体M" w:hint="eastAsia"/>
          <w:sz w:val="22"/>
        </w:rPr>
        <w:t>（</w:t>
      </w:r>
      <w:r w:rsidR="00087438" w:rsidRPr="00B51DFE">
        <w:rPr>
          <w:rFonts w:ascii="AR丸ゴシック体M" w:eastAsia="AR丸ゴシック体M"/>
          <w:sz w:val="22"/>
        </w:rPr>
        <w:t>20</w:t>
      </w:r>
      <w:r w:rsidR="00087438" w:rsidRPr="00B51DFE">
        <w:rPr>
          <w:rFonts w:ascii="AR丸ゴシック体M" w:eastAsia="AR丸ゴシック体M" w:hint="eastAsia"/>
          <w:sz w:val="22"/>
        </w:rPr>
        <w:t>20年12</w:t>
      </w:r>
      <w:r w:rsidR="002E6B14" w:rsidRPr="00B51DFE">
        <w:rPr>
          <w:rFonts w:asciiTheme="minorEastAsia" w:hAnsiTheme="minorEastAsia" w:cs="Microsoft JhengHei" w:hint="eastAsia"/>
          <w:sz w:val="22"/>
        </w:rPr>
        <w:t>月</w:t>
      </w:r>
      <w:r w:rsidR="00E773B2" w:rsidRPr="00B51DFE">
        <w:rPr>
          <w:rFonts w:ascii="AR丸ゴシック体M" w:eastAsia="AR丸ゴシック体M" w:hint="eastAsia"/>
          <w:sz w:val="22"/>
        </w:rPr>
        <w:t>25</w:t>
      </w:r>
      <w:r w:rsidR="00087438" w:rsidRPr="00B51DFE">
        <w:rPr>
          <w:rFonts w:asciiTheme="minorEastAsia" w:hAnsiTheme="minorEastAsia" w:cs="Microsoft JhengHei" w:hint="eastAsia"/>
          <w:sz w:val="22"/>
        </w:rPr>
        <w:t>日</w:t>
      </w:r>
      <w:r w:rsidR="00087438" w:rsidRPr="00B51DFE">
        <w:rPr>
          <w:rFonts w:ascii="ＭＳ ゴシック" w:eastAsia="ＭＳ ゴシック" w:hAnsi="ＭＳ ゴシック" w:cs="ＭＳ ゴシック" w:hint="eastAsia"/>
          <w:sz w:val="22"/>
        </w:rPr>
        <w:t>策定</w:t>
      </w:r>
      <w:r w:rsidR="000F7873" w:rsidRPr="00B51DFE">
        <w:rPr>
          <w:rFonts w:ascii="ＭＳ ゴシック" w:eastAsia="ＭＳ ゴシック" w:hAnsi="ＭＳ ゴシック" w:cs="ＭＳ ゴシック" w:hint="eastAsia"/>
          <w:sz w:val="22"/>
        </w:rPr>
        <w:t>）</w:t>
      </w:r>
      <w:r w:rsidR="0060763D" w:rsidRPr="00B51DFE">
        <w:rPr>
          <w:rFonts w:ascii="ＭＳ ゴシック" w:eastAsia="ＭＳ ゴシック" w:hAnsi="ＭＳ ゴシック" w:cs="ＭＳ ゴシック" w:hint="eastAsia"/>
          <w:sz w:val="22"/>
        </w:rPr>
        <w:t>」</w:t>
      </w:r>
      <w:r w:rsidR="000F7873" w:rsidRPr="00B51DFE">
        <w:rPr>
          <w:rFonts w:ascii="ＭＳ ゴシック" w:eastAsia="ＭＳ ゴシック" w:hAnsi="ＭＳ ゴシック" w:cs="ＭＳ ゴシック" w:hint="eastAsia"/>
          <w:sz w:val="22"/>
        </w:rPr>
        <w:t>において、</w:t>
      </w:r>
      <w:r w:rsidR="000F7873" w:rsidRPr="00B51DFE">
        <w:rPr>
          <w:rFonts w:ascii="AR丸ゴシック体M" w:eastAsia="AR丸ゴシック体M" w:hint="eastAsia"/>
          <w:sz w:val="22"/>
        </w:rPr>
        <w:t>2030年までに、新築建築物の平均でZEB</w:t>
      </w:r>
      <w:r w:rsidR="00224790" w:rsidRPr="00B51DFE">
        <w:rPr>
          <w:rFonts w:ascii="AR丸ゴシック体M" w:eastAsia="AR丸ゴシック体M" w:hint="eastAsia"/>
          <w:sz w:val="22"/>
          <w:vertAlign w:val="superscript"/>
        </w:rPr>
        <w:t>※２</w:t>
      </w:r>
      <w:r w:rsidR="000F7873" w:rsidRPr="00B51DFE">
        <w:rPr>
          <w:rFonts w:ascii="AR丸ゴシック体M" w:eastAsia="AR丸ゴシック体M" w:hint="eastAsia"/>
          <w:sz w:val="22"/>
        </w:rPr>
        <w:t>を実現すること</w:t>
      </w:r>
      <w:r w:rsidR="00087438" w:rsidRPr="00B51DFE">
        <w:rPr>
          <w:rFonts w:ascii="AR丸ゴシック体M" w:eastAsia="AR丸ゴシック体M" w:hint="eastAsia"/>
          <w:sz w:val="22"/>
        </w:rPr>
        <w:t>、及び今世紀後半の早期に建築物のストック平均でZEB</w:t>
      </w:r>
      <w:r w:rsidR="00224790" w:rsidRPr="00B51DFE">
        <w:rPr>
          <w:rFonts w:ascii="AR丸ゴシック体M" w:eastAsia="AR丸ゴシック体M" w:hint="eastAsia"/>
          <w:sz w:val="22"/>
          <w:vertAlign w:val="superscript"/>
        </w:rPr>
        <w:t>※２</w:t>
      </w:r>
      <w:r w:rsidR="00087438" w:rsidRPr="00B51DFE">
        <w:rPr>
          <w:rFonts w:ascii="AR丸ゴシック体M" w:eastAsia="AR丸ゴシック体M" w:hint="eastAsia"/>
          <w:sz w:val="22"/>
        </w:rPr>
        <w:t>を実現すること</w:t>
      </w:r>
      <w:r w:rsidR="000F7873" w:rsidRPr="00B51DFE">
        <w:rPr>
          <w:rFonts w:ascii="AR丸ゴシック体M" w:eastAsia="AR丸ゴシック体M" w:hint="eastAsia"/>
          <w:sz w:val="22"/>
        </w:rPr>
        <w:t>が目標として掲げられています。</w:t>
      </w:r>
    </w:p>
    <w:p w14:paraId="6A146A20" w14:textId="1A794615" w:rsidR="000F7873" w:rsidRPr="00862A15" w:rsidRDefault="003F59F6" w:rsidP="000F7873">
      <w:pPr>
        <w:ind w:leftChars="200" w:left="420" w:firstLineChars="100" w:firstLine="180"/>
        <w:rPr>
          <w:rFonts w:ascii="AR丸ゴシック体M" w:eastAsia="AR丸ゴシック体M"/>
          <w:sz w:val="22"/>
        </w:rPr>
      </w:pPr>
      <w:r w:rsidRPr="00B51DFE">
        <w:rPr>
          <w:rFonts w:ascii="AR丸ゴシック体M" w:eastAsia="AR丸ゴシック体M" w:hint="eastAsia"/>
          <w:noProof/>
          <w:sz w:val="18"/>
          <w:szCs w:val="18"/>
        </w:rPr>
        <mc:AlternateContent>
          <mc:Choice Requires="wps">
            <w:drawing>
              <wp:anchor distT="0" distB="0" distL="114300" distR="114300" simplePos="0" relativeHeight="251976704" behindDoc="0" locked="0" layoutInCell="1" allowOverlap="1" wp14:anchorId="4E833F86" wp14:editId="75FA2488">
                <wp:simplePos x="0" y="0"/>
                <wp:positionH relativeFrom="margin">
                  <wp:posOffset>1971675</wp:posOffset>
                </wp:positionH>
                <wp:positionV relativeFrom="paragraph">
                  <wp:posOffset>1094105</wp:posOffset>
                </wp:positionV>
                <wp:extent cx="3409315" cy="198120"/>
                <wp:effectExtent l="0" t="0" r="635" b="1143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409315" cy="198120"/>
                        </a:xfrm>
                        <a:prstGeom prst="rect">
                          <a:avLst/>
                        </a:prstGeom>
                        <a:noFill/>
                        <a:ln w="6350">
                          <a:noFill/>
                        </a:ln>
                      </wps:spPr>
                      <wps:txbx>
                        <w:txbxContent>
                          <w:p w14:paraId="4087DA28" w14:textId="646DD028" w:rsidR="003F59F6" w:rsidRPr="0090388B" w:rsidRDefault="003F59F6"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sidR="00D45066">
                              <w:rPr>
                                <w:rFonts w:hint="eastAsia"/>
                                <w:sz w:val="20"/>
                                <w:szCs w:val="20"/>
                              </w:rPr>
                              <w:t xml:space="preserve">　</w:t>
                            </w:r>
                            <w:r>
                              <w:rPr>
                                <w:rFonts w:hint="eastAsia"/>
                                <w:sz w:val="20"/>
                                <w:szCs w:val="20"/>
                              </w:rPr>
                              <w:t>（</w:t>
                            </w:r>
                            <w:r>
                              <w:rPr>
                                <w:sz w:val="20"/>
                                <w:szCs w:val="20"/>
                              </w:rPr>
                              <w:t>出典：環境省</w:t>
                            </w:r>
                            <w:r w:rsidR="00D45066">
                              <w:rPr>
                                <w:rFonts w:hint="eastAsia"/>
                                <w:sz w:val="20"/>
                                <w:szCs w:val="20"/>
                              </w:rPr>
                              <w:t>ZEB PORTAL</w:t>
                            </w:r>
                            <w:r w:rsidR="00D45066">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3F86" id="テキスト ボックス 34" o:spid="_x0000_s1045" type="#_x0000_t202" style="position:absolute;left:0;text-align:left;margin-left:155.25pt;margin-top:86.15pt;width:268.45pt;height:15.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" filled="f" stroked="f" strokeweight=".5pt">
                <v:textbox inset="0,0,0,0">
                  <w:txbxContent>
                    <w:p w14:paraId="4087DA28" w14:textId="646DD028" w:rsidR="003F59F6" w:rsidRPr="0090388B" w:rsidRDefault="003F59F6"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sidR="00D45066">
                        <w:rPr>
                          <w:rFonts w:hint="eastAsia"/>
                          <w:sz w:val="20"/>
                          <w:szCs w:val="20"/>
                        </w:rPr>
                        <w:t xml:space="preserve">　</w:t>
                      </w:r>
                      <w:r>
                        <w:rPr>
                          <w:rFonts w:hint="eastAsia"/>
                          <w:sz w:val="20"/>
                          <w:szCs w:val="20"/>
                        </w:rPr>
                        <w:t>（</w:t>
                      </w:r>
                      <w:r>
                        <w:rPr>
                          <w:sz w:val="20"/>
                          <w:szCs w:val="20"/>
                        </w:rPr>
                        <w:t>出典：環境省</w:t>
                      </w:r>
                      <w:r w:rsidR="00D45066">
                        <w:rPr>
                          <w:rFonts w:hint="eastAsia"/>
                          <w:sz w:val="20"/>
                          <w:szCs w:val="20"/>
                        </w:rPr>
                        <w:t>ZEB PORTAL</w:t>
                      </w:r>
                      <w:r w:rsidR="00D45066">
                        <w:rPr>
                          <w:sz w:val="20"/>
                          <w:szCs w:val="20"/>
                        </w:rPr>
                        <w:t>）</w:t>
                      </w:r>
                    </w:p>
                  </w:txbxContent>
                </v:textbox>
                <w10:wrap type="square" anchorx="margin"/>
              </v:shape>
            </w:pict>
          </mc:Fallback>
        </mc:AlternateContent>
      </w:r>
      <w:r w:rsidR="000F7873" w:rsidRPr="00B51DFE">
        <w:rPr>
          <w:rFonts w:ascii="AR丸ゴシック体M" w:eastAsia="AR丸ゴシック体M" w:hint="eastAsia"/>
          <w:sz w:val="22"/>
        </w:rPr>
        <w:t>府有</w:t>
      </w:r>
      <w:r w:rsidR="001E2FE2" w:rsidRPr="00B51DFE">
        <w:rPr>
          <w:rFonts w:ascii="AR丸ゴシック体M" w:eastAsia="AR丸ゴシック体M" w:hint="eastAsia"/>
          <w:sz w:val="22"/>
        </w:rPr>
        <w:t>建築物において、新築・増改築を行う際に</w:t>
      </w:r>
      <w:r w:rsidR="001E2FE2" w:rsidRPr="00862A15">
        <w:rPr>
          <w:rFonts w:ascii="AR丸ゴシック体M" w:eastAsia="AR丸ゴシック体M" w:hint="eastAsia"/>
          <w:sz w:val="22"/>
        </w:rPr>
        <w:t>は、</w:t>
      </w:r>
      <w:r w:rsidR="000F7873" w:rsidRPr="00862A15">
        <w:rPr>
          <w:rFonts w:ascii="AR丸ゴシック体M" w:eastAsia="AR丸ゴシック体M" w:hint="eastAsia"/>
          <w:sz w:val="22"/>
        </w:rPr>
        <w:t>ZEB化を検討するとともに、ZEB化に必要な技術の導入を積極的に検討していきます。</w:t>
      </w:r>
    </w:p>
    <w:p w14:paraId="2C383195" w14:textId="77777777" w:rsidR="000F7873" w:rsidRPr="00862A15" w:rsidRDefault="000F7873" w:rsidP="000F7873">
      <w:pPr>
        <w:snapToGrid w:val="0"/>
        <w:ind w:leftChars="200" w:left="420"/>
        <w:rPr>
          <w:rFonts w:ascii="AR丸ゴシック体M" w:eastAsia="AR丸ゴシック体M"/>
          <w:sz w:val="12"/>
        </w:rPr>
      </w:pPr>
    </w:p>
    <w:p w14:paraId="2301820A" w14:textId="16643DF6" w:rsidR="000F7873" w:rsidRPr="00B51DFE" w:rsidRDefault="000F7873" w:rsidP="000B7A93">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224790">
        <w:rPr>
          <w:rFonts w:ascii="AR丸ゴシック体M" w:eastAsia="AR丸ゴシック体M" w:hint="eastAsia"/>
          <w:sz w:val="18"/>
          <w:szCs w:val="18"/>
        </w:rPr>
        <w:t xml:space="preserve">１　</w:t>
      </w:r>
      <w:r w:rsidRPr="00862A15">
        <w:rPr>
          <w:rFonts w:ascii="AR丸ゴシック体M" w:eastAsia="AR丸ゴシック体M" w:hint="eastAsia"/>
          <w:sz w:val="18"/>
          <w:szCs w:val="18"/>
        </w:rPr>
        <w:t>ZEB（Net Zero Energy Building）</w:t>
      </w:r>
      <w:r w:rsidR="000B7A93">
        <w:rPr>
          <w:rFonts w:ascii="AR丸ゴシック体M" w:eastAsia="AR丸ゴシック体M" w:hint="eastAsia"/>
          <w:sz w:val="18"/>
          <w:szCs w:val="18"/>
        </w:rPr>
        <w:t xml:space="preserve"> </w:t>
      </w:r>
      <w:r w:rsidR="00D5699A">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快適な室内環境を保ちながら、高効率設備や建築物の断熱の強化により、</w:t>
      </w:r>
      <w:r w:rsidRPr="00B51DFE">
        <w:rPr>
          <w:rFonts w:ascii="AR丸ゴシック体M" w:eastAsia="AR丸ゴシック体M" w:hint="eastAsia"/>
          <w:sz w:val="18"/>
          <w:szCs w:val="18"/>
        </w:rPr>
        <w:t>出来る限りの省エネルギーに努め、さらに太陽光発電等によりエネルギーを創ることで、年間で消費する建築物のエネルギー量が大幅に削減されている建築物</w:t>
      </w:r>
      <w:r w:rsidR="00911F3B" w:rsidRPr="00B51DFE">
        <w:rPr>
          <w:rFonts w:ascii="AR丸ゴシック体M" w:eastAsia="AR丸ゴシック体M" w:hint="eastAsia"/>
          <w:sz w:val="18"/>
          <w:szCs w:val="18"/>
        </w:rPr>
        <w:t>のこと</w:t>
      </w:r>
      <w:r w:rsidRPr="00B51DFE">
        <w:rPr>
          <w:rFonts w:ascii="AR丸ゴシック体M" w:eastAsia="AR丸ゴシック体M" w:hint="eastAsia"/>
          <w:sz w:val="18"/>
          <w:szCs w:val="18"/>
        </w:rPr>
        <w:t>。</w:t>
      </w:r>
      <w:r w:rsidR="00E33404" w:rsidRPr="00B51DFE">
        <w:rPr>
          <w:rFonts w:ascii="AR丸ゴシック体M" w:eastAsia="AR丸ゴシック体M" w:hint="eastAsia"/>
          <w:sz w:val="18"/>
          <w:szCs w:val="18"/>
        </w:rPr>
        <w:t>国では、</w:t>
      </w:r>
      <w:r w:rsidR="00973B67" w:rsidRPr="00B51DFE">
        <w:rPr>
          <w:rFonts w:ascii="AR丸ゴシック体M" w:eastAsia="AR丸ゴシック体M" w:hint="eastAsia"/>
          <w:sz w:val="18"/>
          <w:szCs w:val="18"/>
        </w:rPr>
        <w:t>現在、</w:t>
      </w:r>
      <w:r w:rsidR="00613506" w:rsidRPr="00B51DFE">
        <w:rPr>
          <w:rFonts w:ascii="AR丸ゴシック体M" w:eastAsia="AR丸ゴシック体M" w:hint="eastAsia"/>
          <w:sz w:val="18"/>
          <w:szCs w:val="18"/>
        </w:rPr>
        <w:t>４</w:t>
      </w:r>
      <w:r w:rsidR="00973B67" w:rsidRPr="00B51DFE">
        <w:rPr>
          <w:rFonts w:ascii="AR丸ゴシック体M" w:eastAsia="AR丸ゴシック体M" w:hint="eastAsia"/>
          <w:sz w:val="18"/>
          <w:szCs w:val="18"/>
        </w:rPr>
        <w:t>段階のZEB</w:t>
      </w:r>
      <w:r w:rsidR="00613506" w:rsidRPr="00B51DFE">
        <w:rPr>
          <w:rFonts w:ascii="AR丸ゴシック体M" w:eastAsia="AR丸ゴシック体M" w:hint="eastAsia"/>
          <w:sz w:val="18"/>
          <w:szCs w:val="18"/>
        </w:rPr>
        <w:t>（『ZEB』、</w:t>
      </w:r>
      <w:r w:rsidR="00613506" w:rsidRPr="00B51DFE">
        <w:rPr>
          <w:rFonts w:ascii="AR丸ゴシック体M" w:eastAsia="AR丸ゴシック体M"/>
          <w:sz w:val="18"/>
          <w:szCs w:val="18"/>
        </w:rPr>
        <w:t>Nearly ZEB</w:t>
      </w:r>
      <w:r w:rsidR="00613506" w:rsidRPr="00B51DFE">
        <w:rPr>
          <w:rFonts w:ascii="AR丸ゴシック体M" w:eastAsia="AR丸ゴシック体M" w:hint="eastAsia"/>
          <w:sz w:val="18"/>
          <w:szCs w:val="18"/>
        </w:rPr>
        <w:t>、ZEB Ready、ZEB</w:t>
      </w:r>
      <w:r w:rsidR="00613506" w:rsidRPr="00B51DFE">
        <w:rPr>
          <w:rFonts w:ascii="AR丸ゴシック体M" w:eastAsia="AR丸ゴシック体M"/>
          <w:sz w:val="18"/>
          <w:szCs w:val="18"/>
        </w:rPr>
        <w:t xml:space="preserve"> Oriented</w:t>
      </w:r>
      <w:r w:rsidR="00613506" w:rsidRPr="00B51DFE">
        <w:rPr>
          <w:rFonts w:ascii="AR丸ゴシック体M" w:eastAsia="AR丸ゴシック体M" w:hint="eastAsia"/>
          <w:sz w:val="18"/>
          <w:szCs w:val="18"/>
        </w:rPr>
        <w:t>）</w:t>
      </w:r>
      <w:r w:rsidR="00973B67" w:rsidRPr="00B51DFE">
        <w:rPr>
          <w:rFonts w:ascii="AR丸ゴシック体M" w:eastAsia="AR丸ゴシック体M" w:hint="eastAsia"/>
          <w:sz w:val="18"/>
          <w:szCs w:val="18"/>
        </w:rPr>
        <w:t>を定義。</w:t>
      </w:r>
    </w:p>
    <w:p w14:paraId="6004DDF2" w14:textId="475AC324" w:rsidR="00224790" w:rsidRPr="00862A15" w:rsidRDefault="00224790" w:rsidP="000B7A93">
      <w:pPr>
        <w:snapToGrid w:val="0"/>
        <w:ind w:leftChars="200" w:left="600" w:hangingChars="100" w:hanging="180"/>
        <w:rPr>
          <w:rFonts w:ascii="AR丸ゴシック体M" w:eastAsia="AR丸ゴシック体M"/>
          <w:sz w:val="18"/>
          <w:szCs w:val="18"/>
        </w:rPr>
      </w:pPr>
      <w:r w:rsidRPr="00B51DFE">
        <w:rPr>
          <w:rFonts w:ascii="AR丸ゴシック体M" w:eastAsia="AR丸ゴシック体M" w:hint="eastAsia"/>
          <w:sz w:val="18"/>
          <w:szCs w:val="18"/>
        </w:rPr>
        <w:t>※２　平均でZEB</w:t>
      </w:r>
      <w:r w:rsidR="00D5699A" w:rsidRPr="00B51DFE">
        <w:rPr>
          <w:rFonts w:ascii="AR丸ゴシック体M" w:eastAsia="AR丸ゴシック体M" w:hint="eastAsia"/>
          <w:sz w:val="18"/>
          <w:szCs w:val="18"/>
        </w:rPr>
        <w:t>：それぞれの建築物の設計一次エネルギー消費量を合計した量を、基準一次エネルギー消費量を合計した量で除した際に、</w:t>
      </w:r>
      <w:r w:rsidRPr="00B51DFE">
        <w:rPr>
          <w:rFonts w:ascii="AR丸ゴシック体M" w:eastAsia="AR丸ゴシック体M" w:hint="eastAsia"/>
          <w:sz w:val="18"/>
          <w:szCs w:val="18"/>
        </w:rPr>
        <w:t>ZEB　Ready相当</w:t>
      </w:r>
      <w:r w:rsidR="00D5699A" w:rsidRPr="00B51DFE">
        <w:rPr>
          <w:rFonts w:ascii="AR丸ゴシック体M" w:eastAsia="AR丸ゴシック体M" w:hint="eastAsia"/>
          <w:sz w:val="18"/>
          <w:szCs w:val="18"/>
        </w:rPr>
        <w:t>となることをいう。</w:t>
      </w:r>
    </w:p>
    <w:p w14:paraId="23EBFA8B" w14:textId="3375BC03" w:rsidR="00A36274" w:rsidRPr="00862A15" w:rsidRDefault="00A36274" w:rsidP="00224790">
      <w:pPr>
        <w:rPr>
          <w:rFonts w:ascii="AR丸ゴシック体M" w:eastAsia="AR丸ゴシック体M"/>
          <w:b/>
          <w:sz w:val="22"/>
        </w:rPr>
      </w:pPr>
    </w:p>
    <w:p w14:paraId="2F56F5C2" w14:textId="461C53FF" w:rsidR="000F7873"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建物・設備の新築・増改築における環境効率性の向上</w:t>
      </w:r>
    </w:p>
    <w:p w14:paraId="361ED890" w14:textId="4BDED90C" w:rsidR="000F7873" w:rsidRPr="00862A15" w:rsidRDefault="00E678F7" w:rsidP="000F7873">
      <w:pPr>
        <w:ind w:leftChars="200" w:left="420"/>
        <w:jc w:val="left"/>
        <w:rPr>
          <w:rFonts w:ascii="AR丸ゴシック体M" w:eastAsia="AR丸ゴシック体M"/>
          <w:sz w:val="22"/>
        </w:rPr>
      </w:pPr>
      <w:r w:rsidRPr="000B7A93">
        <w:rPr>
          <w:rFonts w:ascii="AR丸ゴシック体M" w:eastAsia="AR丸ゴシック体M" w:hint="eastAsia"/>
          <w:noProof/>
          <w:sz w:val="18"/>
          <w:szCs w:val="18"/>
        </w:rPr>
        <mc:AlternateContent>
          <mc:Choice Requires="wps">
            <w:drawing>
              <wp:anchor distT="0" distB="0" distL="114300" distR="114300" simplePos="0" relativeHeight="251974656" behindDoc="0" locked="0" layoutInCell="1" allowOverlap="1" wp14:anchorId="62A3489F" wp14:editId="17BE1ABA">
                <wp:simplePos x="0" y="0"/>
                <wp:positionH relativeFrom="margin">
                  <wp:align>right</wp:align>
                </wp:positionH>
                <wp:positionV relativeFrom="paragraph">
                  <wp:posOffset>82550</wp:posOffset>
                </wp:positionV>
                <wp:extent cx="3319145" cy="141605"/>
                <wp:effectExtent l="0" t="0" r="14605" b="10795"/>
                <wp:wrapSquare wrapText="bothSides"/>
                <wp:docPr id="465" name="テキスト ボックス 465"/>
                <wp:cNvGraphicFramePr/>
                <a:graphic xmlns:a="http://schemas.openxmlformats.org/drawingml/2006/main">
                  <a:graphicData uri="http://schemas.microsoft.com/office/word/2010/wordprocessingShape">
                    <wps:wsp>
                      <wps:cNvSpPr txBox="1"/>
                      <wps:spPr>
                        <a:xfrm>
                          <a:off x="0" y="0"/>
                          <a:ext cx="3319145" cy="141605"/>
                        </a:xfrm>
                        <a:prstGeom prst="rect">
                          <a:avLst/>
                        </a:prstGeom>
                        <a:noFill/>
                        <a:ln w="6350">
                          <a:noFill/>
                        </a:ln>
                      </wps:spPr>
                      <wps:txbx>
                        <w:txbxContent>
                          <w:p w14:paraId="12BD87E8" w14:textId="77777777" w:rsidR="005653E3" w:rsidRPr="0090388B" w:rsidRDefault="005653E3" w:rsidP="00E678F7">
                            <w:pPr>
                              <w:snapToGrid w:val="0"/>
                              <w:jc w:val="center"/>
                              <w:rPr>
                                <w:sz w:val="20"/>
                                <w:szCs w:val="20"/>
                              </w:rPr>
                            </w:pPr>
                            <w:r w:rsidRPr="002C0671">
                              <w:rPr>
                                <w:rFonts w:hint="eastAsia"/>
                                <w:sz w:val="20"/>
                                <w:szCs w:val="20"/>
                              </w:rPr>
                              <w:t>府有建築物環境配慮整備基準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489F" id="テキスト ボックス 465" o:spid="_x0000_s1046" type="#_x0000_t202" style="position:absolute;left:0;text-align:left;margin-left:210.15pt;margin-top:6.5pt;width:261.35pt;height:11.15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" filled="f" stroked="f" strokeweight=".5pt">
                <v:textbox inset="0,0,0,0">
                  <w:txbxContent>
                    <w:p w14:paraId="12BD87E8" w14:textId="77777777" w:rsidR="005653E3" w:rsidRPr="0090388B" w:rsidRDefault="005653E3" w:rsidP="00E678F7">
                      <w:pPr>
                        <w:snapToGrid w:val="0"/>
                        <w:jc w:val="center"/>
                        <w:rPr>
                          <w:sz w:val="20"/>
                          <w:szCs w:val="20"/>
                        </w:rPr>
                      </w:pPr>
                      <w:r w:rsidRPr="002C0671">
                        <w:rPr>
                          <w:rFonts w:hint="eastAsia"/>
                          <w:sz w:val="20"/>
                          <w:szCs w:val="20"/>
                        </w:rPr>
                        <w:t>府有建築物環境配慮整備基準</w:t>
                      </w:r>
                    </w:p>
                  </w:txbxContent>
                </v:textbox>
                <w10:wrap type="square" anchorx="margin"/>
              </v:shape>
            </w:pict>
          </mc:Fallback>
        </mc:AlternateContent>
      </w:r>
      <w:r w:rsidRPr="000B7A93">
        <w:rPr>
          <w:rFonts w:ascii="AR丸ゴシック体M" w:eastAsia="AR丸ゴシック体M"/>
          <w:noProof/>
          <w:sz w:val="18"/>
          <w:szCs w:val="18"/>
        </w:rPr>
        <w:drawing>
          <wp:anchor distT="0" distB="0" distL="114300" distR="114300" simplePos="0" relativeHeight="251972608" behindDoc="0" locked="0" layoutInCell="1" allowOverlap="1" wp14:anchorId="55364F6B" wp14:editId="539808C6">
            <wp:simplePos x="0" y="0"/>
            <wp:positionH relativeFrom="margin">
              <wp:posOffset>2082800</wp:posOffset>
            </wp:positionH>
            <wp:positionV relativeFrom="paragraph">
              <wp:posOffset>242570</wp:posOffset>
            </wp:positionV>
            <wp:extent cx="3347299" cy="1800000"/>
            <wp:effectExtent l="0" t="0" r="5715" b="0"/>
            <wp:wrapSquare wrapText="bothSides"/>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7299" cy="1800000"/>
                    </a:xfrm>
                    <a:prstGeom prst="rect">
                      <a:avLst/>
                    </a:prstGeom>
                  </pic:spPr>
                </pic:pic>
              </a:graphicData>
            </a:graphic>
            <wp14:sizeRelH relativeFrom="page">
              <wp14:pctWidth>0</wp14:pctWidth>
            </wp14:sizeRelH>
            <wp14:sizeRelV relativeFrom="page">
              <wp14:pctHeight>0</wp14:pctHeight>
            </wp14:sizeRelV>
          </wp:anchor>
        </w:drawing>
      </w:r>
      <w:r w:rsidR="000F7873" w:rsidRPr="00862A15">
        <w:rPr>
          <w:rFonts w:ascii="AR丸ゴシック体M" w:eastAsia="AR丸ゴシック体M" w:hint="eastAsia"/>
          <w:b/>
          <w:sz w:val="22"/>
        </w:rPr>
        <w:t xml:space="preserve">　</w:t>
      </w:r>
      <w:r w:rsidR="000F7873" w:rsidRPr="00862A15">
        <w:rPr>
          <w:rFonts w:ascii="AR丸ゴシック体M" w:eastAsia="AR丸ゴシック体M" w:hint="eastAsia"/>
          <w:sz w:val="22"/>
        </w:rPr>
        <w:t>府有建築物の整備にあたっては、省エネルギー・省CO</w:t>
      </w:r>
      <w:r w:rsidR="000F7873" w:rsidRPr="00862A15">
        <w:rPr>
          <w:rFonts w:ascii="AR丸ゴシック体M" w:eastAsia="AR丸ゴシック体M" w:hint="eastAsia"/>
          <w:sz w:val="22"/>
          <w:vertAlign w:val="subscript"/>
        </w:rPr>
        <w:t>2</w:t>
      </w:r>
      <w:r w:rsidR="000F7873" w:rsidRPr="00862A15">
        <w:rPr>
          <w:rFonts w:ascii="AR丸ゴシック体M" w:eastAsia="AR丸ゴシック体M" w:hint="eastAsia"/>
          <w:sz w:val="22"/>
        </w:rPr>
        <w:t>化等に係る具体的な</w:t>
      </w:r>
      <w:r w:rsidR="00695834" w:rsidRPr="00862A15">
        <w:rPr>
          <w:rFonts w:ascii="AR丸ゴシック体M" w:eastAsia="AR丸ゴシック体M" w:hint="eastAsia"/>
          <w:sz w:val="22"/>
        </w:rPr>
        <w:t>環境配慮整備基準を定める「府有建築物の整備における環境配慮指針</w:t>
      </w:r>
      <w:r w:rsidR="000F7873" w:rsidRPr="00862A15">
        <w:rPr>
          <w:rFonts w:ascii="AR丸ゴシック体M" w:eastAsia="AR丸ゴシック体M" w:hint="eastAsia"/>
          <w:sz w:val="22"/>
        </w:rPr>
        <w:t>（2019年３</w:t>
      </w:r>
      <w:r w:rsidR="000B7A93">
        <w:rPr>
          <w:rFonts w:ascii="AR丸ゴシック体M" w:eastAsia="AR丸ゴシック体M" w:hint="eastAsia"/>
          <w:sz w:val="22"/>
        </w:rPr>
        <w:t>月</w:t>
      </w:r>
      <w:r w:rsidR="000F7873" w:rsidRPr="00862A15">
        <w:rPr>
          <w:rFonts w:ascii="AR丸ゴシック体M" w:eastAsia="AR丸ゴシック体M" w:hint="eastAsia"/>
          <w:sz w:val="22"/>
        </w:rPr>
        <w:t>）</w:t>
      </w:r>
      <w:r w:rsidR="00695834" w:rsidRPr="00862A15">
        <w:rPr>
          <w:rFonts w:ascii="AR丸ゴシック体M" w:eastAsia="AR丸ゴシック体M" w:hint="eastAsia"/>
          <w:sz w:val="22"/>
        </w:rPr>
        <w:t>」</w:t>
      </w:r>
      <w:r w:rsidR="000F7873" w:rsidRPr="00862A15">
        <w:rPr>
          <w:rFonts w:ascii="AR丸ゴシック体M" w:eastAsia="AR丸ゴシック体M" w:hint="eastAsia"/>
          <w:sz w:val="22"/>
        </w:rPr>
        <w:t>に基づき、原則として照明はLEDを導入するなどの対策を行います。</w:t>
      </w:r>
    </w:p>
    <w:p w14:paraId="5866D1EB" w14:textId="07587928"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lastRenderedPageBreak/>
        <w:t>府営住宅を除く延べ</w:t>
      </w:r>
      <w:r w:rsidR="009E28CF" w:rsidRPr="00862A15">
        <w:rPr>
          <w:rFonts w:ascii="AR丸ゴシック体M" w:eastAsia="AR丸ゴシック体M" w:hint="eastAsia"/>
          <w:sz w:val="22"/>
        </w:rPr>
        <w:t>床</w:t>
      </w:r>
      <w:r w:rsidRPr="00862A15">
        <w:rPr>
          <w:rFonts w:ascii="AR丸ゴシック体M" w:eastAsia="AR丸ゴシック体M" w:hint="eastAsia"/>
          <w:sz w:val="22"/>
        </w:rPr>
        <w:t>面積が2,000㎡以上の建築物の整備にあたっては、「府有建築物環境配慮整備基準（2019年４月）</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に基づき、表のとおり環境に配慮した整備の検討及びその整備を実施するものとします。</w:t>
      </w:r>
    </w:p>
    <w:p w14:paraId="7B901AC1" w14:textId="2E8B7566" w:rsidR="000F7873" w:rsidRPr="00862A15" w:rsidRDefault="000F7873" w:rsidP="000F7873">
      <w:pPr>
        <w:snapToGrid w:val="0"/>
        <w:ind w:leftChars="200" w:left="420" w:firstLineChars="100" w:firstLine="220"/>
        <w:rPr>
          <w:rFonts w:ascii="AR丸ゴシック体M" w:eastAsia="AR丸ゴシック体M"/>
          <w:sz w:val="22"/>
        </w:rPr>
      </w:pPr>
    </w:p>
    <w:p w14:paraId="625F5E04" w14:textId="77777777" w:rsidR="000F7873" w:rsidRPr="00862A15" w:rsidRDefault="000F7873" w:rsidP="000F7873">
      <w:pPr>
        <w:snapToGrid w:val="0"/>
        <w:rPr>
          <w:rFonts w:ascii="AR丸ゴシック体M" w:eastAsia="AR丸ゴシック体M"/>
          <w:sz w:val="6"/>
        </w:rPr>
      </w:pPr>
    </w:p>
    <w:p w14:paraId="35AF9FC8" w14:textId="32ABA315" w:rsidR="000F7873" w:rsidRPr="00862A15" w:rsidRDefault="000F7873" w:rsidP="00E678F7">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建築物総合環境性能評価システム（CASBEE）</w:t>
      </w:r>
      <w:r w:rsidR="00E678F7">
        <w:rPr>
          <w:rFonts w:ascii="AR丸ゴシック体M" w:eastAsia="AR丸ゴシック体M" w:hint="eastAsia"/>
          <w:sz w:val="18"/>
          <w:szCs w:val="18"/>
        </w:rPr>
        <w:t xml:space="preserve"> ： </w:t>
      </w:r>
      <w:r w:rsidRPr="00862A15">
        <w:rPr>
          <w:rFonts w:ascii="AR丸ゴシック体M" w:eastAsia="AR丸ゴシック体M" w:hint="eastAsia"/>
          <w:sz w:val="18"/>
          <w:szCs w:val="18"/>
        </w:rPr>
        <w:t>建築物及びその敷地を環境性能で評価し格付けする手法。省エネルギーや環境負荷の少ない資機材の使用といった環境配慮や、室内の快適性、景観への配慮なども含めた建物の品質を総合的に評価するシステム。「Sランク（素晴らしい）」から、「Aランク（大変良い）」「B+ランク（良い）」「B-ランク（やや劣る）」「Cランク（劣る）」の５段階により評価。</w:t>
      </w:r>
    </w:p>
    <w:p w14:paraId="01AB6E08" w14:textId="77777777" w:rsidR="00C634E1" w:rsidRPr="00862A15" w:rsidRDefault="00C634E1" w:rsidP="000F7873">
      <w:pPr>
        <w:snapToGrid w:val="0"/>
        <w:ind w:leftChars="300" w:left="630"/>
        <w:rPr>
          <w:rFonts w:ascii="AR丸ゴシック体M" w:eastAsia="AR丸ゴシック体M"/>
          <w:sz w:val="18"/>
          <w:szCs w:val="18"/>
        </w:rPr>
      </w:pPr>
    </w:p>
    <w:p w14:paraId="2D91846A" w14:textId="28F803AF" w:rsidR="000F7873" w:rsidRPr="00862A15"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３</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既存建築物における環境配慮、設備の省エネルギー化</w:t>
      </w:r>
    </w:p>
    <w:p w14:paraId="4291984C" w14:textId="6FB54BA2"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必要な電気・都市ガス等消費エネルギーの「見え</w:t>
      </w:r>
      <w:r w:rsidRPr="00B51DFE">
        <w:rPr>
          <w:rFonts w:ascii="AR丸ゴシック体M" w:eastAsia="AR丸ゴシック体M" w:hint="eastAsia"/>
          <w:sz w:val="22"/>
        </w:rPr>
        <w:t>る化」を</w:t>
      </w:r>
      <w:r w:rsidR="005A36CF" w:rsidRPr="00B51DFE">
        <w:rPr>
          <w:rFonts w:ascii="AR丸ゴシック体M" w:eastAsia="AR丸ゴシック体M" w:hint="eastAsia"/>
          <w:sz w:val="22"/>
        </w:rPr>
        <w:t>すすめ、施設規模・用途別にエネルギー消費実態の分析を</w:t>
      </w:r>
      <w:r w:rsidRPr="00B51DFE">
        <w:rPr>
          <w:rFonts w:ascii="AR丸ゴシック体M" w:eastAsia="AR丸ゴシック体M" w:hint="eastAsia"/>
          <w:sz w:val="22"/>
        </w:rPr>
        <w:t>行い、設備の省エネチューニング</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や省エネルギーの意識向上に努めます。</w:t>
      </w:r>
    </w:p>
    <w:p w14:paraId="668C6184" w14:textId="06A3DD8F"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また、</w:t>
      </w:r>
      <w:r w:rsidR="0060763D" w:rsidRPr="00862A15">
        <w:rPr>
          <w:rFonts w:ascii="AR丸ゴシック体M" w:eastAsia="AR丸ゴシック体M" w:hint="eastAsia"/>
          <w:sz w:val="22"/>
        </w:rPr>
        <w:t>「</w:t>
      </w:r>
      <w:r w:rsidRPr="00862A15">
        <w:rPr>
          <w:rFonts w:ascii="AR丸ゴシック体M" w:eastAsia="AR丸ゴシック体M" w:hint="eastAsia"/>
          <w:sz w:val="22"/>
        </w:rPr>
        <w:t>大阪府温暖化の防止等に関する条例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に基づく温暖化対策指針で定められている設備導入等による対策及び</w:t>
      </w:r>
      <w:r w:rsidR="0060763D" w:rsidRPr="00862A15">
        <w:rPr>
          <w:rFonts w:ascii="AR丸ゴシック体M" w:eastAsia="AR丸ゴシック体M" w:hint="eastAsia"/>
          <w:sz w:val="22"/>
        </w:rPr>
        <w:t>「</w:t>
      </w:r>
      <w:r w:rsidRPr="00862A15">
        <w:rPr>
          <w:rFonts w:ascii="AR丸ゴシック体M" w:eastAsia="AR丸ゴシック体M" w:hint="eastAsia"/>
          <w:sz w:val="22"/>
        </w:rPr>
        <w:t>建築物のエネルギー消費性能の向上に関する法律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に基づくトップランナー基準等を参考にして、高効率設備や燃料電池の導入等に努めます。</w:t>
      </w:r>
    </w:p>
    <w:p w14:paraId="5775A440" w14:textId="1CF231FA" w:rsidR="000F7873" w:rsidRPr="00862A15" w:rsidRDefault="000F7873" w:rsidP="00C634E1">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さらに、コージェネレーションの導入や廃熱回収等によるエネルギーの有効利用を図ります。</w:t>
      </w:r>
    </w:p>
    <w:p w14:paraId="2901AE6F" w14:textId="064CBBBF" w:rsidR="000F7873" w:rsidRPr="00862A15" w:rsidRDefault="000F7873" w:rsidP="00E678F7">
      <w:pPr>
        <w:snapToGrid w:val="0"/>
        <w:ind w:leftChars="200" w:left="566" w:hangingChars="81" w:hanging="146"/>
        <w:rPr>
          <w:rFonts w:ascii="AR丸ゴシック体M" w:eastAsia="AR丸ゴシック体M"/>
          <w:sz w:val="18"/>
        </w:rPr>
      </w:pPr>
      <w:r w:rsidRPr="00862A15">
        <w:rPr>
          <w:rFonts w:ascii="AR丸ゴシック体M" w:eastAsia="AR丸ゴシック体M" w:hint="eastAsia"/>
          <w:sz w:val="18"/>
        </w:rPr>
        <w:t>※</w:t>
      </w:r>
      <w:r w:rsidR="000B7A93">
        <w:rPr>
          <w:rFonts w:ascii="AR丸ゴシック体M" w:eastAsia="AR丸ゴシック体M" w:hint="eastAsia"/>
          <w:sz w:val="18"/>
        </w:rPr>
        <w:t xml:space="preserve">　</w:t>
      </w:r>
      <w:r w:rsidRPr="00862A15">
        <w:rPr>
          <w:rFonts w:ascii="AR丸ゴシック体M" w:eastAsia="AR丸ゴシック体M" w:hint="eastAsia"/>
          <w:sz w:val="18"/>
        </w:rPr>
        <w:t>省エネチューニング</w:t>
      </w:r>
      <w:r w:rsidR="00E678F7">
        <w:rPr>
          <w:rFonts w:ascii="AR丸ゴシック体M" w:eastAsia="AR丸ゴシック体M" w:hint="eastAsia"/>
          <w:sz w:val="18"/>
        </w:rPr>
        <w:t xml:space="preserve"> </w:t>
      </w:r>
      <w:r w:rsidR="000B7A93">
        <w:rPr>
          <w:rFonts w:ascii="AR丸ゴシック体M" w:eastAsia="AR丸ゴシック体M" w:hint="eastAsia"/>
          <w:sz w:val="18"/>
        </w:rPr>
        <w:t>：</w:t>
      </w:r>
      <w:r w:rsidR="00E678F7">
        <w:rPr>
          <w:rFonts w:ascii="AR丸ゴシック体M" w:eastAsia="AR丸ゴシック体M" w:hint="eastAsia"/>
          <w:sz w:val="18"/>
        </w:rPr>
        <w:t xml:space="preserve"> </w:t>
      </w:r>
      <w:r w:rsidRPr="00862A15">
        <w:rPr>
          <w:rFonts w:ascii="AR丸ゴシック体M" w:eastAsia="AR丸ゴシック体M" w:hint="eastAsia"/>
          <w:sz w:val="18"/>
        </w:rPr>
        <w:t>既存の設備を有効に活用しながら運転を最適化することで、省エネルギー効果の最大化をめざす手法。</w:t>
      </w:r>
    </w:p>
    <w:p w14:paraId="408D9F5B" w14:textId="1A28DE2D" w:rsidR="000F7873" w:rsidRPr="00862A15" w:rsidRDefault="000F7873" w:rsidP="009E28CF">
      <w:pPr>
        <w:ind w:firstLineChars="200" w:firstLine="442"/>
        <w:rPr>
          <w:rFonts w:ascii="AR丸ゴシック体M" w:eastAsia="AR丸ゴシック体M"/>
          <w:b/>
          <w:sz w:val="22"/>
        </w:rPr>
      </w:pPr>
    </w:p>
    <w:p w14:paraId="695F7ADB" w14:textId="326E556C"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４）照明器具の原則LED化</w:t>
      </w:r>
    </w:p>
    <w:p w14:paraId="0EF9184D" w14:textId="3C633BDE" w:rsidR="00A36274" w:rsidRPr="00862A15" w:rsidRDefault="00A36274" w:rsidP="00F014CB">
      <w:pPr>
        <w:ind w:leftChars="202" w:left="424" w:firstLineChars="100" w:firstLine="220"/>
        <w:rPr>
          <w:rFonts w:ascii="AR丸ゴシック体M" w:eastAsia="AR丸ゴシック体M"/>
          <w:sz w:val="22"/>
        </w:rPr>
      </w:pPr>
      <w:r w:rsidRPr="00862A15">
        <w:rPr>
          <w:rFonts w:ascii="AR丸ゴシック体M" w:eastAsia="AR丸ゴシック体M" w:hint="eastAsia"/>
          <w:sz w:val="22"/>
        </w:rPr>
        <w:t>国の</w:t>
      </w:r>
      <w:r w:rsidR="00040C94" w:rsidRPr="00862A15">
        <w:rPr>
          <w:rFonts w:ascii="AR丸ゴシック体M" w:eastAsia="AR丸ゴシック体M" w:hint="eastAsia"/>
          <w:sz w:val="22"/>
        </w:rPr>
        <w:t>「</w:t>
      </w:r>
      <w:r w:rsidRPr="00862A15">
        <w:rPr>
          <w:rFonts w:ascii="AR丸ゴシック体M" w:eastAsia="AR丸ゴシック体M" w:hint="eastAsia"/>
          <w:sz w:val="22"/>
        </w:rPr>
        <w:t>エネルギー基本計画（</w:t>
      </w:r>
      <w:r w:rsidRPr="00862A15">
        <w:rPr>
          <w:rFonts w:ascii="AR丸ゴシック体M" w:eastAsia="AR丸ゴシック体M"/>
          <w:sz w:val="22"/>
        </w:rPr>
        <w:t>201</w:t>
      </w:r>
      <w:r w:rsidR="002E6B14" w:rsidRPr="00862A15">
        <w:rPr>
          <w:rFonts w:ascii="AR丸ゴシック体M" w:eastAsia="AR丸ゴシック体M" w:hint="eastAsia"/>
          <w:sz w:val="22"/>
        </w:rPr>
        <w:t>8</w:t>
      </w:r>
      <w:r w:rsidRPr="00862A15">
        <w:rPr>
          <w:rFonts w:ascii="AR丸ゴシック体M" w:eastAsia="AR丸ゴシック体M" w:hint="eastAsia"/>
          <w:sz w:val="22"/>
        </w:rPr>
        <w:t>年</w:t>
      </w:r>
      <w:r w:rsidR="002E6B14" w:rsidRPr="00862A15">
        <w:rPr>
          <w:rFonts w:ascii="AR丸ゴシック体M" w:eastAsia="AR丸ゴシック体M" w:hint="eastAsia"/>
          <w:sz w:val="22"/>
        </w:rPr>
        <w:t>７</w:t>
      </w:r>
      <w:r w:rsidRPr="00862A15">
        <w:rPr>
          <w:rFonts w:asciiTheme="minorEastAsia" w:hAnsiTheme="minorEastAsia" w:cs="Microsoft JhengHei" w:hint="eastAsia"/>
          <w:sz w:val="22"/>
        </w:rPr>
        <w:t>月</w:t>
      </w:r>
      <w:r w:rsidRPr="00862A15">
        <w:rPr>
          <w:rFonts w:ascii="ＭＳ ゴシック" w:eastAsia="ＭＳ ゴシック" w:hAnsi="ＭＳ ゴシック" w:cs="ＭＳ ゴシック" w:hint="eastAsia"/>
          <w:sz w:val="22"/>
        </w:rPr>
        <w:t>閣議決定）</w:t>
      </w:r>
      <w:r w:rsidR="00040C94" w:rsidRPr="00862A15">
        <w:rPr>
          <w:rFonts w:ascii="ＭＳ ゴシック" w:eastAsia="ＭＳ ゴシック" w:hAnsi="ＭＳ ゴシック" w:cs="ＭＳ ゴシック" w:hint="eastAsia"/>
          <w:sz w:val="22"/>
        </w:rPr>
        <w:t>」</w:t>
      </w:r>
      <w:r w:rsidRPr="00862A15">
        <w:rPr>
          <w:rFonts w:ascii="AR丸ゴシック体M" w:eastAsia="AR丸ゴシック体M" w:hint="eastAsia"/>
          <w:sz w:val="22"/>
        </w:rPr>
        <w:t>においては、「高効率照明（例：LED照明、有機EL照明）については、2020年までにフローで100％、2030年までにストックで100％の普及をめざす」とされています。</w:t>
      </w:r>
    </w:p>
    <w:p w14:paraId="0525F54D" w14:textId="3F62D69E" w:rsidR="00A36274" w:rsidRPr="00862A15" w:rsidRDefault="00A36274" w:rsidP="009E28CF">
      <w:pPr>
        <w:ind w:leftChars="202" w:left="424" w:firstLineChars="85" w:firstLine="187"/>
        <w:rPr>
          <w:rFonts w:ascii="AR丸ゴシック体M" w:eastAsia="AR丸ゴシック体M"/>
          <w:sz w:val="22"/>
        </w:rPr>
      </w:pPr>
      <w:r w:rsidRPr="00862A15">
        <w:rPr>
          <w:rFonts w:ascii="AR丸ゴシック体M" w:eastAsia="AR丸ゴシック体M" w:hint="eastAsia"/>
          <w:sz w:val="22"/>
        </w:rPr>
        <w:t>府においても、照明器具の新設・更新時はLED化することを原則とし</w:t>
      </w:r>
      <w:r w:rsidR="009E28CF" w:rsidRPr="00862A15">
        <w:rPr>
          <w:rFonts w:ascii="AR丸ゴシック体M" w:eastAsia="AR丸ゴシック体M" w:hint="eastAsia"/>
          <w:sz w:val="22"/>
        </w:rPr>
        <w:t>、2030年までにすべての照明のLED化をめざし</w:t>
      </w:r>
      <w:r w:rsidRPr="00862A15">
        <w:rPr>
          <w:rFonts w:ascii="AR丸ゴシック体M" w:eastAsia="AR丸ゴシック体M" w:hint="eastAsia"/>
          <w:sz w:val="22"/>
        </w:rPr>
        <w:t>ます。</w:t>
      </w:r>
    </w:p>
    <w:p w14:paraId="1C404EB6" w14:textId="559FF17F" w:rsidR="00A36274" w:rsidRPr="00862A15" w:rsidRDefault="00A36274" w:rsidP="00F014CB">
      <w:pPr>
        <w:ind w:leftChars="185" w:left="388" w:firstLineChars="100" w:firstLine="220"/>
        <w:rPr>
          <w:rFonts w:ascii="AR丸ゴシック体M" w:eastAsia="AR丸ゴシック体M"/>
          <w:sz w:val="22"/>
        </w:rPr>
      </w:pPr>
      <w:r w:rsidRPr="00862A15">
        <w:rPr>
          <w:rFonts w:ascii="AR丸ゴシック体M" w:eastAsia="AR丸ゴシック体M" w:hint="eastAsia"/>
          <w:sz w:val="22"/>
        </w:rPr>
        <w:t>また、信号灯器、道路・公園の照明についても、LED照明等高効率照明への更新を図ります。</w:t>
      </w:r>
    </w:p>
    <w:p w14:paraId="52697FD1" w14:textId="77777777" w:rsidR="00A36274" w:rsidRPr="00862A15" w:rsidRDefault="00A36274" w:rsidP="009E28CF">
      <w:pPr>
        <w:ind w:firstLineChars="200" w:firstLine="442"/>
        <w:rPr>
          <w:rFonts w:ascii="AR丸ゴシック体M" w:eastAsia="AR丸ゴシック体M"/>
          <w:b/>
          <w:sz w:val="22"/>
        </w:rPr>
      </w:pPr>
    </w:p>
    <w:p w14:paraId="3459677E" w14:textId="58B9B172"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５）府有施設へのESCO事業</w:t>
      </w:r>
      <w:r w:rsidRPr="00862A15">
        <w:rPr>
          <w:rFonts w:ascii="AR丸ゴシック体M" w:eastAsia="AR丸ゴシック体M" w:hint="eastAsia"/>
          <w:sz w:val="22"/>
          <w:vertAlign w:val="superscript"/>
          <w14:props3d w14:extrusionH="0" w14:contourW="0" w14:prstMaterial="matte"/>
        </w:rPr>
        <w:t>※</w:t>
      </w:r>
      <w:r w:rsidRPr="00862A15">
        <w:rPr>
          <w:rFonts w:ascii="AR丸ゴシック体M" w:eastAsia="AR丸ゴシック体M" w:hint="eastAsia"/>
          <w:b/>
          <w:sz w:val="22"/>
        </w:rPr>
        <w:t>の導入推進</w:t>
      </w:r>
    </w:p>
    <w:p w14:paraId="64E41C32" w14:textId="494ACEDA" w:rsidR="00A36274" w:rsidRPr="00862A15" w:rsidRDefault="00A36274" w:rsidP="00A36274">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建築物の省エネルギー化、地球温暖化対策、光熱水費の削減を効果的に進めることができるESCO事業について、</w:t>
      </w:r>
      <w:r w:rsidR="009E28CF" w:rsidRPr="00862A15">
        <w:rPr>
          <w:rFonts w:ascii="AR丸ゴシック体M" w:eastAsia="AR丸ゴシック体M" w:hint="eastAsia"/>
          <w:sz w:val="22"/>
        </w:rPr>
        <w:t>「</w:t>
      </w:r>
      <w:r w:rsidRPr="00862A15">
        <w:rPr>
          <w:rFonts w:ascii="AR丸ゴシック体M" w:eastAsia="AR丸ゴシック体M" w:hint="eastAsia"/>
          <w:sz w:val="22"/>
        </w:rPr>
        <w:t>新・大阪府ESCOアクションプラン（2015年２月策定</w:t>
      </w:r>
      <w:r w:rsidR="001E2FE2" w:rsidRPr="00862A15">
        <w:rPr>
          <w:rFonts w:ascii="AR丸ゴシック体M" w:eastAsia="AR丸ゴシック体M" w:hint="eastAsia"/>
          <w:sz w:val="22"/>
        </w:rPr>
        <w:t>・2</w:t>
      </w:r>
      <w:r w:rsidR="001E2FE2" w:rsidRPr="00862A15">
        <w:rPr>
          <w:rFonts w:ascii="AR丸ゴシック体M" w:eastAsia="AR丸ゴシック体M"/>
          <w:sz w:val="22"/>
        </w:rPr>
        <w:t>020</w:t>
      </w:r>
      <w:r w:rsidR="001E2FE2" w:rsidRPr="00862A15">
        <w:rPr>
          <w:rFonts w:ascii="AR丸ゴシック体M" w:eastAsia="AR丸ゴシック体M" w:hint="eastAsia"/>
          <w:sz w:val="22"/>
        </w:rPr>
        <w:t>年３月改正</w:t>
      </w:r>
      <w:r w:rsidRPr="00862A15">
        <w:rPr>
          <w:rFonts w:ascii="AR丸ゴシック体M" w:eastAsia="AR丸ゴシック体M" w:hint="eastAsia"/>
          <w:sz w:val="22"/>
        </w:rPr>
        <w:t>、計画期間：2015～2024年度）</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に基づき府有施設への更なる導入拡大を図るとともに、複数施設の一括事業化や設備更新型ESCOによる手法等も活用しながらESCO事業の導入を効果的に推進します。</w:t>
      </w:r>
    </w:p>
    <w:p w14:paraId="1E1A98B0" w14:textId="4315D1A0" w:rsidR="00A36274" w:rsidRPr="00862A15" w:rsidRDefault="009E28CF" w:rsidP="00A36274">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また、現プランの計画期間後も</w:t>
      </w:r>
      <w:r w:rsidR="00A36274" w:rsidRPr="00862A15">
        <w:rPr>
          <w:rFonts w:ascii="AR丸ゴシック体M" w:eastAsia="AR丸ゴシック体M" w:hint="eastAsia"/>
          <w:sz w:val="22"/>
        </w:rPr>
        <w:t>、新たにESCO事業導入施設を拡大していくことを検討します。</w:t>
      </w:r>
    </w:p>
    <w:p w14:paraId="7D604856" w14:textId="77777777" w:rsidR="00A36274" w:rsidRPr="00862A15" w:rsidRDefault="00A36274" w:rsidP="00A36274">
      <w:pPr>
        <w:snapToGrid w:val="0"/>
        <w:ind w:leftChars="100" w:left="330" w:hangingChars="100" w:hanging="120"/>
        <w:rPr>
          <w:rFonts w:ascii="AR丸ゴシック体M" w:eastAsia="AR丸ゴシック体M"/>
          <w:sz w:val="12"/>
        </w:rPr>
      </w:pPr>
    </w:p>
    <w:p w14:paraId="0AEC0FA9" w14:textId="0097212A" w:rsidR="00A36274" w:rsidRPr="00862A15" w:rsidRDefault="00A36274" w:rsidP="00E678F7">
      <w:pPr>
        <w:snapToGrid w:val="0"/>
        <w:ind w:leftChars="250" w:left="705"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ESCO事業</w:t>
      </w:r>
      <w:r w:rsidR="000B7A93">
        <w:rPr>
          <w:rFonts w:ascii="AR丸ゴシック体M" w:eastAsia="AR丸ゴシック体M" w:hint="eastAsia"/>
          <w:sz w:val="18"/>
          <w:szCs w:val="18"/>
        </w:rPr>
        <w:t>：</w:t>
      </w:r>
      <w:r w:rsidRPr="00862A15">
        <w:rPr>
          <w:rFonts w:ascii="AR丸ゴシック体M" w:eastAsia="AR丸ゴシック体M" w:hint="eastAsia"/>
          <w:sz w:val="18"/>
          <w:szCs w:val="18"/>
        </w:rPr>
        <w:t>省エネルギー化による光熱水費の削減分で改修工事に係る経費等を償還することを基本とする事業で、ESCO事業者は省エネルギー効果が見込まれるシステム・設備などを提案・提供することで省エネルギーを保証し、維持・管理まで含めた包括的なサービスを提供。</w:t>
      </w:r>
    </w:p>
    <w:p w14:paraId="6986C381" w14:textId="77777777" w:rsidR="00FA4035" w:rsidRPr="00862A15" w:rsidRDefault="00FA4035" w:rsidP="009E28CF">
      <w:pPr>
        <w:snapToGrid w:val="0"/>
        <w:ind w:leftChars="200" w:left="420" w:firstLineChars="100" w:firstLine="221"/>
        <w:rPr>
          <w:rFonts w:ascii="AR丸ゴシック体M" w:eastAsia="AR丸ゴシック体M"/>
          <w:b/>
          <w:sz w:val="22"/>
        </w:rPr>
      </w:pPr>
    </w:p>
    <w:p w14:paraId="7207094C" w14:textId="77777777" w:rsidR="00FA4035" w:rsidRPr="00862A15" w:rsidRDefault="00FA4035" w:rsidP="00FA4035">
      <w:pPr>
        <w:snapToGrid w:val="0"/>
        <w:ind w:leftChars="200" w:left="420" w:firstLineChars="2" w:firstLine="4"/>
        <w:rPr>
          <w:rFonts w:ascii="AR丸ゴシック体M" w:eastAsia="AR丸ゴシック体M"/>
          <w:sz w:val="18"/>
          <w:szCs w:val="18"/>
        </w:rPr>
      </w:pPr>
      <w:r w:rsidRPr="00862A15">
        <w:rPr>
          <w:rFonts w:ascii="AR丸ゴシック体M" w:eastAsia="AR丸ゴシック体M" w:hint="eastAsia"/>
          <w:b/>
          <w:sz w:val="22"/>
        </w:rPr>
        <w:t>大阪府咲洲庁舎ESCO事業</w:t>
      </w:r>
    </w:p>
    <w:p w14:paraId="12FC95DC" w14:textId="77777777" w:rsidR="00FA4035" w:rsidRPr="00862A15" w:rsidRDefault="00FA4035" w:rsidP="0026230F">
      <w:pPr>
        <w:snapToGrid w:val="0"/>
        <w:ind w:firstLineChars="100" w:firstLine="480"/>
        <w:rPr>
          <w:rFonts w:ascii="AR丸ゴシック体M" w:eastAsia="AR丸ゴシック体M"/>
          <w:b/>
          <w:sz w:val="22"/>
        </w:rPr>
      </w:pPr>
      <w:r w:rsidRPr="00862A15">
        <w:rPr>
          <w:noProof/>
          <w:sz w:val="48"/>
          <w:szCs w:val="48"/>
        </w:rPr>
        <w:drawing>
          <wp:inline distT="0" distB="0" distL="0" distR="0" wp14:anchorId="4E75C197" wp14:editId="521C0F86">
            <wp:extent cx="1447800" cy="1929959"/>
            <wp:effectExtent l="0" t="0" r="0" b="0"/>
            <wp:docPr id="33" name="図 33" descr="D:\HashimotoAk\Desktop\咲洲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himotoAk\Desktop\咲洲庁舎.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2452" cy="1936161"/>
                    </a:xfrm>
                    <a:prstGeom prst="rect">
                      <a:avLst/>
                    </a:prstGeom>
                    <a:noFill/>
                    <a:ln>
                      <a:noFill/>
                    </a:ln>
                  </pic:spPr>
                </pic:pic>
              </a:graphicData>
            </a:graphic>
          </wp:inline>
        </w:drawing>
      </w:r>
      <w:r w:rsidRPr="00862A15">
        <w:rPr>
          <w:rFonts w:ascii="AR丸ゴシック体M" w:eastAsia="AR丸ゴシック体M" w:hint="eastAsia"/>
          <w:b/>
          <w:sz w:val="22"/>
        </w:rPr>
        <w:t xml:space="preserve">　</w:t>
      </w:r>
      <w:r w:rsidRPr="00862A15">
        <w:rPr>
          <w:rFonts w:ascii="AR丸ゴシック体M" w:eastAsia="AR丸ゴシック体M"/>
          <w:b/>
          <w:noProof/>
          <w:sz w:val="22"/>
        </w:rPr>
        <w:drawing>
          <wp:inline distT="0" distB="0" distL="0" distR="0" wp14:anchorId="442F584D" wp14:editId="198C5BC0">
            <wp:extent cx="3362325" cy="1895632"/>
            <wp:effectExtent l="0" t="0" r="0" b="9525"/>
            <wp:docPr id="42" name="図 42" descr="C:\Users\tsujinom\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jinom\AppData\Local\Microsoft\Windows\INetCache\Content.Word\2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384209" cy="1907970"/>
                    </a:xfrm>
                    <a:prstGeom prst="rect">
                      <a:avLst/>
                    </a:prstGeom>
                    <a:noFill/>
                    <a:ln>
                      <a:noFill/>
                    </a:ln>
                    <a:extLst>
                      <a:ext uri="{53640926-AAD7-44D8-BBD7-CCE9431645EC}">
                        <a14:shadowObscured xmlns:a14="http://schemas.microsoft.com/office/drawing/2010/main"/>
                      </a:ext>
                    </a:extLst>
                  </pic:spPr>
                </pic:pic>
              </a:graphicData>
            </a:graphic>
          </wp:inline>
        </w:drawing>
      </w:r>
    </w:p>
    <w:p w14:paraId="7F0DC61A" w14:textId="024A2E9E" w:rsidR="00FA4035" w:rsidRPr="00862A15" w:rsidRDefault="00FA4035" w:rsidP="0026230F">
      <w:pPr>
        <w:snapToGrid w:val="0"/>
        <w:rPr>
          <w:rFonts w:ascii="AR丸ゴシック体M" w:eastAsia="AR丸ゴシック体M"/>
          <w:sz w:val="22"/>
        </w:rPr>
      </w:pPr>
      <w:r w:rsidRPr="00862A15">
        <w:rPr>
          <w:rFonts w:ascii="AR丸ゴシック体M" w:eastAsia="AR丸ゴシック体M" w:hint="eastAsia"/>
          <w:sz w:val="22"/>
        </w:rPr>
        <w:t xml:space="preserve">　　　　　　全景　　　　　　　　　省エネルギー事例（照明器具の</w:t>
      </w:r>
      <w:r w:rsidR="0066566D" w:rsidRPr="00862A15">
        <w:rPr>
          <w:rFonts w:ascii="AR丸ゴシック体M" w:eastAsia="AR丸ゴシック体M" w:hint="eastAsia"/>
          <w:sz w:val="22"/>
        </w:rPr>
        <w:t>LED</w:t>
      </w:r>
      <w:r w:rsidRPr="00862A15">
        <w:rPr>
          <w:rFonts w:ascii="AR丸ゴシック体M" w:eastAsia="AR丸ゴシック体M" w:hint="eastAsia"/>
          <w:sz w:val="22"/>
        </w:rPr>
        <w:t>化）</w:t>
      </w:r>
    </w:p>
    <w:p w14:paraId="2CE019D9" w14:textId="77777777" w:rsidR="00A36274" w:rsidRPr="00862A15" w:rsidRDefault="00A36274" w:rsidP="008C6BCB">
      <w:pPr>
        <w:rPr>
          <w:rFonts w:ascii="AR丸ゴシック体M" w:eastAsia="AR丸ゴシック体M"/>
          <w:b/>
          <w:sz w:val="22"/>
        </w:rPr>
      </w:pPr>
    </w:p>
    <w:p w14:paraId="14274765" w14:textId="3751D73C" w:rsidR="000F787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６）</w:t>
      </w:r>
      <w:r w:rsidR="000F7873" w:rsidRPr="00862A15">
        <w:rPr>
          <w:rFonts w:ascii="AR丸ゴシック体M" w:eastAsia="AR丸ゴシック体M" w:hint="eastAsia"/>
          <w:b/>
          <w:sz w:val="22"/>
        </w:rPr>
        <w:t>府立高等学校</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空調設備</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更新（2021～2023年度実施）</w:t>
      </w:r>
    </w:p>
    <w:p w14:paraId="41EA9F4B"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夏季及び冬季の室温を適温に保ち、生徒に望ましい学習環境を提供することを目的とし、老朽化した空調設備の更新等を実施します。</w:t>
      </w:r>
    </w:p>
    <w:p w14:paraId="60EDE386"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実施にあたっては、空調負荷の低減や高効率機材の導入によるエネルギーコストの縮減、設備の長寿命化、メンテナンスの省力化等に配慮した空調設備整備及び維持管理を行います。</w:t>
      </w:r>
    </w:p>
    <w:p w14:paraId="213E7F5F" w14:textId="6E340AF9"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また、二酸化炭素排出量の削減だけでなく、フロン類の漏洩を防止するよう、施工段階から運用期間まで環境保全に留意します。</w:t>
      </w:r>
    </w:p>
    <w:p w14:paraId="5D95EB3D" w14:textId="6485E06A" w:rsidR="00957E23" w:rsidRPr="00862A15" w:rsidRDefault="00957E23" w:rsidP="00957E23">
      <w:pPr>
        <w:rPr>
          <w:rFonts w:ascii="AR丸ゴシック体M" w:eastAsia="AR丸ゴシック体M"/>
          <w:sz w:val="22"/>
        </w:rPr>
      </w:pPr>
    </w:p>
    <w:p w14:paraId="5FD90118" w14:textId="35639C11" w:rsidR="00957E2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７）庁舎・施設等を使用する事業者・テナント事業者への要請等</w:t>
      </w:r>
    </w:p>
    <w:p w14:paraId="230BEB0F" w14:textId="5839A9FF"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食堂、売店等の管理・運営、自動販売機の管理等に対し、</w:t>
      </w:r>
      <w:r w:rsidR="0026230F" w:rsidRPr="00862A15">
        <w:rPr>
          <w:rFonts w:ascii="AR丸ゴシック体M" w:eastAsia="AR丸ゴシック体M" w:hint="eastAsia"/>
          <w:sz w:val="22"/>
        </w:rPr>
        <w:t>「大阪府グリーン調達方針」</w:t>
      </w:r>
      <w:r w:rsidR="00C07B04" w:rsidRPr="00B51DFE">
        <w:rPr>
          <w:rFonts w:ascii="AR丸ゴシック体M" w:eastAsia="AR丸ゴシック体M" w:hint="eastAsia"/>
          <w:sz w:val="22"/>
        </w:rPr>
        <w:t>等に基づき</w:t>
      </w:r>
      <w:r w:rsidR="0026230F" w:rsidRPr="00B51DFE">
        <w:rPr>
          <w:rFonts w:ascii="AR丸ゴシック体M" w:eastAsia="AR丸ゴシック体M" w:hint="eastAsia"/>
          <w:sz w:val="22"/>
        </w:rPr>
        <w:t>、</w:t>
      </w:r>
      <w:r w:rsidRPr="00B51DFE">
        <w:rPr>
          <w:rFonts w:ascii="AR丸ゴシック体M" w:eastAsia="AR丸ゴシック体M" w:hint="eastAsia"/>
          <w:sz w:val="22"/>
        </w:rPr>
        <w:t>省エネ</w:t>
      </w:r>
      <w:r w:rsidRPr="00862A15">
        <w:rPr>
          <w:rFonts w:ascii="AR丸ゴシック体M" w:eastAsia="AR丸ゴシック体M" w:hint="eastAsia"/>
          <w:sz w:val="22"/>
        </w:rPr>
        <w:t>ルギー型設備の使用や設備運用を要請します。</w:t>
      </w:r>
    </w:p>
    <w:p w14:paraId="1B456329" w14:textId="562DEBC8"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効果的な温室効果ガス排出削減の推進のためには、ビルオーナー・テナント事業者双方の取組み（協力）が必要です。そこで、府有施設に入居するテナント事業者の省エネルギー対策をさらに推進するため、契約時等に府の省エネルギーに関する取組みや事業者による省エネルギー対策の優良事例を説明し、府の取組みに対して協力を促します。</w:t>
      </w:r>
    </w:p>
    <w:p w14:paraId="4FF9E506" w14:textId="77777777" w:rsidR="00957E23" w:rsidRPr="00862A15" w:rsidRDefault="00957E23" w:rsidP="00957E23">
      <w:pPr>
        <w:rPr>
          <w:rFonts w:ascii="AR丸ゴシック体M" w:eastAsia="AR丸ゴシック体M"/>
          <w:sz w:val="22"/>
        </w:rPr>
      </w:pPr>
      <w:r w:rsidRPr="00862A15">
        <w:rPr>
          <w:rFonts w:ascii="AR丸ゴシック体M" w:eastAsia="AR丸ゴシック体M" w:hint="eastAsia"/>
          <w:sz w:val="22"/>
        </w:rPr>
        <w:t xml:space="preserve"> </w:t>
      </w:r>
      <w:r w:rsidRPr="00862A15">
        <w:rPr>
          <w:rFonts w:ascii="AR丸ゴシック体M" w:eastAsia="AR丸ゴシック体M"/>
          <w:sz w:val="22"/>
        </w:rPr>
        <w:t xml:space="preserve">   </w:t>
      </w:r>
    </w:p>
    <w:p w14:paraId="40D3FBCF" w14:textId="77777777" w:rsidR="00957E23" w:rsidRPr="00862A15" w:rsidRDefault="00957E23" w:rsidP="00957E23">
      <w:pPr>
        <w:snapToGrid w:val="0"/>
        <w:rPr>
          <w:rFonts w:ascii="AR丸ゴシック体M" w:eastAsia="AR丸ゴシック体M"/>
          <w:sz w:val="18"/>
          <w:szCs w:val="18"/>
        </w:rPr>
      </w:pPr>
      <w:r w:rsidRPr="00862A15">
        <w:rPr>
          <w:rFonts w:ascii="AR丸ゴシック体M" w:eastAsia="AR丸ゴシック体M"/>
          <w:sz w:val="22"/>
        </w:rPr>
        <w:t xml:space="preserve">    </w:t>
      </w:r>
      <w:r w:rsidRPr="00862A15">
        <w:rPr>
          <w:rFonts w:ascii="AR丸ゴシック体M" w:eastAsia="AR丸ゴシック体M" w:hint="eastAsia"/>
          <w:sz w:val="18"/>
          <w:szCs w:val="18"/>
        </w:rPr>
        <w:t>（参考）オーナー・テナント協働による省エネ改修基本ガイド（2016年３月）</w:t>
      </w:r>
    </w:p>
    <w:p w14:paraId="75A9245E" w14:textId="2FD4D3FD" w:rsidR="00385A4A" w:rsidRPr="00862A15" w:rsidRDefault="00957E23" w:rsidP="00E10F77">
      <w:pPr>
        <w:snapToGrid w:val="0"/>
        <w:ind w:leftChars="200" w:left="420" w:firstLineChars="100" w:firstLine="180"/>
        <w:rPr>
          <w:rFonts w:ascii="AR丸ゴシック体M" w:eastAsia="AR丸ゴシック体M"/>
          <w:sz w:val="22"/>
        </w:rPr>
      </w:pPr>
      <w:r w:rsidRPr="00862A15">
        <w:rPr>
          <w:rFonts w:ascii="AR丸ゴシック体M" w:eastAsia="AR丸ゴシック体M" w:hint="eastAsia"/>
          <w:sz w:val="18"/>
          <w:szCs w:val="18"/>
        </w:rPr>
        <w:t xml:space="preserve">　　　</w:t>
      </w:r>
      <w:r w:rsidRPr="00862A15">
        <w:rPr>
          <w:rFonts w:ascii="AR丸ゴシック体M" w:eastAsia="AR丸ゴシック体M"/>
          <w:sz w:val="18"/>
          <w:szCs w:val="18"/>
        </w:rPr>
        <w:t>http://www.env.go.jp/earth/info/greenbuilding/tool/pdf/guide.pdf</w:t>
      </w:r>
      <w:r w:rsidR="00385A4A" w:rsidRPr="00862A15">
        <w:rPr>
          <w:rFonts w:ascii="AR丸ゴシック体M" w:eastAsia="AR丸ゴシック体M"/>
          <w:sz w:val="22"/>
        </w:rPr>
        <w:br w:type="page"/>
      </w:r>
    </w:p>
    <w:p w14:paraId="0BB10215" w14:textId="0FF8722A" w:rsidR="00385A4A" w:rsidRPr="00862A15" w:rsidRDefault="003C4A55"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860992" behindDoc="1" locked="0" layoutInCell="1" allowOverlap="1" wp14:anchorId="3CD8AA0C" wp14:editId="38A8A6F2">
            <wp:simplePos x="0" y="0"/>
            <wp:positionH relativeFrom="margin">
              <wp:align>left</wp:align>
            </wp:positionH>
            <wp:positionV relativeFrom="paragraph">
              <wp:posOffset>-3810</wp:posOffset>
            </wp:positionV>
            <wp:extent cx="2028825" cy="428625"/>
            <wp:effectExtent l="0" t="0" r="9525" b="9525"/>
            <wp:wrapNone/>
            <wp:docPr id="10" name="図 10"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16"/>
        </w:rPr>
        <mc:AlternateContent>
          <mc:Choice Requires="wps">
            <w:drawing>
              <wp:anchor distT="0" distB="0" distL="114300" distR="114300" simplePos="0" relativeHeight="251858944" behindDoc="0" locked="0" layoutInCell="1" allowOverlap="1" wp14:anchorId="00BDE5FF" wp14:editId="391975B8">
                <wp:simplePos x="0" y="0"/>
                <wp:positionH relativeFrom="column">
                  <wp:posOffset>100965</wp:posOffset>
                </wp:positionH>
                <wp:positionV relativeFrom="paragraph">
                  <wp:posOffset>81915</wp:posOffset>
                </wp:positionV>
                <wp:extent cx="179070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90700" cy="287020"/>
                        </a:xfrm>
                        <a:prstGeom prst="rect">
                          <a:avLst/>
                        </a:prstGeom>
                        <a:noFill/>
                        <a:ln w="6350">
                          <a:noFill/>
                        </a:ln>
                      </wps:spPr>
                      <wps:txbx>
                        <w:txbxContent>
                          <w:p w14:paraId="666AC0D2" w14:textId="61358738" w:rsidR="005653E3" w:rsidRPr="00997B4C" w:rsidRDefault="005653E3"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E5FF" id="テキスト ボックス 8" o:spid="_x0000_s1047" type="#_x0000_t202" style="position:absolute;left:0;text-align:left;margin-left:7.95pt;margin-top:6.45pt;width:141pt;height:22.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" filled="f" stroked="f" strokeweight=".5pt">
                <v:textbox>
                  <w:txbxContent>
                    <w:p w14:paraId="666AC0D2" w14:textId="61358738" w:rsidR="005653E3" w:rsidRPr="00997B4C" w:rsidRDefault="005653E3"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v:textbox>
              </v:shape>
            </w:pict>
          </mc:Fallback>
        </mc:AlternateContent>
      </w:r>
    </w:p>
    <w:p w14:paraId="20A98AF1" w14:textId="3071F1C6" w:rsidR="00385A4A" w:rsidRPr="00862A15" w:rsidRDefault="00385A4A" w:rsidP="00385A4A">
      <w:pPr>
        <w:snapToGrid w:val="0"/>
        <w:rPr>
          <w:rFonts w:ascii="AR丸ゴシック体M" w:eastAsia="AR丸ゴシック体M"/>
          <w:b/>
          <w:sz w:val="16"/>
        </w:rPr>
      </w:pPr>
    </w:p>
    <w:p w14:paraId="5871B8C6" w14:textId="70DA63E9" w:rsidR="00385A4A"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省エネルギー診断等の実施・取組マニュアルの作成及び活用</w:t>
      </w:r>
    </w:p>
    <w:p w14:paraId="1DCA7719" w14:textId="1B9CACB9" w:rsidR="00385A4A" w:rsidRPr="00506D97" w:rsidRDefault="00506D97" w:rsidP="00280F3C">
      <w:pPr>
        <w:ind w:left="420" w:hangingChars="200" w:hanging="420"/>
        <w:rPr>
          <w:rFonts w:ascii="AR丸ゴシック体M" w:eastAsia="AR丸ゴシック体M"/>
          <w:sz w:val="22"/>
        </w:rPr>
      </w:pPr>
      <w:r w:rsidRPr="00506D97">
        <w:rPr>
          <w:rFonts w:hint="eastAsia"/>
          <w:noProof/>
        </w:rPr>
        <w:drawing>
          <wp:anchor distT="0" distB="0" distL="114300" distR="114300" simplePos="0" relativeHeight="251970560" behindDoc="0" locked="0" layoutInCell="1" allowOverlap="1" wp14:anchorId="03394885" wp14:editId="0CADE78B">
            <wp:simplePos x="0" y="0"/>
            <wp:positionH relativeFrom="margin">
              <wp:posOffset>3247721</wp:posOffset>
            </wp:positionH>
            <wp:positionV relativeFrom="paragraph">
              <wp:posOffset>5080</wp:posOffset>
            </wp:positionV>
            <wp:extent cx="2198607" cy="1764000"/>
            <wp:effectExtent l="0" t="0" r="0" b="8255"/>
            <wp:wrapSquare wrapText="bothSides"/>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579"/>
                    <a:stretch/>
                  </pic:blipFill>
                  <pic:spPr bwMode="auto">
                    <a:xfrm>
                      <a:off x="0" y="0"/>
                      <a:ext cx="2198607"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sz w:val="22"/>
        </w:rPr>
        <w:t xml:space="preserve">　　　府有施設の用途区分別（府立学校、オフィスビル等）の排出原単位を経年的に把握し、原単位が高い施設や対策が進まない施設に対して、省エネルギー診断等を実施したうえで改善対策を検討し、環境マネジメントシステム（EMS）により対策の進捗管理を行います。</w:t>
      </w:r>
    </w:p>
    <w:p w14:paraId="7B47B486" w14:textId="61ADC936" w:rsidR="00385A4A" w:rsidRPr="00862A15" w:rsidRDefault="00613506" w:rsidP="00280F3C">
      <w:pPr>
        <w:ind w:left="440" w:hangingChars="200" w:hanging="440"/>
        <w:rPr>
          <w:rFonts w:ascii="AR丸ゴシック体M" w:eastAsia="AR丸ゴシック体M"/>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897856" behindDoc="0" locked="0" layoutInCell="1" allowOverlap="1" wp14:anchorId="3C9F97F2" wp14:editId="7744513D">
                <wp:simplePos x="0" y="0"/>
                <wp:positionH relativeFrom="margin">
                  <wp:posOffset>3251835</wp:posOffset>
                </wp:positionH>
                <wp:positionV relativeFrom="paragraph">
                  <wp:posOffset>402921</wp:posOffset>
                </wp:positionV>
                <wp:extent cx="2295525" cy="154305"/>
                <wp:effectExtent l="0" t="0" r="9525" b="0"/>
                <wp:wrapSquare wrapText="bothSides"/>
                <wp:docPr id="463" name="テキスト ボックス 463"/>
                <wp:cNvGraphicFramePr/>
                <a:graphic xmlns:a="http://schemas.openxmlformats.org/drawingml/2006/main">
                  <a:graphicData uri="http://schemas.microsoft.com/office/word/2010/wordprocessingShape">
                    <wps:wsp>
                      <wps:cNvSpPr txBox="1"/>
                      <wps:spPr>
                        <a:xfrm>
                          <a:off x="0" y="0"/>
                          <a:ext cx="2295525" cy="154305"/>
                        </a:xfrm>
                        <a:prstGeom prst="rect">
                          <a:avLst/>
                        </a:prstGeom>
                        <a:solidFill>
                          <a:schemeClr val="lt1"/>
                        </a:solidFill>
                        <a:ln w="6350">
                          <a:noFill/>
                        </a:ln>
                      </wps:spPr>
                      <wps:txbx>
                        <w:txbxContent>
                          <w:p w14:paraId="31EAB36D" w14:textId="4E0FD274" w:rsidR="005653E3" w:rsidRPr="00613506" w:rsidRDefault="005653E3"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F97F2" id="テキスト ボックス 463" o:spid="_x0000_s1048" type="#_x0000_t202" style="position:absolute;left:0;text-align:left;margin-left:256.05pt;margin-top:31.75pt;width:180.75pt;height:12.1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" fillcolor="white [3201]" stroked="f" strokeweight=".5pt">
                <v:textbox style="mso-fit-shape-to-text:t" inset="0,0,0,0">
                  <w:txbxContent>
                    <w:p w14:paraId="31EAB36D" w14:textId="4E0FD274" w:rsidR="005653E3" w:rsidRPr="00613506" w:rsidRDefault="005653E3"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v:textbox>
                <w10:wrap type="square" anchorx="margin"/>
              </v:shape>
            </w:pict>
          </mc:Fallback>
        </mc:AlternateContent>
      </w:r>
      <w:r w:rsidR="00385A4A" w:rsidRPr="00862A15">
        <w:rPr>
          <w:rFonts w:ascii="AR丸ゴシック体M" w:eastAsia="AR丸ゴシック体M" w:hint="eastAsia"/>
          <w:sz w:val="22"/>
        </w:rPr>
        <w:t xml:space="preserve">　　　省エネルギー診断結果等を基に、取組マニュアルを作成し、他の府有施設への水平展開を図ります。</w:t>
      </w:r>
    </w:p>
    <w:p w14:paraId="5813120B" w14:textId="7E163460" w:rsidR="00385A4A" w:rsidRPr="00862A15" w:rsidRDefault="007D41E6" w:rsidP="00385A4A">
      <w:pPr>
        <w:rPr>
          <w:rFonts w:ascii="AR丸ゴシック体M" w:eastAsia="AR丸ゴシック体M"/>
          <w:b/>
          <w:sz w:val="22"/>
        </w:rPr>
      </w:pPr>
      <w:r w:rsidRPr="007D41E6">
        <w:rPr>
          <w:rFonts w:hint="eastAsia"/>
          <w:noProof/>
        </w:rPr>
        <w:drawing>
          <wp:anchor distT="0" distB="0" distL="114300" distR="114300" simplePos="0" relativeHeight="251948032" behindDoc="0" locked="0" layoutInCell="1" allowOverlap="1" wp14:anchorId="7A53FF7E" wp14:editId="6293C956">
            <wp:simplePos x="0" y="0"/>
            <wp:positionH relativeFrom="margin">
              <wp:posOffset>3358515</wp:posOffset>
            </wp:positionH>
            <wp:positionV relativeFrom="paragraph">
              <wp:posOffset>48895</wp:posOffset>
            </wp:positionV>
            <wp:extent cx="2077720" cy="1763395"/>
            <wp:effectExtent l="0" t="0" r="0"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772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F7059" w14:textId="57B1D02D" w:rsidR="00957E23" w:rsidRPr="00862A15" w:rsidRDefault="00957E23" w:rsidP="009E28CF">
      <w:pPr>
        <w:ind w:firstLineChars="100" w:firstLine="221"/>
        <w:rPr>
          <w:rFonts w:ascii="AR丸ゴシック体M" w:eastAsia="AR丸ゴシック体M"/>
          <w:b/>
          <w:bCs/>
          <w:sz w:val="22"/>
        </w:rPr>
      </w:pPr>
      <w:r w:rsidRPr="00862A15">
        <w:rPr>
          <w:rFonts w:ascii="AR丸ゴシック体M" w:eastAsia="AR丸ゴシック体M" w:hint="eastAsia"/>
          <w:b/>
          <w:bCs/>
          <w:sz w:val="22"/>
        </w:rPr>
        <w:t>２）照明・空調</w:t>
      </w:r>
      <w:r w:rsidR="00D07702" w:rsidRPr="00862A15">
        <w:rPr>
          <w:rFonts w:ascii="AR丸ゴシック体M" w:eastAsia="AR丸ゴシック体M" w:hint="eastAsia"/>
          <w:b/>
          <w:bCs/>
          <w:sz w:val="22"/>
        </w:rPr>
        <w:t>・</w:t>
      </w:r>
      <w:r w:rsidR="0029490A" w:rsidRPr="00862A15">
        <w:rPr>
          <w:rFonts w:ascii="AR丸ゴシック体M" w:eastAsia="AR丸ゴシック体M"/>
          <w:b/>
          <w:bCs/>
          <w:sz w:val="22"/>
        </w:rPr>
        <w:t>OA</w:t>
      </w:r>
      <w:r w:rsidR="00D07702" w:rsidRPr="00862A15">
        <w:rPr>
          <w:rFonts w:ascii="AR丸ゴシック体M" w:eastAsia="AR丸ゴシック体M" w:hint="eastAsia"/>
          <w:b/>
          <w:bCs/>
          <w:sz w:val="22"/>
        </w:rPr>
        <w:t>機器</w:t>
      </w:r>
      <w:r w:rsidRPr="00862A15">
        <w:rPr>
          <w:rFonts w:ascii="AR丸ゴシック体M" w:eastAsia="AR丸ゴシック体M" w:hint="eastAsia"/>
          <w:b/>
          <w:bCs/>
          <w:sz w:val="22"/>
        </w:rPr>
        <w:t>等の適正利用</w:t>
      </w:r>
    </w:p>
    <w:p w14:paraId="64CFAA0D" w14:textId="42E8CCDE" w:rsidR="00FC0D33" w:rsidRPr="00862A15" w:rsidRDefault="00202A71" w:rsidP="009E28CF">
      <w:pPr>
        <w:ind w:leftChars="100" w:left="431" w:hangingChars="100" w:hanging="221"/>
        <w:rPr>
          <w:rFonts w:ascii="AR丸ゴシック体M" w:eastAsia="AR丸ゴシック体M"/>
          <w:bCs/>
          <w:sz w:val="22"/>
        </w:rPr>
      </w:pPr>
      <w:r w:rsidRPr="00862A15">
        <w:rPr>
          <w:rFonts w:ascii="AR丸ゴシック体M" w:eastAsia="AR丸ゴシック体M" w:hint="eastAsia"/>
          <w:b/>
          <w:bCs/>
          <w:sz w:val="22"/>
        </w:rPr>
        <w:t xml:space="preserve">　　</w:t>
      </w:r>
      <w:r w:rsidR="00835327" w:rsidRPr="00862A15">
        <w:rPr>
          <w:rFonts w:ascii="AR丸ゴシック体M" w:eastAsia="AR丸ゴシック体M" w:hint="eastAsia"/>
          <w:bCs/>
          <w:sz w:val="22"/>
        </w:rPr>
        <w:t>残業時に職員が移動して、一定のスペースに集まって業務を行うなどにより、照明や空調の使用範囲を限定し、照明や空調の</w:t>
      </w:r>
      <w:r w:rsidR="00FC0D33" w:rsidRPr="00862A15">
        <w:rPr>
          <w:rFonts w:ascii="AR丸ゴシック体M" w:eastAsia="AR丸ゴシック体M" w:hint="eastAsia"/>
          <w:bCs/>
          <w:sz w:val="22"/>
        </w:rPr>
        <w:t>エネルギー消費量を削減</w:t>
      </w:r>
      <w:r w:rsidR="00835327" w:rsidRPr="00862A15">
        <w:rPr>
          <w:rFonts w:ascii="AR丸ゴシック体M" w:eastAsia="AR丸ゴシック体M" w:hint="eastAsia"/>
          <w:bCs/>
          <w:sz w:val="22"/>
        </w:rPr>
        <w:t>します。</w:t>
      </w:r>
    </w:p>
    <w:p w14:paraId="6AA0B357" w14:textId="34E44DBF" w:rsidR="00202A71" w:rsidRPr="00862A15" w:rsidRDefault="00506D97" w:rsidP="00835327">
      <w:pPr>
        <w:ind w:leftChars="200" w:left="420" w:firstLineChars="100" w:firstLine="220"/>
        <w:rPr>
          <w:rFonts w:ascii="AR丸ゴシック体M" w:eastAsia="AR丸ゴシック体M"/>
          <w:bCs/>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949056" behindDoc="0" locked="0" layoutInCell="1" allowOverlap="1" wp14:anchorId="75AC8DF4" wp14:editId="33DD630A">
                <wp:simplePos x="0" y="0"/>
                <wp:positionH relativeFrom="margin">
                  <wp:posOffset>3423920</wp:posOffset>
                </wp:positionH>
                <wp:positionV relativeFrom="paragraph">
                  <wp:posOffset>355931</wp:posOffset>
                </wp:positionV>
                <wp:extent cx="2019300" cy="337820"/>
                <wp:effectExtent l="0" t="0" r="0" b="5080"/>
                <wp:wrapSquare wrapText="bothSides"/>
                <wp:docPr id="454" name="テキスト ボックス 454"/>
                <wp:cNvGraphicFramePr/>
                <a:graphic xmlns:a="http://schemas.openxmlformats.org/drawingml/2006/main">
                  <a:graphicData uri="http://schemas.microsoft.com/office/word/2010/wordprocessingShape">
                    <wps:wsp>
                      <wps:cNvSpPr txBox="1"/>
                      <wps:spPr>
                        <a:xfrm>
                          <a:off x="0" y="0"/>
                          <a:ext cx="2019300" cy="337820"/>
                        </a:xfrm>
                        <a:prstGeom prst="rect">
                          <a:avLst/>
                        </a:prstGeom>
                        <a:solidFill>
                          <a:schemeClr val="lt1"/>
                        </a:solidFill>
                        <a:ln w="6350">
                          <a:noFill/>
                        </a:ln>
                      </wps:spPr>
                      <wps:txbx>
                        <w:txbxContent>
                          <w:p w14:paraId="215C0269" w14:textId="5CCEE9CF" w:rsidR="005653E3" w:rsidRPr="00613506" w:rsidRDefault="005653E3" w:rsidP="00FA79B5">
                            <w:pPr>
                              <w:snapToGrid w:val="0"/>
                              <w:jc w:val="center"/>
                              <w:rPr>
                                <w:sz w:val="18"/>
                                <w:szCs w:val="16"/>
                              </w:rPr>
                            </w:pPr>
                            <w:r w:rsidRPr="00613506">
                              <w:rPr>
                                <w:rFonts w:hint="eastAsia"/>
                                <w:sz w:val="18"/>
                                <w:szCs w:val="16"/>
                              </w:rPr>
                              <w:t>図　残業時の削減効果事例</w:t>
                            </w:r>
                          </w:p>
                          <w:p w14:paraId="379AAA40" w14:textId="7378F740" w:rsidR="005653E3" w:rsidRPr="00613506" w:rsidRDefault="005653E3"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8DF4" id="テキスト ボックス 454" o:spid="_x0000_s1049" type="#_x0000_t202" style="position:absolute;left:0;text-align:left;margin-left:269.6pt;margin-top:28.05pt;width:159pt;height:26.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" fillcolor="white [3201]" stroked="f" strokeweight=".5pt">
                <v:textbox inset="0,0,0,0">
                  <w:txbxContent>
                    <w:p w14:paraId="215C0269" w14:textId="5CCEE9CF" w:rsidR="005653E3" w:rsidRPr="00613506" w:rsidRDefault="005653E3" w:rsidP="00FA79B5">
                      <w:pPr>
                        <w:snapToGrid w:val="0"/>
                        <w:jc w:val="center"/>
                        <w:rPr>
                          <w:sz w:val="18"/>
                          <w:szCs w:val="16"/>
                        </w:rPr>
                      </w:pPr>
                      <w:r w:rsidRPr="00613506">
                        <w:rPr>
                          <w:rFonts w:hint="eastAsia"/>
                          <w:sz w:val="18"/>
                          <w:szCs w:val="16"/>
                        </w:rPr>
                        <w:t>図　残業時の削減効果事例</w:t>
                      </w:r>
                    </w:p>
                    <w:p w14:paraId="379AAA40" w14:textId="7378F740" w:rsidR="005653E3" w:rsidRPr="00613506" w:rsidRDefault="005653E3"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v:textbox>
                <w10:wrap type="square" anchorx="margin"/>
              </v:shape>
            </w:pict>
          </mc:Fallback>
        </mc:AlternateContent>
      </w:r>
      <w:r w:rsidR="00835327" w:rsidRPr="00862A15">
        <w:rPr>
          <w:rFonts w:ascii="AR丸ゴシック体M" w:eastAsia="AR丸ゴシック体M" w:hint="eastAsia"/>
          <w:bCs/>
          <w:sz w:val="22"/>
        </w:rPr>
        <w:t>また、</w:t>
      </w:r>
      <w:r w:rsidR="00202A71" w:rsidRPr="00862A15">
        <w:rPr>
          <w:rFonts w:ascii="AR丸ゴシック体M" w:eastAsia="AR丸ゴシック体M" w:hint="eastAsia"/>
          <w:bCs/>
          <w:sz w:val="22"/>
        </w:rPr>
        <w:t>以下の取組みについても</w:t>
      </w:r>
      <w:r w:rsidR="00152651" w:rsidRPr="00862A15">
        <w:rPr>
          <w:rFonts w:ascii="AR丸ゴシック体M" w:eastAsia="AR丸ゴシック体M" w:hint="eastAsia"/>
          <w:bCs/>
          <w:sz w:val="22"/>
        </w:rPr>
        <w:t>、</w:t>
      </w:r>
      <w:r w:rsidR="00202A71" w:rsidRPr="00862A15">
        <w:rPr>
          <w:rFonts w:ascii="AR丸ゴシック体M" w:eastAsia="AR丸ゴシック体M" w:hint="eastAsia"/>
          <w:bCs/>
          <w:sz w:val="22"/>
        </w:rPr>
        <w:t>引き続き実施していきます。</w:t>
      </w:r>
    </w:p>
    <w:p w14:paraId="6226E369" w14:textId="33D6996A" w:rsidR="00280F3C" w:rsidRPr="00862A15" w:rsidRDefault="00923E85" w:rsidP="00E37FDB">
      <w:pPr>
        <w:jc w:val="left"/>
        <w:rPr>
          <w:rFonts w:ascii="AR丸ゴシック体M" w:eastAsia="AR丸ゴシック体M"/>
          <w:bCs/>
          <w:sz w:val="22"/>
        </w:rPr>
      </w:pPr>
      <w:r>
        <w:rPr>
          <w:rFonts w:ascii="AR丸ゴシック体M" w:eastAsia="AR丸ゴシック体M" w:hint="eastAsia"/>
          <w:noProof/>
          <w:sz w:val="22"/>
        </w:rPr>
        <mc:AlternateContent>
          <mc:Choice Requires="wps">
            <w:drawing>
              <wp:anchor distT="0" distB="0" distL="114300" distR="114300" simplePos="0" relativeHeight="251969536" behindDoc="0" locked="0" layoutInCell="1" allowOverlap="1" wp14:anchorId="39735D06" wp14:editId="0CB77FEA">
                <wp:simplePos x="0" y="0"/>
                <wp:positionH relativeFrom="margin">
                  <wp:align>right</wp:align>
                </wp:positionH>
                <wp:positionV relativeFrom="paragraph">
                  <wp:posOffset>3108325</wp:posOffset>
                </wp:positionV>
                <wp:extent cx="2663521" cy="731520"/>
                <wp:effectExtent l="0" t="0" r="3810" b="0"/>
                <wp:wrapNone/>
                <wp:docPr id="506" name="テキスト ボックス 506"/>
                <wp:cNvGraphicFramePr/>
                <a:graphic xmlns:a="http://schemas.openxmlformats.org/drawingml/2006/main">
                  <a:graphicData uri="http://schemas.microsoft.com/office/word/2010/wordprocessingShape">
                    <wps:wsp>
                      <wps:cNvSpPr txBox="1"/>
                      <wps:spPr>
                        <a:xfrm>
                          <a:off x="0" y="0"/>
                          <a:ext cx="2663521" cy="731520"/>
                        </a:xfrm>
                        <a:prstGeom prst="rect">
                          <a:avLst/>
                        </a:prstGeom>
                        <a:noFill/>
                        <a:ln w="6350">
                          <a:noFill/>
                        </a:ln>
                      </wps:spPr>
                      <wps:txbx>
                        <w:txbxContent>
                          <w:p w14:paraId="4BB36678" w14:textId="388919D0" w:rsidR="005653E3" w:rsidRPr="00B51DFE"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5653E3" w:rsidRPr="00B51DFE"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5653E3" w:rsidRPr="00E37FDB"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5D06" id="テキスト ボックス 506" o:spid="_x0000_s1050" type="#_x0000_t202" style="position:absolute;margin-left:158.55pt;margin-top:244.75pt;width:209.75pt;height:57.6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" filled="f" stroked="f" strokeweight=".5pt">
                <v:textbox inset="1mm,1mm,1mm,1mm">
                  <w:txbxContent>
                    <w:p w14:paraId="4BB36678" w14:textId="388919D0" w:rsidR="005653E3" w:rsidRPr="00B51DFE"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5653E3" w:rsidRPr="00B51DFE"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5653E3" w:rsidRPr="00E37FDB" w:rsidRDefault="005653E3"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67488" behindDoc="0" locked="0" layoutInCell="1" allowOverlap="1" wp14:anchorId="25E17198" wp14:editId="79D14D55">
                <wp:simplePos x="0" y="0"/>
                <wp:positionH relativeFrom="margin">
                  <wp:posOffset>2736490</wp:posOffset>
                </wp:positionH>
                <wp:positionV relativeFrom="paragraph">
                  <wp:posOffset>2066704</wp:posOffset>
                </wp:positionV>
                <wp:extent cx="2639833" cy="731520"/>
                <wp:effectExtent l="0" t="0" r="8255" b="0"/>
                <wp:wrapNone/>
                <wp:docPr id="504" name="テキスト ボックス 504"/>
                <wp:cNvGraphicFramePr/>
                <a:graphic xmlns:a="http://schemas.openxmlformats.org/drawingml/2006/main">
                  <a:graphicData uri="http://schemas.microsoft.com/office/word/2010/wordprocessingShape">
                    <wps:wsp>
                      <wps:cNvSpPr txBox="1"/>
                      <wps:spPr>
                        <a:xfrm>
                          <a:off x="0" y="0"/>
                          <a:ext cx="2639833" cy="731520"/>
                        </a:xfrm>
                        <a:prstGeom prst="rect">
                          <a:avLst/>
                        </a:prstGeom>
                        <a:noFill/>
                        <a:ln w="6350">
                          <a:noFill/>
                        </a:ln>
                      </wps:spPr>
                      <wps:txbx>
                        <w:txbxContent>
                          <w:p w14:paraId="518BF60E" w14:textId="6B71A02C" w:rsidR="005653E3" w:rsidRPr="00A16509"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5653E3" w:rsidRPr="00A16509"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5653E3" w:rsidRPr="00E37FDB"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198" id="テキスト ボックス 504" o:spid="_x0000_s1051" type="#_x0000_t202" style="position:absolute;margin-left:215.45pt;margin-top:162.75pt;width:207.85pt;height:57.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" filled="f" stroked="f" strokeweight=".5pt">
                <v:textbox inset="1mm,1mm,1mm,1mm">
                  <w:txbxContent>
                    <w:p w14:paraId="518BF60E" w14:textId="6B71A02C" w:rsidR="005653E3" w:rsidRPr="00A16509" w:rsidRDefault="005653E3"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5653E3" w:rsidRPr="00A16509"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5653E3" w:rsidRPr="00E37FDB" w:rsidRDefault="005653E3"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v:textbox>
                <w10:wrap anchorx="margin"/>
              </v:shape>
            </w:pict>
          </mc:Fallback>
        </mc:AlternateContent>
      </w:r>
      <w:r w:rsidR="00506D97" w:rsidRPr="00862A15">
        <w:rPr>
          <w:rFonts w:ascii="AR丸ゴシック体M" w:eastAsia="AR丸ゴシック体M" w:hint="eastAsia"/>
          <w:noProof/>
          <w:sz w:val="22"/>
          <w:highlight w:val="yellow"/>
        </w:rPr>
        <mc:AlternateContent>
          <mc:Choice Requires="wps">
            <w:drawing>
              <wp:anchor distT="0" distB="0" distL="114300" distR="114300" simplePos="0" relativeHeight="251963392" behindDoc="0" locked="0" layoutInCell="1" allowOverlap="1" wp14:anchorId="02A2D9B8" wp14:editId="19C5E0B3">
                <wp:simplePos x="0" y="0"/>
                <wp:positionH relativeFrom="margin">
                  <wp:posOffset>1689735</wp:posOffset>
                </wp:positionH>
                <wp:positionV relativeFrom="paragraph">
                  <wp:posOffset>1792274</wp:posOffset>
                </wp:positionV>
                <wp:extent cx="923925" cy="1714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wps:spPr>
                      <wps:txbx>
                        <w:txbxContent>
                          <w:p w14:paraId="7F8B0835" w14:textId="4187EEED" w:rsidR="005653E3" w:rsidRPr="00506D97" w:rsidRDefault="005653E3"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D9B8" id="テキスト ボックス 466" o:spid="_x0000_s1052" type="#_x0000_t202" style="position:absolute;margin-left:133.05pt;margin-top:141.1pt;width:72.75pt;height:1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" filled="f" stroked="f" strokeweight=".5pt">
                <v:textbox inset="0,0,0,0">
                  <w:txbxContent>
                    <w:p w14:paraId="7F8B0835" w14:textId="4187EEED" w:rsidR="005653E3" w:rsidRPr="00506D97" w:rsidRDefault="005653E3"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v:textbox>
                <w10:wrap anchorx="margin"/>
              </v:shape>
            </w:pict>
          </mc:Fallback>
        </mc:AlternateContent>
      </w:r>
      <w:r w:rsidR="00506D97" w:rsidRPr="00862A15">
        <w:rPr>
          <w:rFonts w:ascii="HG丸ｺﾞｼｯｸM-PRO" w:eastAsia="HG丸ｺﾞｼｯｸM-PRO" w:hAnsi="HG丸ｺﾞｼｯｸM-PRO" w:cs="Times New Roman"/>
          <w:noProof/>
          <w:szCs w:val="24"/>
        </w:rPr>
        <w:drawing>
          <wp:anchor distT="0" distB="0" distL="114300" distR="114300" simplePos="0" relativeHeight="251962368" behindDoc="0" locked="0" layoutInCell="1" allowOverlap="1" wp14:anchorId="4D82FB68" wp14:editId="0E0A7AC5">
            <wp:simplePos x="0" y="0"/>
            <wp:positionH relativeFrom="column">
              <wp:posOffset>1741501</wp:posOffset>
            </wp:positionH>
            <wp:positionV relativeFrom="paragraph">
              <wp:posOffset>1107440</wp:posOffset>
            </wp:positionV>
            <wp:extent cx="821055" cy="6838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D97">
        <w:rPr>
          <w:rFonts w:ascii="AR丸ゴシック体M" w:eastAsia="AR丸ゴシック体M" w:hint="eastAsia"/>
          <w:noProof/>
          <w:sz w:val="22"/>
        </w:rPr>
        <mc:AlternateContent>
          <mc:Choice Requires="wps">
            <w:drawing>
              <wp:anchor distT="0" distB="0" distL="114300" distR="114300" simplePos="0" relativeHeight="251960320" behindDoc="0" locked="0" layoutInCell="1" allowOverlap="1" wp14:anchorId="4D28B346" wp14:editId="6D245113">
                <wp:simplePos x="0" y="0"/>
                <wp:positionH relativeFrom="margin">
                  <wp:posOffset>17145</wp:posOffset>
                </wp:positionH>
                <wp:positionV relativeFrom="paragraph">
                  <wp:posOffset>2432464</wp:posOffset>
                </wp:positionV>
                <wp:extent cx="2655736" cy="1335819"/>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2655736" cy="1335819"/>
                        </a:xfrm>
                        <a:prstGeom prst="rect">
                          <a:avLst/>
                        </a:prstGeom>
                        <a:noFill/>
                        <a:ln w="6350">
                          <a:noFill/>
                        </a:ln>
                      </wps:spPr>
                      <wps:txbx>
                        <w:txbxContent>
                          <w:p w14:paraId="6FF0656D" w14:textId="5DC2EEFA"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5653E3" w:rsidRPr="00E37FDB" w:rsidRDefault="005653E3"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B346" id="テキスト ボックス 502" o:spid="_x0000_s1053" type="#_x0000_t202" style="position:absolute;margin-left:1.35pt;margin-top:191.55pt;width:209.1pt;height:105.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" filled="f" stroked="f" strokeweight=".5pt">
                <v:textbox inset="1mm,1mm,1mm,1mm">
                  <w:txbxContent>
                    <w:p w14:paraId="6FF0656D" w14:textId="5DC2EEFA"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5653E3" w:rsidRPr="00E37FDB" w:rsidRDefault="005653E3"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5653E3" w:rsidRPr="00E37FDB" w:rsidRDefault="005653E3"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58272" behindDoc="0" locked="0" layoutInCell="1" allowOverlap="1" wp14:anchorId="6EEBE134" wp14:editId="3996CF04">
                <wp:simplePos x="0" y="0"/>
                <wp:positionH relativeFrom="margin">
                  <wp:align>left</wp:align>
                </wp:positionH>
                <wp:positionV relativeFrom="paragraph">
                  <wp:posOffset>524151</wp:posOffset>
                </wp:positionV>
                <wp:extent cx="2654411" cy="1685677"/>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2654411" cy="1685677"/>
                        </a:xfrm>
                        <a:prstGeom prst="rect">
                          <a:avLst/>
                        </a:prstGeom>
                        <a:noFill/>
                        <a:ln w="6350">
                          <a:noFill/>
                        </a:ln>
                      </wps:spPr>
                      <wps:txbx>
                        <w:txbxContent>
                          <w:p w14:paraId="22835E7D" w14:textId="582A0AB1" w:rsidR="005653E3" w:rsidRPr="00E37FDB"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5653E3" w:rsidRPr="00E37FDB"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5653E3" w:rsidRPr="00B51DFE" w:rsidRDefault="005653E3"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5653E3" w:rsidRDefault="005653E3"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5653E3" w:rsidRPr="00E37FDB" w:rsidRDefault="005653E3" w:rsidP="00506D97">
                            <w:pPr>
                              <w:snapToGrid w:val="0"/>
                              <w:spacing w:line="200" w:lineRule="exact"/>
                              <w:rPr>
                                <w:rFonts w:ascii="Meiryo UI" w:eastAsia="Meiryo UI" w:hAnsi="Meiryo UI"/>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E134" id="テキスト ボックス 500" o:spid="_x0000_s1054" type="#_x0000_t202" style="position:absolute;margin-left:0;margin-top:41.25pt;width:209pt;height:132.7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" filled="f" stroked="f" strokeweight=".5pt">
                <v:textbox inset="1mm,1mm,1mm,1mm">
                  <w:txbxContent>
                    <w:p w14:paraId="22835E7D" w14:textId="582A0AB1" w:rsidR="005653E3" w:rsidRPr="00E37FDB"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5653E3" w:rsidRPr="00E37FDB"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5653E3" w:rsidRDefault="005653E3"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5653E3" w:rsidRDefault="005653E3"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5653E3" w:rsidRPr="00B51DFE" w:rsidRDefault="005653E3"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5653E3" w:rsidRPr="00B51DFE" w:rsidRDefault="005653E3"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5653E3" w:rsidRDefault="005653E3"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5653E3" w:rsidRPr="00E37FDB" w:rsidRDefault="005653E3" w:rsidP="00506D97">
                      <w:pPr>
                        <w:snapToGrid w:val="0"/>
                        <w:spacing w:line="200" w:lineRule="exact"/>
                        <w:rPr>
                          <w:rFonts w:ascii="Meiryo UI" w:eastAsia="Meiryo UI" w:hAnsi="Meiryo UI"/>
                          <w:sz w:val="18"/>
                        </w:rPr>
                      </w:pPr>
                    </w:p>
                  </w:txbxContent>
                </v:textbox>
                <w10:wrap anchorx="margin"/>
              </v:shape>
            </w:pict>
          </mc:Fallback>
        </mc:AlternateContent>
      </w:r>
      <w:r w:rsidR="00A16509" w:rsidRPr="00862A15">
        <w:rPr>
          <w:rFonts w:ascii="AR丸ゴシック体M" w:eastAsia="AR丸ゴシック体M" w:hint="eastAsia"/>
          <w:noProof/>
          <w:sz w:val="22"/>
        </w:rPr>
        <mc:AlternateContent>
          <mc:Choice Requires="wpg">
            <w:drawing>
              <wp:anchor distT="0" distB="0" distL="114300" distR="114300" simplePos="0" relativeHeight="251965440" behindDoc="0" locked="0" layoutInCell="1" allowOverlap="1" wp14:anchorId="3A50FBFE" wp14:editId="23935B2C">
                <wp:simplePos x="0" y="0"/>
                <wp:positionH relativeFrom="column">
                  <wp:posOffset>4618051</wp:posOffset>
                </wp:positionH>
                <wp:positionV relativeFrom="paragraph">
                  <wp:posOffset>1224280</wp:posOffset>
                </wp:positionV>
                <wp:extent cx="663373" cy="540000"/>
                <wp:effectExtent l="0" t="0" r="3810" b="0"/>
                <wp:wrapNone/>
                <wp:docPr id="467" name="グループ化 467"/>
                <wp:cNvGraphicFramePr/>
                <a:graphic xmlns:a="http://schemas.openxmlformats.org/drawingml/2006/main">
                  <a:graphicData uri="http://schemas.microsoft.com/office/word/2010/wordprocessingGroup">
                    <wpg:wgp>
                      <wpg:cNvGrpSpPr/>
                      <wpg:grpSpPr>
                        <a:xfrm>
                          <a:off x="0" y="0"/>
                          <a:ext cx="663373" cy="540000"/>
                          <a:chOff x="86677" y="99601"/>
                          <a:chExt cx="663373" cy="540000"/>
                        </a:xfrm>
                      </wpg:grpSpPr>
                      <pic:pic xmlns:pic="http://schemas.openxmlformats.org/drawingml/2006/picture">
                        <pic:nvPicPr>
                          <pic:cNvPr id="474" name="図 474"/>
                          <pic:cNvPicPr>
                            <a:picLocks noChangeAspect="1"/>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382760" y="99601"/>
                            <a:ext cx="367290" cy="540000"/>
                          </a:xfrm>
                          <a:prstGeom prst="rect">
                            <a:avLst/>
                          </a:prstGeom>
                        </pic:spPr>
                      </pic:pic>
                      <pic:pic xmlns:pic="http://schemas.openxmlformats.org/drawingml/2006/picture">
                        <pic:nvPicPr>
                          <pic:cNvPr id="480" name="図 480"/>
                          <pic:cNvPicPr>
                            <a:picLocks noChangeAspect="1"/>
                          </pic:cNvPicPr>
                        </pic:nvPicPr>
                        <pic:blipFill>
                          <a:blip r:embed="rId38" cstate="print">
                            <a:extLst>
                              <a:ext uri="{BEBA8EAE-BF5A-486C-A8C5-ECC9F3942E4B}">
                                <a14:imgProps xmlns:a14="http://schemas.microsoft.com/office/drawing/2010/main">
                                  <a14:imgLayer r:embed="rId39">
                                    <a14:imgEffect>
                                      <a14:backgroundRemoval t="0" b="98649" l="2174" r="100000"/>
                                    </a14:imgEffect>
                                  </a14:imgLayer>
                                </a14:imgProps>
                              </a:ext>
                              <a:ext uri="{28A0092B-C50C-407E-A947-70E740481C1C}">
                                <a14:useLocalDpi xmlns:a14="http://schemas.microsoft.com/office/drawing/2010/main" val="0"/>
                              </a:ext>
                            </a:extLst>
                          </a:blip>
                          <a:stretch>
                            <a:fillRect/>
                          </a:stretch>
                        </pic:blipFill>
                        <pic:spPr>
                          <a:xfrm>
                            <a:off x="86677" y="99601"/>
                            <a:ext cx="340373" cy="5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A8C5B" id="グループ化 467" o:spid="_x0000_s1026" style="position:absolute;left:0;text-align:left;margin-left:363.65pt;margin-top:96.4pt;width:52.25pt;height:42.5pt;z-index:251965440;mso-width-relative:margin;mso-height-relative:margin" coordorigin="866,996" coordsize="6633,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">
                <v:shape id="図 474" o:spid="_x0000_s1027" type="#_x0000_t75" style="position:absolute;left:3827;top:996;width:367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">
                  <v:imagedata r:id="rId40" o:title=""/>
                  <v:path arrowok="t"/>
                </v:shape>
                <v:shape id="図 480" o:spid="_x0000_s1028" type="#_x0000_t75" style="position:absolute;left:866;top:996;width:34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">
                  <v:imagedata r:id="rId41" o:title=""/>
                  <v:path arrowok="t"/>
                </v:shape>
              </v:group>
            </w:pict>
          </mc:Fallback>
        </mc:AlternateContent>
      </w:r>
      <w:r w:rsidR="00A16509">
        <w:rPr>
          <w:rFonts w:ascii="AR丸ゴシック体M" w:eastAsia="AR丸ゴシック体M" w:hint="eastAsia"/>
          <w:noProof/>
          <w:sz w:val="22"/>
        </w:rPr>
        <mc:AlternateContent>
          <mc:Choice Requires="wps">
            <w:drawing>
              <wp:anchor distT="0" distB="0" distL="114300" distR="114300" simplePos="0" relativeHeight="251964415" behindDoc="0" locked="0" layoutInCell="1" allowOverlap="1" wp14:anchorId="1370291F" wp14:editId="671D6E2A">
                <wp:simplePos x="0" y="0"/>
                <wp:positionH relativeFrom="margin">
                  <wp:posOffset>2739390</wp:posOffset>
                </wp:positionH>
                <wp:positionV relativeFrom="paragraph">
                  <wp:posOffset>521335</wp:posOffset>
                </wp:positionV>
                <wp:extent cx="2590800" cy="1228725"/>
                <wp:effectExtent l="0" t="0" r="0" b="9525"/>
                <wp:wrapNone/>
                <wp:docPr id="503" name="テキスト ボックス 503"/>
                <wp:cNvGraphicFramePr/>
                <a:graphic xmlns:a="http://schemas.openxmlformats.org/drawingml/2006/main">
                  <a:graphicData uri="http://schemas.microsoft.com/office/word/2010/wordprocessingShape">
                    <wps:wsp>
                      <wps:cNvSpPr txBox="1"/>
                      <wps:spPr>
                        <a:xfrm>
                          <a:off x="0" y="0"/>
                          <a:ext cx="2590800" cy="1228725"/>
                        </a:xfrm>
                        <a:prstGeom prst="rect">
                          <a:avLst/>
                        </a:prstGeom>
                        <a:noFill/>
                        <a:ln w="6350">
                          <a:noFill/>
                        </a:ln>
                      </wps:spPr>
                      <wps:txbx>
                        <w:txbxContent>
                          <w:p w14:paraId="02973626"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5653E3"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5653E3" w:rsidRPr="00E37FDB"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291F" id="テキスト ボックス 503" o:spid="_x0000_s1055" type="#_x0000_t202" style="position:absolute;margin-left:215.7pt;margin-top:41.05pt;width:204pt;height:96.75pt;z-index:25196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" filled="f" stroked="f" strokeweight=".5pt">
                <v:textbox inset="1mm,1mm,1mm,1mm">
                  <w:txbxContent>
                    <w:p w14:paraId="02973626"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5653E3" w:rsidRPr="00A16509"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5653E3" w:rsidRDefault="005653E3"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5653E3"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5653E3" w:rsidRPr="00E37FDB" w:rsidRDefault="005653E3"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v:textbox>
                <w10:wrap anchorx="margin"/>
              </v:shape>
            </w:pict>
          </mc:Fallback>
        </mc:AlternateContent>
      </w:r>
      <w:r w:rsidR="00E37FDB" w:rsidRPr="00E37FDB">
        <w:rPr>
          <w:noProof/>
        </w:rPr>
        <w:drawing>
          <wp:inline distT="0" distB="0" distL="0" distR="0" wp14:anchorId="27A4EE7C" wp14:editId="539E7609">
            <wp:extent cx="5400040" cy="3550508"/>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550508"/>
                    </a:xfrm>
                    <a:prstGeom prst="rect">
                      <a:avLst/>
                    </a:prstGeom>
                    <a:noFill/>
                    <a:ln>
                      <a:noFill/>
                    </a:ln>
                  </pic:spPr>
                </pic:pic>
              </a:graphicData>
            </a:graphic>
          </wp:inline>
        </w:drawing>
      </w:r>
    </w:p>
    <w:p w14:paraId="51AD7C81" w14:textId="4BD98EAA" w:rsidR="000F7873" w:rsidRPr="00862A15" w:rsidRDefault="000F7873" w:rsidP="000F7873">
      <w:pPr>
        <w:spacing w:line="360" w:lineRule="auto"/>
        <w:rPr>
          <w:rFonts w:ascii="AR丸ゴシック体M" w:eastAsia="AR丸ゴシック体M"/>
          <w:b/>
          <w:sz w:val="22"/>
        </w:rPr>
      </w:pPr>
      <w:r w:rsidRPr="00862A15">
        <w:rPr>
          <w:rFonts w:ascii="AR丸ゴシック体M" w:eastAsia="AR丸ゴシック体M"/>
          <w:b/>
          <w:noProof/>
          <w:sz w:val="22"/>
        </w:rPr>
        <w:lastRenderedPageBreak/>
        <mc:AlternateContent>
          <mc:Choice Requires="wps">
            <w:drawing>
              <wp:anchor distT="0" distB="0" distL="114300" distR="114300" simplePos="0" relativeHeight="251794432" behindDoc="0" locked="0" layoutInCell="1" allowOverlap="1" wp14:anchorId="64347560" wp14:editId="134731CF">
                <wp:simplePos x="0" y="0"/>
                <wp:positionH relativeFrom="column">
                  <wp:posOffset>142875</wp:posOffset>
                </wp:positionH>
                <wp:positionV relativeFrom="paragraph">
                  <wp:posOffset>46355</wp:posOffset>
                </wp:positionV>
                <wp:extent cx="2238375" cy="31432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238375" cy="314325"/>
                        </a:xfrm>
                        <a:prstGeom prst="rect">
                          <a:avLst/>
                        </a:prstGeom>
                        <a:noFill/>
                        <a:ln w="6350">
                          <a:noFill/>
                        </a:ln>
                      </wps:spPr>
                      <wps:txbx>
                        <w:txbxContent>
                          <w:p w14:paraId="0D51B068" w14:textId="77777777" w:rsidR="005653E3" w:rsidRPr="00997B4C" w:rsidRDefault="005653E3"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7560" id="テキスト ボックス 478" o:spid="_x0000_s1056" type="#_x0000_t202" style="position:absolute;left:0;text-align:left;margin-left:11.25pt;margin-top:3.65pt;width:176.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" filled="f" stroked="f" strokeweight=".5pt">
                <v:textbox>
                  <w:txbxContent>
                    <w:p w14:paraId="0D51B068" w14:textId="77777777" w:rsidR="005653E3" w:rsidRPr="00997B4C" w:rsidRDefault="005653E3"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v:textbox>
              </v:shape>
            </w:pict>
          </mc:Fallback>
        </mc:AlternateContent>
      </w:r>
      <w:r w:rsidRPr="00862A15">
        <w:rPr>
          <w:rFonts w:ascii="AR丸ゴシック体M" w:eastAsia="AR丸ゴシック体M"/>
          <w:b/>
          <w:noProof/>
          <w:sz w:val="22"/>
        </w:rPr>
        <w:drawing>
          <wp:anchor distT="0" distB="0" distL="114300" distR="114300" simplePos="0" relativeHeight="251795456" behindDoc="1" locked="0" layoutInCell="1" allowOverlap="1" wp14:anchorId="333AD37F" wp14:editId="389DEDD0">
            <wp:simplePos x="0" y="0"/>
            <wp:positionH relativeFrom="margin">
              <wp:align>left</wp:align>
            </wp:positionH>
            <wp:positionV relativeFrom="paragraph">
              <wp:posOffset>-1962</wp:posOffset>
            </wp:positionV>
            <wp:extent cx="2224405" cy="368916"/>
            <wp:effectExtent l="0" t="0" r="4445" b="0"/>
            <wp:wrapNone/>
            <wp:docPr id="479" name="図 479"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0336" cy="3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4F89" w14:textId="77777777" w:rsidR="000F7873" w:rsidRPr="00862A15" w:rsidRDefault="000F7873" w:rsidP="000F7873">
      <w:pPr>
        <w:snapToGrid w:val="0"/>
        <w:spacing w:line="360" w:lineRule="auto"/>
        <w:rPr>
          <w:rFonts w:ascii="AR丸ゴシック体M" w:eastAsia="AR丸ゴシック体M"/>
          <w:b/>
          <w:sz w:val="6"/>
        </w:rPr>
      </w:pPr>
    </w:p>
    <w:p w14:paraId="798DF91B"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Cs w:val="21"/>
        </w:rPr>
        <w:t xml:space="preserve">　</w:t>
      </w:r>
      <w:r w:rsidRPr="00862A15">
        <w:rPr>
          <w:rFonts w:ascii="AR丸ゴシック体M" w:eastAsia="AR丸ゴシック体M" w:hint="eastAsia"/>
          <w:bCs/>
          <w:sz w:val="22"/>
        </w:rPr>
        <w:t>下水道は、私たちの身近な生活環境の改善を図るうえで必要不可欠な施設であり、大阪湾や河川といった公共用水域の水質保全や雨天時の浸水被害の防止に大きく貢献しています。</w:t>
      </w:r>
    </w:p>
    <w:p w14:paraId="569A85CE" w14:textId="7C95E58D"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そのためには、水みらいセンター（下水処理場）やポンプ場における水処理設備や送水ポンプ等、約4500の機械・電気設備を24時間365日停止することなく、安定的に稼働させることが必要です。</w:t>
      </w:r>
    </w:p>
    <w:p w14:paraId="1D945114" w14:textId="77777777" w:rsidR="00483371" w:rsidRPr="00862A15" w:rsidRDefault="00483371" w:rsidP="000F7873">
      <w:pPr>
        <w:rPr>
          <w:rFonts w:ascii="AR丸ゴシック体M" w:eastAsia="AR丸ゴシック体M"/>
          <w:bCs/>
          <w:sz w:val="22"/>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2"/>
        <w:gridCol w:w="2835"/>
        <w:gridCol w:w="2730"/>
      </w:tblGrid>
      <w:tr w:rsidR="00862A15" w:rsidRPr="00862A15" w14:paraId="3B3EDAEE" w14:textId="77777777" w:rsidTr="007B49C3">
        <w:trPr>
          <w:jc w:val="center"/>
        </w:trPr>
        <w:tc>
          <w:tcPr>
            <w:tcW w:w="2722" w:type="dxa"/>
            <w:vAlign w:val="center"/>
          </w:tcPr>
          <w:p w14:paraId="57EAE95E" w14:textId="5320C54D" w:rsidR="00C76821" w:rsidRPr="00862A15" w:rsidRDefault="00C76821" w:rsidP="00C76821">
            <w:pPr>
              <w:snapToGrid w:val="0"/>
              <w:rPr>
                <w:rFonts w:ascii="AR丸ゴシック体M" w:eastAsia="AR丸ゴシック体M"/>
                <w:bCs/>
                <w:noProof/>
                <w:szCs w:val="21"/>
              </w:rPr>
            </w:pPr>
            <w:r w:rsidRPr="00862A15">
              <w:rPr>
                <w:rFonts w:ascii="AR丸ゴシック体M" w:eastAsia="AR丸ゴシック体M" w:hint="eastAsia"/>
                <w:bCs/>
                <w:noProof/>
                <w:szCs w:val="21"/>
              </w:rPr>
              <w:drawing>
                <wp:inline distT="0" distB="0" distL="0" distR="0" wp14:anchorId="2B3DF8EF" wp14:editId="1DB92872">
                  <wp:extent cx="1680714" cy="1296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MG9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0714" cy="1296000"/>
                          </a:xfrm>
                          <a:prstGeom prst="rect">
                            <a:avLst/>
                          </a:prstGeom>
                        </pic:spPr>
                      </pic:pic>
                    </a:graphicData>
                  </a:graphic>
                </wp:inline>
              </w:drawing>
            </w:r>
          </w:p>
          <w:p w14:paraId="36AE9659" w14:textId="77384C2B"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水処理設備</w:t>
            </w:r>
          </w:p>
        </w:tc>
        <w:tc>
          <w:tcPr>
            <w:tcW w:w="2835" w:type="dxa"/>
            <w:vAlign w:val="center"/>
          </w:tcPr>
          <w:p w14:paraId="2823EF1E" w14:textId="77777777" w:rsidR="00483371" w:rsidRPr="00862A15" w:rsidRDefault="00483371" w:rsidP="00C76821">
            <w:pPr>
              <w:snapToGrid w:val="0"/>
              <w:rPr>
                <w:rFonts w:ascii="AR丸ゴシック体M" w:eastAsia="AR丸ゴシック体M"/>
                <w:bCs/>
                <w:szCs w:val="21"/>
              </w:rPr>
            </w:pPr>
            <w:r w:rsidRPr="00862A15">
              <w:rPr>
                <w:rFonts w:ascii="AR丸ゴシック体M" w:eastAsia="AR丸ゴシック体M"/>
                <w:bCs/>
                <w:noProof/>
                <w:szCs w:val="21"/>
              </w:rPr>
              <w:drawing>
                <wp:inline distT="0" distB="0" distL="0" distR="0" wp14:anchorId="7375FF48" wp14:editId="635155C2">
                  <wp:extent cx="1733798" cy="1296000"/>
                  <wp:effectExtent l="0" t="0" r="0" b="0"/>
                  <wp:docPr id="19" name="図 19" descr="D:\KawazoeK\Desktop\汚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zoeK\Desktop\汚水P.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798" cy="1296000"/>
                          </a:xfrm>
                          <a:prstGeom prst="rect">
                            <a:avLst/>
                          </a:prstGeom>
                          <a:noFill/>
                          <a:ln>
                            <a:noFill/>
                          </a:ln>
                        </pic:spPr>
                      </pic:pic>
                    </a:graphicData>
                  </a:graphic>
                </wp:inline>
              </w:drawing>
            </w:r>
          </w:p>
          <w:p w14:paraId="62CA9E0F" w14:textId="43E0451D" w:rsidR="00C7682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汚水ポンプ設備</w:t>
            </w:r>
          </w:p>
        </w:tc>
        <w:tc>
          <w:tcPr>
            <w:tcW w:w="2730" w:type="dxa"/>
            <w:vAlign w:val="center"/>
          </w:tcPr>
          <w:p w14:paraId="5DEA0F49" w14:textId="0A10FF8C" w:rsidR="00C76821" w:rsidRPr="00862A15" w:rsidRDefault="00C76821" w:rsidP="00C76821">
            <w:pPr>
              <w:snapToGrid w:val="0"/>
              <w:rPr>
                <w:noProof/>
                <w:szCs w:val="21"/>
              </w:rPr>
            </w:pPr>
            <w:r w:rsidRPr="00862A15">
              <w:rPr>
                <w:noProof/>
                <w:szCs w:val="21"/>
              </w:rPr>
              <w:drawing>
                <wp:inline distT="0" distB="0" distL="0" distR="0" wp14:anchorId="49285275" wp14:editId="4253E418">
                  <wp:extent cx="1734117" cy="1296000"/>
                  <wp:effectExtent l="0" t="0" r="0" b="0"/>
                  <wp:docPr id="29" name="図 29" descr="ポン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ポンプ室"/>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4117" cy="1296000"/>
                          </a:xfrm>
                          <a:prstGeom prst="rect">
                            <a:avLst/>
                          </a:prstGeom>
                          <a:noFill/>
                        </pic:spPr>
                      </pic:pic>
                    </a:graphicData>
                  </a:graphic>
                </wp:inline>
              </w:drawing>
            </w:r>
          </w:p>
          <w:p w14:paraId="121E9B77" w14:textId="0B19D9BE"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雨水ポンプ設備</w:t>
            </w:r>
          </w:p>
        </w:tc>
      </w:tr>
    </w:tbl>
    <w:p w14:paraId="010C1990" w14:textId="4E309E81" w:rsidR="000F7873" w:rsidRPr="00862A15" w:rsidRDefault="007B49C3" w:rsidP="007B49C3">
      <w:pPr>
        <w:jc w:val="center"/>
        <w:rPr>
          <w:rFonts w:ascii="AR丸ゴシック体M" w:eastAsia="AR丸ゴシック体M"/>
          <w:bCs/>
          <w:sz w:val="22"/>
        </w:rPr>
      </w:pPr>
      <w:r w:rsidRPr="00862A15">
        <w:rPr>
          <w:rFonts w:ascii="AR丸ゴシック体M" w:eastAsia="AR丸ゴシック体M" w:hint="eastAsia"/>
        </w:rPr>
        <w:t>下水道事業における機械・電気設備</w:t>
      </w:r>
    </w:p>
    <w:p w14:paraId="0798F36C"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w:t>
      </w:r>
    </w:p>
    <w:p w14:paraId="11BF357A" w14:textId="77777777" w:rsidR="000F7873" w:rsidRPr="00862A15" w:rsidRDefault="000F7873" w:rsidP="000F7873">
      <w:pPr>
        <w:ind w:firstLineChars="100" w:firstLine="220"/>
        <w:rPr>
          <w:rFonts w:ascii="AR丸ゴシック体M" w:eastAsia="AR丸ゴシック体M"/>
          <w:bCs/>
          <w:sz w:val="22"/>
        </w:rPr>
      </w:pPr>
      <w:r w:rsidRPr="00862A15">
        <w:rPr>
          <w:rFonts w:ascii="AR丸ゴシック体M" w:eastAsia="AR丸ゴシック体M" w:hint="eastAsia"/>
          <w:bCs/>
          <w:sz w:val="22"/>
        </w:rPr>
        <w:t>府の下水道事業においては、これらの施設について、エネルギー消費の管理や運用改善に取り組んでいます。</w:t>
      </w:r>
    </w:p>
    <w:p w14:paraId="24DAC1CF" w14:textId="64AA9AA7" w:rsidR="003146A0" w:rsidRPr="00B51DFE" w:rsidRDefault="000F7873" w:rsidP="003146A0">
      <w:pPr>
        <w:rPr>
          <w:rFonts w:ascii="AR丸ゴシック体M" w:eastAsia="AR丸ゴシック体M"/>
          <w:bCs/>
          <w:sz w:val="22"/>
        </w:rPr>
      </w:pPr>
      <w:r w:rsidRPr="00862A15">
        <w:rPr>
          <w:rFonts w:ascii="AR丸ゴシック体M" w:eastAsia="AR丸ゴシック体M" w:hint="eastAsia"/>
          <w:bCs/>
          <w:sz w:val="22"/>
        </w:rPr>
        <w:t xml:space="preserve">　</w:t>
      </w:r>
      <w:r w:rsidR="003146A0" w:rsidRPr="00B51DFE">
        <w:rPr>
          <w:rFonts w:ascii="AR丸ゴシック体M" w:eastAsia="AR丸ゴシック体M" w:hint="eastAsia"/>
          <w:bCs/>
          <w:sz w:val="22"/>
        </w:rPr>
        <w:t>下水道事業におけるエネルギー消費量の削減に向けて、ハード面の取組みと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7749E748" w14:textId="13ED7343"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また、ソフト面の取組みでは、「大阪府流域下水道事業経営戦略（2018年３月策定</w:t>
      </w:r>
      <w:r w:rsidRPr="00B51DFE">
        <w:rPr>
          <w:rFonts w:ascii="AR丸ゴシック体M" w:eastAsia="AR丸ゴシック体M" w:hint="eastAsia"/>
          <w:sz w:val="22"/>
        </w:rPr>
        <w:t>、計画期間：2018～2027年度</w:t>
      </w:r>
      <w:r w:rsidRPr="00B51DFE">
        <w:rPr>
          <w:rFonts w:ascii="AR丸ゴシック体M" w:eastAsia="AR丸ゴシック体M" w:hint="eastAsia"/>
          <w:bCs/>
          <w:sz w:val="22"/>
        </w:rPr>
        <w:t>）」（以下「経営戦略」という。）に記載している使用電力量削減等の取組みを行い、エネルギー消費量の削減を進めています。（※）</w:t>
      </w:r>
    </w:p>
    <w:p w14:paraId="693AA120" w14:textId="77777777"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今後もハード面及びソフト面での取組みを推進し、エネルギー消費量の削減に努めていきます。</w:t>
      </w:r>
    </w:p>
    <w:p w14:paraId="09443F17" w14:textId="77777777" w:rsidR="003146A0" w:rsidRPr="00B51DFE" w:rsidRDefault="003146A0" w:rsidP="003146A0">
      <w:pPr>
        <w:rPr>
          <w:rFonts w:ascii="AR丸ゴシック体M" w:eastAsia="AR丸ゴシック体M"/>
          <w:bCs/>
          <w:sz w:val="22"/>
        </w:rPr>
      </w:pPr>
    </w:p>
    <w:p w14:paraId="1A350F81" w14:textId="1B13863D" w:rsidR="003146A0" w:rsidRPr="00862A15" w:rsidRDefault="003146A0" w:rsidP="003146A0">
      <w:pPr>
        <w:ind w:leftChars="1" w:left="284" w:hangingChars="128" w:hanging="282"/>
        <w:rPr>
          <w:rFonts w:ascii="AR丸ゴシック体M" w:eastAsia="AR丸ゴシック体M"/>
          <w:bCs/>
          <w:sz w:val="22"/>
        </w:rPr>
      </w:pPr>
      <w:r w:rsidRPr="00B51DFE">
        <w:rPr>
          <w:rFonts w:ascii="AR丸ゴシック体M" w:eastAsia="AR丸ゴシック体M" w:hint="eastAsia"/>
          <w:bCs/>
          <w:sz w:val="22"/>
        </w:rPr>
        <w:t>※</w:t>
      </w:r>
      <w:r w:rsidR="00A207E2" w:rsidRPr="00B51DFE">
        <w:rPr>
          <w:rFonts w:ascii="AR丸ゴシック体M" w:eastAsia="AR丸ゴシック体M" w:hint="eastAsia"/>
          <w:bCs/>
          <w:sz w:val="22"/>
        </w:rPr>
        <w:t xml:space="preserve"> </w:t>
      </w:r>
      <w:r w:rsidRPr="00B51DFE">
        <w:rPr>
          <w:rFonts w:ascii="AR丸ゴシック体M" w:eastAsia="AR丸ゴシック体M" w:hint="eastAsia"/>
          <w:bCs/>
          <w:sz w:val="22"/>
        </w:rPr>
        <w:t>直近の2019年度実績では、2017年度比で、使用電力量3.9％（電力原単位ベース</w:t>
      </w:r>
      <w:r w:rsidR="00A207E2" w:rsidRPr="00B51DFE">
        <w:rPr>
          <w:rFonts w:ascii="AR丸ゴシック体M" w:eastAsia="AR丸ゴシック体M" w:hint="eastAsia"/>
          <w:bCs/>
          <w:sz w:val="22"/>
        </w:rPr>
        <w:t>（１㎥当たりの下水を処理するために使用する電力量）</w:t>
      </w:r>
      <w:r w:rsidRPr="00B51DFE">
        <w:rPr>
          <w:rFonts w:ascii="AR丸ゴシック体M" w:eastAsia="AR丸ゴシック体M" w:hint="eastAsia"/>
          <w:bCs/>
          <w:sz w:val="22"/>
        </w:rPr>
        <w:t>では4.1％）の削減効果がありました。</w:t>
      </w:r>
    </w:p>
    <w:p w14:paraId="65CD9AA3" w14:textId="77777777" w:rsidR="003146A0" w:rsidRPr="003146A0" w:rsidRDefault="003146A0" w:rsidP="000F7873">
      <w:pPr>
        <w:rPr>
          <w:rFonts w:ascii="AR丸ゴシック体M" w:eastAsia="AR丸ゴシック体M"/>
          <w:bCs/>
          <w:sz w:val="22"/>
        </w:rPr>
      </w:pPr>
    </w:p>
    <w:p w14:paraId="6F48336A" w14:textId="547416D4" w:rsidR="00927A53" w:rsidRPr="00862A15" w:rsidRDefault="00927A53" w:rsidP="000F7873">
      <w:pPr>
        <w:rPr>
          <w:rFonts w:ascii="AR丸ゴシック体M" w:eastAsia="AR丸ゴシック体M"/>
          <w:b/>
          <w:sz w:val="22"/>
        </w:rPr>
      </w:pPr>
      <w:r w:rsidRPr="00862A15">
        <w:rPr>
          <w:rFonts w:ascii="AR丸ゴシック体M" w:eastAsia="AR丸ゴシック体M"/>
          <w:b/>
          <w:sz w:val="22"/>
        </w:rPr>
        <w:br w:type="page"/>
      </w:r>
    </w:p>
    <w:p w14:paraId="3FE952C9" w14:textId="470C6554" w:rsidR="000F7873" w:rsidRPr="00B51DFE"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bCs/>
          <w:sz w:val="22"/>
        </w:rPr>
        <w:lastRenderedPageBreak/>
        <w:t>１）</w:t>
      </w:r>
      <w:r w:rsidR="000F7873" w:rsidRPr="00862A15">
        <w:rPr>
          <w:rFonts w:ascii="AR丸ゴシック体M" w:eastAsia="AR丸ゴシック体M" w:hint="eastAsia"/>
          <w:b/>
          <w:bCs/>
          <w:sz w:val="22"/>
        </w:rPr>
        <w:t>下水道施設における設備の</w:t>
      </w:r>
      <w:r w:rsidR="00FA01E2" w:rsidRPr="00B51DFE">
        <w:rPr>
          <w:rFonts w:ascii="AR丸ゴシック体M" w:eastAsia="AR丸ゴシック体M" w:hint="eastAsia"/>
          <w:b/>
          <w:bCs/>
          <w:sz w:val="22"/>
        </w:rPr>
        <w:t>運転</w:t>
      </w:r>
      <w:r w:rsidR="000F7873" w:rsidRPr="00B51DFE">
        <w:rPr>
          <w:rFonts w:ascii="AR丸ゴシック体M" w:eastAsia="AR丸ゴシック体M" w:hint="eastAsia"/>
          <w:b/>
          <w:bCs/>
          <w:sz w:val="22"/>
        </w:rPr>
        <w:t>管理・運用改善</w:t>
      </w:r>
    </w:p>
    <w:p w14:paraId="373E6527" w14:textId="6ACB8DA7" w:rsidR="007B49C3" w:rsidRPr="00862A15" w:rsidRDefault="000F7873" w:rsidP="007B49C3">
      <w:pPr>
        <w:ind w:leftChars="100" w:left="430" w:hangingChars="100" w:hanging="220"/>
        <w:rPr>
          <w:rFonts w:ascii="AR丸ゴシック体M" w:eastAsia="AR丸ゴシック体M"/>
          <w:sz w:val="22"/>
        </w:rPr>
      </w:pPr>
      <w:r w:rsidRPr="00B51DFE">
        <w:rPr>
          <w:rFonts w:ascii="AR丸ゴシック体M" w:eastAsia="AR丸ゴシック体M" w:hint="eastAsia"/>
          <w:sz w:val="22"/>
        </w:rPr>
        <w:t xml:space="preserve">　　</w:t>
      </w:r>
      <w:r w:rsidR="007B49C3" w:rsidRPr="00B51DFE">
        <w:rPr>
          <w:rFonts w:ascii="AR丸ゴシック体M" w:eastAsia="AR丸ゴシック体M" w:hint="eastAsia"/>
          <w:sz w:val="22"/>
        </w:rPr>
        <w:t>下水道設備においては、</w:t>
      </w:r>
      <w:r w:rsidR="00310518" w:rsidRPr="00B51DFE">
        <w:rPr>
          <w:rFonts w:ascii="AR丸ゴシック体M" w:eastAsia="AR丸ゴシック体M" w:hint="eastAsia"/>
          <w:sz w:val="22"/>
        </w:rPr>
        <w:t>経営戦略</w:t>
      </w:r>
      <w:r w:rsidR="00A10984" w:rsidRPr="00B51DFE">
        <w:rPr>
          <w:rFonts w:ascii="AR丸ゴシック体M" w:eastAsia="AR丸ゴシック体M" w:hint="eastAsia"/>
          <w:sz w:val="22"/>
        </w:rPr>
        <w:t>に基</w:t>
      </w:r>
      <w:r w:rsidR="00A10984" w:rsidRPr="00862A15">
        <w:rPr>
          <w:rFonts w:ascii="AR丸ゴシック体M" w:eastAsia="AR丸ゴシック体M" w:hint="eastAsia"/>
          <w:sz w:val="22"/>
        </w:rPr>
        <w:t>づき、下表</w:t>
      </w:r>
      <w:r w:rsidR="007B49C3" w:rsidRPr="00862A15">
        <w:rPr>
          <w:rFonts w:ascii="AR丸ゴシック体M" w:eastAsia="AR丸ゴシック体M" w:hint="eastAsia"/>
          <w:sz w:val="22"/>
        </w:rPr>
        <w:t>の取組みを進めています。</w:t>
      </w:r>
    </w:p>
    <w:p w14:paraId="6FBB548B" w14:textId="77777777" w:rsidR="007B49C3" w:rsidRPr="00862A15" w:rsidRDefault="007B49C3" w:rsidP="007B49C3">
      <w:pPr>
        <w:ind w:leftChars="100" w:left="430" w:hangingChars="100" w:hanging="220"/>
        <w:rPr>
          <w:rFonts w:ascii="ＭＳ 明朝" w:eastAsia="ＭＳ 明朝" w:hAnsi="ＭＳ 明朝"/>
          <w:sz w:val="22"/>
        </w:rPr>
      </w:pPr>
    </w:p>
    <w:p w14:paraId="00A74E5D" w14:textId="1F16B772" w:rsidR="007B49C3" w:rsidRPr="00862A15" w:rsidRDefault="00A10984" w:rsidP="007B49C3">
      <w:pPr>
        <w:spacing w:line="300" w:lineRule="exact"/>
        <w:ind w:leftChars="100" w:left="430" w:hangingChars="100" w:hanging="220"/>
        <w:jc w:val="center"/>
        <w:rPr>
          <w:rFonts w:ascii="AR丸ゴシック体M" w:eastAsia="AR丸ゴシック体M"/>
          <w:sz w:val="22"/>
        </w:rPr>
      </w:pPr>
      <w:r w:rsidRPr="00862A15">
        <w:rPr>
          <w:rFonts w:ascii="AR丸ゴシック体M" w:eastAsia="AR丸ゴシック体M" w:hint="eastAsia"/>
          <w:sz w:val="22"/>
        </w:rPr>
        <w:t>表</w:t>
      </w:r>
      <w:r w:rsidR="007B49C3" w:rsidRPr="00862A15">
        <w:rPr>
          <w:rFonts w:ascii="AR丸ゴシック体M" w:eastAsia="AR丸ゴシック体M" w:hint="eastAsia"/>
          <w:sz w:val="22"/>
        </w:rPr>
        <w:t xml:space="preserve">　下水道設備における運転管理・</w:t>
      </w:r>
      <w:r w:rsidR="00FA01E2" w:rsidRPr="00862A15">
        <w:rPr>
          <w:rFonts w:ascii="AR丸ゴシック体M" w:eastAsia="AR丸ゴシック体M" w:hint="eastAsia"/>
          <w:sz w:val="22"/>
        </w:rPr>
        <w:t>運用</w:t>
      </w:r>
      <w:r w:rsidR="007B49C3" w:rsidRPr="00862A15">
        <w:rPr>
          <w:rFonts w:ascii="AR丸ゴシック体M" w:eastAsia="AR丸ゴシック体M" w:hint="eastAsia"/>
          <w:sz w:val="22"/>
        </w:rPr>
        <w:t>改善の一覧</w:t>
      </w:r>
    </w:p>
    <w:tbl>
      <w:tblPr>
        <w:tblStyle w:val="11"/>
        <w:tblW w:w="8359" w:type="dxa"/>
        <w:tblInd w:w="74" w:type="dxa"/>
        <w:tblLook w:val="04A0" w:firstRow="1" w:lastRow="0" w:firstColumn="1" w:lastColumn="0" w:noHBand="0" w:noVBand="1"/>
      </w:tblPr>
      <w:tblGrid>
        <w:gridCol w:w="482"/>
        <w:gridCol w:w="2915"/>
        <w:gridCol w:w="4962"/>
      </w:tblGrid>
      <w:tr w:rsidR="00862A15" w:rsidRPr="00862A15" w14:paraId="27D53144" w14:textId="77777777" w:rsidTr="00165841">
        <w:trPr>
          <w:trHeight w:val="227"/>
        </w:trPr>
        <w:tc>
          <w:tcPr>
            <w:tcW w:w="482" w:type="dxa"/>
            <w:shd w:val="clear" w:color="auto" w:fill="CCECFF"/>
          </w:tcPr>
          <w:p w14:paraId="2D75EE9F" w14:textId="77777777" w:rsidR="007B49C3" w:rsidRPr="00862A15" w:rsidRDefault="007B49C3" w:rsidP="00165841">
            <w:pP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No.</w:t>
            </w:r>
          </w:p>
        </w:tc>
        <w:tc>
          <w:tcPr>
            <w:tcW w:w="2915" w:type="dxa"/>
            <w:shd w:val="clear" w:color="auto" w:fill="CCECFF"/>
          </w:tcPr>
          <w:p w14:paraId="20502361"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項　　　目</w:t>
            </w:r>
          </w:p>
        </w:tc>
        <w:tc>
          <w:tcPr>
            <w:tcW w:w="4962" w:type="dxa"/>
            <w:shd w:val="clear" w:color="auto" w:fill="CCECFF"/>
          </w:tcPr>
          <w:p w14:paraId="3D6A088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実　　　施　　　内　　　容</w:t>
            </w:r>
          </w:p>
        </w:tc>
      </w:tr>
      <w:tr w:rsidR="00862A15" w:rsidRPr="00862A15" w14:paraId="5779280D" w14:textId="77777777" w:rsidTr="00165841">
        <w:trPr>
          <w:trHeight w:val="227"/>
        </w:trPr>
        <w:tc>
          <w:tcPr>
            <w:tcW w:w="3397" w:type="dxa"/>
            <w:gridSpan w:val="2"/>
          </w:tcPr>
          <w:p w14:paraId="38CFCB2E"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【処理一般・電気設備等】</w:t>
            </w:r>
          </w:p>
        </w:tc>
        <w:tc>
          <w:tcPr>
            <w:tcW w:w="4962" w:type="dxa"/>
          </w:tcPr>
          <w:p w14:paraId="16B27682"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2172B57" w14:textId="77777777" w:rsidTr="00165841">
        <w:trPr>
          <w:trHeight w:val="227"/>
        </w:trPr>
        <w:tc>
          <w:tcPr>
            <w:tcW w:w="482" w:type="dxa"/>
            <w:shd w:val="clear" w:color="auto" w:fill="CCECFF"/>
          </w:tcPr>
          <w:p w14:paraId="5E0257D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１</w:t>
            </w:r>
          </w:p>
        </w:tc>
        <w:tc>
          <w:tcPr>
            <w:tcW w:w="2915" w:type="dxa"/>
          </w:tcPr>
          <w:p w14:paraId="1AF164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汚水沈砂池設備運転回数の見直し</w:t>
            </w:r>
          </w:p>
        </w:tc>
        <w:tc>
          <w:tcPr>
            <w:tcW w:w="4962" w:type="dxa"/>
          </w:tcPr>
          <w:p w14:paraId="39A1752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発生量に見合った運転間隔に見直すことにより稼働回数を削減</w:t>
            </w:r>
          </w:p>
        </w:tc>
      </w:tr>
      <w:tr w:rsidR="00862A15" w:rsidRPr="00862A15" w14:paraId="0A5DBE23" w14:textId="77777777" w:rsidTr="00165841">
        <w:trPr>
          <w:trHeight w:val="227"/>
        </w:trPr>
        <w:tc>
          <w:tcPr>
            <w:tcW w:w="482" w:type="dxa"/>
            <w:shd w:val="clear" w:color="auto" w:fill="CCECFF"/>
          </w:tcPr>
          <w:p w14:paraId="4DE64C7F"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２</w:t>
            </w:r>
          </w:p>
        </w:tc>
        <w:tc>
          <w:tcPr>
            <w:tcW w:w="2915" w:type="dxa"/>
          </w:tcPr>
          <w:p w14:paraId="17117E3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給排気ファンの運転時間見直し</w:t>
            </w:r>
          </w:p>
        </w:tc>
        <w:tc>
          <w:tcPr>
            <w:tcW w:w="4962" w:type="dxa"/>
          </w:tcPr>
          <w:p w14:paraId="152368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結露対策不要な箇所のファン停止と運転時間の見直し</w:t>
            </w:r>
          </w:p>
        </w:tc>
      </w:tr>
      <w:tr w:rsidR="00862A15" w:rsidRPr="00862A15" w14:paraId="11A5F267" w14:textId="77777777" w:rsidTr="00165841">
        <w:trPr>
          <w:trHeight w:val="227"/>
        </w:trPr>
        <w:tc>
          <w:tcPr>
            <w:tcW w:w="482" w:type="dxa"/>
            <w:shd w:val="clear" w:color="auto" w:fill="CCECFF"/>
          </w:tcPr>
          <w:p w14:paraId="4953EE86"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３</w:t>
            </w:r>
          </w:p>
        </w:tc>
        <w:tc>
          <w:tcPr>
            <w:tcW w:w="2915" w:type="dxa"/>
          </w:tcPr>
          <w:p w14:paraId="33F2722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汚水中継ポンプ場 ポンプ運転調整の実施</w:t>
            </w:r>
          </w:p>
        </w:tc>
        <w:tc>
          <w:tcPr>
            <w:tcW w:w="4962" w:type="dxa"/>
          </w:tcPr>
          <w:p w14:paraId="77123C7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管内貯留による高水位運転によりポンプ運転効率向上</w:t>
            </w:r>
          </w:p>
        </w:tc>
      </w:tr>
      <w:tr w:rsidR="00862A15" w:rsidRPr="00862A15" w14:paraId="6950D58C" w14:textId="77777777" w:rsidTr="00165841">
        <w:trPr>
          <w:trHeight w:val="227"/>
        </w:trPr>
        <w:tc>
          <w:tcPr>
            <w:tcW w:w="482" w:type="dxa"/>
            <w:shd w:val="clear" w:color="auto" w:fill="CCECFF"/>
          </w:tcPr>
          <w:p w14:paraId="26511F2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４</w:t>
            </w:r>
          </w:p>
        </w:tc>
        <w:tc>
          <w:tcPr>
            <w:tcW w:w="2915" w:type="dxa"/>
          </w:tcPr>
          <w:p w14:paraId="1125DF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動力変圧器の負荷統合</w:t>
            </w:r>
          </w:p>
        </w:tc>
        <w:tc>
          <w:tcPr>
            <w:tcW w:w="4962" w:type="dxa"/>
          </w:tcPr>
          <w:p w14:paraId="74F4AAF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負荷率を向上し損失を低減</w:t>
            </w:r>
          </w:p>
        </w:tc>
      </w:tr>
      <w:tr w:rsidR="00862A15" w:rsidRPr="00862A15" w14:paraId="2C01B86E" w14:textId="77777777" w:rsidTr="00165841">
        <w:trPr>
          <w:trHeight w:val="227"/>
        </w:trPr>
        <w:tc>
          <w:tcPr>
            <w:tcW w:w="482" w:type="dxa"/>
            <w:shd w:val="clear" w:color="auto" w:fill="CCECFF"/>
          </w:tcPr>
          <w:p w14:paraId="5D1D3EB0"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５</w:t>
            </w:r>
          </w:p>
        </w:tc>
        <w:tc>
          <w:tcPr>
            <w:tcW w:w="2915" w:type="dxa"/>
          </w:tcPr>
          <w:p w14:paraId="45FAD62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照明設備の配置、点灯時間の見直し</w:t>
            </w:r>
          </w:p>
        </w:tc>
        <w:tc>
          <w:tcPr>
            <w:tcW w:w="4962" w:type="dxa"/>
          </w:tcPr>
          <w:p w14:paraId="42F780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照度を検証し配置の見直し。小まめに消灯し危険箇所以外を間引き点灯</w:t>
            </w:r>
          </w:p>
        </w:tc>
      </w:tr>
      <w:tr w:rsidR="00862A15" w:rsidRPr="00862A15" w14:paraId="34C0E0DD" w14:textId="77777777" w:rsidTr="00165841">
        <w:trPr>
          <w:trHeight w:val="227"/>
        </w:trPr>
        <w:tc>
          <w:tcPr>
            <w:tcW w:w="482" w:type="dxa"/>
            <w:shd w:val="clear" w:color="auto" w:fill="CCECFF"/>
          </w:tcPr>
          <w:p w14:paraId="590D1F1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６</w:t>
            </w:r>
          </w:p>
        </w:tc>
        <w:tc>
          <w:tcPr>
            <w:tcW w:w="2915" w:type="dxa"/>
          </w:tcPr>
          <w:p w14:paraId="676F7C7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庁舎空調機</w:t>
            </w:r>
          </w:p>
        </w:tc>
        <w:tc>
          <w:tcPr>
            <w:tcW w:w="4962" w:type="dxa"/>
          </w:tcPr>
          <w:p w14:paraId="3B07C94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温度設定を適正化するとともに小まめに停止</w:t>
            </w:r>
          </w:p>
        </w:tc>
      </w:tr>
      <w:tr w:rsidR="00862A15" w:rsidRPr="00862A15" w14:paraId="7EF0F2FD" w14:textId="77777777" w:rsidTr="00165841">
        <w:trPr>
          <w:trHeight w:val="227"/>
        </w:trPr>
        <w:tc>
          <w:tcPr>
            <w:tcW w:w="3397" w:type="dxa"/>
            <w:gridSpan w:val="2"/>
          </w:tcPr>
          <w:p w14:paraId="667F49BC"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【水処理】</w:t>
            </w:r>
          </w:p>
        </w:tc>
        <w:tc>
          <w:tcPr>
            <w:tcW w:w="4962" w:type="dxa"/>
          </w:tcPr>
          <w:p w14:paraId="3C3CAE21"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1EEF6596" w14:textId="77777777" w:rsidTr="00165841">
        <w:trPr>
          <w:trHeight w:val="227"/>
        </w:trPr>
        <w:tc>
          <w:tcPr>
            <w:tcW w:w="482" w:type="dxa"/>
            <w:shd w:val="clear" w:color="auto" w:fill="CCECFF"/>
          </w:tcPr>
          <w:p w14:paraId="7CA6CD4A"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７</w:t>
            </w:r>
          </w:p>
        </w:tc>
        <w:tc>
          <w:tcPr>
            <w:tcW w:w="2915" w:type="dxa"/>
          </w:tcPr>
          <w:p w14:paraId="261E99F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調整池への送水方法の見直し</w:t>
            </w:r>
          </w:p>
        </w:tc>
        <w:tc>
          <w:tcPr>
            <w:tcW w:w="4962" w:type="dxa"/>
          </w:tcPr>
          <w:p w14:paraId="7F05DCA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水位差を利用して送水ポンプ運転時間を削減</w:t>
            </w:r>
          </w:p>
        </w:tc>
      </w:tr>
      <w:tr w:rsidR="00862A15" w:rsidRPr="00862A15" w14:paraId="6300F218" w14:textId="77777777" w:rsidTr="00165841">
        <w:trPr>
          <w:trHeight w:val="227"/>
        </w:trPr>
        <w:tc>
          <w:tcPr>
            <w:tcW w:w="482" w:type="dxa"/>
            <w:shd w:val="clear" w:color="auto" w:fill="CCECFF"/>
          </w:tcPr>
          <w:p w14:paraId="611900D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８</w:t>
            </w:r>
          </w:p>
        </w:tc>
        <w:tc>
          <w:tcPr>
            <w:tcW w:w="2915" w:type="dxa"/>
          </w:tcPr>
          <w:p w14:paraId="1741E7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軸封水ポンプ停止</w:t>
            </w:r>
          </w:p>
        </w:tc>
        <w:tc>
          <w:tcPr>
            <w:tcW w:w="4962" w:type="dxa"/>
          </w:tcPr>
          <w:p w14:paraId="5653AC2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無注水タイプのポンプへ変更し運転停止</w:t>
            </w:r>
          </w:p>
        </w:tc>
      </w:tr>
      <w:tr w:rsidR="00862A15" w:rsidRPr="00862A15" w14:paraId="397650FE" w14:textId="77777777" w:rsidTr="00165841">
        <w:trPr>
          <w:trHeight w:val="227"/>
        </w:trPr>
        <w:tc>
          <w:tcPr>
            <w:tcW w:w="482" w:type="dxa"/>
            <w:shd w:val="clear" w:color="auto" w:fill="CCECFF"/>
          </w:tcPr>
          <w:p w14:paraId="365461F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９</w:t>
            </w:r>
          </w:p>
        </w:tc>
        <w:tc>
          <w:tcPr>
            <w:tcW w:w="2915" w:type="dxa"/>
          </w:tcPr>
          <w:p w14:paraId="5E3EA24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脱臭ファンの運転見直し</w:t>
            </w:r>
          </w:p>
        </w:tc>
        <w:tc>
          <w:tcPr>
            <w:tcW w:w="4962" w:type="dxa"/>
          </w:tcPr>
          <w:p w14:paraId="23E5944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臭気状況により、脱臭ファンの間欠運転を実施</w:t>
            </w:r>
          </w:p>
        </w:tc>
      </w:tr>
      <w:tr w:rsidR="00862A15" w:rsidRPr="00862A15" w14:paraId="2254889A" w14:textId="77777777" w:rsidTr="00165841">
        <w:trPr>
          <w:trHeight w:val="227"/>
        </w:trPr>
        <w:tc>
          <w:tcPr>
            <w:tcW w:w="482" w:type="dxa"/>
            <w:shd w:val="clear" w:color="auto" w:fill="CCECFF"/>
          </w:tcPr>
          <w:p w14:paraId="0B0DFB0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10</w:t>
            </w:r>
          </w:p>
        </w:tc>
        <w:tc>
          <w:tcPr>
            <w:tcW w:w="2915" w:type="dxa"/>
          </w:tcPr>
          <w:p w14:paraId="32637AA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撹拌機、曝気機の一部停止</w:t>
            </w:r>
          </w:p>
        </w:tc>
        <w:tc>
          <w:tcPr>
            <w:tcW w:w="4962" w:type="dxa"/>
          </w:tcPr>
          <w:p w14:paraId="2D654D5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汚泥沈降状況を確認し、可能な範囲で撹拌機の間欠運転</w:t>
            </w:r>
          </w:p>
        </w:tc>
      </w:tr>
      <w:tr w:rsidR="00862A15" w:rsidRPr="00862A15" w14:paraId="4A80BFDD" w14:textId="77777777" w:rsidTr="00165841">
        <w:trPr>
          <w:trHeight w:val="227"/>
        </w:trPr>
        <w:tc>
          <w:tcPr>
            <w:tcW w:w="482" w:type="dxa"/>
            <w:shd w:val="clear" w:color="auto" w:fill="CCECFF"/>
          </w:tcPr>
          <w:p w14:paraId="200943C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11</w:t>
            </w:r>
          </w:p>
        </w:tc>
        <w:tc>
          <w:tcPr>
            <w:tcW w:w="2915" w:type="dxa"/>
          </w:tcPr>
          <w:p w14:paraId="1E7AF0B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循環運転の見直し</w:t>
            </w:r>
          </w:p>
        </w:tc>
        <w:tc>
          <w:tcPr>
            <w:tcW w:w="4962" w:type="dxa"/>
          </w:tcPr>
          <w:p w14:paraId="6D7206E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循環ポンプ２段循環から１段循環やエアリフト運転</w:t>
            </w:r>
          </w:p>
        </w:tc>
      </w:tr>
      <w:tr w:rsidR="00862A15" w:rsidRPr="00862A15" w14:paraId="12FB205A" w14:textId="77777777" w:rsidTr="00165841">
        <w:trPr>
          <w:trHeight w:val="227"/>
        </w:trPr>
        <w:tc>
          <w:tcPr>
            <w:tcW w:w="482" w:type="dxa"/>
            <w:shd w:val="clear" w:color="auto" w:fill="CCECFF"/>
          </w:tcPr>
          <w:p w14:paraId="484D4E3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12</w:t>
            </w:r>
          </w:p>
        </w:tc>
        <w:tc>
          <w:tcPr>
            <w:tcW w:w="2915" w:type="dxa"/>
          </w:tcPr>
          <w:p w14:paraId="58BF428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最終沈殿池消泡水ポンプの運転見直し</w:t>
            </w:r>
          </w:p>
        </w:tc>
        <w:tc>
          <w:tcPr>
            <w:tcW w:w="4962" w:type="dxa"/>
          </w:tcPr>
          <w:p w14:paraId="3C689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泡発生状況に見合った運転に見直すことによりポンプ運転時間を削減</w:t>
            </w:r>
          </w:p>
        </w:tc>
      </w:tr>
      <w:tr w:rsidR="00862A15" w:rsidRPr="00862A15" w14:paraId="68DF5841" w14:textId="77777777" w:rsidTr="00165841">
        <w:trPr>
          <w:trHeight w:val="227"/>
        </w:trPr>
        <w:tc>
          <w:tcPr>
            <w:tcW w:w="482" w:type="dxa"/>
            <w:shd w:val="clear" w:color="auto" w:fill="CCECFF"/>
          </w:tcPr>
          <w:p w14:paraId="4714E05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13</w:t>
            </w:r>
          </w:p>
        </w:tc>
        <w:tc>
          <w:tcPr>
            <w:tcW w:w="2915" w:type="dxa"/>
          </w:tcPr>
          <w:p w14:paraId="06EFDDB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砂ろ過設備逆洗工程</w:t>
            </w:r>
          </w:p>
        </w:tc>
        <w:tc>
          <w:tcPr>
            <w:tcW w:w="4962" w:type="dxa"/>
          </w:tcPr>
          <w:p w14:paraId="3B19D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ろ層の目づまり状況に合わせて、洗浄間隔を見直し逆洗回数を削減</w:t>
            </w:r>
          </w:p>
        </w:tc>
      </w:tr>
      <w:tr w:rsidR="00862A15" w:rsidRPr="00862A15" w14:paraId="121CBC69" w14:textId="77777777" w:rsidTr="00165841">
        <w:trPr>
          <w:trHeight w:val="227"/>
        </w:trPr>
        <w:tc>
          <w:tcPr>
            <w:tcW w:w="482" w:type="dxa"/>
            <w:shd w:val="clear" w:color="auto" w:fill="CCECFF"/>
          </w:tcPr>
          <w:p w14:paraId="5B49AE5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14</w:t>
            </w:r>
          </w:p>
        </w:tc>
        <w:tc>
          <w:tcPr>
            <w:tcW w:w="2915" w:type="dxa"/>
          </w:tcPr>
          <w:p w14:paraId="34B1718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放流ポンプ運転方法見直し</w:t>
            </w:r>
          </w:p>
        </w:tc>
        <w:tc>
          <w:tcPr>
            <w:tcW w:w="4962" w:type="dxa"/>
          </w:tcPr>
          <w:p w14:paraId="165D3DE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ポンプ井高水位運転により、運転効率を向上させ運転台数を削減</w:t>
            </w:r>
          </w:p>
        </w:tc>
      </w:tr>
      <w:tr w:rsidR="00862A15" w:rsidRPr="00862A15" w14:paraId="257DC9FC" w14:textId="77777777" w:rsidTr="00165841">
        <w:trPr>
          <w:trHeight w:val="227"/>
        </w:trPr>
        <w:tc>
          <w:tcPr>
            <w:tcW w:w="482" w:type="dxa"/>
            <w:shd w:val="clear" w:color="auto" w:fill="CCECFF"/>
          </w:tcPr>
          <w:p w14:paraId="7374B46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15</w:t>
            </w:r>
          </w:p>
        </w:tc>
        <w:tc>
          <w:tcPr>
            <w:tcW w:w="2915" w:type="dxa"/>
          </w:tcPr>
          <w:p w14:paraId="5F3AA0D9"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紫外線滅菌設備の運転時間見直し</w:t>
            </w:r>
          </w:p>
        </w:tc>
        <w:tc>
          <w:tcPr>
            <w:tcW w:w="4962" w:type="dxa"/>
          </w:tcPr>
          <w:p w14:paraId="67398A5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滅菌状況から滅菌池を２水路から１水路へ変更し運転時間を削減</w:t>
            </w:r>
          </w:p>
        </w:tc>
      </w:tr>
      <w:tr w:rsidR="00862A15" w:rsidRPr="00862A15" w14:paraId="09D54FA6" w14:textId="77777777" w:rsidTr="00165841">
        <w:trPr>
          <w:trHeight w:val="227"/>
        </w:trPr>
        <w:tc>
          <w:tcPr>
            <w:tcW w:w="482" w:type="dxa"/>
            <w:shd w:val="clear" w:color="auto" w:fill="CCECFF"/>
          </w:tcPr>
          <w:p w14:paraId="65BA84D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16</w:t>
            </w:r>
          </w:p>
        </w:tc>
        <w:tc>
          <w:tcPr>
            <w:tcW w:w="2915" w:type="dxa"/>
          </w:tcPr>
          <w:p w14:paraId="3F87F497"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送風機運転方法見直し</w:t>
            </w:r>
          </w:p>
        </w:tc>
        <w:tc>
          <w:tcPr>
            <w:tcW w:w="4962" w:type="dxa"/>
          </w:tcPr>
          <w:p w14:paraId="5DBF2AA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必要風量に見合った号機運転により電力削減</w:t>
            </w:r>
          </w:p>
        </w:tc>
      </w:tr>
      <w:tr w:rsidR="00862A15" w:rsidRPr="00862A15" w14:paraId="50BBE8D3" w14:textId="77777777" w:rsidTr="00165841">
        <w:trPr>
          <w:trHeight w:val="227"/>
        </w:trPr>
        <w:tc>
          <w:tcPr>
            <w:tcW w:w="482" w:type="dxa"/>
            <w:shd w:val="clear" w:color="auto" w:fill="CCECFF"/>
          </w:tcPr>
          <w:p w14:paraId="575D3F23"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17</w:t>
            </w:r>
          </w:p>
        </w:tc>
        <w:tc>
          <w:tcPr>
            <w:tcW w:w="2915" w:type="dxa"/>
          </w:tcPr>
          <w:p w14:paraId="2F4C058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送風機潤滑油冷却水ポンプ期間停止</w:t>
            </w:r>
          </w:p>
        </w:tc>
        <w:tc>
          <w:tcPr>
            <w:tcW w:w="4962" w:type="dxa"/>
          </w:tcPr>
          <w:p w14:paraId="127C970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オイルクーラー用冷却水ポンプの冬季停止</w:t>
            </w:r>
          </w:p>
        </w:tc>
      </w:tr>
      <w:tr w:rsidR="00862A15" w:rsidRPr="00862A15" w14:paraId="512FCDA8" w14:textId="77777777" w:rsidTr="00165841">
        <w:trPr>
          <w:trHeight w:val="227"/>
        </w:trPr>
        <w:tc>
          <w:tcPr>
            <w:tcW w:w="482" w:type="dxa"/>
            <w:shd w:val="clear" w:color="auto" w:fill="CCECFF"/>
          </w:tcPr>
          <w:p w14:paraId="53DFC057"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18</w:t>
            </w:r>
          </w:p>
        </w:tc>
        <w:tc>
          <w:tcPr>
            <w:tcW w:w="2915" w:type="dxa"/>
          </w:tcPr>
          <w:p w14:paraId="49E2B3B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送風量の低減</w:t>
            </w:r>
          </w:p>
        </w:tc>
        <w:tc>
          <w:tcPr>
            <w:tcW w:w="4962" w:type="dxa"/>
          </w:tcPr>
          <w:p w14:paraId="1914E20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汚泥濃度（ＭＬＳＳ）を可能な範囲で低くし、送風量を低減し電力削減</w:t>
            </w:r>
          </w:p>
        </w:tc>
      </w:tr>
      <w:tr w:rsidR="00862A15" w:rsidRPr="00862A15" w14:paraId="1E927FE6" w14:textId="77777777" w:rsidTr="00165841">
        <w:trPr>
          <w:trHeight w:val="227"/>
        </w:trPr>
        <w:tc>
          <w:tcPr>
            <w:tcW w:w="482" w:type="dxa"/>
            <w:shd w:val="clear" w:color="auto" w:fill="CCECFF"/>
          </w:tcPr>
          <w:p w14:paraId="31F178D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19</w:t>
            </w:r>
          </w:p>
        </w:tc>
        <w:tc>
          <w:tcPr>
            <w:tcW w:w="2915" w:type="dxa"/>
          </w:tcPr>
          <w:p w14:paraId="17B52BD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返送汚泥ポンプ運転見直し</w:t>
            </w:r>
          </w:p>
        </w:tc>
        <w:tc>
          <w:tcPr>
            <w:tcW w:w="4962" w:type="dxa"/>
          </w:tcPr>
          <w:p w14:paraId="1C5FB43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返送汚泥率の変更によるポンプ運転台数等の削減</w:t>
            </w:r>
          </w:p>
        </w:tc>
      </w:tr>
      <w:tr w:rsidR="00862A15" w:rsidRPr="00862A15" w14:paraId="358A2681" w14:textId="77777777" w:rsidTr="00165841">
        <w:trPr>
          <w:trHeight w:val="227"/>
        </w:trPr>
        <w:tc>
          <w:tcPr>
            <w:tcW w:w="3397" w:type="dxa"/>
            <w:gridSpan w:val="2"/>
          </w:tcPr>
          <w:p w14:paraId="75415811"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【汚泥処理】</w:t>
            </w:r>
          </w:p>
        </w:tc>
        <w:tc>
          <w:tcPr>
            <w:tcW w:w="4962" w:type="dxa"/>
          </w:tcPr>
          <w:p w14:paraId="66DC893F"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59EBBBA" w14:textId="77777777" w:rsidTr="00165841">
        <w:trPr>
          <w:trHeight w:val="227"/>
        </w:trPr>
        <w:tc>
          <w:tcPr>
            <w:tcW w:w="482" w:type="dxa"/>
            <w:shd w:val="clear" w:color="auto" w:fill="CCECFF"/>
          </w:tcPr>
          <w:p w14:paraId="0FF3FCE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20</w:t>
            </w:r>
          </w:p>
        </w:tc>
        <w:tc>
          <w:tcPr>
            <w:tcW w:w="2915" w:type="dxa"/>
          </w:tcPr>
          <w:p w14:paraId="1E3AF6A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遠心濃縮機遠心力の見直し</w:t>
            </w:r>
          </w:p>
        </w:tc>
        <w:tc>
          <w:tcPr>
            <w:tcW w:w="4962" w:type="dxa"/>
          </w:tcPr>
          <w:p w14:paraId="571617D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濃縮効率の良い遠心力へ変更し電力低減</w:t>
            </w:r>
          </w:p>
        </w:tc>
      </w:tr>
      <w:tr w:rsidR="00862A15" w:rsidRPr="00862A15" w14:paraId="031E7AF2" w14:textId="77777777" w:rsidTr="00165841">
        <w:trPr>
          <w:trHeight w:val="227"/>
        </w:trPr>
        <w:tc>
          <w:tcPr>
            <w:tcW w:w="482" w:type="dxa"/>
            <w:shd w:val="clear" w:color="auto" w:fill="CCECFF"/>
          </w:tcPr>
          <w:p w14:paraId="35948FC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21</w:t>
            </w:r>
          </w:p>
        </w:tc>
        <w:tc>
          <w:tcPr>
            <w:tcW w:w="2915" w:type="dxa"/>
          </w:tcPr>
          <w:p w14:paraId="1F5BE05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重力濃縮槽除塵機運転方法見直し</w:t>
            </w:r>
          </w:p>
        </w:tc>
        <w:tc>
          <w:tcPr>
            <w:tcW w:w="4962" w:type="dxa"/>
          </w:tcPr>
          <w:p w14:paraId="22BB364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後工程に影響のない範囲で除塵機をバイパスし電力削減</w:t>
            </w:r>
          </w:p>
        </w:tc>
      </w:tr>
      <w:tr w:rsidR="00862A15" w:rsidRPr="00862A15" w14:paraId="30E7A19E" w14:textId="77777777" w:rsidTr="00165841">
        <w:trPr>
          <w:trHeight w:val="227"/>
        </w:trPr>
        <w:tc>
          <w:tcPr>
            <w:tcW w:w="482" w:type="dxa"/>
            <w:shd w:val="clear" w:color="auto" w:fill="CCECFF"/>
          </w:tcPr>
          <w:p w14:paraId="435F430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22</w:t>
            </w:r>
          </w:p>
        </w:tc>
        <w:tc>
          <w:tcPr>
            <w:tcW w:w="2915" w:type="dxa"/>
          </w:tcPr>
          <w:p w14:paraId="389AFDF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汚泥貯留槽撹拌機運転台数の見直し</w:t>
            </w:r>
          </w:p>
        </w:tc>
        <w:tc>
          <w:tcPr>
            <w:tcW w:w="4962" w:type="dxa"/>
          </w:tcPr>
          <w:p w14:paraId="2D0EEEB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滞留防止や均一化に影響ない範囲で撹拌機、循環ポンプ運転台数の削減</w:t>
            </w:r>
          </w:p>
        </w:tc>
      </w:tr>
      <w:tr w:rsidR="00862A15" w:rsidRPr="00862A15" w14:paraId="64D4E06C" w14:textId="77777777" w:rsidTr="00165841">
        <w:trPr>
          <w:trHeight w:val="227"/>
        </w:trPr>
        <w:tc>
          <w:tcPr>
            <w:tcW w:w="482" w:type="dxa"/>
            <w:shd w:val="clear" w:color="auto" w:fill="CCECFF"/>
          </w:tcPr>
          <w:p w14:paraId="412FEF68"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23</w:t>
            </w:r>
          </w:p>
        </w:tc>
        <w:tc>
          <w:tcPr>
            <w:tcW w:w="2915" w:type="dxa"/>
          </w:tcPr>
          <w:p w14:paraId="67004DC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消化槽撹拌機運転の見直し</w:t>
            </w:r>
          </w:p>
        </w:tc>
        <w:tc>
          <w:tcPr>
            <w:tcW w:w="4962" w:type="dxa"/>
          </w:tcPr>
          <w:p w14:paraId="11B4EC2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消化に影響のない範囲で撹拌機を間欠運転</w:t>
            </w:r>
          </w:p>
        </w:tc>
      </w:tr>
      <w:tr w:rsidR="00862A15" w:rsidRPr="00862A15" w14:paraId="64A990C9" w14:textId="77777777" w:rsidTr="00165841">
        <w:trPr>
          <w:trHeight w:val="227"/>
        </w:trPr>
        <w:tc>
          <w:tcPr>
            <w:tcW w:w="482" w:type="dxa"/>
            <w:shd w:val="clear" w:color="auto" w:fill="CCECFF"/>
          </w:tcPr>
          <w:p w14:paraId="55B26EE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24</w:t>
            </w:r>
          </w:p>
        </w:tc>
        <w:tc>
          <w:tcPr>
            <w:tcW w:w="2915" w:type="dxa"/>
          </w:tcPr>
          <w:p w14:paraId="3956057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ベルトプレス脱水機洗浄ポンプ運転見直し</w:t>
            </w:r>
          </w:p>
        </w:tc>
        <w:tc>
          <w:tcPr>
            <w:tcW w:w="4962" w:type="dxa"/>
          </w:tcPr>
          <w:p w14:paraId="341D574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補機設備の共有化や系列を考慮した運転により洗浄ポンプ運転台数を削減</w:t>
            </w:r>
          </w:p>
        </w:tc>
      </w:tr>
      <w:tr w:rsidR="00862A15" w:rsidRPr="00862A15" w14:paraId="634658F7" w14:textId="77777777" w:rsidTr="00165841">
        <w:trPr>
          <w:trHeight w:val="227"/>
        </w:trPr>
        <w:tc>
          <w:tcPr>
            <w:tcW w:w="482" w:type="dxa"/>
            <w:shd w:val="clear" w:color="auto" w:fill="CCECFF"/>
          </w:tcPr>
          <w:p w14:paraId="58245AF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25</w:t>
            </w:r>
          </w:p>
        </w:tc>
        <w:tc>
          <w:tcPr>
            <w:tcW w:w="2915" w:type="dxa"/>
          </w:tcPr>
          <w:p w14:paraId="05C3924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焼却設備白煙防止ファン運転見直し</w:t>
            </w:r>
          </w:p>
        </w:tc>
        <w:tc>
          <w:tcPr>
            <w:tcW w:w="4962" w:type="dxa"/>
          </w:tcPr>
          <w:p w14:paraId="3AD0472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白煙発生状況よりファンを停止し電力低減</w:t>
            </w:r>
          </w:p>
        </w:tc>
      </w:tr>
      <w:tr w:rsidR="00862A15" w:rsidRPr="00862A15" w14:paraId="663782EB" w14:textId="77777777" w:rsidTr="00165841">
        <w:trPr>
          <w:trHeight w:val="227"/>
        </w:trPr>
        <w:tc>
          <w:tcPr>
            <w:tcW w:w="482" w:type="dxa"/>
            <w:shd w:val="clear" w:color="auto" w:fill="CCECFF"/>
          </w:tcPr>
          <w:p w14:paraId="1CCFE59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26</w:t>
            </w:r>
          </w:p>
        </w:tc>
        <w:tc>
          <w:tcPr>
            <w:tcW w:w="2915" w:type="dxa"/>
          </w:tcPr>
          <w:p w14:paraId="6EA8380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脱水ケーキ移送方法の見直し</w:t>
            </w:r>
          </w:p>
        </w:tc>
        <w:tc>
          <w:tcPr>
            <w:tcW w:w="4962" w:type="dxa"/>
          </w:tcPr>
          <w:p w14:paraId="467A8B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配置の見直しによりポンプ運転台数を削減</w:t>
            </w:r>
          </w:p>
        </w:tc>
      </w:tr>
    </w:tbl>
    <w:p w14:paraId="6C8828AD" w14:textId="3E9A38F6" w:rsidR="000F7873" w:rsidRPr="00862A15" w:rsidRDefault="000F7873" w:rsidP="009E28CF">
      <w:pPr>
        <w:ind w:leftChars="100" w:left="431" w:hangingChars="100" w:hanging="221"/>
        <w:rPr>
          <w:rFonts w:ascii="AR丸ゴシック体M" w:eastAsia="AR丸ゴシック体M"/>
          <w:b/>
          <w:sz w:val="22"/>
        </w:rPr>
      </w:pPr>
    </w:p>
    <w:p w14:paraId="3D88113B" w14:textId="77777777" w:rsidR="00A10984" w:rsidRPr="00862A15" w:rsidRDefault="00A10984" w:rsidP="009E28CF">
      <w:pPr>
        <w:ind w:leftChars="100" w:left="431" w:hangingChars="100" w:hanging="221"/>
        <w:rPr>
          <w:rFonts w:ascii="AR丸ゴシック体M" w:eastAsia="AR丸ゴシック体M"/>
          <w:b/>
          <w:sz w:val="22"/>
        </w:rPr>
      </w:pPr>
    </w:p>
    <w:p w14:paraId="4FCE13B7" w14:textId="63C9BB2D" w:rsidR="000F7873" w:rsidRPr="00862A15"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F7873" w:rsidRPr="00862A15">
        <w:rPr>
          <w:rFonts w:ascii="AR丸ゴシック体M" w:eastAsia="AR丸ゴシック体M" w:hint="eastAsia"/>
          <w:b/>
          <w:bCs/>
          <w:sz w:val="22"/>
        </w:rPr>
        <w:t>下水道施設における省エネルギー化</w:t>
      </w:r>
    </w:p>
    <w:p w14:paraId="2FD721DB" w14:textId="54C7AE0B" w:rsidR="000F7873" w:rsidRPr="00862A15" w:rsidRDefault="000F7873"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運転方法の改善による使用電力削減の取組みに加えて、設備更新時に省エネルギー型設備を導入することで、</w:t>
      </w:r>
      <w:r w:rsidR="0049473D" w:rsidRPr="00862A15">
        <w:rPr>
          <w:rFonts w:ascii="AR丸ゴシック体M" w:eastAsia="AR丸ゴシック体M" w:hint="eastAsia"/>
          <w:sz w:val="22"/>
        </w:rPr>
        <w:t>さら</w:t>
      </w:r>
      <w:r w:rsidRPr="00862A15">
        <w:rPr>
          <w:rFonts w:ascii="AR丸ゴシック体M" w:eastAsia="AR丸ゴシック体M" w:hint="eastAsia"/>
          <w:sz w:val="22"/>
        </w:rPr>
        <w:t>なる使用電力量の削減を図ります。</w:t>
      </w:r>
    </w:p>
    <w:p w14:paraId="6ECF3DCE" w14:textId="52F991C2" w:rsidR="007B49C3" w:rsidRPr="00862A15" w:rsidRDefault="007B49C3" w:rsidP="007B49C3">
      <w:pPr>
        <w:rPr>
          <w:rFonts w:ascii="AR丸ゴシック体M" w:eastAsia="AR丸ゴシック体M"/>
          <w:sz w:val="22"/>
        </w:rPr>
      </w:pPr>
    </w:p>
    <w:p w14:paraId="1F82FAC7" w14:textId="77777777" w:rsidR="007B49C3" w:rsidRPr="00862A15" w:rsidRDefault="007B49C3" w:rsidP="007B49C3">
      <w:pPr>
        <w:rPr>
          <w:rFonts w:ascii="AR丸ゴシック体M" w:eastAsia="AR丸ゴシック体M"/>
          <w:sz w:val="22"/>
        </w:rPr>
      </w:pPr>
      <w:r w:rsidRPr="00862A15">
        <w:rPr>
          <w:rFonts w:ascii="AR丸ゴシック体M" w:eastAsia="AR丸ゴシック体M" w:hint="eastAsia"/>
          <w:sz w:val="22"/>
        </w:rPr>
        <w:t xml:space="preserve">　　●汚泥処理設備の省エネ化</w:t>
      </w:r>
    </w:p>
    <w:p w14:paraId="7EDB7057" w14:textId="42EF4A8D" w:rsidR="007B49C3" w:rsidRPr="00862A15" w:rsidRDefault="007B49C3" w:rsidP="007B49C3">
      <w:pPr>
        <w:ind w:leftChars="-6" w:left="427" w:hangingChars="200" w:hanging="440"/>
        <w:rPr>
          <w:rFonts w:ascii="AR丸ゴシック体M" w:eastAsia="AR丸ゴシック体M"/>
          <w:sz w:val="22"/>
        </w:rPr>
      </w:pPr>
      <w:r w:rsidRPr="00862A15">
        <w:rPr>
          <w:rFonts w:ascii="AR丸ゴシック体M" w:eastAsia="AR丸ゴシック体M" w:hint="eastAsia"/>
          <w:sz w:val="22"/>
        </w:rPr>
        <w:t xml:space="preserve">　　　設備更新時に合わせてベルト式ろ過濃縮機や次世代型汚泥焼却炉等の省エネ設備導入を推進することで、使用電力量の削減に努めます。</w:t>
      </w:r>
    </w:p>
    <w:p w14:paraId="4371C7D2" w14:textId="77777777" w:rsidR="007B49C3" w:rsidRPr="00862A15" w:rsidRDefault="007B49C3"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ベルト式ろ過濃縮機　　　　　　　　　　次世代型汚泥焼却炉</w:t>
      </w:r>
      <w:r w:rsidRPr="00862A15">
        <w:rPr>
          <w:rFonts w:ascii="AR丸ゴシック体M" w:eastAsia="AR丸ゴシック体M"/>
          <w:noProof/>
          <w:sz w:val="22"/>
        </w:rPr>
        <w:drawing>
          <wp:anchor distT="0" distB="0" distL="114300" distR="114300" simplePos="0" relativeHeight="251885568" behindDoc="0" locked="0" layoutInCell="1" allowOverlap="1" wp14:anchorId="70B9BAB3" wp14:editId="276246C9">
            <wp:simplePos x="0" y="0"/>
            <wp:positionH relativeFrom="column">
              <wp:posOffset>3034030</wp:posOffset>
            </wp:positionH>
            <wp:positionV relativeFrom="paragraph">
              <wp:posOffset>-3810</wp:posOffset>
            </wp:positionV>
            <wp:extent cx="2181225" cy="1635760"/>
            <wp:effectExtent l="0" t="0" r="9525" b="254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2406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noProof/>
          <w:sz w:val="22"/>
        </w:rPr>
        <w:drawing>
          <wp:anchor distT="0" distB="0" distL="114300" distR="114300" simplePos="0" relativeHeight="251886592" behindDoc="0" locked="0" layoutInCell="1" allowOverlap="1" wp14:anchorId="444A051E" wp14:editId="00424D3D">
            <wp:simplePos x="0" y="0"/>
            <wp:positionH relativeFrom="column">
              <wp:posOffset>434340</wp:posOffset>
            </wp:positionH>
            <wp:positionV relativeFrom="paragraph">
              <wp:posOffset>43815</wp:posOffset>
            </wp:positionV>
            <wp:extent cx="2143125" cy="1607344"/>
            <wp:effectExtent l="0" t="0" r="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2406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3125" cy="1607344"/>
                    </a:xfrm>
                    <a:prstGeom prst="rect">
                      <a:avLst/>
                    </a:prstGeom>
                  </pic:spPr>
                </pic:pic>
              </a:graphicData>
            </a:graphic>
          </wp:anchor>
        </w:drawing>
      </w:r>
    </w:p>
    <w:p w14:paraId="7F0B93D5" w14:textId="77777777" w:rsidR="007B49C3" w:rsidRPr="00862A15" w:rsidRDefault="007B49C3" w:rsidP="007B49C3">
      <w:pPr>
        <w:ind w:leftChars="100" w:left="430" w:hangingChars="100" w:hanging="220"/>
        <w:rPr>
          <w:rFonts w:ascii="AR丸ゴシック体M" w:eastAsia="AR丸ゴシック体M"/>
          <w:sz w:val="22"/>
        </w:rPr>
      </w:pPr>
    </w:p>
    <w:p w14:paraId="7A335CB1"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●散気設備の省エネ化</w:t>
      </w:r>
    </w:p>
    <w:p w14:paraId="1F77FE7E"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設備更新時に合わせて、高効率散気装置に更新することにより、使用電力量の削減に努めます。</w:t>
      </w:r>
    </w:p>
    <w:p w14:paraId="596AFBEB" w14:textId="77777777" w:rsidR="007B49C3" w:rsidRPr="00862A15" w:rsidRDefault="007B49C3" w:rsidP="007B49C3">
      <w:pPr>
        <w:ind w:leftChars="100" w:left="430" w:hangingChars="100" w:hanging="220"/>
        <w:rPr>
          <w:rFonts w:ascii="AR丸ゴシック体M" w:eastAsia="AR丸ゴシック体M"/>
          <w:sz w:val="22"/>
        </w:rPr>
      </w:pPr>
    </w:p>
    <w:p w14:paraId="784F3F88" w14:textId="77777777" w:rsidR="007B49C3" w:rsidRPr="00862A15" w:rsidRDefault="007B49C3" w:rsidP="007B49C3">
      <w:pPr>
        <w:ind w:leftChars="200" w:left="420"/>
        <w:rPr>
          <w:rFonts w:ascii="AR丸ゴシック体M" w:eastAsia="AR丸ゴシック体M"/>
          <w:sz w:val="22"/>
        </w:rPr>
      </w:pPr>
      <w:r w:rsidRPr="00862A15">
        <w:rPr>
          <w:rFonts w:ascii="AR丸ゴシック体M" w:eastAsia="AR丸ゴシック体M" w:hint="eastAsia"/>
          <w:sz w:val="22"/>
        </w:rPr>
        <w:t>●照明設備の省エネ化</w:t>
      </w:r>
    </w:p>
    <w:p w14:paraId="13454A75" w14:textId="77777777" w:rsidR="007B49C3" w:rsidRPr="00862A15" w:rsidRDefault="007B49C3" w:rsidP="007B49C3">
      <w:pPr>
        <w:ind w:firstLineChars="100" w:firstLine="220"/>
        <w:rPr>
          <w:rFonts w:ascii="AR丸ゴシック体M" w:eastAsia="AR丸ゴシック体M"/>
          <w:sz w:val="22"/>
        </w:rPr>
      </w:pPr>
      <w:r w:rsidRPr="00862A15">
        <w:rPr>
          <w:rFonts w:ascii="AR丸ゴシック体M" w:eastAsia="AR丸ゴシック体M" w:hint="eastAsia"/>
          <w:sz w:val="22"/>
        </w:rPr>
        <w:t xml:space="preserve">　　照明設備について、LED照明を導入するなど、高効率型の照明を導入します。</w:t>
      </w:r>
    </w:p>
    <w:p w14:paraId="46779956" w14:textId="5F642681" w:rsidR="008F01C4" w:rsidRPr="00862A15" w:rsidRDefault="008F01C4" w:rsidP="007C43B5">
      <w:pPr>
        <w:spacing w:line="360" w:lineRule="auto"/>
        <w:rPr>
          <w:rFonts w:ascii="AR丸ゴシック体M" w:eastAsia="AR丸ゴシック体M"/>
          <w:sz w:val="22"/>
        </w:rPr>
      </w:pPr>
    </w:p>
    <w:p w14:paraId="4AEE4FE2" w14:textId="0A3F6F08" w:rsidR="008F01C4"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r w:rsidR="008F01C4" w:rsidRPr="00862A15">
        <w:rPr>
          <w:rFonts w:ascii="AR丸ゴシック体M" w:eastAsia="AR丸ゴシック体M" w:hint="eastAsia"/>
          <w:b/>
          <w:bCs/>
          <w:sz w:val="22"/>
        </w:rPr>
        <w:t>下水汚泥焼却の高温焼却の実施</w:t>
      </w:r>
    </w:p>
    <w:p w14:paraId="49063343" w14:textId="5780C677" w:rsidR="007B49C3" w:rsidRPr="000E3057" w:rsidRDefault="008F01C4"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w:t>
      </w:r>
      <w:r w:rsidR="007B49C3" w:rsidRPr="00862A15">
        <w:rPr>
          <w:rFonts w:ascii="AR丸ゴシック体M" w:eastAsia="AR丸ゴシック体M" w:hint="eastAsia"/>
          <w:sz w:val="22"/>
        </w:rPr>
        <w:t xml:space="preserve">　下水汚泥の焼却時に発生する温室効果ガスのひとつに、二酸化炭素の約300倍の温室効果がある一酸化二窒素（N</w:t>
      </w:r>
      <w:r w:rsidR="007B49C3" w:rsidRPr="00862A15">
        <w:rPr>
          <w:rFonts w:ascii="AR丸ゴシック体M" w:eastAsia="AR丸ゴシック体M" w:hint="eastAsia"/>
          <w:sz w:val="22"/>
          <w:vertAlign w:val="subscript"/>
        </w:rPr>
        <w:t>2</w:t>
      </w:r>
      <w:r w:rsidR="007B49C3" w:rsidRPr="00862A15">
        <w:rPr>
          <w:rFonts w:ascii="AR丸ゴシック体M" w:eastAsia="AR丸ゴシック体M" w:hint="eastAsia"/>
          <w:sz w:val="22"/>
        </w:rPr>
        <w:t>O）があります。</w:t>
      </w:r>
      <w:r w:rsidR="007B49C3" w:rsidRPr="000E3057">
        <w:rPr>
          <w:rFonts w:ascii="AR丸ゴシック体M" w:eastAsia="AR丸ゴシック体M" w:hint="eastAsia"/>
          <w:sz w:val="22"/>
        </w:rPr>
        <w:t>N</w:t>
      </w:r>
      <w:r w:rsidR="007B49C3" w:rsidRPr="000E3057">
        <w:rPr>
          <w:rFonts w:ascii="AR丸ゴシック体M" w:eastAsia="AR丸ゴシック体M" w:hint="eastAsia"/>
          <w:sz w:val="22"/>
          <w:vertAlign w:val="subscript"/>
        </w:rPr>
        <w:t>2</w:t>
      </w:r>
      <w:r w:rsidR="007B49C3" w:rsidRPr="000E3057">
        <w:rPr>
          <w:rFonts w:ascii="AR丸ゴシック体M" w:eastAsia="AR丸ゴシック体M" w:hint="eastAsia"/>
          <w:sz w:val="22"/>
        </w:rPr>
        <w:t>Oの分解は高温依存性が高いため</w:t>
      </w:r>
      <w:r w:rsidR="007B49C3" w:rsidRPr="00B51DFE">
        <w:rPr>
          <w:rFonts w:ascii="AR丸ゴシック体M" w:eastAsia="AR丸ゴシック体M" w:hint="eastAsia"/>
          <w:sz w:val="22"/>
        </w:rPr>
        <w:t>、</w:t>
      </w:r>
      <w:r w:rsidR="000E3057" w:rsidRPr="00B51DFE">
        <w:rPr>
          <w:rFonts w:ascii="AR丸ゴシック体M" w:eastAsia="AR丸ゴシック体M" w:hint="eastAsia"/>
          <w:sz w:val="22"/>
        </w:rPr>
        <w:t>焼却温度を約850℃の高温に引き上げることで</w:t>
      </w:r>
      <w:r w:rsidR="007B49C3" w:rsidRPr="00B51DFE">
        <w:rPr>
          <w:rFonts w:ascii="AR丸ゴシック体M" w:eastAsia="AR丸ゴシック体M" w:hint="eastAsia"/>
          <w:sz w:val="22"/>
        </w:rPr>
        <w:t>、</w:t>
      </w:r>
      <w:r w:rsidR="00D452F8" w:rsidRPr="00B51DFE">
        <w:rPr>
          <w:rFonts w:ascii="AR丸ゴシック体M" w:eastAsia="AR丸ゴシック体M" w:hint="eastAsia"/>
          <w:sz w:val="22"/>
        </w:rPr>
        <w:t>N</w:t>
      </w:r>
      <w:r w:rsidR="00D452F8" w:rsidRPr="00B51DFE">
        <w:rPr>
          <w:rFonts w:ascii="AR丸ゴシック体M" w:eastAsia="AR丸ゴシック体M" w:hint="eastAsia"/>
          <w:sz w:val="22"/>
          <w:vertAlign w:val="subscript"/>
        </w:rPr>
        <w:t>2</w:t>
      </w:r>
      <w:r w:rsidR="00D452F8" w:rsidRPr="00B51DFE">
        <w:rPr>
          <w:rFonts w:ascii="AR丸ゴシック体M" w:eastAsia="AR丸ゴシック体M" w:hint="eastAsia"/>
          <w:sz w:val="22"/>
        </w:rPr>
        <w:t>O</w:t>
      </w:r>
      <w:r w:rsidR="007B49C3" w:rsidRPr="00B51DFE">
        <w:rPr>
          <w:rFonts w:ascii="AR丸ゴシック体M" w:eastAsia="AR丸ゴシック体M" w:hint="eastAsia"/>
          <w:sz w:val="22"/>
        </w:rPr>
        <w:t>の分解・低減を図ることができます。</w:t>
      </w:r>
    </w:p>
    <w:p w14:paraId="03769240" w14:textId="53567E52" w:rsidR="00CD023C" w:rsidRPr="00862A15" w:rsidRDefault="007B49C3" w:rsidP="000E3057">
      <w:pPr>
        <w:ind w:leftChars="97" w:left="646" w:hangingChars="201" w:hanging="442"/>
        <w:rPr>
          <w:rFonts w:ascii="AR丸ゴシック体M" w:eastAsia="AR丸ゴシック体M"/>
          <w:sz w:val="22"/>
        </w:rPr>
      </w:pPr>
      <w:r w:rsidRPr="000E3057">
        <w:rPr>
          <w:rFonts w:ascii="AR丸ゴシック体M" w:eastAsia="AR丸ゴシック体M" w:hint="eastAsia"/>
          <w:sz w:val="22"/>
        </w:rPr>
        <w:t xml:space="preserve">　　　</w:t>
      </w:r>
      <w:r w:rsidR="00CD023C" w:rsidRPr="000E3057">
        <w:rPr>
          <w:rFonts w:ascii="AR丸ゴシック体M" w:eastAsia="AR丸ゴシック体M" w:hint="eastAsia"/>
          <w:sz w:val="22"/>
        </w:rPr>
        <w:t>既に多くの下水処理場で高温焼却を採用していますが、今後、高温焼却に未対応の焼却炉についても更新し、</w:t>
      </w:r>
      <w:r w:rsidR="000E3057" w:rsidRPr="000E3057">
        <w:rPr>
          <w:rFonts w:ascii="AR丸ゴシック体M" w:eastAsia="AR丸ゴシック体M" w:hint="eastAsia"/>
          <w:sz w:val="22"/>
        </w:rPr>
        <w:t>N</w:t>
      </w:r>
      <w:r w:rsidR="000E3057" w:rsidRPr="000E3057">
        <w:rPr>
          <w:rFonts w:ascii="AR丸ゴシック体M" w:eastAsia="AR丸ゴシック体M" w:hint="eastAsia"/>
          <w:sz w:val="22"/>
          <w:vertAlign w:val="subscript"/>
        </w:rPr>
        <w:t>2</w:t>
      </w:r>
      <w:r w:rsidR="000E3057" w:rsidRPr="000E3057">
        <w:rPr>
          <w:rFonts w:ascii="AR丸ゴシック体M" w:eastAsia="AR丸ゴシック体M" w:hint="eastAsia"/>
          <w:sz w:val="22"/>
        </w:rPr>
        <w:t>O</w:t>
      </w:r>
      <w:r w:rsidR="00CD023C" w:rsidRPr="000E3057">
        <w:rPr>
          <w:rFonts w:ascii="AR丸ゴシック体M" w:eastAsia="AR丸ゴシック体M" w:hint="eastAsia"/>
          <w:sz w:val="22"/>
        </w:rPr>
        <w:t>の削減に努めます。</w:t>
      </w:r>
    </w:p>
    <w:p w14:paraId="4442BD74" w14:textId="77777777" w:rsidR="007C43B5" w:rsidRPr="00862A15" w:rsidRDefault="007C43B5" w:rsidP="007C43B5">
      <w:pPr>
        <w:spacing w:line="360" w:lineRule="auto"/>
        <w:rPr>
          <w:rFonts w:ascii="AR丸ゴシック体M" w:eastAsia="AR丸ゴシック体M"/>
          <w:sz w:val="22"/>
        </w:rPr>
      </w:pPr>
    </w:p>
    <w:p w14:paraId="77A588A8" w14:textId="77777777" w:rsidR="00886B82" w:rsidRPr="00862A15" w:rsidRDefault="00886B82">
      <w:pPr>
        <w:widowControl/>
        <w:jc w:val="left"/>
        <w:rPr>
          <w:rFonts w:ascii="AR丸ゴシック体M" w:eastAsia="AR丸ゴシック体M"/>
          <w:b/>
          <w:sz w:val="22"/>
        </w:rPr>
      </w:pPr>
      <w:r w:rsidRPr="00862A15">
        <w:rPr>
          <w:rFonts w:ascii="AR丸ゴシック体M" w:eastAsia="AR丸ゴシック体M"/>
          <w:b/>
          <w:sz w:val="22"/>
        </w:rPr>
        <w:br w:type="page"/>
      </w:r>
    </w:p>
    <w:p w14:paraId="3C62235A" w14:textId="7425E205" w:rsidR="008E397C"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（３）</w:t>
      </w:r>
      <w:r w:rsidR="008E397C" w:rsidRPr="00862A15">
        <w:rPr>
          <w:rFonts w:ascii="AR丸ゴシック体M" w:eastAsia="AR丸ゴシック体M" w:hint="eastAsia"/>
          <w:b/>
          <w:sz w:val="22"/>
        </w:rPr>
        <w:t>二酸化炭素排出の少ないエネルギー</w:t>
      </w:r>
      <w:r w:rsidR="00CF4924" w:rsidRPr="00862A15">
        <w:rPr>
          <w:rFonts w:ascii="AR丸ゴシック体M" w:eastAsia="AR丸ゴシック体M" w:hint="eastAsia"/>
          <w:b/>
          <w:sz w:val="22"/>
        </w:rPr>
        <w:t>（再生可能エネルギーを含む）</w:t>
      </w:r>
      <w:r w:rsidR="008E397C" w:rsidRPr="00862A15">
        <w:rPr>
          <w:rFonts w:ascii="AR丸ゴシック体M" w:eastAsia="AR丸ゴシック体M" w:hint="eastAsia"/>
          <w:b/>
          <w:sz w:val="22"/>
        </w:rPr>
        <w:t>の利用促進</w:t>
      </w:r>
    </w:p>
    <w:p w14:paraId="25F80CBB" w14:textId="6FBC289B" w:rsidR="00354762" w:rsidRPr="00862A15" w:rsidRDefault="00354762" w:rsidP="00202A71">
      <w:pPr>
        <w:spacing w:line="360" w:lineRule="auto"/>
        <w:ind w:firstLineChars="100" w:firstLine="210"/>
        <w:rPr>
          <w:rFonts w:ascii="AR丸ゴシック体M" w:eastAsia="AR丸ゴシック体M"/>
          <w:b/>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2FC86565" wp14:editId="0A99C3D4">
                <wp:simplePos x="0" y="0"/>
                <wp:positionH relativeFrom="margin">
                  <wp:posOffset>3396615</wp:posOffset>
                </wp:positionH>
                <wp:positionV relativeFrom="paragraph">
                  <wp:posOffset>281940</wp:posOffset>
                </wp:positionV>
                <wp:extent cx="1971675" cy="1771650"/>
                <wp:effectExtent l="0" t="0" r="9525" b="0"/>
                <wp:wrapSquare wrapText="bothSides"/>
                <wp:docPr id="27" name="正方形/長方形 27"/>
                <wp:cNvGraphicFramePr/>
                <a:graphic xmlns:a="http://schemas.openxmlformats.org/drawingml/2006/main">
                  <a:graphicData uri="http://schemas.microsoft.com/office/word/2010/wordprocessingShape">
                    <wps:wsp>
                      <wps:cNvSpPr/>
                      <wps:spPr>
                        <a:xfrm>
                          <a:off x="0" y="0"/>
                          <a:ext cx="1971675" cy="177165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7504A1" w14:textId="77777777" w:rsidR="005653E3" w:rsidRDefault="005653E3"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49">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5653E3" w:rsidRPr="00093158" w:rsidRDefault="005653E3"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5653E3" w:rsidRPr="00093158" w:rsidRDefault="005653E3"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86565" id="正方形/長方形 27" o:spid="_x0000_s1057" style="position:absolute;left:0;text-align:left;margin-left:267.45pt;margin-top:22.2pt;width:155.25pt;height:13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" filled="f" stroked="f" strokeweight="1.5pt">
                <v:stroke dashstyle="3 1"/>
                <v:textbox inset="1mm,0,0,0">
                  <w:txbxContent>
                    <w:p w14:paraId="5B7504A1" w14:textId="77777777" w:rsidR="005653E3" w:rsidRDefault="005653E3"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49">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5653E3" w:rsidRPr="00093158" w:rsidRDefault="005653E3"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5653E3" w:rsidRPr="00093158" w:rsidRDefault="005653E3"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v:textbox>
                <w10:wrap type="square" anchorx="margin"/>
              </v:rect>
            </w:pict>
          </mc:Fallback>
        </mc:AlternateContent>
      </w:r>
      <w:r w:rsidR="00202A71" w:rsidRPr="00862A15">
        <w:rPr>
          <w:rFonts w:ascii="AR丸ゴシック体M" w:eastAsia="AR丸ゴシック体M" w:hint="eastAsia"/>
          <w:b/>
          <w:sz w:val="22"/>
        </w:rPr>
        <w:t>１）</w:t>
      </w:r>
      <w:r w:rsidRPr="00862A15">
        <w:rPr>
          <w:rFonts w:ascii="AR丸ゴシック体M" w:eastAsia="AR丸ゴシック体M" w:hint="eastAsia"/>
          <w:b/>
          <w:sz w:val="22"/>
        </w:rPr>
        <w:t>再生可能エネルギー100％電気の調達</w:t>
      </w:r>
    </w:p>
    <w:p w14:paraId="380D2E36" w14:textId="52B56B10"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自らの事業で使用する電気を100％再生可能エネルギーで賄うことをめざす「RE100」という国際的なイニシアティブがあり、</w:t>
      </w:r>
      <w:r w:rsidR="00C445B5" w:rsidRPr="00862A15">
        <w:rPr>
          <w:rFonts w:ascii="AR丸ゴシック体M" w:eastAsia="AR丸ゴシック体M" w:hint="eastAsia"/>
          <w:sz w:val="22"/>
        </w:rPr>
        <w:t>日本を含め世界</w:t>
      </w:r>
      <w:r w:rsidRPr="00862A15">
        <w:rPr>
          <w:rFonts w:ascii="AR丸ゴシック体M" w:eastAsia="AR丸ゴシック体M" w:hint="eastAsia"/>
          <w:sz w:val="22"/>
        </w:rPr>
        <w:t>の企業が参加しています。また、国内の企業、自治体、教育機関、医療機関等の団体が参加可能な「再エネRE100宣言 RE Action」という新たな枠組みも創設され、再生可能エネルギー利用の取組みが広がってきています。</w:t>
      </w:r>
    </w:p>
    <w:p w14:paraId="6CB2A402" w14:textId="520D20B9"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府においても、これらの取組みに賛同し、府有施設で使用する電気を、順次、再生可能エネルギー100％電気に切り替えることをめざします。</w:t>
      </w:r>
    </w:p>
    <w:p w14:paraId="72367F8E" w14:textId="4FB7CFFC" w:rsidR="00354762" w:rsidRPr="00862A15" w:rsidRDefault="00771558"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また、再生可能エネルギー</w:t>
      </w:r>
      <w:r w:rsidR="001221D1" w:rsidRPr="00862A15">
        <w:rPr>
          <w:rFonts w:ascii="AR丸ゴシック体M" w:eastAsia="AR丸ゴシック体M" w:hint="eastAsia"/>
          <w:sz w:val="22"/>
        </w:rPr>
        <w:t>100％電気が</w:t>
      </w:r>
      <w:r w:rsidRPr="00862A15">
        <w:rPr>
          <w:rFonts w:ascii="AR丸ゴシック体M" w:eastAsia="AR丸ゴシック体M" w:hint="eastAsia"/>
          <w:sz w:val="22"/>
        </w:rPr>
        <w:t>未導入の施設においては</w:t>
      </w:r>
      <w:r w:rsidR="00A36274" w:rsidRPr="00862A15">
        <w:rPr>
          <w:rFonts w:ascii="AR丸ゴシック体M" w:eastAsia="AR丸ゴシック体M" w:hint="eastAsia"/>
          <w:sz w:val="22"/>
        </w:rPr>
        <w:t>、</w:t>
      </w:r>
      <w:r w:rsidR="00354762" w:rsidRPr="00862A15">
        <w:rPr>
          <w:rFonts w:ascii="AR丸ゴシック体M" w:eastAsia="AR丸ゴシック体M" w:hint="eastAsia"/>
          <w:sz w:val="22"/>
        </w:rPr>
        <w:t>毎年度、</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大阪府電力の調達に係る環境配慮方針</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の見直しを検討し、二酸化炭素排出係数や再生可能エネルギーの比率などに係る基準を強化するとともに、適用対象施設</w:t>
      </w:r>
      <w:r w:rsidR="00C445B5" w:rsidRPr="00862A15">
        <w:rPr>
          <w:rFonts w:ascii="AR丸ゴシック体M" w:eastAsia="AR丸ゴシック体M" w:hint="eastAsia"/>
          <w:sz w:val="22"/>
        </w:rPr>
        <w:t>を広げる</w:t>
      </w:r>
      <w:r w:rsidR="00354762" w:rsidRPr="00862A15">
        <w:rPr>
          <w:rFonts w:ascii="AR丸ゴシック体M" w:eastAsia="AR丸ゴシック体M" w:hint="eastAsia"/>
          <w:sz w:val="22"/>
        </w:rPr>
        <w:t>ことにより、二酸化炭素排出係数が低い電気の調達を推進します。</w:t>
      </w:r>
    </w:p>
    <w:p w14:paraId="12CD9EB9" w14:textId="77777777" w:rsidR="000F7873" w:rsidRPr="00862A15" w:rsidRDefault="000F7873" w:rsidP="000F7873">
      <w:pPr>
        <w:rPr>
          <w:rFonts w:ascii="AR丸ゴシック体M" w:eastAsia="AR丸ゴシック体M"/>
          <w:sz w:val="22"/>
        </w:rPr>
      </w:pPr>
    </w:p>
    <w:p w14:paraId="754EEC9B" w14:textId="2D772CF0" w:rsidR="000F7873" w:rsidRPr="00862A15" w:rsidRDefault="00C62256" w:rsidP="009E28CF">
      <w:pPr>
        <w:ind w:firstLineChars="100" w:firstLine="221"/>
        <w:rPr>
          <w:rFonts w:ascii="AR丸ゴシック体M" w:eastAsia="AR丸ゴシック体M"/>
          <w:sz w:val="22"/>
          <w:bdr w:val="single" w:sz="4" w:space="0" w:color="auto"/>
        </w:rPr>
      </w:pPr>
      <w:r w:rsidRPr="00862A15">
        <w:rPr>
          <w:rFonts w:ascii="AR丸ゴシック体M" w:eastAsia="AR丸ゴシック体M" w:hint="eastAsia"/>
          <w:b/>
          <w:sz w:val="22"/>
        </w:rPr>
        <w:t>２</w:t>
      </w:r>
      <w:r w:rsidR="00D07702" w:rsidRPr="00862A15">
        <w:rPr>
          <w:rFonts w:ascii="AR丸ゴシック体M" w:eastAsia="AR丸ゴシック体M" w:hint="eastAsia"/>
          <w:b/>
          <w:sz w:val="22"/>
        </w:rPr>
        <w:t>）</w:t>
      </w:r>
      <w:r w:rsidR="000F7873" w:rsidRPr="00862A15">
        <w:rPr>
          <w:rFonts w:ascii="AR丸ゴシック体M" w:eastAsia="AR丸ゴシック体M" w:hint="eastAsia"/>
          <w:b/>
          <w:sz w:val="22"/>
        </w:rPr>
        <w:t>再生可能エネルギー設備の導入拡大</w:t>
      </w:r>
    </w:p>
    <w:p w14:paraId="4C71C1D1" w14:textId="1CAD7AE2" w:rsidR="000F7873" w:rsidRPr="00862A15" w:rsidRDefault="000F7873" w:rsidP="00827BBA">
      <w:pPr>
        <w:ind w:leftChars="200" w:left="420" w:firstLineChars="100" w:firstLine="210"/>
        <w:rPr>
          <w:rFonts w:ascii="AR丸ゴシック体M" w:eastAsia="AR丸ゴシック体M"/>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81120" behindDoc="0" locked="0" layoutInCell="1" allowOverlap="1" wp14:anchorId="0A034641" wp14:editId="47FA4501">
                <wp:simplePos x="0" y="0"/>
                <wp:positionH relativeFrom="margin">
                  <wp:posOffset>3672840</wp:posOffset>
                </wp:positionH>
                <wp:positionV relativeFrom="paragraph">
                  <wp:posOffset>5715</wp:posOffset>
                </wp:positionV>
                <wp:extent cx="1807210" cy="1828800"/>
                <wp:effectExtent l="0" t="0" r="2540" b="0"/>
                <wp:wrapSquare wrapText="bothSides"/>
                <wp:docPr id="52" name="正方形/長方形 52"/>
                <wp:cNvGraphicFramePr/>
                <a:graphic xmlns:a="http://schemas.openxmlformats.org/drawingml/2006/main">
                  <a:graphicData uri="http://schemas.microsoft.com/office/word/2010/wordprocessingShape">
                    <wps:wsp>
                      <wps:cNvSpPr/>
                      <wps:spPr>
                        <a:xfrm>
                          <a:off x="0" y="0"/>
                          <a:ext cx="1807210" cy="182880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47B634" w14:textId="100F8850" w:rsidR="005653E3" w:rsidRDefault="005653E3"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5653E3" w:rsidRPr="00153038" w:rsidRDefault="005653E3" w:rsidP="000F7873">
                            <w:pPr>
                              <w:snapToGrid w:val="0"/>
                              <w:jc w:val="center"/>
                              <w:rPr>
                                <w:color w:val="000000" w:themeColor="text1"/>
                              </w:rPr>
                            </w:pPr>
                            <w:r w:rsidRPr="00153038">
                              <w:rPr>
                                <w:rFonts w:hint="eastAsia"/>
                                <w:color w:val="000000" w:themeColor="text1"/>
                              </w:rPr>
                              <w:t>太陽光パネルの設置</w:t>
                            </w:r>
                          </w:p>
                          <w:p w14:paraId="79A8EF47" w14:textId="7C5C8311" w:rsidR="005653E3" w:rsidRPr="00153038" w:rsidRDefault="005653E3"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34641" id="正方形/長方形 52" o:spid="_x0000_s1058" style="position:absolute;left:0;text-align:left;margin-left:289.2pt;margin-top:.45pt;width:142.3pt;height:2in;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" filled="f" stroked="f" strokeweight="1.5pt">
                <v:stroke dashstyle="3 1"/>
                <v:textbox inset="0,0,0,0">
                  <w:txbxContent>
                    <w:p w14:paraId="7947B634" w14:textId="100F8850" w:rsidR="005653E3" w:rsidRDefault="005653E3"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5653E3" w:rsidRPr="00153038" w:rsidRDefault="005653E3" w:rsidP="000F7873">
                      <w:pPr>
                        <w:snapToGrid w:val="0"/>
                        <w:jc w:val="center"/>
                        <w:rPr>
                          <w:color w:val="000000" w:themeColor="text1"/>
                        </w:rPr>
                      </w:pPr>
                      <w:r w:rsidRPr="00153038">
                        <w:rPr>
                          <w:rFonts w:hint="eastAsia"/>
                          <w:color w:val="000000" w:themeColor="text1"/>
                        </w:rPr>
                        <w:t>太陽光パネルの設置</w:t>
                      </w:r>
                    </w:p>
                    <w:p w14:paraId="79A8EF47" w14:textId="7C5C8311" w:rsidR="005653E3" w:rsidRPr="00153038" w:rsidRDefault="005653E3"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v:textbox>
                <w10:wrap type="square" anchorx="margin"/>
              </v:rect>
            </w:pict>
          </mc:Fallback>
        </mc:AlternateContent>
      </w:r>
      <w:r w:rsidRPr="00862A15">
        <w:rPr>
          <w:rFonts w:ascii="AR丸ゴシック体M" w:eastAsia="AR丸ゴシック体M" w:hint="eastAsia"/>
          <w:sz w:val="22"/>
        </w:rPr>
        <w:t>府有施設に太陽光発電などの再生可能エネルギーの導入を推進します。加えて、太陽光発電などの再生可能エネルギーには、発電量が天候に左右されるといった課題があるため、それを補いつつ災害時の電源確保にも寄与する蓄電池についても整備拡大を図ります。</w:t>
      </w:r>
      <w:r w:rsidR="000F279C" w:rsidRPr="00862A15">
        <w:rPr>
          <w:rFonts w:ascii="AR丸ゴシック体M" w:eastAsia="AR丸ゴシック体M" w:hint="eastAsia"/>
          <w:sz w:val="22"/>
        </w:rPr>
        <w:t>建物</w:t>
      </w:r>
      <w:r w:rsidR="001221D1" w:rsidRPr="00862A15">
        <w:rPr>
          <w:rFonts w:ascii="AR丸ゴシック体M" w:eastAsia="AR丸ゴシック体M" w:hint="eastAsia"/>
          <w:sz w:val="22"/>
        </w:rPr>
        <w:t>の</w:t>
      </w:r>
      <w:r w:rsidR="00C26A08" w:rsidRPr="00862A15">
        <w:rPr>
          <w:rFonts w:ascii="AR丸ゴシック体M" w:eastAsia="AR丸ゴシック体M" w:hint="eastAsia"/>
          <w:sz w:val="22"/>
        </w:rPr>
        <w:t>新築</w:t>
      </w:r>
      <w:r w:rsidR="000F279C" w:rsidRPr="00862A15">
        <w:rPr>
          <w:rFonts w:ascii="AR丸ゴシック体M" w:eastAsia="AR丸ゴシック体M" w:hint="eastAsia"/>
          <w:sz w:val="22"/>
        </w:rPr>
        <w:t>時にはこれら</w:t>
      </w:r>
      <w:r w:rsidR="00C26A08" w:rsidRPr="00862A15">
        <w:rPr>
          <w:rFonts w:ascii="AR丸ゴシック体M" w:eastAsia="AR丸ゴシック体M" w:hint="eastAsia"/>
          <w:sz w:val="22"/>
        </w:rPr>
        <w:t>の導入</w:t>
      </w:r>
      <w:r w:rsidR="000F279C" w:rsidRPr="00862A15">
        <w:rPr>
          <w:rFonts w:ascii="AR丸ゴシック体M" w:eastAsia="AR丸ゴシック体M" w:hint="eastAsia"/>
          <w:sz w:val="22"/>
        </w:rPr>
        <w:t>について</w:t>
      </w:r>
      <w:r w:rsidR="0046265E" w:rsidRPr="00862A15">
        <w:rPr>
          <w:rFonts w:ascii="AR丸ゴシック体M" w:eastAsia="AR丸ゴシック体M" w:hint="eastAsia"/>
          <w:sz w:val="22"/>
        </w:rPr>
        <w:t>検討</w:t>
      </w:r>
      <w:r w:rsidR="000F279C" w:rsidRPr="00862A15">
        <w:rPr>
          <w:rFonts w:ascii="AR丸ゴシック体M" w:eastAsia="AR丸ゴシック体M" w:hint="eastAsia"/>
          <w:sz w:val="22"/>
        </w:rPr>
        <w:t>することと</w:t>
      </w:r>
      <w:r w:rsidR="0046265E" w:rsidRPr="00862A15">
        <w:rPr>
          <w:rFonts w:ascii="AR丸ゴシック体M" w:eastAsia="AR丸ゴシック体M" w:hint="eastAsia"/>
          <w:sz w:val="22"/>
        </w:rPr>
        <w:t>します。</w:t>
      </w:r>
    </w:p>
    <w:p w14:paraId="19D8E536" w14:textId="4DFC2683" w:rsidR="00827BBA" w:rsidRPr="00862A15" w:rsidRDefault="000F7873" w:rsidP="00827BBA">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蓄電池と再生可能エネルギーと組み合わせて分散型電源として活用することにより、非常時のレジリエンス向上を図ります。</w:t>
      </w:r>
    </w:p>
    <w:p w14:paraId="50702721" w14:textId="0D1F3230" w:rsidR="00827BBA" w:rsidRDefault="00827BBA" w:rsidP="005A4B4E">
      <w:pPr>
        <w:ind w:leftChars="202" w:left="424" w:firstLineChars="101" w:firstLine="222"/>
        <w:rPr>
          <w:rFonts w:ascii="AR丸ゴシック体M" w:eastAsia="AR丸ゴシック体M"/>
          <w:sz w:val="22"/>
        </w:rPr>
      </w:pPr>
      <w:r w:rsidRPr="00862A15">
        <w:rPr>
          <w:rFonts w:ascii="AR丸ゴシック体M" w:eastAsia="AR丸ゴシック体M" w:hint="eastAsia"/>
          <w:sz w:val="22"/>
        </w:rPr>
        <w:t>また、活用可能な府有建築物の屋根スペースにおいて、民間資金によって太陽光発電システムを導入し、再生可能エネルギーの導入を促進する「府有建築物の屋根貸しによる太陽光パネル設置促進事業」（屋根貸し事業）を推進します。</w:t>
      </w:r>
    </w:p>
    <w:p w14:paraId="00D50B9F" w14:textId="77777777" w:rsidR="00E678F7" w:rsidRPr="00862A15" w:rsidRDefault="00E678F7" w:rsidP="005A4B4E">
      <w:pPr>
        <w:ind w:leftChars="202" w:left="424" w:firstLineChars="101" w:firstLine="222"/>
        <w:rPr>
          <w:rFonts w:ascii="AR丸ゴシック体M" w:eastAsia="AR丸ゴシック体M"/>
          <w:sz w:val="22"/>
        </w:rPr>
      </w:pPr>
    </w:p>
    <w:p w14:paraId="0C83567F" w14:textId="5FAE7031" w:rsidR="00D452F8" w:rsidRPr="00E678F7" w:rsidRDefault="00D452F8" w:rsidP="00E678F7">
      <w:pPr>
        <w:snapToGrid w:val="0"/>
        <w:ind w:leftChars="200" w:left="630" w:hangingChars="100" w:hanging="210"/>
        <w:rPr>
          <w:rFonts w:ascii="AR丸ゴシック体M" w:eastAsia="AR丸ゴシック体M"/>
          <w:b/>
        </w:rPr>
      </w:pPr>
      <w:r w:rsidRPr="00E678F7">
        <w:rPr>
          <w:rFonts w:ascii="AR丸ゴシック体M" w:eastAsia="AR丸ゴシック体M" w:hint="eastAsia"/>
        </w:rPr>
        <w:t>※</w:t>
      </w:r>
      <w:r w:rsidR="00E678F7" w:rsidRPr="00E678F7">
        <w:rPr>
          <w:rFonts w:ascii="AR丸ゴシック体M" w:eastAsia="AR丸ゴシック体M" w:hint="eastAsia"/>
        </w:rPr>
        <w:t xml:space="preserve"> </w:t>
      </w:r>
      <w:r w:rsidR="00E678F7" w:rsidRPr="00E678F7">
        <w:rPr>
          <w:rFonts w:ascii="AR丸ゴシック体M" w:eastAsia="AR丸ゴシック体M"/>
        </w:rPr>
        <w:t xml:space="preserve"> </w:t>
      </w:r>
      <w:r w:rsidRPr="00E678F7">
        <w:rPr>
          <w:rFonts w:ascii="AR丸ゴシック体M" w:eastAsia="AR丸ゴシック体M" w:hint="eastAsia"/>
        </w:rPr>
        <w:t>府内７箇所の下水処理場では、メガソーラーを導入しており、合計12MWの発電を実施しています。太陽光により発電した電気は、平常時は売電していますが、災害時は非常用電源の１つとして活用します。また、屋根貸しなどの小規模太陽光発電を導入しています。今後も引き続き、太陽光発電の活用を進めます。</w:t>
      </w:r>
    </w:p>
    <w:p w14:paraId="4E76748A" w14:textId="77777777" w:rsidR="003B402E" w:rsidRPr="00862A15" w:rsidRDefault="003B402E" w:rsidP="009E28CF">
      <w:pPr>
        <w:ind w:firstLineChars="100" w:firstLine="221"/>
        <w:rPr>
          <w:rFonts w:ascii="AR丸ゴシック体M" w:eastAsia="AR丸ゴシック体M"/>
          <w:b/>
          <w:sz w:val="22"/>
        </w:rPr>
      </w:pPr>
    </w:p>
    <w:p w14:paraId="5B7F2104" w14:textId="278BF60B" w:rsidR="007C43B5"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lastRenderedPageBreak/>
        <w:t>３</w:t>
      </w:r>
      <w:r w:rsidR="00D07702" w:rsidRPr="00862A15">
        <w:rPr>
          <w:rFonts w:ascii="AR丸ゴシック体M" w:eastAsia="AR丸ゴシック体M" w:hint="eastAsia"/>
          <w:b/>
          <w:sz w:val="22"/>
        </w:rPr>
        <w:t>）</w:t>
      </w:r>
      <w:r w:rsidR="007C43B5" w:rsidRPr="00862A15">
        <w:rPr>
          <w:rFonts w:ascii="AR丸ゴシック体M" w:eastAsia="AR丸ゴシック体M" w:hint="eastAsia"/>
          <w:b/>
          <w:sz w:val="22"/>
        </w:rPr>
        <w:t>消化ガスの有効活用</w:t>
      </w:r>
    </w:p>
    <w:p w14:paraId="372287E5" w14:textId="74318B0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827BBA" w:rsidRPr="00862A15">
        <w:rPr>
          <w:rFonts w:ascii="AR丸ゴシック体M" w:eastAsia="AR丸ゴシック体M" w:hint="eastAsia"/>
          <w:sz w:val="22"/>
        </w:rPr>
        <w:t>下水</w:t>
      </w:r>
      <w:r w:rsidRPr="00862A15">
        <w:rPr>
          <w:rFonts w:ascii="AR丸ゴシック体M" w:eastAsia="AR丸ゴシック体M" w:hint="eastAsia"/>
          <w:sz w:val="22"/>
        </w:rPr>
        <w:t>汚泥を消化する工程で発生する消化ガス（主成分：メタン）は焼却炉や発電の燃料等に活用することができます。この消化ガスは、バイオマスエネルギーであることから、利用にあたってはカーボンニュートラルとなります。</w:t>
      </w:r>
    </w:p>
    <w:p w14:paraId="42C4362E"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現在、府内２箇所の水みらいセンター（下水処理場）で消化槽から発生する消化ガスをバイオマス発電や焼却炉の燃料に活用しています。</w:t>
      </w:r>
    </w:p>
    <w:p w14:paraId="7C5F6251"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今後も引き続き、消化ガスの活用を進めます。</w:t>
      </w:r>
    </w:p>
    <w:p w14:paraId="34868A9E" w14:textId="466D2D62" w:rsidR="007C43B5" w:rsidRPr="00862A15" w:rsidRDefault="007C43B5" w:rsidP="00D064A0">
      <w:pPr>
        <w:spacing w:line="360" w:lineRule="auto"/>
        <w:rPr>
          <w:rFonts w:ascii="AR丸ゴシック体M" w:eastAsia="AR丸ゴシック体M"/>
          <w:sz w:val="22"/>
        </w:rPr>
      </w:pPr>
    </w:p>
    <w:p w14:paraId="29E88515" w14:textId="77777777" w:rsidR="00325145" w:rsidRPr="00862A15" w:rsidRDefault="00325145">
      <w:pPr>
        <w:widowControl/>
        <w:jc w:val="left"/>
        <w:rPr>
          <w:rFonts w:ascii="AR丸ゴシック体M" w:eastAsia="AR丸ゴシック体M"/>
          <w:b/>
          <w:sz w:val="22"/>
        </w:rPr>
      </w:pPr>
      <w:r w:rsidRPr="00862A15">
        <w:rPr>
          <w:rFonts w:ascii="AR丸ゴシック体M" w:eastAsia="AR丸ゴシック体M"/>
          <w:b/>
          <w:sz w:val="22"/>
        </w:rPr>
        <w:br w:type="page"/>
      </w:r>
    </w:p>
    <w:p w14:paraId="47334945" w14:textId="7C145C3A" w:rsidR="00354762"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４）輸送・移動における脱炭素化に向けた取組促進</w:t>
      </w:r>
    </w:p>
    <w:p w14:paraId="7750771E" w14:textId="4E7EA9A4" w:rsidR="00354762" w:rsidRPr="00862A15" w:rsidRDefault="00202A71" w:rsidP="009E28CF">
      <w:pPr>
        <w:spacing w:line="360" w:lineRule="auto"/>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54762" w:rsidRPr="00862A15">
        <w:rPr>
          <w:rFonts w:ascii="AR丸ゴシック体M" w:eastAsia="AR丸ゴシック体M" w:hint="eastAsia"/>
          <w:b/>
          <w:sz w:val="22"/>
        </w:rPr>
        <w:t>公用車の電動化</w:t>
      </w:r>
    </w:p>
    <w:p w14:paraId="15E05C62" w14:textId="593B8F27" w:rsidR="008E397C" w:rsidRPr="00862A15" w:rsidRDefault="00202A71" w:rsidP="00202A71">
      <w:pPr>
        <w:ind w:leftChars="100" w:left="210" w:rightChars="1214" w:right="2549" w:firstLineChars="100" w:firstLine="190"/>
        <w:rPr>
          <w:rFonts w:ascii="AR丸ゴシック体M" w:eastAsia="AR丸ゴシック体M"/>
          <w:sz w:val="22"/>
        </w:rPr>
      </w:pPr>
      <w:r w:rsidRPr="00862A15">
        <w:rPr>
          <w:noProof/>
          <w:sz w:val="19"/>
          <w:szCs w:val="19"/>
          <w:highlight w:val="yellow"/>
        </w:rPr>
        <w:drawing>
          <wp:anchor distT="0" distB="0" distL="114300" distR="114300" simplePos="0" relativeHeight="251760640" behindDoc="0" locked="0" layoutInCell="1" allowOverlap="1" wp14:anchorId="185568EC" wp14:editId="673606ED">
            <wp:simplePos x="0" y="0"/>
            <wp:positionH relativeFrom="margin">
              <wp:posOffset>3952240</wp:posOffset>
            </wp:positionH>
            <wp:positionV relativeFrom="paragraph">
              <wp:posOffset>26670</wp:posOffset>
            </wp:positionV>
            <wp:extent cx="1442085" cy="1079500"/>
            <wp:effectExtent l="0" t="0" r="5715" b="6350"/>
            <wp:wrapNone/>
            <wp:docPr id="450" name="図 450" descr="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20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7C" w:rsidRPr="00862A15">
        <w:rPr>
          <w:rFonts w:ascii="AR丸ゴシック体M" w:eastAsia="AR丸ゴシック体M" w:hint="eastAsia"/>
          <w:sz w:val="22"/>
        </w:rPr>
        <w:t>公用車の導入にあたっては、「大阪府</w:t>
      </w:r>
      <w:r w:rsidR="00C62256" w:rsidRPr="00862A15">
        <w:rPr>
          <w:rFonts w:ascii="AR丸ゴシック体M" w:eastAsia="AR丸ゴシック体M" w:hint="eastAsia"/>
          <w:sz w:val="22"/>
        </w:rPr>
        <w:t>ゼロエミッション車</w:t>
      </w:r>
      <w:r w:rsidR="00A36274" w:rsidRPr="00862A15">
        <w:rPr>
          <w:rFonts w:ascii="AR丸ゴシック体M" w:eastAsia="AR丸ゴシック体M" w:hint="eastAsia"/>
          <w:sz w:val="22"/>
        </w:rPr>
        <w:t>等</w:t>
      </w:r>
      <w:r w:rsidR="00695834" w:rsidRPr="00862A15">
        <w:rPr>
          <w:rFonts w:ascii="AR丸ゴシック体M" w:eastAsia="AR丸ゴシック体M" w:hint="eastAsia"/>
          <w:sz w:val="22"/>
        </w:rPr>
        <w:t>導入指針</w:t>
      </w:r>
      <w:r w:rsidR="008E397C" w:rsidRPr="00862A15">
        <w:rPr>
          <w:rFonts w:ascii="AR丸ゴシック体M" w:eastAsia="AR丸ゴシック体M" w:hint="eastAsia"/>
          <w:sz w:val="22"/>
        </w:rPr>
        <w:t>（2021</w:t>
      </w:r>
      <w:r w:rsidR="005A36CF">
        <w:rPr>
          <w:rFonts w:ascii="AR丸ゴシック体M" w:eastAsia="AR丸ゴシック体M" w:hint="eastAsia"/>
          <w:sz w:val="22"/>
        </w:rPr>
        <w:t>年３</w:t>
      </w:r>
      <w:r w:rsidR="008E397C" w:rsidRPr="00862A15">
        <w:rPr>
          <w:rFonts w:ascii="AR丸ゴシック体M" w:eastAsia="AR丸ゴシック体M" w:hint="eastAsia"/>
          <w:sz w:val="22"/>
        </w:rPr>
        <w:t>月改定）</w:t>
      </w:r>
      <w:r w:rsidR="00695834" w:rsidRPr="00862A15">
        <w:rPr>
          <w:rFonts w:ascii="AR丸ゴシック体M" w:eastAsia="AR丸ゴシック体M" w:hint="eastAsia"/>
          <w:sz w:val="22"/>
        </w:rPr>
        <w:t>」</w:t>
      </w:r>
      <w:r w:rsidR="008E397C" w:rsidRPr="00862A15">
        <w:rPr>
          <w:rFonts w:ascii="AR丸ゴシック体M" w:eastAsia="AR丸ゴシック体M" w:hint="eastAsia"/>
          <w:sz w:val="22"/>
        </w:rPr>
        <w:t>に基づき、電気自動車等のゼロエミッション車（ZEV）</w:t>
      </w:r>
      <w:r w:rsidR="00E678F7" w:rsidRPr="00862A15">
        <w:rPr>
          <w:rFonts w:ascii="AR丸ゴシック体M" w:eastAsia="AR丸ゴシック体M" w:hint="eastAsia"/>
          <w:sz w:val="22"/>
          <w:vertAlign w:val="superscript"/>
        </w:rPr>
        <w:t>※</w:t>
      </w:r>
      <w:r w:rsidR="008E397C" w:rsidRPr="00862A15">
        <w:rPr>
          <w:rFonts w:ascii="AR丸ゴシック体M" w:eastAsia="AR丸ゴシック体M" w:hint="eastAsia"/>
          <w:sz w:val="22"/>
        </w:rPr>
        <w:t>を優先的に導入します。</w:t>
      </w:r>
    </w:p>
    <w:p w14:paraId="5B44E960" w14:textId="3572D73E" w:rsidR="008E397C" w:rsidRPr="00862A15" w:rsidRDefault="00D07702" w:rsidP="00202A71">
      <w:pPr>
        <w:ind w:leftChars="100" w:left="210" w:rightChars="1214" w:right="2549"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762688" behindDoc="0" locked="0" layoutInCell="1" allowOverlap="1" wp14:anchorId="4C85E0BC" wp14:editId="1EB49F45">
            <wp:simplePos x="0" y="0"/>
            <wp:positionH relativeFrom="margin">
              <wp:posOffset>3966845</wp:posOffset>
            </wp:positionH>
            <wp:positionV relativeFrom="paragraph">
              <wp:posOffset>849630</wp:posOffset>
            </wp:positionV>
            <wp:extent cx="1440000" cy="986409"/>
            <wp:effectExtent l="0" t="0" r="8255" b="4445"/>
            <wp:wrapNone/>
            <wp:docPr id="22" name="図 22" descr="\\G0000SV0NS101\D10171w$\作業用\s21e\自動車環境推進G\06 エコカー普及促進（グリーン配送、天然ガス単価契約ほか）\11 各種照会\14 健康医療部\20200817_08254349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e\自動車環境推進G\06 エコカー普及促進（グリーン配送、天然ガス単価契約ほか）\11 各種照会\14 健康医療部\20200817_082543497_iOS.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440000" cy="98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A71" w:rsidRPr="00862A15">
        <w:rPr>
          <w:rFonts w:ascii="AR丸ゴシック体M" w:eastAsia="AR丸ゴシック体M" w:hint="eastAsia"/>
          <w:noProof/>
          <w:sz w:val="22"/>
        </w:rPr>
        <mc:AlternateContent>
          <mc:Choice Requires="wps">
            <w:drawing>
              <wp:anchor distT="0" distB="0" distL="114300" distR="114300" simplePos="0" relativeHeight="251761664" behindDoc="0" locked="0" layoutInCell="1" allowOverlap="1" wp14:anchorId="5E6943FA" wp14:editId="124EE67F">
                <wp:simplePos x="0" y="0"/>
                <wp:positionH relativeFrom="margin">
                  <wp:posOffset>3949065</wp:posOffset>
                </wp:positionH>
                <wp:positionV relativeFrom="paragraph">
                  <wp:posOffset>424815</wp:posOffset>
                </wp:positionV>
                <wp:extent cx="1473835" cy="344805"/>
                <wp:effectExtent l="0" t="0" r="12065" b="0"/>
                <wp:wrapNone/>
                <wp:docPr id="451" name="テキスト ボックス 451"/>
                <wp:cNvGraphicFramePr/>
                <a:graphic xmlns:a="http://schemas.openxmlformats.org/drawingml/2006/main">
                  <a:graphicData uri="http://schemas.microsoft.com/office/word/2010/wordprocessingShape">
                    <wps:wsp>
                      <wps:cNvSpPr txBox="1"/>
                      <wps:spPr>
                        <a:xfrm>
                          <a:off x="0" y="0"/>
                          <a:ext cx="1473835" cy="344805"/>
                        </a:xfrm>
                        <a:prstGeom prst="rect">
                          <a:avLst/>
                        </a:prstGeom>
                        <a:noFill/>
                        <a:ln w="6350">
                          <a:noFill/>
                        </a:ln>
                      </wps:spPr>
                      <wps:txbx>
                        <w:txbxContent>
                          <w:p w14:paraId="30BCEBB8" w14:textId="77777777" w:rsidR="005653E3" w:rsidRPr="00CD26C8" w:rsidRDefault="005653E3" w:rsidP="008E397C">
                            <w:pPr>
                              <w:snapToGrid w:val="0"/>
                              <w:jc w:val="center"/>
                              <w:rPr>
                                <w:sz w:val="18"/>
                              </w:rPr>
                            </w:pPr>
                            <w:r w:rsidRPr="00CD26C8">
                              <w:rPr>
                                <w:rFonts w:hint="eastAsia"/>
                                <w:sz w:val="18"/>
                              </w:rPr>
                              <w:t>燃料電池自動車</w:t>
                            </w:r>
                          </w:p>
                          <w:p w14:paraId="5AABC3ED" w14:textId="77777777" w:rsidR="005653E3" w:rsidRPr="00CD26C8" w:rsidRDefault="005653E3"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43FA" id="テキスト ボックス 451" o:spid="_x0000_s1059" type="#_x0000_t202" style="position:absolute;left:0;text-align:left;margin-left:310.95pt;margin-top:33.45pt;width:116.05pt;height:27.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" filled="f" stroked="f" strokeweight=".5pt">
                <v:textbox inset="0,0,0,0">
                  <w:txbxContent>
                    <w:p w14:paraId="30BCEBB8" w14:textId="77777777" w:rsidR="005653E3" w:rsidRPr="00CD26C8" w:rsidRDefault="005653E3" w:rsidP="008E397C">
                      <w:pPr>
                        <w:snapToGrid w:val="0"/>
                        <w:jc w:val="center"/>
                        <w:rPr>
                          <w:sz w:val="18"/>
                        </w:rPr>
                      </w:pPr>
                      <w:r w:rsidRPr="00CD26C8">
                        <w:rPr>
                          <w:rFonts w:hint="eastAsia"/>
                          <w:sz w:val="18"/>
                        </w:rPr>
                        <w:t>燃料電池自動車</w:t>
                      </w:r>
                    </w:p>
                    <w:p w14:paraId="5AABC3ED" w14:textId="77777777" w:rsidR="005653E3" w:rsidRPr="00CD26C8" w:rsidRDefault="005653E3"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v:textbox>
                <w10:wrap anchorx="margin"/>
              </v:shape>
            </w:pict>
          </mc:Fallback>
        </mc:AlternateContent>
      </w:r>
      <w:r w:rsidR="008E397C" w:rsidRPr="00862A15">
        <w:rPr>
          <w:rFonts w:ascii="AR丸ゴシック体M" w:eastAsia="AR丸ゴシック体M" w:hint="eastAsia"/>
          <w:sz w:val="22"/>
        </w:rPr>
        <w:t>2030年度</w:t>
      </w:r>
      <w:r w:rsidR="00610BC2" w:rsidRPr="00B51DFE">
        <w:rPr>
          <w:rFonts w:ascii="AR丸ゴシック体M" w:eastAsia="AR丸ゴシック体M" w:hint="eastAsia"/>
          <w:sz w:val="22"/>
        </w:rPr>
        <w:t>まで</w:t>
      </w:r>
      <w:r w:rsidR="008E397C" w:rsidRPr="00B51DFE">
        <w:rPr>
          <w:rFonts w:ascii="AR丸ゴシック体M" w:eastAsia="AR丸ゴシック体M" w:hint="eastAsia"/>
          <w:sz w:val="22"/>
        </w:rPr>
        <w:t>の目標として、区域施策編で掲げている府域の目標</w:t>
      </w:r>
      <w:r w:rsidR="008E397C" w:rsidRPr="00B51DFE">
        <w:rPr>
          <w:rFonts w:ascii="AR丸ゴシック体M" w:eastAsia="AR丸ゴシック体M" w:hint="eastAsia"/>
          <w:sz w:val="22"/>
          <w:vertAlign w:val="superscript"/>
        </w:rPr>
        <w:t>※</w:t>
      </w:r>
      <w:r w:rsidR="008E397C" w:rsidRPr="00B51DFE">
        <w:rPr>
          <w:rFonts w:ascii="AR丸ゴシック体M" w:eastAsia="AR丸ゴシック体M" w:hint="eastAsia"/>
          <w:sz w:val="22"/>
        </w:rPr>
        <w:t>を上回る「</w:t>
      </w:r>
      <w:r w:rsidR="00610BC2" w:rsidRPr="00B51DFE">
        <w:rPr>
          <w:rFonts w:ascii="AR丸ゴシック体M" w:eastAsia="AR丸ゴシック体M" w:hint="eastAsia"/>
          <w:sz w:val="22"/>
        </w:rPr>
        <w:t>全ての</w:t>
      </w:r>
      <w:r w:rsidR="008E397C" w:rsidRPr="00B51DFE">
        <w:rPr>
          <w:rFonts w:ascii="AR丸ゴシック体M" w:eastAsia="AR丸ゴシック体M" w:hint="eastAsia"/>
          <w:sz w:val="22"/>
        </w:rPr>
        <w:t>乗</w:t>
      </w:r>
      <w:r w:rsidR="008E397C" w:rsidRPr="00862A15">
        <w:rPr>
          <w:rFonts w:ascii="AR丸ゴシック体M" w:eastAsia="AR丸ゴシック体M" w:hint="eastAsia"/>
          <w:sz w:val="22"/>
        </w:rPr>
        <w:t>用車の導入台数に占めるZEVの割合50％、ZEV及びハイブリッド自動車を合わせた電動車の割合100％」をめざします。</w:t>
      </w:r>
    </w:p>
    <w:p w14:paraId="7DB9F68A" w14:textId="6BC19E94" w:rsidR="008E397C" w:rsidRPr="00862A15" w:rsidRDefault="008E397C" w:rsidP="00202A71">
      <w:pPr>
        <w:widowControl/>
        <w:ind w:leftChars="100" w:left="210" w:rightChars="1214" w:right="2549" w:firstLineChars="100" w:firstLine="220"/>
        <w:rPr>
          <w:rFonts w:ascii="AR丸ゴシック体M" w:eastAsia="AR丸ゴシック体M" w:hAnsi="ＭＳ 明朝" w:cs="ＭＳ Ｐゴシック"/>
          <w:kern w:val="0"/>
          <w:sz w:val="22"/>
          <w:szCs w:val="20"/>
        </w:rPr>
      </w:pPr>
      <w:r w:rsidRPr="00862A15">
        <w:rPr>
          <w:rFonts w:ascii="AR丸ゴシック体M" w:eastAsia="AR丸ゴシック体M" w:hAnsi="ＭＳ 明朝" w:cs="ＭＳ Ｐゴシック" w:hint="eastAsia"/>
          <w:kern w:val="0"/>
          <w:sz w:val="22"/>
          <w:szCs w:val="20"/>
        </w:rPr>
        <w:t>ZEVが持つ蓄電・給電機能を日常の業務や屋外イベントなどで積極的に利用するとともに、災害時や停電時に府民サービスを継続するためのBCP</w:t>
      </w:r>
      <w:r w:rsidRPr="00862A15">
        <w:rPr>
          <w:rFonts w:ascii="AR丸ゴシック体M" w:eastAsia="AR丸ゴシック体M" w:hint="eastAsia"/>
          <w:sz w:val="22"/>
          <w:vertAlign w:val="superscript"/>
        </w:rPr>
        <w:t>※</w:t>
      </w:r>
      <w:r w:rsidRPr="00862A15">
        <w:rPr>
          <w:rFonts w:ascii="AR丸ゴシック体M" w:eastAsia="AR丸ゴシック体M" w:hAnsi="ＭＳ 明朝" w:cs="ＭＳ Ｐゴシック" w:hint="eastAsia"/>
          <w:kern w:val="0"/>
          <w:sz w:val="22"/>
          <w:szCs w:val="20"/>
        </w:rPr>
        <w:t>対策としても最大限に活用します。</w:t>
      </w:r>
    </w:p>
    <w:p w14:paraId="5480BF13" w14:textId="7DED93E4" w:rsidR="00202A71" w:rsidRPr="00862A15" w:rsidRDefault="00D07702" w:rsidP="00202A71">
      <w:pPr>
        <w:widowControl/>
        <w:ind w:leftChars="100" w:left="210" w:rightChars="66" w:right="139"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58592" behindDoc="0" locked="0" layoutInCell="1" allowOverlap="1" wp14:anchorId="0549200C" wp14:editId="77ED5419">
                <wp:simplePos x="0" y="0"/>
                <wp:positionH relativeFrom="margin">
                  <wp:posOffset>3996690</wp:posOffset>
                </wp:positionH>
                <wp:positionV relativeFrom="paragraph">
                  <wp:posOffset>24765</wp:posOffset>
                </wp:positionV>
                <wp:extent cx="1438910" cy="232410"/>
                <wp:effectExtent l="0" t="0" r="8890" b="15240"/>
                <wp:wrapNone/>
                <wp:docPr id="38" name="テキスト ボックス 38"/>
                <wp:cNvGraphicFramePr/>
                <a:graphic xmlns:a="http://schemas.openxmlformats.org/drawingml/2006/main">
                  <a:graphicData uri="http://schemas.microsoft.com/office/word/2010/wordprocessingShape">
                    <wps:wsp>
                      <wps:cNvSpPr txBox="1"/>
                      <wps:spPr>
                        <a:xfrm>
                          <a:off x="0" y="0"/>
                          <a:ext cx="1438910" cy="232410"/>
                        </a:xfrm>
                        <a:prstGeom prst="rect">
                          <a:avLst/>
                        </a:prstGeom>
                        <a:noFill/>
                        <a:ln w="6350">
                          <a:noFill/>
                        </a:ln>
                      </wps:spPr>
                      <wps:txbx>
                        <w:txbxContent>
                          <w:p w14:paraId="16720F2D" w14:textId="77777777" w:rsidR="005653E3" w:rsidRPr="009347D5" w:rsidRDefault="005653E3" w:rsidP="008E397C">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200C" id="テキスト ボックス 38" o:spid="_x0000_s1060" type="#_x0000_t202" style="position:absolute;left:0;text-align:left;margin-left:314.7pt;margin-top:1.95pt;width:113.3pt;height:18.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" filled="f" stroked="f" strokeweight=".5pt">
                <v:textbox inset="0,0,0,0">
                  <w:txbxContent>
                    <w:p w14:paraId="16720F2D" w14:textId="77777777" w:rsidR="005653E3" w:rsidRPr="009347D5" w:rsidRDefault="005653E3" w:rsidP="008E397C">
                      <w:pPr>
                        <w:jc w:val="center"/>
                        <w:rPr>
                          <w:sz w:val="18"/>
                        </w:rPr>
                      </w:pPr>
                      <w:r w:rsidRPr="009347D5">
                        <w:rPr>
                          <w:rFonts w:hint="eastAsia"/>
                          <w:sz w:val="18"/>
                        </w:rPr>
                        <w:t>電気自動車</w:t>
                      </w:r>
                    </w:p>
                  </w:txbxContent>
                </v:textbox>
                <w10:wrap anchorx="margin"/>
              </v:shape>
            </w:pict>
          </mc:Fallback>
        </mc:AlternateContent>
      </w:r>
      <w:r w:rsidR="008E397C" w:rsidRPr="00862A15">
        <w:rPr>
          <w:rFonts w:ascii="AR丸ゴシック体M" w:eastAsia="AR丸ゴシック体M" w:hint="eastAsia"/>
          <w:sz w:val="22"/>
        </w:rPr>
        <w:t>使用する燃料（電気・水素等）についても、再生可能エ</w:t>
      </w:r>
    </w:p>
    <w:p w14:paraId="036ADE2A" w14:textId="1E7C673E" w:rsidR="008E397C" w:rsidRPr="00862A15" w:rsidRDefault="008E397C" w:rsidP="00202A71">
      <w:pPr>
        <w:widowControl/>
        <w:ind w:rightChars="66" w:right="139" w:firstLineChars="100" w:firstLine="220"/>
        <w:rPr>
          <w:rFonts w:ascii="AR丸ゴシック体M" w:eastAsia="AR丸ゴシック体M"/>
          <w:sz w:val="22"/>
        </w:rPr>
      </w:pPr>
      <w:r w:rsidRPr="00862A15">
        <w:rPr>
          <w:rFonts w:ascii="AR丸ゴシック体M" w:eastAsia="AR丸ゴシック体M" w:hint="eastAsia"/>
          <w:sz w:val="22"/>
        </w:rPr>
        <w:t>ネルギーの利用に努め、脱炭素化をめざします。</w:t>
      </w:r>
    </w:p>
    <w:p w14:paraId="35D9B48B" w14:textId="77777777" w:rsidR="008E397C" w:rsidRPr="00862A15" w:rsidRDefault="008E397C" w:rsidP="008E397C">
      <w:pPr>
        <w:snapToGrid w:val="0"/>
        <w:ind w:firstLineChars="100" w:firstLine="100"/>
        <w:rPr>
          <w:rFonts w:ascii="AR丸ゴシック体M" w:eastAsia="AR丸ゴシック体M"/>
          <w:sz w:val="10"/>
          <w:szCs w:val="18"/>
        </w:rPr>
      </w:pPr>
    </w:p>
    <w:p w14:paraId="44A2F76A" w14:textId="7DF4EFF1" w:rsidR="008E397C" w:rsidRPr="00862A15" w:rsidRDefault="008E397C" w:rsidP="00561228">
      <w:pPr>
        <w:snapToGrid w:val="0"/>
        <w:ind w:leftChars="100" w:left="39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int="eastAsia"/>
          <w:sz w:val="18"/>
          <w:szCs w:val="18"/>
        </w:rPr>
        <w:t>ゼロエミッション車（ZEV：Zero Emission Vehicle）：</w:t>
      </w:r>
      <w:r w:rsidRPr="00862A15">
        <w:rPr>
          <w:rFonts w:ascii="AR丸ゴシック体M" w:eastAsia="AR丸ゴシック体M" w:hint="eastAsia"/>
          <w:noProof/>
          <w:sz w:val="18"/>
          <w:szCs w:val="18"/>
        </w:rPr>
        <mc:AlternateContent>
          <mc:Choice Requires="wps">
            <w:drawing>
              <wp:anchor distT="0" distB="0" distL="114300" distR="114300" simplePos="0" relativeHeight="251759616" behindDoc="0" locked="0" layoutInCell="1" allowOverlap="1" wp14:anchorId="1977341E" wp14:editId="66C04B99">
                <wp:simplePos x="0" y="0"/>
                <wp:positionH relativeFrom="margin">
                  <wp:align>right</wp:align>
                </wp:positionH>
                <wp:positionV relativeFrom="paragraph">
                  <wp:posOffset>2952115</wp:posOffset>
                </wp:positionV>
                <wp:extent cx="914400" cy="79302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914400" cy="793020"/>
                        </a:xfrm>
                        <a:prstGeom prst="rect">
                          <a:avLst/>
                        </a:prstGeom>
                        <a:noFill/>
                        <a:ln w="6350">
                          <a:noFill/>
                        </a:ln>
                      </wps:spPr>
                      <wps:txbx>
                        <w:txbxContent>
                          <w:p w14:paraId="0A8847A3" w14:textId="77777777" w:rsidR="005653E3" w:rsidRDefault="005653E3" w:rsidP="008E397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7341E" id="テキスト ボックス 62" o:spid="_x0000_s1061" type="#_x0000_t202" style="position:absolute;left:0;text-align:left;margin-left:20.8pt;margin-top:232.45pt;width:1in;height:62.45pt;z-index:2517596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" filled="f" stroked="f" strokeweight=".5pt">
                <v:textbox>
                  <w:txbxContent>
                    <w:p w14:paraId="0A8847A3" w14:textId="77777777" w:rsidR="005653E3" w:rsidRDefault="005653E3" w:rsidP="008E397C"/>
                  </w:txbxContent>
                </v:textbox>
                <w10:wrap anchorx="margin"/>
              </v:shape>
            </w:pict>
          </mc:Fallback>
        </mc:AlternateContent>
      </w:r>
      <w:r w:rsidRPr="00862A15">
        <w:rPr>
          <w:rFonts w:ascii="AR丸ゴシック体M" w:eastAsia="AR丸ゴシック体M" w:hint="eastAsia"/>
          <w:sz w:val="18"/>
          <w:szCs w:val="18"/>
        </w:rPr>
        <w:t>走行時（PHVはEVモード走行時）に二酸化炭素等の排出ガスを出さない電気自動車（EV）、プラグインハイブリッド自動車（PHV）、燃料電池自動車（FCV）のこと。</w:t>
      </w:r>
    </w:p>
    <w:p w14:paraId="345CF30B" w14:textId="03BCD857" w:rsidR="008E397C" w:rsidRPr="00862A15" w:rsidRDefault="008E397C" w:rsidP="008E397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区域施策編で掲げている目標</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ZEVの割合40％、電動車の割合90％</w:t>
      </w:r>
    </w:p>
    <w:p w14:paraId="18D71A7E" w14:textId="71722112" w:rsidR="00DF244C" w:rsidRPr="00862A15" w:rsidRDefault="00DF244C" w:rsidP="00DF244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Ansi="ＭＳ 明朝" w:cs="ＭＳ Ｐゴシック" w:hint="eastAsia"/>
          <w:kern w:val="0"/>
          <w:sz w:val="18"/>
          <w:szCs w:val="18"/>
        </w:rPr>
        <w:t>BCP</w:t>
      </w:r>
      <w:r w:rsidR="00E678F7">
        <w:rPr>
          <w:rFonts w:ascii="AR丸ゴシック体M" w:eastAsia="AR丸ゴシック体M" w:hAnsi="ＭＳ 明朝" w:cs="ＭＳ Ｐゴシック"/>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業務継続計画（Business Continuity Plan）</w:t>
      </w:r>
    </w:p>
    <w:p w14:paraId="14A6E5E6" w14:textId="77777777" w:rsidR="000F7873" w:rsidRPr="00862A15" w:rsidRDefault="000F7873" w:rsidP="008E397C">
      <w:pPr>
        <w:snapToGrid w:val="0"/>
        <w:ind w:firstLineChars="100" w:firstLine="80"/>
        <w:rPr>
          <w:rFonts w:ascii="AR丸ゴシック体M" w:eastAsia="AR丸ゴシック体M" w:hAnsi="ＭＳ 明朝" w:cs="ＭＳ Ｐゴシック"/>
          <w:kern w:val="0"/>
          <w:sz w:val="8"/>
          <w:szCs w:val="18"/>
        </w:rPr>
      </w:pPr>
    </w:p>
    <w:p w14:paraId="6CE4AC4F" w14:textId="77777777" w:rsidR="008E397C" w:rsidRPr="00862A15" w:rsidRDefault="008E397C" w:rsidP="008E397C">
      <w:pPr>
        <w:snapToGrid w:val="0"/>
        <w:spacing w:before="120"/>
        <w:rPr>
          <w:rFonts w:ascii="AR丸ゴシック体M" w:eastAsia="AR丸ゴシック体M"/>
          <w:sz w:val="16"/>
        </w:rPr>
      </w:pPr>
      <w:r w:rsidRPr="00862A15">
        <w:rPr>
          <w:rFonts w:ascii="AR丸ゴシック体M" w:eastAsia="AR丸ゴシック体M"/>
          <w:b/>
          <w:noProof/>
          <w:sz w:val="18"/>
        </w:rPr>
        <mc:AlternateContent>
          <mc:Choice Requires="wps">
            <w:drawing>
              <wp:anchor distT="0" distB="0" distL="114300" distR="114300" simplePos="0" relativeHeight="251766784" behindDoc="0" locked="0" layoutInCell="1" allowOverlap="1" wp14:anchorId="49F5F038" wp14:editId="7A212AFC">
                <wp:simplePos x="0" y="0"/>
                <wp:positionH relativeFrom="margin">
                  <wp:align>left</wp:align>
                </wp:positionH>
                <wp:positionV relativeFrom="paragraph">
                  <wp:posOffset>87630</wp:posOffset>
                </wp:positionV>
                <wp:extent cx="5468620" cy="2130425"/>
                <wp:effectExtent l="0" t="0" r="17780" b="22225"/>
                <wp:wrapNone/>
                <wp:docPr id="453" name="正方形/長方形 453"/>
                <wp:cNvGraphicFramePr/>
                <a:graphic xmlns:a="http://schemas.openxmlformats.org/drawingml/2006/main">
                  <a:graphicData uri="http://schemas.microsoft.com/office/word/2010/wordprocessingShape">
                    <wps:wsp>
                      <wps:cNvSpPr/>
                      <wps:spPr>
                        <a:xfrm>
                          <a:off x="0" y="0"/>
                          <a:ext cx="5468620" cy="2130425"/>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3DDD" id="正方形/長方形 453" o:spid="_x0000_s1026" style="position:absolute;left:0;text-align:left;margin-left:0;margin-top:6.9pt;width:430.6pt;height:167.7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" filled="f" strokecolor="#374e54 [1604]" strokeweight="1pt">
                <v:stroke dashstyle="dash"/>
                <w10:wrap anchorx="margin"/>
              </v:rect>
            </w:pict>
          </mc:Fallback>
        </mc:AlternateContent>
      </w:r>
      <w:r w:rsidRPr="00862A15">
        <w:rPr>
          <w:rFonts w:ascii="AR丸ゴシック体M" w:eastAsia="AR丸ゴシック体M"/>
          <w:b/>
          <w:noProof/>
          <w:sz w:val="18"/>
        </w:rPr>
        <w:drawing>
          <wp:anchor distT="0" distB="0" distL="114300" distR="114300" simplePos="0" relativeHeight="251763712" behindDoc="0" locked="0" layoutInCell="1" allowOverlap="1" wp14:anchorId="4D994F20" wp14:editId="657AEFCB">
            <wp:simplePos x="0" y="0"/>
            <wp:positionH relativeFrom="margin">
              <wp:posOffset>4015105</wp:posOffset>
            </wp:positionH>
            <wp:positionV relativeFrom="paragraph">
              <wp:posOffset>40802</wp:posOffset>
            </wp:positionV>
            <wp:extent cx="1533525" cy="880745"/>
            <wp:effectExtent l="0" t="0" r="9525" b="0"/>
            <wp:wrapNone/>
            <wp:docPr id="452" name="図 452" descr="SMART MOV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MOV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352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hint="eastAsia"/>
          <w:b/>
          <w:noProof/>
          <w:sz w:val="18"/>
        </w:rPr>
        <mc:AlternateContent>
          <mc:Choice Requires="wps">
            <w:drawing>
              <wp:anchor distT="0" distB="0" distL="114300" distR="114300" simplePos="0" relativeHeight="251765760" behindDoc="0" locked="0" layoutInCell="1" allowOverlap="1" wp14:anchorId="1CA09FF0" wp14:editId="384E2E77">
                <wp:simplePos x="0" y="0"/>
                <wp:positionH relativeFrom="margin">
                  <wp:posOffset>0</wp:posOffset>
                </wp:positionH>
                <wp:positionV relativeFrom="paragraph">
                  <wp:posOffset>75727</wp:posOffset>
                </wp:positionV>
                <wp:extent cx="4146550" cy="10312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146550" cy="1031240"/>
                        </a:xfrm>
                        <a:prstGeom prst="rect">
                          <a:avLst/>
                        </a:prstGeom>
                        <a:noFill/>
                        <a:ln w="6350">
                          <a:noFill/>
                        </a:ln>
                      </wps:spPr>
                      <wps:txbx>
                        <w:txbxContent>
                          <w:p w14:paraId="2930DCA2" w14:textId="77777777" w:rsidR="005653E3" w:rsidRPr="00202A71" w:rsidRDefault="005653E3"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）の取組み</w:t>
                            </w:r>
                          </w:p>
                          <w:p w14:paraId="528CF0F7" w14:textId="77777777" w:rsidR="005653E3" w:rsidRPr="004A736B" w:rsidRDefault="005653E3"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5653E3" w:rsidRPr="004A736B" w:rsidRDefault="005653E3"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9FF0" id="テキスト ボックス 61" o:spid="_x0000_s1062" type="#_x0000_t202" style="position:absolute;left:0;text-align:left;margin-left:0;margin-top:5.95pt;width:326.5pt;height:8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" filled="f" stroked="f" strokeweight=".5pt">
                <v:textbox>
                  <w:txbxContent>
                    <w:p w14:paraId="2930DCA2" w14:textId="77777777" w:rsidR="005653E3" w:rsidRPr="00202A71" w:rsidRDefault="005653E3"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）の取組み</w:t>
                      </w:r>
                    </w:p>
                    <w:p w14:paraId="528CF0F7" w14:textId="77777777" w:rsidR="005653E3" w:rsidRPr="004A736B" w:rsidRDefault="005653E3"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5653E3" w:rsidRPr="004A736B" w:rsidRDefault="005653E3"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v:textbox>
                <w10:wrap anchorx="margin"/>
              </v:shape>
            </w:pict>
          </mc:Fallback>
        </mc:AlternateContent>
      </w:r>
    </w:p>
    <w:p w14:paraId="1BB33F33" w14:textId="77777777" w:rsidR="008E397C" w:rsidRPr="00862A15" w:rsidRDefault="008E397C" w:rsidP="009E28CF">
      <w:pPr>
        <w:ind w:firstLineChars="100" w:firstLine="221"/>
        <w:rPr>
          <w:rFonts w:ascii="AR丸ゴシック体M" w:eastAsia="AR丸ゴシック体M"/>
          <w:b/>
          <w:sz w:val="22"/>
        </w:rPr>
      </w:pPr>
    </w:p>
    <w:p w14:paraId="468C3B9A"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8832" behindDoc="0" locked="0" layoutInCell="1" allowOverlap="1" wp14:anchorId="6A6F6C4D" wp14:editId="2A595E67">
                <wp:simplePos x="0" y="0"/>
                <wp:positionH relativeFrom="margin">
                  <wp:posOffset>4033520</wp:posOffset>
                </wp:positionH>
                <wp:positionV relativeFrom="paragraph">
                  <wp:posOffset>223358</wp:posOffset>
                </wp:positionV>
                <wp:extent cx="1447165" cy="393065"/>
                <wp:effectExtent l="0" t="0" r="0" b="6985"/>
                <wp:wrapNone/>
                <wp:docPr id="508" name="テキスト ボックス 508"/>
                <wp:cNvGraphicFramePr/>
                <a:graphic xmlns:a="http://schemas.openxmlformats.org/drawingml/2006/main">
                  <a:graphicData uri="http://schemas.microsoft.com/office/word/2010/wordprocessingShape">
                    <wps:wsp>
                      <wps:cNvSpPr txBox="1"/>
                      <wps:spPr>
                        <a:xfrm>
                          <a:off x="0" y="0"/>
                          <a:ext cx="1447165" cy="393065"/>
                        </a:xfrm>
                        <a:prstGeom prst="rect">
                          <a:avLst/>
                        </a:prstGeom>
                        <a:noFill/>
                        <a:ln w="6350">
                          <a:noFill/>
                        </a:ln>
                      </wps:spPr>
                      <wps:txbx>
                        <w:txbxContent>
                          <w:p w14:paraId="543C254D" w14:textId="77777777" w:rsidR="005653E3" w:rsidRPr="00211A3D" w:rsidRDefault="005653E3" w:rsidP="008E397C">
                            <w:pPr>
                              <w:snapToGrid w:val="0"/>
                              <w:ind w:firstLineChars="78" w:firstLine="140"/>
                              <w:rPr>
                                <w:sz w:val="18"/>
                              </w:rPr>
                            </w:pPr>
                            <w:r w:rsidRPr="00211A3D">
                              <w:rPr>
                                <w:rFonts w:hint="eastAsia"/>
                                <w:sz w:val="18"/>
                              </w:rPr>
                              <w:t>～移動手段を工夫して</w:t>
                            </w:r>
                          </w:p>
                          <w:p w14:paraId="226FD809" w14:textId="77777777" w:rsidR="005653E3" w:rsidRPr="004D1235" w:rsidRDefault="005653E3"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6C4D" id="テキスト ボックス 508" o:spid="_x0000_s1063" type="#_x0000_t202" style="position:absolute;left:0;text-align:left;margin-left:317.6pt;margin-top:17.6pt;width:113.95pt;height:30.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ppUQIAAG4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" filled="f" stroked="f" strokeweight=".5pt">
                <v:textbox>
                  <w:txbxContent>
                    <w:p w14:paraId="543C254D" w14:textId="77777777" w:rsidR="005653E3" w:rsidRPr="00211A3D" w:rsidRDefault="005653E3" w:rsidP="008E397C">
                      <w:pPr>
                        <w:snapToGrid w:val="0"/>
                        <w:ind w:firstLineChars="78" w:firstLine="140"/>
                        <w:rPr>
                          <w:sz w:val="18"/>
                        </w:rPr>
                      </w:pPr>
                      <w:r w:rsidRPr="00211A3D">
                        <w:rPr>
                          <w:rFonts w:hint="eastAsia"/>
                          <w:sz w:val="18"/>
                        </w:rPr>
                        <w:t>～移動手段を工夫して</w:t>
                      </w:r>
                    </w:p>
                    <w:p w14:paraId="226FD809" w14:textId="77777777" w:rsidR="005653E3" w:rsidRPr="004D1235" w:rsidRDefault="005653E3"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v:textbox>
                <w10:wrap anchorx="margin"/>
              </v:shape>
            </w:pict>
          </mc:Fallback>
        </mc:AlternateContent>
      </w:r>
    </w:p>
    <w:p w14:paraId="0CD76601" w14:textId="77777777" w:rsidR="008E397C" w:rsidRPr="00862A15" w:rsidRDefault="008E397C" w:rsidP="009E28CF">
      <w:pPr>
        <w:ind w:firstLineChars="100" w:firstLine="221"/>
        <w:rPr>
          <w:rFonts w:ascii="AR丸ゴシック体M" w:eastAsia="AR丸ゴシック体M"/>
          <w:b/>
          <w:sz w:val="22"/>
        </w:rPr>
      </w:pPr>
    </w:p>
    <w:p w14:paraId="3E70ECC9"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b/>
          <w:noProof/>
          <w:sz w:val="22"/>
        </w:rPr>
        <w:drawing>
          <wp:anchor distT="0" distB="0" distL="114300" distR="114300" simplePos="0" relativeHeight="251764736" behindDoc="0" locked="0" layoutInCell="1" allowOverlap="1" wp14:anchorId="7C0E27EB" wp14:editId="418760B9">
            <wp:simplePos x="0" y="0"/>
            <wp:positionH relativeFrom="column">
              <wp:posOffset>4014470</wp:posOffset>
            </wp:positionH>
            <wp:positionV relativeFrom="paragraph">
              <wp:posOffset>193040</wp:posOffset>
            </wp:positionV>
            <wp:extent cx="1062492" cy="828000"/>
            <wp:effectExtent l="0" t="0" r="4445" b="0"/>
            <wp:wrapNone/>
            <wp:docPr id="55" name="図 55" descr="https://e-sharemobi.com/images/kv_banner/img_main_07.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sharemobi.com/images/kv_banner/img_main_07.jpg">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062492"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22"/>
        </w:rPr>
        <w:drawing>
          <wp:anchor distT="0" distB="0" distL="114300" distR="114300" simplePos="0" relativeHeight="251767808" behindDoc="0" locked="0" layoutInCell="1" allowOverlap="1" wp14:anchorId="1587C0DC" wp14:editId="019661BE">
            <wp:simplePos x="0" y="0"/>
            <wp:positionH relativeFrom="column">
              <wp:posOffset>579755</wp:posOffset>
            </wp:positionH>
            <wp:positionV relativeFrom="paragraph">
              <wp:posOffset>208915</wp:posOffset>
            </wp:positionV>
            <wp:extent cx="1640028" cy="1008000"/>
            <wp:effectExtent l="38100" t="38100" r="36830" b="4000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0028" cy="1008000"/>
                    </a:xfrm>
                    <a:prstGeom prst="rect">
                      <a:avLst/>
                    </a:prstGeom>
                    <a:ln w="38100">
                      <a:solidFill>
                        <a:srgbClr val="FFFF00"/>
                      </a:solidFill>
                    </a:ln>
                  </pic:spPr>
                </pic:pic>
              </a:graphicData>
            </a:graphic>
            <wp14:sizeRelH relativeFrom="margin">
              <wp14:pctWidth>0</wp14:pctWidth>
            </wp14:sizeRelH>
            <wp14:sizeRelV relativeFrom="margin">
              <wp14:pctHeight>0</wp14:pctHeight>
            </wp14:sizeRelV>
          </wp:anchor>
        </w:drawing>
      </w:r>
    </w:p>
    <w:p w14:paraId="0D38AC3F" w14:textId="77777777" w:rsidR="008E397C" w:rsidRPr="00862A15" w:rsidRDefault="008E397C" w:rsidP="009E28CF">
      <w:pPr>
        <w:ind w:firstLineChars="100" w:firstLine="221"/>
        <w:rPr>
          <w:rFonts w:ascii="AR丸ゴシック体M" w:eastAsia="AR丸ゴシック体M"/>
          <w:b/>
          <w:sz w:val="22"/>
        </w:rPr>
      </w:pPr>
    </w:p>
    <w:p w14:paraId="52349C77" w14:textId="77777777" w:rsidR="008E397C" w:rsidRPr="00862A15" w:rsidRDefault="008E397C" w:rsidP="009E28CF">
      <w:pPr>
        <w:ind w:firstLineChars="100" w:firstLine="221"/>
        <w:rPr>
          <w:rFonts w:ascii="AR丸ゴシック体M" w:eastAsia="AR丸ゴシック体M"/>
          <w:b/>
          <w:sz w:val="22"/>
        </w:rPr>
      </w:pPr>
    </w:p>
    <w:p w14:paraId="4763682F" w14:textId="77777777" w:rsidR="008E397C" w:rsidRPr="00862A15" w:rsidRDefault="008E397C" w:rsidP="009E28CF">
      <w:pPr>
        <w:ind w:firstLineChars="100" w:firstLine="221"/>
        <w:rPr>
          <w:rFonts w:ascii="AR丸ゴシック体M" w:eastAsia="AR丸ゴシック体M"/>
          <w:b/>
          <w:sz w:val="22"/>
        </w:rPr>
      </w:pPr>
    </w:p>
    <w:p w14:paraId="4BA09C94" w14:textId="60B8A584" w:rsidR="008E397C" w:rsidRPr="00862A15" w:rsidRDefault="00D07702"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9856" behindDoc="0" locked="0" layoutInCell="1" allowOverlap="1" wp14:anchorId="259E34DF" wp14:editId="013062E9">
                <wp:simplePos x="0" y="0"/>
                <wp:positionH relativeFrom="margin">
                  <wp:align>right</wp:align>
                </wp:positionH>
                <wp:positionV relativeFrom="paragraph">
                  <wp:posOffset>106680</wp:posOffset>
                </wp:positionV>
                <wp:extent cx="1537335" cy="301625"/>
                <wp:effectExtent l="0" t="0" r="5715" b="3175"/>
                <wp:wrapNone/>
                <wp:docPr id="499" name="テキスト ボックス 499"/>
                <wp:cNvGraphicFramePr/>
                <a:graphic xmlns:a="http://schemas.openxmlformats.org/drawingml/2006/main">
                  <a:graphicData uri="http://schemas.microsoft.com/office/word/2010/wordprocessingShape">
                    <wps:wsp>
                      <wps:cNvSpPr txBox="1"/>
                      <wps:spPr>
                        <a:xfrm>
                          <a:off x="0" y="0"/>
                          <a:ext cx="1537335" cy="301625"/>
                        </a:xfrm>
                        <a:prstGeom prst="rect">
                          <a:avLst/>
                        </a:prstGeom>
                        <a:noFill/>
                        <a:ln w="6350">
                          <a:noFill/>
                        </a:ln>
                      </wps:spPr>
                      <wps:txbx>
                        <w:txbxContent>
                          <w:p w14:paraId="37BF9BAD" w14:textId="77777777" w:rsidR="005653E3" w:rsidRPr="007F0A61" w:rsidRDefault="005653E3"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5653E3" w:rsidRPr="007F0A61" w:rsidRDefault="005653E3" w:rsidP="008E397C">
                            <w:pPr>
                              <w:snapToGrid w:val="0"/>
                              <w:jc w:val="center"/>
                              <w:rPr>
                                <w:sz w:val="18"/>
                                <w:szCs w:val="20"/>
                              </w:rPr>
                            </w:pPr>
                            <w:r w:rsidRPr="007F0A61">
                              <w:rPr>
                                <w:rFonts w:hint="eastAsia"/>
                                <w:sz w:val="18"/>
                                <w:szCs w:val="20"/>
                              </w:rPr>
                              <w:t>（日産自動車（株）</w:t>
                            </w:r>
                            <w:r w:rsidRPr="007F0A61">
                              <w:rPr>
                                <w:sz w:val="18"/>
                                <w:szCs w:val="20"/>
                              </w:rPr>
                              <w:t>提供</w:t>
                            </w:r>
                            <w:r w:rsidRPr="007F0A61">
                              <w:rPr>
                                <w:rFonts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34DF" id="テキスト ボックス 499" o:spid="_x0000_s1064" type="#_x0000_t202" style="position:absolute;left:0;text-align:left;margin-left:69.85pt;margin-top:8.4pt;width:121.05pt;height:23.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" filled="f" stroked="f" strokeweight=".5pt">
                <v:textbox inset="0,0,0,0">
                  <w:txbxContent>
                    <w:p w14:paraId="37BF9BAD" w14:textId="77777777" w:rsidR="005653E3" w:rsidRPr="007F0A61" w:rsidRDefault="005653E3"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5653E3" w:rsidRPr="007F0A61" w:rsidRDefault="005653E3" w:rsidP="008E397C">
                      <w:pPr>
                        <w:snapToGrid w:val="0"/>
                        <w:jc w:val="center"/>
                        <w:rPr>
                          <w:sz w:val="18"/>
                          <w:szCs w:val="20"/>
                        </w:rPr>
                      </w:pPr>
                      <w:r w:rsidRPr="007F0A61">
                        <w:rPr>
                          <w:rFonts w:hint="eastAsia"/>
                          <w:sz w:val="18"/>
                          <w:szCs w:val="20"/>
                        </w:rPr>
                        <w:t>（日産自動車（株）</w:t>
                      </w:r>
                      <w:r w:rsidRPr="007F0A61">
                        <w:rPr>
                          <w:sz w:val="18"/>
                          <w:szCs w:val="20"/>
                        </w:rPr>
                        <w:t>提供</w:t>
                      </w:r>
                      <w:r w:rsidRPr="007F0A61">
                        <w:rPr>
                          <w:rFonts w:hint="eastAsia"/>
                          <w:sz w:val="18"/>
                          <w:szCs w:val="20"/>
                        </w:rPr>
                        <w:t>）</w:t>
                      </w:r>
                    </w:p>
                  </w:txbxContent>
                </v:textbox>
                <w10:wrap anchorx="margin"/>
              </v:shape>
            </w:pict>
          </mc:Fallback>
        </mc:AlternateContent>
      </w:r>
    </w:p>
    <w:p w14:paraId="1C2C1116" w14:textId="77DB31A6" w:rsidR="008E397C" w:rsidRPr="00862A15" w:rsidRDefault="008E397C" w:rsidP="00202A71">
      <w:pPr>
        <w:snapToGrid w:val="0"/>
        <w:spacing w:line="360" w:lineRule="auto"/>
        <w:rPr>
          <w:rFonts w:ascii="AR丸ゴシック体M" w:eastAsia="AR丸ゴシック体M"/>
          <w:sz w:val="22"/>
        </w:rPr>
      </w:pPr>
    </w:p>
    <w:p w14:paraId="2F0CAE68" w14:textId="77777777" w:rsidR="00D07702" w:rsidRPr="00862A15" w:rsidRDefault="00D07702" w:rsidP="00D07702">
      <w:pPr>
        <w:snapToGrid w:val="0"/>
        <w:rPr>
          <w:rFonts w:ascii="AR丸ゴシック体M" w:eastAsia="AR丸ゴシック体M"/>
          <w:sz w:val="8"/>
        </w:rPr>
      </w:pPr>
    </w:p>
    <w:p w14:paraId="7D7E5726" w14:textId="03BA3525" w:rsidR="008E397C"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8E397C" w:rsidRPr="00862A15">
        <w:rPr>
          <w:rFonts w:ascii="AR丸ゴシック体M" w:eastAsia="AR丸ゴシック体M" w:hint="eastAsia"/>
          <w:b/>
          <w:sz w:val="22"/>
        </w:rPr>
        <w:t>エコドライブの励行</w:t>
      </w:r>
    </w:p>
    <w:p w14:paraId="72E251F3" w14:textId="4F96E736"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急発進、急加速、無駄なアイドリングをしないなど環境に配慮した運転であるエコドライブを励行し、徹底した燃料使用量等の管理により燃費の改善を図ります。</w:t>
      </w:r>
    </w:p>
    <w:p w14:paraId="6F6ECEEF" w14:textId="77777777"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また、「大阪府生活環境の保全等に関する条例」に基づき、駐車場の管理者として、看板等により、利用者へのアイドリングストップの周知を行います。</w:t>
      </w:r>
    </w:p>
    <w:p w14:paraId="2DB58DE4" w14:textId="69B580B7" w:rsidR="00325145" w:rsidRPr="00862A15" w:rsidRDefault="008E397C" w:rsidP="00D07702">
      <w:pPr>
        <w:snapToGrid w:val="0"/>
        <w:ind w:leftChars="140" w:left="1014" w:hangingChars="400" w:hanging="720"/>
        <w:rPr>
          <w:rFonts w:ascii="AR丸ゴシック体M" w:eastAsia="AR丸ゴシック体M"/>
          <w:sz w:val="22"/>
        </w:rPr>
      </w:pPr>
      <w:r w:rsidRPr="00862A15">
        <w:rPr>
          <w:rFonts w:ascii="AR丸ゴシック体M" w:eastAsia="AR丸ゴシック体M" w:hint="eastAsia"/>
          <w:sz w:val="18"/>
        </w:rPr>
        <w:t xml:space="preserve">（参考）エコドライブ10のすすめ　</w:t>
      </w:r>
      <w:hyperlink r:id="rId58" w:history="1">
        <w:r w:rsidRPr="00862A15">
          <w:rPr>
            <w:rStyle w:val="af5"/>
            <w:rFonts w:ascii="AR丸ゴシック体M" w:eastAsia="AR丸ゴシック体M"/>
            <w:color w:val="auto"/>
            <w:sz w:val="18"/>
            <w:u w:val="none"/>
          </w:rPr>
          <w:t>http://www.ecodrive.jp/eco_10.html</w:t>
        </w:r>
      </w:hyperlink>
      <w:r w:rsidRPr="00862A15">
        <w:rPr>
          <w:rFonts w:ascii="AR丸ゴシック体M" w:eastAsia="AR丸ゴシック体M"/>
          <w:sz w:val="18"/>
        </w:rPr>
        <w:br/>
      </w:r>
      <w:r w:rsidRPr="00862A15">
        <w:rPr>
          <w:rFonts w:ascii="AR丸ゴシック体M" w:eastAsia="AR丸ゴシック体M" w:hint="eastAsia"/>
          <w:sz w:val="18"/>
        </w:rPr>
        <w:t>日々の運転においてやさしい発進を心がけるだけで燃費を10％程度改善できます。</w:t>
      </w:r>
      <w:r w:rsidRPr="00862A15">
        <w:rPr>
          <w:rFonts w:ascii="AR丸ゴシック体M" w:eastAsia="AR丸ゴシック体M"/>
          <w:sz w:val="18"/>
        </w:rPr>
        <w:br/>
      </w:r>
      <w:r w:rsidRPr="00862A15">
        <w:rPr>
          <w:rFonts w:ascii="AR丸ゴシック体M" w:eastAsia="AR丸ゴシック体M" w:hint="eastAsia"/>
          <w:sz w:val="18"/>
        </w:rPr>
        <w:t>また、</w:t>
      </w:r>
      <w:r w:rsidRPr="00862A15">
        <w:rPr>
          <w:rFonts w:ascii="AR丸ゴシック体M" w:eastAsia="AR丸ゴシック体M"/>
          <w:sz w:val="18"/>
        </w:rPr>
        <w:t>3</w:t>
      </w:r>
      <w:r w:rsidRPr="00862A15">
        <w:rPr>
          <w:rFonts w:ascii="AR丸ゴシック体M" w:eastAsia="AR丸ゴシック体M" w:hint="eastAsia"/>
          <w:sz w:val="18"/>
        </w:rPr>
        <w:t>0分間のアイドリング（エアコンOFFの場合）は0.4</w:t>
      </w:r>
      <w:r w:rsidRPr="00862A15">
        <w:rPr>
          <w:rFonts w:ascii="AR丸ゴシック体M" w:eastAsia="AR丸ゴシック体M"/>
          <w:sz w:val="18"/>
        </w:rPr>
        <w:t>L</w:t>
      </w:r>
      <w:r w:rsidRPr="00862A15">
        <w:rPr>
          <w:rFonts w:ascii="AR丸ゴシック体M" w:eastAsia="AR丸ゴシック体M" w:hint="eastAsia"/>
          <w:sz w:val="18"/>
        </w:rPr>
        <w:t>程度の燃料を消費します。</w:t>
      </w:r>
      <w:r w:rsidR="00325145" w:rsidRPr="00862A15">
        <w:rPr>
          <w:rFonts w:ascii="AR丸ゴシック体M" w:eastAsia="AR丸ゴシック体M"/>
          <w:sz w:val="22"/>
        </w:rPr>
        <w:br w:type="page"/>
      </w:r>
    </w:p>
    <w:p w14:paraId="540CD1D0" w14:textId="744E4384" w:rsidR="008E397C"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５）資源循環の促進</w:t>
      </w:r>
    </w:p>
    <w:p w14:paraId="07E56C60" w14:textId="5C18B6F1"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952DAC" w:rsidRPr="00862A15">
        <w:rPr>
          <w:rFonts w:ascii="AR丸ゴシック体M" w:eastAsia="AR丸ゴシック体M" w:hint="eastAsia"/>
          <w:b/>
          <w:sz w:val="22"/>
        </w:rPr>
        <w:t>使い捨て</w:t>
      </w:r>
      <w:r w:rsidR="00827BBA" w:rsidRPr="00862A15">
        <w:rPr>
          <w:rFonts w:ascii="AR丸ゴシック体M" w:eastAsia="AR丸ゴシック体M" w:hint="eastAsia"/>
          <w:b/>
          <w:sz w:val="22"/>
        </w:rPr>
        <w:t>プラスチック対策の推進</w:t>
      </w:r>
    </w:p>
    <w:p w14:paraId="1F866A37" w14:textId="1429CAEF" w:rsidR="00D064A0" w:rsidRPr="00862A15" w:rsidRDefault="006B4252" w:rsidP="005A4B4E">
      <w:pPr>
        <w:ind w:leftChars="202" w:left="424"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879424" behindDoc="0" locked="0" layoutInCell="1" allowOverlap="1" wp14:anchorId="092FF0E8" wp14:editId="384F308E">
            <wp:simplePos x="0" y="0"/>
            <wp:positionH relativeFrom="margin">
              <wp:align>right</wp:align>
            </wp:positionH>
            <wp:positionV relativeFrom="paragraph">
              <wp:posOffset>8317</wp:posOffset>
            </wp:positionV>
            <wp:extent cx="1453175" cy="19440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動販売機.png"/>
                    <pic:cNvPicPr/>
                  </pic:nvPicPr>
                  <pic:blipFill>
                    <a:blip r:embed="rId59">
                      <a:extLst>
                        <a:ext uri="{28A0092B-C50C-407E-A947-70E740481C1C}">
                          <a14:useLocalDpi xmlns:a14="http://schemas.microsoft.com/office/drawing/2010/main" val="0"/>
                        </a:ext>
                      </a:extLst>
                    </a:blip>
                    <a:stretch>
                      <a:fillRect/>
                    </a:stretch>
                  </pic:blipFill>
                  <pic:spPr>
                    <a:xfrm>
                      <a:off x="0" y="0"/>
                      <a:ext cx="1453175" cy="1944000"/>
                    </a:xfrm>
                    <a:prstGeom prst="rect">
                      <a:avLst/>
                    </a:prstGeom>
                  </pic:spPr>
                </pic:pic>
              </a:graphicData>
            </a:graphic>
            <wp14:sizeRelH relativeFrom="page">
              <wp14:pctWidth>0</wp14:pctWidth>
            </wp14:sizeRelH>
            <wp14:sizeRelV relativeFrom="page">
              <wp14:pctHeight>0</wp14:pctHeight>
            </wp14:sizeRelV>
          </wp:anchor>
        </w:drawing>
      </w:r>
      <w:r w:rsidR="00D064A0" w:rsidRPr="00862A15">
        <w:rPr>
          <w:rFonts w:ascii="AR丸ゴシック体M" w:eastAsia="AR丸ゴシック体M" w:hint="eastAsia"/>
          <w:sz w:val="22"/>
        </w:rPr>
        <w:t>プラスチックについては、焼却に伴い二酸化炭素を排出することから、2019年１月に実施した「おおさかプラスチックごみゼロ宣言」に基づき、使い捨てプラスチックのさらなる削減やプラスチックの資源循環を推進します。</w:t>
      </w:r>
    </w:p>
    <w:p w14:paraId="51CD2DAF" w14:textId="09BC6E2C" w:rsidR="007464D6" w:rsidRPr="00862A15" w:rsidRDefault="006B4252" w:rsidP="007464D6">
      <w:pPr>
        <w:ind w:leftChars="202" w:left="424" w:firstLineChars="129" w:firstLine="284"/>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881472" behindDoc="0" locked="0" layoutInCell="1" allowOverlap="1" wp14:anchorId="31043C66" wp14:editId="5106877E">
                <wp:simplePos x="0" y="0"/>
                <wp:positionH relativeFrom="margin">
                  <wp:posOffset>3968115</wp:posOffset>
                </wp:positionH>
                <wp:positionV relativeFrom="paragraph">
                  <wp:posOffset>1041400</wp:posOffset>
                </wp:positionV>
                <wp:extent cx="1443355" cy="466725"/>
                <wp:effectExtent l="0" t="0" r="4445" b="952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443355" cy="466725"/>
                        </a:xfrm>
                        <a:prstGeom prst="rect">
                          <a:avLst/>
                        </a:prstGeom>
                        <a:noFill/>
                        <a:ln w="6350">
                          <a:noFill/>
                        </a:ln>
                      </wps:spPr>
                      <wps:txbx>
                        <w:txbxContent>
                          <w:p w14:paraId="17C40EA4" w14:textId="77777777" w:rsidR="005653E3" w:rsidRPr="006B4252" w:rsidRDefault="005653E3" w:rsidP="006B4252">
                            <w:pPr>
                              <w:snapToGrid w:val="0"/>
                              <w:jc w:val="center"/>
                              <w:rPr>
                                <w:sz w:val="18"/>
                              </w:rPr>
                            </w:pPr>
                            <w:r w:rsidRPr="006B4252">
                              <w:rPr>
                                <w:rFonts w:hint="eastAsia"/>
                                <w:sz w:val="18"/>
                              </w:rPr>
                              <w:t>ペットボトルの割合を削減した自動販売機</w:t>
                            </w:r>
                          </w:p>
                          <w:p w14:paraId="11027894" w14:textId="577257BC" w:rsidR="005653E3" w:rsidRPr="00CD26C8" w:rsidRDefault="005653E3" w:rsidP="006B4252">
                            <w:pPr>
                              <w:snapToGrid w:val="0"/>
                              <w:jc w:val="center"/>
                              <w:rPr>
                                <w:sz w:val="18"/>
                              </w:rPr>
                            </w:pPr>
                            <w:r w:rsidRPr="006B4252">
                              <w:rPr>
                                <w:rFonts w:hint="eastAsia"/>
                                <w:sz w:val="18"/>
                              </w:rPr>
                              <w:t>（府庁旧職員会館前）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C66" id="テキスト ボックス 35" o:spid="_x0000_s1065" type="#_x0000_t202" style="position:absolute;left:0;text-align:left;margin-left:312.45pt;margin-top:82pt;width:113.65pt;height:36.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" filled="f" stroked="f" strokeweight=".5pt">
                <v:textbox inset="0,0,0,0">
                  <w:txbxContent>
                    <w:p w14:paraId="17C40EA4" w14:textId="77777777" w:rsidR="005653E3" w:rsidRPr="006B4252" w:rsidRDefault="005653E3" w:rsidP="006B4252">
                      <w:pPr>
                        <w:snapToGrid w:val="0"/>
                        <w:jc w:val="center"/>
                        <w:rPr>
                          <w:sz w:val="18"/>
                        </w:rPr>
                      </w:pPr>
                      <w:r w:rsidRPr="006B4252">
                        <w:rPr>
                          <w:rFonts w:hint="eastAsia"/>
                          <w:sz w:val="18"/>
                        </w:rPr>
                        <w:t>ペットボトルの割合を削減した自動販売機</w:t>
                      </w:r>
                    </w:p>
                    <w:p w14:paraId="11027894" w14:textId="577257BC" w:rsidR="005653E3" w:rsidRPr="00CD26C8" w:rsidRDefault="005653E3" w:rsidP="006B4252">
                      <w:pPr>
                        <w:snapToGrid w:val="0"/>
                        <w:jc w:val="center"/>
                        <w:rPr>
                          <w:sz w:val="18"/>
                        </w:rPr>
                      </w:pPr>
                      <w:r w:rsidRPr="006B4252">
                        <w:rPr>
                          <w:rFonts w:hint="eastAsia"/>
                          <w:sz w:val="18"/>
                        </w:rPr>
                        <w:t>（府庁旧職員会館前）</w:t>
                      </w:r>
                    </w:p>
                  </w:txbxContent>
                </v:textbox>
                <w10:wrap type="square" anchorx="margin"/>
              </v:shape>
            </w:pict>
          </mc:Fallback>
        </mc:AlternateContent>
      </w:r>
      <w:r w:rsidR="003056C4" w:rsidRPr="00862A15">
        <w:rPr>
          <w:rFonts w:ascii="AR丸ゴシック体M" w:eastAsia="AR丸ゴシック体M" w:hint="eastAsia"/>
          <w:sz w:val="22"/>
        </w:rPr>
        <w:t>具体的には、職員がマイボトルを日常的に携帯することを推進するとともに、会議やイベントの開催にあたっては、ペットボトルなどの</w:t>
      </w:r>
      <w:r w:rsidR="003219A1" w:rsidRPr="00862A15">
        <w:rPr>
          <w:rFonts w:ascii="AR丸ゴシック体M" w:eastAsia="AR丸ゴシック体M" w:hint="eastAsia"/>
          <w:sz w:val="22"/>
        </w:rPr>
        <w:t>使い捨てプラスチック容器を使わないようにします。また、マイバッグ</w:t>
      </w:r>
      <w:r w:rsidR="003056C4" w:rsidRPr="00862A15">
        <w:rPr>
          <w:rFonts w:ascii="AR丸ゴシック体M" w:eastAsia="AR丸ゴシック体M" w:hint="eastAsia"/>
          <w:sz w:val="22"/>
        </w:rPr>
        <w:t>を携帯することにより、レジ袋の使用削減を推進します。さらに、物品を購入する際には、個包装していない物品の購入や配送時の過剰包装を控えるよう依頼するなど、プラスチックごみができるだけ発生しないよう努めます。</w:t>
      </w:r>
    </w:p>
    <w:p w14:paraId="050D1D80" w14:textId="00E5C493" w:rsidR="007464D6" w:rsidRPr="00862A15" w:rsidRDefault="003B402E" w:rsidP="000C5564">
      <w:pPr>
        <w:ind w:leftChars="202" w:left="424" w:firstLineChars="129" w:firstLine="284"/>
        <w:rPr>
          <w:rFonts w:ascii="AR丸ゴシック体M" w:eastAsia="AR丸ゴシック体M"/>
          <w:sz w:val="22"/>
        </w:rPr>
      </w:pPr>
      <w:r w:rsidRPr="00862A15">
        <w:rPr>
          <w:rFonts w:ascii="AR丸ゴシック体M" w:eastAsia="AR丸ゴシック体M" w:hint="eastAsia"/>
          <w:sz w:val="22"/>
        </w:rPr>
        <w:t>飲料</w:t>
      </w:r>
      <w:r w:rsidR="007464D6" w:rsidRPr="00862A15">
        <w:rPr>
          <w:rFonts w:ascii="AR丸ゴシック体M" w:eastAsia="AR丸ゴシック体M" w:hint="eastAsia"/>
          <w:sz w:val="22"/>
        </w:rPr>
        <w:t>自動販売機</w:t>
      </w:r>
      <w:r w:rsidR="000C5564" w:rsidRPr="00862A15">
        <w:rPr>
          <w:rFonts w:ascii="AR丸ゴシック体M" w:eastAsia="AR丸ゴシック体M" w:hint="eastAsia"/>
          <w:sz w:val="22"/>
        </w:rPr>
        <w:t>の設置・更新にあたって</w:t>
      </w:r>
      <w:r w:rsidR="007464D6" w:rsidRPr="00862A15">
        <w:rPr>
          <w:rFonts w:ascii="AR丸ゴシック体M" w:eastAsia="AR丸ゴシック体M" w:hint="eastAsia"/>
          <w:sz w:val="22"/>
        </w:rPr>
        <w:t>は、</w:t>
      </w:r>
      <w:r w:rsidR="00955BE3" w:rsidRPr="00862A15">
        <w:rPr>
          <w:rFonts w:ascii="AR丸ゴシック体M" w:eastAsia="AR丸ゴシック体M" w:hint="eastAsia"/>
          <w:sz w:val="22"/>
        </w:rPr>
        <w:t>「大阪府グリーン調達方針」に基づき、</w:t>
      </w:r>
      <w:r w:rsidR="00A7581E" w:rsidRPr="00862A15">
        <w:rPr>
          <w:rFonts w:ascii="AR丸ゴシック体M" w:eastAsia="AR丸ゴシック体M" w:hint="eastAsia"/>
          <w:sz w:val="22"/>
        </w:rPr>
        <w:t>ペットボトル飲料の選択ボタン数または商品種類</w:t>
      </w:r>
      <w:r w:rsidR="000C5564" w:rsidRPr="00862A15">
        <w:rPr>
          <w:rFonts w:ascii="AR丸ゴシック体M" w:eastAsia="AR丸ゴシック体M" w:hint="eastAsia"/>
          <w:sz w:val="22"/>
        </w:rPr>
        <w:t>（同一商品を１種類とする。）の割合</w:t>
      </w:r>
      <w:r w:rsidR="00A7581E" w:rsidRPr="00862A15">
        <w:rPr>
          <w:rFonts w:ascii="AR丸ゴシック体M" w:eastAsia="AR丸ゴシック体M" w:hint="eastAsia"/>
          <w:sz w:val="22"/>
        </w:rPr>
        <w:t>を全体の1/3</w:t>
      </w:r>
      <w:r w:rsidR="007464D6" w:rsidRPr="00862A15">
        <w:rPr>
          <w:rFonts w:ascii="AR丸ゴシック体M" w:eastAsia="AR丸ゴシック体M" w:hint="eastAsia"/>
          <w:sz w:val="22"/>
        </w:rPr>
        <w:t>以下</w:t>
      </w:r>
      <w:r w:rsidR="00A7581E" w:rsidRPr="00862A15">
        <w:rPr>
          <w:rFonts w:ascii="AR丸ゴシック体M" w:eastAsia="AR丸ゴシック体M" w:hint="eastAsia"/>
          <w:sz w:val="22"/>
        </w:rPr>
        <w:t>にするよう</w:t>
      </w:r>
      <w:r w:rsidR="00FA01E2" w:rsidRPr="00862A15">
        <w:rPr>
          <w:rFonts w:ascii="AR丸ゴシック体M" w:eastAsia="AR丸ゴシック体M" w:hint="eastAsia"/>
          <w:sz w:val="22"/>
        </w:rPr>
        <w:t>努めます</w:t>
      </w:r>
      <w:r w:rsidRPr="00862A15">
        <w:rPr>
          <w:rFonts w:ascii="AR丸ゴシック体M" w:eastAsia="AR丸ゴシック体M" w:hint="eastAsia"/>
          <w:sz w:val="22"/>
        </w:rPr>
        <w:t>。</w:t>
      </w:r>
    </w:p>
    <w:p w14:paraId="0FE9996B" w14:textId="77777777" w:rsidR="007464D6" w:rsidRPr="00862A15" w:rsidRDefault="007464D6" w:rsidP="005A4B4E">
      <w:pPr>
        <w:ind w:leftChars="202" w:left="424" w:firstLineChars="129" w:firstLine="284"/>
        <w:rPr>
          <w:rFonts w:ascii="AR丸ゴシック体M" w:eastAsia="AR丸ゴシック体M"/>
          <w:sz w:val="22"/>
        </w:rPr>
      </w:pPr>
    </w:p>
    <w:p w14:paraId="6DF74432" w14:textId="5AA6B075"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D064A0" w:rsidRPr="00862A15">
        <w:rPr>
          <w:rFonts w:ascii="AR丸ゴシック体M" w:eastAsia="AR丸ゴシック体M" w:hint="eastAsia"/>
          <w:b/>
          <w:sz w:val="22"/>
        </w:rPr>
        <w:t>食品ロスの削減</w:t>
      </w:r>
    </w:p>
    <w:p w14:paraId="0C415902" w14:textId="77777777" w:rsidR="00193AE6"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庁内食堂において、小盛メニューの提供など食品ロス削減の取組実施を、運営事業者に働きかけます。</w:t>
      </w:r>
    </w:p>
    <w:p w14:paraId="4BA3A475" w14:textId="773A2243" w:rsidR="008C6BCB"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また、10月の食品ロス削減月間にお</w:t>
      </w:r>
      <w:r w:rsidR="002A27F3" w:rsidRPr="00862A15">
        <w:rPr>
          <w:rFonts w:ascii="AR丸ゴシック体M" w:eastAsia="AR丸ゴシック体M" w:hAnsi="Meiryo UI" w:hint="eastAsia"/>
          <w:sz w:val="22"/>
        </w:rPr>
        <w:t>ける</w:t>
      </w:r>
      <w:r w:rsidRPr="00862A15">
        <w:rPr>
          <w:rFonts w:ascii="AR丸ゴシック体M" w:eastAsia="AR丸ゴシック体M" w:hAnsi="Meiryo UI" w:hint="eastAsia"/>
          <w:sz w:val="22"/>
        </w:rPr>
        <w:t>庁内放送等を活用し、</w:t>
      </w:r>
      <w:r w:rsidR="002A27F3" w:rsidRPr="00862A15">
        <w:rPr>
          <w:rFonts w:ascii="AR丸ゴシック体M" w:eastAsia="AR丸ゴシック体M" w:hAnsi="Meiryo UI" w:hint="eastAsia"/>
          <w:sz w:val="22"/>
        </w:rPr>
        <w:t>適量注文や「3010運動」を呼びかけるなど、食品ロス削減につながる行動例について、</w:t>
      </w:r>
      <w:r w:rsidRPr="00862A15">
        <w:rPr>
          <w:rFonts w:ascii="AR丸ゴシック体M" w:eastAsia="AR丸ゴシック体M" w:hAnsi="Meiryo UI" w:hint="eastAsia"/>
          <w:sz w:val="22"/>
        </w:rPr>
        <w:t>職員に向けた啓発を行います。</w:t>
      </w:r>
    </w:p>
    <w:p w14:paraId="6A17F1C0" w14:textId="77777777" w:rsidR="00886B82" w:rsidRPr="00862A15" w:rsidRDefault="00886B82" w:rsidP="009E28CF">
      <w:pPr>
        <w:ind w:leftChars="200" w:left="420" w:firstLineChars="100" w:firstLine="241"/>
        <w:rPr>
          <w:rFonts w:ascii="AR丸ゴシック体M" w:eastAsia="AR丸ゴシック体M"/>
          <w:b/>
          <w:sz w:val="24"/>
        </w:rPr>
      </w:pPr>
    </w:p>
    <w:p w14:paraId="746F6592" w14:textId="6E9085A4" w:rsidR="007C43B5" w:rsidRPr="00862A15" w:rsidRDefault="00D07702"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7C43B5" w:rsidRPr="00862A15">
        <w:rPr>
          <w:rFonts w:ascii="AR丸ゴシック体M" w:eastAsia="AR丸ゴシック体M" w:hint="eastAsia"/>
          <w:b/>
          <w:sz w:val="22"/>
        </w:rPr>
        <w:t>建設廃棄物の減量化とリサイクルの推進</w:t>
      </w:r>
    </w:p>
    <w:p w14:paraId="43D78B73" w14:textId="7EC82776" w:rsidR="003C3E44" w:rsidRPr="00B51DFE" w:rsidRDefault="00265166" w:rsidP="007C43B5">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「資源の有効な利用の促進に関する法律」</w:t>
      </w:r>
      <w:r>
        <w:rPr>
          <w:rFonts w:ascii="AR丸ゴシック体M" w:eastAsia="AR丸ゴシック体M" w:hint="eastAsia"/>
          <w:sz w:val="22"/>
        </w:rPr>
        <w:t>及び</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建設工事に係る資材の再資源化等に関する法律</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に基づ</w:t>
      </w:r>
      <w:r w:rsidR="007C43B5" w:rsidRPr="00B51DFE">
        <w:rPr>
          <w:rFonts w:ascii="AR丸ゴシック体M" w:eastAsia="AR丸ゴシック体M" w:hint="eastAsia"/>
          <w:sz w:val="22"/>
        </w:rPr>
        <w:t>き、</w:t>
      </w:r>
      <w:r w:rsidRPr="00B51DFE">
        <w:rPr>
          <w:rFonts w:ascii="AR丸ゴシック体M" w:eastAsia="AR丸ゴシック体M" w:hint="eastAsia"/>
          <w:sz w:val="22"/>
        </w:rPr>
        <w:t>建設資材については、再生された又は再生できるものをできる限り使用するとともに、</w:t>
      </w:r>
      <w:r w:rsidR="007C43B5" w:rsidRPr="00B51DFE">
        <w:rPr>
          <w:rFonts w:ascii="AR丸ゴシック体M" w:eastAsia="AR丸ゴシック体M" w:hint="eastAsia"/>
          <w:sz w:val="22"/>
        </w:rPr>
        <w:t>建設廃棄物や建設発生土の</w:t>
      </w:r>
      <w:r w:rsidRPr="00B51DFE">
        <w:rPr>
          <w:rFonts w:ascii="AR丸ゴシック体M" w:eastAsia="AR丸ゴシック体M" w:hint="eastAsia"/>
          <w:sz w:val="22"/>
        </w:rPr>
        <w:t>縮減や再資源化</w:t>
      </w:r>
      <w:r w:rsidR="007C43B5" w:rsidRPr="00B51DFE">
        <w:rPr>
          <w:rFonts w:ascii="AR丸ゴシック体M" w:eastAsia="AR丸ゴシック体M" w:hint="eastAsia"/>
          <w:sz w:val="22"/>
        </w:rPr>
        <w:t>を実施し、物流の効率化を図ることで二酸化炭素の排出削減に努めます。</w:t>
      </w:r>
    </w:p>
    <w:p w14:paraId="7A0CAC71" w14:textId="62B31B14" w:rsidR="0045088A" w:rsidRDefault="003C3E44" w:rsidP="00265166">
      <w:pPr>
        <w:ind w:leftChars="200" w:left="420" w:firstLineChars="100" w:firstLine="220"/>
        <w:rPr>
          <w:rFonts w:ascii="AR丸ゴシック体M" w:eastAsia="AR丸ゴシック体M"/>
          <w:b/>
          <w:bCs/>
          <w:sz w:val="22"/>
        </w:rPr>
      </w:pPr>
      <w:r w:rsidRPr="00B51DFE">
        <w:rPr>
          <w:rFonts w:ascii="AR丸ゴシック体M" w:eastAsia="AR丸ゴシック体M" w:hint="eastAsia"/>
          <w:sz w:val="22"/>
        </w:rPr>
        <w:t>具体的には、既存の建築物等を長期間使用するための取組みを実施することにより、廃棄物の発生を抑制します。また、建設工事における資材の選定にあたっては、</w:t>
      </w:r>
      <w:r w:rsidR="00EE17E3" w:rsidRPr="00B51DFE">
        <w:rPr>
          <w:rFonts w:ascii="AR丸ゴシック体M" w:eastAsia="AR丸ゴシック体M" w:hint="eastAsia"/>
          <w:sz w:val="22"/>
        </w:rPr>
        <w:t>大阪府認定リサイクル製品（なにわエコ良品）</w:t>
      </w:r>
      <w:r w:rsidRPr="00B51DFE">
        <w:rPr>
          <w:rFonts w:ascii="AR丸ゴシック体M" w:eastAsia="AR丸ゴシック体M" w:hint="eastAsia"/>
          <w:sz w:val="22"/>
        </w:rPr>
        <w:t>をはじめ、廃棄物の再資源化により得られた製品の使用に努めます。</w:t>
      </w:r>
      <w:r w:rsidR="00EE17E3" w:rsidRPr="00B51DFE">
        <w:rPr>
          <w:rFonts w:ascii="AR丸ゴシック体M" w:eastAsia="AR丸ゴシック体M" w:hint="eastAsia"/>
          <w:sz w:val="22"/>
        </w:rPr>
        <w:t>さらに、建設工事から排出された建設混合廃棄物については、分別排出の実施を工事業者等に促すとともに排出後の中間処理施設における分別・有効利用の情報提供を行います。</w:t>
      </w:r>
    </w:p>
    <w:p w14:paraId="26E56E1E" w14:textId="77777777" w:rsidR="00EE17E3" w:rsidRPr="00862A15" w:rsidRDefault="00EE17E3" w:rsidP="009E28CF">
      <w:pPr>
        <w:snapToGrid w:val="0"/>
        <w:ind w:firstLineChars="100" w:firstLine="221"/>
        <w:rPr>
          <w:rFonts w:ascii="AR丸ゴシック体M" w:eastAsia="AR丸ゴシック体M"/>
          <w:b/>
          <w:bCs/>
          <w:sz w:val="22"/>
        </w:rPr>
      </w:pPr>
    </w:p>
    <w:p w14:paraId="096938D4" w14:textId="22F05C2B" w:rsidR="00B65D56" w:rsidRPr="00862A15" w:rsidRDefault="00B65D56" w:rsidP="009E28CF">
      <w:pPr>
        <w:snapToGrid w:val="0"/>
        <w:ind w:firstLineChars="100" w:firstLine="221"/>
        <w:rPr>
          <w:rFonts w:ascii="AR丸ゴシック体M" w:eastAsia="AR丸ゴシック体M"/>
          <w:b/>
          <w:sz w:val="22"/>
        </w:rPr>
      </w:pPr>
      <w:r w:rsidRPr="00862A15">
        <w:rPr>
          <w:rFonts w:ascii="AR丸ゴシック体M" w:eastAsia="AR丸ゴシック体M" w:hint="eastAsia"/>
          <w:b/>
          <w:bCs/>
          <w:sz w:val="22"/>
        </w:rPr>
        <w:lastRenderedPageBreak/>
        <w:t>４）</w:t>
      </w:r>
      <w:r w:rsidRPr="00862A15">
        <w:rPr>
          <w:rFonts w:ascii="AR丸ゴシック体M" w:eastAsia="AR丸ゴシック体M" w:hint="eastAsia"/>
          <w:b/>
          <w:sz w:val="22"/>
        </w:rPr>
        <w:t>フロン類の適正な管理</w:t>
      </w:r>
    </w:p>
    <w:p w14:paraId="30D7A9F5" w14:textId="4B30E25D" w:rsidR="00B65D56" w:rsidRPr="00862A15" w:rsidRDefault="00B65D56" w:rsidP="00B65D56">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空調機や冷凍冷蔵庫で冷媒として使用されるフロン類（ハイドロフルオロカーボン類、パーフルオロカーボン類）は地球温暖化係数</w:t>
      </w:r>
      <w:r w:rsidRPr="00862A15">
        <w:rPr>
          <w:rFonts w:ascii="AR丸ゴシック体M" w:eastAsia="AR丸ゴシック体M" w:hint="eastAsia"/>
          <w:sz w:val="22"/>
          <w:vertAlign w:val="superscript"/>
        </w:rPr>
        <w:t>※</w:t>
      </w:r>
      <w:r w:rsidRPr="00862A15">
        <w:rPr>
          <w:rFonts w:ascii="AR丸ゴシック体M" w:eastAsia="AR丸ゴシック体M" w:hint="eastAsia"/>
          <w:sz w:val="22"/>
        </w:rPr>
        <w:t>の高い物質であることから、</w:t>
      </w:r>
      <w:r w:rsidR="00193AE6" w:rsidRPr="00862A15">
        <w:rPr>
          <w:rFonts w:ascii="AR丸ゴシック体M" w:eastAsia="AR丸ゴシック体M" w:hint="eastAsia"/>
          <w:sz w:val="22"/>
        </w:rPr>
        <w:t>「</w:t>
      </w:r>
      <w:r w:rsidRPr="00862A15">
        <w:rPr>
          <w:rFonts w:ascii="AR丸ゴシック体M" w:eastAsia="AR丸ゴシック体M" w:hint="eastAsia"/>
          <w:sz w:val="22"/>
        </w:rPr>
        <w:t>フロン類の使用の合理化及び管理の適正化に関する法律</w:t>
      </w:r>
      <w:r w:rsidR="00193AE6" w:rsidRPr="00862A15">
        <w:rPr>
          <w:rFonts w:ascii="AR丸ゴシック体M" w:eastAsia="AR丸ゴシック体M" w:hint="eastAsia"/>
          <w:sz w:val="22"/>
        </w:rPr>
        <w:t>」</w:t>
      </w:r>
      <w:r w:rsidRPr="00862A15">
        <w:rPr>
          <w:rFonts w:ascii="AR丸ゴシック体M" w:eastAsia="AR丸ゴシック体M" w:hint="eastAsia"/>
          <w:sz w:val="22"/>
        </w:rPr>
        <w:t>に基づき、使用時漏洩の削減や機器廃棄時の適正な引渡しに取り組みます。</w:t>
      </w:r>
    </w:p>
    <w:p w14:paraId="0E0E2CEE" w14:textId="77777777" w:rsidR="0045088A" w:rsidRPr="00862A15" w:rsidRDefault="0045088A" w:rsidP="00A10984">
      <w:pPr>
        <w:snapToGrid w:val="0"/>
        <w:ind w:firstLineChars="200" w:firstLine="320"/>
        <w:rPr>
          <w:rFonts w:ascii="AR丸ゴシック体M" w:eastAsia="AR丸ゴシック体M"/>
          <w:sz w:val="16"/>
        </w:rPr>
      </w:pPr>
    </w:p>
    <w:p w14:paraId="00ED07A9" w14:textId="1481299D" w:rsidR="006B4252" w:rsidRPr="00862A15" w:rsidRDefault="00101391" w:rsidP="00561228">
      <w:pPr>
        <w:snapToGrid w:val="0"/>
        <w:ind w:leftChars="200" w:left="708" w:hangingChars="160" w:hanging="288"/>
        <w:rPr>
          <w:rFonts w:ascii="AR丸ゴシック体M" w:eastAsia="AR丸ゴシック体M"/>
          <w:sz w:val="18"/>
        </w:rPr>
      </w:pPr>
      <w:r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地球温暖化係数</w:t>
      </w:r>
      <w:r w:rsidR="0045088A"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温室効果ガスの地球温暖化をもたらす効果の程度を二酸化炭素の当該効果に対する比で表したもの。</w:t>
      </w:r>
    </w:p>
    <w:p w14:paraId="59EEEA84" w14:textId="33054598" w:rsidR="00A4490E"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６）森林吸収・緑化等の推進</w:t>
      </w:r>
    </w:p>
    <w:p w14:paraId="278A3733" w14:textId="6C4BA910" w:rsidR="007C43B5" w:rsidRPr="00862A15" w:rsidRDefault="0045088A" w:rsidP="00C70497">
      <w:pPr>
        <w:ind w:firstLineChars="100" w:firstLine="240"/>
        <w:rPr>
          <w:rFonts w:ascii="AR丸ゴシック体M" w:eastAsia="AR丸ゴシック体M"/>
          <w:sz w:val="22"/>
        </w:rPr>
      </w:pPr>
      <w:r w:rsidRPr="00862A15">
        <w:rPr>
          <w:rFonts w:ascii="ＭＳ 明朝" w:hAnsi="ＭＳ 明朝"/>
          <w:noProof/>
          <w:sz w:val="24"/>
        </w:rPr>
        <w:drawing>
          <wp:anchor distT="0" distB="0" distL="114300" distR="114300" simplePos="0" relativeHeight="251833344" behindDoc="0" locked="0" layoutInCell="1" allowOverlap="1" wp14:anchorId="6D95578F" wp14:editId="2E62561F">
            <wp:simplePos x="0" y="0"/>
            <wp:positionH relativeFrom="margin">
              <wp:align>right</wp:align>
            </wp:positionH>
            <wp:positionV relativeFrom="paragraph">
              <wp:posOffset>9269</wp:posOffset>
            </wp:positionV>
            <wp:extent cx="2098924" cy="1476000"/>
            <wp:effectExtent l="0" t="0" r="0" b="0"/>
            <wp:wrapSquare wrapText="bothSides"/>
            <wp:docPr id="460"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098924"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02" w:rsidRPr="00862A15">
        <w:rPr>
          <w:rFonts w:ascii="AR丸ゴシック体M" w:eastAsia="AR丸ゴシック体M" w:hint="eastAsia"/>
          <w:b/>
          <w:sz w:val="22"/>
        </w:rPr>
        <w:t>１）</w:t>
      </w:r>
      <w:r w:rsidR="007C43B5" w:rsidRPr="00862A15">
        <w:rPr>
          <w:rFonts w:ascii="AR丸ゴシック体M" w:eastAsia="AR丸ゴシック体M" w:hint="eastAsia"/>
          <w:b/>
          <w:sz w:val="22"/>
        </w:rPr>
        <w:t>緑化の推進</w:t>
      </w:r>
    </w:p>
    <w:p w14:paraId="7C7454DF" w14:textId="5C3DBFE1" w:rsidR="007C43B5" w:rsidRPr="00862A15" w:rsidRDefault="007C43B5" w:rsidP="007C43B5">
      <w:pPr>
        <w:ind w:leftChars="202" w:left="424" w:firstLineChars="65" w:firstLine="143"/>
        <w:rPr>
          <w:rFonts w:ascii="AR丸ゴシック体M" w:eastAsia="AR丸ゴシック体M"/>
          <w:sz w:val="22"/>
        </w:rPr>
      </w:pPr>
      <w:r w:rsidRPr="00862A15">
        <w:rPr>
          <w:rFonts w:ascii="AR丸ゴシック体M" w:eastAsia="AR丸ゴシック体M" w:hint="eastAsia"/>
          <w:sz w:val="22"/>
        </w:rPr>
        <w:t>「新・府有施設等緑化推進計画</w:t>
      </w:r>
      <w:r w:rsidR="002C7411" w:rsidRPr="00862A15">
        <w:rPr>
          <w:rFonts w:ascii="AR丸ゴシック体M" w:eastAsia="AR丸ゴシック体M" w:hint="eastAsia"/>
          <w:sz w:val="22"/>
        </w:rPr>
        <w:t>（2016年４月策定）</w:t>
      </w:r>
      <w:r w:rsidRPr="00862A15">
        <w:rPr>
          <w:rFonts w:ascii="AR丸ゴシック体M" w:eastAsia="AR丸ゴシック体M" w:hint="eastAsia"/>
          <w:sz w:val="22"/>
        </w:rPr>
        <w:t>」に基づき、府有施設等の緑化を推進します。</w:t>
      </w:r>
    </w:p>
    <w:p w14:paraId="138040AF" w14:textId="43D8920D" w:rsidR="00F954B6" w:rsidRPr="00862A15" w:rsidRDefault="00FC0C20" w:rsidP="007C43B5">
      <w:pPr>
        <w:ind w:leftChars="202" w:left="424" w:firstLineChars="134" w:firstLine="281"/>
        <w:rPr>
          <w:rFonts w:ascii="AR丸ゴシック体M" w:eastAsia="AR丸ゴシック体M"/>
          <w:sz w:val="22"/>
        </w:rPr>
      </w:pPr>
      <w:r w:rsidRPr="00862A15">
        <w:rPr>
          <w:noProof/>
        </w:rPr>
        <mc:AlternateContent>
          <mc:Choice Requires="wps">
            <w:drawing>
              <wp:anchor distT="0" distB="0" distL="114300" distR="114300" simplePos="0" relativeHeight="251832320" behindDoc="0" locked="0" layoutInCell="1" allowOverlap="1" wp14:anchorId="42F861DF" wp14:editId="087EF031">
                <wp:simplePos x="0" y="0"/>
                <wp:positionH relativeFrom="margin">
                  <wp:posOffset>3037840</wp:posOffset>
                </wp:positionH>
                <wp:positionV relativeFrom="paragraph">
                  <wp:posOffset>580580</wp:posOffset>
                </wp:positionV>
                <wp:extent cx="2352675" cy="231775"/>
                <wp:effectExtent l="0" t="0" r="9525" b="0"/>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042F" w14:textId="77777777" w:rsidR="005653E3" w:rsidRPr="00FC0C20" w:rsidRDefault="005653E3" w:rsidP="00FC0C20">
                            <w:pPr>
                              <w:jc w:val="right"/>
                              <w:rPr>
                                <w:sz w:val="18"/>
                                <w:szCs w:val="16"/>
                              </w:rPr>
                            </w:pPr>
                            <w:r w:rsidRPr="00FC0C20">
                              <w:rPr>
                                <w:rFonts w:hint="eastAsia"/>
                                <w:sz w:val="18"/>
                                <w:szCs w:val="16"/>
                              </w:rPr>
                              <w:t>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861DF" id="Rectangle 88" o:spid="_x0000_s1066" style="position:absolute;left:0;text-align:left;margin-left:239.2pt;margin-top:45.7pt;width:185.25pt;height:18.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" stroked="f">
                <v:textbox inset="5.85pt,.7pt,5.85pt,.7pt">
                  <w:txbxContent>
                    <w:p w14:paraId="2381042F" w14:textId="77777777" w:rsidR="005653E3" w:rsidRPr="00FC0C20" w:rsidRDefault="005653E3" w:rsidP="00FC0C20">
                      <w:pPr>
                        <w:jc w:val="right"/>
                        <w:rPr>
                          <w:sz w:val="18"/>
                          <w:szCs w:val="16"/>
                        </w:rPr>
                      </w:pPr>
                      <w:r w:rsidRPr="00FC0C20">
                        <w:rPr>
                          <w:rFonts w:hint="eastAsia"/>
                          <w:sz w:val="18"/>
                          <w:szCs w:val="16"/>
                        </w:rPr>
                        <w:t>大規模公園でのみどりづくり（山田池公園）</w:t>
                      </w:r>
                    </w:p>
                  </w:txbxContent>
                </v:textbox>
                <w10:wrap anchorx="margin"/>
              </v:rect>
            </w:pict>
          </mc:Fallback>
        </mc:AlternateContent>
      </w:r>
      <w:r w:rsidR="007C43B5" w:rsidRPr="00862A15">
        <w:rPr>
          <w:rFonts w:ascii="AR丸ゴシック体M" w:eastAsia="AR丸ゴシック体M" w:hint="eastAsia"/>
          <w:sz w:val="22"/>
        </w:rPr>
        <w:t>ヒートアイランド現象の緩和の観点も踏まえ、</w:t>
      </w:r>
      <w:r w:rsidR="00F954B6" w:rsidRPr="00862A15">
        <w:rPr>
          <w:rFonts w:ascii="AR丸ゴシック体M" w:eastAsia="AR丸ゴシック体M" w:hint="eastAsia"/>
          <w:sz w:val="22"/>
        </w:rPr>
        <w:t>工夫を凝らした緑化方策を検討し</w:t>
      </w:r>
      <w:r w:rsidR="0046265E" w:rsidRPr="00862A15">
        <w:rPr>
          <w:rFonts w:ascii="AR丸ゴシック体M" w:eastAsia="AR丸ゴシック体M" w:hint="eastAsia"/>
          <w:sz w:val="22"/>
        </w:rPr>
        <w:t>実施し</w:t>
      </w:r>
      <w:r w:rsidR="00F954B6" w:rsidRPr="00862A15">
        <w:rPr>
          <w:rFonts w:ascii="AR丸ゴシック体M" w:eastAsia="AR丸ゴシック体M" w:hint="eastAsia"/>
          <w:sz w:val="22"/>
        </w:rPr>
        <w:t>ます。</w:t>
      </w:r>
    </w:p>
    <w:p w14:paraId="3929C5AA" w14:textId="0A679C01" w:rsidR="00F954B6" w:rsidRPr="00862A15" w:rsidRDefault="00F954B6" w:rsidP="0046265E">
      <w:pPr>
        <w:rPr>
          <w:rFonts w:ascii="AR丸ゴシック体M" w:eastAsia="AR丸ゴシック体M"/>
          <w:sz w:val="22"/>
        </w:rPr>
      </w:pPr>
    </w:p>
    <w:p w14:paraId="02A23A48" w14:textId="1F312CB4" w:rsidR="007C3273" w:rsidRPr="00862A15" w:rsidRDefault="007C327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２）木材利用の促進</w:t>
      </w:r>
    </w:p>
    <w:p w14:paraId="16E5A066" w14:textId="1DA27224" w:rsidR="007C3273" w:rsidRPr="00862A15" w:rsidRDefault="007C3273" w:rsidP="009E28CF">
      <w:pPr>
        <w:ind w:firstLineChars="100" w:firstLine="221"/>
        <w:rPr>
          <w:rFonts w:ascii="AR丸ゴシック体M" w:eastAsia="AR丸ゴシック体M"/>
          <w:sz w:val="22"/>
        </w:rPr>
      </w:pPr>
      <w:r w:rsidRPr="00862A15">
        <w:rPr>
          <w:rFonts w:ascii="AR丸ゴシック体M" w:eastAsia="AR丸ゴシック体M" w:hint="eastAsia"/>
          <w:b/>
          <w:sz w:val="22"/>
        </w:rPr>
        <w:t xml:space="preserve">　</w:t>
      </w:r>
      <w:r w:rsidR="00866F83" w:rsidRPr="00862A15">
        <w:rPr>
          <w:rFonts w:ascii="AR丸ゴシック体M" w:eastAsia="AR丸ゴシック体M" w:hint="eastAsia"/>
          <w:b/>
          <w:sz w:val="22"/>
        </w:rPr>
        <w:t xml:space="preserve">　</w:t>
      </w:r>
      <w:r w:rsidRPr="00862A15">
        <w:rPr>
          <w:rFonts w:ascii="AR丸ゴシック体M" w:eastAsia="AR丸ゴシック体M" w:hint="eastAsia"/>
          <w:sz w:val="22"/>
        </w:rPr>
        <w:t>府有施設の建替え・改修時は木材利用の導入を検討します。</w:t>
      </w:r>
    </w:p>
    <w:p w14:paraId="732B428A" w14:textId="422F74D7" w:rsidR="00565D6F" w:rsidRPr="00862A15" w:rsidRDefault="00C70497" w:rsidP="00A10984">
      <w:pPr>
        <w:ind w:leftChars="100" w:left="430" w:hangingChars="100" w:hanging="220"/>
        <w:rPr>
          <w:rFonts w:ascii="AR丸ゴシック体M" w:eastAsia="AR丸ゴシック体M"/>
          <w:sz w:val="22"/>
          <w:highlight w:val="yellow"/>
        </w:rPr>
        <w:sectPr w:rsidR="00565D6F" w:rsidRPr="00862A15" w:rsidSect="00202A71">
          <w:headerReference w:type="default" r:id="rId61"/>
          <w:pgSz w:w="11906" w:h="16838"/>
          <w:pgMar w:top="1701" w:right="1701" w:bottom="1701" w:left="1701" w:header="851" w:footer="567" w:gutter="0"/>
          <w:cols w:space="425"/>
          <w:docGrid w:type="lines" w:linePitch="360"/>
        </w:sectPr>
      </w:pPr>
      <w:r w:rsidRPr="00862A15">
        <w:rPr>
          <w:rFonts w:ascii="AR丸ゴシック体M" w:eastAsia="AR丸ゴシック体M" w:hint="eastAsia"/>
          <w:sz w:val="22"/>
        </w:rPr>
        <w:t xml:space="preserve">　　</w:t>
      </w:r>
      <w:r w:rsidR="00693CA0" w:rsidRPr="00862A15">
        <w:rPr>
          <w:rFonts w:ascii="AR丸ゴシック体M" w:eastAsia="AR丸ゴシック体M" w:hint="eastAsia"/>
          <w:kern w:val="0"/>
          <w:sz w:val="22"/>
        </w:rPr>
        <w:t>また、市町村の木材利用促進の取</w:t>
      </w:r>
      <w:r w:rsidRPr="00862A15">
        <w:rPr>
          <w:rFonts w:ascii="AR丸ゴシック体M" w:eastAsia="AR丸ゴシック体M" w:hint="eastAsia"/>
          <w:kern w:val="0"/>
          <w:sz w:val="22"/>
        </w:rPr>
        <w:t>組</w:t>
      </w:r>
      <w:r w:rsidRPr="00B51DFE">
        <w:rPr>
          <w:rFonts w:ascii="AR丸ゴシック体M" w:eastAsia="AR丸ゴシック体M" w:hint="eastAsia"/>
          <w:kern w:val="0"/>
          <w:sz w:val="22"/>
        </w:rPr>
        <w:t>みが進むように支援するため、森林環境譲与税を活用し、府有施設において大阪府内産木材</w:t>
      </w:r>
      <w:r w:rsidR="00CC2167" w:rsidRPr="00B51DFE">
        <w:rPr>
          <w:rFonts w:ascii="AR丸ゴシック体M" w:eastAsia="AR丸ゴシック体M" w:hint="eastAsia"/>
          <w:kern w:val="0"/>
          <w:sz w:val="22"/>
        </w:rPr>
        <w:t>（国産木材の一部利用も可）</w:t>
      </w:r>
      <w:r w:rsidRPr="00B51DFE">
        <w:rPr>
          <w:rFonts w:ascii="AR丸ゴシック体M" w:eastAsia="AR丸ゴシック体M" w:hint="eastAsia"/>
          <w:kern w:val="0"/>
          <w:sz w:val="22"/>
        </w:rPr>
        <w:t>を活用した木質化のモデル事業を実施します。</w:t>
      </w:r>
    </w:p>
    <w:p w14:paraId="37F5773F" w14:textId="54FD947F" w:rsidR="00FE5462" w:rsidRPr="00862A15" w:rsidRDefault="00C22878" w:rsidP="00B21B93">
      <w:pPr>
        <w:rPr>
          <w:rFonts w:ascii="AR丸ゴシック体M" w:eastAsia="AR丸ゴシック体M"/>
          <w:b/>
          <w:sz w:val="22"/>
        </w:rPr>
      </w:pPr>
      <w:r w:rsidRPr="00862A15">
        <w:rPr>
          <w:rFonts w:hint="eastAsia"/>
          <w:noProof/>
          <w:sz w:val="28"/>
        </w:rPr>
        <w:lastRenderedPageBreak/>
        <mc:AlternateContent>
          <mc:Choice Requires="wps">
            <w:drawing>
              <wp:anchor distT="0" distB="0" distL="114300" distR="114300" simplePos="0" relativeHeight="251639808" behindDoc="0" locked="0" layoutInCell="1" allowOverlap="1" wp14:anchorId="69500021" wp14:editId="0974F061">
                <wp:simplePos x="0" y="0"/>
                <wp:positionH relativeFrom="margin">
                  <wp:align>center</wp:align>
                </wp:positionH>
                <wp:positionV relativeFrom="paragraph">
                  <wp:posOffset>17145</wp:posOffset>
                </wp:positionV>
                <wp:extent cx="5419725" cy="419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C99C64" w14:textId="1D229BB9"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021" id="正方形/長方形 6" o:spid="_x0000_s1067" style="position:absolute;left:0;text-align:left;margin-left:0;margin-top:1.35pt;width:426.75pt;height:33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" fillcolor="#039" strokecolor="#6fa6bf [1631]" strokeweight="2pt">
                <v:textbox>
                  <w:txbxContent>
                    <w:p w14:paraId="30C99C64" w14:textId="1D229BB9"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v:textbox>
                <w10:wrap anchorx="margin"/>
              </v:rect>
            </w:pict>
          </mc:Fallback>
        </mc:AlternateContent>
      </w:r>
    </w:p>
    <w:p w14:paraId="0F5BC558" w14:textId="5CA53C15" w:rsidR="00C22878" w:rsidRPr="00862A15" w:rsidRDefault="00C22878" w:rsidP="00C22878">
      <w:pPr>
        <w:rPr>
          <w:rFonts w:ascii="AR丸ゴシック体M" w:eastAsia="AR丸ゴシック体M"/>
          <w:sz w:val="22"/>
        </w:rPr>
      </w:pPr>
    </w:p>
    <w:p w14:paraId="300ED8EB" w14:textId="77777777" w:rsidR="00C22878" w:rsidRPr="00862A15" w:rsidRDefault="00C22878" w:rsidP="00703C9E">
      <w:pPr>
        <w:pStyle w:val="a3"/>
        <w:numPr>
          <w:ilvl w:val="0"/>
          <w:numId w:val="7"/>
        </w:numPr>
        <w:spacing w:line="360" w:lineRule="auto"/>
        <w:ind w:leftChars="0"/>
        <w:rPr>
          <w:rFonts w:ascii="AR丸ゴシック体M" w:eastAsia="AR丸ゴシック体M"/>
          <w:sz w:val="22"/>
        </w:rPr>
      </w:pPr>
      <w:r w:rsidRPr="00862A15">
        <w:rPr>
          <w:noProof/>
        </w:rPr>
        <w:drawing>
          <wp:anchor distT="0" distB="0" distL="114300" distR="114300" simplePos="0" relativeHeight="251749376" behindDoc="0" locked="0" layoutInCell="1" allowOverlap="1" wp14:anchorId="5502FC6B" wp14:editId="66367C26">
            <wp:simplePos x="0" y="0"/>
            <wp:positionH relativeFrom="column">
              <wp:posOffset>2604770</wp:posOffset>
            </wp:positionH>
            <wp:positionV relativeFrom="paragraph">
              <wp:posOffset>190500</wp:posOffset>
            </wp:positionV>
            <wp:extent cx="2851474" cy="2160000"/>
            <wp:effectExtent l="0" t="0" r="635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51474" cy="216000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sz w:val="22"/>
        </w:rPr>
        <w:t>推進体制</w:t>
      </w:r>
    </w:p>
    <w:p w14:paraId="15946DE5" w14:textId="070E6143"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本計画の推進体制は、府庁の</w:t>
      </w:r>
      <w:r w:rsidR="00693CA0" w:rsidRPr="00862A15">
        <w:rPr>
          <w:rFonts w:ascii="AR丸ゴシック体M" w:eastAsia="AR丸ゴシック体M" w:hint="eastAsia"/>
          <w:sz w:val="22"/>
        </w:rPr>
        <w:t>環境マネジメントシステム（</w:t>
      </w:r>
      <w:r w:rsidRPr="00862A15">
        <w:rPr>
          <w:rFonts w:ascii="AR丸ゴシック体M" w:eastAsia="AR丸ゴシック体M" w:hint="eastAsia"/>
          <w:sz w:val="22"/>
        </w:rPr>
        <w:t>EMS</w:t>
      </w:r>
      <w:r w:rsidR="00693CA0" w:rsidRPr="00862A15">
        <w:rPr>
          <w:rFonts w:ascii="AR丸ゴシック体M" w:eastAsia="AR丸ゴシック体M" w:hint="eastAsia"/>
          <w:sz w:val="22"/>
        </w:rPr>
        <w:t>）</w:t>
      </w:r>
      <w:r w:rsidRPr="00862A15">
        <w:rPr>
          <w:rFonts w:ascii="AR丸ゴシック体M" w:eastAsia="AR丸ゴシック体M" w:hint="eastAsia"/>
          <w:sz w:val="22"/>
        </w:rPr>
        <w:t>の体制を活用します。</w:t>
      </w:r>
    </w:p>
    <w:p w14:paraId="7A48A66E" w14:textId="4129488B"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環境管理責任者が計画全体の進行管理を行い、各部局においては庁内環境総括責任者が、各所属では所属長がEMSの確立、実施及び維持に努めるとともに、環境推進員が所属内で取組みを推進します。</w:t>
      </w:r>
    </w:p>
    <w:p w14:paraId="27EE8A2E" w14:textId="5D5B7D67" w:rsidR="00C22878" w:rsidRPr="00862A15" w:rsidRDefault="00C22878" w:rsidP="00C22878">
      <w:pPr>
        <w:snapToGrid w:val="0"/>
        <w:rPr>
          <w:rFonts w:ascii="AR丸ゴシック体M" w:eastAsia="AR丸ゴシック体M"/>
          <w:sz w:val="22"/>
        </w:rPr>
      </w:pPr>
      <w:r w:rsidRPr="00862A15">
        <w:rPr>
          <w:noProof/>
        </w:rPr>
        <mc:AlternateContent>
          <mc:Choice Requires="wps">
            <w:drawing>
              <wp:anchor distT="0" distB="0" distL="114300" distR="114300" simplePos="0" relativeHeight="251750400" behindDoc="0" locked="0" layoutInCell="1" allowOverlap="1" wp14:anchorId="35B5AC5E" wp14:editId="53459F83">
                <wp:simplePos x="0" y="0"/>
                <wp:positionH relativeFrom="column">
                  <wp:posOffset>2959735</wp:posOffset>
                </wp:positionH>
                <wp:positionV relativeFrom="paragraph">
                  <wp:posOffset>144780</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654F5884" w14:textId="647F6ADD" w:rsidR="005653E3" w:rsidRPr="003C5090" w:rsidRDefault="005653E3"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B5AC5E" id="_x0000_s1068" style="position:absolute;left:0;text-align:left;margin-left:233.05pt;margin-top:11.4pt;width:161.25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" filled="f" stroked="f">
                <v:textbox inset="5.85pt,.7pt,5.85pt,.7pt">
                  <w:txbxContent>
                    <w:p w14:paraId="654F5884" w14:textId="647F6ADD" w:rsidR="005653E3" w:rsidRPr="003C5090" w:rsidRDefault="005653E3"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v:textbox>
              </v:rect>
            </w:pict>
          </mc:Fallback>
        </mc:AlternateContent>
      </w:r>
    </w:p>
    <w:p w14:paraId="0F446E2C" w14:textId="6BD2ABC9" w:rsidR="00A4490E" w:rsidRPr="00862A15" w:rsidRDefault="00A4490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進行管理</w:t>
      </w:r>
    </w:p>
    <w:p w14:paraId="4F4358FD" w14:textId="0C151E88" w:rsidR="00A4490E" w:rsidRPr="00862A15" w:rsidRDefault="00C22878" w:rsidP="00A4490E">
      <w:pPr>
        <w:ind w:leftChars="100" w:left="210" w:firstLineChars="100" w:firstLine="210"/>
        <w:rPr>
          <w:rFonts w:ascii="AR丸ゴシック体M" w:eastAsia="AR丸ゴシック体M"/>
          <w:sz w:val="22"/>
        </w:rPr>
      </w:pPr>
      <w:r w:rsidRPr="00862A15">
        <w:rPr>
          <w:noProof/>
        </w:rPr>
        <w:drawing>
          <wp:anchor distT="0" distB="0" distL="114300" distR="114300" simplePos="0" relativeHeight="251638784" behindDoc="0" locked="0" layoutInCell="1" allowOverlap="1" wp14:anchorId="24FC697D" wp14:editId="31053909">
            <wp:simplePos x="0" y="0"/>
            <wp:positionH relativeFrom="column">
              <wp:posOffset>2631440</wp:posOffset>
            </wp:positionH>
            <wp:positionV relativeFrom="paragraph">
              <wp:posOffset>36992</wp:posOffset>
            </wp:positionV>
            <wp:extent cx="3053078" cy="22680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53078" cy="2268000"/>
                    </a:xfrm>
                    <a:prstGeom prst="rect">
                      <a:avLst/>
                    </a:prstGeom>
                  </pic:spPr>
                </pic:pic>
              </a:graphicData>
            </a:graphic>
            <wp14:sizeRelH relativeFrom="page">
              <wp14:pctWidth>0</wp14:pctWidth>
            </wp14:sizeRelH>
            <wp14:sizeRelV relativeFrom="page">
              <wp14:pctHeight>0</wp14:pctHeight>
            </wp14:sizeRelV>
          </wp:anchor>
        </w:drawing>
      </w:r>
      <w:r w:rsidR="00A4490E" w:rsidRPr="00862A15">
        <w:rPr>
          <w:rFonts w:ascii="AR丸ゴシック体M" w:eastAsia="AR丸ゴシック体M" w:hint="eastAsia"/>
          <w:sz w:val="22"/>
        </w:rPr>
        <w:t>毎年度、事務及び事業の実施に伴う温室効果ガス排出量の算定を行い、</w:t>
      </w:r>
      <w:r w:rsidR="00C40BBB" w:rsidRPr="00862A15">
        <w:rPr>
          <w:rFonts w:ascii="AR丸ゴシック体M" w:eastAsia="AR丸ゴシック体M" w:hint="eastAsia"/>
          <w:sz w:val="22"/>
        </w:rPr>
        <w:t>EMS</w:t>
      </w:r>
      <w:r w:rsidR="00A4490E" w:rsidRPr="00862A15">
        <w:rPr>
          <w:rFonts w:ascii="AR丸ゴシック体M" w:eastAsia="AR丸ゴシック体M" w:hint="eastAsia"/>
          <w:sz w:val="22"/>
        </w:rPr>
        <w:t>の運用により、点検・評価を実施し、継続的な改善に取り組みます。</w:t>
      </w:r>
    </w:p>
    <w:p w14:paraId="65B9B4EE" w14:textId="711A3D73" w:rsidR="00A4490E" w:rsidRPr="00862A15" w:rsidRDefault="00A4490E" w:rsidP="00A4490E">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その際、各所属においては</w:t>
      </w:r>
      <w:r w:rsidR="00C40BBB" w:rsidRPr="00862A15">
        <w:rPr>
          <w:rFonts w:ascii="AR丸ゴシック体M" w:eastAsia="AR丸ゴシック体M" w:hint="eastAsia"/>
          <w:sz w:val="22"/>
        </w:rPr>
        <w:t>PDCA</w:t>
      </w:r>
      <w:r w:rsidRPr="00862A15">
        <w:rPr>
          <w:rFonts w:ascii="AR丸ゴシック体M" w:eastAsia="AR丸ゴシック体M" w:hint="eastAsia"/>
          <w:sz w:val="22"/>
        </w:rPr>
        <w:t>サイクルによる進行管理手順に従って取り組みます。</w:t>
      </w:r>
    </w:p>
    <w:p w14:paraId="205EF231" w14:textId="5D3594C7" w:rsidR="00A4490E" w:rsidRPr="00862A15" w:rsidRDefault="003C5090" w:rsidP="00A4490E">
      <w:pPr>
        <w:ind w:leftChars="100" w:left="210" w:firstLineChars="100" w:firstLine="210"/>
        <w:rPr>
          <w:rFonts w:ascii="AR丸ゴシック体M" w:eastAsia="AR丸ゴシック体M"/>
          <w:sz w:val="22"/>
        </w:rPr>
      </w:pPr>
      <w:r w:rsidRPr="00862A15">
        <w:rPr>
          <w:noProof/>
        </w:rPr>
        <mc:AlternateContent>
          <mc:Choice Requires="wps">
            <w:drawing>
              <wp:anchor distT="0" distB="0" distL="114300" distR="114300" simplePos="0" relativeHeight="251686912" behindDoc="0" locked="0" layoutInCell="1" allowOverlap="1" wp14:anchorId="69811946" wp14:editId="3069DCF2">
                <wp:simplePos x="0" y="0"/>
                <wp:positionH relativeFrom="margin">
                  <wp:posOffset>2927350</wp:posOffset>
                </wp:positionH>
                <wp:positionV relativeFrom="paragraph">
                  <wp:posOffset>739613</wp:posOffset>
                </wp:positionV>
                <wp:extent cx="2636874" cy="265814"/>
                <wp:effectExtent l="0" t="0" r="0" b="12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7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C000" w14:textId="5A856347" w:rsidR="005653E3" w:rsidRPr="003C5090" w:rsidRDefault="005653E3"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811946" id="_x0000_s1069" style="position:absolute;left:0;text-align:left;margin-left:230.5pt;margin-top:58.25pt;width:207.65pt;height:2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" stroked="f">
                <v:textbox inset="5.85pt,.7pt,5.85pt,.7pt">
                  <w:txbxContent>
                    <w:p w14:paraId="6E82C000" w14:textId="5A856347" w:rsidR="005653E3" w:rsidRPr="003C5090" w:rsidRDefault="005653E3"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v:textbox>
                <w10:wrap anchorx="margin"/>
              </v:rect>
            </w:pict>
          </mc:Fallback>
        </mc:AlternateContent>
      </w:r>
      <w:r w:rsidR="00A4490E" w:rsidRPr="00862A15">
        <w:rPr>
          <w:rFonts w:ascii="AR丸ゴシック体M" w:eastAsia="AR丸ゴシック体M" w:hint="eastAsia"/>
          <w:sz w:val="22"/>
        </w:rPr>
        <w:t>計画の進捗状況については、</w:t>
      </w:r>
      <w:r w:rsidRPr="00862A15">
        <w:rPr>
          <w:rFonts w:ascii="AR丸ゴシック体M" w:eastAsia="AR丸ゴシック体M" w:hint="eastAsia"/>
          <w:sz w:val="22"/>
        </w:rPr>
        <w:t>各部局の進捗状況を</w:t>
      </w:r>
      <w:r w:rsidR="001B2A6C" w:rsidRPr="00862A15">
        <w:rPr>
          <w:rFonts w:ascii="AR丸ゴシック体M" w:eastAsia="AR丸ゴシック体M" w:hint="eastAsia"/>
          <w:sz w:val="22"/>
        </w:rPr>
        <w:t>整理し、</w:t>
      </w:r>
      <w:r w:rsidR="00A4490E" w:rsidRPr="00862A15">
        <w:rPr>
          <w:rFonts w:ascii="AR丸ゴシック体M" w:eastAsia="AR丸ゴシック体M" w:hint="eastAsia"/>
          <w:sz w:val="22"/>
        </w:rPr>
        <w:t>大阪府環境白書及び府ホームページにより毎年度公表します。</w:t>
      </w:r>
    </w:p>
    <w:p w14:paraId="757E1292" w14:textId="77777777" w:rsidR="00A4490E" w:rsidRPr="00862A15" w:rsidRDefault="00A4490E" w:rsidP="00A4490E">
      <w:pPr>
        <w:snapToGrid w:val="0"/>
        <w:ind w:left="220" w:hangingChars="100" w:hanging="220"/>
        <w:rPr>
          <w:rFonts w:ascii="AR丸ゴシック体M" w:eastAsia="AR丸ゴシック体M"/>
          <w:sz w:val="22"/>
        </w:rPr>
      </w:pPr>
    </w:p>
    <w:p w14:paraId="009B63E7" w14:textId="53B772AC" w:rsidR="00A4490E" w:rsidRPr="00862A15" w:rsidRDefault="00AD171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職員及び各所属の取組みの促進</w:t>
      </w:r>
    </w:p>
    <w:p w14:paraId="40BAC092" w14:textId="74A2B48A" w:rsidR="00B21B93" w:rsidRPr="00862A15" w:rsidRDefault="00C40BBB"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EMS</w:t>
      </w:r>
      <w:r w:rsidR="00A4490E" w:rsidRPr="00862A15">
        <w:rPr>
          <w:rFonts w:ascii="AR丸ゴシック体M" w:eastAsia="AR丸ゴシック体M" w:hint="eastAsia"/>
          <w:sz w:val="22"/>
        </w:rPr>
        <w:t>の職員研修や情報提供メール等を活用し、</w:t>
      </w:r>
      <w:r w:rsidR="00B77E8C" w:rsidRPr="00862A15">
        <w:rPr>
          <w:rFonts w:ascii="AR丸ゴシック体M" w:eastAsia="AR丸ゴシック体M" w:hint="eastAsia"/>
          <w:sz w:val="22"/>
        </w:rPr>
        <w:t>温暖化</w:t>
      </w:r>
      <w:r w:rsidR="00A4490E" w:rsidRPr="00862A15">
        <w:rPr>
          <w:rFonts w:ascii="AR丸ゴシック体M" w:eastAsia="AR丸ゴシック体M" w:hint="eastAsia"/>
          <w:sz w:val="22"/>
        </w:rPr>
        <w:t>対策に関する意識向上</w:t>
      </w:r>
      <w:r w:rsidR="00B21B93" w:rsidRPr="00862A15">
        <w:rPr>
          <w:rFonts w:ascii="AR丸ゴシック体M" w:eastAsia="AR丸ゴシック体M" w:hint="eastAsia"/>
          <w:sz w:val="22"/>
        </w:rPr>
        <w:t>を図るとともに</w:t>
      </w:r>
      <w:r w:rsidR="00A4490E" w:rsidRPr="00862A15">
        <w:rPr>
          <w:rFonts w:ascii="AR丸ゴシック体M" w:eastAsia="AR丸ゴシック体M" w:hint="eastAsia"/>
          <w:sz w:val="22"/>
        </w:rPr>
        <w:t>、各</w:t>
      </w:r>
      <w:r w:rsidR="004408AF" w:rsidRPr="00862A15">
        <w:rPr>
          <w:rFonts w:ascii="AR丸ゴシック体M" w:eastAsia="AR丸ゴシック体M" w:hint="eastAsia"/>
          <w:sz w:val="22"/>
        </w:rPr>
        <w:t>施設における取組みの進捗状況</w:t>
      </w:r>
      <w:r w:rsidR="00E417AC" w:rsidRPr="00862A15">
        <w:rPr>
          <w:rFonts w:ascii="AR丸ゴシック体M" w:eastAsia="AR丸ゴシック体M" w:hint="eastAsia"/>
          <w:sz w:val="22"/>
        </w:rPr>
        <w:t>や優良事例の</w:t>
      </w:r>
      <w:r w:rsidR="00A4490E" w:rsidRPr="00862A15">
        <w:rPr>
          <w:rFonts w:ascii="AR丸ゴシック体M" w:eastAsia="AR丸ゴシック体M" w:hint="eastAsia"/>
          <w:sz w:val="22"/>
        </w:rPr>
        <w:t>紹介等を</w:t>
      </w:r>
      <w:r w:rsidR="00B77E8C" w:rsidRPr="00862A15">
        <w:rPr>
          <w:rFonts w:ascii="AR丸ゴシック体M" w:eastAsia="AR丸ゴシック体M" w:hint="eastAsia"/>
          <w:sz w:val="22"/>
        </w:rPr>
        <w:t>行います</w:t>
      </w:r>
      <w:r w:rsidR="00B21B93" w:rsidRPr="00862A15">
        <w:rPr>
          <w:rFonts w:ascii="AR丸ゴシック体M" w:eastAsia="AR丸ゴシック体M" w:hint="eastAsia"/>
          <w:sz w:val="22"/>
        </w:rPr>
        <w:t>。</w:t>
      </w:r>
    </w:p>
    <w:p w14:paraId="7B1908E1" w14:textId="78EFA523" w:rsidR="004F7F93" w:rsidRPr="00862A15" w:rsidRDefault="004F7F93"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また、</w:t>
      </w:r>
      <w:r w:rsidR="00F95CAB" w:rsidRPr="00862A15">
        <w:rPr>
          <w:rFonts w:ascii="AR丸ゴシック体M" w:eastAsia="AR丸ゴシック体M" w:hint="eastAsia"/>
          <w:sz w:val="22"/>
        </w:rPr>
        <w:t>温室効果ガス</w:t>
      </w:r>
      <w:r w:rsidR="00693CA0" w:rsidRPr="00862A15">
        <w:rPr>
          <w:rFonts w:ascii="AR丸ゴシック体M" w:eastAsia="AR丸ゴシック体M" w:hint="eastAsia"/>
          <w:sz w:val="22"/>
        </w:rPr>
        <w:t>を</w:t>
      </w:r>
      <w:r w:rsidR="00F95CAB" w:rsidRPr="00862A15">
        <w:rPr>
          <w:rFonts w:ascii="AR丸ゴシック体M" w:eastAsia="AR丸ゴシック体M" w:hint="eastAsia"/>
          <w:sz w:val="22"/>
        </w:rPr>
        <w:t>多量</w:t>
      </w:r>
      <w:r w:rsidR="00693CA0" w:rsidRPr="00862A15">
        <w:rPr>
          <w:rFonts w:ascii="AR丸ゴシック体M" w:eastAsia="AR丸ゴシック体M" w:hint="eastAsia"/>
          <w:sz w:val="22"/>
        </w:rPr>
        <w:t>に</w:t>
      </w:r>
      <w:r w:rsidR="00F95CAB" w:rsidRPr="00862A15">
        <w:rPr>
          <w:rFonts w:ascii="AR丸ゴシック体M" w:eastAsia="AR丸ゴシック体M" w:hint="eastAsia"/>
          <w:sz w:val="22"/>
        </w:rPr>
        <w:t>排出</w:t>
      </w:r>
      <w:r w:rsidR="00693CA0" w:rsidRPr="00862A15">
        <w:rPr>
          <w:rFonts w:ascii="AR丸ゴシック体M" w:eastAsia="AR丸ゴシック体M" w:hint="eastAsia"/>
          <w:sz w:val="22"/>
        </w:rPr>
        <w:t>する</w:t>
      </w:r>
      <w:r w:rsidR="00F95CAB" w:rsidRPr="00862A15">
        <w:rPr>
          <w:rFonts w:ascii="AR丸ゴシック体M" w:eastAsia="AR丸ゴシック体M" w:hint="eastAsia"/>
          <w:sz w:val="22"/>
        </w:rPr>
        <w:t>施設や削減率が低い施設等を中心にEMS内部監査を実施し</w:t>
      </w:r>
      <w:r w:rsidRPr="00862A15">
        <w:rPr>
          <w:rFonts w:ascii="AR丸ゴシック体M" w:eastAsia="AR丸ゴシック体M" w:hint="eastAsia"/>
          <w:sz w:val="22"/>
        </w:rPr>
        <w:t>、取組内容を確認したうえで、</w:t>
      </w:r>
      <w:r w:rsidR="00F95CAB" w:rsidRPr="00862A15">
        <w:rPr>
          <w:rFonts w:ascii="AR丸ゴシック体M" w:eastAsia="AR丸ゴシック体M" w:hint="eastAsia"/>
          <w:sz w:val="22"/>
        </w:rPr>
        <w:t>温室効果ガス削減実績を踏まえた具体的な改善を検討し、</w:t>
      </w:r>
      <w:r w:rsidRPr="00862A15">
        <w:rPr>
          <w:rFonts w:ascii="AR丸ゴシック体M" w:eastAsia="AR丸ゴシック体M" w:hint="eastAsia"/>
          <w:sz w:val="22"/>
        </w:rPr>
        <w:t>さらなる取組み</w:t>
      </w:r>
      <w:r w:rsidR="00AD171E" w:rsidRPr="00862A15">
        <w:rPr>
          <w:rFonts w:ascii="AR丸ゴシック体M" w:eastAsia="AR丸ゴシック体M" w:hint="eastAsia"/>
          <w:sz w:val="22"/>
        </w:rPr>
        <w:t>の実施</w:t>
      </w:r>
      <w:r w:rsidRPr="00862A15">
        <w:rPr>
          <w:rFonts w:ascii="AR丸ゴシック体M" w:eastAsia="AR丸ゴシック体M" w:hint="eastAsia"/>
          <w:sz w:val="22"/>
        </w:rPr>
        <w:t>に向けた助言等を行います。</w:t>
      </w:r>
    </w:p>
    <w:p w14:paraId="3C28854C" w14:textId="77777777" w:rsidR="00A4490E" w:rsidRPr="00862A15" w:rsidRDefault="00A4490E" w:rsidP="00A4490E">
      <w:pPr>
        <w:ind w:leftChars="100" w:left="430" w:hangingChars="100" w:hanging="220"/>
        <w:rPr>
          <w:rFonts w:ascii="AR丸ゴシック体M" w:eastAsia="AR丸ゴシック体M"/>
          <w:sz w:val="22"/>
        </w:rPr>
        <w:sectPr w:rsidR="00A4490E" w:rsidRPr="00862A15" w:rsidSect="00202A71">
          <w:headerReference w:type="default" r:id="rId64"/>
          <w:pgSz w:w="11906" w:h="16838"/>
          <w:pgMar w:top="1701" w:right="1701" w:bottom="1701" w:left="1701" w:header="851" w:footer="567" w:gutter="0"/>
          <w:cols w:space="425"/>
          <w:docGrid w:type="lines" w:linePitch="360"/>
        </w:sectPr>
      </w:pPr>
    </w:p>
    <w:p w14:paraId="798E7891" w14:textId="77777777" w:rsidR="00A4490E" w:rsidRPr="00862A15" w:rsidRDefault="00A4490E"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40832" behindDoc="0" locked="0" layoutInCell="1" allowOverlap="1" wp14:anchorId="5FF69FB5" wp14:editId="684DFF1C">
                <wp:simplePos x="0" y="0"/>
                <wp:positionH relativeFrom="column">
                  <wp:posOffset>0</wp:posOffset>
                </wp:positionH>
                <wp:positionV relativeFrom="paragraph">
                  <wp:posOffset>0</wp:posOffset>
                </wp:positionV>
                <wp:extent cx="5419725" cy="4191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8169D1"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FB5" id="正方形/長方形 23" o:spid="_x0000_s1070" style="position:absolute;left:0;text-align:left;margin-left:0;margin-top:0;width:426.75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" fillcolor="#039" strokecolor="#6fa6bf [1631]" strokeweight="2pt">
                <v:textbox>
                  <w:txbxContent>
                    <w:p w14:paraId="418169D1" w14:textId="77777777" w:rsidR="005653E3" w:rsidRPr="00086646" w:rsidRDefault="005653E3"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v:textbox>
              </v:rect>
            </w:pict>
          </mc:Fallback>
        </mc:AlternateContent>
      </w:r>
    </w:p>
    <w:p w14:paraId="69B44936" w14:textId="77777777" w:rsidR="00A4490E" w:rsidRPr="00862A15" w:rsidRDefault="00A4490E" w:rsidP="00A4490E">
      <w:pPr>
        <w:rPr>
          <w:rFonts w:ascii="AR丸ゴシック体M" w:eastAsia="AR丸ゴシック体M"/>
          <w:sz w:val="22"/>
        </w:rPr>
      </w:pPr>
    </w:p>
    <w:p w14:paraId="1F032062" w14:textId="21B45457" w:rsidR="00A4490E" w:rsidRPr="00862A15" w:rsidRDefault="00EB6A77" w:rsidP="00703C9E">
      <w:pPr>
        <w:spacing w:line="360" w:lineRule="auto"/>
        <w:rPr>
          <w:rFonts w:ascii="AR丸ゴシック体M" w:eastAsia="AR丸ゴシック体M"/>
          <w:b/>
          <w:sz w:val="24"/>
        </w:rPr>
      </w:pPr>
      <w:r w:rsidRPr="00862A15">
        <w:rPr>
          <w:rFonts w:ascii="AR丸ゴシック体M" w:eastAsia="AR丸ゴシック体M" w:hint="eastAsia"/>
          <w:b/>
          <w:sz w:val="24"/>
        </w:rPr>
        <w:t>◆対象とする</w:t>
      </w:r>
      <w:r w:rsidR="00A4490E" w:rsidRPr="00862A15">
        <w:rPr>
          <w:rFonts w:ascii="AR丸ゴシック体M" w:eastAsia="AR丸ゴシック体M" w:hint="eastAsia"/>
          <w:b/>
          <w:sz w:val="24"/>
        </w:rPr>
        <w:t>温室効果ガス</w:t>
      </w:r>
    </w:p>
    <w:p w14:paraId="55FE0B9E" w14:textId="77777777" w:rsidR="00A4490E" w:rsidRPr="00862A15" w:rsidRDefault="00A4490E" w:rsidP="00A4490E">
      <w:pPr>
        <w:snapToGrid w:val="0"/>
        <w:rPr>
          <w:rFonts w:ascii="AR丸ゴシック体M" w:eastAsia="AR丸ゴシック体M"/>
          <w:sz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82"/>
        <w:gridCol w:w="1842"/>
      </w:tblGrid>
      <w:tr w:rsidR="00862A15" w:rsidRPr="00862A15" w14:paraId="4811C617" w14:textId="77777777" w:rsidTr="009809F0">
        <w:trPr>
          <w:trHeight w:val="433"/>
        </w:trPr>
        <w:tc>
          <w:tcPr>
            <w:tcW w:w="2268" w:type="dxa"/>
            <w:tcBorders>
              <w:bottom w:val="double" w:sz="4" w:space="0" w:color="auto"/>
            </w:tcBorders>
            <w:shd w:val="clear" w:color="auto" w:fill="auto"/>
            <w:vAlign w:val="center"/>
          </w:tcPr>
          <w:p w14:paraId="0E109933"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温室効果ガスの種類</w:t>
            </w:r>
          </w:p>
        </w:tc>
        <w:tc>
          <w:tcPr>
            <w:tcW w:w="4282" w:type="dxa"/>
            <w:tcBorders>
              <w:bottom w:val="double" w:sz="4" w:space="0" w:color="auto"/>
            </w:tcBorders>
            <w:shd w:val="clear" w:color="auto" w:fill="auto"/>
            <w:vAlign w:val="center"/>
          </w:tcPr>
          <w:p w14:paraId="2DD1E31D"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主な発生源</w:t>
            </w:r>
          </w:p>
        </w:tc>
        <w:tc>
          <w:tcPr>
            <w:tcW w:w="1842" w:type="dxa"/>
            <w:tcBorders>
              <w:bottom w:val="double" w:sz="4" w:space="0" w:color="auto"/>
            </w:tcBorders>
            <w:shd w:val="clear" w:color="auto" w:fill="auto"/>
            <w:vAlign w:val="center"/>
          </w:tcPr>
          <w:p w14:paraId="6802A21B" w14:textId="5EB1F615" w:rsidR="00A4490E" w:rsidRPr="00862A15" w:rsidRDefault="00A4490E" w:rsidP="00193AE6">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地球温暖化係数</w:t>
            </w:r>
          </w:p>
        </w:tc>
      </w:tr>
      <w:tr w:rsidR="00862A15" w:rsidRPr="00862A15" w14:paraId="2CB8C8D4" w14:textId="77777777" w:rsidTr="009809F0">
        <w:trPr>
          <w:trHeight w:val="632"/>
        </w:trPr>
        <w:tc>
          <w:tcPr>
            <w:tcW w:w="2268" w:type="dxa"/>
            <w:tcBorders>
              <w:top w:val="double" w:sz="4" w:space="0" w:color="auto"/>
            </w:tcBorders>
            <w:shd w:val="clear" w:color="auto" w:fill="auto"/>
            <w:vAlign w:val="center"/>
          </w:tcPr>
          <w:p w14:paraId="6CE949D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二酸化炭素（CO</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w:t>
            </w:r>
          </w:p>
        </w:tc>
        <w:tc>
          <w:tcPr>
            <w:tcW w:w="4282" w:type="dxa"/>
            <w:tcBorders>
              <w:top w:val="double" w:sz="4" w:space="0" w:color="auto"/>
            </w:tcBorders>
            <w:shd w:val="clear" w:color="auto" w:fill="auto"/>
            <w:vAlign w:val="center"/>
          </w:tcPr>
          <w:p w14:paraId="4CC326C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燃料の使用（ガソリン、灯油、重油、都市ガス等）他人から供給された電気や熱の使用、廃棄物の焼却</w:t>
            </w:r>
          </w:p>
        </w:tc>
        <w:tc>
          <w:tcPr>
            <w:tcW w:w="1842" w:type="dxa"/>
            <w:tcBorders>
              <w:top w:val="double" w:sz="4" w:space="0" w:color="auto"/>
            </w:tcBorders>
            <w:shd w:val="clear" w:color="auto" w:fill="auto"/>
            <w:vAlign w:val="center"/>
          </w:tcPr>
          <w:p w14:paraId="75B49B5A"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１</w:t>
            </w:r>
          </w:p>
        </w:tc>
      </w:tr>
      <w:tr w:rsidR="00862A15" w:rsidRPr="00862A15" w14:paraId="73D271BF" w14:textId="77777777" w:rsidTr="009809F0">
        <w:trPr>
          <w:trHeight w:val="607"/>
        </w:trPr>
        <w:tc>
          <w:tcPr>
            <w:tcW w:w="2268" w:type="dxa"/>
            <w:shd w:val="clear" w:color="auto" w:fill="auto"/>
            <w:vAlign w:val="center"/>
          </w:tcPr>
          <w:p w14:paraId="47FD2DA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メタン（CH</w:t>
            </w:r>
            <w:r w:rsidRPr="00862A15">
              <w:rPr>
                <w:rFonts w:ascii="AR丸ゴシック体M" w:eastAsia="AR丸ゴシック体M" w:hAnsi="ＭＳ 明朝" w:cs="Times New Roman" w:hint="eastAsia"/>
                <w:szCs w:val="20"/>
                <w:vertAlign w:val="subscript"/>
              </w:rPr>
              <w:t>4</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56CE3CAF" w14:textId="7C17DC89"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ボイラーにおける燃料の使用、ガス機関・ガソリン機関における燃料の使用、自動車の走行、下水又はし尿処理、廃棄物の焼却、家畜の反</w:t>
            </w:r>
            <w:r w:rsidR="00F02DBE" w:rsidRPr="00862A15">
              <w:rPr>
                <w:rFonts w:ascii="AR丸ゴシック体M" w:eastAsia="AR丸ゴシック体M" w:hAnsi="ＭＳ 明朝" w:cs="Times New Roman" w:hint="eastAsia"/>
                <w:szCs w:val="20"/>
              </w:rPr>
              <w:t>すう</w:t>
            </w:r>
            <w:r w:rsidRPr="00862A15">
              <w:rPr>
                <w:rFonts w:ascii="AR丸ゴシック体M" w:eastAsia="AR丸ゴシック体M" w:hAnsi="ＭＳ 明朝" w:cs="Times New Roman" w:hint="eastAsia"/>
                <w:szCs w:val="20"/>
              </w:rPr>
              <w:t>やふん尿処理</w:t>
            </w:r>
          </w:p>
        </w:tc>
        <w:tc>
          <w:tcPr>
            <w:tcW w:w="1842" w:type="dxa"/>
            <w:shd w:val="clear" w:color="auto" w:fill="auto"/>
            <w:vAlign w:val="center"/>
          </w:tcPr>
          <w:p w14:paraId="40FAE28F" w14:textId="096DFBE1"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25</w:t>
            </w:r>
          </w:p>
        </w:tc>
      </w:tr>
      <w:tr w:rsidR="00862A15" w:rsidRPr="00862A15" w14:paraId="54CAE5F8" w14:textId="77777777" w:rsidTr="009809F0">
        <w:trPr>
          <w:trHeight w:val="624"/>
        </w:trPr>
        <w:tc>
          <w:tcPr>
            <w:tcW w:w="2268" w:type="dxa"/>
            <w:shd w:val="clear" w:color="auto" w:fill="auto"/>
            <w:vAlign w:val="center"/>
          </w:tcPr>
          <w:p w14:paraId="6B629882"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一酸化二窒素（N</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O）</w:t>
            </w:r>
          </w:p>
        </w:tc>
        <w:tc>
          <w:tcPr>
            <w:tcW w:w="4282" w:type="dxa"/>
            <w:shd w:val="clear" w:color="auto" w:fill="auto"/>
            <w:vAlign w:val="center"/>
          </w:tcPr>
          <w:p w14:paraId="40819143"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ボイラーにおける燃料の使用、ガス機関・ガソリン機関における燃料の使用、自動車の走行、下水又はし尿処理、廃棄物の焼却、笑気ガス（麻酔剤）の使用、化学肥料の施肥</w:t>
            </w:r>
          </w:p>
        </w:tc>
        <w:tc>
          <w:tcPr>
            <w:tcW w:w="1842" w:type="dxa"/>
            <w:shd w:val="clear" w:color="auto" w:fill="auto"/>
            <w:vAlign w:val="center"/>
          </w:tcPr>
          <w:p w14:paraId="45AE8FAE" w14:textId="0E78605E"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298</w:t>
            </w:r>
          </w:p>
        </w:tc>
      </w:tr>
      <w:tr w:rsidR="00862A15" w:rsidRPr="00862A15" w14:paraId="471B92A6" w14:textId="77777777" w:rsidTr="009809F0">
        <w:tc>
          <w:tcPr>
            <w:tcW w:w="2268" w:type="dxa"/>
            <w:shd w:val="clear" w:color="auto" w:fill="auto"/>
            <w:vAlign w:val="center"/>
          </w:tcPr>
          <w:p w14:paraId="06E53A2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ハイドロフルオロカーボン類(HFC)</w:t>
            </w:r>
          </w:p>
        </w:tc>
        <w:tc>
          <w:tcPr>
            <w:tcW w:w="4282" w:type="dxa"/>
            <w:shd w:val="clear" w:color="auto" w:fill="auto"/>
            <w:vAlign w:val="center"/>
          </w:tcPr>
          <w:p w14:paraId="22F5BD72" w14:textId="526F131C" w:rsidR="00A4490E" w:rsidRPr="00862A15" w:rsidRDefault="00F02DB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空調機・</w:t>
            </w:r>
            <w:r w:rsidR="00A4490E" w:rsidRPr="00862A15">
              <w:rPr>
                <w:rFonts w:ascii="AR丸ゴシック体M" w:eastAsia="AR丸ゴシック体M" w:hAnsi="ＭＳ 明朝" w:cs="Times New Roman" w:hint="eastAsia"/>
                <w:szCs w:val="20"/>
              </w:rPr>
              <w:t>カーエアコンの使用・廃棄、噴射機・消火器の使用・廃棄</w:t>
            </w:r>
          </w:p>
        </w:tc>
        <w:tc>
          <w:tcPr>
            <w:tcW w:w="1842" w:type="dxa"/>
            <w:shd w:val="clear" w:color="auto" w:fill="auto"/>
            <w:vAlign w:val="center"/>
          </w:tcPr>
          <w:p w14:paraId="487183DF" w14:textId="6AF08BA7"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1,430</w:t>
            </w:r>
          </w:p>
          <w:p w14:paraId="45DCEA76"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(HFC-134a)</w:t>
            </w:r>
          </w:p>
        </w:tc>
      </w:tr>
      <w:tr w:rsidR="00862A15" w:rsidRPr="00862A15" w14:paraId="2215FEBB" w14:textId="77777777" w:rsidTr="009809F0">
        <w:tc>
          <w:tcPr>
            <w:tcW w:w="2268" w:type="dxa"/>
            <w:shd w:val="clear" w:color="auto" w:fill="auto"/>
            <w:vAlign w:val="center"/>
          </w:tcPr>
          <w:p w14:paraId="07D5C5B9"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パーフルオロカーボン類(PFC)</w:t>
            </w:r>
          </w:p>
        </w:tc>
        <w:tc>
          <w:tcPr>
            <w:tcW w:w="4282" w:type="dxa"/>
            <w:shd w:val="clear" w:color="auto" w:fill="auto"/>
            <w:vAlign w:val="center"/>
          </w:tcPr>
          <w:p w14:paraId="2F0EEE66"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半導体の製造工程等において使用</w:t>
            </w:r>
          </w:p>
        </w:tc>
        <w:tc>
          <w:tcPr>
            <w:tcW w:w="1842" w:type="dxa"/>
            <w:shd w:val="clear" w:color="auto" w:fill="auto"/>
            <w:vAlign w:val="center"/>
          </w:tcPr>
          <w:p w14:paraId="6ADC8EA0" w14:textId="71273CE5"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7,390</w:t>
            </w:r>
          </w:p>
          <w:p w14:paraId="2A588C95"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(PFC-14)</w:t>
            </w:r>
          </w:p>
        </w:tc>
      </w:tr>
      <w:tr w:rsidR="00862A15" w:rsidRPr="00862A15" w14:paraId="6B1708D1" w14:textId="77777777" w:rsidTr="009809F0">
        <w:trPr>
          <w:trHeight w:val="495"/>
        </w:trPr>
        <w:tc>
          <w:tcPr>
            <w:tcW w:w="2268" w:type="dxa"/>
            <w:shd w:val="clear" w:color="auto" w:fill="auto"/>
            <w:vAlign w:val="center"/>
          </w:tcPr>
          <w:p w14:paraId="40DA142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六ふっ化硫黄（SF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09446CFF"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電気設備の電気絶縁ガス等に使用</w:t>
            </w:r>
          </w:p>
        </w:tc>
        <w:tc>
          <w:tcPr>
            <w:tcW w:w="1842" w:type="dxa"/>
            <w:shd w:val="clear" w:color="auto" w:fill="auto"/>
            <w:vAlign w:val="center"/>
          </w:tcPr>
          <w:p w14:paraId="21162F08" w14:textId="6A6BF61F"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22,800</w:t>
            </w:r>
          </w:p>
        </w:tc>
      </w:tr>
      <w:tr w:rsidR="00A4490E" w:rsidRPr="00862A15" w14:paraId="2F1C8397" w14:textId="77777777" w:rsidTr="009809F0">
        <w:trPr>
          <w:trHeight w:val="403"/>
        </w:trPr>
        <w:tc>
          <w:tcPr>
            <w:tcW w:w="2268" w:type="dxa"/>
            <w:shd w:val="clear" w:color="auto" w:fill="auto"/>
            <w:vAlign w:val="center"/>
          </w:tcPr>
          <w:p w14:paraId="6DBA1BA1"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三ふっ化窒素（NF</w:t>
            </w:r>
            <w:r w:rsidRPr="00862A15">
              <w:rPr>
                <w:rFonts w:ascii="AR丸ゴシック体M" w:eastAsia="AR丸ゴシック体M" w:hAnsi="ＭＳ 明朝" w:cs="Times New Roman" w:hint="eastAsia"/>
                <w:szCs w:val="20"/>
                <w:vertAlign w:val="subscript"/>
              </w:rPr>
              <w:t>3</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17C2EA4C"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半導体の製造プロセス工程等に使用</w:t>
            </w:r>
          </w:p>
        </w:tc>
        <w:tc>
          <w:tcPr>
            <w:tcW w:w="1842" w:type="dxa"/>
            <w:shd w:val="clear" w:color="auto" w:fill="auto"/>
            <w:vAlign w:val="center"/>
          </w:tcPr>
          <w:p w14:paraId="2BA3345C" w14:textId="0BB01D06"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17,200</w:t>
            </w:r>
          </w:p>
        </w:tc>
      </w:tr>
    </w:tbl>
    <w:p w14:paraId="0199F2D7" w14:textId="77B8EA17" w:rsidR="00A4490E" w:rsidRPr="00862A15" w:rsidRDefault="00A4490E" w:rsidP="00AD171E">
      <w:pPr>
        <w:spacing w:line="400" w:lineRule="exact"/>
        <w:rPr>
          <w:rFonts w:ascii="AR丸ゴシック体M" w:eastAsia="AR丸ゴシック体M"/>
          <w:sz w:val="24"/>
        </w:rPr>
      </w:pPr>
    </w:p>
    <w:p w14:paraId="0BF978FB" w14:textId="77777777" w:rsidR="00101391" w:rsidRPr="00862A15" w:rsidRDefault="00101391" w:rsidP="00AD171E">
      <w:pPr>
        <w:spacing w:line="400" w:lineRule="exact"/>
        <w:rPr>
          <w:rFonts w:ascii="AR丸ゴシック体M" w:eastAsia="AR丸ゴシック体M"/>
          <w:sz w:val="24"/>
        </w:rPr>
      </w:pPr>
    </w:p>
    <w:p w14:paraId="10AC42BF" w14:textId="58F597D1" w:rsidR="00F67324" w:rsidRPr="00862A15" w:rsidRDefault="00F67324" w:rsidP="00703C9E">
      <w:pPr>
        <w:spacing w:line="360" w:lineRule="auto"/>
        <w:rPr>
          <w:rFonts w:ascii="AR丸ゴシック体M" w:eastAsia="AR丸ゴシック体M"/>
          <w:sz w:val="22"/>
        </w:rPr>
      </w:pPr>
      <w:r w:rsidRPr="00862A15">
        <w:rPr>
          <w:rFonts w:ascii="AR丸ゴシック体M" w:eastAsia="AR丸ゴシック体M" w:hint="eastAsia"/>
          <w:b/>
          <w:sz w:val="24"/>
        </w:rPr>
        <w:t>◆</w:t>
      </w:r>
      <w:r w:rsidR="00027DF3" w:rsidRPr="00862A15">
        <w:rPr>
          <w:rFonts w:ascii="AR丸ゴシック体M" w:eastAsia="AR丸ゴシック体M" w:hint="eastAsia"/>
          <w:b/>
          <w:sz w:val="24"/>
        </w:rPr>
        <w:t>電気</w:t>
      </w:r>
      <w:r w:rsidRPr="00862A15">
        <w:rPr>
          <w:rFonts w:ascii="AR丸ゴシック体M" w:eastAsia="AR丸ゴシック体M" w:hint="eastAsia"/>
          <w:b/>
          <w:sz w:val="24"/>
        </w:rPr>
        <w:t>の排出係数</w:t>
      </w:r>
    </w:p>
    <w:p w14:paraId="71F40C64" w14:textId="38B3C878" w:rsidR="00AC1E0A" w:rsidRPr="00862A15" w:rsidRDefault="00242A99" w:rsidP="00F67324">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排出係数</w:t>
      </w:r>
      <w:r w:rsidR="00027DF3" w:rsidRPr="00862A15">
        <w:rPr>
          <w:rFonts w:ascii="AR丸ゴシック体M" w:eastAsia="AR丸ゴシック体M" w:hint="eastAsia"/>
          <w:sz w:val="22"/>
        </w:rPr>
        <w:t>が低く、また再生可能エネルギー比率が高い電気</w:t>
      </w:r>
      <w:r w:rsidR="00F67324" w:rsidRPr="00862A15">
        <w:rPr>
          <w:rFonts w:ascii="AR丸ゴシック体M" w:eastAsia="AR丸ゴシック体M" w:hint="eastAsia"/>
          <w:sz w:val="22"/>
        </w:rPr>
        <w:t>の調達を推進する観点から、</w:t>
      </w:r>
      <w:r w:rsidR="00CD5EAB" w:rsidRPr="00862A15">
        <w:rPr>
          <w:rFonts w:ascii="AR丸ゴシック体M" w:eastAsia="AR丸ゴシック体M" w:hint="eastAsia"/>
          <w:sz w:val="22"/>
        </w:rPr>
        <w:t>電気の排出係数については、</w:t>
      </w:r>
      <w:r w:rsidR="00CF4EBB" w:rsidRPr="00862A15">
        <w:rPr>
          <w:rFonts w:ascii="AR丸ゴシック体M" w:eastAsia="AR丸ゴシック体M" w:hint="eastAsia"/>
          <w:sz w:val="22"/>
        </w:rPr>
        <w:t>毎年</w:t>
      </w:r>
      <w:r w:rsidR="00AC1E0A" w:rsidRPr="00862A15">
        <w:rPr>
          <w:rFonts w:ascii="AR丸ゴシック体M" w:eastAsia="AR丸ゴシック体M" w:hint="eastAsia"/>
          <w:sz w:val="22"/>
        </w:rPr>
        <w:t>度</w:t>
      </w:r>
      <w:r w:rsidR="00CF4EBB" w:rsidRPr="00862A15">
        <w:rPr>
          <w:rFonts w:ascii="AR丸ゴシック体M" w:eastAsia="AR丸ゴシック体M" w:hint="eastAsia"/>
          <w:sz w:val="22"/>
        </w:rPr>
        <w:t>、府庁が</w:t>
      </w:r>
      <w:r w:rsidR="00F67324" w:rsidRPr="00862A15">
        <w:rPr>
          <w:rFonts w:ascii="AR丸ゴシック体M" w:eastAsia="AR丸ゴシック体M" w:hint="eastAsia"/>
          <w:sz w:val="22"/>
        </w:rPr>
        <w:t>各電気事業者</w:t>
      </w:r>
      <w:r w:rsidR="00027DF3" w:rsidRPr="00862A15">
        <w:rPr>
          <w:rFonts w:ascii="AR丸ゴシック体M" w:eastAsia="AR丸ゴシック体M" w:hint="eastAsia"/>
          <w:sz w:val="22"/>
        </w:rPr>
        <w:t>から購入した電気</w:t>
      </w:r>
      <w:r w:rsidR="009809F0" w:rsidRPr="00862A15">
        <w:rPr>
          <w:rFonts w:ascii="AR丸ゴシック体M" w:eastAsia="AR丸ゴシック体M" w:hint="eastAsia"/>
          <w:sz w:val="22"/>
        </w:rPr>
        <w:t>の排出係数を</w:t>
      </w:r>
      <w:r w:rsidR="00AC1E0A" w:rsidRPr="00862A15">
        <w:rPr>
          <w:rFonts w:ascii="AR丸ゴシック体M" w:eastAsia="AR丸ゴシック体M" w:hint="eastAsia"/>
          <w:sz w:val="22"/>
        </w:rPr>
        <w:t>電力消費量</w:t>
      </w:r>
      <w:r w:rsidR="009809F0" w:rsidRPr="00862A15">
        <w:rPr>
          <w:rFonts w:ascii="AR丸ゴシック体M" w:eastAsia="AR丸ゴシック体M" w:hint="eastAsia"/>
          <w:sz w:val="22"/>
        </w:rPr>
        <w:t>で</w:t>
      </w:r>
      <w:r w:rsidR="00F67324" w:rsidRPr="00862A15">
        <w:rPr>
          <w:rFonts w:ascii="AR丸ゴシック体M" w:eastAsia="AR丸ゴシック体M" w:hint="eastAsia"/>
          <w:sz w:val="22"/>
        </w:rPr>
        <w:t>加重平均</w:t>
      </w:r>
      <w:r w:rsidR="009809F0" w:rsidRPr="00862A15">
        <w:rPr>
          <w:rFonts w:ascii="AR丸ゴシック体M" w:eastAsia="AR丸ゴシック体M" w:hint="eastAsia"/>
          <w:sz w:val="22"/>
        </w:rPr>
        <w:t>した</w:t>
      </w:r>
      <w:r w:rsidR="00F67324" w:rsidRPr="00862A15">
        <w:rPr>
          <w:rFonts w:ascii="AR丸ゴシック体M" w:eastAsia="AR丸ゴシック体M" w:hint="eastAsia"/>
          <w:sz w:val="22"/>
        </w:rPr>
        <w:t>値を使用することとします。</w:t>
      </w:r>
    </w:p>
    <w:p w14:paraId="41C3BE45" w14:textId="1E3AE57D" w:rsidR="00D65C84" w:rsidRPr="00862A15" w:rsidRDefault="00AC1E0A" w:rsidP="0063227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算定にあたっては</w:t>
      </w:r>
      <w:r w:rsidR="00F67324" w:rsidRPr="00862A15">
        <w:rPr>
          <w:rFonts w:ascii="AR丸ゴシック体M" w:eastAsia="AR丸ゴシック体M" w:hint="eastAsia"/>
          <w:sz w:val="22"/>
        </w:rPr>
        <w:t>、各電気事業者の</w:t>
      </w:r>
      <w:r w:rsidR="009B2C8B" w:rsidRPr="00862A15">
        <w:rPr>
          <w:rFonts w:ascii="AR丸ゴシック体M" w:eastAsia="AR丸ゴシック体M" w:hint="eastAsia"/>
          <w:sz w:val="22"/>
        </w:rPr>
        <w:t>調整後排出係数</w:t>
      </w:r>
      <w:r w:rsidR="00F67324" w:rsidRPr="00862A15">
        <w:rPr>
          <w:rFonts w:ascii="AR丸ゴシック体M" w:eastAsia="AR丸ゴシック体M" w:hint="eastAsia"/>
          <w:sz w:val="22"/>
        </w:rPr>
        <w:t>を使用します。</w:t>
      </w:r>
    </w:p>
    <w:p w14:paraId="48CB566B" w14:textId="4C46AD2D" w:rsidR="005C4B93" w:rsidRPr="00862A15" w:rsidRDefault="005C4B93" w:rsidP="007E5E0D">
      <w:pPr>
        <w:snapToGrid w:val="0"/>
        <w:rPr>
          <w:rFonts w:ascii="AR丸ゴシック体M" w:eastAsia="AR丸ゴシック体M"/>
          <w:sz w:val="22"/>
        </w:rPr>
      </w:pPr>
    </w:p>
    <w:tbl>
      <w:tblPr>
        <w:tblStyle w:val="ac"/>
        <w:tblW w:w="0" w:type="auto"/>
        <w:jc w:val="center"/>
        <w:tblLook w:val="04A0" w:firstRow="1" w:lastRow="0" w:firstColumn="1" w:lastColumn="0" w:noHBand="0" w:noVBand="1"/>
      </w:tblPr>
      <w:tblGrid>
        <w:gridCol w:w="1138"/>
        <w:gridCol w:w="4276"/>
      </w:tblGrid>
      <w:tr w:rsidR="00862A15" w:rsidRPr="00862A15" w14:paraId="18215CB1" w14:textId="77777777" w:rsidTr="00CD5EAB">
        <w:trPr>
          <w:jc w:val="center"/>
        </w:trPr>
        <w:tc>
          <w:tcPr>
            <w:tcW w:w="1138" w:type="dxa"/>
            <w:vAlign w:val="center"/>
          </w:tcPr>
          <w:p w14:paraId="26E6FF1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年度</w:t>
            </w:r>
          </w:p>
        </w:tc>
        <w:tc>
          <w:tcPr>
            <w:tcW w:w="4276" w:type="dxa"/>
            <w:vAlign w:val="center"/>
          </w:tcPr>
          <w:p w14:paraId="06D5FAC4" w14:textId="2DF3B42D" w:rsidR="00D8077D" w:rsidRPr="00862A15" w:rsidRDefault="009809F0" w:rsidP="001E525F">
            <w:pPr>
              <w:snapToGrid w:val="0"/>
              <w:jc w:val="center"/>
              <w:rPr>
                <w:rFonts w:ascii="AR丸ゴシック体M" w:eastAsia="AR丸ゴシック体M"/>
                <w:sz w:val="22"/>
              </w:rPr>
            </w:pPr>
            <w:r w:rsidRPr="00862A15">
              <w:rPr>
                <w:rFonts w:ascii="AR丸ゴシック体M" w:eastAsia="AR丸ゴシック体M" w:hint="eastAsia"/>
                <w:sz w:val="22"/>
              </w:rPr>
              <w:t>府庁購入実績に基づく</w:t>
            </w:r>
            <w:r w:rsidR="00D8077D" w:rsidRPr="00862A15">
              <w:rPr>
                <w:rFonts w:ascii="AR丸ゴシック体M" w:eastAsia="AR丸ゴシック体M" w:hint="eastAsia"/>
                <w:sz w:val="22"/>
              </w:rPr>
              <w:t>電気の排出係数</w:t>
            </w:r>
            <w:r w:rsidRPr="00862A15">
              <w:rPr>
                <w:rFonts w:ascii="AR丸ゴシック体M" w:eastAsia="AR丸ゴシック体M" w:hint="eastAsia"/>
                <w:sz w:val="22"/>
                <w:vertAlign w:val="superscript"/>
              </w:rPr>
              <w:t>※</w:t>
            </w:r>
          </w:p>
          <w:p w14:paraId="5A01F503"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（kg-CO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/kWh）</w:t>
            </w:r>
          </w:p>
        </w:tc>
      </w:tr>
      <w:tr w:rsidR="00862A15" w:rsidRPr="00862A15" w14:paraId="40996932" w14:textId="77777777" w:rsidTr="00CD5EAB">
        <w:trPr>
          <w:jc w:val="center"/>
        </w:trPr>
        <w:tc>
          <w:tcPr>
            <w:tcW w:w="1138" w:type="dxa"/>
          </w:tcPr>
          <w:p w14:paraId="52EDBBA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2013</w:t>
            </w:r>
          </w:p>
        </w:tc>
        <w:tc>
          <w:tcPr>
            <w:tcW w:w="4276" w:type="dxa"/>
          </w:tcPr>
          <w:p w14:paraId="0544EF35"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0.514</w:t>
            </w:r>
          </w:p>
        </w:tc>
      </w:tr>
      <w:tr w:rsidR="00862A15" w:rsidRPr="00862A15" w14:paraId="7202E2EA" w14:textId="77777777" w:rsidTr="00CD5EAB">
        <w:trPr>
          <w:jc w:val="center"/>
        </w:trPr>
        <w:tc>
          <w:tcPr>
            <w:tcW w:w="1138" w:type="dxa"/>
          </w:tcPr>
          <w:p w14:paraId="58656B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2014</w:t>
            </w:r>
          </w:p>
        </w:tc>
        <w:tc>
          <w:tcPr>
            <w:tcW w:w="4276" w:type="dxa"/>
          </w:tcPr>
          <w:p w14:paraId="45E15EE9"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0.519</w:t>
            </w:r>
          </w:p>
        </w:tc>
      </w:tr>
      <w:tr w:rsidR="00862A15" w:rsidRPr="00862A15" w14:paraId="1E87EB7E" w14:textId="77777777" w:rsidTr="00CD5EAB">
        <w:trPr>
          <w:jc w:val="center"/>
        </w:trPr>
        <w:tc>
          <w:tcPr>
            <w:tcW w:w="1138" w:type="dxa"/>
          </w:tcPr>
          <w:p w14:paraId="73C815C7"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2015</w:t>
            </w:r>
          </w:p>
        </w:tc>
        <w:tc>
          <w:tcPr>
            <w:tcW w:w="4276" w:type="dxa"/>
          </w:tcPr>
          <w:p w14:paraId="5DF86D5A"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0.472</w:t>
            </w:r>
          </w:p>
        </w:tc>
      </w:tr>
      <w:tr w:rsidR="00862A15" w:rsidRPr="00862A15" w14:paraId="49CA0654" w14:textId="77777777" w:rsidTr="00CD5EAB">
        <w:trPr>
          <w:jc w:val="center"/>
        </w:trPr>
        <w:tc>
          <w:tcPr>
            <w:tcW w:w="1138" w:type="dxa"/>
          </w:tcPr>
          <w:p w14:paraId="5F61F36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2016</w:t>
            </w:r>
          </w:p>
        </w:tc>
        <w:tc>
          <w:tcPr>
            <w:tcW w:w="4276" w:type="dxa"/>
          </w:tcPr>
          <w:p w14:paraId="4BC46E5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0.488</w:t>
            </w:r>
          </w:p>
        </w:tc>
      </w:tr>
      <w:tr w:rsidR="00862A15" w:rsidRPr="00862A15" w14:paraId="41853449" w14:textId="77777777" w:rsidTr="00CD5EAB">
        <w:trPr>
          <w:jc w:val="center"/>
        </w:trPr>
        <w:tc>
          <w:tcPr>
            <w:tcW w:w="1138" w:type="dxa"/>
          </w:tcPr>
          <w:p w14:paraId="66618E9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2017</w:t>
            </w:r>
          </w:p>
        </w:tc>
        <w:tc>
          <w:tcPr>
            <w:tcW w:w="4276" w:type="dxa"/>
          </w:tcPr>
          <w:p w14:paraId="47A935E4"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0.446</w:t>
            </w:r>
          </w:p>
        </w:tc>
      </w:tr>
      <w:tr w:rsidR="00862A15" w:rsidRPr="00862A15" w14:paraId="2EFD80E6" w14:textId="77777777" w:rsidTr="00CD5EAB">
        <w:trPr>
          <w:jc w:val="center"/>
        </w:trPr>
        <w:tc>
          <w:tcPr>
            <w:tcW w:w="1138" w:type="dxa"/>
          </w:tcPr>
          <w:p w14:paraId="2E33A0C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2018</w:t>
            </w:r>
          </w:p>
        </w:tc>
        <w:tc>
          <w:tcPr>
            <w:tcW w:w="4276" w:type="dxa"/>
          </w:tcPr>
          <w:p w14:paraId="0DAC8881"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0.386</w:t>
            </w:r>
          </w:p>
        </w:tc>
      </w:tr>
      <w:tr w:rsidR="00862A15" w:rsidRPr="00862A15" w14:paraId="457AA21C" w14:textId="77777777" w:rsidTr="00CD5EAB">
        <w:trPr>
          <w:jc w:val="center"/>
        </w:trPr>
        <w:tc>
          <w:tcPr>
            <w:tcW w:w="1138" w:type="dxa"/>
          </w:tcPr>
          <w:p w14:paraId="4E46CE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2019</w:t>
            </w:r>
          </w:p>
        </w:tc>
        <w:tc>
          <w:tcPr>
            <w:tcW w:w="4276" w:type="dxa"/>
          </w:tcPr>
          <w:p w14:paraId="0D746606"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0.377</w:t>
            </w:r>
          </w:p>
        </w:tc>
      </w:tr>
    </w:tbl>
    <w:p w14:paraId="4E6E6460" w14:textId="6430A0DA" w:rsidR="00D8077D" w:rsidRPr="00561228" w:rsidRDefault="00740941" w:rsidP="00561228">
      <w:pPr>
        <w:pStyle w:val="a3"/>
        <w:numPr>
          <w:ilvl w:val="0"/>
          <w:numId w:val="28"/>
        </w:numPr>
        <w:snapToGrid w:val="0"/>
        <w:ind w:leftChars="0"/>
        <w:jc w:val="center"/>
        <w:rPr>
          <w:rFonts w:ascii="AR丸ゴシック体M" w:eastAsia="AR丸ゴシック体M"/>
          <w:sz w:val="22"/>
        </w:rPr>
      </w:pPr>
      <w:r w:rsidRPr="00561228">
        <w:rPr>
          <w:rFonts w:ascii="AR丸ゴシック体M" w:eastAsia="AR丸ゴシック体M" w:hint="eastAsia"/>
          <w:sz w:val="18"/>
        </w:rPr>
        <w:t>毎年度府庁が各電気事業者から購入した電気の</w:t>
      </w:r>
      <w:r w:rsidR="009809F0" w:rsidRPr="00561228">
        <w:rPr>
          <w:rFonts w:ascii="AR丸ゴシック体M" w:eastAsia="AR丸ゴシック体M" w:hint="eastAsia"/>
          <w:sz w:val="18"/>
        </w:rPr>
        <w:t>調整後</w:t>
      </w:r>
      <w:r w:rsidRPr="00561228">
        <w:rPr>
          <w:rFonts w:ascii="AR丸ゴシック体M" w:eastAsia="AR丸ゴシック体M" w:hint="eastAsia"/>
          <w:sz w:val="18"/>
        </w:rPr>
        <w:t>排出係数</w:t>
      </w:r>
      <w:r w:rsidR="009809F0" w:rsidRPr="00561228">
        <w:rPr>
          <w:rFonts w:ascii="AR丸ゴシック体M" w:eastAsia="AR丸ゴシック体M" w:hint="eastAsia"/>
          <w:sz w:val="18"/>
        </w:rPr>
        <w:t>を</w:t>
      </w:r>
      <w:r w:rsidRPr="00561228">
        <w:rPr>
          <w:rFonts w:ascii="AR丸ゴシック体M" w:eastAsia="AR丸ゴシック体M" w:hint="eastAsia"/>
          <w:sz w:val="18"/>
        </w:rPr>
        <w:t>電力消費量</w:t>
      </w:r>
      <w:r w:rsidR="009809F0" w:rsidRPr="00561228">
        <w:rPr>
          <w:rFonts w:ascii="AR丸ゴシック体M" w:eastAsia="AR丸ゴシック体M" w:hint="eastAsia"/>
          <w:sz w:val="18"/>
        </w:rPr>
        <w:t>で加重平均した値</w:t>
      </w:r>
    </w:p>
    <w:p w14:paraId="2AB7E7D4" w14:textId="3E50DED0" w:rsidR="00D8077D" w:rsidRPr="00862A15" w:rsidRDefault="00D8077D" w:rsidP="005C4B93">
      <w:pPr>
        <w:jc w:val="left"/>
        <w:rPr>
          <w:rFonts w:ascii="AR丸ゴシック体M" w:eastAsia="AR丸ゴシック体M"/>
          <w:b/>
          <w:sz w:val="24"/>
        </w:rPr>
      </w:pPr>
      <w:r w:rsidRPr="00862A15">
        <w:rPr>
          <w:rFonts w:ascii="AR丸ゴシック体M" w:eastAsia="AR丸ゴシック体M"/>
          <w:b/>
          <w:sz w:val="24"/>
        </w:rPr>
        <w:br w:type="page"/>
      </w:r>
    </w:p>
    <w:p w14:paraId="1F5ADC50" w14:textId="5DB23F0E" w:rsidR="005C4B93" w:rsidRPr="00862A15" w:rsidRDefault="005C4B93" w:rsidP="00703C9E">
      <w:pPr>
        <w:spacing w:line="360" w:lineRule="auto"/>
        <w:rPr>
          <w:rFonts w:ascii="AR丸ゴシック体M" w:eastAsia="AR丸ゴシック体M"/>
          <w:b/>
          <w:sz w:val="24"/>
        </w:rPr>
      </w:pPr>
      <w:r w:rsidRPr="00862A15">
        <w:rPr>
          <w:rFonts w:ascii="AR丸ゴシック体M" w:eastAsia="AR丸ゴシック体M" w:hint="eastAsia"/>
          <w:b/>
          <w:sz w:val="24"/>
        </w:rPr>
        <w:lastRenderedPageBreak/>
        <w:t>◆</w:t>
      </w:r>
      <w:r w:rsidR="008E0B1B" w:rsidRPr="00862A15">
        <w:rPr>
          <w:rFonts w:ascii="AR丸ゴシック体M" w:eastAsia="AR丸ゴシック体M" w:hint="eastAsia"/>
          <w:b/>
          <w:sz w:val="24"/>
        </w:rPr>
        <w:t>府庁の</w:t>
      </w:r>
      <w:r w:rsidRPr="00862A15">
        <w:rPr>
          <w:rFonts w:ascii="AR丸ゴシック体M" w:eastAsia="AR丸ゴシック体M" w:hint="eastAsia"/>
          <w:b/>
          <w:sz w:val="24"/>
        </w:rPr>
        <w:t>温室効果ガス排出量等の近年の推移と2030年度削減目標</w:t>
      </w:r>
    </w:p>
    <w:p w14:paraId="7BC29CD6" w14:textId="4920631E" w:rsidR="005C4B93" w:rsidRPr="00862A15" w:rsidRDefault="005C4B93" w:rsidP="005C4B9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2019年度の温室効果ガス排出量は、基準年度である2013</w:t>
      </w:r>
      <w:r w:rsidRPr="00B51DFE">
        <w:rPr>
          <w:rFonts w:ascii="AR丸ゴシック体M" w:eastAsia="AR丸ゴシック体M" w:hint="eastAsia"/>
          <w:sz w:val="22"/>
        </w:rPr>
        <w:t>年度比で</w:t>
      </w:r>
      <w:r w:rsidR="001646EA" w:rsidRPr="00B51DFE">
        <w:rPr>
          <w:rFonts w:ascii="AR丸ゴシック体M" w:eastAsia="AR丸ゴシック体M" w:hint="eastAsia"/>
          <w:sz w:val="22"/>
        </w:rPr>
        <w:t>24.</w:t>
      </w:r>
      <w:r w:rsidR="00024036" w:rsidRPr="00B51DFE">
        <w:rPr>
          <w:rFonts w:ascii="AR丸ゴシック体M" w:eastAsia="AR丸ゴシック体M" w:hint="eastAsia"/>
          <w:sz w:val="22"/>
        </w:rPr>
        <w:t>2</w:t>
      </w:r>
      <w:r w:rsidRPr="00B51DFE">
        <w:rPr>
          <w:rFonts w:ascii="AR丸ゴシック体M" w:eastAsia="AR丸ゴシック体M" w:hint="eastAsia"/>
          <w:sz w:val="22"/>
        </w:rPr>
        <w:t>％減少（エネルギー消費量は</w:t>
      </w:r>
      <w:r w:rsidR="00947246" w:rsidRPr="00B51DFE">
        <w:rPr>
          <w:rFonts w:ascii="AR丸ゴシック体M" w:eastAsia="AR丸ゴシック体M" w:hint="eastAsia"/>
          <w:sz w:val="22"/>
        </w:rPr>
        <w:t>8.2</w:t>
      </w:r>
      <w:r w:rsidRPr="00B51DFE">
        <w:rPr>
          <w:rFonts w:ascii="AR丸ゴシック体M" w:eastAsia="AR丸ゴシック体M" w:hint="eastAsia"/>
          <w:sz w:val="22"/>
        </w:rPr>
        <w:t>％減少）しており、この大きな要因とし</w:t>
      </w:r>
      <w:r w:rsidRPr="00862A15">
        <w:rPr>
          <w:rFonts w:ascii="AR丸ゴシック体M" w:eastAsia="AR丸ゴシック体M" w:hint="eastAsia"/>
          <w:sz w:val="22"/>
        </w:rPr>
        <w:t>ては</w:t>
      </w:r>
      <w:r w:rsidR="002575A6" w:rsidRPr="00862A15">
        <w:rPr>
          <w:rFonts w:ascii="AR丸ゴシック体M" w:eastAsia="AR丸ゴシック体M" w:hint="eastAsia"/>
          <w:sz w:val="22"/>
        </w:rPr>
        <w:t>調達する</w:t>
      </w:r>
      <w:r w:rsidRPr="00862A15">
        <w:rPr>
          <w:rFonts w:ascii="AR丸ゴシック体M" w:eastAsia="AR丸ゴシック体M" w:hint="eastAsia"/>
          <w:sz w:val="22"/>
        </w:rPr>
        <w:t>電気の排出係数の改善があげられます。</w:t>
      </w:r>
    </w:p>
    <w:p w14:paraId="7407AB49" w14:textId="1C20D4A4" w:rsidR="005C4B93" w:rsidRPr="00862A15" w:rsidRDefault="002575A6" w:rsidP="005C4B93">
      <w:pPr>
        <w:ind w:leftChars="131" w:left="275" w:firstLineChars="100" w:firstLine="220"/>
        <w:rPr>
          <w:rFonts w:ascii="AR丸ゴシック体M" w:eastAsia="AR丸ゴシック体M"/>
          <w:sz w:val="22"/>
          <w:highlight w:val="cyan"/>
        </w:rPr>
      </w:pPr>
      <w:r w:rsidRPr="00862A15">
        <w:rPr>
          <w:rFonts w:ascii="AR丸ゴシック体M" w:eastAsia="AR丸ゴシック体M" w:hint="eastAsia"/>
          <w:sz w:val="22"/>
        </w:rPr>
        <w:t>今後、2030年度削減目標の達成に向けて、調達する電気の排出係数のさらなる低下に加え、エネルギー消費量削減に向けて</w:t>
      </w:r>
      <w:r w:rsidR="008F01C4" w:rsidRPr="00862A15">
        <w:rPr>
          <w:rFonts w:ascii="AR丸ゴシック体M" w:eastAsia="AR丸ゴシック体M" w:hint="eastAsia"/>
          <w:sz w:val="22"/>
        </w:rPr>
        <w:t>追加的な取組みを講じていく必要があります</w:t>
      </w:r>
      <w:r w:rsidR="005C4B93" w:rsidRPr="00862A15">
        <w:rPr>
          <w:rFonts w:ascii="AR丸ゴシック体M" w:eastAsia="AR丸ゴシック体M" w:hint="eastAsia"/>
          <w:sz w:val="22"/>
        </w:rPr>
        <w:t>。</w:t>
      </w:r>
    </w:p>
    <w:p w14:paraId="33EA1CD7" w14:textId="25F17972" w:rsidR="00CD5EAB" w:rsidRPr="00862A15" w:rsidRDefault="00CD5EAB" w:rsidP="005C4B93">
      <w:pPr>
        <w:snapToGrid w:val="0"/>
        <w:ind w:firstLineChars="1150" w:firstLine="2070"/>
        <w:rPr>
          <w:rFonts w:ascii="AR丸ゴシック体M" w:eastAsia="AR丸ゴシック体M"/>
          <w:sz w:val="18"/>
        </w:rPr>
      </w:pPr>
    </w:p>
    <w:p w14:paraId="461B033B" w14:textId="187E3582" w:rsidR="00D8077D" w:rsidRPr="00862A15" w:rsidRDefault="00947246" w:rsidP="001646EA">
      <w:pPr>
        <w:snapToGrid w:val="0"/>
        <w:ind w:leftChars="35" w:left="283" w:hangingChars="100" w:hanging="210"/>
        <w:jc w:val="center"/>
        <w:rPr>
          <w:rFonts w:ascii="AR丸ゴシック体M" w:eastAsia="AR丸ゴシック体M"/>
          <w:sz w:val="20"/>
        </w:rPr>
      </w:pPr>
      <w:r w:rsidRPr="00947246">
        <w:rPr>
          <w:noProof/>
        </w:rPr>
        <w:drawing>
          <wp:inline distT="0" distB="0" distL="0" distR="0" wp14:anchorId="6B5C211B" wp14:editId="60918965">
            <wp:extent cx="5400040" cy="2616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2616082"/>
                    </a:xfrm>
                    <a:prstGeom prst="rect">
                      <a:avLst/>
                    </a:prstGeom>
                    <a:noFill/>
                    <a:ln>
                      <a:noFill/>
                    </a:ln>
                  </pic:spPr>
                </pic:pic>
              </a:graphicData>
            </a:graphic>
          </wp:inline>
        </w:drawing>
      </w:r>
    </w:p>
    <w:p w14:paraId="29977148" w14:textId="6003FD8A" w:rsidR="005C4B93" w:rsidRPr="00862A15" w:rsidRDefault="001A6932" w:rsidP="005C4B93">
      <w:pPr>
        <w:jc w:val="center"/>
        <w:rPr>
          <w:rFonts w:ascii="AR丸ゴシック体M" w:eastAsia="AR丸ゴシック体M"/>
          <w:sz w:val="22"/>
        </w:rPr>
      </w:pPr>
      <w:r w:rsidRPr="00862A15">
        <w:rPr>
          <w:rFonts w:ascii="AR丸ゴシック体M" w:eastAsia="AR丸ゴシック体M" w:hint="eastAsia"/>
          <w:sz w:val="22"/>
        </w:rPr>
        <w:t>図</w:t>
      </w:r>
      <w:r w:rsidR="005C4B93" w:rsidRPr="00862A15">
        <w:rPr>
          <w:rFonts w:ascii="AR丸ゴシック体M" w:eastAsia="AR丸ゴシック体M" w:hint="eastAsia"/>
          <w:sz w:val="22"/>
        </w:rPr>
        <w:t xml:space="preserve">　温室効果ガス排出量とエネルギー消費量の近年の推移と2030年度削減目標</w:t>
      </w:r>
    </w:p>
    <w:p w14:paraId="57D4BE14" w14:textId="17F3F1B3" w:rsidR="0001261A" w:rsidRPr="00862A15" w:rsidRDefault="0001261A" w:rsidP="005C4B93">
      <w:pPr>
        <w:jc w:val="center"/>
        <w:rPr>
          <w:rFonts w:ascii="AR丸ゴシック体M" w:eastAsia="AR丸ゴシック体M"/>
          <w:sz w:val="22"/>
        </w:rPr>
      </w:pPr>
    </w:p>
    <w:p w14:paraId="00FFE120" w14:textId="75303482" w:rsidR="0001261A" w:rsidRPr="00862A15" w:rsidRDefault="0001261A" w:rsidP="00703C9E">
      <w:pPr>
        <w:spacing w:line="360" w:lineRule="auto"/>
        <w:rPr>
          <w:rFonts w:ascii="AR丸ゴシック体M" w:eastAsia="AR丸ゴシック体M"/>
          <w:b/>
          <w:sz w:val="24"/>
          <w:szCs w:val="24"/>
        </w:rPr>
      </w:pPr>
      <w:r w:rsidRPr="00862A15">
        <w:rPr>
          <w:rFonts w:ascii="AR丸ゴシック体M" w:eastAsia="AR丸ゴシック体M" w:hint="eastAsia"/>
          <w:b/>
          <w:sz w:val="24"/>
          <w:szCs w:val="24"/>
        </w:rPr>
        <w:t>◆</w:t>
      </w:r>
      <w:r w:rsidR="008E0B1B" w:rsidRPr="00862A15">
        <w:rPr>
          <w:rFonts w:ascii="AR丸ゴシック体M" w:eastAsia="AR丸ゴシック体M" w:hint="eastAsia"/>
          <w:b/>
          <w:sz w:val="24"/>
          <w:szCs w:val="24"/>
        </w:rPr>
        <w:t>府庁の</w:t>
      </w:r>
      <w:r w:rsidRPr="00862A15">
        <w:rPr>
          <w:rFonts w:ascii="AR丸ゴシック体M" w:eastAsia="AR丸ゴシック体M" w:hint="eastAsia"/>
          <w:b/>
          <w:sz w:val="24"/>
          <w:szCs w:val="24"/>
        </w:rPr>
        <w:t>温室効果ガス排出量の内訳</w:t>
      </w:r>
      <w:r w:rsidR="001A6932" w:rsidRPr="00862A15">
        <w:rPr>
          <w:rFonts w:ascii="AR丸ゴシック体M" w:eastAsia="AR丸ゴシック体M" w:hint="eastAsia"/>
          <w:b/>
          <w:sz w:val="24"/>
          <w:szCs w:val="24"/>
        </w:rPr>
        <w:t>（2019年度実績）</w:t>
      </w:r>
    </w:p>
    <w:p w14:paraId="736C3581" w14:textId="77777777" w:rsidR="0001261A" w:rsidRPr="00862A15" w:rsidRDefault="0001261A" w:rsidP="0001261A">
      <w:pPr>
        <w:snapToGrid w:val="0"/>
        <w:ind w:leftChars="100" w:left="210" w:firstLineChars="100" w:firstLine="60"/>
        <w:rPr>
          <w:rFonts w:ascii="AR丸ゴシック体M" w:eastAsia="AR丸ゴシック体M"/>
          <w:sz w:val="6"/>
        </w:rPr>
      </w:pPr>
    </w:p>
    <w:p w14:paraId="4F609473" w14:textId="1B581299" w:rsidR="0001261A" w:rsidRPr="00862A15" w:rsidRDefault="0001261A" w:rsidP="00920D6B">
      <w:pPr>
        <w:ind w:leftChars="100" w:left="210" w:firstLineChars="100" w:firstLine="220"/>
        <w:rPr>
          <w:rFonts w:ascii="AR丸ゴシック体M" w:eastAsia="AR丸ゴシック体M"/>
          <w:sz w:val="8"/>
        </w:rPr>
      </w:pPr>
      <w:r w:rsidRPr="00862A15">
        <w:rPr>
          <w:rFonts w:ascii="AR丸ゴシック体M" w:eastAsia="AR丸ゴシック体M" w:hint="eastAsia"/>
          <w:sz w:val="22"/>
        </w:rPr>
        <w:t>施設用途区分別・起源別の温室効果ガス排出量の割合は</w:t>
      </w:r>
      <w:r w:rsidR="00097F90" w:rsidRPr="00862A15">
        <w:rPr>
          <w:rFonts w:ascii="AR丸ゴシック体M" w:eastAsia="AR丸ゴシック体M" w:hint="eastAsia"/>
          <w:sz w:val="22"/>
        </w:rPr>
        <w:t>以下のとおりです</w:t>
      </w:r>
      <w:r w:rsidRPr="00862A15">
        <w:rPr>
          <w:rFonts w:ascii="AR丸ゴシック体M" w:eastAsia="AR丸ゴシック体M" w:hint="eastAsia"/>
          <w:sz w:val="22"/>
        </w:rPr>
        <w:t>。</w:t>
      </w:r>
    </w:p>
    <w:p w14:paraId="472BD259" w14:textId="21AED6C1" w:rsidR="0001261A" w:rsidRPr="00862A15" w:rsidRDefault="00A207E2" w:rsidP="0001261A">
      <w:pPr>
        <w:jc w:val="center"/>
        <w:rPr>
          <w:rFonts w:ascii="AR丸ゴシック体M" w:eastAsia="AR丸ゴシック体M"/>
          <w:sz w:val="22"/>
        </w:rPr>
      </w:pPr>
      <w:r w:rsidRPr="00862A15">
        <w:rPr>
          <w:noProof/>
        </w:rPr>
        <mc:AlternateContent>
          <mc:Choice Requires="wpg">
            <w:drawing>
              <wp:anchor distT="0" distB="0" distL="114300" distR="114300" simplePos="0" relativeHeight="251852800" behindDoc="0" locked="0" layoutInCell="1" allowOverlap="1" wp14:anchorId="0D691A5C" wp14:editId="62667C3E">
                <wp:simplePos x="0" y="0"/>
                <wp:positionH relativeFrom="column">
                  <wp:posOffset>4176375</wp:posOffset>
                </wp:positionH>
                <wp:positionV relativeFrom="paragraph">
                  <wp:posOffset>2104472</wp:posOffset>
                </wp:positionV>
                <wp:extent cx="1447800" cy="485775"/>
                <wp:effectExtent l="0" t="0" r="19050" b="9525"/>
                <wp:wrapNone/>
                <wp:docPr id="20" name="グループ化 20"/>
                <wp:cNvGraphicFramePr/>
                <a:graphic xmlns:a="http://schemas.openxmlformats.org/drawingml/2006/main">
                  <a:graphicData uri="http://schemas.microsoft.com/office/word/2010/wordprocessingGroup">
                    <wpg:wgp>
                      <wpg:cNvGrpSpPr/>
                      <wpg:grpSpPr>
                        <a:xfrm>
                          <a:off x="0" y="0"/>
                          <a:ext cx="1447800" cy="485775"/>
                          <a:chOff x="0" y="0"/>
                          <a:chExt cx="1476375" cy="485775"/>
                        </a:xfrm>
                      </wpg:grpSpPr>
                      <wps:wsp>
                        <wps:cNvPr id="39" name="楕円 39"/>
                        <wps:cNvSpPr/>
                        <wps:spPr>
                          <a:xfrm>
                            <a:off x="0" y="0"/>
                            <a:ext cx="1476375" cy="46736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テキスト ボックス 456"/>
                        <wps:cNvSpPr txBox="1"/>
                        <wps:spPr>
                          <a:xfrm>
                            <a:off x="56963" y="28575"/>
                            <a:ext cx="1372235" cy="457200"/>
                          </a:xfrm>
                          <a:prstGeom prst="rect">
                            <a:avLst/>
                          </a:prstGeom>
                          <a:noFill/>
                          <a:ln w="6350">
                            <a:noFill/>
                          </a:ln>
                        </wps:spPr>
                        <wps:txbx>
                          <w:txbxContent>
                            <w:p w14:paraId="4298EBB9" w14:textId="079A0659" w:rsidR="005653E3" w:rsidRPr="005F358A" w:rsidRDefault="005653E3"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5653E3" w:rsidRPr="00550390" w:rsidRDefault="005653E3" w:rsidP="0001261A">
                              <w:pPr>
                                <w:snapToGrid w:val="0"/>
                                <w:jc w:val="center"/>
                                <w:rPr>
                                  <w:rFonts w:ascii="Meiryo UI" w:eastAsia="Meiryo UI" w:hAnsi="Meiryo U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91A5C" id="グループ化 20" o:spid="_x0000_s1071" style="position:absolute;left:0;text-align:left;margin-left:328.85pt;margin-top:165.7pt;width:114pt;height:38.25pt;z-index:251852800;mso-position-horizontal-relative:text;mso-position-vertical-relative:text;mso-width-relative:margin;mso-height-relative:margin" coordsize="1476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">
                <v:oval id="楕円 39" o:spid="_x0000_s1072" style="position:absolute;width:1476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" fillcolor="white [3212]" strokecolor="red" strokeweight="2pt"/>
                <v:shape id="テキスト ボックス 456" o:spid="_x0000_s1073" type="#_x0000_t202" style="position:absolute;left:569;top:285;width:137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4298EBB9" w14:textId="079A0659" w:rsidR="005653E3" w:rsidRPr="005F358A" w:rsidRDefault="005653E3"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5653E3" w:rsidRPr="00550390" w:rsidRDefault="005653E3" w:rsidP="0001261A">
                        <w:pPr>
                          <w:snapToGrid w:val="0"/>
                          <w:jc w:val="center"/>
                          <w:rPr>
                            <w:rFonts w:ascii="Meiryo UI" w:eastAsia="Meiryo UI" w:hAnsi="Meiryo UI"/>
                            <w:b/>
                            <w:sz w:val="20"/>
                          </w:rPr>
                        </w:pPr>
                      </w:p>
                    </w:txbxContent>
                  </v:textbox>
                </v:shape>
              </v:group>
            </w:pict>
          </mc:Fallback>
        </mc:AlternateContent>
      </w:r>
      <w:r w:rsidRPr="00862A15">
        <w:rPr>
          <w:noProof/>
        </w:rPr>
        <mc:AlternateContent>
          <mc:Choice Requires="wps">
            <w:drawing>
              <wp:anchor distT="0" distB="0" distL="114300" distR="114300" simplePos="0" relativeHeight="251850752" behindDoc="0" locked="0" layoutInCell="1" allowOverlap="1" wp14:anchorId="66797FF9" wp14:editId="412D90F4">
                <wp:simplePos x="0" y="0"/>
                <wp:positionH relativeFrom="margin">
                  <wp:posOffset>3197666</wp:posOffset>
                </wp:positionH>
                <wp:positionV relativeFrom="paragraph">
                  <wp:posOffset>567497</wp:posOffset>
                </wp:positionV>
                <wp:extent cx="2122777" cy="2114247"/>
                <wp:effectExtent l="0" t="57150" r="11430" b="19685"/>
                <wp:wrapNone/>
                <wp:docPr id="16" name="円弧 16"/>
                <wp:cNvGraphicFramePr/>
                <a:graphic xmlns:a="http://schemas.openxmlformats.org/drawingml/2006/main">
                  <a:graphicData uri="http://schemas.microsoft.com/office/word/2010/wordprocessingShape">
                    <wps:wsp>
                      <wps:cNvSpPr/>
                      <wps:spPr>
                        <a:xfrm>
                          <a:off x="0" y="0"/>
                          <a:ext cx="2122777" cy="2114247"/>
                        </a:xfrm>
                        <a:prstGeom prst="arc">
                          <a:avLst>
                            <a:gd name="adj1" fmla="val 16143603"/>
                            <a:gd name="adj2" fmla="val 9490623"/>
                          </a:avLst>
                        </a:prstGeom>
                        <a:ln w="15875">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3269" id="円弧 16" o:spid="_x0000_s1026" style="position:absolute;left:0;text-align:left;margin-left:251.8pt;margin-top:44.7pt;width:167.15pt;height:166.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22777,21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" path="m1044047,141nsc1580168,-8584,2038625,382308,2112622,911235v74118,529790,-260782,1031234,-780019,1167918c814905,2215432,276361,1946291,76612,1451464r984777,-394340l1044047,141xem1044047,141nfc1580168,-8584,2038625,382308,2112622,911235v74118,529790,-260782,1031234,-780019,1167918c814905,2215432,276361,1946291,76612,1451464e" filled="f" strokecolor="red" strokeweight="1.25pt">
                <v:stroke startarrow="classic" endarrow="classic"/>
                <v:path arrowok="t" o:connecttype="custom" o:connectlocs="1044047,141;2112622,911235;1332603,2079153;76612,1451464" o:connectangles="0,0,0,0"/>
                <w10:wrap anchorx="margin"/>
              </v:shape>
            </w:pict>
          </mc:Fallback>
        </mc:AlternateContent>
      </w:r>
      <w:r w:rsidRPr="00862A15">
        <w:rPr>
          <w:noProof/>
        </w:rPr>
        <mc:AlternateContent>
          <mc:Choice Requires="wps">
            <w:drawing>
              <wp:anchor distT="0" distB="0" distL="114300" distR="114300" simplePos="0" relativeHeight="251851776" behindDoc="0" locked="0" layoutInCell="1" allowOverlap="1" wp14:anchorId="015B8806" wp14:editId="2F15FA98">
                <wp:simplePos x="0" y="0"/>
                <wp:positionH relativeFrom="column">
                  <wp:posOffset>3304540</wp:posOffset>
                </wp:positionH>
                <wp:positionV relativeFrom="paragraph">
                  <wp:posOffset>996315</wp:posOffset>
                </wp:positionV>
                <wp:extent cx="619125" cy="514350"/>
                <wp:effectExtent l="0" t="0" r="28575" b="19050"/>
                <wp:wrapNone/>
                <wp:docPr id="462" name="楕円 462"/>
                <wp:cNvGraphicFramePr/>
                <a:graphic xmlns:a="http://schemas.openxmlformats.org/drawingml/2006/main">
                  <a:graphicData uri="http://schemas.microsoft.com/office/word/2010/wordprocessingShape">
                    <wps:wsp>
                      <wps:cNvSpPr/>
                      <wps:spPr>
                        <a:xfrm>
                          <a:off x="0" y="0"/>
                          <a:ext cx="6191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2D801" id="楕円 462" o:spid="_x0000_s1026" style="position:absolute;left:0;text-align:left;margin-left:260.2pt;margin-top:78.45pt;width:48.75pt;height:4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" filled="f" strokecolor="red" strokeweight="2pt"/>
            </w:pict>
          </mc:Fallback>
        </mc:AlternateContent>
      </w:r>
      <w:r w:rsidRPr="00A207E2">
        <w:rPr>
          <w:noProof/>
        </w:rPr>
        <w:drawing>
          <wp:inline distT="0" distB="0" distL="0" distR="0" wp14:anchorId="707F0BD1" wp14:editId="3E42E7D7">
            <wp:extent cx="5217506" cy="2700000"/>
            <wp:effectExtent l="0" t="0" r="254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7506" cy="2700000"/>
                    </a:xfrm>
                    <a:prstGeom prst="rect">
                      <a:avLst/>
                    </a:prstGeom>
                    <a:noFill/>
                    <a:ln>
                      <a:noFill/>
                    </a:ln>
                  </pic:spPr>
                </pic:pic>
              </a:graphicData>
            </a:graphic>
          </wp:inline>
        </w:drawing>
      </w:r>
      <w:r w:rsidRPr="00A207E2">
        <w:t xml:space="preserve"> </w:t>
      </w:r>
    </w:p>
    <w:p w14:paraId="411FF089" w14:textId="12A83642" w:rsidR="0001261A" w:rsidRPr="00862A15" w:rsidRDefault="0001261A" w:rsidP="0001261A">
      <w:pPr>
        <w:jc w:val="center"/>
        <w:rPr>
          <w:rFonts w:ascii="AR丸ゴシック体M" w:eastAsia="AR丸ゴシック体M"/>
          <w:sz w:val="22"/>
        </w:rPr>
      </w:pPr>
      <w:r w:rsidRPr="00862A15">
        <w:rPr>
          <w:rFonts w:ascii="AR丸ゴシック体M" w:eastAsia="AR丸ゴシック体M" w:hint="eastAsia"/>
          <w:sz w:val="22"/>
        </w:rPr>
        <w:t>図　施設用途区分別・起源別の温室効果ガス排出量の割合（2019年度実績）</w:t>
      </w:r>
    </w:p>
    <w:p w14:paraId="57DD3C3A" w14:textId="0F570B4A" w:rsidR="00D064A0" w:rsidRPr="00862A15" w:rsidRDefault="00D064A0" w:rsidP="00703C9E">
      <w:pPr>
        <w:spacing w:line="360" w:lineRule="auto"/>
        <w:rPr>
          <w:rFonts w:ascii="AR丸ゴシック体M" w:eastAsia="AR丸ゴシック体M"/>
          <w:sz w:val="22"/>
        </w:rPr>
      </w:pPr>
      <w:r w:rsidRPr="00862A15">
        <w:rPr>
          <w:rFonts w:ascii="AR丸ゴシック体M" w:eastAsia="AR丸ゴシック体M" w:hint="eastAsia"/>
          <w:b/>
          <w:sz w:val="24"/>
        </w:rPr>
        <w:lastRenderedPageBreak/>
        <w:t>◆ライフサイクルコスト（トータルコスト）を勘案した設備更新</w:t>
      </w:r>
    </w:p>
    <w:p w14:paraId="05462681" w14:textId="77777777" w:rsidR="000F7873" w:rsidRPr="00862A15" w:rsidRDefault="000F7873" w:rsidP="000F7873">
      <w:pPr>
        <w:ind w:leftChars="135" w:left="283"/>
        <w:rPr>
          <w:rFonts w:ascii="AR丸ゴシック体M" w:eastAsia="AR丸ゴシック体M"/>
          <w:sz w:val="22"/>
        </w:rPr>
      </w:pPr>
      <w:r w:rsidRPr="00862A15">
        <w:rPr>
          <w:noProof/>
        </w:rPr>
        <w:drawing>
          <wp:anchor distT="0" distB="0" distL="114300" distR="114300" simplePos="0" relativeHeight="251820032" behindDoc="0" locked="0" layoutInCell="1" allowOverlap="1" wp14:anchorId="3799F52C" wp14:editId="5B213629">
            <wp:simplePos x="0" y="0"/>
            <wp:positionH relativeFrom="column">
              <wp:posOffset>2610485</wp:posOffset>
            </wp:positionH>
            <wp:positionV relativeFrom="paragraph">
              <wp:posOffset>23495</wp:posOffset>
            </wp:positionV>
            <wp:extent cx="2881630" cy="219583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881630" cy="219583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b/>
          <w:sz w:val="22"/>
        </w:rPr>
        <w:t xml:space="preserve">　</w:t>
      </w:r>
      <w:r w:rsidRPr="00862A15">
        <w:rPr>
          <w:rFonts w:ascii="AR丸ゴシック体M" w:eastAsia="AR丸ゴシック体M" w:hint="eastAsia"/>
          <w:sz w:val="22"/>
        </w:rPr>
        <w:t>省エネルギー型設備や電動車などの導入には、イニシャルコストが追加で必要になるケースがありますが、電気や都市ガスなどのエネルギー消費量が削減されることにより、ランニングコストは削減され、長期的にみるとライフサイクルコスト（トータルコスト）は安くなる場合があります。</w:t>
      </w:r>
    </w:p>
    <w:p w14:paraId="6F3FC9F9" w14:textId="594137F9" w:rsidR="000F7873" w:rsidRPr="00862A15" w:rsidRDefault="000F7873" w:rsidP="000F7873">
      <w:pPr>
        <w:ind w:leftChars="135" w:left="283"/>
        <w:rPr>
          <w:rFonts w:ascii="AR丸ゴシック体M" w:eastAsia="AR丸ゴシック体M"/>
          <w:sz w:val="22"/>
        </w:rPr>
      </w:pPr>
      <w:r w:rsidRPr="00862A15">
        <w:rPr>
          <w:rFonts w:ascii="AR丸ゴシック体M" w:eastAsia="AR丸ゴシック体M" w:hint="eastAsia"/>
          <w:sz w:val="22"/>
        </w:rPr>
        <w:t xml:space="preserve">　省エネルギーの取組みには費用が必要ですが、費用対効果の高い合理的な対策を計画するとともに、ライフサイクルコストを勘案し、故障や建替えなどにより設備の入替が必要となる前においても、設備更新の検討を行い、計画的・効率的に省エネルギー型設備等の導入を図ることが必要です。</w:t>
      </w:r>
    </w:p>
    <w:p w14:paraId="7D344E9D" w14:textId="3B9FE515" w:rsidR="000F7873" w:rsidRPr="00862A15" w:rsidRDefault="000F7873" w:rsidP="000F7873">
      <w:pPr>
        <w:snapToGrid w:val="0"/>
        <w:ind w:leftChars="135" w:left="283"/>
        <w:rPr>
          <w:rFonts w:ascii="AR丸ゴシック体M" w:eastAsia="AR丸ゴシック体M"/>
          <w:sz w:val="18"/>
        </w:rPr>
      </w:pPr>
      <w:r w:rsidRPr="00862A15">
        <w:rPr>
          <w:rFonts w:ascii="AR丸ゴシック体M" w:eastAsia="AR丸ゴシック体M"/>
          <w:noProof/>
          <w:sz w:val="16"/>
        </w:rPr>
        <mc:AlternateContent>
          <mc:Choice Requires="wps">
            <w:drawing>
              <wp:anchor distT="0" distB="0" distL="114300" distR="114300" simplePos="0" relativeHeight="251822080" behindDoc="0" locked="0" layoutInCell="1" allowOverlap="1" wp14:anchorId="71B92F54" wp14:editId="24279E29">
                <wp:simplePos x="0" y="0"/>
                <wp:positionH relativeFrom="margin">
                  <wp:posOffset>967740</wp:posOffset>
                </wp:positionH>
                <wp:positionV relativeFrom="paragraph">
                  <wp:posOffset>96216</wp:posOffset>
                </wp:positionV>
                <wp:extent cx="3455035" cy="361950"/>
                <wp:effectExtent l="0" t="0" r="12065" b="19050"/>
                <wp:wrapNone/>
                <wp:docPr id="50" name="上リボン 50"/>
                <wp:cNvGraphicFramePr/>
                <a:graphic xmlns:a="http://schemas.openxmlformats.org/drawingml/2006/main">
                  <a:graphicData uri="http://schemas.microsoft.com/office/word/2010/wordprocessingShape">
                    <wps:wsp>
                      <wps:cNvSpPr/>
                      <wps:spPr>
                        <a:xfrm>
                          <a:off x="0" y="0"/>
                          <a:ext cx="3455035" cy="361950"/>
                        </a:xfrm>
                        <a:prstGeom prst="ribbon2">
                          <a:avLst>
                            <a:gd name="adj1" fmla="val 19231"/>
                            <a:gd name="adj2" fmla="val 75000"/>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D48" w14:textId="77777777" w:rsidR="005653E3" w:rsidRPr="00F7195D" w:rsidRDefault="005653E3"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2F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0" o:spid="_x0000_s1074" type="#_x0000_t54" style="position:absolute;left:0;text-align:left;margin-left:76.2pt;margin-top:7.6pt;width:272.05pt;height:28.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" adj="2700,17446" fillcolor="#060" strokecolor="white [3212]" strokeweight="2pt">
                <v:textbox>
                  <w:txbxContent>
                    <w:p w14:paraId="616E1D48" w14:textId="77777777" w:rsidR="005653E3" w:rsidRPr="00F7195D" w:rsidRDefault="005653E3"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v:textbox>
                <w10:wrap anchorx="margin"/>
              </v:shape>
            </w:pict>
          </mc:Fallback>
        </mc:AlternateContent>
      </w:r>
    </w:p>
    <w:p w14:paraId="5AB8D24C" w14:textId="3E9073A9" w:rsidR="000F7873" w:rsidRPr="00862A15" w:rsidRDefault="000F7873" w:rsidP="000F7873">
      <w:pPr>
        <w:ind w:leftChars="135" w:left="283"/>
        <w:rPr>
          <w:rFonts w:ascii="AR丸ゴシック体M" w:eastAsia="AR丸ゴシック体M"/>
          <w:sz w:val="16"/>
        </w:rPr>
      </w:pPr>
      <w:r w:rsidRPr="00862A15">
        <w:rPr>
          <w:rFonts w:ascii="AR丸ゴシック体M" w:eastAsia="AR丸ゴシック体M"/>
          <w:noProof/>
          <w:sz w:val="16"/>
        </w:rPr>
        <mc:AlternateContent>
          <mc:Choice Requires="wps">
            <w:drawing>
              <wp:anchor distT="0" distB="0" distL="114300" distR="114300" simplePos="0" relativeHeight="251816960" behindDoc="0" locked="0" layoutInCell="1" allowOverlap="1" wp14:anchorId="51FEF31B" wp14:editId="1EEB4784">
                <wp:simplePos x="0" y="0"/>
                <wp:positionH relativeFrom="margin">
                  <wp:posOffset>67178</wp:posOffset>
                </wp:positionH>
                <wp:positionV relativeFrom="paragraph">
                  <wp:posOffset>167233</wp:posOffset>
                </wp:positionV>
                <wp:extent cx="5353050" cy="4873924"/>
                <wp:effectExtent l="0" t="0" r="19050" b="22225"/>
                <wp:wrapNone/>
                <wp:docPr id="60" name="角丸四角形 60"/>
                <wp:cNvGraphicFramePr/>
                <a:graphic xmlns:a="http://schemas.openxmlformats.org/drawingml/2006/main">
                  <a:graphicData uri="http://schemas.microsoft.com/office/word/2010/wordprocessingShape">
                    <wps:wsp>
                      <wps:cNvSpPr/>
                      <wps:spPr>
                        <a:xfrm>
                          <a:off x="0" y="0"/>
                          <a:ext cx="5353050" cy="4873924"/>
                        </a:xfrm>
                        <a:prstGeom prst="roundRect">
                          <a:avLst>
                            <a:gd name="adj" fmla="val 4122"/>
                          </a:avLst>
                        </a:prstGeom>
                        <a:no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0AE07" id="角丸四角形 60" o:spid="_x0000_s1026" style="position:absolute;left:0;text-align:left;margin-left:5.3pt;margin-top:13.15pt;width:421.5pt;height:383.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" filled="f" strokecolor="#002060" strokeweight="2pt">
                <w10:wrap anchorx="margin"/>
              </v:roundrect>
            </w:pict>
          </mc:Fallback>
        </mc:AlternateContent>
      </w:r>
    </w:p>
    <w:p w14:paraId="7F6891C9" w14:textId="5672645D" w:rsidR="000F7873" w:rsidRPr="00862A15" w:rsidRDefault="000F7873" w:rsidP="000F7873">
      <w:pPr>
        <w:snapToGrid w:val="0"/>
        <w:jc w:val="center"/>
        <w:rPr>
          <w:rFonts w:ascii="AR丸ゴシック体M" w:eastAsia="AR丸ゴシック体M"/>
          <w:b/>
          <w:sz w:val="22"/>
        </w:rPr>
      </w:pPr>
      <w:r w:rsidRPr="00862A15">
        <w:rPr>
          <w:rFonts w:ascii="AR丸ゴシック体M" w:eastAsia="AR丸ゴシック体M"/>
          <w:noProof/>
          <w:sz w:val="16"/>
        </w:rPr>
        <mc:AlternateContent>
          <mc:Choice Requires="wps">
            <w:drawing>
              <wp:anchor distT="0" distB="0" distL="114300" distR="114300" simplePos="0" relativeHeight="251823104" behindDoc="0" locked="0" layoutInCell="1" allowOverlap="1" wp14:anchorId="5AF7412C" wp14:editId="43234468">
                <wp:simplePos x="0" y="0"/>
                <wp:positionH relativeFrom="margin">
                  <wp:posOffset>253365</wp:posOffset>
                </wp:positionH>
                <wp:positionV relativeFrom="paragraph">
                  <wp:posOffset>129540</wp:posOffset>
                </wp:positionV>
                <wp:extent cx="4533900"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33900" cy="171450"/>
                        </a:xfrm>
                        <a:prstGeom prst="rect">
                          <a:avLst/>
                        </a:prstGeom>
                        <a:noFill/>
                        <a:ln w="6350">
                          <a:noFill/>
                        </a:ln>
                      </wps:spPr>
                      <wps:txbx>
                        <w:txbxContent>
                          <w:p w14:paraId="58663144" w14:textId="77777777" w:rsidR="005653E3" w:rsidRPr="005C00EB" w:rsidRDefault="005653E3"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412C" id="テキスト ボックス 43" o:spid="_x0000_s1075" type="#_x0000_t202" style="position:absolute;left:0;text-align:left;margin-left:19.95pt;margin-top:10.2pt;width:357pt;height:13.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" filled="f" stroked="f" strokeweight=".5pt">
                <v:textbox inset="0,0,0,0">
                  <w:txbxContent>
                    <w:p w14:paraId="58663144" w14:textId="77777777" w:rsidR="005653E3" w:rsidRPr="005C00EB" w:rsidRDefault="005653E3"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v:textbox>
                <w10:wrap anchorx="margin"/>
              </v:shape>
            </w:pict>
          </mc:Fallback>
        </mc:AlternateContent>
      </w:r>
    </w:p>
    <w:p w14:paraId="69ADC69A" w14:textId="59909AF7" w:rsidR="000F7873" w:rsidRPr="00862A15" w:rsidRDefault="006521FF" w:rsidP="000F7873">
      <w:pPr>
        <w:ind w:leftChars="-67" w:hangingChars="64" w:hanging="141"/>
        <w:jc w:val="left"/>
        <w:rPr>
          <w:noProof/>
          <w:sz w:val="22"/>
        </w:rPr>
      </w:pPr>
      <w:r w:rsidRPr="00862A15">
        <w:rPr>
          <w:rFonts w:hint="eastAsia"/>
          <w:noProof/>
          <w:sz w:val="22"/>
        </w:rPr>
        <mc:AlternateContent>
          <mc:Choice Requires="wps">
            <w:drawing>
              <wp:anchor distT="0" distB="0" distL="114300" distR="114300" simplePos="0" relativeHeight="251824128" behindDoc="0" locked="0" layoutInCell="1" allowOverlap="1" wp14:anchorId="775C126B" wp14:editId="3B041F20">
                <wp:simplePos x="0" y="0"/>
                <wp:positionH relativeFrom="column">
                  <wp:posOffset>247650</wp:posOffset>
                </wp:positionH>
                <wp:positionV relativeFrom="paragraph">
                  <wp:posOffset>181610</wp:posOffset>
                </wp:positionV>
                <wp:extent cx="2247900" cy="333375"/>
                <wp:effectExtent l="0" t="0" r="19050" b="28575"/>
                <wp:wrapNone/>
                <wp:docPr id="472" name="角丸四角形 472"/>
                <wp:cNvGraphicFramePr/>
                <a:graphic xmlns:a="http://schemas.openxmlformats.org/drawingml/2006/main">
                  <a:graphicData uri="http://schemas.microsoft.com/office/word/2010/wordprocessingShape">
                    <wps:wsp>
                      <wps:cNvSpPr/>
                      <wps:spPr>
                        <a:xfrm>
                          <a:off x="0" y="0"/>
                          <a:ext cx="224790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FF1" w14:textId="77777777" w:rsidR="005653E3" w:rsidRPr="003E15CE" w:rsidRDefault="005653E3"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C126B" id="角丸四角形 472" o:spid="_x0000_s1076" style="position:absolute;margin-left:19.5pt;margin-top:14.3pt;width:177pt;height:2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" filled="f" strokecolor="#00b050" strokeweight="2pt">
                <v:textbox inset="0,0,0,0">
                  <w:txbxContent>
                    <w:p w14:paraId="2F320FF1" w14:textId="77777777" w:rsidR="005653E3" w:rsidRPr="003E15CE" w:rsidRDefault="005653E3"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608062" behindDoc="0" locked="0" layoutInCell="1" allowOverlap="1" wp14:anchorId="29F4160B" wp14:editId="282AE432">
                <wp:simplePos x="0" y="0"/>
                <wp:positionH relativeFrom="column">
                  <wp:posOffset>179070</wp:posOffset>
                </wp:positionH>
                <wp:positionV relativeFrom="paragraph">
                  <wp:posOffset>127000</wp:posOffset>
                </wp:positionV>
                <wp:extent cx="5143500" cy="1250315"/>
                <wp:effectExtent l="0" t="0" r="0" b="6985"/>
                <wp:wrapNone/>
                <wp:docPr id="461" name="正方形/長方形 461"/>
                <wp:cNvGraphicFramePr/>
                <a:graphic xmlns:a="http://schemas.openxmlformats.org/drawingml/2006/main">
                  <a:graphicData uri="http://schemas.microsoft.com/office/word/2010/wordprocessingShape">
                    <wps:wsp>
                      <wps:cNvSpPr/>
                      <wps:spPr>
                        <a:xfrm>
                          <a:off x="0" y="0"/>
                          <a:ext cx="5143500" cy="125031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016E" id="正方形/長方形 461" o:spid="_x0000_s1026" style="position:absolute;left:0;text-align:left;margin-left:14.1pt;margin-top:10pt;width:405pt;height:98.45pt;z-index:251608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" fillcolor="#fbf9c8 [661]" stroked="f" strokeweight="2p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931648" behindDoc="0" locked="0" layoutInCell="1" allowOverlap="1" wp14:anchorId="50D565A4" wp14:editId="10811647">
                <wp:simplePos x="0" y="0"/>
                <wp:positionH relativeFrom="margin">
                  <wp:posOffset>2629535</wp:posOffset>
                </wp:positionH>
                <wp:positionV relativeFrom="paragraph">
                  <wp:posOffset>175895</wp:posOffset>
                </wp:positionV>
                <wp:extent cx="2533650" cy="1038225"/>
                <wp:effectExtent l="0" t="0" r="0" b="9525"/>
                <wp:wrapNone/>
                <wp:docPr id="457" name="テキスト ボックス 45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216F196A" w14:textId="501102EC"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15F45F22" w14:textId="77777777" w:rsidTr="004036C2">
                              <w:tc>
                                <w:tcPr>
                                  <w:tcW w:w="2126" w:type="dxa"/>
                                  <w:tcBorders>
                                    <w:bottom w:val="single" w:sz="4" w:space="0" w:color="auto"/>
                                  </w:tcBorders>
                                  <w:vAlign w:val="center"/>
                                </w:tcPr>
                                <w:p w14:paraId="21DABAC5" w14:textId="35EEE069" w:rsidR="005653E3" w:rsidRPr="00FD54E5" w:rsidRDefault="005653E3"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5653E3" w:rsidRPr="00FD54E5" w:rsidRDefault="005653E3" w:rsidP="004036C2">
                                  <w:pPr>
                                    <w:snapToGrid w:val="0"/>
                                    <w:ind w:leftChars="-67" w:left="203" w:hangingChars="164" w:hanging="344"/>
                                    <w:jc w:val="right"/>
                                    <w:rPr>
                                      <w:noProof/>
                                    </w:rPr>
                                  </w:pPr>
                                  <w:r w:rsidRPr="00FD54E5">
                                    <w:rPr>
                                      <w:rFonts w:hint="eastAsia"/>
                                      <w:noProof/>
                                    </w:rPr>
                                    <w:t>4,636</w:t>
                                  </w:r>
                                </w:p>
                              </w:tc>
                            </w:tr>
                            <w:tr w:rsidR="005653E3" w:rsidRPr="00FD54E5" w14:paraId="140F9CD7" w14:textId="77777777" w:rsidTr="004036C2">
                              <w:tc>
                                <w:tcPr>
                                  <w:tcW w:w="2126" w:type="dxa"/>
                                  <w:tcBorders>
                                    <w:bottom w:val="single" w:sz="4" w:space="0" w:color="auto"/>
                                  </w:tcBorders>
                                  <w:vAlign w:val="center"/>
                                </w:tcPr>
                                <w:p w14:paraId="5AF25F9C" w14:textId="77777777" w:rsidR="005653E3" w:rsidRPr="00FD54E5" w:rsidRDefault="005653E3"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5653E3" w:rsidRPr="00FD54E5" w:rsidRDefault="005653E3" w:rsidP="004036C2">
                                  <w:pPr>
                                    <w:snapToGrid w:val="0"/>
                                    <w:ind w:leftChars="-67" w:left="203" w:hangingChars="164" w:hanging="344"/>
                                    <w:jc w:val="right"/>
                                    <w:rPr>
                                      <w:noProof/>
                                    </w:rPr>
                                  </w:pPr>
                                  <w:r w:rsidRPr="00FD54E5">
                                    <w:rPr>
                                      <w:rFonts w:hint="eastAsia"/>
                                      <w:noProof/>
                                    </w:rPr>
                                    <w:t>36,829</w:t>
                                  </w:r>
                                </w:p>
                              </w:tc>
                            </w:tr>
                            <w:tr w:rsidR="005653E3" w:rsidRPr="00FD54E5" w14:paraId="43252A50" w14:textId="77777777" w:rsidTr="004036C2">
                              <w:tc>
                                <w:tcPr>
                                  <w:tcW w:w="2126" w:type="dxa"/>
                                  <w:tcBorders>
                                    <w:bottom w:val="single" w:sz="12" w:space="0" w:color="FF0000"/>
                                  </w:tcBorders>
                                  <w:vAlign w:val="center"/>
                                </w:tcPr>
                                <w:p w14:paraId="36009329" w14:textId="03BB58F2"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5653E3" w:rsidRPr="00FD54E5" w:rsidRDefault="005653E3" w:rsidP="004036C2">
                                  <w:pPr>
                                    <w:snapToGrid w:val="0"/>
                                    <w:ind w:leftChars="-67" w:left="203" w:hangingChars="164" w:hanging="344"/>
                                    <w:jc w:val="right"/>
                                    <w:rPr>
                                      <w:noProof/>
                                    </w:rPr>
                                  </w:pPr>
                                  <w:r>
                                    <w:rPr>
                                      <w:rFonts w:hint="eastAsia"/>
                                      <w:noProof/>
                                    </w:rPr>
                                    <w:t>325,494</w:t>
                                  </w:r>
                                </w:p>
                              </w:tc>
                            </w:tr>
                            <w:tr w:rsidR="005653E3"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5653E3" w:rsidRPr="00A26346" w:rsidRDefault="005653E3"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5653E3" w:rsidRPr="00337754" w:rsidRDefault="005653E3"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65A4" id="テキスト ボックス 457" o:spid="_x0000_s1077" type="#_x0000_t202" style="position:absolute;margin-left:207.05pt;margin-top:13.85pt;width:199.5pt;height:81.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" filled="f" stroked="f" strokeweight=".5pt">
                <v:textbox inset="0,0,0,0">
                  <w:txbxContent>
                    <w:p w14:paraId="216F196A" w14:textId="501102EC"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15F45F22" w14:textId="77777777" w:rsidTr="004036C2">
                        <w:tc>
                          <w:tcPr>
                            <w:tcW w:w="2126" w:type="dxa"/>
                            <w:tcBorders>
                              <w:bottom w:val="single" w:sz="4" w:space="0" w:color="auto"/>
                            </w:tcBorders>
                            <w:vAlign w:val="center"/>
                          </w:tcPr>
                          <w:p w14:paraId="21DABAC5" w14:textId="35EEE069" w:rsidR="005653E3" w:rsidRPr="00FD54E5" w:rsidRDefault="005653E3"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5653E3" w:rsidRPr="00FD54E5" w:rsidRDefault="005653E3" w:rsidP="004036C2">
                            <w:pPr>
                              <w:snapToGrid w:val="0"/>
                              <w:ind w:leftChars="-67" w:left="203" w:hangingChars="164" w:hanging="344"/>
                              <w:jc w:val="right"/>
                              <w:rPr>
                                <w:noProof/>
                              </w:rPr>
                            </w:pPr>
                            <w:r w:rsidRPr="00FD54E5">
                              <w:rPr>
                                <w:rFonts w:hint="eastAsia"/>
                                <w:noProof/>
                              </w:rPr>
                              <w:t>4,636</w:t>
                            </w:r>
                          </w:p>
                        </w:tc>
                      </w:tr>
                      <w:tr w:rsidR="005653E3" w:rsidRPr="00FD54E5" w14:paraId="140F9CD7" w14:textId="77777777" w:rsidTr="004036C2">
                        <w:tc>
                          <w:tcPr>
                            <w:tcW w:w="2126" w:type="dxa"/>
                            <w:tcBorders>
                              <w:bottom w:val="single" w:sz="4" w:space="0" w:color="auto"/>
                            </w:tcBorders>
                            <w:vAlign w:val="center"/>
                          </w:tcPr>
                          <w:p w14:paraId="5AF25F9C" w14:textId="77777777" w:rsidR="005653E3" w:rsidRPr="00FD54E5" w:rsidRDefault="005653E3"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5653E3" w:rsidRPr="00FD54E5" w:rsidRDefault="005653E3" w:rsidP="004036C2">
                            <w:pPr>
                              <w:snapToGrid w:val="0"/>
                              <w:ind w:leftChars="-67" w:left="203" w:hangingChars="164" w:hanging="344"/>
                              <w:jc w:val="right"/>
                              <w:rPr>
                                <w:noProof/>
                              </w:rPr>
                            </w:pPr>
                            <w:r w:rsidRPr="00FD54E5">
                              <w:rPr>
                                <w:rFonts w:hint="eastAsia"/>
                                <w:noProof/>
                              </w:rPr>
                              <w:t>36,829</w:t>
                            </w:r>
                          </w:p>
                        </w:tc>
                      </w:tr>
                      <w:tr w:rsidR="005653E3" w:rsidRPr="00FD54E5" w14:paraId="43252A50" w14:textId="77777777" w:rsidTr="004036C2">
                        <w:tc>
                          <w:tcPr>
                            <w:tcW w:w="2126" w:type="dxa"/>
                            <w:tcBorders>
                              <w:bottom w:val="single" w:sz="12" w:space="0" w:color="FF0000"/>
                            </w:tcBorders>
                            <w:vAlign w:val="center"/>
                          </w:tcPr>
                          <w:p w14:paraId="36009329" w14:textId="03BB58F2"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5653E3" w:rsidRPr="00FD54E5" w:rsidRDefault="005653E3" w:rsidP="004036C2">
                            <w:pPr>
                              <w:snapToGrid w:val="0"/>
                              <w:ind w:leftChars="-67" w:left="203" w:hangingChars="164" w:hanging="344"/>
                              <w:jc w:val="right"/>
                              <w:rPr>
                                <w:noProof/>
                              </w:rPr>
                            </w:pPr>
                            <w:r>
                              <w:rPr>
                                <w:rFonts w:hint="eastAsia"/>
                                <w:noProof/>
                              </w:rPr>
                              <w:t>325,494</w:t>
                            </w:r>
                          </w:p>
                        </w:tc>
                      </w:tr>
                      <w:tr w:rsidR="005653E3"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5653E3" w:rsidRPr="00A26346" w:rsidRDefault="005653E3"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5653E3" w:rsidRPr="00337754" w:rsidRDefault="005653E3"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noProof/>
        </w:rPr>
        <mc:AlternateContent>
          <mc:Choice Requires="wps">
            <w:drawing>
              <wp:anchor distT="0" distB="0" distL="114300" distR="114300" simplePos="0" relativeHeight="251933696" behindDoc="0" locked="0" layoutInCell="1" allowOverlap="1" wp14:anchorId="78204CA2" wp14:editId="4340598A">
                <wp:simplePos x="0" y="0"/>
                <wp:positionH relativeFrom="column">
                  <wp:posOffset>179070</wp:posOffset>
                </wp:positionH>
                <wp:positionV relativeFrom="paragraph">
                  <wp:posOffset>1418590</wp:posOffset>
                </wp:positionV>
                <wp:extent cx="5143500" cy="1578610"/>
                <wp:effectExtent l="0" t="0" r="0" b="2540"/>
                <wp:wrapNone/>
                <wp:docPr id="488" name="正方形/長方形 488"/>
                <wp:cNvGraphicFramePr/>
                <a:graphic xmlns:a="http://schemas.openxmlformats.org/drawingml/2006/main">
                  <a:graphicData uri="http://schemas.microsoft.com/office/word/2010/wordprocessingShape">
                    <wps:wsp>
                      <wps:cNvSpPr/>
                      <wps:spPr>
                        <a:xfrm>
                          <a:off x="0" y="0"/>
                          <a:ext cx="5143500" cy="15786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1F60" id="正方形/長方形 488" o:spid="_x0000_s1026" style="position:absolute;left:0;text-align:left;margin-left:14.1pt;margin-top:111.7pt;width:405pt;height:124.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" fillcolor="#fbf9c8 [661]" stroked="f" strokeweight="2pt"/>
            </w:pict>
          </mc:Fallback>
        </mc:AlternateContent>
      </w:r>
      <w:r w:rsidRPr="00862A15">
        <w:rPr>
          <w:noProof/>
        </w:rPr>
        <mc:AlternateContent>
          <mc:Choice Requires="wps">
            <w:drawing>
              <wp:anchor distT="0" distB="0" distL="114300" distR="114300" simplePos="0" relativeHeight="251934720" behindDoc="0" locked="0" layoutInCell="1" allowOverlap="1" wp14:anchorId="5BD53644" wp14:editId="16B7E25F">
                <wp:simplePos x="0" y="0"/>
                <wp:positionH relativeFrom="margin">
                  <wp:posOffset>1194435</wp:posOffset>
                </wp:positionH>
                <wp:positionV relativeFrom="paragraph">
                  <wp:posOffset>2830830</wp:posOffset>
                </wp:positionV>
                <wp:extent cx="4078605" cy="13589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47F7A83F" w14:textId="22B07C7C" w:rsidR="005653E3" w:rsidRPr="00F837E5" w:rsidRDefault="005653E3"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644" id="テキスト ボックス 489" o:spid="_x0000_s1078" type="#_x0000_t202" style="position:absolute;margin-left:94.05pt;margin-top:222.9pt;width:321.15pt;height:10.7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" filled="f" stroked="f" strokeweight=".5pt">
                <v:textbox inset="0,0,0,0">
                  <w:txbxContent>
                    <w:p w14:paraId="47F7A83F" w14:textId="22B07C7C" w:rsidR="005653E3" w:rsidRPr="00F837E5" w:rsidRDefault="005653E3"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35744" behindDoc="0" locked="0" layoutInCell="1" allowOverlap="1" wp14:anchorId="2C1384BB" wp14:editId="277404D2">
                <wp:simplePos x="0" y="0"/>
                <wp:positionH relativeFrom="column">
                  <wp:posOffset>247650</wp:posOffset>
                </wp:positionH>
                <wp:positionV relativeFrom="paragraph">
                  <wp:posOffset>1469390</wp:posOffset>
                </wp:positionV>
                <wp:extent cx="3148330" cy="333375"/>
                <wp:effectExtent l="0" t="0" r="13970" b="28575"/>
                <wp:wrapNone/>
                <wp:docPr id="490" name="角丸四角形 490"/>
                <wp:cNvGraphicFramePr/>
                <a:graphic xmlns:a="http://schemas.openxmlformats.org/drawingml/2006/main">
                  <a:graphicData uri="http://schemas.microsoft.com/office/word/2010/wordprocessingShape">
                    <wps:wsp>
                      <wps:cNvSpPr/>
                      <wps:spPr>
                        <a:xfrm>
                          <a:off x="0" y="0"/>
                          <a:ext cx="314833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4F35" w14:textId="5074AE6D"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84BB" id="角丸四角形 490" o:spid="_x0000_s1079" style="position:absolute;margin-left:19.5pt;margin-top:115.7pt;width:247.9pt;height:2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" filled="f" strokecolor="#00b050" strokeweight="2pt">
                <v:textbox inset="0,0,0,0">
                  <w:txbxContent>
                    <w:p w14:paraId="02FE4F35" w14:textId="5074AE6D"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noProof/>
          <w:sz w:val="16"/>
        </w:rPr>
        <mc:AlternateContent>
          <mc:Choice Requires="wps">
            <w:drawing>
              <wp:anchor distT="0" distB="0" distL="114300" distR="114300" simplePos="0" relativeHeight="251947008" behindDoc="0" locked="0" layoutInCell="1" allowOverlap="1" wp14:anchorId="0732A80C" wp14:editId="28E9A982">
                <wp:simplePos x="0" y="0"/>
                <wp:positionH relativeFrom="margin">
                  <wp:posOffset>403225</wp:posOffset>
                </wp:positionH>
                <wp:positionV relativeFrom="paragraph">
                  <wp:posOffset>3551555</wp:posOffset>
                </wp:positionV>
                <wp:extent cx="2221865" cy="775970"/>
                <wp:effectExtent l="0" t="0" r="6985" b="5080"/>
                <wp:wrapNone/>
                <wp:docPr id="498" name="テキスト ボックス 498"/>
                <wp:cNvGraphicFramePr/>
                <a:graphic xmlns:a="http://schemas.openxmlformats.org/drawingml/2006/main">
                  <a:graphicData uri="http://schemas.microsoft.com/office/word/2010/wordprocessingShape">
                    <wps:wsp>
                      <wps:cNvSpPr txBox="1"/>
                      <wps:spPr>
                        <a:xfrm>
                          <a:off x="0" y="0"/>
                          <a:ext cx="2221865" cy="775970"/>
                        </a:xfrm>
                        <a:prstGeom prst="rect">
                          <a:avLst/>
                        </a:prstGeom>
                        <a:noFill/>
                        <a:ln w="6350">
                          <a:noFill/>
                        </a:ln>
                      </wps:spPr>
                      <wps:txbx>
                        <w:txbxContent>
                          <w:p w14:paraId="14CC3B4D" w14:textId="0FEF66B0" w:rsidR="005653E3" w:rsidRPr="006521FF" w:rsidRDefault="005653E3" w:rsidP="006521FF">
                            <w:pPr>
                              <w:snapToGrid w:val="0"/>
                              <w:rPr>
                                <w:sz w:val="20"/>
                                <w:bdr w:val="single" w:sz="4" w:space="0" w:color="auto"/>
                              </w:rPr>
                            </w:pPr>
                            <w:r>
                              <w:rPr>
                                <w:rFonts w:hint="eastAsia"/>
                                <w:sz w:val="20"/>
                                <w:bdr w:val="single" w:sz="4" w:space="0" w:color="auto"/>
                              </w:rPr>
                              <w:t>試算条件※</w:t>
                            </w:r>
                          </w:p>
                          <w:p w14:paraId="7A0BB68F" w14:textId="1505F913" w:rsidR="005653E3" w:rsidRDefault="005653E3"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5653E3" w:rsidRDefault="005653E3"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5653E3" w:rsidRPr="004C08F9" w:rsidRDefault="005653E3"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A80C" id="テキスト ボックス 498" o:spid="_x0000_s1080" type="#_x0000_t202" style="position:absolute;margin-left:31.75pt;margin-top:279.65pt;width:174.95pt;height:61.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" filled="f" stroked="f" strokeweight=".5pt">
                <v:textbox inset="0,0,0,0">
                  <w:txbxContent>
                    <w:p w14:paraId="14CC3B4D" w14:textId="0FEF66B0" w:rsidR="005653E3" w:rsidRPr="006521FF" w:rsidRDefault="005653E3" w:rsidP="006521FF">
                      <w:pPr>
                        <w:snapToGrid w:val="0"/>
                        <w:rPr>
                          <w:sz w:val="20"/>
                          <w:bdr w:val="single" w:sz="4" w:space="0" w:color="auto"/>
                        </w:rPr>
                      </w:pPr>
                      <w:r>
                        <w:rPr>
                          <w:rFonts w:hint="eastAsia"/>
                          <w:sz w:val="20"/>
                          <w:bdr w:val="single" w:sz="4" w:space="0" w:color="auto"/>
                        </w:rPr>
                        <w:t>試算条件※</w:t>
                      </w:r>
                    </w:p>
                    <w:p w14:paraId="7A0BB68F" w14:textId="1505F913" w:rsidR="005653E3" w:rsidRDefault="005653E3"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5653E3" w:rsidRDefault="005653E3"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5653E3" w:rsidRPr="004C08F9" w:rsidRDefault="005653E3"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v:textbox>
                <w10:wrap anchorx="margin"/>
              </v:shape>
            </w:pict>
          </mc:Fallback>
        </mc:AlternateContent>
      </w:r>
      <w:r w:rsidRPr="00862A15">
        <w:rPr>
          <w:noProof/>
        </w:rPr>
        <mc:AlternateContent>
          <mc:Choice Requires="wps">
            <w:drawing>
              <wp:anchor distT="0" distB="0" distL="114300" distR="114300" simplePos="0" relativeHeight="251942912" behindDoc="0" locked="0" layoutInCell="1" allowOverlap="1" wp14:anchorId="413BC10C" wp14:editId="2718A310">
                <wp:simplePos x="0" y="0"/>
                <wp:positionH relativeFrom="margin">
                  <wp:posOffset>1194435</wp:posOffset>
                </wp:positionH>
                <wp:positionV relativeFrom="paragraph">
                  <wp:posOffset>4439920</wp:posOffset>
                </wp:positionV>
                <wp:extent cx="4078605" cy="13589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53ECAB50" w14:textId="77777777" w:rsidR="005653E3" w:rsidRPr="00F837E5" w:rsidRDefault="005653E3"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C10C" id="テキスト ボックス 495" o:spid="_x0000_s1081" type="#_x0000_t202" style="position:absolute;margin-left:94.05pt;margin-top:349.6pt;width:321.15pt;height:10.7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" filled="f" stroked="f" strokeweight=".5pt">
                <v:textbox inset="0,0,0,0">
                  <w:txbxContent>
                    <w:p w14:paraId="53ECAB50" w14:textId="77777777" w:rsidR="005653E3" w:rsidRPr="00F837E5" w:rsidRDefault="005653E3"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noProof/>
        </w:rPr>
        <mc:AlternateContent>
          <mc:Choice Requires="wps">
            <w:drawing>
              <wp:anchor distT="0" distB="0" distL="114300" distR="114300" simplePos="0" relativeHeight="251941888" behindDoc="0" locked="0" layoutInCell="1" allowOverlap="1" wp14:anchorId="2D73E4E2" wp14:editId="7734778C">
                <wp:simplePos x="0" y="0"/>
                <wp:positionH relativeFrom="column">
                  <wp:posOffset>179070</wp:posOffset>
                </wp:positionH>
                <wp:positionV relativeFrom="paragraph">
                  <wp:posOffset>3058160</wp:posOffset>
                </wp:positionV>
                <wp:extent cx="5143500" cy="1500505"/>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5143500" cy="15005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DE63" id="正方形/長方形 494" o:spid="_x0000_s1026" style="position:absolute;left:0;text-align:left;margin-left:14.1pt;margin-top:240.8pt;width:405pt;height:11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" fillcolor="#fbf9c8 [661]" stroked="f" strokeweight="2pt"/>
            </w:pict>
          </mc:Fallback>
        </mc:AlternateContent>
      </w:r>
      <w:r w:rsidRPr="00862A15">
        <w:rPr>
          <w:noProof/>
        </w:rPr>
        <mc:AlternateContent>
          <mc:Choice Requires="wps">
            <w:drawing>
              <wp:anchor distT="0" distB="0" distL="114300" distR="114300" simplePos="0" relativeHeight="251944960" behindDoc="0" locked="0" layoutInCell="1" allowOverlap="1" wp14:anchorId="7613C909" wp14:editId="32DB34CA">
                <wp:simplePos x="0" y="0"/>
                <wp:positionH relativeFrom="margin">
                  <wp:posOffset>2629535</wp:posOffset>
                </wp:positionH>
                <wp:positionV relativeFrom="paragraph">
                  <wp:posOffset>3440430</wp:posOffset>
                </wp:positionV>
                <wp:extent cx="2533650" cy="1038225"/>
                <wp:effectExtent l="0" t="0" r="0" b="9525"/>
                <wp:wrapNone/>
                <wp:docPr id="497" name="テキスト ボックス 49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4D878FBF" w14:textId="77777777" w:rsidR="005653E3" w:rsidRPr="00C713A9" w:rsidRDefault="005653E3"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39B25F54" w14:textId="77777777" w:rsidTr="004036C2">
                              <w:tc>
                                <w:tcPr>
                                  <w:tcW w:w="2126" w:type="dxa"/>
                                  <w:tcBorders>
                                    <w:bottom w:val="single" w:sz="4" w:space="0" w:color="auto"/>
                                  </w:tcBorders>
                                  <w:vAlign w:val="center"/>
                                </w:tcPr>
                                <w:p w14:paraId="64A28028"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5653E3" w:rsidRPr="00FD54E5" w:rsidRDefault="005653E3" w:rsidP="004036C2">
                                  <w:pPr>
                                    <w:snapToGrid w:val="0"/>
                                    <w:ind w:leftChars="-67" w:left="203" w:hangingChars="164" w:hanging="344"/>
                                    <w:jc w:val="right"/>
                                    <w:rPr>
                                      <w:noProof/>
                                    </w:rPr>
                                  </w:pPr>
                                  <w:r>
                                    <w:rPr>
                                      <w:noProof/>
                                    </w:rPr>
                                    <w:t>138</w:t>
                                  </w:r>
                                </w:p>
                              </w:tc>
                            </w:tr>
                            <w:tr w:rsidR="005653E3" w:rsidRPr="00FD54E5" w14:paraId="52E243D0" w14:textId="77777777" w:rsidTr="004036C2">
                              <w:tc>
                                <w:tcPr>
                                  <w:tcW w:w="2126" w:type="dxa"/>
                                  <w:tcBorders>
                                    <w:bottom w:val="single" w:sz="4" w:space="0" w:color="auto"/>
                                  </w:tcBorders>
                                  <w:vAlign w:val="center"/>
                                </w:tcPr>
                                <w:p w14:paraId="0AFFFEAC" w14:textId="7777777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5653E3" w:rsidRPr="00FD54E5" w:rsidRDefault="005653E3" w:rsidP="004036C2">
                                  <w:pPr>
                                    <w:snapToGrid w:val="0"/>
                                    <w:ind w:leftChars="-67" w:left="203" w:hangingChars="164" w:hanging="344"/>
                                    <w:jc w:val="right"/>
                                    <w:rPr>
                                      <w:noProof/>
                                    </w:rPr>
                                  </w:pPr>
                                  <w:r>
                                    <w:rPr>
                                      <w:noProof/>
                                    </w:rPr>
                                    <w:t>800</w:t>
                                  </w:r>
                                </w:p>
                              </w:tc>
                            </w:tr>
                            <w:tr w:rsidR="005653E3" w:rsidRPr="00FD54E5" w14:paraId="3A328B20" w14:textId="77777777" w:rsidTr="004036C2">
                              <w:tc>
                                <w:tcPr>
                                  <w:tcW w:w="2126" w:type="dxa"/>
                                  <w:tcBorders>
                                    <w:bottom w:val="single" w:sz="12" w:space="0" w:color="FF0000"/>
                                  </w:tcBorders>
                                  <w:vAlign w:val="center"/>
                                </w:tcPr>
                                <w:p w14:paraId="4D5062FF" w14:textId="49AE0E75"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5653E3" w:rsidRPr="00FD54E5" w:rsidRDefault="005653E3" w:rsidP="004036C2">
                                  <w:pPr>
                                    <w:snapToGrid w:val="0"/>
                                    <w:ind w:leftChars="-67" w:left="203" w:hangingChars="164" w:hanging="344"/>
                                    <w:jc w:val="right"/>
                                    <w:rPr>
                                      <w:noProof/>
                                    </w:rPr>
                                  </w:pPr>
                                  <w:r>
                                    <w:rPr>
                                      <w:noProof/>
                                    </w:rPr>
                                    <w:t>7,500</w:t>
                                  </w:r>
                                </w:p>
                              </w:tc>
                            </w:tr>
                            <w:tr w:rsidR="005653E3"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5653E3" w:rsidRPr="00A26346" w:rsidRDefault="005653E3" w:rsidP="004036C2">
                                  <w:pPr>
                                    <w:snapToGrid w:val="0"/>
                                    <w:ind w:leftChars="-67" w:left="254" w:hangingChars="164" w:hanging="395"/>
                                    <w:jc w:val="right"/>
                                    <w:rPr>
                                      <w:b/>
                                      <w:noProof/>
                                    </w:rPr>
                                  </w:pPr>
                                  <w:r>
                                    <w:rPr>
                                      <w:b/>
                                      <w:noProof/>
                                      <w:sz w:val="24"/>
                                    </w:rPr>
                                    <w:t>5.8</w:t>
                                  </w:r>
                                </w:p>
                              </w:tc>
                            </w:tr>
                          </w:tbl>
                          <w:p w14:paraId="6864CBE5" w14:textId="77777777" w:rsidR="005653E3" w:rsidRPr="00337754" w:rsidRDefault="005653E3" w:rsidP="00B13726">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909" id="テキスト ボックス 497" o:spid="_x0000_s1082" type="#_x0000_t202" style="position:absolute;margin-left:207.05pt;margin-top:270.9pt;width:199.5pt;height:81.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" filled="f" stroked="f" strokeweight=".5pt">
                <v:textbox inset="0,0,0,0">
                  <w:txbxContent>
                    <w:p w14:paraId="4D878FBF" w14:textId="77777777" w:rsidR="005653E3" w:rsidRPr="00C713A9" w:rsidRDefault="005653E3"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39B25F54" w14:textId="77777777" w:rsidTr="004036C2">
                        <w:tc>
                          <w:tcPr>
                            <w:tcW w:w="2126" w:type="dxa"/>
                            <w:tcBorders>
                              <w:bottom w:val="single" w:sz="4" w:space="0" w:color="auto"/>
                            </w:tcBorders>
                            <w:vAlign w:val="center"/>
                          </w:tcPr>
                          <w:p w14:paraId="64A28028"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5653E3" w:rsidRPr="00FD54E5" w:rsidRDefault="005653E3" w:rsidP="004036C2">
                            <w:pPr>
                              <w:snapToGrid w:val="0"/>
                              <w:ind w:leftChars="-67" w:left="203" w:hangingChars="164" w:hanging="344"/>
                              <w:jc w:val="right"/>
                              <w:rPr>
                                <w:noProof/>
                              </w:rPr>
                            </w:pPr>
                            <w:r>
                              <w:rPr>
                                <w:noProof/>
                              </w:rPr>
                              <w:t>138</w:t>
                            </w:r>
                          </w:p>
                        </w:tc>
                      </w:tr>
                      <w:tr w:rsidR="005653E3" w:rsidRPr="00FD54E5" w14:paraId="52E243D0" w14:textId="77777777" w:rsidTr="004036C2">
                        <w:tc>
                          <w:tcPr>
                            <w:tcW w:w="2126" w:type="dxa"/>
                            <w:tcBorders>
                              <w:bottom w:val="single" w:sz="4" w:space="0" w:color="auto"/>
                            </w:tcBorders>
                            <w:vAlign w:val="center"/>
                          </w:tcPr>
                          <w:p w14:paraId="0AFFFEAC" w14:textId="7777777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5653E3" w:rsidRPr="00FD54E5" w:rsidRDefault="005653E3" w:rsidP="004036C2">
                            <w:pPr>
                              <w:snapToGrid w:val="0"/>
                              <w:ind w:leftChars="-67" w:left="203" w:hangingChars="164" w:hanging="344"/>
                              <w:jc w:val="right"/>
                              <w:rPr>
                                <w:noProof/>
                              </w:rPr>
                            </w:pPr>
                            <w:r>
                              <w:rPr>
                                <w:noProof/>
                              </w:rPr>
                              <w:t>800</w:t>
                            </w:r>
                          </w:p>
                        </w:tc>
                      </w:tr>
                      <w:tr w:rsidR="005653E3" w:rsidRPr="00FD54E5" w14:paraId="3A328B20" w14:textId="77777777" w:rsidTr="004036C2">
                        <w:tc>
                          <w:tcPr>
                            <w:tcW w:w="2126" w:type="dxa"/>
                            <w:tcBorders>
                              <w:bottom w:val="single" w:sz="12" w:space="0" w:color="FF0000"/>
                            </w:tcBorders>
                            <w:vAlign w:val="center"/>
                          </w:tcPr>
                          <w:p w14:paraId="4D5062FF" w14:textId="49AE0E75" w:rsidR="005653E3" w:rsidRPr="00FD54E5" w:rsidRDefault="005653E3"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5653E3" w:rsidRPr="00FD54E5" w:rsidRDefault="005653E3" w:rsidP="004036C2">
                            <w:pPr>
                              <w:snapToGrid w:val="0"/>
                              <w:ind w:leftChars="-67" w:left="203" w:hangingChars="164" w:hanging="344"/>
                              <w:jc w:val="right"/>
                              <w:rPr>
                                <w:noProof/>
                              </w:rPr>
                            </w:pPr>
                            <w:r>
                              <w:rPr>
                                <w:noProof/>
                              </w:rPr>
                              <w:t>7,500</w:t>
                            </w:r>
                          </w:p>
                        </w:tc>
                      </w:tr>
                      <w:tr w:rsidR="005653E3"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5653E3" w:rsidRPr="00A26346" w:rsidRDefault="005653E3" w:rsidP="004036C2">
                            <w:pPr>
                              <w:snapToGrid w:val="0"/>
                              <w:ind w:leftChars="-67" w:left="254" w:hangingChars="164" w:hanging="395"/>
                              <w:jc w:val="right"/>
                              <w:rPr>
                                <w:b/>
                                <w:noProof/>
                              </w:rPr>
                            </w:pPr>
                            <w:r>
                              <w:rPr>
                                <w:b/>
                                <w:noProof/>
                                <w:sz w:val="24"/>
                              </w:rPr>
                              <w:t>5.8</w:t>
                            </w:r>
                          </w:p>
                        </w:tc>
                      </w:tr>
                    </w:tbl>
                    <w:p w14:paraId="6864CBE5" w14:textId="77777777" w:rsidR="005653E3" w:rsidRPr="00337754" w:rsidRDefault="005653E3" w:rsidP="00B13726">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43936" behindDoc="0" locked="0" layoutInCell="1" allowOverlap="1" wp14:anchorId="71A01F9E" wp14:editId="1E84F7D6">
                <wp:simplePos x="0" y="0"/>
                <wp:positionH relativeFrom="column">
                  <wp:posOffset>248285</wp:posOffset>
                </wp:positionH>
                <wp:positionV relativeFrom="paragraph">
                  <wp:posOffset>3107690</wp:posOffset>
                </wp:positionV>
                <wp:extent cx="2760345" cy="333375"/>
                <wp:effectExtent l="0" t="0" r="20955" b="28575"/>
                <wp:wrapNone/>
                <wp:docPr id="496" name="角丸四角形 496"/>
                <wp:cNvGraphicFramePr/>
                <a:graphic xmlns:a="http://schemas.openxmlformats.org/drawingml/2006/main">
                  <a:graphicData uri="http://schemas.microsoft.com/office/word/2010/wordprocessingShape">
                    <wps:wsp>
                      <wps:cNvSpPr/>
                      <wps:spPr>
                        <a:xfrm>
                          <a:off x="0" y="0"/>
                          <a:ext cx="2760345"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92D8" w14:textId="42A6C44E"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F9E" id="角丸四角形 496" o:spid="_x0000_s1083" style="position:absolute;margin-left:19.55pt;margin-top:244.7pt;width:217.35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" filled="f" strokecolor="#00b050" strokeweight="2pt">
                <v:textbox inset="0,0,0,0">
                  <w:txbxContent>
                    <w:p w14:paraId="599F92D8" w14:textId="42A6C44E" w:rsidR="005653E3" w:rsidRPr="003E15CE" w:rsidRDefault="005653E3"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821056" behindDoc="0" locked="0" layoutInCell="1" allowOverlap="1" wp14:anchorId="730E8606" wp14:editId="6E248709">
                <wp:simplePos x="0" y="0"/>
                <wp:positionH relativeFrom="margin">
                  <wp:posOffset>2310765</wp:posOffset>
                </wp:positionH>
                <wp:positionV relativeFrom="paragraph">
                  <wp:posOffset>1205865</wp:posOffset>
                </wp:positionV>
                <wp:extent cx="2962275" cy="152400"/>
                <wp:effectExtent l="0" t="0" r="9525" b="0"/>
                <wp:wrapNone/>
                <wp:docPr id="455" name="テキスト ボックス 455"/>
                <wp:cNvGraphicFramePr/>
                <a:graphic xmlns:a="http://schemas.openxmlformats.org/drawingml/2006/main">
                  <a:graphicData uri="http://schemas.microsoft.com/office/word/2010/wordprocessingShape">
                    <wps:wsp>
                      <wps:cNvSpPr txBox="1"/>
                      <wps:spPr>
                        <a:xfrm>
                          <a:off x="0" y="0"/>
                          <a:ext cx="2962275" cy="152400"/>
                        </a:xfrm>
                        <a:prstGeom prst="rect">
                          <a:avLst/>
                        </a:prstGeom>
                        <a:noFill/>
                        <a:ln w="6350">
                          <a:noFill/>
                        </a:ln>
                      </wps:spPr>
                      <wps:txbx>
                        <w:txbxContent>
                          <w:p w14:paraId="1B03E341" w14:textId="6BF24CF5" w:rsidR="005653E3" w:rsidRPr="00F837E5" w:rsidRDefault="005653E3"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8606" id="テキスト ボックス 455" o:spid="_x0000_s1084" type="#_x0000_t202" style="position:absolute;margin-left:181.95pt;margin-top:94.95pt;width:233.25pt;height:12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" filled="f" stroked="f" strokeweight=".5pt">
                <v:textbox inset="0,0,0,0">
                  <w:txbxContent>
                    <w:p w14:paraId="1B03E341" w14:textId="6BF24CF5" w:rsidR="005653E3" w:rsidRPr="00F837E5" w:rsidRDefault="005653E3"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v:textbox>
                <w10:wrap anchorx="margin"/>
              </v:shape>
            </w:pict>
          </mc:Fallback>
        </mc:AlternateContent>
      </w:r>
      <w:r w:rsidR="000F7873" w:rsidRPr="00862A15">
        <w:rPr>
          <w:rFonts w:hint="eastAsia"/>
          <w:noProof/>
        </w:rPr>
        <w:t xml:space="preserve">　　</w:t>
      </w:r>
    </w:p>
    <w:p w14:paraId="4AA8E214" w14:textId="40986A74" w:rsidR="000F7873" w:rsidRPr="00862A15" w:rsidRDefault="000F7873" w:rsidP="000F7873">
      <w:pPr>
        <w:snapToGrid w:val="0"/>
        <w:jc w:val="left"/>
        <w:rPr>
          <w:noProof/>
          <w:sz w:val="22"/>
        </w:rPr>
      </w:pPr>
      <w:r w:rsidRPr="00862A15">
        <w:rPr>
          <w:rFonts w:hint="eastAsia"/>
          <w:noProof/>
          <w:sz w:val="22"/>
        </w:rPr>
        <w:t xml:space="preserve">　　</w:t>
      </w:r>
    </w:p>
    <w:p w14:paraId="4BF5F4D4" w14:textId="6A2157B6" w:rsidR="000F7873" w:rsidRPr="00862A15" w:rsidRDefault="000F7873" w:rsidP="000F7873">
      <w:pPr>
        <w:snapToGrid w:val="0"/>
        <w:jc w:val="left"/>
        <w:rPr>
          <w:noProof/>
          <w:sz w:val="22"/>
        </w:rPr>
      </w:pPr>
    </w:p>
    <w:p w14:paraId="35BE4182" w14:textId="48A0CDE2" w:rsidR="000F7873" w:rsidRPr="00862A15" w:rsidRDefault="004036C2" w:rsidP="000F7873">
      <w:pPr>
        <w:ind w:left="221" w:hangingChars="100" w:hanging="221"/>
        <w:jc w:val="left"/>
        <w:rPr>
          <w:noProof/>
          <w:w w:val="80"/>
          <w:sz w:val="22"/>
          <w:szCs w:val="16"/>
        </w:rPr>
      </w:pPr>
      <w:r w:rsidRPr="00862A15">
        <w:rPr>
          <w:rFonts w:ascii="AR丸ゴシック体M" w:eastAsia="AR丸ゴシック体M"/>
          <w:b/>
          <w:noProof/>
          <w:sz w:val="22"/>
        </w:rPr>
        <mc:AlternateContent>
          <mc:Choice Requires="wps">
            <w:drawing>
              <wp:anchor distT="0" distB="0" distL="114300" distR="114300" simplePos="0" relativeHeight="251825152" behindDoc="0" locked="0" layoutInCell="1" allowOverlap="1" wp14:anchorId="62A2D05B" wp14:editId="0A5D4A40">
                <wp:simplePos x="0" y="0"/>
                <wp:positionH relativeFrom="margin">
                  <wp:posOffset>403225</wp:posOffset>
                </wp:positionH>
                <wp:positionV relativeFrom="paragraph">
                  <wp:posOffset>43444</wp:posOffset>
                </wp:positionV>
                <wp:extent cx="2605070" cy="705086"/>
                <wp:effectExtent l="0" t="0" r="5080" b="0"/>
                <wp:wrapNone/>
                <wp:docPr id="505" name="テキスト ボックス 505"/>
                <wp:cNvGraphicFramePr/>
                <a:graphic xmlns:a="http://schemas.openxmlformats.org/drawingml/2006/main">
                  <a:graphicData uri="http://schemas.microsoft.com/office/word/2010/wordprocessingShape">
                    <wps:wsp>
                      <wps:cNvSpPr txBox="1"/>
                      <wps:spPr>
                        <a:xfrm>
                          <a:off x="0" y="0"/>
                          <a:ext cx="2605070" cy="705086"/>
                        </a:xfrm>
                        <a:prstGeom prst="rect">
                          <a:avLst/>
                        </a:prstGeom>
                        <a:noFill/>
                        <a:ln w="6350">
                          <a:noFill/>
                        </a:ln>
                      </wps:spPr>
                      <wps:txbx>
                        <w:txbxContent>
                          <w:p w14:paraId="2E9A6346" w14:textId="4C0C66AA" w:rsidR="005653E3" w:rsidRPr="004036C2" w:rsidRDefault="005653E3"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5653E3" w:rsidRPr="004036C2" w:rsidRDefault="005653E3"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5653E3" w:rsidRPr="004036C2" w:rsidRDefault="005653E3"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05B" id="テキスト ボックス 505" o:spid="_x0000_s1085" type="#_x0000_t202" style="position:absolute;left:0;text-align:left;margin-left:31.75pt;margin-top:3.4pt;width:205.1pt;height:5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" filled="f" stroked="f" strokeweight=".5pt">
                <v:textbox inset="0,0,0,0">
                  <w:txbxContent>
                    <w:p w14:paraId="2E9A6346" w14:textId="4C0C66AA" w:rsidR="005653E3" w:rsidRPr="004036C2" w:rsidRDefault="005653E3"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5653E3" w:rsidRPr="004036C2" w:rsidRDefault="005653E3"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5653E3" w:rsidRPr="004036C2" w:rsidRDefault="005653E3"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v:textbox>
                <w10:wrap anchorx="margin"/>
              </v:shape>
            </w:pict>
          </mc:Fallback>
        </mc:AlternateContent>
      </w:r>
      <w:r w:rsidR="000F7873" w:rsidRPr="00862A15">
        <w:rPr>
          <w:rFonts w:hint="eastAsia"/>
          <w:noProof/>
          <w:sz w:val="36"/>
        </w:rPr>
        <w:t xml:space="preserve">　</w:t>
      </w:r>
      <w:r w:rsidR="000F7873" w:rsidRPr="00862A15">
        <w:rPr>
          <w:rFonts w:hint="eastAsia"/>
          <w:noProof/>
          <w:w w:val="80"/>
          <w:sz w:val="22"/>
          <w:szCs w:val="16"/>
        </w:rPr>
        <w:t xml:space="preserve">　</w:t>
      </w:r>
    </w:p>
    <w:p w14:paraId="5EE3DF8F" w14:textId="1603BF45" w:rsidR="000F7873" w:rsidRPr="00862A15" w:rsidRDefault="000F7873" w:rsidP="000F7873">
      <w:pPr>
        <w:ind w:left="174" w:hangingChars="100" w:hanging="174"/>
        <w:jc w:val="left"/>
        <w:rPr>
          <w:noProof/>
          <w:w w:val="80"/>
          <w:sz w:val="22"/>
          <w:szCs w:val="16"/>
        </w:rPr>
      </w:pPr>
      <w:r w:rsidRPr="00862A15">
        <w:rPr>
          <w:rFonts w:hint="eastAsia"/>
          <w:noProof/>
          <w:w w:val="80"/>
          <w:sz w:val="22"/>
          <w:szCs w:val="16"/>
        </w:rPr>
        <w:t xml:space="preserve">　　　</w:t>
      </w:r>
      <w:r w:rsidRPr="00862A15">
        <w:rPr>
          <w:rFonts w:hint="eastAsia"/>
          <w:noProof/>
          <w:w w:val="80"/>
          <w:sz w:val="22"/>
          <w:szCs w:val="16"/>
        </w:rPr>
        <w:t xml:space="preserve"> </w:t>
      </w:r>
    </w:p>
    <w:p w14:paraId="670447CA" w14:textId="1B09D849" w:rsidR="000F7873" w:rsidRPr="00862A15" w:rsidRDefault="000F7873" w:rsidP="000F7873">
      <w:pPr>
        <w:snapToGrid w:val="0"/>
        <w:ind w:left="160" w:hangingChars="100" w:hanging="160"/>
        <w:jc w:val="left"/>
        <w:rPr>
          <w:noProof/>
          <w:sz w:val="16"/>
          <w:szCs w:val="16"/>
        </w:rPr>
      </w:pPr>
      <w:r w:rsidRPr="00862A15">
        <w:rPr>
          <w:rFonts w:hint="eastAsia"/>
          <w:noProof/>
          <w:sz w:val="16"/>
          <w:szCs w:val="16"/>
        </w:rPr>
        <w:t xml:space="preserve">　　</w:t>
      </w:r>
    </w:p>
    <w:p w14:paraId="7DCD9E28" w14:textId="1B95E740" w:rsidR="0024193A" w:rsidRPr="00862A15" w:rsidRDefault="001E302B" w:rsidP="004036C2">
      <w:pPr>
        <w:ind w:left="160" w:hangingChars="100" w:hanging="160"/>
        <w:jc w:val="left"/>
        <w:rPr>
          <w:noProof/>
          <w:sz w:val="22"/>
        </w:rPr>
      </w:pPr>
      <w:r w:rsidRPr="00862A15">
        <w:rPr>
          <w:rFonts w:ascii="AR丸ゴシック体M" w:eastAsia="AR丸ゴシック体M"/>
          <w:noProof/>
          <w:sz w:val="16"/>
        </w:rPr>
        <mc:AlternateContent>
          <mc:Choice Requires="wps">
            <w:drawing>
              <wp:anchor distT="0" distB="0" distL="114300" distR="114300" simplePos="0" relativeHeight="251939840" behindDoc="0" locked="0" layoutInCell="1" allowOverlap="1" wp14:anchorId="0A247FE7" wp14:editId="37F634F8">
                <wp:simplePos x="0" y="0"/>
                <wp:positionH relativeFrom="margin">
                  <wp:posOffset>403608</wp:posOffset>
                </wp:positionH>
                <wp:positionV relativeFrom="paragraph">
                  <wp:posOffset>806929</wp:posOffset>
                </wp:positionV>
                <wp:extent cx="2251495" cy="775970"/>
                <wp:effectExtent l="0" t="0" r="0" b="5080"/>
                <wp:wrapNone/>
                <wp:docPr id="493" name="テキスト ボックス 493"/>
                <wp:cNvGraphicFramePr/>
                <a:graphic xmlns:a="http://schemas.openxmlformats.org/drawingml/2006/main">
                  <a:graphicData uri="http://schemas.microsoft.com/office/word/2010/wordprocessingShape">
                    <wps:wsp>
                      <wps:cNvSpPr txBox="1"/>
                      <wps:spPr>
                        <a:xfrm>
                          <a:off x="0" y="0"/>
                          <a:ext cx="2251495" cy="775970"/>
                        </a:xfrm>
                        <a:prstGeom prst="rect">
                          <a:avLst/>
                        </a:prstGeom>
                        <a:noFill/>
                        <a:ln w="6350">
                          <a:noFill/>
                        </a:ln>
                      </wps:spPr>
                      <wps:txbx>
                        <w:txbxContent>
                          <w:p w14:paraId="2D9A879A" w14:textId="0F753FF5" w:rsidR="005653E3" w:rsidRPr="00121A30" w:rsidRDefault="005653E3"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5653E3" w:rsidRPr="00121A30" w:rsidRDefault="005653E3"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5653E3" w:rsidRPr="00121A30" w:rsidRDefault="005653E3"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5653E3" w:rsidRPr="00121A30" w:rsidRDefault="005653E3"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7FE7" id="テキスト ボックス 493" o:spid="_x0000_s1086" type="#_x0000_t202" style="position:absolute;left:0;text-align:left;margin-left:31.8pt;margin-top:63.55pt;width:177.3pt;height:61.1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" filled="f" stroked="f" strokeweight=".5pt">
                <v:textbox inset="0,0,0,0">
                  <w:txbxContent>
                    <w:p w14:paraId="2D9A879A" w14:textId="0F753FF5" w:rsidR="005653E3" w:rsidRPr="00121A30" w:rsidRDefault="005653E3"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5653E3" w:rsidRPr="00121A30" w:rsidRDefault="005653E3"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5653E3" w:rsidRPr="00121A30" w:rsidRDefault="005653E3"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5653E3" w:rsidRPr="00121A30" w:rsidRDefault="005653E3"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v:textbox>
                <w10:wrap anchorx="margin"/>
              </v:shape>
            </w:pict>
          </mc:Fallback>
        </mc:AlternateContent>
      </w:r>
      <w:r w:rsidR="006521FF" w:rsidRPr="00862A15">
        <w:rPr>
          <w:noProof/>
        </w:rPr>
        <mc:AlternateContent>
          <mc:Choice Requires="wps">
            <w:drawing>
              <wp:anchor distT="0" distB="0" distL="114300" distR="114300" simplePos="0" relativeHeight="251937792" behindDoc="0" locked="0" layoutInCell="1" allowOverlap="1" wp14:anchorId="39C425DC" wp14:editId="7B5ADF03">
                <wp:simplePos x="0" y="0"/>
                <wp:positionH relativeFrom="margin">
                  <wp:posOffset>2629535</wp:posOffset>
                </wp:positionH>
                <wp:positionV relativeFrom="paragraph">
                  <wp:posOffset>689874</wp:posOffset>
                </wp:positionV>
                <wp:extent cx="2533650" cy="1038225"/>
                <wp:effectExtent l="0" t="0" r="0" b="9525"/>
                <wp:wrapNone/>
                <wp:docPr id="492" name="テキスト ボックス 492"/>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556C7C60" w14:textId="77777777"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6CF6BAED" w14:textId="77777777" w:rsidTr="004036C2">
                              <w:tc>
                                <w:tcPr>
                                  <w:tcW w:w="2126" w:type="dxa"/>
                                  <w:tcBorders>
                                    <w:bottom w:val="single" w:sz="4" w:space="0" w:color="auto"/>
                                  </w:tcBorders>
                                  <w:vAlign w:val="center"/>
                                </w:tcPr>
                                <w:p w14:paraId="3DEC40EC"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5653E3" w:rsidRPr="00FD54E5" w:rsidRDefault="005653E3" w:rsidP="004036C2">
                                  <w:pPr>
                                    <w:snapToGrid w:val="0"/>
                                    <w:ind w:leftChars="-67" w:left="203" w:hangingChars="164" w:hanging="344"/>
                                    <w:jc w:val="right"/>
                                    <w:rPr>
                                      <w:noProof/>
                                    </w:rPr>
                                  </w:pPr>
                                  <w:r>
                                    <w:rPr>
                                      <w:noProof/>
                                    </w:rPr>
                                    <w:t>23</w:t>
                                  </w:r>
                                </w:p>
                              </w:tc>
                            </w:tr>
                            <w:tr w:rsidR="005653E3" w:rsidRPr="00FD54E5" w14:paraId="30587C27" w14:textId="77777777" w:rsidTr="004036C2">
                              <w:tc>
                                <w:tcPr>
                                  <w:tcW w:w="2126" w:type="dxa"/>
                                  <w:tcBorders>
                                    <w:bottom w:val="single" w:sz="4" w:space="0" w:color="auto"/>
                                  </w:tcBorders>
                                  <w:vAlign w:val="center"/>
                                </w:tcPr>
                                <w:p w14:paraId="506E0A16" w14:textId="3824B81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5653E3" w:rsidRPr="00FD54E5" w:rsidRDefault="005653E3" w:rsidP="004036C2">
                                  <w:pPr>
                                    <w:snapToGrid w:val="0"/>
                                    <w:ind w:leftChars="-67" w:left="203" w:hangingChars="164" w:hanging="344"/>
                                    <w:jc w:val="right"/>
                                    <w:rPr>
                                      <w:noProof/>
                                    </w:rPr>
                                  </w:pPr>
                                  <w:r>
                                    <w:rPr>
                                      <w:noProof/>
                                    </w:rPr>
                                    <w:t>58</w:t>
                                  </w:r>
                                </w:p>
                              </w:tc>
                            </w:tr>
                            <w:tr w:rsidR="005653E3" w:rsidRPr="00FD54E5" w14:paraId="47E08C8A" w14:textId="77777777" w:rsidTr="004036C2">
                              <w:tc>
                                <w:tcPr>
                                  <w:tcW w:w="2126" w:type="dxa"/>
                                  <w:tcBorders>
                                    <w:bottom w:val="single" w:sz="12" w:space="0" w:color="FF0000"/>
                                  </w:tcBorders>
                                  <w:vAlign w:val="center"/>
                                </w:tcPr>
                                <w:p w14:paraId="4D9FC20D" w14:textId="5B3B4CF7" w:rsidR="005653E3" w:rsidRPr="00FD54E5" w:rsidRDefault="005653E3"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5653E3" w:rsidRPr="00FD54E5" w:rsidRDefault="005653E3" w:rsidP="004036C2">
                                  <w:pPr>
                                    <w:snapToGrid w:val="0"/>
                                    <w:ind w:leftChars="-67" w:left="203" w:hangingChars="164" w:hanging="344"/>
                                    <w:jc w:val="right"/>
                                    <w:rPr>
                                      <w:noProof/>
                                    </w:rPr>
                                  </w:pPr>
                                  <w:r>
                                    <w:rPr>
                                      <w:noProof/>
                                    </w:rPr>
                                    <w:t>0.3</w:t>
                                  </w:r>
                                </w:p>
                              </w:tc>
                            </w:tr>
                            <w:tr w:rsidR="005653E3"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5653E3" w:rsidRPr="00A26346" w:rsidRDefault="005653E3" w:rsidP="004036C2">
                                  <w:pPr>
                                    <w:snapToGrid w:val="0"/>
                                    <w:ind w:leftChars="-67" w:left="254" w:hangingChars="164" w:hanging="395"/>
                                    <w:jc w:val="right"/>
                                    <w:rPr>
                                      <w:b/>
                                      <w:noProof/>
                                    </w:rPr>
                                  </w:pPr>
                                  <w:r>
                                    <w:rPr>
                                      <w:b/>
                                      <w:noProof/>
                                      <w:sz w:val="24"/>
                                    </w:rPr>
                                    <w:t>2.5</w:t>
                                  </w:r>
                                </w:p>
                              </w:tc>
                            </w:tr>
                          </w:tbl>
                          <w:p w14:paraId="5038BEC8" w14:textId="77777777" w:rsidR="005653E3" w:rsidRPr="00337754" w:rsidRDefault="005653E3"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DC" id="テキスト ボックス 492" o:spid="_x0000_s1087" type="#_x0000_t202" style="position:absolute;left:0;text-align:left;margin-left:207.05pt;margin-top:54.3pt;width:199.5pt;height:81.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" filled="f" stroked="f" strokeweight=".5pt">
                <v:textbox inset="0,0,0,0">
                  <w:txbxContent>
                    <w:p w14:paraId="556C7C60" w14:textId="77777777" w:rsidR="005653E3" w:rsidRPr="00C713A9" w:rsidRDefault="005653E3"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5653E3" w:rsidRPr="00FD54E5" w14:paraId="6CF6BAED" w14:textId="77777777" w:rsidTr="004036C2">
                        <w:tc>
                          <w:tcPr>
                            <w:tcW w:w="2126" w:type="dxa"/>
                            <w:tcBorders>
                              <w:bottom w:val="single" w:sz="4" w:space="0" w:color="auto"/>
                            </w:tcBorders>
                            <w:vAlign w:val="center"/>
                          </w:tcPr>
                          <w:p w14:paraId="3DEC40EC" w14:textId="77777777" w:rsidR="005653E3" w:rsidRPr="00FD54E5" w:rsidRDefault="005653E3"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5653E3" w:rsidRPr="00FD54E5" w:rsidRDefault="005653E3" w:rsidP="004036C2">
                            <w:pPr>
                              <w:snapToGrid w:val="0"/>
                              <w:ind w:leftChars="-67" w:left="203" w:hangingChars="164" w:hanging="344"/>
                              <w:jc w:val="right"/>
                              <w:rPr>
                                <w:noProof/>
                              </w:rPr>
                            </w:pPr>
                            <w:r>
                              <w:rPr>
                                <w:noProof/>
                              </w:rPr>
                              <w:t>23</w:t>
                            </w:r>
                          </w:p>
                        </w:tc>
                      </w:tr>
                      <w:tr w:rsidR="005653E3" w:rsidRPr="00FD54E5" w14:paraId="30587C27" w14:textId="77777777" w:rsidTr="004036C2">
                        <w:tc>
                          <w:tcPr>
                            <w:tcW w:w="2126" w:type="dxa"/>
                            <w:tcBorders>
                              <w:bottom w:val="single" w:sz="4" w:space="0" w:color="auto"/>
                            </w:tcBorders>
                            <w:vAlign w:val="center"/>
                          </w:tcPr>
                          <w:p w14:paraId="506E0A16" w14:textId="3824B817" w:rsidR="005653E3" w:rsidRPr="00FD54E5" w:rsidRDefault="005653E3"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5653E3" w:rsidRPr="00FD54E5" w:rsidRDefault="005653E3" w:rsidP="004036C2">
                            <w:pPr>
                              <w:snapToGrid w:val="0"/>
                              <w:ind w:leftChars="-67" w:left="203" w:hangingChars="164" w:hanging="344"/>
                              <w:jc w:val="right"/>
                              <w:rPr>
                                <w:noProof/>
                              </w:rPr>
                            </w:pPr>
                            <w:r>
                              <w:rPr>
                                <w:noProof/>
                              </w:rPr>
                              <w:t>58</w:t>
                            </w:r>
                          </w:p>
                        </w:tc>
                      </w:tr>
                      <w:tr w:rsidR="005653E3" w:rsidRPr="00FD54E5" w14:paraId="47E08C8A" w14:textId="77777777" w:rsidTr="004036C2">
                        <w:tc>
                          <w:tcPr>
                            <w:tcW w:w="2126" w:type="dxa"/>
                            <w:tcBorders>
                              <w:bottom w:val="single" w:sz="12" w:space="0" w:color="FF0000"/>
                            </w:tcBorders>
                            <w:vAlign w:val="center"/>
                          </w:tcPr>
                          <w:p w14:paraId="4D9FC20D" w14:textId="5B3B4CF7" w:rsidR="005653E3" w:rsidRPr="00FD54E5" w:rsidRDefault="005653E3"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5653E3" w:rsidRPr="00FD54E5" w:rsidRDefault="005653E3" w:rsidP="004036C2">
                            <w:pPr>
                              <w:snapToGrid w:val="0"/>
                              <w:ind w:leftChars="-67" w:left="203" w:hangingChars="164" w:hanging="344"/>
                              <w:jc w:val="right"/>
                              <w:rPr>
                                <w:noProof/>
                              </w:rPr>
                            </w:pPr>
                            <w:r>
                              <w:rPr>
                                <w:noProof/>
                              </w:rPr>
                              <w:t>0.3</w:t>
                            </w:r>
                          </w:p>
                        </w:tc>
                      </w:tr>
                      <w:tr w:rsidR="005653E3"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5653E3" w:rsidRPr="00A26346" w:rsidRDefault="005653E3"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5653E3" w:rsidRPr="00A26346" w:rsidRDefault="005653E3" w:rsidP="004036C2">
                            <w:pPr>
                              <w:snapToGrid w:val="0"/>
                              <w:ind w:leftChars="-67" w:left="254" w:hangingChars="164" w:hanging="395"/>
                              <w:jc w:val="right"/>
                              <w:rPr>
                                <w:b/>
                                <w:noProof/>
                              </w:rPr>
                            </w:pPr>
                            <w:r>
                              <w:rPr>
                                <w:b/>
                                <w:noProof/>
                                <w:sz w:val="24"/>
                              </w:rPr>
                              <w:t>2.5</w:t>
                            </w:r>
                          </w:p>
                        </w:tc>
                      </w:tr>
                    </w:tbl>
                    <w:p w14:paraId="5038BEC8" w14:textId="77777777" w:rsidR="005653E3" w:rsidRPr="00337754" w:rsidRDefault="005653E3"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000F7873" w:rsidRPr="00862A15">
        <w:rPr>
          <w:rFonts w:hint="eastAsia"/>
          <w:noProof/>
          <w:sz w:val="20"/>
        </w:rPr>
        <w:t xml:space="preserve"> </w:t>
      </w:r>
      <w:r w:rsidR="000F7873" w:rsidRPr="00862A15">
        <w:rPr>
          <w:rFonts w:hint="eastAsia"/>
          <w:noProof/>
        </w:rPr>
        <w:t xml:space="preserve">　　</w:t>
      </w:r>
      <w:r w:rsidR="000F7873" w:rsidRPr="00862A15">
        <w:rPr>
          <w:rFonts w:hint="eastAsia"/>
          <w:noProof/>
        </w:rPr>
        <w:t xml:space="preserve"> </w:t>
      </w:r>
    </w:p>
    <w:sectPr w:rsidR="0024193A" w:rsidRPr="00862A15" w:rsidSect="00202A71">
      <w:headerReference w:type="default" r:id="rId68"/>
      <w:pgSz w:w="11906" w:h="16838"/>
      <w:pgMar w:top="1701"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92475" w14:textId="77777777" w:rsidR="007034E0" w:rsidRDefault="007034E0" w:rsidP="0065643E">
      <w:r>
        <w:separator/>
      </w:r>
    </w:p>
  </w:endnote>
  <w:endnote w:type="continuationSeparator" w:id="0">
    <w:p w14:paraId="3EE90906" w14:textId="77777777" w:rsidR="007034E0" w:rsidRDefault="007034E0" w:rsidP="0065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9612" w14:textId="77777777" w:rsidR="005653E3" w:rsidRPr="002B596F" w:rsidRDefault="005653E3" w:rsidP="002B596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D5EC4" w14:textId="77777777" w:rsidR="007034E0" w:rsidRDefault="007034E0" w:rsidP="0065643E">
      <w:r>
        <w:separator/>
      </w:r>
    </w:p>
  </w:footnote>
  <w:footnote w:type="continuationSeparator" w:id="0">
    <w:p w14:paraId="29A0D438" w14:textId="77777777" w:rsidR="007034E0" w:rsidRDefault="007034E0" w:rsidP="0065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C61A" w14:textId="77777777" w:rsidR="005653E3" w:rsidRDefault="005653E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7EE3" w14:textId="77777777" w:rsidR="005653E3" w:rsidRDefault="005653E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5E59" w14:textId="77777777" w:rsidR="005653E3" w:rsidRDefault="005653E3">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4656" w14:textId="77777777" w:rsidR="005653E3" w:rsidRDefault="005653E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2AE"/>
    <w:multiLevelType w:val="hybridMultilevel"/>
    <w:tmpl w:val="E516402C"/>
    <w:lvl w:ilvl="0" w:tplc="5C04987A">
      <w:start w:val="1"/>
      <w:numFmt w:val="bullet"/>
      <w:lvlText w:val="•"/>
      <w:lvlJc w:val="left"/>
      <w:pPr>
        <w:tabs>
          <w:tab w:val="num" w:pos="7525"/>
        </w:tabs>
        <w:ind w:left="7525" w:hanging="360"/>
      </w:pPr>
      <w:rPr>
        <w:rFonts w:ascii="ＭＳ Ｐゴシック" w:hAnsi="ＭＳ Ｐゴシック" w:hint="default"/>
      </w:rPr>
    </w:lvl>
    <w:lvl w:ilvl="1" w:tplc="13F4DF42" w:tentative="1">
      <w:start w:val="1"/>
      <w:numFmt w:val="bullet"/>
      <w:lvlText w:val="•"/>
      <w:lvlJc w:val="left"/>
      <w:pPr>
        <w:tabs>
          <w:tab w:val="num" w:pos="8245"/>
        </w:tabs>
        <w:ind w:left="8245" w:hanging="360"/>
      </w:pPr>
      <w:rPr>
        <w:rFonts w:ascii="ＭＳ Ｐゴシック" w:hAnsi="ＭＳ Ｐゴシック" w:hint="default"/>
      </w:rPr>
    </w:lvl>
    <w:lvl w:ilvl="2" w:tplc="73FE6776" w:tentative="1">
      <w:start w:val="1"/>
      <w:numFmt w:val="bullet"/>
      <w:lvlText w:val="•"/>
      <w:lvlJc w:val="left"/>
      <w:pPr>
        <w:tabs>
          <w:tab w:val="num" w:pos="8965"/>
        </w:tabs>
        <w:ind w:left="8965" w:hanging="360"/>
      </w:pPr>
      <w:rPr>
        <w:rFonts w:ascii="ＭＳ Ｐゴシック" w:hAnsi="ＭＳ Ｐゴシック" w:hint="default"/>
      </w:rPr>
    </w:lvl>
    <w:lvl w:ilvl="3" w:tplc="9424B5A8" w:tentative="1">
      <w:start w:val="1"/>
      <w:numFmt w:val="bullet"/>
      <w:lvlText w:val="•"/>
      <w:lvlJc w:val="left"/>
      <w:pPr>
        <w:tabs>
          <w:tab w:val="num" w:pos="9685"/>
        </w:tabs>
        <w:ind w:left="9685" w:hanging="360"/>
      </w:pPr>
      <w:rPr>
        <w:rFonts w:ascii="ＭＳ Ｐゴシック" w:hAnsi="ＭＳ Ｐゴシック" w:hint="default"/>
      </w:rPr>
    </w:lvl>
    <w:lvl w:ilvl="4" w:tplc="5E3C814C" w:tentative="1">
      <w:start w:val="1"/>
      <w:numFmt w:val="bullet"/>
      <w:lvlText w:val="•"/>
      <w:lvlJc w:val="left"/>
      <w:pPr>
        <w:tabs>
          <w:tab w:val="num" w:pos="10405"/>
        </w:tabs>
        <w:ind w:left="10405" w:hanging="360"/>
      </w:pPr>
      <w:rPr>
        <w:rFonts w:ascii="ＭＳ Ｐゴシック" w:hAnsi="ＭＳ Ｐゴシック" w:hint="default"/>
      </w:rPr>
    </w:lvl>
    <w:lvl w:ilvl="5" w:tplc="E0244B7A" w:tentative="1">
      <w:start w:val="1"/>
      <w:numFmt w:val="bullet"/>
      <w:lvlText w:val="•"/>
      <w:lvlJc w:val="left"/>
      <w:pPr>
        <w:tabs>
          <w:tab w:val="num" w:pos="11125"/>
        </w:tabs>
        <w:ind w:left="11125" w:hanging="360"/>
      </w:pPr>
      <w:rPr>
        <w:rFonts w:ascii="ＭＳ Ｐゴシック" w:hAnsi="ＭＳ Ｐゴシック" w:hint="default"/>
      </w:rPr>
    </w:lvl>
    <w:lvl w:ilvl="6" w:tplc="13B447C4" w:tentative="1">
      <w:start w:val="1"/>
      <w:numFmt w:val="bullet"/>
      <w:lvlText w:val="•"/>
      <w:lvlJc w:val="left"/>
      <w:pPr>
        <w:tabs>
          <w:tab w:val="num" w:pos="11845"/>
        </w:tabs>
        <w:ind w:left="11845" w:hanging="360"/>
      </w:pPr>
      <w:rPr>
        <w:rFonts w:ascii="ＭＳ Ｐゴシック" w:hAnsi="ＭＳ Ｐゴシック" w:hint="default"/>
      </w:rPr>
    </w:lvl>
    <w:lvl w:ilvl="7" w:tplc="A27030D4" w:tentative="1">
      <w:start w:val="1"/>
      <w:numFmt w:val="bullet"/>
      <w:lvlText w:val="•"/>
      <w:lvlJc w:val="left"/>
      <w:pPr>
        <w:tabs>
          <w:tab w:val="num" w:pos="12565"/>
        </w:tabs>
        <w:ind w:left="12565" w:hanging="360"/>
      </w:pPr>
      <w:rPr>
        <w:rFonts w:ascii="ＭＳ Ｐゴシック" w:hAnsi="ＭＳ Ｐゴシック" w:hint="default"/>
      </w:rPr>
    </w:lvl>
    <w:lvl w:ilvl="8" w:tplc="BE1E11A6" w:tentative="1">
      <w:start w:val="1"/>
      <w:numFmt w:val="bullet"/>
      <w:lvlText w:val="•"/>
      <w:lvlJc w:val="left"/>
      <w:pPr>
        <w:tabs>
          <w:tab w:val="num" w:pos="13285"/>
        </w:tabs>
        <w:ind w:left="13285" w:hanging="360"/>
      </w:pPr>
      <w:rPr>
        <w:rFonts w:ascii="ＭＳ Ｐゴシック" w:hAnsi="ＭＳ Ｐゴシック" w:hint="default"/>
      </w:rPr>
    </w:lvl>
  </w:abstractNum>
  <w:abstractNum w:abstractNumId="1" w15:restartNumberingAfterBreak="0">
    <w:nsid w:val="05110B8F"/>
    <w:multiLevelType w:val="hybridMultilevel"/>
    <w:tmpl w:val="C6A685C4"/>
    <w:lvl w:ilvl="0" w:tplc="3B7EC29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5763D11"/>
    <w:multiLevelType w:val="hybridMultilevel"/>
    <w:tmpl w:val="D55E33BE"/>
    <w:lvl w:ilvl="0" w:tplc="A94A1B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40A8"/>
    <w:multiLevelType w:val="hybridMultilevel"/>
    <w:tmpl w:val="5EBCF0D6"/>
    <w:lvl w:ilvl="0" w:tplc="5CDAA4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8534D1"/>
    <w:multiLevelType w:val="hybridMultilevel"/>
    <w:tmpl w:val="97D449A8"/>
    <w:lvl w:ilvl="0" w:tplc="11809FFC">
      <w:start w:val="1"/>
      <w:numFmt w:val="decimalFullWidth"/>
      <w:lvlText w:val="（%1）"/>
      <w:lvlJc w:val="left"/>
      <w:pPr>
        <w:ind w:left="720" w:hanging="720"/>
      </w:pPr>
      <w:rPr>
        <w:rFonts w:ascii="AR丸ゴシック体M" w:eastAsia="AR丸ゴシック体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F5306"/>
    <w:multiLevelType w:val="hybridMultilevel"/>
    <w:tmpl w:val="802C77BA"/>
    <w:lvl w:ilvl="0" w:tplc="E32822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432867"/>
    <w:multiLevelType w:val="hybridMultilevel"/>
    <w:tmpl w:val="EA601F0A"/>
    <w:lvl w:ilvl="0" w:tplc="7E9EFB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921911"/>
    <w:multiLevelType w:val="hybridMultilevel"/>
    <w:tmpl w:val="D9BA494A"/>
    <w:lvl w:ilvl="0" w:tplc="2AA0A49E">
      <w:start w:val="1"/>
      <w:numFmt w:val="bullet"/>
      <w:lvlText w:val="・"/>
      <w:lvlJc w:val="left"/>
      <w:pPr>
        <w:ind w:left="11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8" w15:restartNumberingAfterBreak="0">
    <w:nsid w:val="104964AF"/>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1D6116E"/>
    <w:multiLevelType w:val="hybridMultilevel"/>
    <w:tmpl w:val="094C0898"/>
    <w:lvl w:ilvl="0" w:tplc="164A878A">
      <w:start w:val="1"/>
      <w:numFmt w:val="decimalFullWidth"/>
      <w:lvlText w:val="%1）"/>
      <w:lvlJc w:val="left"/>
      <w:pPr>
        <w:ind w:left="480" w:hanging="480"/>
      </w:pPr>
      <w:rPr>
        <w:rFonts w:hint="default"/>
      </w:rPr>
    </w:lvl>
    <w:lvl w:ilvl="1" w:tplc="11121AD6">
      <w:start w:val="1"/>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730B9"/>
    <w:multiLevelType w:val="hybridMultilevel"/>
    <w:tmpl w:val="A7CEF42E"/>
    <w:lvl w:ilvl="0" w:tplc="83B40AEE">
      <w:numFmt w:val="bullet"/>
      <w:lvlText w:val="※"/>
      <w:lvlJc w:val="left"/>
      <w:pPr>
        <w:ind w:left="360" w:hanging="360"/>
      </w:pPr>
      <w:rPr>
        <w:rFonts w:ascii="AR丸ゴシック体M" w:eastAsia="AR丸ゴシック体M" w:hAnsiTheme="minorHAnsi"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3B1628"/>
    <w:multiLevelType w:val="hybridMultilevel"/>
    <w:tmpl w:val="81202C4E"/>
    <w:lvl w:ilvl="0" w:tplc="9E1ABF9E">
      <w:start w:val="1"/>
      <w:numFmt w:val="bullet"/>
      <w:lvlText w:val="・"/>
      <w:lvlJc w:val="left"/>
      <w:pPr>
        <w:ind w:left="800" w:hanging="360"/>
      </w:pPr>
      <w:rPr>
        <w:rFonts w:ascii="AR丸ゴシック体M" w:eastAsia="AR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4246389D"/>
    <w:multiLevelType w:val="hybridMultilevel"/>
    <w:tmpl w:val="F684EF66"/>
    <w:lvl w:ilvl="0" w:tplc="5CFA6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687A13"/>
    <w:multiLevelType w:val="hybridMultilevel"/>
    <w:tmpl w:val="F9327B1A"/>
    <w:lvl w:ilvl="0" w:tplc="F1FE528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883B78"/>
    <w:multiLevelType w:val="hybridMultilevel"/>
    <w:tmpl w:val="197E693A"/>
    <w:lvl w:ilvl="0" w:tplc="30685D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239"/>
    <w:multiLevelType w:val="hybridMultilevel"/>
    <w:tmpl w:val="36F85798"/>
    <w:lvl w:ilvl="0" w:tplc="4D32E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773"/>
    <w:multiLevelType w:val="hybridMultilevel"/>
    <w:tmpl w:val="7910EE0A"/>
    <w:lvl w:ilvl="0" w:tplc="5FF23C60">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4C7B7E"/>
    <w:multiLevelType w:val="hybridMultilevel"/>
    <w:tmpl w:val="0C50AB5E"/>
    <w:lvl w:ilvl="0" w:tplc="C274503A">
      <w:start w:val="1"/>
      <w:numFmt w:val="decimalFullWidth"/>
      <w:lvlText w:val="（%1）"/>
      <w:lvlJc w:val="left"/>
      <w:pPr>
        <w:ind w:left="1170" w:hanging="885"/>
      </w:pPr>
      <w:rPr>
        <w:rFonts w:hint="default"/>
        <w:sz w:val="24"/>
        <w:szCs w:val="24"/>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6783593D"/>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9" w15:restartNumberingAfterBreak="0">
    <w:nsid w:val="699A11C7"/>
    <w:multiLevelType w:val="hybridMultilevel"/>
    <w:tmpl w:val="F7F063E6"/>
    <w:lvl w:ilvl="0" w:tplc="F926DAA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21788"/>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1" w15:restartNumberingAfterBreak="0">
    <w:nsid w:val="6D2160B4"/>
    <w:multiLevelType w:val="hybridMultilevel"/>
    <w:tmpl w:val="836C29C0"/>
    <w:lvl w:ilvl="0" w:tplc="76367E22">
      <w:start w:val="4"/>
      <w:numFmt w:val="bullet"/>
      <w:lvlText w:val="※"/>
      <w:lvlJc w:val="left"/>
      <w:pPr>
        <w:ind w:left="780" w:hanging="360"/>
      </w:pPr>
      <w:rPr>
        <w:rFonts w:ascii="AR丸ゴシック体M" w:eastAsia="AR丸ゴシック体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73A96B71"/>
    <w:multiLevelType w:val="hybridMultilevel"/>
    <w:tmpl w:val="5F06F686"/>
    <w:lvl w:ilvl="0" w:tplc="FCA847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860C07"/>
    <w:multiLevelType w:val="hybridMultilevel"/>
    <w:tmpl w:val="1CBA8B38"/>
    <w:lvl w:ilvl="0" w:tplc="5EFE8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CF0223"/>
    <w:multiLevelType w:val="hybridMultilevel"/>
    <w:tmpl w:val="D65C2C5A"/>
    <w:lvl w:ilvl="0" w:tplc="B92430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555BCA"/>
    <w:multiLevelType w:val="hybridMultilevel"/>
    <w:tmpl w:val="7E1EA558"/>
    <w:lvl w:ilvl="0" w:tplc="135067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5532B3"/>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26"/>
  </w:num>
  <w:num w:numId="3">
    <w:abstractNumId w:val="14"/>
  </w:num>
  <w:num w:numId="4">
    <w:abstractNumId w:val="8"/>
  </w:num>
  <w:num w:numId="5">
    <w:abstractNumId w:val="20"/>
  </w:num>
  <w:num w:numId="6">
    <w:abstractNumId w:val="19"/>
  </w:num>
  <w:num w:numId="7">
    <w:abstractNumId w:val="5"/>
  </w:num>
  <w:num w:numId="8">
    <w:abstractNumId w:val="18"/>
  </w:num>
  <w:num w:numId="9">
    <w:abstractNumId w:val="17"/>
  </w:num>
  <w:num w:numId="10">
    <w:abstractNumId w:val="4"/>
  </w:num>
  <w:num w:numId="11">
    <w:abstractNumId w:val="27"/>
  </w:num>
  <w:num w:numId="12">
    <w:abstractNumId w:val="15"/>
  </w:num>
  <w:num w:numId="13">
    <w:abstractNumId w:val="6"/>
  </w:num>
  <w:num w:numId="14">
    <w:abstractNumId w:val="25"/>
  </w:num>
  <w:num w:numId="15">
    <w:abstractNumId w:val="2"/>
  </w:num>
  <w:num w:numId="16">
    <w:abstractNumId w:val="9"/>
  </w:num>
  <w:num w:numId="17">
    <w:abstractNumId w:val="7"/>
  </w:num>
  <w:num w:numId="18">
    <w:abstractNumId w:val="11"/>
  </w:num>
  <w:num w:numId="19">
    <w:abstractNumId w:val="24"/>
  </w:num>
  <w:num w:numId="20">
    <w:abstractNumId w:val="16"/>
  </w:num>
  <w:num w:numId="21">
    <w:abstractNumId w:val="3"/>
  </w:num>
  <w:num w:numId="22">
    <w:abstractNumId w:val="23"/>
  </w:num>
  <w:num w:numId="23">
    <w:abstractNumId w:val="13"/>
  </w:num>
  <w:num w:numId="24">
    <w:abstractNumId w:val="21"/>
  </w:num>
  <w:num w:numId="25">
    <w:abstractNumId w:val="22"/>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A93"/>
    <w:rsid w:val="00000629"/>
    <w:rsid w:val="00001F1A"/>
    <w:rsid w:val="000051A3"/>
    <w:rsid w:val="00005B6F"/>
    <w:rsid w:val="00006EF3"/>
    <w:rsid w:val="00007CA3"/>
    <w:rsid w:val="000100D0"/>
    <w:rsid w:val="0001261A"/>
    <w:rsid w:val="000140C2"/>
    <w:rsid w:val="00014F41"/>
    <w:rsid w:val="00015B74"/>
    <w:rsid w:val="00016435"/>
    <w:rsid w:val="000205E4"/>
    <w:rsid w:val="0002125D"/>
    <w:rsid w:val="00021C6E"/>
    <w:rsid w:val="00024036"/>
    <w:rsid w:val="00026245"/>
    <w:rsid w:val="00026E82"/>
    <w:rsid w:val="00026FB6"/>
    <w:rsid w:val="00027DF3"/>
    <w:rsid w:val="000336B7"/>
    <w:rsid w:val="00033CED"/>
    <w:rsid w:val="00033EEB"/>
    <w:rsid w:val="000349D7"/>
    <w:rsid w:val="00034BD8"/>
    <w:rsid w:val="00036075"/>
    <w:rsid w:val="00036E60"/>
    <w:rsid w:val="00040439"/>
    <w:rsid w:val="000406A7"/>
    <w:rsid w:val="00040C94"/>
    <w:rsid w:val="00042D23"/>
    <w:rsid w:val="00043298"/>
    <w:rsid w:val="00043A86"/>
    <w:rsid w:val="000440FB"/>
    <w:rsid w:val="00044785"/>
    <w:rsid w:val="0004536D"/>
    <w:rsid w:val="00045B8B"/>
    <w:rsid w:val="00047FCB"/>
    <w:rsid w:val="00050874"/>
    <w:rsid w:val="00051AEA"/>
    <w:rsid w:val="00053D9B"/>
    <w:rsid w:val="00061D71"/>
    <w:rsid w:val="000621BF"/>
    <w:rsid w:val="000645C4"/>
    <w:rsid w:val="0006510D"/>
    <w:rsid w:val="00067600"/>
    <w:rsid w:val="00067F9B"/>
    <w:rsid w:val="00072839"/>
    <w:rsid w:val="00074A26"/>
    <w:rsid w:val="00081560"/>
    <w:rsid w:val="00081E88"/>
    <w:rsid w:val="0008217D"/>
    <w:rsid w:val="00083206"/>
    <w:rsid w:val="00083D48"/>
    <w:rsid w:val="00084DD6"/>
    <w:rsid w:val="00084F7A"/>
    <w:rsid w:val="000861BB"/>
    <w:rsid w:val="00086646"/>
    <w:rsid w:val="00087438"/>
    <w:rsid w:val="00087E0A"/>
    <w:rsid w:val="00090AE1"/>
    <w:rsid w:val="0009120D"/>
    <w:rsid w:val="00093158"/>
    <w:rsid w:val="0009374F"/>
    <w:rsid w:val="0009387E"/>
    <w:rsid w:val="0009422F"/>
    <w:rsid w:val="0009536B"/>
    <w:rsid w:val="00095505"/>
    <w:rsid w:val="00096CC3"/>
    <w:rsid w:val="00097F90"/>
    <w:rsid w:val="000A31DF"/>
    <w:rsid w:val="000B0202"/>
    <w:rsid w:val="000B1C4F"/>
    <w:rsid w:val="000B1DBE"/>
    <w:rsid w:val="000B2121"/>
    <w:rsid w:val="000B3D83"/>
    <w:rsid w:val="000B4089"/>
    <w:rsid w:val="000B4CB4"/>
    <w:rsid w:val="000B58D3"/>
    <w:rsid w:val="000B5BFC"/>
    <w:rsid w:val="000B5DA8"/>
    <w:rsid w:val="000B65E8"/>
    <w:rsid w:val="000B7A93"/>
    <w:rsid w:val="000C53D7"/>
    <w:rsid w:val="000C5564"/>
    <w:rsid w:val="000D0478"/>
    <w:rsid w:val="000D1E89"/>
    <w:rsid w:val="000D5182"/>
    <w:rsid w:val="000E08A1"/>
    <w:rsid w:val="000E0C6F"/>
    <w:rsid w:val="000E14B7"/>
    <w:rsid w:val="000E1643"/>
    <w:rsid w:val="000E3057"/>
    <w:rsid w:val="000F1739"/>
    <w:rsid w:val="000F279C"/>
    <w:rsid w:val="000F38D8"/>
    <w:rsid w:val="000F68E6"/>
    <w:rsid w:val="000F7724"/>
    <w:rsid w:val="000F7873"/>
    <w:rsid w:val="001008D1"/>
    <w:rsid w:val="00101391"/>
    <w:rsid w:val="001076FD"/>
    <w:rsid w:val="00112834"/>
    <w:rsid w:val="00112D26"/>
    <w:rsid w:val="00114E37"/>
    <w:rsid w:val="00115DED"/>
    <w:rsid w:val="00116108"/>
    <w:rsid w:val="00116A1B"/>
    <w:rsid w:val="00121A30"/>
    <w:rsid w:val="001221D1"/>
    <w:rsid w:val="001223EE"/>
    <w:rsid w:val="00124EAB"/>
    <w:rsid w:val="00127B95"/>
    <w:rsid w:val="00130138"/>
    <w:rsid w:val="0013152C"/>
    <w:rsid w:val="0013387B"/>
    <w:rsid w:val="00136506"/>
    <w:rsid w:val="0013695D"/>
    <w:rsid w:val="001461B3"/>
    <w:rsid w:val="00146A12"/>
    <w:rsid w:val="001471A2"/>
    <w:rsid w:val="00150E39"/>
    <w:rsid w:val="00151A69"/>
    <w:rsid w:val="00151EE9"/>
    <w:rsid w:val="00152651"/>
    <w:rsid w:val="00153038"/>
    <w:rsid w:val="0015511D"/>
    <w:rsid w:val="00163B79"/>
    <w:rsid w:val="00164513"/>
    <w:rsid w:val="001646EA"/>
    <w:rsid w:val="00165841"/>
    <w:rsid w:val="0016691D"/>
    <w:rsid w:val="00167922"/>
    <w:rsid w:val="00167E19"/>
    <w:rsid w:val="00170E3F"/>
    <w:rsid w:val="00174725"/>
    <w:rsid w:val="00174C75"/>
    <w:rsid w:val="001820B9"/>
    <w:rsid w:val="00187741"/>
    <w:rsid w:val="00187AE9"/>
    <w:rsid w:val="00190B45"/>
    <w:rsid w:val="001917C7"/>
    <w:rsid w:val="00192C53"/>
    <w:rsid w:val="00193AE6"/>
    <w:rsid w:val="0019470E"/>
    <w:rsid w:val="001A0F5F"/>
    <w:rsid w:val="001A192A"/>
    <w:rsid w:val="001A2225"/>
    <w:rsid w:val="001A2625"/>
    <w:rsid w:val="001A3407"/>
    <w:rsid w:val="001A3464"/>
    <w:rsid w:val="001A3B33"/>
    <w:rsid w:val="001A6932"/>
    <w:rsid w:val="001A7536"/>
    <w:rsid w:val="001B0797"/>
    <w:rsid w:val="001B2A6C"/>
    <w:rsid w:val="001B3D30"/>
    <w:rsid w:val="001B50D9"/>
    <w:rsid w:val="001C2A6D"/>
    <w:rsid w:val="001C7053"/>
    <w:rsid w:val="001C74C5"/>
    <w:rsid w:val="001C77D7"/>
    <w:rsid w:val="001D0548"/>
    <w:rsid w:val="001D2933"/>
    <w:rsid w:val="001D41F9"/>
    <w:rsid w:val="001D5406"/>
    <w:rsid w:val="001D6098"/>
    <w:rsid w:val="001E1C13"/>
    <w:rsid w:val="001E2DA6"/>
    <w:rsid w:val="001E2FE2"/>
    <w:rsid w:val="001E302B"/>
    <w:rsid w:val="001E525F"/>
    <w:rsid w:val="001E688B"/>
    <w:rsid w:val="001E6B97"/>
    <w:rsid w:val="001E762F"/>
    <w:rsid w:val="001F0CFF"/>
    <w:rsid w:val="00200453"/>
    <w:rsid w:val="00200461"/>
    <w:rsid w:val="0020139B"/>
    <w:rsid w:val="00202A71"/>
    <w:rsid w:val="00202E28"/>
    <w:rsid w:val="00203B4C"/>
    <w:rsid w:val="00203E77"/>
    <w:rsid w:val="00204AAF"/>
    <w:rsid w:val="00210000"/>
    <w:rsid w:val="00210732"/>
    <w:rsid w:val="00211A3D"/>
    <w:rsid w:val="00211ABC"/>
    <w:rsid w:val="00211AEA"/>
    <w:rsid w:val="00213859"/>
    <w:rsid w:val="00214B17"/>
    <w:rsid w:val="00214C24"/>
    <w:rsid w:val="00216E55"/>
    <w:rsid w:val="00217EC2"/>
    <w:rsid w:val="002207FE"/>
    <w:rsid w:val="0022167C"/>
    <w:rsid w:val="00224790"/>
    <w:rsid w:val="00224AA0"/>
    <w:rsid w:val="0022549E"/>
    <w:rsid w:val="0022584C"/>
    <w:rsid w:val="002258AD"/>
    <w:rsid w:val="00225A6F"/>
    <w:rsid w:val="002270DF"/>
    <w:rsid w:val="00232B8F"/>
    <w:rsid w:val="002354A7"/>
    <w:rsid w:val="0024193A"/>
    <w:rsid w:val="00241A77"/>
    <w:rsid w:val="002425F1"/>
    <w:rsid w:val="00242A99"/>
    <w:rsid w:val="00243B29"/>
    <w:rsid w:val="002440B9"/>
    <w:rsid w:val="002445ED"/>
    <w:rsid w:val="00251362"/>
    <w:rsid w:val="00252340"/>
    <w:rsid w:val="002551D4"/>
    <w:rsid w:val="00256764"/>
    <w:rsid w:val="002575A6"/>
    <w:rsid w:val="002613B4"/>
    <w:rsid w:val="00261D33"/>
    <w:rsid w:val="0026230F"/>
    <w:rsid w:val="00262CC3"/>
    <w:rsid w:val="0026367D"/>
    <w:rsid w:val="00264C06"/>
    <w:rsid w:val="00265166"/>
    <w:rsid w:val="00265894"/>
    <w:rsid w:val="002706EB"/>
    <w:rsid w:val="00274571"/>
    <w:rsid w:val="00280F3C"/>
    <w:rsid w:val="0028124B"/>
    <w:rsid w:val="00283F6A"/>
    <w:rsid w:val="00284659"/>
    <w:rsid w:val="00287FA8"/>
    <w:rsid w:val="00290A20"/>
    <w:rsid w:val="0029490A"/>
    <w:rsid w:val="00294BFA"/>
    <w:rsid w:val="0029740B"/>
    <w:rsid w:val="002A0A4C"/>
    <w:rsid w:val="002A27F3"/>
    <w:rsid w:val="002A5B60"/>
    <w:rsid w:val="002A7830"/>
    <w:rsid w:val="002B1E62"/>
    <w:rsid w:val="002B3DF3"/>
    <w:rsid w:val="002B596F"/>
    <w:rsid w:val="002B5C30"/>
    <w:rsid w:val="002B7D2C"/>
    <w:rsid w:val="002C020E"/>
    <w:rsid w:val="002C0671"/>
    <w:rsid w:val="002C08C3"/>
    <w:rsid w:val="002C7411"/>
    <w:rsid w:val="002D05C0"/>
    <w:rsid w:val="002D1629"/>
    <w:rsid w:val="002D1A44"/>
    <w:rsid w:val="002D3CEC"/>
    <w:rsid w:val="002D68F1"/>
    <w:rsid w:val="002D7318"/>
    <w:rsid w:val="002E1B86"/>
    <w:rsid w:val="002E4033"/>
    <w:rsid w:val="002E448B"/>
    <w:rsid w:val="002E453C"/>
    <w:rsid w:val="002E5120"/>
    <w:rsid w:val="002E5E19"/>
    <w:rsid w:val="002E6B14"/>
    <w:rsid w:val="002E703B"/>
    <w:rsid w:val="002E7854"/>
    <w:rsid w:val="002F02D7"/>
    <w:rsid w:val="002F1DD4"/>
    <w:rsid w:val="002F2FA8"/>
    <w:rsid w:val="002F40F1"/>
    <w:rsid w:val="002F4589"/>
    <w:rsid w:val="002F5780"/>
    <w:rsid w:val="00302C73"/>
    <w:rsid w:val="003056C4"/>
    <w:rsid w:val="0031047F"/>
    <w:rsid w:val="00310483"/>
    <w:rsid w:val="00310518"/>
    <w:rsid w:val="00311D56"/>
    <w:rsid w:val="00312038"/>
    <w:rsid w:val="0031321C"/>
    <w:rsid w:val="00313FFD"/>
    <w:rsid w:val="003146A0"/>
    <w:rsid w:val="003176CA"/>
    <w:rsid w:val="00317BC6"/>
    <w:rsid w:val="003219A1"/>
    <w:rsid w:val="003225C0"/>
    <w:rsid w:val="00323222"/>
    <w:rsid w:val="00324248"/>
    <w:rsid w:val="00325145"/>
    <w:rsid w:val="00325B3F"/>
    <w:rsid w:val="00327BCD"/>
    <w:rsid w:val="00331756"/>
    <w:rsid w:val="00337754"/>
    <w:rsid w:val="00341038"/>
    <w:rsid w:val="0034103D"/>
    <w:rsid w:val="00341AD0"/>
    <w:rsid w:val="0034232C"/>
    <w:rsid w:val="003427B6"/>
    <w:rsid w:val="00344E25"/>
    <w:rsid w:val="003465A0"/>
    <w:rsid w:val="003518E3"/>
    <w:rsid w:val="00351BEE"/>
    <w:rsid w:val="00351C3C"/>
    <w:rsid w:val="003523DA"/>
    <w:rsid w:val="003540F1"/>
    <w:rsid w:val="00354690"/>
    <w:rsid w:val="00354762"/>
    <w:rsid w:val="00354DFE"/>
    <w:rsid w:val="00355719"/>
    <w:rsid w:val="003558E2"/>
    <w:rsid w:val="003629F3"/>
    <w:rsid w:val="00364D81"/>
    <w:rsid w:val="00366BB3"/>
    <w:rsid w:val="00372815"/>
    <w:rsid w:val="00375CF1"/>
    <w:rsid w:val="00380C05"/>
    <w:rsid w:val="00380D53"/>
    <w:rsid w:val="003820C4"/>
    <w:rsid w:val="00383F30"/>
    <w:rsid w:val="00384469"/>
    <w:rsid w:val="0038491E"/>
    <w:rsid w:val="003851B5"/>
    <w:rsid w:val="00385A4A"/>
    <w:rsid w:val="00387297"/>
    <w:rsid w:val="003905A5"/>
    <w:rsid w:val="00392211"/>
    <w:rsid w:val="003922F3"/>
    <w:rsid w:val="00392801"/>
    <w:rsid w:val="00394E55"/>
    <w:rsid w:val="00395131"/>
    <w:rsid w:val="003A1A8A"/>
    <w:rsid w:val="003A4D99"/>
    <w:rsid w:val="003A53E2"/>
    <w:rsid w:val="003A62AE"/>
    <w:rsid w:val="003A64D6"/>
    <w:rsid w:val="003A7406"/>
    <w:rsid w:val="003A7EBF"/>
    <w:rsid w:val="003B402E"/>
    <w:rsid w:val="003C00BE"/>
    <w:rsid w:val="003C0C49"/>
    <w:rsid w:val="003C10BB"/>
    <w:rsid w:val="003C2490"/>
    <w:rsid w:val="003C29D0"/>
    <w:rsid w:val="003C3E44"/>
    <w:rsid w:val="003C45C8"/>
    <w:rsid w:val="003C4A55"/>
    <w:rsid w:val="003C5090"/>
    <w:rsid w:val="003C7A65"/>
    <w:rsid w:val="003D1C38"/>
    <w:rsid w:val="003D7990"/>
    <w:rsid w:val="003E0CAD"/>
    <w:rsid w:val="003E15CE"/>
    <w:rsid w:val="003E4B36"/>
    <w:rsid w:val="003E738C"/>
    <w:rsid w:val="003E73D3"/>
    <w:rsid w:val="003F1F8C"/>
    <w:rsid w:val="003F21BC"/>
    <w:rsid w:val="003F2AD3"/>
    <w:rsid w:val="003F31BC"/>
    <w:rsid w:val="003F59F6"/>
    <w:rsid w:val="00400099"/>
    <w:rsid w:val="00400B4B"/>
    <w:rsid w:val="00401B81"/>
    <w:rsid w:val="004036C2"/>
    <w:rsid w:val="0040392C"/>
    <w:rsid w:val="00403F31"/>
    <w:rsid w:val="00404654"/>
    <w:rsid w:val="00404E26"/>
    <w:rsid w:val="00405BF5"/>
    <w:rsid w:val="004067D0"/>
    <w:rsid w:val="00411641"/>
    <w:rsid w:val="004218CC"/>
    <w:rsid w:val="004244D7"/>
    <w:rsid w:val="004357CE"/>
    <w:rsid w:val="00437116"/>
    <w:rsid w:val="004404CD"/>
    <w:rsid w:val="004408AF"/>
    <w:rsid w:val="004409DE"/>
    <w:rsid w:val="00440E80"/>
    <w:rsid w:val="0044131B"/>
    <w:rsid w:val="004413E7"/>
    <w:rsid w:val="00441AE3"/>
    <w:rsid w:val="004427E7"/>
    <w:rsid w:val="004438D5"/>
    <w:rsid w:val="0044702B"/>
    <w:rsid w:val="00447BEE"/>
    <w:rsid w:val="004507C0"/>
    <w:rsid w:val="0045088A"/>
    <w:rsid w:val="004526E5"/>
    <w:rsid w:val="00456E4F"/>
    <w:rsid w:val="0046265E"/>
    <w:rsid w:val="00464A89"/>
    <w:rsid w:val="00465100"/>
    <w:rsid w:val="004654F7"/>
    <w:rsid w:val="00465DC1"/>
    <w:rsid w:val="00466AFC"/>
    <w:rsid w:val="004701F8"/>
    <w:rsid w:val="004708B1"/>
    <w:rsid w:val="004740F7"/>
    <w:rsid w:val="004746D2"/>
    <w:rsid w:val="00475E43"/>
    <w:rsid w:val="004811C3"/>
    <w:rsid w:val="00481325"/>
    <w:rsid w:val="00481B60"/>
    <w:rsid w:val="00482422"/>
    <w:rsid w:val="00483371"/>
    <w:rsid w:val="00486A23"/>
    <w:rsid w:val="00491124"/>
    <w:rsid w:val="0049182A"/>
    <w:rsid w:val="0049473D"/>
    <w:rsid w:val="004958BF"/>
    <w:rsid w:val="00495EC3"/>
    <w:rsid w:val="004A397A"/>
    <w:rsid w:val="004A3E65"/>
    <w:rsid w:val="004A409E"/>
    <w:rsid w:val="004A45CF"/>
    <w:rsid w:val="004A736B"/>
    <w:rsid w:val="004B1685"/>
    <w:rsid w:val="004B7432"/>
    <w:rsid w:val="004C08F9"/>
    <w:rsid w:val="004C237F"/>
    <w:rsid w:val="004C4E3C"/>
    <w:rsid w:val="004D1467"/>
    <w:rsid w:val="004D1788"/>
    <w:rsid w:val="004D3E6E"/>
    <w:rsid w:val="004D67E4"/>
    <w:rsid w:val="004D7EAC"/>
    <w:rsid w:val="004E15B5"/>
    <w:rsid w:val="004E196C"/>
    <w:rsid w:val="004E4B8C"/>
    <w:rsid w:val="004E7120"/>
    <w:rsid w:val="004F4211"/>
    <w:rsid w:val="004F5F49"/>
    <w:rsid w:val="004F74D9"/>
    <w:rsid w:val="004F7648"/>
    <w:rsid w:val="004F7F93"/>
    <w:rsid w:val="005012BC"/>
    <w:rsid w:val="005014E1"/>
    <w:rsid w:val="00506238"/>
    <w:rsid w:val="00506D97"/>
    <w:rsid w:val="00511386"/>
    <w:rsid w:val="005133C3"/>
    <w:rsid w:val="005144A4"/>
    <w:rsid w:val="00523260"/>
    <w:rsid w:val="005240A6"/>
    <w:rsid w:val="0052703A"/>
    <w:rsid w:val="00531E5E"/>
    <w:rsid w:val="00533342"/>
    <w:rsid w:val="00534CE0"/>
    <w:rsid w:val="005361B8"/>
    <w:rsid w:val="005411EB"/>
    <w:rsid w:val="00541C75"/>
    <w:rsid w:val="00543193"/>
    <w:rsid w:val="00546277"/>
    <w:rsid w:val="005468E7"/>
    <w:rsid w:val="00547625"/>
    <w:rsid w:val="00550390"/>
    <w:rsid w:val="00551307"/>
    <w:rsid w:val="00552809"/>
    <w:rsid w:val="00553850"/>
    <w:rsid w:val="0055672A"/>
    <w:rsid w:val="00557967"/>
    <w:rsid w:val="005579BD"/>
    <w:rsid w:val="00561228"/>
    <w:rsid w:val="005628FA"/>
    <w:rsid w:val="00563712"/>
    <w:rsid w:val="005653E3"/>
    <w:rsid w:val="00565D6F"/>
    <w:rsid w:val="00567E96"/>
    <w:rsid w:val="00575D3E"/>
    <w:rsid w:val="00575EC4"/>
    <w:rsid w:val="00576C76"/>
    <w:rsid w:val="005826A5"/>
    <w:rsid w:val="005829E3"/>
    <w:rsid w:val="0058364D"/>
    <w:rsid w:val="0058525A"/>
    <w:rsid w:val="0058595F"/>
    <w:rsid w:val="00586502"/>
    <w:rsid w:val="00590891"/>
    <w:rsid w:val="00591871"/>
    <w:rsid w:val="005A2BF8"/>
    <w:rsid w:val="005A30E9"/>
    <w:rsid w:val="005A36CF"/>
    <w:rsid w:val="005A4B4E"/>
    <w:rsid w:val="005A4C8A"/>
    <w:rsid w:val="005A6226"/>
    <w:rsid w:val="005A7438"/>
    <w:rsid w:val="005A7C13"/>
    <w:rsid w:val="005B1A43"/>
    <w:rsid w:val="005B1FA2"/>
    <w:rsid w:val="005B55E5"/>
    <w:rsid w:val="005B7F69"/>
    <w:rsid w:val="005B7FED"/>
    <w:rsid w:val="005C00EB"/>
    <w:rsid w:val="005C1BFC"/>
    <w:rsid w:val="005C399B"/>
    <w:rsid w:val="005C3AEA"/>
    <w:rsid w:val="005C4222"/>
    <w:rsid w:val="005C484F"/>
    <w:rsid w:val="005C4B93"/>
    <w:rsid w:val="005C6A6C"/>
    <w:rsid w:val="005C7A52"/>
    <w:rsid w:val="005D0D95"/>
    <w:rsid w:val="005D1495"/>
    <w:rsid w:val="005D34FF"/>
    <w:rsid w:val="005D6190"/>
    <w:rsid w:val="005D7BFB"/>
    <w:rsid w:val="005E03E5"/>
    <w:rsid w:val="005E3AF2"/>
    <w:rsid w:val="005E4FCA"/>
    <w:rsid w:val="005E6C8C"/>
    <w:rsid w:val="005F137C"/>
    <w:rsid w:val="005F358A"/>
    <w:rsid w:val="005F3DC6"/>
    <w:rsid w:val="005F4E6B"/>
    <w:rsid w:val="0060171D"/>
    <w:rsid w:val="00601E7E"/>
    <w:rsid w:val="0060311D"/>
    <w:rsid w:val="0060763D"/>
    <w:rsid w:val="00610086"/>
    <w:rsid w:val="0061070C"/>
    <w:rsid w:val="00610BC2"/>
    <w:rsid w:val="00613188"/>
    <w:rsid w:val="00613506"/>
    <w:rsid w:val="006141E4"/>
    <w:rsid w:val="006167F6"/>
    <w:rsid w:val="00616D74"/>
    <w:rsid w:val="00624DD7"/>
    <w:rsid w:val="00625626"/>
    <w:rsid w:val="006262AC"/>
    <w:rsid w:val="006264B1"/>
    <w:rsid w:val="00626D34"/>
    <w:rsid w:val="00627080"/>
    <w:rsid w:val="00630D98"/>
    <w:rsid w:val="006314FB"/>
    <w:rsid w:val="00631C60"/>
    <w:rsid w:val="00632273"/>
    <w:rsid w:val="006335E1"/>
    <w:rsid w:val="0063483E"/>
    <w:rsid w:val="00636B95"/>
    <w:rsid w:val="006417FB"/>
    <w:rsid w:val="00642B9F"/>
    <w:rsid w:val="00643E7B"/>
    <w:rsid w:val="006447D3"/>
    <w:rsid w:val="00645BA7"/>
    <w:rsid w:val="0064691A"/>
    <w:rsid w:val="00646C24"/>
    <w:rsid w:val="006521FF"/>
    <w:rsid w:val="00653029"/>
    <w:rsid w:val="0065643E"/>
    <w:rsid w:val="006609A9"/>
    <w:rsid w:val="0066566D"/>
    <w:rsid w:val="00666B0C"/>
    <w:rsid w:val="00666E38"/>
    <w:rsid w:val="0067051E"/>
    <w:rsid w:val="00670578"/>
    <w:rsid w:val="00670A9D"/>
    <w:rsid w:val="00673AE9"/>
    <w:rsid w:val="00675272"/>
    <w:rsid w:val="00675DF4"/>
    <w:rsid w:val="006826F5"/>
    <w:rsid w:val="00683592"/>
    <w:rsid w:val="006836DF"/>
    <w:rsid w:val="0068508F"/>
    <w:rsid w:val="00686496"/>
    <w:rsid w:val="00690BC7"/>
    <w:rsid w:val="00693CA0"/>
    <w:rsid w:val="0069404B"/>
    <w:rsid w:val="00695834"/>
    <w:rsid w:val="006A5402"/>
    <w:rsid w:val="006A69C9"/>
    <w:rsid w:val="006B078C"/>
    <w:rsid w:val="006B1903"/>
    <w:rsid w:val="006B397B"/>
    <w:rsid w:val="006B4252"/>
    <w:rsid w:val="006B515C"/>
    <w:rsid w:val="006B733A"/>
    <w:rsid w:val="006C3C83"/>
    <w:rsid w:val="006C62F6"/>
    <w:rsid w:val="006C6ECA"/>
    <w:rsid w:val="006D08E2"/>
    <w:rsid w:val="006D5F35"/>
    <w:rsid w:val="006D680D"/>
    <w:rsid w:val="006D6873"/>
    <w:rsid w:val="006D68F0"/>
    <w:rsid w:val="006E1BC2"/>
    <w:rsid w:val="006E355B"/>
    <w:rsid w:val="006E3E0F"/>
    <w:rsid w:val="006E4A32"/>
    <w:rsid w:val="006E6CA8"/>
    <w:rsid w:val="006F2FE9"/>
    <w:rsid w:val="006F552F"/>
    <w:rsid w:val="006F616C"/>
    <w:rsid w:val="006F7002"/>
    <w:rsid w:val="00701B76"/>
    <w:rsid w:val="00702E6F"/>
    <w:rsid w:val="007034E0"/>
    <w:rsid w:val="00703C9E"/>
    <w:rsid w:val="00704D56"/>
    <w:rsid w:val="00704E20"/>
    <w:rsid w:val="007051E7"/>
    <w:rsid w:val="007072CB"/>
    <w:rsid w:val="00711FAB"/>
    <w:rsid w:val="007142CA"/>
    <w:rsid w:val="0071591A"/>
    <w:rsid w:val="007172C7"/>
    <w:rsid w:val="007249EE"/>
    <w:rsid w:val="00725625"/>
    <w:rsid w:val="007259D6"/>
    <w:rsid w:val="00731261"/>
    <w:rsid w:val="007334E0"/>
    <w:rsid w:val="00733750"/>
    <w:rsid w:val="00734D61"/>
    <w:rsid w:val="00735708"/>
    <w:rsid w:val="00735B1D"/>
    <w:rsid w:val="00735FE9"/>
    <w:rsid w:val="00737304"/>
    <w:rsid w:val="00737946"/>
    <w:rsid w:val="00740294"/>
    <w:rsid w:val="00740941"/>
    <w:rsid w:val="007464D6"/>
    <w:rsid w:val="007466D8"/>
    <w:rsid w:val="00752A54"/>
    <w:rsid w:val="00755F06"/>
    <w:rsid w:val="00757110"/>
    <w:rsid w:val="00757921"/>
    <w:rsid w:val="007617A0"/>
    <w:rsid w:val="0076262B"/>
    <w:rsid w:val="00766895"/>
    <w:rsid w:val="00770E91"/>
    <w:rsid w:val="00771558"/>
    <w:rsid w:val="00776F97"/>
    <w:rsid w:val="007773B9"/>
    <w:rsid w:val="00782891"/>
    <w:rsid w:val="00786A3D"/>
    <w:rsid w:val="0079018C"/>
    <w:rsid w:val="00793869"/>
    <w:rsid w:val="0079691E"/>
    <w:rsid w:val="00797287"/>
    <w:rsid w:val="00797A9E"/>
    <w:rsid w:val="00797ED0"/>
    <w:rsid w:val="007A0323"/>
    <w:rsid w:val="007A0D70"/>
    <w:rsid w:val="007A1E05"/>
    <w:rsid w:val="007A332A"/>
    <w:rsid w:val="007A4C54"/>
    <w:rsid w:val="007A5178"/>
    <w:rsid w:val="007A5839"/>
    <w:rsid w:val="007A6406"/>
    <w:rsid w:val="007B128D"/>
    <w:rsid w:val="007B128E"/>
    <w:rsid w:val="007B1F15"/>
    <w:rsid w:val="007B49C3"/>
    <w:rsid w:val="007B7A0B"/>
    <w:rsid w:val="007C1311"/>
    <w:rsid w:val="007C269E"/>
    <w:rsid w:val="007C2EDD"/>
    <w:rsid w:val="007C3273"/>
    <w:rsid w:val="007C43B5"/>
    <w:rsid w:val="007C4713"/>
    <w:rsid w:val="007C5B48"/>
    <w:rsid w:val="007D0706"/>
    <w:rsid w:val="007D1710"/>
    <w:rsid w:val="007D41E6"/>
    <w:rsid w:val="007D5891"/>
    <w:rsid w:val="007E1A4E"/>
    <w:rsid w:val="007E1A72"/>
    <w:rsid w:val="007E2FB4"/>
    <w:rsid w:val="007E36C2"/>
    <w:rsid w:val="007E381F"/>
    <w:rsid w:val="007E3C22"/>
    <w:rsid w:val="007E5E0D"/>
    <w:rsid w:val="007E601D"/>
    <w:rsid w:val="007E75F6"/>
    <w:rsid w:val="007E784D"/>
    <w:rsid w:val="007F0A61"/>
    <w:rsid w:val="007F255A"/>
    <w:rsid w:val="00802644"/>
    <w:rsid w:val="00802B10"/>
    <w:rsid w:val="00806E8E"/>
    <w:rsid w:val="00806ED2"/>
    <w:rsid w:val="00811E4A"/>
    <w:rsid w:val="00813156"/>
    <w:rsid w:val="00813743"/>
    <w:rsid w:val="008155DF"/>
    <w:rsid w:val="00820B82"/>
    <w:rsid w:val="008210DD"/>
    <w:rsid w:val="00822B3C"/>
    <w:rsid w:val="00827BBA"/>
    <w:rsid w:val="0083052B"/>
    <w:rsid w:val="0083207F"/>
    <w:rsid w:val="008343FD"/>
    <w:rsid w:val="00835327"/>
    <w:rsid w:val="00835BE9"/>
    <w:rsid w:val="00841961"/>
    <w:rsid w:val="00842CA8"/>
    <w:rsid w:val="008436D6"/>
    <w:rsid w:val="00843C48"/>
    <w:rsid w:val="0084437C"/>
    <w:rsid w:val="008460A4"/>
    <w:rsid w:val="00847DCD"/>
    <w:rsid w:val="00850733"/>
    <w:rsid w:val="008530F7"/>
    <w:rsid w:val="00855DAC"/>
    <w:rsid w:val="008568C0"/>
    <w:rsid w:val="00856EA3"/>
    <w:rsid w:val="00857D4A"/>
    <w:rsid w:val="00862A15"/>
    <w:rsid w:val="00863D6E"/>
    <w:rsid w:val="00864AFB"/>
    <w:rsid w:val="00864D3A"/>
    <w:rsid w:val="00865E92"/>
    <w:rsid w:val="0086621E"/>
    <w:rsid w:val="00866F83"/>
    <w:rsid w:val="00870676"/>
    <w:rsid w:val="00871E6E"/>
    <w:rsid w:val="008735D6"/>
    <w:rsid w:val="00874B18"/>
    <w:rsid w:val="008767BB"/>
    <w:rsid w:val="00876E20"/>
    <w:rsid w:val="00884182"/>
    <w:rsid w:val="00884E22"/>
    <w:rsid w:val="00886627"/>
    <w:rsid w:val="00886B82"/>
    <w:rsid w:val="0089063F"/>
    <w:rsid w:val="00890840"/>
    <w:rsid w:val="00892240"/>
    <w:rsid w:val="00897974"/>
    <w:rsid w:val="008A2A33"/>
    <w:rsid w:val="008B05CC"/>
    <w:rsid w:val="008B26CE"/>
    <w:rsid w:val="008B2C95"/>
    <w:rsid w:val="008B4470"/>
    <w:rsid w:val="008B4B24"/>
    <w:rsid w:val="008C504C"/>
    <w:rsid w:val="008C56E2"/>
    <w:rsid w:val="008C6BCB"/>
    <w:rsid w:val="008D3129"/>
    <w:rsid w:val="008E0B1B"/>
    <w:rsid w:val="008E0DB5"/>
    <w:rsid w:val="008E35AC"/>
    <w:rsid w:val="008E3605"/>
    <w:rsid w:val="008E397C"/>
    <w:rsid w:val="008E5769"/>
    <w:rsid w:val="008E74B1"/>
    <w:rsid w:val="008F01C4"/>
    <w:rsid w:val="008F50BB"/>
    <w:rsid w:val="0090011A"/>
    <w:rsid w:val="00901BDC"/>
    <w:rsid w:val="00903555"/>
    <w:rsid w:val="00903BDF"/>
    <w:rsid w:val="00911400"/>
    <w:rsid w:val="00911F3B"/>
    <w:rsid w:val="00912360"/>
    <w:rsid w:val="00912EEE"/>
    <w:rsid w:val="00916D53"/>
    <w:rsid w:val="009175EC"/>
    <w:rsid w:val="00920D6B"/>
    <w:rsid w:val="00921224"/>
    <w:rsid w:val="00923B31"/>
    <w:rsid w:val="00923E85"/>
    <w:rsid w:val="00926E52"/>
    <w:rsid w:val="009270BC"/>
    <w:rsid w:val="00927A53"/>
    <w:rsid w:val="009314DA"/>
    <w:rsid w:val="00932C4C"/>
    <w:rsid w:val="009347D5"/>
    <w:rsid w:val="00943348"/>
    <w:rsid w:val="0094460D"/>
    <w:rsid w:val="009465AD"/>
    <w:rsid w:val="00947246"/>
    <w:rsid w:val="00947593"/>
    <w:rsid w:val="00950E05"/>
    <w:rsid w:val="00951868"/>
    <w:rsid w:val="00952DAC"/>
    <w:rsid w:val="009550AB"/>
    <w:rsid w:val="00955AFF"/>
    <w:rsid w:val="00955BE3"/>
    <w:rsid w:val="009560FC"/>
    <w:rsid w:val="00957E23"/>
    <w:rsid w:val="00961AB9"/>
    <w:rsid w:val="00966CBD"/>
    <w:rsid w:val="00966F78"/>
    <w:rsid w:val="00970D08"/>
    <w:rsid w:val="00973221"/>
    <w:rsid w:val="00973B67"/>
    <w:rsid w:val="0097520A"/>
    <w:rsid w:val="00975F91"/>
    <w:rsid w:val="009809F0"/>
    <w:rsid w:val="0098301C"/>
    <w:rsid w:val="0099052C"/>
    <w:rsid w:val="00992860"/>
    <w:rsid w:val="0099335C"/>
    <w:rsid w:val="00993ADC"/>
    <w:rsid w:val="009947D8"/>
    <w:rsid w:val="009951EA"/>
    <w:rsid w:val="0099596B"/>
    <w:rsid w:val="00997B4C"/>
    <w:rsid w:val="009A1B64"/>
    <w:rsid w:val="009A1C26"/>
    <w:rsid w:val="009A244C"/>
    <w:rsid w:val="009A379B"/>
    <w:rsid w:val="009A5525"/>
    <w:rsid w:val="009A6FDD"/>
    <w:rsid w:val="009B2C8B"/>
    <w:rsid w:val="009B366C"/>
    <w:rsid w:val="009B4FAC"/>
    <w:rsid w:val="009C4CE1"/>
    <w:rsid w:val="009C6C9E"/>
    <w:rsid w:val="009D0C94"/>
    <w:rsid w:val="009D70DE"/>
    <w:rsid w:val="009D7910"/>
    <w:rsid w:val="009E0290"/>
    <w:rsid w:val="009E048E"/>
    <w:rsid w:val="009E28CF"/>
    <w:rsid w:val="009E7C36"/>
    <w:rsid w:val="009E7F94"/>
    <w:rsid w:val="009F44B1"/>
    <w:rsid w:val="009F6B8A"/>
    <w:rsid w:val="009F6D21"/>
    <w:rsid w:val="00A0068D"/>
    <w:rsid w:val="00A00E16"/>
    <w:rsid w:val="00A01A77"/>
    <w:rsid w:val="00A0377D"/>
    <w:rsid w:val="00A0634F"/>
    <w:rsid w:val="00A063FC"/>
    <w:rsid w:val="00A077B9"/>
    <w:rsid w:val="00A10984"/>
    <w:rsid w:val="00A13704"/>
    <w:rsid w:val="00A13BCF"/>
    <w:rsid w:val="00A13C25"/>
    <w:rsid w:val="00A13CD9"/>
    <w:rsid w:val="00A15CF8"/>
    <w:rsid w:val="00A16204"/>
    <w:rsid w:val="00A16509"/>
    <w:rsid w:val="00A179B2"/>
    <w:rsid w:val="00A207E2"/>
    <w:rsid w:val="00A23D92"/>
    <w:rsid w:val="00A250C4"/>
    <w:rsid w:val="00A26259"/>
    <w:rsid w:val="00A26346"/>
    <w:rsid w:val="00A34709"/>
    <w:rsid w:val="00A350C2"/>
    <w:rsid w:val="00A35603"/>
    <w:rsid w:val="00A35948"/>
    <w:rsid w:val="00A36274"/>
    <w:rsid w:val="00A37322"/>
    <w:rsid w:val="00A375A0"/>
    <w:rsid w:val="00A377E0"/>
    <w:rsid w:val="00A403B7"/>
    <w:rsid w:val="00A4479B"/>
    <w:rsid w:val="00A4490E"/>
    <w:rsid w:val="00A46792"/>
    <w:rsid w:val="00A51B71"/>
    <w:rsid w:val="00A5284C"/>
    <w:rsid w:val="00A52DFC"/>
    <w:rsid w:val="00A55C7A"/>
    <w:rsid w:val="00A56207"/>
    <w:rsid w:val="00A64095"/>
    <w:rsid w:val="00A64F5C"/>
    <w:rsid w:val="00A6526D"/>
    <w:rsid w:val="00A6616D"/>
    <w:rsid w:val="00A67A88"/>
    <w:rsid w:val="00A728F2"/>
    <w:rsid w:val="00A74266"/>
    <w:rsid w:val="00A7581E"/>
    <w:rsid w:val="00A75AF7"/>
    <w:rsid w:val="00A77518"/>
    <w:rsid w:val="00A77775"/>
    <w:rsid w:val="00A906B3"/>
    <w:rsid w:val="00A93F25"/>
    <w:rsid w:val="00A94412"/>
    <w:rsid w:val="00A94ED7"/>
    <w:rsid w:val="00AA1A67"/>
    <w:rsid w:val="00AA3071"/>
    <w:rsid w:val="00AA439F"/>
    <w:rsid w:val="00AB1680"/>
    <w:rsid w:val="00AB371F"/>
    <w:rsid w:val="00AB53E6"/>
    <w:rsid w:val="00AB5BFE"/>
    <w:rsid w:val="00AC0368"/>
    <w:rsid w:val="00AC1E0A"/>
    <w:rsid w:val="00AC1E72"/>
    <w:rsid w:val="00AC21A8"/>
    <w:rsid w:val="00AC6C05"/>
    <w:rsid w:val="00AC7449"/>
    <w:rsid w:val="00AC7C3C"/>
    <w:rsid w:val="00AD171E"/>
    <w:rsid w:val="00AD4496"/>
    <w:rsid w:val="00AD4C8F"/>
    <w:rsid w:val="00AD664C"/>
    <w:rsid w:val="00AD7638"/>
    <w:rsid w:val="00AD767A"/>
    <w:rsid w:val="00AE48D1"/>
    <w:rsid w:val="00AE48FB"/>
    <w:rsid w:val="00AE5D5A"/>
    <w:rsid w:val="00AF3F46"/>
    <w:rsid w:val="00AF6721"/>
    <w:rsid w:val="00B009BB"/>
    <w:rsid w:val="00B02B53"/>
    <w:rsid w:val="00B02F82"/>
    <w:rsid w:val="00B03A22"/>
    <w:rsid w:val="00B10866"/>
    <w:rsid w:val="00B12E11"/>
    <w:rsid w:val="00B13726"/>
    <w:rsid w:val="00B13CA2"/>
    <w:rsid w:val="00B16A49"/>
    <w:rsid w:val="00B20C6B"/>
    <w:rsid w:val="00B21B93"/>
    <w:rsid w:val="00B22166"/>
    <w:rsid w:val="00B24B4C"/>
    <w:rsid w:val="00B25B16"/>
    <w:rsid w:val="00B26F9A"/>
    <w:rsid w:val="00B279E9"/>
    <w:rsid w:val="00B27D64"/>
    <w:rsid w:val="00B3025A"/>
    <w:rsid w:val="00B30867"/>
    <w:rsid w:val="00B33B72"/>
    <w:rsid w:val="00B342C8"/>
    <w:rsid w:val="00B402B4"/>
    <w:rsid w:val="00B424B7"/>
    <w:rsid w:val="00B44E47"/>
    <w:rsid w:val="00B453D5"/>
    <w:rsid w:val="00B466AA"/>
    <w:rsid w:val="00B50B9E"/>
    <w:rsid w:val="00B51DFE"/>
    <w:rsid w:val="00B52DAE"/>
    <w:rsid w:val="00B53626"/>
    <w:rsid w:val="00B60A8E"/>
    <w:rsid w:val="00B60F2B"/>
    <w:rsid w:val="00B62E1D"/>
    <w:rsid w:val="00B64691"/>
    <w:rsid w:val="00B64887"/>
    <w:rsid w:val="00B65D56"/>
    <w:rsid w:val="00B66A3B"/>
    <w:rsid w:val="00B66DA7"/>
    <w:rsid w:val="00B7491E"/>
    <w:rsid w:val="00B74A93"/>
    <w:rsid w:val="00B75E2F"/>
    <w:rsid w:val="00B77E8C"/>
    <w:rsid w:val="00B8011E"/>
    <w:rsid w:val="00B8212C"/>
    <w:rsid w:val="00B837C5"/>
    <w:rsid w:val="00B84C30"/>
    <w:rsid w:val="00B93A48"/>
    <w:rsid w:val="00B940A8"/>
    <w:rsid w:val="00B94959"/>
    <w:rsid w:val="00B94E3F"/>
    <w:rsid w:val="00B96326"/>
    <w:rsid w:val="00B9775B"/>
    <w:rsid w:val="00BA36FC"/>
    <w:rsid w:val="00BA4005"/>
    <w:rsid w:val="00BA7705"/>
    <w:rsid w:val="00BB0231"/>
    <w:rsid w:val="00BB0FBE"/>
    <w:rsid w:val="00BB1E6F"/>
    <w:rsid w:val="00BB25C0"/>
    <w:rsid w:val="00BB4F3D"/>
    <w:rsid w:val="00BB726A"/>
    <w:rsid w:val="00BC2E26"/>
    <w:rsid w:val="00BC3980"/>
    <w:rsid w:val="00BC41CF"/>
    <w:rsid w:val="00BC5964"/>
    <w:rsid w:val="00BD01F3"/>
    <w:rsid w:val="00BD13EA"/>
    <w:rsid w:val="00BD159B"/>
    <w:rsid w:val="00BD2507"/>
    <w:rsid w:val="00BD2684"/>
    <w:rsid w:val="00BE1DDD"/>
    <w:rsid w:val="00BE4000"/>
    <w:rsid w:val="00BE7DF3"/>
    <w:rsid w:val="00BF44A6"/>
    <w:rsid w:val="00BF7207"/>
    <w:rsid w:val="00C0214A"/>
    <w:rsid w:val="00C03155"/>
    <w:rsid w:val="00C0545C"/>
    <w:rsid w:val="00C07B04"/>
    <w:rsid w:val="00C07B87"/>
    <w:rsid w:val="00C101E5"/>
    <w:rsid w:val="00C107F6"/>
    <w:rsid w:val="00C16397"/>
    <w:rsid w:val="00C17236"/>
    <w:rsid w:val="00C17B49"/>
    <w:rsid w:val="00C2140A"/>
    <w:rsid w:val="00C227A7"/>
    <w:rsid w:val="00C22878"/>
    <w:rsid w:val="00C26A08"/>
    <w:rsid w:val="00C34E46"/>
    <w:rsid w:val="00C36E03"/>
    <w:rsid w:val="00C37C1B"/>
    <w:rsid w:val="00C40BBB"/>
    <w:rsid w:val="00C4271C"/>
    <w:rsid w:val="00C42C9F"/>
    <w:rsid w:val="00C445B5"/>
    <w:rsid w:val="00C449BF"/>
    <w:rsid w:val="00C45971"/>
    <w:rsid w:val="00C46522"/>
    <w:rsid w:val="00C469ED"/>
    <w:rsid w:val="00C50887"/>
    <w:rsid w:val="00C54789"/>
    <w:rsid w:val="00C561A3"/>
    <w:rsid w:val="00C56B5E"/>
    <w:rsid w:val="00C56BB6"/>
    <w:rsid w:val="00C56DB5"/>
    <w:rsid w:val="00C57712"/>
    <w:rsid w:val="00C62256"/>
    <w:rsid w:val="00C62D9B"/>
    <w:rsid w:val="00C634E1"/>
    <w:rsid w:val="00C63E15"/>
    <w:rsid w:val="00C7006F"/>
    <w:rsid w:val="00C70497"/>
    <w:rsid w:val="00C70B0A"/>
    <w:rsid w:val="00C713A9"/>
    <w:rsid w:val="00C71E06"/>
    <w:rsid w:val="00C737D5"/>
    <w:rsid w:val="00C76099"/>
    <w:rsid w:val="00C76523"/>
    <w:rsid w:val="00C76821"/>
    <w:rsid w:val="00C82E66"/>
    <w:rsid w:val="00C83FB7"/>
    <w:rsid w:val="00C84970"/>
    <w:rsid w:val="00C8498E"/>
    <w:rsid w:val="00C85F6A"/>
    <w:rsid w:val="00C8673B"/>
    <w:rsid w:val="00C91088"/>
    <w:rsid w:val="00C958F5"/>
    <w:rsid w:val="00CA158D"/>
    <w:rsid w:val="00CA23C6"/>
    <w:rsid w:val="00CB0F06"/>
    <w:rsid w:val="00CB17F0"/>
    <w:rsid w:val="00CB19DA"/>
    <w:rsid w:val="00CB1AEB"/>
    <w:rsid w:val="00CB20C6"/>
    <w:rsid w:val="00CB2C8B"/>
    <w:rsid w:val="00CB4B02"/>
    <w:rsid w:val="00CB51A1"/>
    <w:rsid w:val="00CB55CB"/>
    <w:rsid w:val="00CB5B0E"/>
    <w:rsid w:val="00CB5C8B"/>
    <w:rsid w:val="00CC1404"/>
    <w:rsid w:val="00CC1923"/>
    <w:rsid w:val="00CC2167"/>
    <w:rsid w:val="00CC30C9"/>
    <w:rsid w:val="00CC4999"/>
    <w:rsid w:val="00CD023C"/>
    <w:rsid w:val="00CD02D7"/>
    <w:rsid w:val="00CD0636"/>
    <w:rsid w:val="00CD16E5"/>
    <w:rsid w:val="00CD2117"/>
    <w:rsid w:val="00CD26C8"/>
    <w:rsid w:val="00CD3178"/>
    <w:rsid w:val="00CD3864"/>
    <w:rsid w:val="00CD3E4B"/>
    <w:rsid w:val="00CD44AC"/>
    <w:rsid w:val="00CD5EAB"/>
    <w:rsid w:val="00CD741D"/>
    <w:rsid w:val="00CE3BA1"/>
    <w:rsid w:val="00CE4280"/>
    <w:rsid w:val="00CE4296"/>
    <w:rsid w:val="00CE51D8"/>
    <w:rsid w:val="00CE6ED7"/>
    <w:rsid w:val="00CE76D6"/>
    <w:rsid w:val="00CF044E"/>
    <w:rsid w:val="00CF120B"/>
    <w:rsid w:val="00CF303C"/>
    <w:rsid w:val="00CF32E4"/>
    <w:rsid w:val="00CF3ADE"/>
    <w:rsid w:val="00CF4924"/>
    <w:rsid w:val="00CF4EBB"/>
    <w:rsid w:val="00CF778F"/>
    <w:rsid w:val="00CF7AF8"/>
    <w:rsid w:val="00CF7DDF"/>
    <w:rsid w:val="00D047B7"/>
    <w:rsid w:val="00D05304"/>
    <w:rsid w:val="00D064A0"/>
    <w:rsid w:val="00D075F5"/>
    <w:rsid w:val="00D07702"/>
    <w:rsid w:val="00D10898"/>
    <w:rsid w:val="00D12CF1"/>
    <w:rsid w:val="00D21301"/>
    <w:rsid w:val="00D2509B"/>
    <w:rsid w:val="00D264CE"/>
    <w:rsid w:val="00D270C0"/>
    <w:rsid w:val="00D2765A"/>
    <w:rsid w:val="00D32219"/>
    <w:rsid w:val="00D32AFD"/>
    <w:rsid w:val="00D35616"/>
    <w:rsid w:val="00D40865"/>
    <w:rsid w:val="00D40C07"/>
    <w:rsid w:val="00D422FC"/>
    <w:rsid w:val="00D43B9A"/>
    <w:rsid w:val="00D45066"/>
    <w:rsid w:val="00D452F8"/>
    <w:rsid w:val="00D463BC"/>
    <w:rsid w:val="00D46BD9"/>
    <w:rsid w:val="00D52B89"/>
    <w:rsid w:val="00D532A6"/>
    <w:rsid w:val="00D544B7"/>
    <w:rsid w:val="00D54769"/>
    <w:rsid w:val="00D55085"/>
    <w:rsid w:val="00D5699A"/>
    <w:rsid w:val="00D613D3"/>
    <w:rsid w:val="00D618C6"/>
    <w:rsid w:val="00D645D2"/>
    <w:rsid w:val="00D64FBB"/>
    <w:rsid w:val="00D65C84"/>
    <w:rsid w:val="00D662C6"/>
    <w:rsid w:val="00D7231F"/>
    <w:rsid w:val="00D733F5"/>
    <w:rsid w:val="00D73E98"/>
    <w:rsid w:val="00D7492E"/>
    <w:rsid w:val="00D7559D"/>
    <w:rsid w:val="00D8077D"/>
    <w:rsid w:val="00D81FBF"/>
    <w:rsid w:val="00D82E0B"/>
    <w:rsid w:val="00D836B7"/>
    <w:rsid w:val="00D83BA0"/>
    <w:rsid w:val="00D84E62"/>
    <w:rsid w:val="00D851DF"/>
    <w:rsid w:val="00D85BEB"/>
    <w:rsid w:val="00D86E76"/>
    <w:rsid w:val="00D90F61"/>
    <w:rsid w:val="00D915EE"/>
    <w:rsid w:val="00D9204E"/>
    <w:rsid w:val="00D93161"/>
    <w:rsid w:val="00D9351B"/>
    <w:rsid w:val="00D96E6A"/>
    <w:rsid w:val="00D978EA"/>
    <w:rsid w:val="00DA27DD"/>
    <w:rsid w:val="00DA30F1"/>
    <w:rsid w:val="00DA7D6D"/>
    <w:rsid w:val="00DA7DA9"/>
    <w:rsid w:val="00DB03B8"/>
    <w:rsid w:val="00DB29DA"/>
    <w:rsid w:val="00DB6E28"/>
    <w:rsid w:val="00DC0354"/>
    <w:rsid w:val="00DC18F8"/>
    <w:rsid w:val="00DC27B7"/>
    <w:rsid w:val="00DC4FBD"/>
    <w:rsid w:val="00DD24D7"/>
    <w:rsid w:val="00DD66F1"/>
    <w:rsid w:val="00DE0935"/>
    <w:rsid w:val="00DE1009"/>
    <w:rsid w:val="00DF0BEC"/>
    <w:rsid w:val="00DF136B"/>
    <w:rsid w:val="00DF244C"/>
    <w:rsid w:val="00DF416E"/>
    <w:rsid w:val="00DF71AD"/>
    <w:rsid w:val="00DF7425"/>
    <w:rsid w:val="00DF763B"/>
    <w:rsid w:val="00E00762"/>
    <w:rsid w:val="00E0547A"/>
    <w:rsid w:val="00E05540"/>
    <w:rsid w:val="00E06AEA"/>
    <w:rsid w:val="00E10F77"/>
    <w:rsid w:val="00E11CB0"/>
    <w:rsid w:val="00E125EC"/>
    <w:rsid w:val="00E12829"/>
    <w:rsid w:val="00E13167"/>
    <w:rsid w:val="00E164DB"/>
    <w:rsid w:val="00E177EF"/>
    <w:rsid w:val="00E17AC0"/>
    <w:rsid w:val="00E2171B"/>
    <w:rsid w:val="00E2201B"/>
    <w:rsid w:val="00E247F9"/>
    <w:rsid w:val="00E262C5"/>
    <w:rsid w:val="00E31499"/>
    <w:rsid w:val="00E31CB3"/>
    <w:rsid w:val="00E32F85"/>
    <w:rsid w:val="00E33404"/>
    <w:rsid w:val="00E33CC2"/>
    <w:rsid w:val="00E34F6C"/>
    <w:rsid w:val="00E361E7"/>
    <w:rsid w:val="00E378AA"/>
    <w:rsid w:val="00E37FDB"/>
    <w:rsid w:val="00E417AC"/>
    <w:rsid w:val="00E42EBF"/>
    <w:rsid w:val="00E43CB9"/>
    <w:rsid w:val="00E43FF8"/>
    <w:rsid w:val="00E47718"/>
    <w:rsid w:val="00E5079D"/>
    <w:rsid w:val="00E50A55"/>
    <w:rsid w:val="00E50D2C"/>
    <w:rsid w:val="00E51629"/>
    <w:rsid w:val="00E52B73"/>
    <w:rsid w:val="00E53698"/>
    <w:rsid w:val="00E53CC2"/>
    <w:rsid w:val="00E56B5F"/>
    <w:rsid w:val="00E60986"/>
    <w:rsid w:val="00E62DDB"/>
    <w:rsid w:val="00E64EE6"/>
    <w:rsid w:val="00E659ED"/>
    <w:rsid w:val="00E65FE6"/>
    <w:rsid w:val="00E678F7"/>
    <w:rsid w:val="00E72176"/>
    <w:rsid w:val="00E7254B"/>
    <w:rsid w:val="00E76469"/>
    <w:rsid w:val="00E76A0E"/>
    <w:rsid w:val="00E76B79"/>
    <w:rsid w:val="00E773B2"/>
    <w:rsid w:val="00E83167"/>
    <w:rsid w:val="00E865C5"/>
    <w:rsid w:val="00E91288"/>
    <w:rsid w:val="00E9185D"/>
    <w:rsid w:val="00E931D9"/>
    <w:rsid w:val="00E95664"/>
    <w:rsid w:val="00E958C7"/>
    <w:rsid w:val="00EA159A"/>
    <w:rsid w:val="00EA2E00"/>
    <w:rsid w:val="00EA39C3"/>
    <w:rsid w:val="00EA43FB"/>
    <w:rsid w:val="00EA4669"/>
    <w:rsid w:val="00EA4DCB"/>
    <w:rsid w:val="00EA5507"/>
    <w:rsid w:val="00EA6AB6"/>
    <w:rsid w:val="00EB0DB4"/>
    <w:rsid w:val="00EB1F76"/>
    <w:rsid w:val="00EB3CA2"/>
    <w:rsid w:val="00EB58A6"/>
    <w:rsid w:val="00EB5FC3"/>
    <w:rsid w:val="00EB6A77"/>
    <w:rsid w:val="00EC0435"/>
    <w:rsid w:val="00EC5AEE"/>
    <w:rsid w:val="00ED077A"/>
    <w:rsid w:val="00ED626D"/>
    <w:rsid w:val="00EE17E3"/>
    <w:rsid w:val="00EE1862"/>
    <w:rsid w:val="00EE20F2"/>
    <w:rsid w:val="00EE5379"/>
    <w:rsid w:val="00EE6615"/>
    <w:rsid w:val="00EE697D"/>
    <w:rsid w:val="00EF1CAA"/>
    <w:rsid w:val="00EF551D"/>
    <w:rsid w:val="00EF66C2"/>
    <w:rsid w:val="00EF7050"/>
    <w:rsid w:val="00EF7EC5"/>
    <w:rsid w:val="00F014CB"/>
    <w:rsid w:val="00F01EED"/>
    <w:rsid w:val="00F02019"/>
    <w:rsid w:val="00F02273"/>
    <w:rsid w:val="00F02720"/>
    <w:rsid w:val="00F02DBE"/>
    <w:rsid w:val="00F108F6"/>
    <w:rsid w:val="00F10CFF"/>
    <w:rsid w:val="00F13772"/>
    <w:rsid w:val="00F1736A"/>
    <w:rsid w:val="00F17471"/>
    <w:rsid w:val="00F17C46"/>
    <w:rsid w:val="00F203BD"/>
    <w:rsid w:val="00F21A13"/>
    <w:rsid w:val="00F21ADB"/>
    <w:rsid w:val="00F22577"/>
    <w:rsid w:val="00F2258E"/>
    <w:rsid w:val="00F22C32"/>
    <w:rsid w:val="00F24B01"/>
    <w:rsid w:val="00F24CFF"/>
    <w:rsid w:val="00F25617"/>
    <w:rsid w:val="00F2587C"/>
    <w:rsid w:val="00F30D6C"/>
    <w:rsid w:val="00F34D2A"/>
    <w:rsid w:val="00F35A32"/>
    <w:rsid w:val="00F4192D"/>
    <w:rsid w:val="00F51A54"/>
    <w:rsid w:val="00F53E02"/>
    <w:rsid w:val="00F553D3"/>
    <w:rsid w:val="00F57F50"/>
    <w:rsid w:val="00F67324"/>
    <w:rsid w:val="00F707B6"/>
    <w:rsid w:val="00F70DEF"/>
    <w:rsid w:val="00F7195D"/>
    <w:rsid w:val="00F74CB2"/>
    <w:rsid w:val="00F75365"/>
    <w:rsid w:val="00F755D5"/>
    <w:rsid w:val="00F80370"/>
    <w:rsid w:val="00F804A2"/>
    <w:rsid w:val="00F83798"/>
    <w:rsid w:val="00F837E5"/>
    <w:rsid w:val="00F8550C"/>
    <w:rsid w:val="00F85882"/>
    <w:rsid w:val="00F86AE5"/>
    <w:rsid w:val="00F919BC"/>
    <w:rsid w:val="00F926E1"/>
    <w:rsid w:val="00F9340C"/>
    <w:rsid w:val="00F937E2"/>
    <w:rsid w:val="00F943DE"/>
    <w:rsid w:val="00F954B6"/>
    <w:rsid w:val="00F95CAB"/>
    <w:rsid w:val="00F96152"/>
    <w:rsid w:val="00F977A1"/>
    <w:rsid w:val="00F97EDA"/>
    <w:rsid w:val="00FA0153"/>
    <w:rsid w:val="00FA01E2"/>
    <w:rsid w:val="00FA0738"/>
    <w:rsid w:val="00FA4035"/>
    <w:rsid w:val="00FA6522"/>
    <w:rsid w:val="00FA79B5"/>
    <w:rsid w:val="00FA7FE6"/>
    <w:rsid w:val="00FB002B"/>
    <w:rsid w:val="00FB0FE5"/>
    <w:rsid w:val="00FB458D"/>
    <w:rsid w:val="00FB5133"/>
    <w:rsid w:val="00FB5665"/>
    <w:rsid w:val="00FB7E04"/>
    <w:rsid w:val="00FC0291"/>
    <w:rsid w:val="00FC0C20"/>
    <w:rsid w:val="00FC0D33"/>
    <w:rsid w:val="00FC28DB"/>
    <w:rsid w:val="00FC3520"/>
    <w:rsid w:val="00FC4CB4"/>
    <w:rsid w:val="00FC5952"/>
    <w:rsid w:val="00FC7E49"/>
    <w:rsid w:val="00FD07DD"/>
    <w:rsid w:val="00FD14B1"/>
    <w:rsid w:val="00FD19AB"/>
    <w:rsid w:val="00FD3B84"/>
    <w:rsid w:val="00FD54E5"/>
    <w:rsid w:val="00FD5AB9"/>
    <w:rsid w:val="00FD6C13"/>
    <w:rsid w:val="00FD7CCE"/>
    <w:rsid w:val="00FE0D6E"/>
    <w:rsid w:val="00FE1CAE"/>
    <w:rsid w:val="00FE3216"/>
    <w:rsid w:val="00FE322F"/>
    <w:rsid w:val="00FE5462"/>
    <w:rsid w:val="00FE633E"/>
    <w:rsid w:val="00FE76C1"/>
    <w:rsid w:val="00FF205A"/>
    <w:rsid w:val="00FF2596"/>
    <w:rsid w:val="00FF2BCE"/>
    <w:rsid w:val="00FF4AAD"/>
    <w:rsid w:val="00FF5EE6"/>
    <w:rsid w:val="00FF6023"/>
    <w:rsid w:val="00FF7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5E2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0DF"/>
    <w:pPr>
      <w:widowControl w:val="0"/>
      <w:jc w:val="both"/>
    </w:pPr>
  </w:style>
  <w:style w:type="paragraph" w:styleId="1">
    <w:name w:val="heading 1"/>
    <w:basedOn w:val="a"/>
    <w:next w:val="a"/>
    <w:link w:val="10"/>
    <w:uiPriority w:val="9"/>
    <w:qFormat/>
    <w:rsid w:val="00313F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A93"/>
    <w:pPr>
      <w:ind w:leftChars="400" w:left="840"/>
    </w:pPr>
  </w:style>
  <w:style w:type="paragraph" w:styleId="a4">
    <w:name w:val="Title"/>
    <w:basedOn w:val="a"/>
    <w:next w:val="a"/>
    <w:link w:val="a5"/>
    <w:uiPriority w:val="10"/>
    <w:qFormat/>
    <w:rsid w:val="00313FFD"/>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313FFD"/>
    <w:rPr>
      <w:rFonts w:asciiTheme="majorHAnsi" w:eastAsia="ＭＳ ゴシック" w:hAnsiTheme="majorHAnsi" w:cstheme="majorBidi"/>
      <w:sz w:val="32"/>
      <w:szCs w:val="32"/>
    </w:rPr>
  </w:style>
  <w:style w:type="character" w:customStyle="1" w:styleId="10">
    <w:name w:val="見出し 1 (文字)"/>
    <w:basedOn w:val="a0"/>
    <w:link w:val="1"/>
    <w:uiPriority w:val="9"/>
    <w:rsid w:val="00313FFD"/>
    <w:rPr>
      <w:rFonts w:asciiTheme="majorHAnsi" w:eastAsiaTheme="majorEastAsia" w:hAnsiTheme="majorHAnsi" w:cstheme="majorBidi"/>
      <w:sz w:val="24"/>
      <w:szCs w:val="24"/>
    </w:rPr>
  </w:style>
  <w:style w:type="paragraph" w:styleId="a6">
    <w:name w:val="header"/>
    <w:basedOn w:val="a"/>
    <w:link w:val="a7"/>
    <w:uiPriority w:val="99"/>
    <w:unhideWhenUsed/>
    <w:rsid w:val="0065643E"/>
    <w:pPr>
      <w:tabs>
        <w:tab w:val="center" w:pos="4252"/>
        <w:tab w:val="right" w:pos="8504"/>
      </w:tabs>
      <w:snapToGrid w:val="0"/>
    </w:pPr>
  </w:style>
  <w:style w:type="character" w:customStyle="1" w:styleId="a7">
    <w:name w:val="ヘッダー (文字)"/>
    <w:basedOn w:val="a0"/>
    <w:link w:val="a6"/>
    <w:uiPriority w:val="99"/>
    <w:rsid w:val="0065643E"/>
  </w:style>
  <w:style w:type="paragraph" w:styleId="a8">
    <w:name w:val="footer"/>
    <w:basedOn w:val="a"/>
    <w:link w:val="a9"/>
    <w:uiPriority w:val="99"/>
    <w:unhideWhenUsed/>
    <w:rsid w:val="0065643E"/>
    <w:pPr>
      <w:tabs>
        <w:tab w:val="center" w:pos="4252"/>
        <w:tab w:val="right" w:pos="8504"/>
      </w:tabs>
      <w:snapToGrid w:val="0"/>
    </w:pPr>
  </w:style>
  <w:style w:type="character" w:customStyle="1" w:styleId="a9">
    <w:name w:val="フッター (文字)"/>
    <w:basedOn w:val="a0"/>
    <w:link w:val="a8"/>
    <w:uiPriority w:val="99"/>
    <w:rsid w:val="0065643E"/>
  </w:style>
  <w:style w:type="paragraph" w:styleId="aa">
    <w:name w:val="Balloon Text"/>
    <w:basedOn w:val="a"/>
    <w:link w:val="ab"/>
    <w:uiPriority w:val="99"/>
    <w:semiHidden/>
    <w:unhideWhenUsed/>
    <w:rsid w:val="0065643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43E"/>
    <w:rPr>
      <w:rFonts w:asciiTheme="majorHAnsi" w:eastAsiaTheme="majorEastAsia" w:hAnsiTheme="majorHAnsi" w:cstheme="majorBidi"/>
      <w:sz w:val="18"/>
      <w:szCs w:val="18"/>
    </w:rPr>
  </w:style>
  <w:style w:type="table" w:styleId="ac">
    <w:name w:val="Table Grid"/>
    <w:basedOn w:val="a1"/>
    <w:uiPriority w:val="39"/>
    <w:rsid w:val="007C2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F6D21"/>
    <w:rPr>
      <w:sz w:val="18"/>
      <w:szCs w:val="18"/>
    </w:rPr>
  </w:style>
  <w:style w:type="paragraph" w:styleId="ae">
    <w:name w:val="annotation text"/>
    <w:basedOn w:val="a"/>
    <w:link w:val="af"/>
    <w:uiPriority w:val="99"/>
    <w:semiHidden/>
    <w:unhideWhenUsed/>
    <w:rsid w:val="009F6D21"/>
    <w:pPr>
      <w:jc w:val="left"/>
    </w:pPr>
  </w:style>
  <w:style w:type="character" w:customStyle="1" w:styleId="af">
    <w:name w:val="コメント文字列 (文字)"/>
    <w:basedOn w:val="a0"/>
    <w:link w:val="ae"/>
    <w:uiPriority w:val="99"/>
    <w:semiHidden/>
    <w:rsid w:val="009F6D21"/>
  </w:style>
  <w:style w:type="paragraph" w:styleId="af0">
    <w:name w:val="annotation subject"/>
    <w:basedOn w:val="ae"/>
    <w:next w:val="ae"/>
    <w:link w:val="af1"/>
    <w:uiPriority w:val="99"/>
    <w:semiHidden/>
    <w:unhideWhenUsed/>
    <w:rsid w:val="009F6D21"/>
    <w:rPr>
      <w:b/>
      <w:bCs/>
    </w:rPr>
  </w:style>
  <w:style w:type="character" w:customStyle="1" w:styleId="af1">
    <w:name w:val="コメント内容 (文字)"/>
    <w:basedOn w:val="af"/>
    <w:link w:val="af0"/>
    <w:uiPriority w:val="99"/>
    <w:semiHidden/>
    <w:rsid w:val="009F6D21"/>
    <w:rPr>
      <w:b/>
      <w:bCs/>
    </w:rPr>
  </w:style>
  <w:style w:type="paragraph" w:styleId="af2">
    <w:name w:val="Revision"/>
    <w:hidden/>
    <w:uiPriority w:val="99"/>
    <w:semiHidden/>
    <w:rsid w:val="00BC5964"/>
  </w:style>
  <w:style w:type="paragraph" w:styleId="Web">
    <w:name w:val="Normal (Web)"/>
    <w:basedOn w:val="a"/>
    <w:uiPriority w:val="99"/>
    <w:unhideWhenUsed/>
    <w:rsid w:val="00F01E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Plain Text"/>
    <w:basedOn w:val="a"/>
    <w:link w:val="af4"/>
    <w:uiPriority w:val="99"/>
    <w:unhideWhenUsed/>
    <w:rsid w:val="00871E6E"/>
    <w:pPr>
      <w:jc w:val="left"/>
    </w:pPr>
    <w:rPr>
      <w:rFonts w:ascii="游ゴシック" w:eastAsia="游ゴシック" w:hAnsi="Courier New" w:cs="Courier New"/>
      <w:sz w:val="22"/>
    </w:rPr>
  </w:style>
  <w:style w:type="character" w:customStyle="1" w:styleId="af4">
    <w:name w:val="書式なし (文字)"/>
    <w:basedOn w:val="a0"/>
    <w:link w:val="af3"/>
    <w:uiPriority w:val="99"/>
    <w:rsid w:val="00871E6E"/>
    <w:rPr>
      <w:rFonts w:ascii="游ゴシック" w:eastAsia="游ゴシック" w:hAnsi="Courier New" w:cs="Courier New"/>
      <w:sz w:val="22"/>
    </w:rPr>
  </w:style>
  <w:style w:type="table" w:customStyle="1" w:styleId="11">
    <w:name w:val="表 (格子)1"/>
    <w:basedOn w:val="a1"/>
    <w:next w:val="ac"/>
    <w:uiPriority w:val="39"/>
    <w:rsid w:val="00F3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15511D"/>
    <w:rPr>
      <w:color w:val="66AA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8427">
      <w:bodyDiv w:val="1"/>
      <w:marLeft w:val="0"/>
      <w:marRight w:val="0"/>
      <w:marTop w:val="0"/>
      <w:marBottom w:val="0"/>
      <w:divBdr>
        <w:top w:val="none" w:sz="0" w:space="0" w:color="auto"/>
        <w:left w:val="none" w:sz="0" w:space="0" w:color="auto"/>
        <w:bottom w:val="none" w:sz="0" w:space="0" w:color="auto"/>
        <w:right w:val="none" w:sz="0" w:space="0" w:color="auto"/>
      </w:divBdr>
    </w:div>
    <w:div w:id="1074814677">
      <w:bodyDiv w:val="1"/>
      <w:marLeft w:val="0"/>
      <w:marRight w:val="0"/>
      <w:marTop w:val="0"/>
      <w:marBottom w:val="0"/>
      <w:divBdr>
        <w:top w:val="none" w:sz="0" w:space="0" w:color="auto"/>
        <w:left w:val="none" w:sz="0" w:space="0" w:color="auto"/>
        <w:bottom w:val="none" w:sz="0" w:space="0" w:color="auto"/>
        <w:right w:val="none" w:sz="0" w:space="0" w:color="auto"/>
      </w:divBdr>
    </w:div>
    <w:div w:id="1111319762">
      <w:bodyDiv w:val="1"/>
      <w:marLeft w:val="0"/>
      <w:marRight w:val="0"/>
      <w:marTop w:val="0"/>
      <w:marBottom w:val="0"/>
      <w:divBdr>
        <w:top w:val="none" w:sz="0" w:space="0" w:color="auto"/>
        <w:left w:val="none" w:sz="0" w:space="0" w:color="auto"/>
        <w:bottom w:val="none" w:sz="0" w:space="0" w:color="auto"/>
        <w:right w:val="none" w:sz="0" w:space="0" w:color="auto"/>
      </w:divBdr>
    </w:div>
    <w:div w:id="1116753247">
      <w:bodyDiv w:val="1"/>
      <w:marLeft w:val="0"/>
      <w:marRight w:val="0"/>
      <w:marTop w:val="0"/>
      <w:marBottom w:val="0"/>
      <w:divBdr>
        <w:top w:val="none" w:sz="0" w:space="0" w:color="auto"/>
        <w:left w:val="none" w:sz="0" w:space="0" w:color="auto"/>
        <w:bottom w:val="none" w:sz="0" w:space="0" w:color="auto"/>
        <w:right w:val="none" w:sz="0" w:space="0" w:color="auto"/>
      </w:divBdr>
    </w:div>
    <w:div w:id="1202592324">
      <w:bodyDiv w:val="1"/>
      <w:marLeft w:val="0"/>
      <w:marRight w:val="0"/>
      <w:marTop w:val="0"/>
      <w:marBottom w:val="0"/>
      <w:divBdr>
        <w:top w:val="none" w:sz="0" w:space="0" w:color="auto"/>
        <w:left w:val="none" w:sz="0" w:space="0" w:color="auto"/>
        <w:bottom w:val="none" w:sz="0" w:space="0" w:color="auto"/>
        <w:right w:val="none" w:sz="0" w:space="0" w:color="auto"/>
      </w:divBdr>
    </w:div>
    <w:div w:id="1332100017">
      <w:bodyDiv w:val="1"/>
      <w:marLeft w:val="0"/>
      <w:marRight w:val="0"/>
      <w:marTop w:val="0"/>
      <w:marBottom w:val="0"/>
      <w:divBdr>
        <w:top w:val="none" w:sz="0" w:space="0" w:color="auto"/>
        <w:left w:val="none" w:sz="0" w:space="0" w:color="auto"/>
        <w:bottom w:val="none" w:sz="0" w:space="0" w:color="auto"/>
        <w:right w:val="none" w:sz="0" w:space="0" w:color="auto"/>
      </w:divBdr>
    </w:div>
    <w:div w:id="1394817891">
      <w:bodyDiv w:val="1"/>
      <w:marLeft w:val="0"/>
      <w:marRight w:val="0"/>
      <w:marTop w:val="0"/>
      <w:marBottom w:val="0"/>
      <w:divBdr>
        <w:top w:val="none" w:sz="0" w:space="0" w:color="auto"/>
        <w:left w:val="none" w:sz="0" w:space="0" w:color="auto"/>
        <w:bottom w:val="none" w:sz="0" w:space="0" w:color="auto"/>
        <w:right w:val="none" w:sz="0" w:space="0" w:color="auto"/>
      </w:divBdr>
    </w:div>
    <w:div w:id="154162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3681">
          <w:marLeft w:val="547"/>
          <w:marRight w:val="0"/>
          <w:marTop w:val="0"/>
          <w:marBottom w:val="0"/>
          <w:divBdr>
            <w:top w:val="none" w:sz="0" w:space="0" w:color="auto"/>
            <w:left w:val="none" w:sz="0" w:space="0" w:color="auto"/>
            <w:bottom w:val="none" w:sz="0" w:space="0" w:color="auto"/>
            <w:right w:val="none" w:sz="0" w:space="0" w:color="auto"/>
          </w:divBdr>
        </w:div>
        <w:div w:id="1243560370">
          <w:marLeft w:val="547"/>
          <w:marRight w:val="0"/>
          <w:marTop w:val="0"/>
          <w:marBottom w:val="0"/>
          <w:divBdr>
            <w:top w:val="none" w:sz="0" w:space="0" w:color="auto"/>
            <w:left w:val="none" w:sz="0" w:space="0" w:color="auto"/>
            <w:bottom w:val="none" w:sz="0" w:space="0" w:color="auto"/>
            <w:right w:val="none" w:sz="0" w:space="0" w:color="auto"/>
          </w:divBdr>
        </w:div>
        <w:div w:id="1196961507">
          <w:marLeft w:val="547"/>
          <w:marRight w:val="0"/>
          <w:marTop w:val="0"/>
          <w:marBottom w:val="0"/>
          <w:divBdr>
            <w:top w:val="none" w:sz="0" w:space="0" w:color="auto"/>
            <w:left w:val="none" w:sz="0" w:space="0" w:color="auto"/>
            <w:bottom w:val="none" w:sz="0" w:space="0" w:color="auto"/>
            <w:right w:val="none" w:sz="0" w:space="0" w:color="auto"/>
          </w:divBdr>
        </w:div>
      </w:divsChild>
    </w:div>
    <w:div w:id="1717974319">
      <w:bodyDiv w:val="1"/>
      <w:marLeft w:val="0"/>
      <w:marRight w:val="0"/>
      <w:marTop w:val="0"/>
      <w:marBottom w:val="0"/>
      <w:divBdr>
        <w:top w:val="none" w:sz="0" w:space="0" w:color="auto"/>
        <w:left w:val="none" w:sz="0" w:space="0" w:color="auto"/>
        <w:bottom w:val="none" w:sz="0" w:space="0" w:color="auto"/>
        <w:right w:val="none" w:sz="0" w:space="0" w:color="auto"/>
      </w:divBdr>
    </w:div>
    <w:div w:id="17500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6.emf"/><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yperlink" Target="https://e-sharemobi.com/CP/1909_01/" TargetMode="External"/><Relationship Id="rId63" Type="http://schemas.openxmlformats.org/officeDocument/2006/relationships/image" Target="media/image44.pn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0.png"/><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s://ondankataisaku.env.go.jp/coolchoice/smartmove/index.html" TargetMode="External"/><Relationship Id="rId58" Type="http://schemas.openxmlformats.org/officeDocument/2006/relationships/hyperlink" Target="http://www.ecodrive.jp/eco_10.html" TargetMode="External"/><Relationship Id="rId66"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header" Target="header3.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jpg"/><Relationship Id="rId57" Type="http://schemas.openxmlformats.org/officeDocument/2006/relationships/image" Target="media/image40.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2.jpeg"/><Relationship Id="rId65"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9.jpeg"/><Relationship Id="rId39" Type="http://schemas.microsoft.com/office/2007/relationships/hdphoto" Target="media/hdphoto2.wdp"/></Relationships>
</file>

<file path=word/theme/theme1.xml><?xml version="1.0" encoding="utf-8"?>
<a:theme xmlns:a="http://schemas.openxmlformats.org/drawingml/2006/main" name="Office ​​テーマ">
  <a:themeElements>
    <a:clrScheme name="ストロー">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Office クラシック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2555</Words>
  <Characters>14568</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2026-03-10T07:27:00Z</dcterms:created>
  <dcterms:modified xsi:type="dcterms:W3CDTF">2026-03-10T07:58:00Z</dcterms:modified>
</cp:coreProperties>
</file>