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27" w:rsidRPr="00AA2661" w:rsidRDefault="00F13854" w:rsidP="00FD5427">
      <w:pPr>
        <w:jc w:val="center"/>
        <w:rPr>
          <w:rFonts w:ascii="HG丸ｺﾞｼｯｸM-PRO" w:eastAsia="HG丸ｺﾞｼｯｸM-PRO" w:hAnsi="HG丸ｺﾞｼｯｸM-PRO"/>
          <w:sz w:val="56"/>
          <w:szCs w:val="56"/>
        </w:rPr>
      </w:pPr>
      <w:r w:rsidRPr="00AA2661">
        <w:rPr>
          <w:noProof/>
        </w:rPr>
        <w:drawing>
          <wp:anchor distT="0" distB="0" distL="114300" distR="114300" simplePos="0" relativeHeight="251651584" behindDoc="0" locked="0" layoutInCell="1" allowOverlap="1">
            <wp:simplePos x="0" y="0"/>
            <wp:positionH relativeFrom="column">
              <wp:posOffset>-158115</wp:posOffset>
            </wp:positionH>
            <wp:positionV relativeFrom="paragraph">
              <wp:posOffset>-520065</wp:posOffset>
            </wp:positionV>
            <wp:extent cx="1247775" cy="342900"/>
            <wp:effectExtent l="0" t="0" r="0" b="0"/>
            <wp:wrapNone/>
            <wp:docPr id="41" name="図 2" descr="説明: 大阪府ロゴマーク黒直書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大阪府ロゴマーク黒直書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427" w:rsidRPr="00AA2661" w:rsidRDefault="00D54218" w:rsidP="00FD5427">
      <w:pPr>
        <w:jc w:val="center"/>
        <w:rPr>
          <w:rFonts w:ascii="HG丸ｺﾞｼｯｸM-PRO" w:eastAsia="HG丸ｺﾞｼｯｸM-PRO" w:hAnsi="HG丸ｺﾞｼｯｸM-PRO"/>
          <w:b/>
          <w:sz w:val="96"/>
          <w:szCs w:val="56"/>
        </w:rPr>
      </w:pPr>
      <w:r w:rsidRPr="00AA2661">
        <w:rPr>
          <w:rFonts w:ascii="HG丸ｺﾞｼｯｸM-PRO" w:eastAsia="HG丸ｺﾞｼｯｸM-PRO" w:hAnsi="HG丸ｺﾞｼｯｸM-PRO" w:hint="eastAsia"/>
          <w:b/>
          <w:sz w:val="96"/>
          <w:szCs w:val="56"/>
        </w:rPr>
        <w:t>経営者のみなさま</w:t>
      </w:r>
      <w:r w:rsidR="00FD5427" w:rsidRPr="00AA2661">
        <w:rPr>
          <w:rFonts w:ascii="HG丸ｺﾞｼｯｸM-PRO" w:eastAsia="HG丸ｺﾞｼｯｸM-PRO" w:hAnsi="HG丸ｺﾞｼｯｸM-PRO" w:hint="eastAsia"/>
          <w:b/>
          <w:sz w:val="96"/>
          <w:szCs w:val="56"/>
        </w:rPr>
        <w:t>へ</w:t>
      </w:r>
    </w:p>
    <w:p w:rsidR="00FD5427" w:rsidRPr="00AA2661" w:rsidRDefault="00FD5427">
      <w:pPr>
        <w:rPr>
          <w:rFonts w:ascii="HG丸ｺﾞｼｯｸM-PRO" w:eastAsia="HG丸ｺﾞｼｯｸM-PRO" w:hAnsi="HG丸ｺﾞｼｯｸM-PRO"/>
        </w:rPr>
      </w:pPr>
    </w:p>
    <w:p w:rsidR="009A1372" w:rsidRDefault="009343C4" w:rsidP="002E3A39">
      <w:pPr>
        <w:rPr>
          <w:rFonts w:ascii="HG丸ｺﾞｼｯｸM-PRO" w:eastAsia="HG丸ｺﾞｼｯｸM-PRO" w:hAnsi="HG丸ｺﾞｼｯｸM-PRO"/>
          <w:sz w:val="40"/>
          <w:szCs w:val="40"/>
        </w:rPr>
      </w:pPr>
      <w:r w:rsidRPr="00AA2661">
        <w:rPr>
          <w:rFonts w:ascii="HG丸ｺﾞｼｯｸM-PRO" w:eastAsia="HG丸ｺﾞｼｯｸM-PRO" w:hAnsi="HG丸ｺﾞｼｯｸM-PRO" w:hint="eastAsia"/>
          <w:sz w:val="40"/>
          <w:szCs w:val="40"/>
        </w:rPr>
        <w:t>―――</w:t>
      </w:r>
      <w:r w:rsidR="00FD5427" w:rsidRPr="00AA2661">
        <w:rPr>
          <w:rFonts w:ascii="HG丸ｺﾞｼｯｸM-PRO" w:eastAsia="HG丸ｺﾞｼｯｸM-PRO" w:hAnsi="HG丸ｺﾞｼｯｸM-PRO" w:hint="eastAsia"/>
          <w:sz w:val="40"/>
          <w:szCs w:val="40"/>
        </w:rPr>
        <w:t>深夜における営業は</w:t>
      </w:r>
    </w:p>
    <w:p w:rsidR="006D4454" w:rsidRPr="00AA2661" w:rsidRDefault="002E3A39" w:rsidP="000E1A94">
      <w:pPr>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　　　　　　</w:t>
      </w:r>
      <w:r w:rsidR="009A1372" w:rsidRPr="00AA2661">
        <w:rPr>
          <w:rFonts w:ascii="HG丸ｺﾞｼｯｸM-PRO" w:eastAsia="HG丸ｺﾞｼｯｸM-PRO" w:hAnsi="HG丸ｺﾞｼｯｸM-PRO" w:hint="eastAsia"/>
          <w:sz w:val="40"/>
          <w:szCs w:val="40"/>
        </w:rPr>
        <w:t>時間・</w:t>
      </w:r>
      <w:r w:rsidR="00FD5427" w:rsidRPr="00AA2661">
        <w:rPr>
          <w:rFonts w:ascii="HG丸ｺﾞｼｯｸM-PRO" w:eastAsia="HG丸ｺﾞｼｯｸM-PRO" w:hAnsi="HG丸ｺﾞｼｯｸM-PRO" w:hint="eastAsia"/>
          <w:sz w:val="40"/>
          <w:szCs w:val="40"/>
        </w:rPr>
        <w:t>音量等を守りましょう―――</w:t>
      </w:r>
    </w:p>
    <w:p w:rsidR="000E1A94" w:rsidRPr="00AA2661" w:rsidRDefault="00F13854" w:rsidP="00365526">
      <w:pPr>
        <w:ind w:firstLineChars="100" w:firstLine="210"/>
        <w:rPr>
          <w:rFonts w:ascii="HG丸ｺﾞｼｯｸM-PRO" w:eastAsia="HG丸ｺﾞｼｯｸM-PRO" w:hAnsi="HG丸ｺﾞｼｯｸM-PRO"/>
          <w:sz w:val="40"/>
          <w:szCs w:val="40"/>
        </w:rPr>
      </w:pPr>
      <w:r w:rsidRPr="00AA2661">
        <w:rPr>
          <w:noProof/>
        </w:rPr>
        <w:drawing>
          <wp:anchor distT="0" distB="0" distL="114300" distR="114300" simplePos="0" relativeHeight="251657728" behindDoc="0" locked="0" layoutInCell="1" allowOverlap="1">
            <wp:simplePos x="0" y="0"/>
            <wp:positionH relativeFrom="column">
              <wp:posOffset>-304800</wp:posOffset>
            </wp:positionH>
            <wp:positionV relativeFrom="paragraph">
              <wp:posOffset>400050</wp:posOffset>
            </wp:positionV>
            <wp:extent cx="6645910" cy="6068695"/>
            <wp:effectExtent l="0" t="0" r="0" b="0"/>
            <wp:wrapNone/>
            <wp:docPr id="40" name="図 1" descr="説明: E:\LIB\騒音振動G\②グループの全体業務\パンフレット関係\画像データ\深夜営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E:\LIB\騒音振動G\②グループの全体業務\パンフレット関係\画像データ\深夜営業.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6068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2290" w:rsidRPr="00AA2661" w:rsidRDefault="006D4454" w:rsidP="009A1372">
      <w:pPr>
        <w:ind w:firstLineChars="100" w:firstLine="400"/>
        <w:jc w:val="left"/>
        <w:rPr>
          <w:rFonts w:ascii="ＭＳ ゴシック" w:eastAsia="ＭＳ ゴシック" w:hAnsi="ＭＳ ゴシック"/>
          <w:sz w:val="48"/>
          <w:szCs w:val="48"/>
        </w:rPr>
      </w:pPr>
      <w:r w:rsidRPr="00AA2661">
        <w:rPr>
          <w:rFonts w:ascii="HG丸ｺﾞｼｯｸM-PRO" w:eastAsia="HG丸ｺﾞｼｯｸM-PRO" w:hAnsi="HG丸ｺﾞｼｯｸM-PRO"/>
          <w:sz w:val="40"/>
          <w:szCs w:val="40"/>
        </w:rPr>
        <w:br w:type="page"/>
      </w:r>
      <w:r w:rsidR="009A1372">
        <w:rPr>
          <w:rFonts w:ascii="HG丸ｺﾞｼｯｸM-PRO" w:eastAsia="HG丸ｺﾞｼｯｸM-PRO" w:hAnsi="HG丸ｺﾞｼｯｸM-PRO" w:hint="eastAsia"/>
          <w:sz w:val="40"/>
          <w:szCs w:val="40"/>
        </w:rPr>
        <w:lastRenderedPageBreak/>
        <w:t xml:space="preserve">　</w:t>
      </w:r>
      <w:r w:rsidR="00894072">
        <w:rPr>
          <w:rFonts w:ascii="ＭＳ ゴシック" w:eastAsia="ＭＳ ゴシック" w:hAnsi="ＭＳ ゴシック" w:hint="eastAsia"/>
          <w:sz w:val="48"/>
          <w:szCs w:val="48"/>
        </w:rPr>
        <w:t>規制基準</w:t>
      </w:r>
    </w:p>
    <w:p w:rsidR="009A1372" w:rsidRDefault="00F13854" w:rsidP="00E2781C">
      <w:pPr>
        <w:snapToGrid w:val="0"/>
        <w:spacing w:line="300" w:lineRule="atLeast"/>
        <w:jc w:val="left"/>
        <w:rPr>
          <w:rFonts w:ascii="HG丸ｺﾞｼｯｸM-PRO" w:eastAsia="HG丸ｺﾞｼｯｸM-PRO" w:hAnsi="HG丸ｺﾞｼｯｸM-PRO"/>
          <w:b/>
          <w:sz w:val="24"/>
          <w:szCs w:val="24"/>
        </w:rPr>
      </w:pPr>
      <w:r w:rsidRPr="00563F68">
        <w:rPr>
          <w:noProof/>
        </w:rPr>
        <mc:AlternateContent>
          <mc:Choice Requires="wpg">
            <w:drawing>
              <wp:anchor distT="0" distB="0" distL="114300" distR="114300" simplePos="0" relativeHeight="251652608" behindDoc="0" locked="0" layoutInCell="1" allowOverlap="1">
                <wp:simplePos x="0" y="0"/>
                <wp:positionH relativeFrom="column">
                  <wp:posOffset>0</wp:posOffset>
                </wp:positionH>
                <wp:positionV relativeFrom="paragraph">
                  <wp:posOffset>-438150</wp:posOffset>
                </wp:positionV>
                <wp:extent cx="6109335" cy="428625"/>
                <wp:effectExtent l="0" t="0" r="5715" b="9525"/>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9335" cy="428625"/>
                          <a:chOff x="0" y="0"/>
                          <a:chExt cx="6210300" cy="428625"/>
                        </a:xfrm>
                      </wpg:grpSpPr>
                      <wps:wsp>
                        <wps:cNvPr id="15" name="正方形/長方形 15"/>
                        <wps:cNvSpPr/>
                        <wps:spPr>
                          <a:xfrm>
                            <a:off x="19050" y="381000"/>
                            <a:ext cx="6191250" cy="47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0"/>
                            <a:ext cx="304800" cy="428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848F51F" id="グループ化 14" o:spid="_x0000_s1026" style="position:absolute;left:0;text-align:left;margin-left:0;margin-top:-34.5pt;width:481.05pt;height:33.75pt;z-index:251652608" coordsize="6210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">
                <v:rect id="正方形/長方形 15" o:spid="_x0000_s1027" style="position:absolute;left:190;top:3810;width:6191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" fillcolor="windowText" strokecolor="windowText" strokeweight="2pt"/>
                <v:rect id="正方形/長方形 16" o:spid="_x0000_s1028" style="position:absolute;width:3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" fillcolor="windowText" strokecolor="windowText" strokeweight="2pt"/>
              </v:group>
            </w:pict>
          </mc:Fallback>
        </mc:AlternateContent>
      </w:r>
      <w:r w:rsidR="0027011F" w:rsidRPr="00563F68">
        <w:rPr>
          <w:rFonts w:ascii="HG丸ｺﾞｼｯｸM-PRO" w:eastAsia="HG丸ｺﾞｼｯｸM-PRO" w:hAnsi="HG丸ｺﾞｼｯｸM-PRO" w:hint="eastAsia"/>
          <w:sz w:val="24"/>
          <w:szCs w:val="24"/>
        </w:rPr>
        <w:t>●</w:t>
      </w:r>
      <w:r w:rsidR="00563F68" w:rsidRPr="00563F68">
        <w:rPr>
          <w:rFonts w:ascii="ＭＳ ゴシック" w:eastAsia="ＭＳ ゴシック" w:hAnsi="ＭＳ ゴシック" w:hint="eastAsia"/>
          <w:sz w:val="24"/>
          <w:szCs w:val="24"/>
        </w:rPr>
        <w:t>事業場における</w:t>
      </w:r>
      <w:r w:rsidR="00942290" w:rsidRPr="00AA2661">
        <w:rPr>
          <w:rFonts w:ascii="ＭＳ ゴシック" w:eastAsia="ＭＳ ゴシック" w:hAnsi="ＭＳ ゴシック" w:hint="eastAsia"/>
          <w:sz w:val="24"/>
          <w:szCs w:val="24"/>
        </w:rPr>
        <w:t>騒音の規制基準</w:t>
      </w:r>
    </w:p>
    <w:p w:rsidR="00942290" w:rsidRPr="009A1372" w:rsidRDefault="009A1372" w:rsidP="00E2781C">
      <w:pPr>
        <w:snapToGrid w:val="0"/>
        <w:spacing w:line="300" w:lineRule="atLeast"/>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27011F" w:rsidRPr="00AA2661">
        <w:rPr>
          <w:rFonts w:ascii="HG丸ｺﾞｼｯｸM-PRO" w:eastAsia="HG丸ｺﾞｼｯｸM-PRO" w:hAnsi="HG丸ｺﾞｼｯｸM-PRO" w:hint="eastAsia"/>
          <w:sz w:val="24"/>
          <w:szCs w:val="24"/>
        </w:rPr>
        <w:t>事業場（飲食店含む）は工場と同様に、その敷地境界線上で、音の大きさの基準を守らなければいけません。</w:t>
      </w:r>
      <w:r w:rsidR="00942290" w:rsidRPr="009A1372">
        <w:rPr>
          <w:rFonts w:ascii="HG丸ｺﾞｼｯｸM-PRO" w:eastAsia="HG丸ｺﾞｼｯｸM-PRO" w:hAnsi="HG丸ｺﾞｼｯｸM-PRO" w:hint="eastAsia"/>
          <w:sz w:val="22"/>
          <w:szCs w:val="24"/>
        </w:rPr>
        <w:t>（</w:t>
      </w:r>
      <w:r w:rsidRPr="009A1372">
        <w:rPr>
          <w:rFonts w:ascii="HG丸ｺﾞｼｯｸM-PRO" w:eastAsia="HG丸ｺﾞｼｯｸM-PRO" w:hAnsi="HG丸ｺﾞｼｯｸM-PRO" w:hint="eastAsia"/>
          <w:sz w:val="22"/>
          <w:szCs w:val="24"/>
        </w:rPr>
        <w:t>大阪府生活環境の保全等に関する</w:t>
      </w:r>
      <w:r w:rsidR="00942290" w:rsidRPr="009A1372">
        <w:rPr>
          <w:rFonts w:ascii="HG丸ｺﾞｼｯｸM-PRO" w:eastAsia="HG丸ｺﾞｼｯｸM-PRO" w:hAnsi="HG丸ｺﾞｼｯｸM-PRO" w:hint="eastAsia"/>
          <w:sz w:val="22"/>
          <w:szCs w:val="24"/>
        </w:rPr>
        <w:t>条例</w:t>
      </w:r>
      <w:r w:rsidR="00894072">
        <w:rPr>
          <w:rFonts w:ascii="HG丸ｺﾞｼｯｸM-PRO" w:eastAsia="HG丸ｺﾞｼｯｸM-PRO" w:hAnsi="HG丸ｺﾞｼｯｸM-PRO" w:hint="eastAsia"/>
          <w:sz w:val="22"/>
          <w:szCs w:val="24"/>
        </w:rPr>
        <w:t>（以下「</w:t>
      </w:r>
      <w:r w:rsidRPr="009A1372">
        <w:rPr>
          <w:rFonts w:ascii="HG丸ｺﾞｼｯｸM-PRO" w:eastAsia="HG丸ｺﾞｼｯｸM-PRO" w:hAnsi="HG丸ｺﾞｼｯｸM-PRO" w:hint="eastAsia"/>
          <w:sz w:val="22"/>
          <w:szCs w:val="24"/>
        </w:rPr>
        <w:t>条例</w:t>
      </w:r>
      <w:r w:rsidR="00894072">
        <w:rPr>
          <w:rFonts w:ascii="HG丸ｺﾞｼｯｸM-PRO" w:eastAsia="HG丸ｺﾞｼｯｸM-PRO" w:hAnsi="HG丸ｺﾞｼｯｸM-PRO" w:hint="eastAsia"/>
          <w:sz w:val="22"/>
          <w:szCs w:val="24"/>
        </w:rPr>
        <w:t>」</w:t>
      </w:r>
      <w:r w:rsidRPr="009A1372">
        <w:rPr>
          <w:rFonts w:ascii="HG丸ｺﾞｼｯｸM-PRO" w:eastAsia="HG丸ｺﾞｼｯｸM-PRO" w:hAnsi="HG丸ｺﾞｼｯｸM-PRO" w:hint="eastAsia"/>
          <w:sz w:val="22"/>
          <w:szCs w:val="24"/>
        </w:rPr>
        <w:t>という。）</w:t>
      </w:r>
      <w:r w:rsidR="00942290" w:rsidRPr="009A1372">
        <w:rPr>
          <w:rFonts w:ascii="HG丸ｺﾞｼｯｸM-PRO" w:eastAsia="HG丸ｺﾞｼｯｸM-PRO" w:hAnsi="HG丸ｺﾞｼｯｸM-PRO" w:hint="eastAsia"/>
          <w:sz w:val="22"/>
          <w:szCs w:val="24"/>
        </w:rPr>
        <w:t>第</w:t>
      </w:r>
      <w:r w:rsidRPr="009A1372">
        <w:rPr>
          <w:rFonts w:ascii="HG丸ｺﾞｼｯｸM-PRO" w:eastAsia="HG丸ｺﾞｼｯｸM-PRO" w:hAnsi="HG丸ｺﾞｼｯｸM-PRO" w:hint="eastAsia"/>
          <w:sz w:val="22"/>
          <w:szCs w:val="24"/>
        </w:rPr>
        <w:t>85</w:t>
      </w:r>
      <w:r w:rsidR="00942290" w:rsidRPr="009A1372">
        <w:rPr>
          <w:rFonts w:ascii="HG丸ｺﾞｼｯｸM-PRO" w:eastAsia="HG丸ｺﾞｼｯｸM-PRO" w:hAnsi="HG丸ｺﾞｼｯｸM-PRO" w:hint="eastAsia"/>
          <w:sz w:val="22"/>
          <w:szCs w:val="24"/>
        </w:rPr>
        <w:t>条）</w:t>
      </w:r>
    </w:p>
    <w:p w:rsidR="009A1372" w:rsidRPr="00AA2661" w:rsidRDefault="009A1372" w:rsidP="008B7A2E">
      <w:pPr>
        <w:adjustRightInd w:val="0"/>
        <w:snapToGrid w:val="0"/>
        <w:ind w:left="240" w:hangingChars="100" w:hanging="240"/>
        <w:jc w:val="left"/>
        <w:rPr>
          <w:rFonts w:ascii="HG丸ｺﾞｼｯｸM-PRO" w:eastAsia="HG丸ｺﾞｼｯｸM-PRO" w:hAnsi="HG丸ｺﾞｼｯｸM-PRO"/>
          <w:sz w:val="24"/>
          <w:szCs w:val="24"/>
        </w:rPr>
      </w:pPr>
    </w:p>
    <w:p w:rsidR="00942290" w:rsidRPr="00AA2661" w:rsidRDefault="00942290" w:rsidP="00942290">
      <w:pPr>
        <w:rPr>
          <w:rFonts w:ascii="ＭＳ ゴシック" w:eastAsia="ＭＳ ゴシック" w:hAnsi="ＭＳ ゴシック"/>
          <w:b/>
          <w:sz w:val="24"/>
          <w:szCs w:val="24"/>
        </w:rPr>
      </w:pPr>
      <w:r w:rsidRPr="00AA2661">
        <w:rPr>
          <w:rFonts w:ascii="ＭＳ ゴシック" w:eastAsia="ＭＳ ゴシック" w:hAnsi="ＭＳ ゴシック" w:hint="eastAsia"/>
          <w:b/>
          <w:sz w:val="24"/>
          <w:szCs w:val="24"/>
        </w:rPr>
        <w:t>■</w:t>
      </w:r>
      <w:r w:rsidRPr="00AA2661">
        <w:rPr>
          <w:rFonts w:ascii="ＭＳ ゴシック" w:eastAsia="ＭＳ ゴシック" w:hAnsi="ＭＳ ゴシック" w:hint="eastAsia"/>
          <w:sz w:val="24"/>
          <w:szCs w:val="24"/>
        </w:rPr>
        <w:t>騒音に係る規制基準</w:t>
      </w:r>
      <w:r w:rsidRPr="00AA2661">
        <w:rPr>
          <w:rFonts w:ascii="HG丸ｺﾞｼｯｸM-PRO" w:eastAsia="HG丸ｺﾞｼｯｸM-PRO" w:hAnsi="HG丸ｺﾞｼｯｸM-PRO" w:hint="eastAsia"/>
          <w:sz w:val="24"/>
          <w:szCs w:val="24"/>
        </w:rPr>
        <w:t xml:space="preserve">　　　　　　　　　　　　　　　　　　　　　　（単位：デシベル）</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12"/>
        <w:gridCol w:w="3787"/>
        <w:gridCol w:w="1181"/>
        <w:gridCol w:w="1181"/>
        <w:gridCol w:w="1182"/>
      </w:tblGrid>
      <w:tr w:rsidR="001F1A52" w:rsidRPr="00AA2661" w:rsidTr="00470B9D">
        <w:tc>
          <w:tcPr>
            <w:tcW w:w="6150" w:type="dxa"/>
            <w:gridSpan w:val="3"/>
            <w:tcBorders>
              <w:bottom w:val="single" w:sz="4" w:space="0" w:color="auto"/>
              <w:tl2br w:val="single" w:sz="4" w:space="0" w:color="auto"/>
            </w:tcBorders>
            <w:shd w:val="clear" w:color="auto" w:fill="D9D9D9"/>
          </w:tcPr>
          <w:p w:rsidR="001F1A52" w:rsidRPr="00AA2661" w:rsidRDefault="001F1A52" w:rsidP="008D3694">
            <w:pPr>
              <w:jc w:val="right"/>
              <w:rPr>
                <w:rFonts w:ascii="HG丸ｺﾞｼｯｸM-PRO" w:eastAsia="HG丸ｺﾞｼｯｸM-PRO" w:hAnsi="HG丸ｺﾞｼｯｸM-PRO"/>
              </w:rPr>
            </w:pPr>
            <w:r w:rsidRPr="00AA2661">
              <w:rPr>
                <w:rFonts w:ascii="HG丸ｺﾞｼｯｸM-PRO" w:eastAsia="HG丸ｺﾞｼｯｸM-PRO" w:hAnsi="HG丸ｺﾞｼｯｸM-PRO" w:hint="eastAsia"/>
              </w:rPr>
              <w:t>時間の区分</w:t>
            </w:r>
          </w:p>
          <w:p w:rsidR="001F1A52" w:rsidRPr="00AA2661" w:rsidRDefault="001F1A52" w:rsidP="008D3694">
            <w:pPr>
              <w:rPr>
                <w:rFonts w:ascii="HG丸ｺﾞｼｯｸM-PRO" w:eastAsia="HG丸ｺﾞｼｯｸM-PRO" w:hAnsi="HG丸ｺﾞｼｯｸM-PRO"/>
              </w:rPr>
            </w:pPr>
            <w:r w:rsidRPr="00AA2661">
              <w:rPr>
                <w:rFonts w:ascii="HG丸ｺﾞｼｯｸM-PRO" w:eastAsia="HG丸ｺﾞｼｯｸM-PRO" w:hAnsi="HG丸ｺﾞｼｯｸM-PRO" w:hint="eastAsia"/>
              </w:rPr>
              <w:t>区域の区分</w:t>
            </w:r>
          </w:p>
        </w:tc>
        <w:tc>
          <w:tcPr>
            <w:tcW w:w="1181" w:type="dxa"/>
            <w:shd w:val="clear" w:color="auto" w:fill="D9D9D9"/>
            <w:vAlign w:val="center"/>
          </w:tcPr>
          <w:p w:rsidR="001F1A52" w:rsidRPr="00AA2661" w:rsidRDefault="001F1A52" w:rsidP="008D3694">
            <w:pPr>
              <w:jc w:val="center"/>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22"/>
              </w:rPr>
              <w:t>朝</w:t>
            </w:r>
            <w:r w:rsidRPr="00AA2661">
              <w:rPr>
                <w:rFonts w:ascii="HG丸ｺﾞｼｯｸM-PRO" w:eastAsia="HG丸ｺﾞｼｯｸM-PRO" w:hAnsi="HG丸ｺﾞｼｯｸM-PRO" w:hint="eastAsia"/>
                <w:sz w:val="18"/>
                <w:szCs w:val="18"/>
              </w:rPr>
              <w:t>・</w:t>
            </w:r>
            <w:r w:rsidRPr="00AA2661">
              <w:rPr>
                <w:rFonts w:ascii="HG丸ｺﾞｼｯｸM-PRO" w:eastAsia="HG丸ｺﾞｼｯｸM-PRO" w:hAnsi="HG丸ｺﾞｼｯｸM-PRO" w:hint="eastAsia"/>
                <w:sz w:val="22"/>
              </w:rPr>
              <w:t>夕</w:t>
            </w:r>
          </w:p>
        </w:tc>
        <w:tc>
          <w:tcPr>
            <w:tcW w:w="1181" w:type="dxa"/>
            <w:shd w:val="clear" w:color="auto" w:fill="D9D9D9"/>
            <w:vAlign w:val="center"/>
          </w:tcPr>
          <w:p w:rsidR="001F1A52" w:rsidRPr="00AA2661" w:rsidRDefault="009A1372" w:rsidP="008D3694">
            <w:pPr>
              <w:jc w:val="center"/>
              <w:rPr>
                <w:rFonts w:ascii="HG丸ｺﾞｼｯｸM-PRO" w:eastAsia="HG丸ｺﾞｼｯｸM-PRO" w:hAnsi="HG丸ｺﾞｼｯｸM-PRO"/>
                <w:sz w:val="22"/>
              </w:rPr>
            </w:pPr>
            <w:r w:rsidRPr="009A1372">
              <w:rPr>
                <w:rFonts w:ascii="HG丸ｺﾞｼｯｸM-PRO" w:eastAsia="HG丸ｺﾞｼｯｸM-PRO" w:hAnsi="HG丸ｺﾞｼｯｸM-PRO" w:hint="eastAsia"/>
                <w:spacing w:val="110"/>
                <w:kern w:val="0"/>
                <w:sz w:val="22"/>
                <w:fitText w:val="660" w:id="1676845824"/>
              </w:rPr>
              <w:t>昼</w:t>
            </w:r>
            <w:r w:rsidRPr="009A1372">
              <w:rPr>
                <w:rFonts w:ascii="HG丸ｺﾞｼｯｸM-PRO" w:eastAsia="HG丸ｺﾞｼｯｸM-PRO" w:hAnsi="HG丸ｺﾞｼｯｸM-PRO" w:hint="eastAsia"/>
                <w:kern w:val="0"/>
                <w:sz w:val="22"/>
                <w:fitText w:val="660" w:id="1676845824"/>
              </w:rPr>
              <w:t>間</w:t>
            </w:r>
          </w:p>
        </w:tc>
        <w:tc>
          <w:tcPr>
            <w:tcW w:w="1182" w:type="dxa"/>
            <w:shd w:val="clear" w:color="auto" w:fill="D9D9D9"/>
            <w:vAlign w:val="center"/>
          </w:tcPr>
          <w:p w:rsidR="001F1A52" w:rsidRPr="00AA2661" w:rsidRDefault="009A1372" w:rsidP="008D3694">
            <w:pPr>
              <w:jc w:val="center"/>
              <w:rPr>
                <w:rFonts w:ascii="HG丸ｺﾞｼｯｸM-PRO" w:eastAsia="HG丸ｺﾞｼｯｸM-PRO" w:hAnsi="HG丸ｺﾞｼｯｸM-PRO"/>
                <w:sz w:val="22"/>
              </w:rPr>
            </w:pPr>
            <w:r w:rsidRPr="009A1372">
              <w:rPr>
                <w:rFonts w:ascii="HG丸ｺﾞｼｯｸM-PRO" w:eastAsia="HG丸ｺﾞｼｯｸM-PRO" w:hAnsi="HG丸ｺﾞｼｯｸM-PRO" w:hint="eastAsia"/>
                <w:spacing w:val="110"/>
                <w:kern w:val="0"/>
                <w:sz w:val="22"/>
                <w:fitText w:val="660" w:id="1676845825"/>
              </w:rPr>
              <w:t>夜</w:t>
            </w:r>
            <w:r w:rsidRPr="009A1372">
              <w:rPr>
                <w:rFonts w:ascii="HG丸ｺﾞｼｯｸM-PRO" w:eastAsia="HG丸ｺﾞｼｯｸM-PRO" w:hAnsi="HG丸ｺﾞｼｯｸM-PRO" w:hint="eastAsia"/>
                <w:kern w:val="0"/>
                <w:sz w:val="22"/>
                <w:fitText w:val="660" w:id="1676845825"/>
              </w:rPr>
              <w:t>間</w:t>
            </w:r>
          </w:p>
        </w:tc>
      </w:tr>
      <w:tr w:rsidR="001F1A52" w:rsidRPr="00AA2661" w:rsidTr="006C67F1">
        <w:trPr>
          <w:trHeight w:val="817"/>
        </w:trPr>
        <w:tc>
          <w:tcPr>
            <w:tcW w:w="851" w:type="dxa"/>
            <w:shd w:val="clear" w:color="auto" w:fill="D9D9D9"/>
            <w:vAlign w:val="center"/>
          </w:tcPr>
          <w:p w:rsidR="001F1A52" w:rsidRPr="00AA2661" w:rsidRDefault="00B76854" w:rsidP="00B76854">
            <w:pPr>
              <w:rPr>
                <w:rFonts w:ascii="HG丸ｺﾞｼｯｸM-PRO" w:eastAsia="HG丸ｺﾞｼｯｸM-PRO" w:hAnsi="HG丸ｺﾞｼｯｸM-PRO"/>
              </w:rPr>
            </w:pPr>
            <w:r w:rsidRPr="00AA2661">
              <w:rPr>
                <w:rFonts w:ascii="HG丸ｺﾞｼｯｸM-PRO" w:eastAsia="HG丸ｺﾞｼｯｸM-PRO" w:hAnsi="HG丸ｺﾞｼｯｸM-PRO" w:hint="eastAsia"/>
              </w:rPr>
              <w:t>第一種</w:t>
            </w:r>
          </w:p>
        </w:tc>
        <w:tc>
          <w:tcPr>
            <w:tcW w:w="5299" w:type="dxa"/>
            <w:gridSpan w:val="2"/>
            <w:shd w:val="clear" w:color="auto" w:fill="D9D9D9"/>
            <w:vAlign w:val="center"/>
          </w:tcPr>
          <w:p w:rsidR="001F1A52" w:rsidRPr="00AA2661" w:rsidRDefault="001F1A52" w:rsidP="008D3694">
            <w:pPr>
              <w:rPr>
                <w:rFonts w:ascii="HG丸ｺﾞｼｯｸM-PRO" w:eastAsia="HG丸ｺﾞｼｯｸM-PRO" w:hAnsi="HG丸ｺﾞｼｯｸM-PRO"/>
              </w:rPr>
            </w:pPr>
            <w:r w:rsidRPr="00AA2661">
              <w:rPr>
                <w:rFonts w:ascii="HG丸ｺﾞｼｯｸM-PRO" w:eastAsia="HG丸ｺﾞｼｯｸM-PRO" w:hAnsi="HG丸ｺﾞｼｯｸM-PRO" w:hint="eastAsia"/>
              </w:rPr>
              <w:t>第1・2種低層住居専用地域</w:t>
            </w:r>
            <w:r w:rsidR="009A1372">
              <w:rPr>
                <w:rFonts w:ascii="HG丸ｺﾞｼｯｸM-PRO" w:eastAsia="HG丸ｺﾞｼｯｸM-PRO" w:hAnsi="HG丸ｺﾞｼｯｸM-PRO" w:hint="eastAsia"/>
              </w:rPr>
              <w:t>、田園住居地域</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45</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50</w:t>
            </w:r>
          </w:p>
        </w:tc>
        <w:tc>
          <w:tcPr>
            <w:tcW w:w="1182"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40</w:t>
            </w:r>
          </w:p>
        </w:tc>
      </w:tr>
      <w:tr w:rsidR="001F1A52" w:rsidRPr="00AA2661" w:rsidTr="006C67F1">
        <w:trPr>
          <w:trHeight w:val="817"/>
        </w:trPr>
        <w:tc>
          <w:tcPr>
            <w:tcW w:w="851" w:type="dxa"/>
            <w:shd w:val="clear" w:color="auto" w:fill="D9D9D9"/>
            <w:vAlign w:val="center"/>
          </w:tcPr>
          <w:p w:rsidR="001F1A52" w:rsidRPr="00AA2661" w:rsidRDefault="001F1A52" w:rsidP="00B76854">
            <w:pPr>
              <w:rPr>
                <w:rFonts w:ascii="HG丸ｺﾞｼｯｸM-PRO" w:eastAsia="HG丸ｺﾞｼｯｸM-PRO" w:hAnsi="HG丸ｺﾞｼｯｸM-PRO"/>
              </w:rPr>
            </w:pPr>
            <w:r w:rsidRPr="00AA2661">
              <w:rPr>
                <w:rFonts w:ascii="HG丸ｺﾞｼｯｸM-PRO" w:eastAsia="HG丸ｺﾞｼｯｸM-PRO" w:hAnsi="HG丸ｺﾞｼｯｸM-PRO" w:hint="eastAsia"/>
              </w:rPr>
              <w:t>第二種</w:t>
            </w:r>
          </w:p>
        </w:tc>
        <w:tc>
          <w:tcPr>
            <w:tcW w:w="5299" w:type="dxa"/>
            <w:gridSpan w:val="2"/>
            <w:shd w:val="clear" w:color="auto" w:fill="D9D9D9"/>
            <w:vAlign w:val="center"/>
          </w:tcPr>
          <w:p w:rsidR="001F1A52" w:rsidRPr="00AA2661" w:rsidRDefault="001F1A52" w:rsidP="009A1372">
            <w:pPr>
              <w:rPr>
                <w:rFonts w:ascii="HG丸ｺﾞｼｯｸM-PRO" w:eastAsia="HG丸ｺﾞｼｯｸM-PRO" w:hAnsi="HG丸ｺﾞｼｯｸM-PRO"/>
              </w:rPr>
            </w:pPr>
            <w:r w:rsidRPr="00AA2661">
              <w:rPr>
                <w:rFonts w:ascii="HG丸ｺﾞｼｯｸM-PRO" w:eastAsia="HG丸ｺﾞｼｯｸM-PRO" w:hAnsi="HG丸ｺﾞｼｯｸM-PRO" w:hint="eastAsia"/>
              </w:rPr>
              <w:t>第1・2種中高層住居専用地域</w:t>
            </w:r>
            <w:r w:rsidR="009A1372">
              <w:rPr>
                <w:rFonts w:ascii="HG丸ｺﾞｼｯｸM-PRO" w:eastAsia="HG丸ｺﾞｼｯｸM-PRO" w:hAnsi="HG丸ｺﾞｼｯｸM-PRO" w:hint="eastAsia"/>
              </w:rPr>
              <w:t>、</w:t>
            </w:r>
            <w:r w:rsidRPr="00AA2661">
              <w:rPr>
                <w:rFonts w:ascii="HG丸ｺﾞｼｯｸM-PRO" w:eastAsia="HG丸ｺﾞｼｯｸM-PRO" w:hAnsi="HG丸ｺﾞｼｯｸM-PRO" w:hint="eastAsia"/>
                <w:szCs w:val="21"/>
              </w:rPr>
              <w:t>第1・2種住居地域、準住居地域</w:t>
            </w:r>
            <w:r w:rsidR="009A1372">
              <w:rPr>
                <w:rFonts w:ascii="HG丸ｺﾞｼｯｸM-PRO" w:eastAsia="HG丸ｺﾞｼｯｸM-PRO" w:hAnsi="HG丸ｺﾞｼｯｸM-PRO" w:hint="eastAsia"/>
                <w:szCs w:val="21"/>
              </w:rPr>
              <w:t>、</w:t>
            </w:r>
            <w:r w:rsidRPr="00AA2661">
              <w:rPr>
                <w:rFonts w:ascii="HG丸ｺﾞｼｯｸM-PRO" w:eastAsia="HG丸ｺﾞｼｯｸM-PRO" w:hAnsi="HG丸ｺﾞｼｯｸM-PRO" w:hint="eastAsia"/>
              </w:rPr>
              <w:t>用途地域の指定のない地域</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50</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55</w:t>
            </w:r>
          </w:p>
        </w:tc>
        <w:tc>
          <w:tcPr>
            <w:tcW w:w="1182"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45</w:t>
            </w:r>
          </w:p>
        </w:tc>
      </w:tr>
      <w:tr w:rsidR="001F1A52" w:rsidRPr="00AA2661" w:rsidTr="006C67F1">
        <w:trPr>
          <w:trHeight w:val="817"/>
        </w:trPr>
        <w:tc>
          <w:tcPr>
            <w:tcW w:w="851" w:type="dxa"/>
            <w:shd w:val="clear" w:color="auto" w:fill="D9D9D9"/>
            <w:vAlign w:val="center"/>
          </w:tcPr>
          <w:p w:rsidR="001F1A52" w:rsidRPr="00AA2661" w:rsidRDefault="001F1A52" w:rsidP="00B76854">
            <w:pPr>
              <w:rPr>
                <w:rFonts w:ascii="HG丸ｺﾞｼｯｸM-PRO" w:eastAsia="HG丸ｺﾞｼｯｸM-PRO" w:hAnsi="HG丸ｺﾞｼｯｸM-PRO"/>
              </w:rPr>
            </w:pPr>
            <w:r w:rsidRPr="00AA2661">
              <w:rPr>
                <w:rFonts w:ascii="HG丸ｺﾞｼｯｸM-PRO" w:eastAsia="HG丸ｺﾞｼｯｸM-PRO" w:hAnsi="HG丸ｺﾞｼｯｸM-PRO" w:hint="eastAsia"/>
              </w:rPr>
              <w:t>第三種</w:t>
            </w:r>
          </w:p>
        </w:tc>
        <w:tc>
          <w:tcPr>
            <w:tcW w:w="5299" w:type="dxa"/>
            <w:gridSpan w:val="2"/>
            <w:shd w:val="clear" w:color="auto" w:fill="D9D9D9"/>
            <w:vAlign w:val="center"/>
          </w:tcPr>
          <w:p w:rsidR="001F1A52" w:rsidRPr="00AA2661" w:rsidRDefault="001F1A52" w:rsidP="008D3694">
            <w:pPr>
              <w:rPr>
                <w:rFonts w:ascii="HG丸ｺﾞｼｯｸM-PRO" w:eastAsia="HG丸ｺﾞｼｯｸM-PRO" w:hAnsi="HG丸ｺﾞｼｯｸM-PRO"/>
              </w:rPr>
            </w:pPr>
            <w:r w:rsidRPr="00AA2661">
              <w:rPr>
                <w:rFonts w:ascii="HG丸ｺﾞｼｯｸM-PRO" w:eastAsia="HG丸ｺﾞｼｯｸM-PRO" w:hAnsi="HG丸ｺﾞｼｯｸM-PRO" w:hint="eastAsia"/>
              </w:rPr>
              <w:t>近隣商業地域、商業地域、準工業地域</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60</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65</w:t>
            </w:r>
          </w:p>
        </w:tc>
        <w:tc>
          <w:tcPr>
            <w:tcW w:w="1182"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55</w:t>
            </w:r>
          </w:p>
        </w:tc>
      </w:tr>
      <w:tr w:rsidR="001F1A52" w:rsidRPr="00AA2661" w:rsidTr="006C67F1">
        <w:trPr>
          <w:trHeight w:val="817"/>
        </w:trPr>
        <w:tc>
          <w:tcPr>
            <w:tcW w:w="851" w:type="dxa"/>
            <w:vMerge w:val="restart"/>
            <w:shd w:val="clear" w:color="auto" w:fill="D9D9D9"/>
            <w:vAlign w:val="center"/>
          </w:tcPr>
          <w:p w:rsidR="001F1A52" w:rsidRPr="00AA2661" w:rsidRDefault="001F1A52" w:rsidP="00B76854">
            <w:pPr>
              <w:rPr>
                <w:rFonts w:ascii="HG丸ｺﾞｼｯｸM-PRO" w:eastAsia="HG丸ｺﾞｼｯｸM-PRO" w:hAnsi="HG丸ｺﾞｼｯｸM-PRO"/>
              </w:rPr>
            </w:pPr>
            <w:r w:rsidRPr="00AA2661">
              <w:rPr>
                <w:rFonts w:ascii="HG丸ｺﾞｼｯｸM-PRO" w:eastAsia="HG丸ｺﾞｼｯｸM-PRO" w:hAnsi="HG丸ｺﾞｼｯｸM-PRO" w:hint="eastAsia"/>
              </w:rPr>
              <w:t>第四種</w:t>
            </w:r>
          </w:p>
        </w:tc>
        <w:tc>
          <w:tcPr>
            <w:tcW w:w="1512" w:type="dxa"/>
            <w:vMerge w:val="restart"/>
            <w:shd w:val="clear" w:color="auto" w:fill="D9D9D9"/>
            <w:vAlign w:val="center"/>
          </w:tcPr>
          <w:p w:rsidR="001F1A52" w:rsidRPr="00AA2661" w:rsidRDefault="001F1A52" w:rsidP="008D3694">
            <w:pPr>
              <w:ind w:left="420" w:hangingChars="200" w:hanging="420"/>
              <w:rPr>
                <w:rFonts w:ascii="HG丸ｺﾞｼｯｸM-PRO" w:eastAsia="HG丸ｺﾞｼｯｸM-PRO" w:hAnsi="HG丸ｺﾞｼｯｸM-PRO"/>
              </w:rPr>
            </w:pPr>
            <w:r w:rsidRPr="00AA2661">
              <w:rPr>
                <w:rFonts w:ascii="HG丸ｺﾞｼｯｸM-PRO" w:eastAsia="HG丸ｺﾞｼｯｸM-PRO" w:hAnsi="HG丸ｺﾞｼｯｸM-PRO" w:hint="eastAsia"/>
              </w:rPr>
              <w:t>工業地域、</w:t>
            </w:r>
          </w:p>
          <w:p w:rsidR="001F1A52" w:rsidRPr="00AA2661" w:rsidRDefault="001F1A52" w:rsidP="008D3694">
            <w:pPr>
              <w:rPr>
                <w:rFonts w:ascii="HG丸ｺﾞｼｯｸM-PRO" w:eastAsia="HG丸ｺﾞｼｯｸM-PRO" w:hAnsi="HG丸ｺﾞｼｯｸM-PRO"/>
              </w:rPr>
            </w:pPr>
            <w:r w:rsidRPr="00AA2661">
              <w:rPr>
                <w:rFonts w:ascii="HG丸ｺﾞｼｯｸM-PRO" w:eastAsia="HG丸ｺﾞｼｯｸM-PRO" w:hAnsi="HG丸ｺﾞｼｯｸM-PRO" w:hint="eastAsia"/>
              </w:rPr>
              <w:t>工業専用地域の一部</w:t>
            </w:r>
          </w:p>
        </w:tc>
        <w:tc>
          <w:tcPr>
            <w:tcW w:w="3787" w:type="dxa"/>
            <w:shd w:val="clear" w:color="auto" w:fill="D9D9D9"/>
            <w:vAlign w:val="center"/>
          </w:tcPr>
          <w:p w:rsidR="001F1A52" w:rsidRPr="00AA2661" w:rsidRDefault="001F1A52" w:rsidP="006C67F1">
            <w:pPr>
              <w:adjustRightInd w:val="0"/>
              <w:snapToGrid w:val="0"/>
              <w:rPr>
                <w:rFonts w:ascii="HG丸ｺﾞｼｯｸM-PRO" w:eastAsia="HG丸ｺﾞｼｯｸM-PRO" w:hAnsi="HG丸ｺﾞｼｯｸM-PRO"/>
              </w:rPr>
            </w:pPr>
            <w:r w:rsidRPr="00AA2661">
              <w:rPr>
                <w:rFonts w:ascii="HG丸ｺﾞｼｯｸM-PRO" w:eastAsia="HG丸ｺﾞｼｯｸM-PRO" w:hAnsi="HG丸ｺﾞｼｯｸM-PRO" w:hint="eastAsia"/>
                <w:szCs w:val="21"/>
              </w:rPr>
              <w:t>既設の学校、保育所等の敷地の周囲50</w:t>
            </w:r>
            <w:r w:rsidR="009A1372">
              <w:rPr>
                <w:rFonts w:ascii="HG丸ｺﾞｼｯｸM-PRO" w:eastAsia="HG丸ｺﾞｼｯｸM-PRO" w:hAnsi="HG丸ｺﾞｼｯｸM-PRO" w:hint="eastAsia"/>
                <w:szCs w:val="21"/>
              </w:rPr>
              <w:t>メートルの区域及び第二種</w:t>
            </w:r>
            <w:r w:rsidRPr="00AA2661">
              <w:rPr>
                <w:rFonts w:ascii="HG丸ｺﾞｼｯｸM-PRO" w:eastAsia="HG丸ｺﾞｼｯｸM-PRO" w:hAnsi="HG丸ｺﾞｼｯｸM-PRO" w:hint="eastAsia"/>
                <w:szCs w:val="21"/>
              </w:rPr>
              <w:t>区域の境界線から15メートル以内の区域</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60</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65</w:t>
            </w:r>
          </w:p>
        </w:tc>
        <w:tc>
          <w:tcPr>
            <w:tcW w:w="1182"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55</w:t>
            </w:r>
          </w:p>
        </w:tc>
      </w:tr>
      <w:tr w:rsidR="001F1A52" w:rsidRPr="00AA2661" w:rsidTr="006C67F1">
        <w:trPr>
          <w:trHeight w:val="817"/>
        </w:trPr>
        <w:tc>
          <w:tcPr>
            <w:tcW w:w="851" w:type="dxa"/>
            <w:vMerge/>
            <w:shd w:val="clear" w:color="auto" w:fill="D9D9D9"/>
            <w:vAlign w:val="center"/>
          </w:tcPr>
          <w:p w:rsidR="001F1A52" w:rsidRPr="00AA2661" w:rsidRDefault="001F1A52" w:rsidP="008D3694">
            <w:pPr>
              <w:rPr>
                <w:rFonts w:ascii="HG丸ｺﾞｼｯｸM-PRO" w:eastAsia="HG丸ｺﾞｼｯｸM-PRO" w:hAnsi="HG丸ｺﾞｼｯｸM-PRO"/>
              </w:rPr>
            </w:pPr>
          </w:p>
        </w:tc>
        <w:tc>
          <w:tcPr>
            <w:tcW w:w="1512" w:type="dxa"/>
            <w:vMerge/>
            <w:shd w:val="clear" w:color="auto" w:fill="D9D9D9"/>
            <w:vAlign w:val="center"/>
          </w:tcPr>
          <w:p w:rsidR="001F1A52" w:rsidRPr="00AA2661" w:rsidRDefault="001F1A52" w:rsidP="008D3694">
            <w:pPr>
              <w:rPr>
                <w:rFonts w:ascii="HG丸ｺﾞｼｯｸM-PRO" w:eastAsia="HG丸ｺﾞｼｯｸM-PRO" w:hAnsi="HG丸ｺﾞｼｯｸM-PRO"/>
              </w:rPr>
            </w:pPr>
          </w:p>
        </w:tc>
        <w:tc>
          <w:tcPr>
            <w:tcW w:w="3787" w:type="dxa"/>
            <w:shd w:val="clear" w:color="auto" w:fill="D9D9D9"/>
            <w:vAlign w:val="center"/>
          </w:tcPr>
          <w:p w:rsidR="001F1A52" w:rsidRPr="00AA2661" w:rsidRDefault="001F1A52" w:rsidP="008D3694">
            <w:pPr>
              <w:jc w:val="center"/>
              <w:rPr>
                <w:rFonts w:ascii="HG丸ｺﾞｼｯｸM-PRO" w:eastAsia="HG丸ｺﾞｼｯｸM-PRO" w:hAnsi="HG丸ｺﾞｼｯｸM-PRO"/>
              </w:rPr>
            </w:pPr>
            <w:r w:rsidRPr="00AA2661">
              <w:rPr>
                <w:rFonts w:ascii="HG丸ｺﾞｼｯｸM-PRO" w:eastAsia="HG丸ｺﾞｼｯｸM-PRO" w:hAnsi="HG丸ｺﾞｼｯｸM-PRO" w:hint="eastAsia"/>
                <w:spacing w:val="231"/>
                <w:kern w:val="0"/>
                <w:fitText w:val="3570" w:id="1243404290"/>
              </w:rPr>
              <w:t>その他の区</w:t>
            </w:r>
            <w:r w:rsidRPr="00AA2661">
              <w:rPr>
                <w:rFonts w:ascii="HG丸ｺﾞｼｯｸM-PRO" w:eastAsia="HG丸ｺﾞｼｯｸM-PRO" w:hAnsi="HG丸ｺﾞｼｯｸM-PRO" w:hint="eastAsia"/>
                <w:kern w:val="0"/>
                <w:fitText w:val="3570" w:id="1243404290"/>
              </w:rPr>
              <w:t>域</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65</w:t>
            </w:r>
          </w:p>
        </w:tc>
        <w:tc>
          <w:tcPr>
            <w:tcW w:w="1181"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70</w:t>
            </w:r>
          </w:p>
        </w:tc>
        <w:tc>
          <w:tcPr>
            <w:tcW w:w="1182" w:type="dxa"/>
            <w:shd w:val="clear" w:color="auto" w:fill="auto"/>
            <w:vAlign w:val="center"/>
          </w:tcPr>
          <w:p w:rsidR="001F1A52" w:rsidRPr="00AA2661" w:rsidRDefault="001F1A52" w:rsidP="008D3694">
            <w:pPr>
              <w:jc w:val="center"/>
              <w:rPr>
                <w:rFonts w:ascii="ＭＳ ゴシック" w:eastAsia="ＭＳ ゴシック" w:hAnsi="ＭＳ ゴシック"/>
                <w:sz w:val="40"/>
                <w:szCs w:val="40"/>
              </w:rPr>
            </w:pPr>
            <w:r w:rsidRPr="00AA2661">
              <w:rPr>
                <w:rFonts w:ascii="ＭＳ ゴシック" w:eastAsia="ＭＳ ゴシック" w:hAnsi="ＭＳ ゴシック" w:hint="eastAsia"/>
                <w:sz w:val="40"/>
                <w:szCs w:val="40"/>
              </w:rPr>
              <w:t>60</w:t>
            </w:r>
          </w:p>
        </w:tc>
      </w:tr>
    </w:tbl>
    <w:p w:rsidR="009A1372" w:rsidRDefault="009A1372" w:rsidP="008B7A2E">
      <w:pPr>
        <w:adjustRightInd w:val="0"/>
        <w:snapToGrid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（注）</w:t>
      </w:r>
      <w:r w:rsidR="00942290" w:rsidRPr="00AA2661">
        <w:rPr>
          <w:rFonts w:ascii="HG丸ｺﾞｼｯｸM-PRO" w:eastAsia="HG丸ｺﾞｼｯｸM-PRO" w:hAnsi="HG丸ｺﾞｼｯｸM-PRO" w:hint="eastAsia"/>
        </w:rPr>
        <w:t>朝とは午前6時から午前8時、昼間とは午前8時から午後6時、</w:t>
      </w:r>
    </w:p>
    <w:p w:rsidR="00942290" w:rsidRPr="00AA2661" w:rsidRDefault="009A1372" w:rsidP="008B7A2E">
      <w:pPr>
        <w:adjustRightInd w:val="0"/>
        <w:snapToGrid w:val="0"/>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2290" w:rsidRPr="00AA2661">
        <w:rPr>
          <w:rFonts w:ascii="HG丸ｺﾞｼｯｸM-PRO" w:eastAsia="HG丸ｺﾞｼｯｸM-PRO" w:hAnsi="HG丸ｺﾞｼｯｸM-PRO" w:hint="eastAsia"/>
        </w:rPr>
        <w:t>夕とは午後6時から午後9時、夜間とは午後9時から翌日午前6時の間を指す。</w:t>
      </w:r>
    </w:p>
    <w:p w:rsidR="00323931" w:rsidRPr="009A1372" w:rsidRDefault="00323931" w:rsidP="00942290">
      <w:pPr>
        <w:ind w:left="210" w:hangingChars="100" w:hanging="210"/>
        <w:rPr>
          <w:rFonts w:ascii="HG丸ｺﾞｼｯｸM-PRO" w:eastAsia="HG丸ｺﾞｼｯｸM-PRO" w:hAnsi="HG丸ｺﾞｼｯｸM-PRO"/>
        </w:rPr>
      </w:pPr>
    </w:p>
    <w:p w:rsidR="00942290" w:rsidRPr="00AA2661" w:rsidRDefault="00F13854" w:rsidP="00E23DFF">
      <w:pPr>
        <w:ind w:firstLineChars="400" w:firstLine="840"/>
        <w:rPr>
          <w:rFonts w:ascii="ＭＳ ゴシック" w:eastAsia="ＭＳ ゴシック" w:hAnsi="ＭＳ ゴシック"/>
          <w:sz w:val="48"/>
          <w:szCs w:val="48"/>
        </w:rPr>
      </w:pPr>
      <w:r w:rsidRPr="00AA2661">
        <w:rPr>
          <w:noProof/>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19050</wp:posOffset>
                </wp:positionV>
                <wp:extent cx="6109335" cy="428625"/>
                <wp:effectExtent l="0" t="0" r="5715" b="9525"/>
                <wp:wrapNone/>
                <wp:docPr id="7"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9335" cy="428625"/>
                          <a:chOff x="0" y="0"/>
                          <a:chExt cx="6210300" cy="428625"/>
                        </a:xfrm>
                      </wpg:grpSpPr>
                      <wps:wsp>
                        <wps:cNvPr id="8" name="正方形/長方形 5"/>
                        <wps:cNvSpPr/>
                        <wps:spPr>
                          <a:xfrm>
                            <a:off x="19050" y="381000"/>
                            <a:ext cx="6191250" cy="47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304800" cy="428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262A57" id="グループ化 4" o:spid="_x0000_s1026" style="position:absolute;left:0;text-align:left;margin-left:0;margin-top:1.5pt;width:481.05pt;height:33.75pt;z-index:251653632" coordsize="6210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">
                <v:rect id="正方形/長方形 5" o:spid="_x0000_s1027" style="position:absolute;left:190;top:3810;width:6191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" fillcolor="windowText" strokecolor="windowText" strokeweight="2pt"/>
                <v:rect id="正方形/長方形 9" o:spid="_x0000_s1028" style="position:absolute;width:3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" fillcolor="windowText" strokecolor="windowText" strokeweight="2pt"/>
              </v:group>
            </w:pict>
          </mc:Fallback>
        </mc:AlternateContent>
      </w:r>
      <w:r w:rsidR="00942290" w:rsidRPr="00AA2661">
        <w:rPr>
          <w:rFonts w:ascii="ＭＳ ゴシック" w:eastAsia="ＭＳ ゴシック" w:hAnsi="ＭＳ ゴシック" w:hint="eastAsia"/>
          <w:sz w:val="48"/>
          <w:szCs w:val="48"/>
        </w:rPr>
        <w:t>カラオケは午後11時まで！</w:t>
      </w:r>
      <w:r w:rsidR="00942290" w:rsidRPr="00AA2661">
        <w:rPr>
          <w:rFonts w:ascii="ＭＳ ゴシック" w:eastAsia="ＭＳ ゴシック" w:hAnsi="ＭＳ ゴシック"/>
          <w:sz w:val="48"/>
          <w:szCs w:val="48"/>
        </w:rPr>
        <w:t xml:space="preserve"> </w:t>
      </w:r>
    </w:p>
    <w:p w:rsidR="00F96FC9" w:rsidRPr="00AA2661" w:rsidRDefault="00942290" w:rsidP="00E2781C">
      <w:pPr>
        <w:snapToGrid w:val="0"/>
        <w:spacing w:line="300" w:lineRule="atLeast"/>
        <w:jc w:val="left"/>
        <w:rPr>
          <w:rFonts w:ascii="ＭＳ ゴシック" w:eastAsia="ＭＳ ゴシック" w:hAnsi="ＭＳ ゴシック"/>
          <w:sz w:val="28"/>
          <w:szCs w:val="28"/>
        </w:rPr>
      </w:pPr>
      <w:r w:rsidRPr="00AA2661">
        <w:rPr>
          <w:rFonts w:ascii="ＭＳ ゴシック" w:eastAsia="ＭＳ ゴシック" w:hAnsi="ＭＳ ゴシック" w:hint="eastAsia"/>
          <w:sz w:val="24"/>
          <w:szCs w:val="24"/>
        </w:rPr>
        <w:t>●深夜における音響機器の使用の制限</w:t>
      </w:r>
    </w:p>
    <w:p w:rsidR="00F96FC9" w:rsidRPr="00AA2661" w:rsidRDefault="00563F68" w:rsidP="00E2781C">
      <w:pPr>
        <w:snapToGrid w:val="0"/>
        <w:spacing w:line="30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96FC9" w:rsidRPr="00AA2661">
        <w:rPr>
          <w:rFonts w:ascii="HG丸ｺﾞｼｯｸM-PRO" w:eastAsia="HG丸ｺﾞｼｯｸM-PRO" w:hAnsi="HG丸ｺﾞｼｯｸM-PRO" w:hint="eastAsia"/>
          <w:sz w:val="24"/>
          <w:szCs w:val="24"/>
        </w:rPr>
        <w:t>飲食店・カラオケボックス等においては、午後11時から翌日の午前6時までの間、</w:t>
      </w:r>
    </w:p>
    <w:p w:rsidR="005A6066" w:rsidRDefault="00894072" w:rsidP="00FB1C02">
      <w:pPr>
        <w:snapToGrid w:val="0"/>
        <w:spacing w:line="24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カラオケ装置等</w:t>
      </w:r>
      <w:r w:rsidR="00F96FC9" w:rsidRPr="00AA2661">
        <w:rPr>
          <w:rFonts w:ascii="HG丸ｺﾞｼｯｸM-PRO" w:eastAsia="HG丸ｺﾞｼｯｸM-PRO" w:hAnsi="HG丸ｺﾞｼｯｸM-PRO" w:hint="eastAsia"/>
          <w:sz w:val="24"/>
          <w:szCs w:val="24"/>
        </w:rPr>
        <w:t>の音響機器を使用してはいけません。</w:t>
      </w:r>
      <w:r w:rsidR="00942290" w:rsidRPr="00AA2661">
        <w:rPr>
          <w:rFonts w:ascii="HG丸ｺﾞｼｯｸM-PRO" w:eastAsia="HG丸ｺﾞｼｯｸM-PRO" w:hAnsi="HG丸ｺﾞｼｯｸM-PRO" w:hint="eastAsia"/>
          <w:sz w:val="24"/>
          <w:szCs w:val="24"/>
        </w:rPr>
        <w:t>（条例第97条）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079"/>
        <w:gridCol w:w="5734"/>
      </w:tblGrid>
      <w:tr w:rsidR="005A6066" w:rsidRPr="00231BAB" w:rsidTr="006C67F1">
        <w:tc>
          <w:tcPr>
            <w:tcW w:w="709" w:type="dxa"/>
            <w:vMerge w:val="restart"/>
            <w:shd w:val="clear" w:color="auto" w:fill="D9D9D9"/>
            <w:textDirection w:val="tbRlV"/>
            <w:vAlign w:val="center"/>
          </w:tcPr>
          <w:p w:rsidR="005A6066" w:rsidRPr="00231BAB" w:rsidRDefault="005A6066" w:rsidP="00231BAB">
            <w:pPr>
              <w:ind w:left="113" w:right="113"/>
              <w:jc w:val="center"/>
              <w:rPr>
                <w:rFonts w:ascii="HG丸ｺﾞｼｯｸM-PRO" w:eastAsia="HG丸ｺﾞｼｯｸM-PRO" w:hAnsi="HG丸ｺﾞｼｯｸM-PRO"/>
                <w:sz w:val="24"/>
                <w:szCs w:val="24"/>
              </w:rPr>
            </w:pPr>
            <w:r w:rsidRPr="00231BAB">
              <w:rPr>
                <w:rFonts w:ascii="HG丸ｺﾞｼｯｸM-PRO" w:eastAsia="HG丸ｺﾞｼｯｸM-PRO" w:hAnsi="HG丸ｺﾞｼｯｸM-PRO" w:hint="eastAsia"/>
                <w:sz w:val="24"/>
                <w:szCs w:val="24"/>
              </w:rPr>
              <w:t>制限の内容</w:t>
            </w:r>
          </w:p>
        </w:tc>
        <w:tc>
          <w:tcPr>
            <w:tcW w:w="3119" w:type="dxa"/>
            <w:shd w:val="clear" w:color="auto" w:fill="D9D9D9"/>
            <w:vAlign w:val="center"/>
          </w:tcPr>
          <w:p w:rsidR="005A6066" w:rsidRPr="00231BAB" w:rsidRDefault="005A6066" w:rsidP="00231BAB">
            <w:pPr>
              <w:jc w:val="center"/>
              <w:rPr>
                <w:rFonts w:ascii="HG丸ｺﾞｼｯｸM-PRO" w:eastAsia="HG丸ｺﾞｼｯｸM-PRO" w:hAnsi="HG丸ｺﾞｼｯｸM-PRO"/>
                <w:sz w:val="24"/>
                <w:szCs w:val="24"/>
              </w:rPr>
            </w:pPr>
            <w:r w:rsidRPr="00231BAB">
              <w:rPr>
                <w:rFonts w:ascii="HG丸ｺﾞｼｯｸM-PRO" w:eastAsia="HG丸ｺﾞｼｯｸM-PRO" w:hAnsi="HG丸ｺﾞｼｯｸM-PRO" w:hint="eastAsia"/>
                <w:sz w:val="24"/>
                <w:szCs w:val="24"/>
              </w:rPr>
              <w:t>地　　　　域</w:t>
            </w:r>
          </w:p>
        </w:tc>
        <w:tc>
          <w:tcPr>
            <w:tcW w:w="5811" w:type="dxa"/>
            <w:shd w:val="clear" w:color="auto" w:fill="auto"/>
          </w:tcPr>
          <w:p w:rsidR="005A6066" w:rsidRPr="00231BAB" w:rsidRDefault="005A6066" w:rsidP="00F96FC9">
            <w:pPr>
              <w:rPr>
                <w:rFonts w:ascii="HG丸ｺﾞｼｯｸM-PRO" w:eastAsia="HG丸ｺﾞｼｯｸM-PRO" w:hAnsi="HG丸ｺﾞｼｯｸM-PRO"/>
                <w:sz w:val="24"/>
                <w:szCs w:val="24"/>
              </w:rPr>
            </w:pPr>
            <w:r w:rsidRPr="00231BAB">
              <w:rPr>
                <w:rFonts w:ascii="ＭＳ ゴシック" w:eastAsia="ＭＳ ゴシック" w:hAnsi="ＭＳ ゴシック" w:hint="eastAsia"/>
                <w:sz w:val="24"/>
                <w:szCs w:val="24"/>
              </w:rPr>
              <w:t xml:space="preserve">　大阪府全域</w:t>
            </w:r>
          </w:p>
        </w:tc>
      </w:tr>
      <w:tr w:rsidR="005A6066" w:rsidRPr="00231BAB" w:rsidTr="006C67F1">
        <w:tc>
          <w:tcPr>
            <w:tcW w:w="709" w:type="dxa"/>
            <w:vMerge/>
            <w:shd w:val="clear" w:color="auto" w:fill="D9D9D9"/>
          </w:tcPr>
          <w:p w:rsidR="005A6066" w:rsidRPr="00231BAB" w:rsidRDefault="005A6066" w:rsidP="00F96FC9">
            <w:pPr>
              <w:rPr>
                <w:rFonts w:ascii="HG丸ｺﾞｼｯｸM-PRO" w:eastAsia="HG丸ｺﾞｼｯｸM-PRO" w:hAnsi="HG丸ｺﾞｼｯｸM-PRO"/>
                <w:sz w:val="24"/>
                <w:szCs w:val="24"/>
              </w:rPr>
            </w:pPr>
          </w:p>
        </w:tc>
        <w:tc>
          <w:tcPr>
            <w:tcW w:w="3119" w:type="dxa"/>
            <w:shd w:val="clear" w:color="auto" w:fill="D9D9D9"/>
            <w:vAlign w:val="center"/>
          </w:tcPr>
          <w:p w:rsidR="005A6066" w:rsidRPr="00231BAB" w:rsidRDefault="005A6066" w:rsidP="00231BAB">
            <w:pPr>
              <w:jc w:val="center"/>
              <w:rPr>
                <w:rFonts w:ascii="HG丸ｺﾞｼｯｸM-PRO" w:eastAsia="HG丸ｺﾞｼｯｸM-PRO" w:hAnsi="HG丸ｺﾞｼｯｸM-PRO"/>
                <w:sz w:val="24"/>
                <w:szCs w:val="24"/>
              </w:rPr>
            </w:pPr>
            <w:r w:rsidRPr="00231BAB">
              <w:rPr>
                <w:rFonts w:ascii="HG丸ｺﾞｼｯｸM-PRO" w:eastAsia="HG丸ｺﾞｼｯｸM-PRO" w:hAnsi="HG丸ｺﾞｼｯｸM-PRO" w:hint="eastAsia"/>
                <w:sz w:val="24"/>
                <w:szCs w:val="24"/>
              </w:rPr>
              <w:t>業　　　　種</w:t>
            </w:r>
          </w:p>
        </w:tc>
        <w:tc>
          <w:tcPr>
            <w:tcW w:w="5811" w:type="dxa"/>
            <w:shd w:val="clear" w:color="auto" w:fill="auto"/>
          </w:tcPr>
          <w:p w:rsidR="005A6066" w:rsidRPr="00231BAB" w:rsidRDefault="005A6066" w:rsidP="00F96FC9">
            <w:pPr>
              <w:rPr>
                <w:rFonts w:ascii="HG丸ｺﾞｼｯｸM-PRO" w:eastAsia="HG丸ｺﾞｼｯｸM-PRO" w:hAnsi="HG丸ｺﾞｼｯｸM-PRO"/>
                <w:sz w:val="24"/>
                <w:szCs w:val="24"/>
              </w:rPr>
            </w:pPr>
            <w:r w:rsidRPr="00231BAB">
              <w:rPr>
                <w:rFonts w:ascii="ＭＳ ゴシック" w:eastAsia="ＭＳ ゴシック" w:hAnsi="ＭＳ ゴシック" w:hint="eastAsia"/>
                <w:sz w:val="24"/>
                <w:szCs w:val="24"/>
              </w:rPr>
              <w:t xml:space="preserve">　カラオケ装置等の音響機器を設置して営む営業</w:t>
            </w:r>
          </w:p>
        </w:tc>
      </w:tr>
      <w:tr w:rsidR="005A6066" w:rsidRPr="00231BAB" w:rsidTr="006C67F1">
        <w:tc>
          <w:tcPr>
            <w:tcW w:w="709" w:type="dxa"/>
            <w:vMerge/>
            <w:shd w:val="clear" w:color="auto" w:fill="D9D9D9"/>
          </w:tcPr>
          <w:p w:rsidR="005A6066" w:rsidRPr="00231BAB" w:rsidRDefault="005A6066" w:rsidP="00F96FC9">
            <w:pPr>
              <w:rPr>
                <w:rFonts w:ascii="HG丸ｺﾞｼｯｸM-PRO" w:eastAsia="HG丸ｺﾞｼｯｸM-PRO" w:hAnsi="HG丸ｺﾞｼｯｸM-PRO"/>
                <w:sz w:val="24"/>
                <w:szCs w:val="24"/>
              </w:rPr>
            </w:pPr>
          </w:p>
        </w:tc>
        <w:tc>
          <w:tcPr>
            <w:tcW w:w="3119" w:type="dxa"/>
            <w:shd w:val="clear" w:color="auto" w:fill="D9D9D9"/>
            <w:vAlign w:val="center"/>
          </w:tcPr>
          <w:p w:rsidR="005A6066" w:rsidRPr="00231BAB" w:rsidRDefault="005A6066" w:rsidP="00231BAB">
            <w:pPr>
              <w:jc w:val="center"/>
              <w:rPr>
                <w:rFonts w:ascii="HG丸ｺﾞｼｯｸM-PRO" w:eastAsia="HG丸ｺﾞｼｯｸM-PRO" w:hAnsi="HG丸ｺﾞｼｯｸM-PRO"/>
                <w:sz w:val="24"/>
                <w:szCs w:val="24"/>
              </w:rPr>
            </w:pPr>
            <w:r w:rsidRPr="00231BAB">
              <w:rPr>
                <w:rFonts w:ascii="HG丸ｺﾞｼｯｸM-PRO" w:eastAsia="HG丸ｺﾞｼｯｸM-PRO" w:hAnsi="HG丸ｺﾞｼｯｸM-PRO" w:hint="eastAsia"/>
                <w:sz w:val="24"/>
                <w:szCs w:val="24"/>
              </w:rPr>
              <w:t>音　響　機　器</w:t>
            </w:r>
          </w:p>
        </w:tc>
        <w:tc>
          <w:tcPr>
            <w:tcW w:w="5811" w:type="dxa"/>
            <w:shd w:val="clear" w:color="auto" w:fill="auto"/>
          </w:tcPr>
          <w:p w:rsidR="005A6066" w:rsidRPr="00231BAB" w:rsidRDefault="005A6066" w:rsidP="00231BAB">
            <w:pPr>
              <w:ind w:firstLineChars="100" w:firstLine="240"/>
              <w:rPr>
                <w:rFonts w:ascii="ＭＳ ゴシック" w:eastAsia="ＭＳ ゴシック" w:hAnsi="ＭＳ ゴシック"/>
                <w:sz w:val="24"/>
                <w:szCs w:val="24"/>
              </w:rPr>
            </w:pPr>
            <w:r w:rsidRPr="00231BAB">
              <w:rPr>
                <w:rFonts w:ascii="ＭＳ ゴシック" w:eastAsia="ＭＳ ゴシック" w:hAnsi="ＭＳ ゴシック" w:hint="eastAsia"/>
                <w:sz w:val="24"/>
                <w:szCs w:val="24"/>
              </w:rPr>
              <w:t>カラオケ装置</w:t>
            </w:r>
          </w:p>
          <w:p w:rsidR="005A6066" w:rsidRPr="00231BAB" w:rsidRDefault="005A6066" w:rsidP="00231BAB">
            <w:pPr>
              <w:ind w:firstLineChars="100" w:firstLine="240"/>
              <w:rPr>
                <w:rFonts w:ascii="ＭＳ ゴシック" w:eastAsia="ＭＳ ゴシック" w:hAnsi="ＭＳ ゴシック"/>
                <w:sz w:val="24"/>
                <w:szCs w:val="24"/>
              </w:rPr>
            </w:pPr>
            <w:r w:rsidRPr="00231BAB">
              <w:rPr>
                <w:rFonts w:ascii="ＭＳ ゴシック" w:eastAsia="ＭＳ ゴシック" w:hAnsi="ＭＳ ゴシック" w:hint="eastAsia"/>
                <w:sz w:val="24"/>
                <w:szCs w:val="24"/>
              </w:rPr>
              <w:t>音響再生装置</w:t>
            </w:r>
          </w:p>
          <w:p w:rsidR="005A6066" w:rsidRPr="00231BAB" w:rsidRDefault="005A6066" w:rsidP="00231BAB">
            <w:pPr>
              <w:ind w:firstLineChars="100" w:firstLine="240"/>
              <w:rPr>
                <w:rFonts w:ascii="ＭＳ ゴシック" w:eastAsia="ＭＳ ゴシック" w:hAnsi="ＭＳ ゴシック"/>
                <w:sz w:val="24"/>
                <w:szCs w:val="24"/>
              </w:rPr>
            </w:pPr>
            <w:r w:rsidRPr="00231BAB">
              <w:rPr>
                <w:rFonts w:ascii="ＭＳ ゴシック" w:eastAsia="ＭＳ ゴシック" w:hAnsi="ＭＳ ゴシック" w:hint="eastAsia"/>
                <w:sz w:val="24"/>
                <w:szCs w:val="24"/>
              </w:rPr>
              <w:t>楽　器</w:t>
            </w:r>
          </w:p>
          <w:p w:rsidR="005A6066" w:rsidRPr="00231BAB" w:rsidRDefault="005A6066" w:rsidP="005A6066">
            <w:pPr>
              <w:rPr>
                <w:rFonts w:ascii="HG丸ｺﾞｼｯｸM-PRO" w:eastAsia="HG丸ｺﾞｼｯｸM-PRO" w:hAnsi="HG丸ｺﾞｼｯｸM-PRO"/>
                <w:sz w:val="24"/>
                <w:szCs w:val="24"/>
              </w:rPr>
            </w:pPr>
            <w:r w:rsidRPr="00231BAB">
              <w:rPr>
                <w:rFonts w:ascii="ＭＳ ゴシック" w:eastAsia="ＭＳ ゴシック" w:hAnsi="ＭＳ ゴシック" w:hint="eastAsia"/>
                <w:sz w:val="24"/>
                <w:szCs w:val="24"/>
              </w:rPr>
              <w:t xml:space="preserve">　拡声装置</w:t>
            </w:r>
          </w:p>
        </w:tc>
      </w:tr>
      <w:tr w:rsidR="005A6066" w:rsidRPr="00231BAB" w:rsidTr="006C67F1">
        <w:tc>
          <w:tcPr>
            <w:tcW w:w="709" w:type="dxa"/>
            <w:vMerge/>
            <w:shd w:val="clear" w:color="auto" w:fill="D9D9D9"/>
          </w:tcPr>
          <w:p w:rsidR="005A6066" w:rsidRPr="00231BAB" w:rsidRDefault="005A6066" w:rsidP="00F96FC9">
            <w:pPr>
              <w:rPr>
                <w:rFonts w:ascii="HG丸ｺﾞｼｯｸM-PRO" w:eastAsia="HG丸ｺﾞｼｯｸM-PRO" w:hAnsi="HG丸ｺﾞｼｯｸM-PRO"/>
                <w:sz w:val="24"/>
                <w:szCs w:val="24"/>
              </w:rPr>
            </w:pPr>
          </w:p>
        </w:tc>
        <w:tc>
          <w:tcPr>
            <w:tcW w:w="3119" w:type="dxa"/>
            <w:shd w:val="clear" w:color="auto" w:fill="D9D9D9"/>
            <w:vAlign w:val="center"/>
          </w:tcPr>
          <w:p w:rsidR="005A6066" w:rsidRPr="00231BAB" w:rsidRDefault="005A6066" w:rsidP="00231BAB">
            <w:pPr>
              <w:jc w:val="center"/>
              <w:rPr>
                <w:rFonts w:ascii="HG丸ｺﾞｼｯｸM-PRO" w:eastAsia="HG丸ｺﾞｼｯｸM-PRO" w:hAnsi="HG丸ｺﾞｼｯｸM-PRO"/>
                <w:sz w:val="24"/>
                <w:szCs w:val="24"/>
              </w:rPr>
            </w:pPr>
            <w:r w:rsidRPr="00231BAB">
              <w:rPr>
                <w:rFonts w:ascii="HG丸ｺﾞｼｯｸM-PRO" w:eastAsia="HG丸ｺﾞｼｯｸM-PRO" w:hAnsi="HG丸ｺﾞｼｯｸM-PRO" w:hint="eastAsia"/>
                <w:sz w:val="24"/>
                <w:szCs w:val="24"/>
              </w:rPr>
              <w:t>使　用　禁　止　時　間</w:t>
            </w:r>
          </w:p>
        </w:tc>
        <w:tc>
          <w:tcPr>
            <w:tcW w:w="5811" w:type="dxa"/>
            <w:shd w:val="clear" w:color="auto" w:fill="auto"/>
          </w:tcPr>
          <w:p w:rsidR="005A6066" w:rsidRPr="00231BAB" w:rsidRDefault="005A6066" w:rsidP="00F96FC9">
            <w:pPr>
              <w:rPr>
                <w:rFonts w:ascii="HG丸ｺﾞｼｯｸM-PRO" w:eastAsia="HG丸ｺﾞｼｯｸM-PRO" w:hAnsi="HG丸ｺﾞｼｯｸM-PRO"/>
                <w:sz w:val="24"/>
                <w:szCs w:val="24"/>
              </w:rPr>
            </w:pPr>
            <w:r w:rsidRPr="00231BAB">
              <w:rPr>
                <w:rFonts w:ascii="ＭＳ ゴシック" w:eastAsia="ＭＳ ゴシック" w:hAnsi="ＭＳ ゴシック" w:hint="eastAsia"/>
                <w:sz w:val="24"/>
                <w:szCs w:val="24"/>
              </w:rPr>
              <w:t xml:space="preserve">　午後11時から翌日の午前6時まで</w:t>
            </w:r>
          </w:p>
        </w:tc>
      </w:tr>
    </w:tbl>
    <w:p w:rsidR="00F96FC9" w:rsidRPr="00EE7F51" w:rsidRDefault="00784404" w:rsidP="00942290">
      <w:pPr>
        <w:adjustRightInd w:val="0"/>
        <w:snapToGrid w:val="0"/>
        <w:rPr>
          <w:rFonts w:ascii="HG丸ｺﾞｼｯｸM-PRO" w:eastAsia="HG丸ｺﾞｼｯｸM-PRO" w:hAnsi="HG丸ｺﾞｼｯｸM-PRO"/>
          <w:sz w:val="22"/>
        </w:rPr>
      </w:pPr>
      <w:r w:rsidRPr="00EE7F51">
        <w:rPr>
          <w:rFonts w:ascii="HG丸ｺﾞｼｯｸM-PRO" w:eastAsia="HG丸ｺﾞｼｯｸM-PRO" w:hAnsi="HG丸ｺﾞｼｯｸM-PRO" w:hint="eastAsia"/>
          <w:sz w:val="22"/>
        </w:rPr>
        <w:t>（注）</w:t>
      </w:r>
      <w:r w:rsidR="00F96FC9" w:rsidRPr="00EE7F51">
        <w:rPr>
          <w:rFonts w:ascii="HG丸ｺﾞｼｯｸM-PRO" w:eastAsia="HG丸ｺﾞｼｯｸM-PRO" w:hAnsi="HG丸ｺﾞｼｯｸM-PRO" w:hint="eastAsia"/>
          <w:sz w:val="22"/>
        </w:rPr>
        <w:t>ただし、</w:t>
      </w:r>
      <w:r w:rsidRPr="00EE7F51">
        <w:rPr>
          <w:rFonts w:ascii="HG丸ｺﾞｼｯｸM-PRO" w:eastAsia="HG丸ｺﾞｼｯｸM-PRO" w:hAnsi="HG丸ｺﾞｼｯｸM-PRO" w:hint="eastAsia"/>
          <w:sz w:val="22"/>
        </w:rPr>
        <w:t>以下の場合は規制の適用は受けません。</w:t>
      </w:r>
    </w:p>
    <w:p w:rsidR="00F96FC9" w:rsidRPr="00EE7F51" w:rsidRDefault="00784404" w:rsidP="00942290">
      <w:pPr>
        <w:adjustRightInd w:val="0"/>
        <w:snapToGrid w:val="0"/>
        <w:rPr>
          <w:rFonts w:ascii="HG丸ｺﾞｼｯｸM-PRO" w:eastAsia="HG丸ｺﾞｼｯｸM-PRO" w:hAnsi="HG丸ｺﾞｼｯｸM-PRO"/>
          <w:sz w:val="22"/>
        </w:rPr>
      </w:pPr>
      <w:r w:rsidRPr="00EE7F51">
        <w:rPr>
          <w:rFonts w:ascii="HG丸ｺﾞｼｯｸM-PRO" w:eastAsia="HG丸ｺﾞｼｯｸM-PRO" w:hAnsi="HG丸ｺﾞｼｯｸM-PRO" w:hint="eastAsia"/>
          <w:sz w:val="22"/>
        </w:rPr>
        <w:t>○</w:t>
      </w:r>
      <w:r w:rsidR="00F96FC9" w:rsidRPr="00EE7F51">
        <w:rPr>
          <w:rFonts w:ascii="HG丸ｺﾞｼｯｸM-PRO" w:eastAsia="HG丸ｺﾞｼｯｸM-PRO" w:hAnsi="HG丸ｺﾞｼｯｸM-PRO" w:hint="eastAsia"/>
          <w:sz w:val="22"/>
        </w:rPr>
        <w:t>音響機器から発生する音が防音措置を講ずることにより飲食店等から外部に漏れない場合</w:t>
      </w:r>
    </w:p>
    <w:p w:rsidR="00F96FC9" w:rsidRPr="00EE7F51" w:rsidRDefault="00F96FC9" w:rsidP="00942290">
      <w:pPr>
        <w:adjustRightInd w:val="0"/>
        <w:snapToGrid w:val="0"/>
        <w:rPr>
          <w:rFonts w:ascii="HG丸ｺﾞｼｯｸM-PRO" w:eastAsia="HG丸ｺﾞｼｯｸM-PRO" w:hAnsi="HG丸ｺﾞｼｯｸM-PRO"/>
          <w:sz w:val="22"/>
        </w:rPr>
      </w:pPr>
      <w:r w:rsidRPr="00EE7F51">
        <w:rPr>
          <w:rFonts w:ascii="HG丸ｺﾞｼｯｸM-PRO" w:eastAsia="HG丸ｺﾞｼｯｸM-PRO" w:hAnsi="HG丸ｺﾞｼｯｸM-PRO" w:hint="eastAsia"/>
          <w:sz w:val="22"/>
        </w:rPr>
        <w:t>○飲食店等が消防法第8条の2第1項に規定する地下街に立地している場合</w:t>
      </w:r>
    </w:p>
    <w:p w:rsidR="00F96FC9" w:rsidRPr="00EE7F51" w:rsidRDefault="00F96FC9" w:rsidP="00EE7F51">
      <w:pPr>
        <w:adjustRightInd w:val="0"/>
        <w:snapToGrid w:val="0"/>
        <w:ind w:left="220" w:hangingChars="100" w:hanging="220"/>
        <w:rPr>
          <w:rFonts w:ascii="HG丸ｺﾞｼｯｸM-PRO" w:eastAsia="HG丸ｺﾞｼｯｸM-PRO" w:hAnsi="HG丸ｺﾞｼｯｸM-PRO"/>
          <w:sz w:val="22"/>
        </w:rPr>
      </w:pPr>
      <w:r w:rsidRPr="00EE7F51">
        <w:rPr>
          <w:rFonts w:ascii="HG丸ｺﾞｼｯｸM-PRO" w:eastAsia="HG丸ｺﾞｼｯｸM-PRO" w:hAnsi="HG丸ｺﾞｼｯｸM-PRO" w:hint="eastAsia"/>
          <w:sz w:val="22"/>
        </w:rPr>
        <w:t>○飲食店等の周囲50m以内の区域に人の居住の用に供されている建物及び病院、診療所等</w:t>
      </w:r>
    </w:p>
    <w:p w:rsidR="00F96FC9" w:rsidRPr="00EE7F51" w:rsidRDefault="00F96FC9" w:rsidP="00942290">
      <w:pPr>
        <w:adjustRightInd w:val="0"/>
        <w:snapToGrid w:val="0"/>
        <w:ind w:leftChars="100" w:left="210"/>
        <w:rPr>
          <w:rFonts w:ascii="HG丸ｺﾞｼｯｸM-PRO" w:eastAsia="HG丸ｺﾞｼｯｸM-PRO" w:hAnsi="HG丸ｺﾞｼｯｸM-PRO"/>
          <w:sz w:val="22"/>
        </w:rPr>
      </w:pPr>
      <w:r w:rsidRPr="00EE7F51">
        <w:rPr>
          <w:rFonts w:ascii="HG丸ｺﾞｼｯｸM-PRO" w:eastAsia="HG丸ｺﾞｼｯｸM-PRO" w:hAnsi="HG丸ｺﾞｼｯｸM-PRO" w:hint="eastAsia"/>
          <w:sz w:val="22"/>
        </w:rPr>
        <w:t>特に静穏を必要とする施設が存在しない場合</w:t>
      </w:r>
      <w:r w:rsidR="00784404" w:rsidRPr="00EE7F51">
        <w:rPr>
          <w:rFonts w:ascii="HG丸ｺﾞｼｯｸM-PRO" w:eastAsia="HG丸ｺﾞｼｯｸM-PRO" w:hAnsi="HG丸ｺﾞｼｯｸM-PRO" w:hint="eastAsia"/>
          <w:sz w:val="22"/>
        </w:rPr>
        <w:t xml:space="preserve">　等</w:t>
      </w:r>
    </w:p>
    <w:p w:rsidR="00FB1C02" w:rsidRDefault="00FB1C02" w:rsidP="00942290">
      <w:pPr>
        <w:adjustRightInd w:val="0"/>
        <w:snapToGrid w:val="0"/>
        <w:ind w:leftChars="100" w:left="210"/>
        <w:rPr>
          <w:rFonts w:ascii="HG丸ｺﾞｼｯｸM-PRO" w:eastAsia="HG丸ｺﾞｼｯｸM-PRO" w:hAnsi="HG丸ｺﾞｼｯｸM-PRO"/>
          <w:sz w:val="23"/>
          <w:szCs w:val="23"/>
        </w:rPr>
      </w:pPr>
    </w:p>
    <w:p w:rsidR="00FB1C02" w:rsidRPr="009079E4" w:rsidRDefault="00FB1C02" w:rsidP="00FB1C02">
      <w:pPr>
        <w:adjustRightInd w:val="0"/>
        <w:snapToGrid w:val="0"/>
        <w:rPr>
          <w:rFonts w:ascii="HG丸ｺﾞｼｯｸM-PRO" w:eastAsia="HG丸ｺﾞｼｯｸM-PRO" w:hAnsi="HG丸ｺﾞｼｯｸM-PRO"/>
          <w:sz w:val="24"/>
        </w:rPr>
      </w:pPr>
      <w:r w:rsidRPr="009079E4">
        <w:rPr>
          <w:rFonts w:ascii="HG丸ｺﾞｼｯｸM-PRO" w:eastAsia="HG丸ｺﾞｼｯｸM-PRO" w:hAnsi="HG丸ｺﾞｼｯｸM-PRO" w:hint="eastAsia"/>
          <w:sz w:val="24"/>
        </w:rPr>
        <w:lastRenderedPageBreak/>
        <w:t>＜カラオケ騒音に係る規制のお問い合わせ先＞　市町村環境担当課</w:t>
      </w:r>
    </w:p>
    <w:p w:rsidR="00220513" w:rsidRPr="00494D54" w:rsidRDefault="00F13854" w:rsidP="005E14BD">
      <w:pPr>
        <w:rPr>
          <w:rFonts w:ascii="ＭＳ ゴシック" w:eastAsia="ＭＳ ゴシック" w:hAnsi="ＭＳ ゴシック"/>
          <w:sz w:val="48"/>
          <w:szCs w:val="40"/>
        </w:rPr>
      </w:pPr>
      <w:r w:rsidRPr="00AA2661">
        <w:rPr>
          <w:noProof/>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66675</wp:posOffset>
                </wp:positionV>
                <wp:extent cx="6084570" cy="359410"/>
                <wp:effectExtent l="0" t="0" r="0" b="254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4570" cy="359410"/>
                          <a:chOff x="0" y="0"/>
                          <a:chExt cx="6210300" cy="428625"/>
                        </a:xfrm>
                      </wpg:grpSpPr>
                      <wps:wsp>
                        <wps:cNvPr id="12" name="正方形/長方形 12"/>
                        <wps:cNvSpPr/>
                        <wps:spPr>
                          <a:xfrm>
                            <a:off x="19050" y="381000"/>
                            <a:ext cx="6191250" cy="47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0"/>
                            <a:ext cx="304800" cy="428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66E9C98" id="グループ化 11" o:spid="_x0000_s1026" style="position:absolute;left:0;text-align:left;margin-left:0;margin-top:5.25pt;width:479.1pt;height:28.3pt;z-index:251654656" coordsize="6210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">
                <v:rect id="正方形/長方形 12" o:spid="_x0000_s1027" style="position:absolute;left:190;top:3810;width:6191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" fillcolor="windowText" strokecolor="windowText" strokeweight="2pt"/>
                <v:rect id="正方形/長方形 13" o:spid="_x0000_s1028" style="position:absolute;width:3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" fillcolor="windowText" strokecolor="windowText" strokeweight="2pt"/>
              </v:group>
            </w:pict>
          </mc:Fallback>
        </mc:AlternateContent>
      </w:r>
      <w:r w:rsidR="00F7454A" w:rsidRPr="00AA2661">
        <w:rPr>
          <w:rFonts w:ascii="ＭＳ ゴシック" w:eastAsia="ＭＳ ゴシック" w:hAnsi="ＭＳ ゴシック" w:hint="eastAsia"/>
          <w:sz w:val="48"/>
          <w:szCs w:val="48"/>
        </w:rPr>
        <w:t xml:space="preserve">　　</w:t>
      </w:r>
      <w:r w:rsidR="00894072" w:rsidRPr="00494D54">
        <w:rPr>
          <w:rFonts w:ascii="ＭＳ ゴシック" w:eastAsia="ＭＳ ゴシック" w:hAnsi="ＭＳ ゴシック" w:hint="eastAsia"/>
          <w:sz w:val="48"/>
          <w:szCs w:val="40"/>
        </w:rPr>
        <w:t>深夜</w:t>
      </w:r>
      <w:r w:rsidR="00F7454A" w:rsidRPr="00494D54">
        <w:rPr>
          <w:rFonts w:ascii="ＭＳ ゴシック" w:eastAsia="ＭＳ ゴシック" w:hAnsi="ＭＳ ゴシック" w:hint="eastAsia"/>
          <w:sz w:val="48"/>
          <w:szCs w:val="40"/>
        </w:rPr>
        <w:t>営業(作業)</w:t>
      </w:r>
      <w:r w:rsidR="00894072" w:rsidRPr="00494D54">
        <w:rPr>
          <w:rFonts w:ascii="ＭＳ ゴシック" w:eastAsia="ＭＳ ゴシック" w:hAnsi="ＭＳ ゴシック" w:hint="eastAsia"/>
          <w:sz w:val="48"/>
          <w:szCs w:val="40"/>
        </w:rPr>
        <w:t>の時間</w:t>
      </w:r>
      <w:r w:rsidR="00F7454A" w:rsidRPr="00494D54">
        <w:rPr>
          <w:rFonts w:ascii="ＭＳ ゴシック" w:eastAsia="ＭＳ ゴシック" w:hAnsi="ＭＳ ゴシック" w:hint="eastAsia"/>
          <w:sz w:val="48"/>
          <w:szCs w:val="40"/>
        </w:rPr>
        <w:t>制限</w:t>
      </w:r>
    </w:p>
    <w:p w:rsidR="00F7454A" w:rsidRPr="00AA2661" w:rsidRDefault="00A90FFF" w:rsidP="00E2781C">
      <w:pPr>
        <w:snapToGrid w:val="0"/>
        <w:spacing w:line="30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●深夜における営業（作業）</w:t>
      </w:r>
      <w:r w:rsidR="00F7454A" w:rsidRPr="00AA2661">
        <w:rPr>
          <w:rFonts w:ascii="ＭＳ ゴシック" w:eastAsia="ＭＳ ゴシック" w:hAnsi="ＭＳ ゴシック" w:hint="eastAsia"/>
          <w:sz w:val="24"/>
          <w:szCs w:val="24"/>
        </w:rPr>
        <w:t>の制限</w:t>
      </w:r>
    </w:p>
    <w:p w:rsidR="00AC1D7D" w:rsidRPr="00AA2661" w:rsidRDefault="00E2781C" w:rsidP="00E2781C">
      <w:pPr>
        <w:snapToGrid w:val="0"/>
        <w:spacing w:line="30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90FFF">
        <w:rPr>
          <w:rFonts w:ascii="HG丸ｺﾞｼｯｸM-PRO" w:eastAsia="HG丸ｺﾞｼｯｸM-PRO" w:hAnsi="HG丸ｺﾞｼｯｸM-PRO" w:hint="eastAsia"/>
          <w:sz w:val="24"/>
          <w:szCs w:val="24"/>
        </w:rPr>
        <w:t>次のような営業（作業）</w:t>
      </w:r>
      <w:r w:rsidR="00AC1D7D" w:rsidRPr="00AA2661">
        <w:rPr>
          <w:rFonts w:ascii="HG丸ｺﾞｼｯｸM-PRO" w:eastAsia="HG丸ｺﾞｼｯｸM-PRO" w:hAnsi="HG丸ｺﾞｼｯｸM-PRO" w:hint="eastAsia"/>
          <w:sz w:val="24"/>
          <w:szCs w:val="24"/>
        </w:rPr>
        <w:t>は深夜における</w:t>
      </w:r>
      <w:r w:rsidR="00A90FFF">
        <w:rPr>
          <w:rFonts w:ascii="HG丸ｺﾞｼｯｸM-PRO" w:eastAsia="HG丸ｺﾞｼｯｸM-PRO" w:hAnsi="HG丸ｺﾞｼｯｸM-PRO" w:hint="eastAsia"/>
          <w:sz w:val="24"/>
          <w:szCs w:val="24"/>
        </w:rPr>
        <w:t>時間</w:t>
      </w:r>
      <w:r w:rsidR="00AC1D7D" w:rsidRPr="00AA2661">
        <w:rPr>
          <w:rFonts w:ascii="HG丸ｺﾞｼｯｸM-PRO" w:eastAsia="HG丸ｺﾞｼｯｸM-PRO" w:hAnsi="HG丸ｺﾞｼｯｸM-PRO" w:hint="eastAsia"/>
          <w:sz w:val="24"/>
          <w:szCs w:val="24"/>
        </w:rPr>
        <w:t>制限</w:t>
      </w:r>
      <w:r w:rsidR="00A90FFF">
        <w:rPr>
          <w:rFonts w:ascii="HG丸ｺﾞｼｯｸM-PRO" w:eastAsia="HG丸ｺﾞｼｯｸM-PRO" w:hAnsi="HG丸ｺﾞｼｯｸM-PRO" w:hint="eastAsia"/>
          <w:sz w:val="24"/>
          <w:szCs w:val="24"/>
        </w:rPr>
        <w:t>があります</w:t>
      </w:r>
      <w:r w:rsidR="00AC1D7D" w:rsidRPr="00AA2661">
        <w:rPr>
          <w:rFonts w:ascii="HG丸ｺﾞｼｯｸM-PRO" w:eastAsia="HG丸ｺﾞｼｯｸM-PRO" w:hAnsi="HG丸ｺﾞｼｯｸM-PRO" w:hint="eastAsia"/>
          <w:sz w:val="24"/>
          <w:szCs w:val="24"/>
        </w:rPr>
        <w:t>。</w:t>
      </w:r>
      <w:r w:rsidR="00F7454A" w:rsidRPr="00AA2661">
        <w:rPr>
          <w:rFonts w:ascii="HG丸ｺﾞｼｯｸM-PRO" w:eastAsia="HG丸ｺﾞｼｯｸM-PRO" w:hAnsi="HG丸ｺﾞｼｯｸM-PRO" w:hint="eastAsia"/>
          <w:sz w:val="24"/>
          <w:szCs w:val="24"/>
        </w:rPr>
        <w:t>（条例第98条）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361"/>
        <w:gridCol w:w="6804"/>
      </w:tblGrid>
      <w:tr w:rsidR="00E23DFF" w:rsidRPr="00AA2661" w:rsidTr="00DF674B">
        <w:trPr>
          <w:trHeight w:val="3750"/>
        </w:trPr>
        <w:tc>
          <w:tcPr>
            <w:tcW w:w="474" w:type="dxa"/>
            <w:vMerge w:val="restart"/>
            <w:shd w:val="clear" w:color="auto" w:fill="D9D9D9"/>
            <w:textDirection w:val="tbRlV"/>
            <w:vAlign w:val="center"/>
          </w:tcPr>
          <w:p w:rsidR="00D87C0F" w:rsidRPr="00AA2661" w:rsidRDefault="00D87C0F" w:rsidP="00563F68">
            <w:pPr>
              <w:ind w:left="113" w:right="113"/>
              <w:jc w:val="center"/>
              <w:rPr>
                <w:rFonts w:ascii="HG丸ｺﾞｼｯｸM-PRO" w:eastAsia="HG丸ｺﾞｼｯｸM-PRO" w:hAnsi="HG丸ｺﾞｼｯｸM-PRO"/>
                <w:sz w:val="24"/>
                <w:szCs w:val="24"/>
              </w:rPr>
            </w:pPr>
            <w:r w:rsidRPr="00784404">
              <w:rPr>
                <w:rFonts w:ascii="HG丸ｺﾞｼｯｸM-PRO" w:eastAsia="HG丸ｺﾞｼｯｸM-PRO" w:hAnsi="HG丸ｺﾞｼｯｸM-PRO" w:hint="eastAsia"/>
                <w:spacing w:val="150"/>
                <w:kern w:val="0"/>
                <w:sz w:val="24"/>
                <w:szCs w:val="24"/>
                <w:fitText w:val="2400" w:id="347884547"/>
              </w:rPr>
              <w:t>制限の内</w:t>
            </w:r>
            <w:r w:rsidRPr="00784404">
              <w:rPr>
                <w:rFonts w:ascii="HG丸ｺﾞｼｯｸM-PRO" w:eastAsia="HG丸ｺﾞｼｯｸM-PRO" w:hAnsi="HG丸ｺﾞｼｯｸM-PRO" w:hint="eastAsia"/>
                <w:kern w:val="0"/>
                <w:sz w:val="24"/>
                <w:szCs w:val="24"/>
                <w:fitText w:val="2400" w:id="347884547"/>
              </w:rPr>
              <w:t>容</w:t>
            </w:r>
          </w:p>
        </w:tc>
        <w:tc>
          <w:tcPr>
            <w:tcW w:w="2361" w:type="dxa"/>
            <w:shd w:val="clear" w:color="auto" w:fill="D9D9D9"/>
            <w:vAlign w:val="center"/>
          </w:tcPr>
          <w:p w:rsidR="00D87C0F" w:rsidRPr="00AA2661" w:rsidRDefault="00A90FFF" w:rsidP="00784404">
            <w:pPr>
              <w:jc w:val="center"/>
              <w:rPr>
                <w:rFonts w:ascii="HG丸ｺﾞｼｯｸM-PRO" w:eastAsia="HG丸ｺﾞｼｯｸM-PRO" w:hAnsi="HG丸ｺﾞｼｯｸM-PRO"/>
                <w:sz w:val="24"/>
                <w:szCs w:val="24"/>
              </w:rPr>
            </w:pPr>
            <w:r w:rsidRPr="00782EEA">
              <w:rPr>
                <w:rFonts w:ascii="HG丸ｺﾞｼｯｸM-PRO" w:eastAsia="HG丸ｺﾞｼｯｸM-PRO" w:hAnsi="HG丸ｺﾞｼｯｸM-PRO" w:hint="eastAsia"/>
                <w:spacing w:val="240"/>
                <w:kern w:val="0"/>
                <w:sz w:val="24"/>
                <w:szCs w:val="24"/>
                <w:fitText w:val="960" w:id="1691022080"/>
              </w:rPr>
              <w:t>業</w:t>
            </w:r>
            <w:r w:rsidRPr="00782EEA">
              <w:rPr>
                <w:rFonts w:ascii="HG丸ｺﾞｼｯｸM-PRO" w:eastAsia="HG丸ｺﾞｼｯｸM-PRO" w:hAnsi="HG丸ｺﾞｼｯｸM-PRO" w:hint="eastAsia"/>
                <w:kern w:val="0"/>
                <w:sz w:val="24"/>
                <w:szCs w:val="24"/>
                <w:fitText w:val="960" w:id="1691022080"/>
              </w:rPr>
              <w:t>種</w:t>
            </w:r>
          </w:p>
        </w:tc>
        <w:tc>
          <w:tcPr>
            <w:tcW w:w="6804" w:type="dxa"/>
            <w:shd w:val="clear" w:color="auto" w:fill="auto"/>
            <w:vAlign w:val="center"/>
          </w:tcPr>
          <w:p w:rsidR="00D87C0F" w:rsidRPr="00AA2661" w:rsidRDefault="000C0491" w:rsidP="00782EEA">
            <w:pPr>
              <w:pStyle w:val="aa"/>
              <w:numPr>
                <w:ilvl w:val="0"/>
                <w:numId w:val="1"/>
              </w:numPr>
              <w:snapToGrid w:val="0"/>
              <w:spacing w:line="300" w:lineRule="atLeas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飲食店営業（</w:t>
            </w:r>
            <w:r w:rsidR="00DF674B">
              <w:rPr>
                <w:rFonts w:ascii="ＭＳ ゴシック" w:eastAsia="ＭＳ ゴシック" w:hAnsi="ＭＳ ゴシック" w:hint="eastAsia"/>
                <w:sz w:val="24"/>
                <w:szCs w:val="24"/>
              </w:rPr>
              <w:t>喫茶店営業、</w:t>
            </w:r>
            <w:r>
              <w:rPr>
                <w:rFonts w:ascii="ＭＳ ゴシック" w:eastAsia="ＭＳ ゴシック" w:hAnsi="ＭＳ ゴシック" w:hint="eastAsia"/>
                <w:sz w:val="24"/>
                <w:szCs w:val="24"/>
              </w:rPr>
              <w:t>露店等において営む飲食店営業は除く）</w:t>
            </w:r>
            <w:r w:rsidRPr="000C0491">
              <w:rPr>
                <w:rFonts w:ascii="ＭＳ ゴシック" w:eastAsia="ＭＳ ゴシック" w:hAnsi="ＭＳ ゴシック" w:hint="eastAsia"/>
                <w:sz w:val="22"/>
                <w:szCs w:val="24"/>
              </w:rPr>
              <w:t>（注</w:t>
            </w:r>
            <w:r w:rsidR="00D87C0F" w:rsidRPr="000C0491">
              <w:rPr>
                <w:rFonts w:ascii="ＭＳ ゴシック" w:eastAsia="ＭＳ ゴシック" w:hAnsi="ＭＳ ゴシック" w:hint="eastAsia"/>
                <w:sz w:val="22"/>
                <w:szCs w:val="24"/>
              </w:rPr>
              <w:t>）</w:t>
            </w:r>
          </w:p>
          <w:p w:rsidR="004A1441" w:rsidRPr="00AA2661" w:rsidRDefault="00D87C0F" w:rsidP="00782EEA">
            <w:pPr>
              <w:pStyle w:val="aa"/>
              <w:numPr>
                <w:ilvl w:val="0"/>
                <w:numId w:val="1"/>
              </w:numPr>
              <w:snapToGrid w:val="0"/>
              <w:spacing w:line="300" w:lineRule="atLeast"/>
              <w:ind w:leftChars="0"/>
              <w:jc w:val="distribute"/>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カラオケボックス等で専らカラオケ装置を使用させる</w:t>
            </w:r>
          </w:p>
          <w:p w:rsidR="00D87C0F" w:rsidRPr="00AA2661" w:rsidRDefault="00D87C0F" w:rsidP="00782EEA">
            <w:pPr>
              <w:pStyle w:val="aa"/>
              <w:snapToGrid w:val="0"/>
              <w:spacing w:line="300" w:lineRule="atLeast"/>
              <w:ind w:leftChars="0" w:left="375"/>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営業（カラオケ営業）</w:t>
            </w:r>
            <w:r w:rsidR="000C0491" w:rsidRPr="000C0491">
              <w:rPr>
                <w:rFonts w:ascii="ＭＳ ゴシック" w:eastAsia="ＭＳ ゴシック" w:hAnsi="ＭＳ ゴシック" w:hint="eastAsia"/>
                <w:sz w:val="22"/>
                <w:szCs w:val="24"/>
              </w:rPr>
              <w:t>（注）</w:t>
            </w:r>
          </w:p>
          <w:p w:rsidR="00D87C0F" w:rsidRPr="00AA2661" w:rsidRDefault="00D87C0F" w:rsidP="00782EEA">
            <w:pPr>
              <w:pStyle w:val="aa"/>
              <w:numPr>
                <w:ilvl w:val="0"/>
                <w:numId w:val="1"/>
              </w:numPr>
              <w:snapToGrid w:val="0"/>
              <w:spacing w:line="300" w:lineRule="atLeast"/>
              <w:ind w:leftChars="0"/>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遊泳場営業（屋内型は除く）</w:t>
            </w:r>
          </w:p>
          <w:p w:rsidR="00D87C0F" w:rsidRPr="00AA2661" w:rsidRDefault="00D87C0F" w:rsidP="00782EEA">
            <w:pPr>
              <w:pStyle w:val="aa"/>
              <w:numPr>
                <w:ilvl w:val="0"/>
                <w:numId w:val="1"/>
              </w:numPr>
              <w:snapToGrid w:val="0"/>
              <w:spacing w:line="300" w:lineRule="atLeast"/>
              <w:ind w:leftChars="0"/>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テニス場営業（屋内型は除く）</w:t>
            </w:r>
          </w:p>
          <w:p w:rsidR="00D87C0F" w:rsidRPr="00AA2661" w:rsidRDefault="00D87C0F" w:rsidP="00782EEA">
            <w:pPr>
              <w:pStyle w:val="aa"/>
              <w:numPr>
                <w:ilvl w:val="0"/>
                <w:numId w:val="1"/>
              </w:numPr>
              <w:snapToGrid w:val="0"/>
              <w:spacing w:line="300" w:lineRule="atLeast"/>
              <w:ind w:leftChars="0"/>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バッティング練習場営業</w:t>
            </w:r>
          </w:p>
          <w:p w:rsidR="00D87C0F" w:rsidRPr="00AA2661" w:rsidRDefault="00D87C0F" w:rsidP="00782EEA">
            <w:pPr>
              <w:pStyle w:val="aa"/>
              <w:numPr>
                <w:ilvl w:val="0"/>
                <w:numId w:val="1"/>
              </w:numPr>
              <w:snapToGrid w:val="0"/>
              <w:spacing w:line="300" w:lineRule="atLeast"/>
              <w:ind w:leftChars="0"/>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ゴルフ練習場営業</w:t>
            </w:r>
          </w:p>
          <w:p w:rsidR="00D87C0F" w:rsidRPr="00A90FFF" w:rsidRDefault="00784404" w:rsidP="00782EEA">
            <w:pPr>
              <w:pStyle w:val="aa"/>
              <w:numPr>
                <w:ilvl w:val="0"/>
                <w:numId w:val="1"/>
              </w:numPr>
              <w:snapToGrid w:val="0"/>
              <w:spacing w:line="300" w:lineRule="atLeast"/>
              <w:ind w:leftChars="0"/>
              <w:rPr>
                <w:rFonts w:ascii="ＭＳ ゴシック" w:eastAsia="ＭＳ ゴシック" w:hAnsi="ＭＳ ゴシック"/>
                <w:sz w:val="24"/>
                <w:szCs w:val="24"/>
              </w:rPr>
            </w:pPr>
            <w:r w:rsidRPr="00A90FFF">
              <w:rPr>
                <w:rFonts w:ascii="ＭＳ ゴシック" w:eastAsia="ＭＳ ゴシック" w:hAnsi="ＭＳ ゴシック" w:hint="eastAsia"/>
                <w:sz w:val="24"/>
                <w:szCs w:val="24"/>
              </w:rPr>
              <w:t>ガソリンスタンド</w:t>
            </w:r>
            <w:r w:rsidR="00A90FFF" w:rsidRPr="00A90FFF">
              <w:rPr>
                <w:rFonts w:ascii="ＭＳ ゴシック" w:eastAsia="ＭＳ ゴシック" w:hAnsi="ＭＳ ゴシック" w:hint="eastAsia"/>
                <w:sz w:val="24"/>
                <w:szCs w:val="24"/>
              </w:rPr>
              <w:t>・</w:t>
            </w:r>
            <w:r w:rsidR="00D87C0F" w:rsidRPr="00A90FFF">
              <w:rPr>
                <w:rFonts w:ascii="ＭＳ ゴシック" w:eastAsia="ＭＳ ゴシック" w:hAnsi="ＭＳ ゴシック" w:hint="eastAsia"/>
                <w:sz w:val="24"/>
                <w:szCs w:val="24"/>
              </w:rPr>
              <w:t>有料洗車場において、車両洗浄装置を使用</w:t>
            </w:r>
            <w:r w:rsidR="00A90FFF" w:rsidRPr="00A90FFF">
              <w:rPr>
                <w:rFonts w:ascii="ＭＳ ゴシック" w:eastAsia="ＭＳ ゴシック" w:hAnsi="ＭＳ ゴシック" w:hint="eastAsia"/>
                <w:sz w:val="24"/>
                <w:szCs w:val="24"/>
              </w:rPr>
              <w:t>する</w:t>
            </w:r>
            <w:r w:rsidR="00D87C0F" w:rsidRPr="00A90FFF">
              <w:rPr>
                <w:rFonts w:ascii="ＭＳ ゴシック" w:eastAsia="ＭＳ ゴシック" w:hAnsi="ＭＳ ゴシック" w:hint="eastAsia"/>
                <w:sz w:val="24"/>
                <w:szCs w:val="24"/>
              </w:rPr>
              <w:t>営業</w:t>
            </w:r>
            <w:r w:rsidR="000C0491" w:rsidRPr="000C0491">
              <w:rPr>
                <w:rFonts w:ascii="ＭＳ ゴシック" w:eastAsia="ＭＳ ゴシック" w:hAnsi="ＭＳ ゴシック" w:hint="eastAsia"/>
                <w:sz w:val="22"/>
                <w:szCs w:val="24"/>
              </w:rPr>
              <w:t>（注）</w:t>
            </w:r>
          </w:p>
          <w:p w:rsidR="00D87C0F" w:rsidRPr="00AA2661" w:rsidRDefault="00D87C0F" w:rsidP="00782EEA">
            <w:pPr>
              <w:pStyle w:val="aa"/>
              <w:numPr>
                <w:ilvl w:val="0"/>
                <w:numId w:val="1"/>
              </w:numPr>
              <w:snapToGrid w:val="0"/>
              <w:spacing w:line="300" w:lineRule="atLeast"/>
              <w:ind w:leftChars="0"/>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屋外の材料置場等での搬入搬出作業</w:t>
            </w:r>
            <w:r w:rsidR="000C0491" w:rsidRPr="000C0491">
              <w:rPr>
                <w:rFonts w:ascii="ＭＳ ゴシック" w:eastAsia="ＭＳ ゴシック" w:hAnsi="ＭＳ ゴシック" w:hint="eastAsia"/>
                <w:sz w:val="22"/>
                <w:szCs w:val="24"/>
              </w:rPr>
              <w:t>（注）</w:t>
            </w:r>
          </w:p>
        </w:tc>
      </w:tr>
      <w:tr w:rsidR="00E23DFF" w:rsidRPr="00AA2661" w:rsidTr="00782EEA">
        <w:trPr>
          <w:trHeight w:val="849"/>
        </w:trPr>
        <w:tc>
          <w:tcPr>
            <w:tcW w:w="474" w:type="dxa"/>
            <w:vMerge/>
            <w:shd w:val="clear" w:color="auto" w:fill="D9D9D9"/>
          </w:tcPr>
          <w:p w:rsidR="00D87C0F" w:rsidRPr="00AA2661" w:rsidRDefault="00D87C0F" w:rsidP="00365526">
            <w:pPr>
              <w:jc w:val="center"/>
              <w:rPr>
                <w:rFonts w:ascii="HG丸ｺﾞｼｯｸM-PRO" w:eastAsia="HG丸ｺﾞｼｯｸM-PRO" w:hAnsi="HG丸ｺﾞｼｯｸM-PRO"/>
                <w:sz w:val="24"/>
                <w:szCs w:val="24"/>
              </w:rPr>
            </w:pPr>
          </w:p>
        </w:tc>
        <w:tc>
          <w:tcPr>
            <w:tcW w:w="2361" w:type="dxa"/>
            <w:shd w:val="clear" w:color="auto" w:fill="D9D9D9"/>
            <w:vAlign w:val="center"/>
          </w:tcPr>
          <w:p w:rsidR="00D87C0F" w:rsidRPr="00AA2661" w:rsidRDefault="00D87C0F" w:rsidP="00782EEA">
            <w:pPr>
              <w:spacing w:line="480" w:lineRule="auto"/>
              <w:jc w:val="center"/>
              <w:rPr>
                <w:rFonts w:ascii="HG丸ｺﾞｼｯｸM-PRO" w:eastAsia="HG丸ｺﾞｼｯｸM-PRO" w:hAnsi="HG丸ｺﾞｼｯｸM-PRO"/>
                <w:sz w:val="24"/>
                <w:szCs w:val="24"/>
              </w:rPr>
            </w:pPr>
            <w:r w:rsidRPr="00782EEA">
              <w:rPr>
                <w:rFonts w:ascii="HG丸ｺﾞｼｯｸM-PRO" w:eastAsia="HG丸ｺﾞｼｯｸM-PRO" w:hAnsi="HG丸ｺﾞｼｯｸM-PRO" w:hint="eastAsia"/>
                <w:spacing w:val="48"/>
                <w:kern w:val="0"/>
                <w:sz w:val="24"/>
                <w:szCs w:val="24"/>
                <w:fitText w:val="1920" w:id="1686370052"/>
              </w:rPr>
              <w:t>営業禁止時</w:t>
            </w:r>
            <w:r w:rsidRPr="00782EEA">
              <w:rPr>
                <w:rFonts w:ascii="HG丸ｺﾞｼｯｸM-PRO" w:eastAsia="HG丸ｺﾞｼｯｸM-PRO" w:hAnsi="HG丸ｺﾞｼｯｸM-PRO" w:hint="eastAsia"/>
                <w:kern w:val="0"/>
                <w:sz w:val="24"/>
                <w:szCs w:val="24"/>
                <w:fitText w:val="1920" w:id="1686370052"/>
              </w:rPr>
              <w:t>間</w:t>
            </w:r>
          </w:p>
        </w:tc>
        <w:tc>
          <w:tcPr>
            <w:tcW w:w="6804" w:type="dxa"/>
            <w:shd w:val="clear" w:color="auto" w:fill="auto"/>
            <w:vAlign w:val="center"/>
          </w:tcPr>
          <w:p w:rsidR="00D87C0F" w:rsidRPr="00AA2661" w:rsidRDefault="00D87C0F" w:rsidP="00EE7F51">
            <w:pPr>
              <w:snapToGrid w:val="0"/>
              <w:spacing w:line="300" w:lineRule="atLeast"/>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午後11時から翌日の午前6時まで</w:t>
            </w:r>
          </w:p>
          <w:p w:rsidR="00D87C0F" w:rsidRPr="00AA2661" w:rsidRDefault="00D87C0F" w:rsidP="00EE7F51">
            <w:pPr>
              <w:snapToGrid w:val="0"/>
              <w:spacing w:line="300" w:lineRule="atLeast"/>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（ただし、飲食店営業とカラオケ営業は午前0時から禁止）</w:t>
            </w:r>
          </w:p>
        </w:tc>
      </w:tr>
      <w:tr w:rsidR="00784404" w:rsidRPr="00AA2661" w:rsidTr="00782EEA">
        <w:trPr>
          <w:trHeight w:val="832"/>
        </w:trPr>
        <w:tc>
          <w:tcPr>
            <w:tcW w:w="474" w:type="dxa"/>
            <w:vMerge/>
            <w:shd w:val="clear" w:color="auto" w:fill="D9D9D9"/>
          </w:tcPr>
          <w:p w:rsidR="00784404" w:rsidRPr="00AA2661" w:rsidRDefault="00784404" w:rsidP="00365526">
            <w:pPr>
              <w:jc w:val="center"/>
              <w:rPr>
                <w:rFonts w:ascii="HG丸ｺﾞｼｯｸM-PRO" w:eastAsia="HG丸ｺﾞｼｯｸM-PRO" w:hAnsi="HG丸ｺﾞｼｯｸM-PRO"/>
                <w:sz w:val="24"/>
                <w:szCs w:val="24"/>
              </w:rPr>
            </w:pPr>
          </w:p>
        </w:tc>
        <w:tc>
          <w:tcPr>
            <w:tcW w:w="2361" w:type="dxa"/>
            <w:shd w:val="clear" w:color="auto" w:fill="D9D9D9"/>
            <w:vAlign w:val="center"/>
          </w:tcPr>
          <w:p w:rsidR="00784404" w:rsidRPr="00AA2661" w:rsidRDefault="00784404" w:rsidP="00782EEA">
            <w:pPr>
              <w:spacing w:line="480" w:lineRule="auto"/>
              <w:jc w:val="center"/>
              <w:rPr>
                <w:rFonts w:ascii="HG丸ｺﾞｼｯｸM-PRO" w:eastAsia="HG丸ｺﾞｼｯｸM-PRO" w:hAnsi="HG丸ｺﾞｼｯｸM-PRO"/>
                <w:kern w:val="0"/>
                <w:sz w:val="24"/>
                <w:szCs w:val="24"/>
              </w:rPr>
            </w:pPr>
            <w:r w:rsidRPr="00782EEA">
              <w:rPr>
                <w:rFonts w:ascii="HG丸ｺﾞｼｯｸM-PRO" w:eastAsia="HG丸ｺﾞｼｯｸM-PRO" w:hAnsi="HG丸ｺﾞｼｯｸM-PRO" w:hint="eastAsia"/>
                <w:spacing w:val="160"/>
                <w:kern w:val="0"/>
                <w:sz w:val="24"/>
                <w:szCs w:val="24"/>
                <w:fitText w:val="1920" w:id="1686370053"/>
              </w:rPr>
              <w:t>規制地</w:t>
            </w:r>
            <w:r w:rsidRPr="00782EEA">
              <w:rPr>
                <w:rFonts w:ascii="HG丸ｺﾞｼｯｸM-PRO" w:eastAsia="HG丸ｺﾞｼｯｸM-PRO" w:hAnsi="HG丸ｺﾞｼｯｸM-PRO" w:hint="eastAsia"/>
                <w:kern w:val="0"/>
                <w:sz w:val="24"/>
                <w:szCs w:val="24"/>
                <w:fitText w:val="1920" w:id="1686370053"/>
              </w:rPr>
              <w:t>域</w:t>
            </w:r>
          </w:p>
        </w:tc>
        <w:tc>
          <w:tcPr>
            <w:tcW w:w="6804" w:type="dxa"/>
            <w:shd w:val="clear" w:color="auto" w:fill="auto"/>
            <w:vAlign w:val="center"/>
          </w:tcPr>
          <w:p w:rsidR="00784404" w:rsidRPr="00AA2661" w:rsidRDefault="00784404" w:rsidP="00EE7F51">
            <w:pPr>
              <w:snapToGrid w:val="0"/>
              <w:spacing w:line="300" w:lineRule="atLeast"/>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第1・2種低層住居専用地域</w:t>
            </w:r>
            <w:r>
              <w:rPr>
                <w:rFonts w:ascii="ＭＳ ゴシック" w:eastAsia="ＭＳ ゴシック" w:hAnsi="ＭＳ ゴシック" w:hint="eastAsia"/>
                <w:sz w:val="24"/>
                <w:szCs w:val="24"/>
              </w:rPr>
              <w:t>、</w:t>
            </w:r>
            <w:r w:rsidRPr="00AA2661">
              <w:rPr>
                <w:rFonts w:ascii="ＭＳ ゴシック" w:eastAsia="ＭＳ ゴシック" w:hAnsi="ＭＳ ゴシック" w:hint="eastAsia"/>
                <w:sz w:val="24"/>
                <w:szCs w:val="24"/>
              </w:rPr>
              <w:t>第1・2種中高層住居専用地域</w:t>
            </w:r>
          </w:p>
          <w:p w:rsidR="00784404" w:rsidRPr="00AA2661" w:rsidRDefault="00784404" w:rsidP="00EE7F51">
            <w:pPr>
              <w:snapToGrid w:val="0"/>
              <w:spacing w:line="300" w:lineRule="atLeast"/>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第1・2種住居地域</w:t>
            </w:r>
            <w:r>
              <w:rPr>
                <w:rFonts w:ascii="ＭＳ ゴシック" w:eastAsia="ＭＳ ゴシック" w:hAnsi="ＭＳ ゴシック" w:hint="eastAsia"/>
                <w:sz w:val="24"/>
                <w:szCs w:val="24"/>
              </w:rPr>
              <w:t>、田園住居地域</w:t>
            </w:r>
          </w:p>
        </w:tc>
      </w:tr>
    </w:tbl>
    <w:p w:rsidR="009431FD" w:rsidRDefault="00784404" w:rsidP="009431FD">
      <w:pPr>
        <w:adjustRightInd w:val="0"/>
        <w:snapToGrid w:val="0"/>
        <w:rPr>
          <w:rFonts w:ascii="HG丸ｺﾞｼｯｸM-PRO" w:eastAsia="HG丸ｺﾞｼｯｸM-PRO" w:hAnsi="HG丸ｺﾞｼｯｸM-PRO"/>
          <w:sz w:val="22"/>
        </w:rPr>
      </w:pPr>
      <w:r w:rsidRPr="00EE7F51">
        <w:rPr>
          <w:rFonts w:ascii="HG丸ｺﾞｼｯｸM-PRO" w:eastAsia="HG丸ｺﾞｼｯｸM-PRO" w:hAnsi="HG丸ｺﾞｼｯｸM-PRO" w:hint="eastAsia"/>
          <w:sz w:val="22"/>
        </w:rPr>
        <w:t>（注</w:t>
      </w:r>
      <w:r w:rsidR="005F4475" w:rsidRPr="00EE7F51">
        <w:rPr>
          <w:rFonts w:ascii="HG丸ｺﾞｼｯｸM-PRO" w:eastAsia="HG丸ｺﾞｼｯｸM-PRO" w:hAnsi="HG丸ｺﾞｼｯｸM-PRO" w:hint="eastAsia"/>
          <w:sz w:val="22"/>
        </w:rPr>
        <w:t>）第1・2種中高層住居専用地域及び第1・2種住居地域にお</w:t>
      </w:r>
      <w:r w:rsidRPr="00EE7F51">
        <w:rPr>
          <w:rFonts w:ascii="HG丸ｺﾞｼｯｸM-PRO" w:eastAsia="HG丸ｺﾞｼｯｸM-PRO" w:hAnsi="HG丸ｺﾞｼｯｸM-PRO" w:hint="eastAsia"/>
          <w:sz w:val="22"/>
        </w:rPr>
        <w:t>ける</w:t>
      </w:r>
      <w:r w:rsidR="00894072">
        <w:rPr>
          <w:rFonts w:ascii="HG丸ｺﾞｼｯｸM-PRO" w:eastAsia="HG丸ｺﾞｼｯｸM-PRO" w:hAnsi="HG丸ｺﾞｼｯｸM-PRO" w:hint="eastAsia"/>
          <w:sz w:val="22"/>
        </w:rPr>
        <w:t>営業（</w:t>
      </w:r>
      <w:r w:rsidR="005F4475" w:rsidRPr="00EE7F51">
        <w:rPr>
          <w:rFonts w:ascii="HG丸ｺﾞｼｯｸM-PRO" w:eastAsia="HG丸ｺﾞｼｯｸM-PRO" w:hAnsi="HG丸ｺﾞｼｯｸM-PRO" w:hint="eastAsia"/>
          <w:sz w:val="22"/>
        </w:rPr>
        <w:t>作業</w:t>
      </w:r>
      <w:r w:rsidR="00894072">
        <w:rPr>
          <w:rFonts w:ascii="HG丸ｺﾞｼｯｸM-PRO" w:eastAsia="HG丸ｺﾞｼｯｸM-PRO" w:hAnsi="HG丸ｺﾞｼｯｸM-PRO" w:hint="eastAsia"/>
          <w:sz w:val="22"/>
        </w:rPr>
        <w:t>）</w:t>
      </w:r>
      <w:r w:rsidR="005F4475" w:rsidRPr="00EE7F51">
        <w:rPr>
          <w:rFonts w:ascii="HG丸ｺﾞｼｯｸM-PRO" w:eastAsia="HG丸ｺﾞｼｯｸM-PRO" w:hAnsi="HG丸ｺﾞｼｯｸM-PRO" w:hint="eastAsia"/>
          <w:sz w:val="22"/>
        </w:rPr>
        <w:t>で、</w:t>
      </w:r>
      <w:r w:rsidR="00894072">
        <w:rPr>
          <w:rFonts w:ascii="HG丸ｺﾞｼｯｸM-PRO" w:eastAsia="HG丸ｺﾞｼｯｸM-PRO" w:hAnsi="HG丸ｺﾞｼｯｸM-PRO" w:hint="eastAsia"/>
          <w:sz w:val="22"/>
        </w:rPr>
        <w:t>その場所</w:t>
      </w:r>
    </w:p>
    <w:p w:rsidR="009431FD" w:rsidRDefault="00894072" w:rsidP="009431FD">
      <w:pPr>
        <w:adjustRightInd w:val="0"/>
        <w:snapToGrid w:val="0"/>
        <w:ind w:firstLineChars="299" w:firstLine="658"/>
        <w:jc w:val="distribute"/>
        <w:rPr>
          <w:rFonts w:ascii="HG丸ｺﾞｼｯｸM-PRO" w:eastAsia="HG丸ｺﾞｼｯｸM-PRO" w:hAnsi="HG丸ｺﾞｼｯｸM-PRO"/>
          <w:sz w:val="22"/>
        </w:rPr>
      </w:pPr>
      <w:r>
        <w:rPr>
          <w:rFonts w:ascii="HG丸ｺﾞｼｯｸM-PRO" w:eastAsia="HG丸ｺﾞｼｯｸM-PRO" w:hAnsi="HG丸ｺﾞｼｯｸM-PRO" w:hint="eastAsia"/>
          <w:sz w:val="22"/>
        </w:rPr>
        <w:t>の主たる出入口が、国道又は主要地方道等</w:t>
      </w:r>
      <w:r w:rsidR="005F4475" w:rsidRPr="00EE7F51">
        <w:rPr>
          <w:rFonts w:ascii="HG丸ｺﾞｼｯｸM-PRO" w:eastAsia="HG丸ｺﾞｼｯｸM-PRO" w:hAnsi="HG丸ｺﾞｼｯｸM-PRO" w:hint="eastAsia"/>
          <w:sz w:val="22"/>
        </w:rPr>
        <w:t>で知事が告示で指定する道路（指定道路）に</w:t>
      </w:r>
    </w:p>
    <w:p w:rsidR="005F4475" w:rsidRPr="00EE7F51" w:rsidRDefault="009431FD" w:rsidP="009431FD">
      <w:pPr>
        <w:adjustRightInd w:val="0"/>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4475" w:rsidRPr="00EE7F51">
        <w:rPr>
          <w:rFonts w:ascii="HG丸ｺﾞｼｯｸM-PRO" w:eastAsia="HG丸ｺﾞｼｯｸM-PRO" w:hAnsi="HG丸ｺﾞｼｯｸM-PRO" w:hint="eastAsia"/>
          <w:sz w:val="22"/>
        </w:rPr>
        <w:t>面する場合は除きます。</w:t>
      </w:r>
    </w:p>
    <w:p w:rsidR="00323931" w:rsidRPr="00EE7F51" w:rsidRDefault="00323931" w:rsidP="00EE7F51">
      <w:pPr>
        <w:snapToGrid w:val="0"/>
        <w:spacing w:line="240" w:lineRule="atLeast"/>
        <w:jc w:val="left"/>
        <w:rPr>
          <w:rFonts w:ascii="HG丸ｺﾞｼｯｸM-PRO" w:eastAsia="HG丸ｺﾞｼｯｸM-PRO" w:hAnsi="HG丸ｺﾞｼｯｸM-PRO"/>
          <w:sz w:val="8"/>
          <w:szCs w:val="23"/>
        </w:rPr>
      </w:pPr>
    </w:p>
    <w:p w:rsidR="00010B0F" w:rsidRPr="009079E4" w:rsidRDefault="00010B0F" w:rsidP="00EE7F51">
      <w:pPr>
        <w:adjustRightInd w:val="0"/>
        <w:snapToGrid w:val="0"/>
        <w:spacing w:line="240" w:lineRule="atLeast"/>
        <w:rPr>
          <w:rFonts w:ascii="ＭＳ ゴシック" w:eastAsia="ＭＳ ゴシック" w:hAnsi="ＭＳ ゴシック"/>
          <w:sz w:val="24"/>
          <w:szCs w:val="24"/>
        </w:rPr>
      </w:pPr>
      <w:r w:rsidRPr="009079E4">
        <w:rPr>
          <w:rFonts w:ascii="HG丸ｺﾞｼｯｸM-PRO" w:eastAsia="HG丸ｺﾞｼｯｸM-PRO" w:hAnsi="HG丸ｺﾞｼｯｸM-PRO" w:hint="eastAsia"/>
          <w:sz w:val="24"/>
          <w:szCs w:val="24"/>
        </w:rPr>
        <w:t xml:space="preserve">＜深夜営業の時間制限に係る規制のお問い合わせ先＞　</w:t>
      </w:r>
    </w:p>
    <w:p w:rsidR="00010B0F" w:rsidRPr="009079E4" w:rsidRDefault="00010B0F" w:rsidP="00010B0F">
      <w:pPr>
        <w:snapToGrid w:val="0"/>
        <w:spacing w:line="220" w:lineRule="atLeast"/>
        <w:rPr>
          <w:rFonts w:ascii="HG丸ｺﾞｼｯｸM-PRO" w:eastAsia="HG丸ｺﾞｼｯｸM-PRO" w:hAnsi="HG丸ｺﾞｼｯｸM-PRO"/>
          <w:sz w:val="24"/>
          <w:szCs w:val="24"/>
          <w:u w:val="single"/>
        </w:rPr>
      </w:pPr>
      <w:r w:rsidRPr="009079E4">
        <w:rPr>
          <w:rFonts w:ascii="HG丸ｺﾞｼｯｸM-PRO" w:eastAsia="HG丸ｺﾞｼｯｸM-PRO" w:hAnsi="HG丸ｺﾞｼｯｸM-PRO" w:hint="eastAsia"/>
          <w:sz w:val="24"/>
          <w:szCs w:val="24"/>
        </w:rPr>
        <w:t xml:space="preserve">　</w:t>
      </w:r>
      <w:r w:rsidR="00BF54E9" w:rsidRPr="009079E4">
        <w:rPr>
          <w:rFonts w:ascii="HG丸ｺﾞｼｯｸM-PRO" w:eastAsia="HG丸ｺﾞｼｯｸM-PRO" w:hAnsi="HG丸ｺﾞｼｯｸM-PRO" w:hint="eastAsia"/>
          <w:sz w:val="24"/>
          <w:szCs w:val="24"/>
        </w:rPr>
        <w:t>○</w:t>
      </w:r>
      <w:r w:rsidR="00494D54" w:rsidRPr="009079E4">
        <w:rPr>
          <w:rFonts w:ascii="HG丸ｺﾞｼｯｸM-PRO" w:eastAsia="HG丸ｺﾞｼｯｸM-PRO" w:hAnsi="HG丸ｺﾞｼｯｸM-PRO" w:hint="eastAsia"/>
          <w:sz w:val="24"/>
          <w:szCs w:val="24"/>
          <w:u w:val="single"/>
        </w:rPr>
        <w:t>次</w:t>
      </w:r>
      <w:r w:rsidRPr="009079E4">
        <w:rPr>
          <w:rFonts w:ascii="HG丸ｺﾞｼｯｸM-PRO" w:eastAsia="HG丸ｺﾞｼｯｸM-PRO" w:hAnsi="HG丸ｺﾞｼｯｸM-PRO" w:hint="eastAsia"/>
          <w:sz w:val="24"/>
          <w:szCs w:val="24"/>
          <w:u w:val="single"/>
        </w:rPr>
        <w:t>の市町村に所在する事業場：大阪府事業所指導課</w:t>
      </w:r>
    </w:p>
    <w:p w:rsidR="009079E4" w:rsidRDefault="00010B0F" w:rsidP="00010B0F">
      <w:pPr>
        <w:snapToGrid w:val="0"/>
        <w:spacing w:line="220" w:lineRule="atLeast"/>
        <w:rPr>
          <w:rFonts w:ascii="HG丸ｺﾞｼｯｸM-PRO" w:eastAsia="HG丸ｺﾞｼｯｸM-PRO" w:hAnsi="HG丸ｺﾞｼｯｸM-PRO"/>
          <w:sz w:val="24"/>
          <w:szCs w:val="24"/>
        </w:rPr>
      </w:pPr>
      <w:r w:rsidRPr="009079E4">
        <w:rPr>
          <w:rFonts w:ascii="HG丸ｺﾞｼｯｸM-PRO" w:eastAsia="HG丸ｺﾞｼｯｸM-PRO" w:hAnsi="HG丸ｺﾞｼｯｸM-PRO" w:hint="eastAsia"/>
          <w:sz w:val="24"/>
          <w:szCs w:val="24"/>
        </w:rPr>
        <w:t xml:space="preserve">　</w:t>
      </w:r>
      <w:r w:rsidR="00494D54" w:rsidRPr="009079E4">
        <w:rPr>
          <w:rFonts w:ascii="HG丸ｺﾞｼｯｸM-PRO" w:eastAsia="HG丸ｺﾞｼｯｸM-PRO" w:hAnsi="HG丸ｺﾞｼｯｸM-PRO" w:hint="eastAsia"/>
          <w:sz w:val="24"/>
          <w:szCs w:val="24"/>
        </w:rPr>
        <w:t xml:space="preserve">　</w:t>
      </w:r>
      <w:r w:rsidRPr="009079E4">
        <w:rPr>
          <w:rFonts w:ascii="HG丸ｺﾞｼｯｸM-PRO" w:eastAsia="HG丸ｺﾞｼｯｸM-PRO" w:hAnsi="HG丸ｺﾞｼｯｸM-PRO" w:hint="eastAsia"/>
          <w:sz w:val="24"/>
          <w:szCs w:val="24"/>
        </w:rPr>
        <w:t>大阪市、吹田市、富田林市、和泉市、柏原市、羽曳野市、門真市、摂津市、</w:t>
      </w:r>
    </w:p>
    <w:p w:rsidR="00EE7F51" w:rsidRPr="009079E4" w:rsidRDefault="009079E4" w:rsidP="009079E4">
      <w:pPr>
        <w:snapToGrid w:val="0"/>
        <w:spacing w:line="2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藤井寺市、</w:t>
      </w:r>
      <w:r w:rsidR="00010B0F" w:rsidRPr="009079E4">
        <w:rPr>
          <w:rFonts w:ascii="HG丸ｺﾞｼｯｸM-PRO" w:eastAsia="HG丸ｺﾞｼｯｸM-PRO" w:hAnsi="HG丸ｺﾞｼｯｸM-PRO" w:hint="eastAsia"/>
          <w:sz w:val="24"/>
          <w:szCs w:val="24"/>
        </w:rPr>
        <w:t>泉南市、四條畷市、交野市、島本町、田尻町、千早赤阪村</w:t>
      </w:r>
    </w:p>
    <w:p w:rsidR="00BF54E9" w:rsidRPr="009079E4" w:rsidRDefault="00BF54E9" w:rsidP="009079E4">
      <w:pPr>
        <w:snapToGrid w:val="0"/>
        <w:spacing w:line="220" w:lineRule="atLeast"/>
        <w:ind w:firstLineChars="210" w:firstLine="504"/>
        <w:rPr>
          <w:rFonts w:ascii="HG丸ｺﾞｼｯｸM-PRO" w:eastAsia="HG丸ｺﾞｼｯｸM-PRO" w:hAnsi="HG丸ｺﾞｼｯｸM-PRO"/>
          <w:sz w:val="24"/>
          <w:szCs w:val="24"/>
        </w:rPr>
      </w:pPr>
    </w:p>
    <w:p w:rsidR="00EE7F51" w:rsidRPr="009079E4" w:rsidRDefault="00EE7F51" w:rsidP="00010B0F">
      <w:pPr>
        <w:snapToGrid w:val="0"/>
        <w:spacing w:line="220" w:lineRule="atLeast"/>
        <w:rPr>
          <w:rFonts w:ascii="HG丸ｺﾞｼｯｸM-PRO" w:eastAsia="HG丸ｺﾞｼｯｸM-PRO" w:hAnsi="HG丸ｺﾞｼｯｸM-PRO"/>
          <w:sz w:val="24"/>
          <w:szCs w:val="24"/>
          <w:u w:val="single"/>
        </w:rPr>
      </w:pPr>
      <w:r w:rsidRPr="009079E4">
        <w:rPr>
          <w:rFonts w:ascii="HG丸ｺﾞｼｯｸM-PRO" w:eastAsia="HG丸ｺﾞｼｯｸM-PRO" w:hAnsi="HG丸ｺﾞｼｯｸM-PRO" w:hint="eastAsia"/>
          <w:sz w:val="24"/>
          <w:szCs w:val="24"/>
        </w:rPr>
        <w:t xml:space="preserve">　</w:t>
      </w:r>
      <w:r w:rsidR="00BF54E9" w:rsidRPr="009079E4">
        <w:rPr>
          <w:rFonts w:ascii="HG丸ｺﾞｼｯｸM-PRO" w:eastAsia="HG丸ｺﾞｼｯｸM-PRO" w:hAnsi="HG丸ｺﾞｼｯｸM-PRO" w:hint="eastAsia"/>
          <w:sz w:val="24"/>
          <w:szCs w:val="24"/>
        </w:rPr>
        <w:t>○</w:t>
      </w:r>
      <w:r w:rsidR="00494D54" w:rsidRPr="009079E4">
        <w:rPr>
          <w:rFonts w:ascii="HG丸ｺﾞｼｯｸM-PRO" w:eastAsia="HG丸ｺﾞｼｯｸM-PRO" w:hAnsi="HG丸ｺﾞｼｯｸM-PRO" w:hint="eastAsia"/>
          <w:sz w:val="24"/>
          <w:szCs w:val="24"/>
          <w:u w:val="single"/>
        </w:rPr>
        <w:t>上記</w:t>
      </w:r>
      <w:r w:rsidRPr="009079E4">
        <w:rPr>
          <w:rFonts w:ascii="HG丸ｺﾞｼｯｸM-PRO" w:eastAsia="HG丸ｺﾞｼｯｸM-PRO" w:hAnsi="HG丸ｺﾞｼｯｸM-PRO" w:hint="eastAsia"/>
          <w:sz w:val="24"/>
          <w:szCs w:val="24"/>
          <w:u w:val="single"/>
        </w:rPr>
        <w:t>以外の市町に所在する事業場：市町環境担当課</w:t>
      </w:r>
    </w:p>
    <w:p w:rsidR="00071C63" w:rsidRDefault="00071C63" w:rsidP="00010B0F">
      <w:pPr>
        <w:snapToGrid w:val="0"/>
        <w:spacing w:line="220" w:lineRule="atLeast"/>
        <w:rPr>
          <w:rFonts w:ascii="HG丸ｺﾞｼｯｸM-PRO" w:eastAsia="HG丸ｺﾞｼｯｸM-PRO" w:hAnsi="HG丸ｺﾞｼｯｸM-PRO"/>
          <w:sz w:val="22"/>
          <w:u w:val="single"/>
        </w:rPr>
      </w:pPr>
    </w:p>
    <w:p w:rsidR="00782EEA" w:rsidRDefault="00782EEA" w:rsidP="00010B0F">
      <w:pPr>
        <w:snapToGrid w:val="0"/>
        <w:spacing w:line="220" w:lineRule="atLeast"/>
        <w:rPr>
          <w:rFonts w:ascii="HG丸ｺﾞｼｯｸM-PRO" w:eastAsia="HG丸ｺﾞｼｯｸM-PRO" w:hAnsi="HG丸ｺﾞｼｯｸM-PRO"/>
          <w:sz w:val="22"/>
          <w:u w:val="single"/>
        </w:rPr>
      </w:pPr>
    </w:p>
    <w:p w:rsidR="00BF54E9" w:rsidRDefault="00F13854" w:rsidP="00BF54E9">
      <w:pPr>
        <w:snapToGrid w:val="0"/>
        <w:spacing w:line="2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-21590</wp:posOffset>
                </wp:positionH>
                <wp:positionV relativeFrom="paragraph">
                  <wp:posOffset>-3175</wp:posOffset>
                </wp:positionV>
                <wp:extent cx="6212205" cy="2477135"/>
                <wp:effectExtent l="12700" t="10795" r="13970" b="762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2477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D54CE" id="Rectangle 50" o:spid="_x0000_s1026" style="position:absolute;left:0;text-align:left;margin-left:-1.7pt;margin-top:-.25pt;width:489.15pt;height:19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" filled="f">
                <v:textbox inset="5.85pt,.7pt,5.85pt,.7pt"/>
              </v:rect>
            </w:pict>
          </mc:Fallback>
        </mc:AlternateContent>
      </w:r>
      <w:r w:rsidR="00BF54E9">
        <w:rPr>
          <w:rFonts w:ascii="HG丸ｺﾞｼｯｸM-PRO" w:eastAsia="HG丸ｺﾞｼｯｸM-PRO" w:hAnsi="HG丸ｺﾞｼｯｸM-PRO" w:hint="eastAsia"/>
          <w:sz w:val="24"/>
          <w:szCs w:val="24"/>
        </w:rPr>
        <w:t>※飲食店営業のうち、風俗営業又は酒類提供飲食店営業は、「</w:t>
      </w:r>
      <w:r w:rsidR="00BF54E9" w:rsidRPr="00253AF9">
        <w:rPr>
          <w:rFonts w:ascii="HG丸ｺﾞｼｯｸM-PRO" w:eastAsia="HG丸ｺﾞｼｯｸM-PRO" w:hAnsi="HG丸ｺﾞｼｯｸM-PRO" w:hint="eastAsia"/>
          <w:sz w:val="24"/>
          <w:szCs w:val="24"/>
        </w:rPr>
        <w:t>風俗営業等の規制及び業務の</w:t>
      </w:r>
    </w:p>
    <w:p w:rsidR="00BF54E9" w:rsidRDefault="00BF54E9" w:rsidP="00BF54E9">
      <w:pPr>
        <w:snapToGrid w:val="0"/>
        <w:spacing w:line="220" w:lineRule="atLeast"/>
        <w:ind w:firstLineChars="99" w:firstLine="238"/>
        <w:jc w:val="distribute"/>
        <w:rPr>
          <w:rFonts w:ascii="HG丸ｺﾞｼｯｸM-PRO" w:eastAsia="HG丸ｺﾞｼｯｸM-PRO" w:hAnsi="HG丸ｺﾞｼｯｸM-PRO"/>
          <w:sz w:val="24"/>
          <w:szCs w:val="24"/>
        </w:rPr>
      </w:pPr>
      <w:r w:rsidRPr="00253AF9">
        <w:rPr>
          <w:rFonts w:ascii="HG丸ｺﾞｼｯｸM-PRO" w:eastAsia="HG丸ｺﾞｼｯｸM-PRO" w:hAnsi="HG丸ｺﾞｼｯｸM-PRO" w:hint="eastAsia"/>
          <w:sz w:val="24"/>
          <w:szCs w:val="24"/>
        </w:rPr>
        <w:t>適正化等に関する法律</w:t>
      </w:r>
      <w:r>
        <w:rPr>
          <w:rFonts w:ascii="HG丸ｺﾞｼｯｸM-PRO" w:eastAsia="HG丸ｺﾞｼｯｸM-PRO" w:hAnsi="HG丸ｺﾞｼｯｸM-PRO" w:hint="eastAsia"/>
          <w:sz w:val="24"/>
          <w:szCs w:val="24"/>
        </w:rPr>
        <w:t>」（以下「法」という。）、「大阪府風俗営業等の規制及び業務の</w:t>
      </w:r>
    </w:p>
    <w:p w:rsidR="00BF54E9" w:rsidRDefault="00BF54E9" w:rsidP="00BF54E9">
      <w:pPr>
        <w:snapToGrid w:val="0"/>
        <w:spacing w:line="22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適正化等に関する法律施行条例」（以下「施行条例」という。）の規制も適用されます。</w:t>
      </w:r>
    </w:p>
    <w:p w:rsidR="009079E4" w:rsidRDefault="009079E4" w:rsidP="00BF54E9">
      <w:pPr>
        <w:snapToGrid w:val="0"/>
        <w:spacing w:line="220" w:lineRule="atLeast"/>
        <w:rPr>
          <w:rFonts w:ascii="HG丸ｺﾞｼｯｸM-PRO" w:eastAsia="HG丸ｺﾞｼｯｸM-PRO" w:hAnsi="HG丸ｺﾞｼｯｸM-PRO"/>
          <w:sz w:val="24"/>
          <w:szCs w:val="24"/>
        </w:rPr>
      </w:pPr>
    </w:p>
    <w:p w:rsidR="009079E4" w:rsidRPr="00AA2661" w:rsidRDefault="009079E4" w:rsidP="009079E4">
      <w:pPr>
        <w:adjustRightInd w:val="0"/>
        <w:snapToGrid w:val="0"/>
        <w:spacing w:line="200" w:lineRule="atLeast"/>
        <w:jc w:val="left"/>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18"/>
          <w:szCs w:val="18"/>
        </w:rPr>
        <w:t>○風俗営業の営業時間の制限（法第13条第1項）</w:t>
      </w:r>
    </w:p>
    <w:p w:rsidR="00FA43D8" w:rsidRDefault="009079E4" w:rsidP="00E0274E">
      <w:pPr>
        <w:adjustRightInd w:val="0"/>
        <w:snapToGrid w:val="0"/>
        <w:ind w:firstLineChars="200" w:firstLine="360"/>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18"/>
          <w:szCs w:val="18"/>
        </w:rPr>
        <w:t>風俗営業については、深夜（午前0時から午前６時まで）の営業を禁止しています。</w:t>
      </w:r>
      <w:r w:rsidR="00006E05">
        <w:rPr>
          <w:rFonts w:ascii="HG丸ｺﾞｼｯｸM-PRO" w:eastAsia="HG丸ｺﾞｼｯｸM-PRO" w:hAnsi="HG丸ｺﾞｼｯｸM-PRO" w:hint="eastAsia"/>
          <w:sz w:val="18"/>
          <w:szCs w:val="18"/>
        </w:rPr>
        <w:t>（ただし、施行条例で</w:t>
      </w:r>
      <w:r w:rsidR="00FA43D8">
        <w:rPr>
          <w:rFonts w:ascii="HG丸ｺﾞｼｯｸM-PRO" w:eastAsia="HG丸ｺﾞｼｯｸM-PRO" w:hAnsi="HG丸ｺﾞｼｯｸM-PRO" w:hint="eastAsia"/>
          <w:sz w:val="18"/>
          <w:szCs w:val="18"/>
        </w:rPr>
        <w:t>特別に</w:t>
      </w:r>
      <w:r w:rsidR="00006E05">
        <w:rPr>
          <w:rFonts w:ascii="HG丸ｺﾞｼｯｸM-PRO" w:eastAsia="HG丸ｺﾞｼｯｸM-PRO" w:hAnsi="HG丸ｺﾞｼｯｸM-PRO" w:hint="eastAsia"/>
          <w:sz w:val="18"/>
          <w:szCs w:val="18"/>
        </w:rPr>
        <w:t>定</w:t>
      </w:r>
    </w:p>
    <w:p w:rsidR="009079E4" w:rsidRPr="00AA2661" w:rsidRDefault="00FA43D8" w:rsidP="00FA43D8">
      <w:pPr>
        <w:adjustRightInd w:val="0"/>
        <w:snapToGrid w:val="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006E05">
        <w:rPr>
          <w:rFonts w:ascii="HG丸ｺﾞｼｯｸM-PRO" w:eastAsia="HG丸ｺﾞｼｯｸM-PRO" w:hAnsi="HG丸ｺﾞｼｯｸM-PRO" w:hint="eastAsia"/>
          <w:sz w:val="18"/>
          <w:szCs w:val="18"/>
        </w:rPr>
        <w:t>める</w:t>
      </w:r>
      <w:r>
        <w:rPr>
          <w:rFonts w:ascii="HG丸ｺﾞｼｯｸM-PRO" w:eastAsia="HG丸ｺﾞｼｯｸM-PRO" w:hAnsi="HG丸ｺﾞｼｯｸM-PRO" w:hint="eastAsia"/>
          <w:sz w:val="18"/>
          <w:szCs w:val="18"/>
        </w:rPr>
        <w:t>営業を除く。）</w:t>
      </w:r>
    </w:p>
    <w:p w:rsidR="009079E4" w:rsidRPr="00AA2661" w:rsidRDefault="009079E4" w:rsidP="009079E4">
      <w:pPr>
        <w:adjustRightInd w:val="0"/>
        <w:snapToGrid w:val="0"/>
        <w:jc w:val="left"/>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18"/>
          <w:szCs w:val="18"/>
        </w:rPr>
        <w:t>○風俗営業及び深夜における飲食店営業の騒音・振動の規制（法第15条、施行条例第７条）</w:t>
      </w:r>
    </w:p>
    <w:p w:rsidR="009079E4" w:rsidRPr="00AA2661" w:rsidRDefault="009079E4" w:rsidP="009079E4">
      <w:pPr>
        <w:adjustRightInd w:val="0"/>
        <w:snapToGrid w:val="0"/>
        <w:ind w:firstLineChars="200" w:firstLine="360"/>
        <w:jc w:val="left"/>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18"/>
          <w:szCs w:val="18"/>
        </w:rPr>
        <w:t>これらの営業については、条例で定める数値以上の騒音・振動を生じないようにすることとしています。</w:t>
      </w:r>
    </w:p>
    <w:p w:rsidR="009079E4" w:rsidRPr="00AA2661" w:rsidRDefault="009079E4" w:rsidP="009079E4">
      <w:pPr>
        <w:adjustRightInd w:val="0"/>
        <w:snapToGrid w:val="0"/>
        <w:jc w:val="left"/>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18"/>
          <w:szCs w:val="18"/>
        </w:rPr>
        <w:t>○酒類提供飲食店営業の禁止地域（法第13条第２項、施行条例第17条）</w:t>
      </w:r>
    </w:p>
    <w:p w:rsidR="009079E4" w:rsidRDefault="009079E4" w:rsidP="009079E4">
      <w:pPr>
        <w:adjustRightInd w:val="0"/>
        <w:snapToGrid w:val="0"/>
        <w:ind w:firstLineChars="200" w:firstLine="360"/>
        <w:jc w:val="distribute"/>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18"/>
          <w:szCs w:val="18"/>
        </w:rPr>
        <w:t>飲食店営業のうち、主として酒類を提供する営業店については、第1・2種低層住居専用地域、第1・2種</w:t>
      </w:r>
    </w:p>
    <w:p w:rsidR="00F97392" w:rsidRDefault="009079E4" w:rsidP="009079E4">
      <w:pPr>
        <w:adjustRightInd w:val="0"/>
        <w:snapToGrid w:val="0"/>
        <w:jc w:val="distribute"/>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AA2661">
        <w:rPr>
          <w:rFonts w:ascii="HG丸ｺﾞｼｯｸM-PRO" w:eastAsia="HG丸ｺﾞｼｯｸM-PRO" w:hAnsi="HG丸ｺﾞｼｯｸM-PRO" w:hint="eastAsia"/>
          <w:sz w:val="18"/>
          <w:szCs w:val="18"/>
        </w:rPr>
        <w:t>中高層住居専用地域</w:t>
      </w:r>
      <w:r w:rsidR="00F97392">
        <w:rPr>
          <w:rFonts w:ascii="HG丸ｺﾞｼｯｸM-PRO" w:eastAsia="HG丸ｺﾞｼｯｸM-PRO" w:hAnsi="HG丸ｺﾞｼｯｸM-PRO" w:hint="eastAsia"/>
          <w:sz w:val="18"/>
          <w:szCs w:val="18"/>
        </w:rPr>
        <w:t>及び田園住居地域では深夜の営業を禁止しています。</w:t>
      </w:r>
      <w:r w:rsidRPr="00AA2661">
        <w:rPr>
          <w:rFonts w:ascii="HG丸ｺﾞｼｯｸM-PRO" w:eastAsia="HG丸ｺﾞｼｯｸM-PRO" w:hAnsi="HG丸ｺﾞｼｯｸM-PRO" w:hint="eastAsia"/>
          <w:sz w:val="18"/>
          <w:szCs w:val="18"/>
        </w:rPr>
        <w:t>また、第1・2種住居地域及び準住居地域</w:t>
      </w:r>
    </w:p>
    <w:p w:rsidR="009079E4" w:rsidRDefault="009079E4" w:rsidP="00F97392">
      <w:pPr>
        <w:adjustRightInd w:val="0"/>
        <w:snapToGrid w:val="0"/>
        <w:ind w:firstLine="180"/>
        <w:jc w:val="left"/>
        <w:rPr>
          <w:rFonts w:ascii="HG丸ｺﾞｼｯｸM-PRO" w:eastAsia="HG丸ｺﾞｼｯｸM-PRO" w:hAnsi="HG丸ｺﾞｼｯｸM-PRO"/>
          <w:sz w:val="18"/>
          <w:szCs w:val="18"/>
        </w:rPr>
      </w:pPr>
      <w:r w:rsidRPr="00AA2661">
        <w:rPr>
          <w:rFonts w:ascii="HG丸ｺﾞｼｯｸM-PRO" w:eastAsia="HG丸ｺﾞｼｯｸM-PRO" w:hAnsi="HG丸ｺﾞｼｯｸM-PRO" w:hint="eastAsia"/>
          <w:sz w:val="18"/>
          <w:szCs w:val="18"/>
        </w:rPr>
        <w:t>においては、公安委員会が認めた地域以外は深夜の営業を禁止しています。</w:t>
      </w:r>
    </w:p>
    <w:p w:rsidR="009079E4" w:rsidRDefault="009079E4" w:rsidP="009079E4">
      <w:pPr>
        <w:adjustRightInd w:val="0"/>
        <w:snapToGrid w:val="0"/>
        <w:jc w:val="left"/>
        <w:rPr>
          <w:rFonts w:ascii="HG丸ｺﾞｼｯｸM-PRO" w:eastAsia="HG丸ｺﾞｼｯｸM-PRO" w:hAnsi="HG丸ｺﾞｼｯｸM-PRO"/>
          <w:sz w:val="18"/>
          <w:szCs w:val="18"/>
        </w:rPr>
      </w:pPr>
    </w:p>
    <w:p w:rsidR="009079E4" w:rsidRDefault="009079E4" w:rsidP="009079E4">
      <w:pPr>
        <w:adjustRightInd w:val="0"/>
        <w:snapToGrid w:val="0"/>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＜お問い合わせ先＞　</w:t>
      </w:r>
      <w:r w:rsidRPr="00104A74">
        <w:rPr>
          <w:rFonts w:ascii="HG丸ｺﾞｼｯｸM-PRO" w:eastAsia="HG丸ｺﾞｼｯｸM-PRO" w:hAnsi="HG丸ｺﾞｼｯｸM-PRO" w:hint="eastAsia"/>
          <w:sz w:val="18"/>
          <w:szCs w:val="18"/>
        </w:rPr>
        <w:t>最寄りの警察署</w:t>
      </w:r>
    </w:p>
    <w:p w:rsidR="00494D54" w:rsidRPr="00AA2661" w:rsidRDefault="00F13854" w:rsidP="00494D54">
      <w:pPr>
        <w:snapToGrid w:val="0"/>
        <w:spacing w:line="240" w:lineRule="atLeast"/>
        <w:rPr>
          <w:rFonts w:ascii="ＭＳ ゴシック" w:eastAsia="ＭＳ ゴシック" w:hAnsi="ＭＳ ゴシック"/>
          <w:sz w:val="40"/>
          <w:szCs w:val="40"/>
        </w:rPr>
      </w:pPr>
      <w:r>
        <w:rPr>
          <w:rFonts w:ascii="ＭＳ ゴシック" w:eastAsia="ＭＳ ゴシック" w:hAnsi="ＭＳ ゴシック" w:hint="eastAsia"/>
          <w:noProof/>
          <w:sz w:val="48"/>
          <w:szCs w:val="48"/>
        </w:rPr>
        <w:lastRenderedPageBreak/>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41275</wp:posOffset>
                </wp:positionV>
                <wp:extent cx="6137910" cy="362585"/>
                <wp:effectExtent l="0" t="0" r="0"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7910" cy="362585"/>
                          <a:chOff x="0" y="0"/>
                          <a:chExt cx="6210300" cy="428625"/>
                        </a:xfrm>
                      </wpg:grpSpPr>
                      <wps:wsp>
                        <wps:cNvPr id="18" name="正方形/長方形 18"/>
                        <wps:cNvSpPr/>
                        <wps:spPr>
                          <a:xfrm>
                            <a:off x="19050" y="381000"/>
                            <a:ext cx="6191250" cy="47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19"/>
                        <wps:cNvSpPr/>
                        <wps:spPr>
                          <a:xfrm>
                            <a:off x="0" y="0"/>
                            <a:ext cx="304800" cy="428625"/>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FD0DB4" id="グループ化 17" o:spid="_x0000_s1026" style="position:absolute;left:0;text-align:left;margin-left:0;margin-top:3.25pt;width:483.3pt;height:28.55pt;z-index:251659776" coordsize="6210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">
                <v:rect id="正方形/長方形 18" o:spid="_x0000_s1027" style="position:absolute;left:190;top:3810;width:6191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" fillcolor="windowText" strokecolor="windowText" strokeweight="2pt"/>
                <v:rect id="正方形/長方形 19" o:spid="_x0000_s1028" style="position:absolute;width:3048;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" fillcolor="windowText" strokecolor="windowText" strokeweight="2pt"/>
              </v:group>
            </w:pict>
          </mc:Fallback>
        </mc:AlternateContent>
      </w:r>
      <w:r w:rsidR="00494D54" w:rsidRPr="00AA2661">
        <w:rPr>
          <w:rFonts w:ascii="ＭＳ ゴシック" w:eastAsia="ＭＳ ゴシック" w:hAnsi="ＭＳ ゴシック" w:hint="eastAsia"/>
          <w:sz w:val="48"/>
          <w:szCs w:val="48"/>
        </w:rPr>
        <w:t xml:space="preserve">　　</w:t>
      </w:r>
      <w:r w:rsidR="00494D54" w:rsidRPr="00494D54">
        <w:rPr>
          <w:rFonts w:ascii="ＭＳ ゴシック" w:eastAsia="ＭＳ ゴシック" w:hAnsi="ＭＳ ゴシック" w:hint="eastAsia"/>
          <w:sz w:val="48"/>
          <w:szCs w:val="40"/>
        </w:rPr>
        <w:t>罰則等</w:t>
      </w:r>
    </w:p>
    <w:p w:rsidR="009F2C0A" w:rsidRDefault="009F2C0A" w:rsidP="00494D54">
      <w:pPr>
        <w:rPr>
          <w:rFonts w:ascii="ＭＳ ゴシック" w:eastAsia="ＭＳ ゴシック" w:hAnsi="ＭＳ ゴシック"/>
          <w:sz w:val="24"/>
          <w:szCs w:val="24"/>
        </w:rPr>
      </w:pPr>
    </w:p>
    <w:p w:rsidR="00494D54" w:rsidRPr="00AA2661" w:rsidRDefault="00494D54" w:rsidP="00494D54">
      <w:pPr>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●警告及び命令</w:t>
      </w:r>
    </w:p>
    <w:p w:rsidR="00165337" w:rsidRDefault="00494D54" w:rsidP="00494D54">
      <w:pPr>
        <w:snapToGrid w:val="0"/>
        <w:spacing w:line="30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カラオケ装置等</w:t>
      </w:r>
      <w:r w:rsidR="00782EEA">
        <w:rPr>
          <w:rFonts w:ascii="HG丸ｺﾞｼｯｸM-PRO" w:eastAsia="HG丸ｺﾞｼｯｸM-PRO" w:hAnsi="HG丸ｺﾞｼｯｸM-PRO" w:hint="eastAsia"/>
          <w:sz w:val="24"/>
          <w:szCs w:val="24"/>
        </w:rPr>
        <w:t>の音響機器の</w:t>
      </w:r>
      <w:r w:rsidRPr="00AA2661">
        <w:rPr>
          <w:rFonts w:ascii="HG丸ｺﾞｼｯｸM-PRO" w:eastAsia="HG丸ｺﾞｼｯｸM-PRO" w:hAnsi="HG丸ｺﾞｼｯｸM-PRO" w:hint="eastAsia"/>
          <w:sz w:val="24"/>
          <w:szCs w:val="24"/>
        </w:rPr>
        <w:t>使用</w:t>
      </w:r>
      <w:r w:rsidR="00165337">
        <w:rPr>
          <w:rFonts w:ascii="HG丸ｺﾞｼｯｸM-PRO" w:eastAsia="HG丸ｺﾞｼｯｸM-PRO" w:hAnsi="HG丸ｺﾞｼｯｸM-PRO" w:hint="eastAsia"/>
          <w:sz w:val="24"/>
          <w:szCs w:val="24"/>
        </w:rPr>
        <w:t>制限</w:t>
      </w:r>
      <w:r>
        <w:rPr>
          <w:rFonts w:ascii="HG丸ｺﾞｼｯｸM-PRO" w:eastAsia="HG丸ｺﾞｼｯｸM-PRO" w:hAnsi="HG丸ｺﾞｼｯｸM-PRO" w:hint="eastAsia"/>
          <w:sz w:val="24"/>
          <w:szCs w:val="24"/>
        </w:rPr>
        <w:t>や</w:t>
      </w:r>
      <w:r w:rsidR="00782EEA">
        <w:rPr>
          <w:rFonts w:ascii="HG丸ｺﾞｼｯｸM-PRO" w:eastAsia="HG丸ｺﾞｼｯｸM-PRO" w:hAnsi="HG丸ｺﾞｼｯｸM-PRO" w:hint="eastAsia"/>
          <w:sz w:val="24"/>
          <w:szCs w:val="24"/>
        </w:rPr>
        <w:t>、深夜</w:t>
      </w:r>
      <w:r>
        <w:rPr>
          <w:rFonts w:ascii="HG丸ｺﾞｼｯｸM-PRO" w:eastAsia="HG丸ｺﾞｼｯｸM-PRO" w:hAnsi="HG丸ｺﾞｼｯｸM-PRO" w:hint="eastAsia"/>
          <w:sz w:val="24"/>
          <w:szCs w:val="24"/>
        </w:rPr>
        <w:t>営業</w:t>
      </w:r>
      <w:r w:rsidR="00782EEA">
        <w:rPr>
          <w:rFonts w:ascii="HG丸ｺﾞｼｯｸM-PRO" w:eastAsia="HG丸ｺﾞｼｯｸM-PRO" w:hAnsi="HG丸ｺﾞｼｯｸM-PRO" w:hint="eastAsia"/>
          <w:sz w:val="24"/>
          <w:szCs w:val="24"/>
        </w:rPr>
        <w:t>（作業）の時間制限</w:t>
      </w:r>
      <w:r w:rsidRPr="00AA2661">
        <w:rPr>
          <w:rFonts w:ascii="HG丸ｺﾞｼｯｸM-PRO" w:eastAsia="HG丸ｺﾞｼｯｸM-PRO" w:hAnsi="HG丸ｺﾞｼｯｸM-PRO" w:hint="eastAsia"/>
          <w:sz w:val="24"/>
          <w:szCs w:val="24"/>
        </w:rPr>
        <w:t>に</w:t>
      </w:r>
      <w:r w:rsidR="00165337">
        <w:rPr>
          <w:rFonts w:ascii="HG丸ｺﾞｼｯｸM-PRO" w:eastAsia="HG丸ｺﾞｼｯｸM-PRO" w:hAnsi="HG丸ｺﾞｼｯｸM-PRO" w:hint="eastAsia"/>
          <w:sz w:val="24"/>
          <w:szCs w:val="24"/>
        </w:rPr>
        <w:t>違反し</w:t>
      </w:r>
      <w:r w:rsidRPr="00AA2661">
        <w:rPr>
          <w:rFonts w:ascii="HG丸ｺﾞｼｯｸM-PRO" w:eastAsia="HG丸ｺﾞｼｯｸM-PRO" w:hAnsi="HG丸ｺﾞｼｯｸM-PRO" w:hint="eastAsia"/>
          <w:sz w:val="24"/>
          <w:szCs w:val="24"/>
        </w:rPr>
        <w:t>、周辺の生活環境が損なわれているときには、</w:t>
      </w:r>
      <w:r>
        <w:rPr>
          <w:rFonts w:ascii="HG丸ｺﾞｼｯｸM-PRO" w:eastAsia="HG丸ｺﾞｼｯｸM-PRO" w:hAnsi="HG丸ｺﾞｼｯｸM-PRO" w:hint="eastAsia"/>
          <w:sz w:val="24"/>
          <w:szCs w:val="24"/>
        </w:rPr>
        <w:t>警告又</w:t>
      </w:r>
      <w:r w:rsidRPr="00AA2661">
        <w:rPr>
          <w:rFonts w:ascii="HG丸ｺﾞｼｯｸM-PRO" w:eastAsia="HG丸ｺﾞｼｯｸM-PRO" w:hAnsi="HG丸ｺﾞｼｯｸM-PRO" w:hint="eastAsia"/>
          <w:sz w:val="24"/>
          <w:szCs w:val="24"/>
        </w:rPr>
        <w:t>は命令を受けることがあります。</w:t>
      </w:r>
    </w:p>
    <w:p w:rsidR="00494D54" w:rsidRDefault="00494D54" w:rsidP="00494D54">
      <w:pPr>
        <w:snapToGrid w:val="0"/>
        <w:spacing w:line="300" w:lineRule="atLeast"/>
        <w:rPr>
          <w:rFonts w:ascii="HG丸ｺﾞｼｯｸM-PRO" w:eastAsia="HG丸ｺﾞｼｯｸM-PRO" w:hAnsi="HG丸ｺﾞｼｯｸM-PRO"/>
          <w:sz w:val="24"/>
          <w:szCs w:val="24"/>
        </w:rPr>
      </w:pPr>
      <w:r w:rsidRPr="00AA2661">
        <w:rPr>
          <w:rFonts w:ascii="HG丸ｺﾞｼｯｸM-PRO" w:eastAsia="HG丸ｺﾞｼｯｸM-PRO" w:hAnsi="HG丸ｺﾞｼｯｸM-PRO" w:hint="eastAsia"/>
          <w:sz w:val="24"/>
          <w:szCs w:val="24"/>
        </w:rPr>
        <w:t>（条例第99条）</w:t>
      </w:r>
    </w:p>
    <w:p w:rsidR="00494D54" w:rsidRPr="00240CB2" w:rsidRDefault="00494D54" w:rsidP="00494D54">
      <w:pPr>
        <w:snapToGrid w:val="0"/>
        <w:spacing w:line="180" w:lineRule="atLeast"/>
        <w:ind w:firstLineChars="100" w:firstLine="60"/>
        <w:rPr>
          <w:rFonts w:ascii="HG丸ｺﾞｼｯｸM-PRO" w:eastAsia="HG丸ｺﾞｼｯｸM-PRO" w:hAnsi="HG丸ｺﾞｼｯｸM-PRO"/>
          <w:sz w:val="6"/>
          <w:szCs w:val="24"/>
        </w:rPr>
      </w:pPr>
    </w:p>
    <w:p w:rsidR="00494D54" w:rsidRPr="00AA2661" w:rsidRDefault="00494D54" w:rsidP="00494D54">
      <w:pPr>
        <w:snapToGrid w:val="0"/>
        <w:spacing w:line="180" w:lineRule="atLeast"/>
        <w:rPr>
          <w:rFonts w:ascii="ＭＳ ゴシック" w:eastAsia="ＭＳ ゴシック" w:hAnsi="ＭＳ ゴシック"/>
          <w:sz w:val="24"/>
          <w:szCs w:val="24"/>
        </w:rPr>
      </w:pPr>
      <w:r w:rsidRPr="00AA2661">
        <w:rPr>
          <w:rFonts w:ascii="ＭＳ ゴシック" w:eastAsia="ＭＳ ゴシック" w:hAnsi="ＭＳ ゴシック" w:hint="eastAsia"/>
          <w:sz w:val="24"/>
          <w:szCs w:val="24"/>
        </w:rPr>
        <w:t>●罰則</w:t>
      </w:r>
    </w:p>
    <w:p w:rsidR="00494D54" w:rsidRDefault="00494D54" w:rsidP="00494D54">
      <w:pPr>
        <w:snapToGrid w:val="0"/>
        <w:spacing w:line="220" w:lineRule="atLeast"/>
        <w:ind w:firstLineChars="100" w:firstLine="240"/>
        <w:rPr>
          <w:rFonts w:ascii="HG丸ｺﾞｼｯｸM-PRO" w:eastAsia="HG丸ｺﾞｼｯｸM-PRO" w:hAnsi="HG丸ｺﾞｼｯｸM-PRO"/>
          <w:sz w:val="24"/>
          <w:szCs w:val="24"/>
        </w:rPr>
      </w:pPr>
      <w:r w:rsidRPr="00AA2661">
        <w:rPr>
          <w:rFonts w:ascii="HG丸ｺﾞｼｯｸM-PRO" w:eastAsia="HG丸ｺﾞｼｯｸM-PRO" w:hAnsi="HG丸ｺﾞｼｯｸM-PRO" w:hint="eastAsia"/>
          <w:sz w:val="24"/>
          <w:szCs w:val="24"/>
        </w:rPr>
        <w:t>命令に従わない場合は、3</w:t>
      </w:r>
      <w:r>
        <w:rPr>
          <w:rFonts w:ascii="HG丸ｺﾞｼｯｸM-PRO" w:eastAsia="HG丸ｺﾞｼｯｸM-PRO" w:hAnsi="HG丸ｺﾞｼｯｸM-PRO" w:hint="eastAsia"/>
          <w:sz w:val="24"/>
          <w:szCs w:val="24"/>
        </w:rPr>
        <w:t>月以下の懲役又</w:t>
      </w:r>
      <w:r w:rsidRPr="00AA2661">
        <w:rPr>
          <w:rFonts w:ascii="HG丸ｺﾞｼｯｸM-PRO" w:eastAsia="HG丸ｺﾞｼｯｸM-PRO" w:hAnsi="HG丸ｺﾞｼｯｸM-PRO" w:hint="eastAsia"/>
          <w:sz w:val="24"/>
          <w:szCs w:val="24"/>
        </w:rPr>
        <w:t>は20万円以下の罰金が科されます。</w:t>
      </w:r>
      <w:r w:rsidR="00782EEA">
        <w:rPr>
          <w:rFonts w:ascii="HG丸ｺﾞｼｯｸM-PRO" w:eastAsia="HG丸ｺﾞｼｯｸM-PRO" w:hAnsi="HG丸ｺﾞｼｯｸM-PRO" w:hint="eastAsia"/>
          <w:sz w:val="24"/>
          <w:szCs w:val="24"/>
        </w:rPr>
        <w:t xml:space="preserve">　　　　</w:t>
      </w:r>
      <w:r w:rsidRPr="00AA2661">
        <w:rPr>
          <w:rFonts w:ascii="HG丸ｺﾞｼｯｸM-PRO" w:eastAsia="HG丸ｺﾞｼｯｸM-PRO" w:hAnsi="HG丸ｺﾞｼｯｸM-PRO" w:hint="eastAsia"/>
          <w:sz w:val="24"/>
          <w:szCs w:val="24"/>
        </w:rPr>
        <w:t>（</w:t>
      </w:r>
      <w:r w:rsidR="00782EEA">
        <w:rPr>
          <w:rFonts w:ascii="HG丸ｺﾞｼｯｸM-PRO" w:eastAsia="HG丸ｺﾞｼｯｸM-PRO" w:hAnsi="HG丸ｺﾞｼｯｸM-PRO" w:hint="eastAsia"/>
          <w:sz w:val="24"/>
          <w:szCs w:val="24"/>
        </w:rPr>
        <w:t>条例</w:t>
      </w:r>
      <w:r w:rsidRPr="00AA2661">
        <w:rPr>
          <w:rFonts w:ascii="HG丸ｺﾞｼｯｸM-PRO" w:eastAsia="HG丸ｺﾞｼｯｸM-PRO" w:hAnsi="HG丸ｺﾞｼｯｸM-PRO" w:hint="eastAsia"/>
          <w:sz w:val="24"/>
          <w:szCs w:val="24"/>
        </w:rPr>
        <w:t>第114条）</w:t>
      </w:r>
    </w:p>
    <w:p w:rsidR="00C12B55" w:rsidRPr="00252663" w:rsidRDefault="00C12B55" w:rsidP="00C12B55">
      <w:pPr>
        <w:rPr>
          <w:rFonts w:ascii="ＭＳ ゴシック" w:eastAsia="ＭＳ ゴシック" w:hAnsi="ＭＳ ゴシック"/>
        </w:rPr>
      </w:pPr>
    </w:p>
    <w:p w:rsidR="00C12B55" w:rsidRPr="00252663" w:rsidRDefault="00C12B55" w:rsidP="00C12B55">
      <w:pPr>
        <w:rPr>
          <w:rFonts w:ascii="ＭＳ ゴシック" w:eastAsia="ＭＳ ゴシック" w:hAnsi="ＭＳ ゴシック"/>
        </w:rPr>
      </w:pPr>
    </w:p>
    <w:p w:rsidR="00C12B55" w:rsidRPr="00252663" w:rsidRDefault="00C12B55" w:rsidP="00C12B55">
      <w:pPr>
        <w:rPr>
          <w:rFonts w:ascii="ＭＳ ゴシック" w:eastAsia="ＭＳ ゴシック" w:hAnsi="ＭＳ ゴシック"/>
        </w:rPr>
      </w:pPr>
    </w:p>
    <w:p w:rsidR="00C12B55" w:rsidRPr="00252663" w:rsidRDefault="00C12B55" w:rsidP="00C12B55">
      <w:pPr>
        <w:rPr>
          <w:rFonts w:ascii="ＭＳ ゴシック" w:eastAsia="ＭＳ ゴシック" w:hAnsi="ＭＳ ゴシック"/>
        </w:rPr>
      </w:pPr>
    </w:p>
    <w:p w:rsidR="00C12B55" w:rsidRPr="00252663" w:rsidRDefault="00F13854" w:rsidP="00C12B55">
      <w:pPr>
        <w:rPr>
          <w:rFonts w:ascii="ＭＳ ゴシック" w:eastAsia="ＭＳ ゴシック" w:hAnsi="ＭＳ ゴシック"/>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1502410</wp:posOffset>
                </wp:positionH>
                <wp:positionV relativeFrom="paragraph">
                  <wp:posOffset>96520</wp:posOffset>
                </wp:positionV>
                <wp:extent cx="3048000" cy="628650"/>
                <wp:effectExtent l="0" t="0" r="0" b="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628650"/>
                        </a:xfrm>
                        <a:prstGeom prst="roundRect">
                          <a:avLst/>
                        </a:prstGeom>
                        <a:noFill/>
                        <a:ln w="25400" cap="flat" cmpd="sng" algn="ctr">
                          <a:solidFill>
                            <a:sysClr val="windowText" lastClr="000000"/>
                          </a:solidFill>
                          <a:prstDash val="solid"/>
                        </a:ln>
                        <a:effectLst/>
                      </wps:spPr>
                      <wps:txbx>
                        <w:txbxContent>
                          <w:p w:rsidR="00B53205" w:rsidRPr="00500801" w:rsidRDefault="00B53205" w:rsidP="00B53205">
                            <w:pPr>
                              <w:rPr>
                                <w:rFonts w:ascii="ＭＳ ゴシック" w:eastAsia="ＭＳ ゴシック" w:hAnsi="ＭＳ ゴシック"/>
                                <w:b/>
                                <w:color w:val="000000"/>
                                <w:sz w:val="52"/>
                              </w:rPr>
                            </w:pPr>
                            <w:r w:rsidRPr="00500801">
                              <w:rPr>
                                <w:rFonts w:ascii="ＭＳ ゴシック" w:eastAsia="ＭＳ ゴシック" w:hAnsi="ＭＳ ゴシック" w:hint="eastAsia"/>
                                <w:b/>
                                <w:color w:val="000000"/>
                                <w:sz w:val="52"/>
                              </w:rPr>
                              <w:t>静かなまちづくり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6" style="position:absolute;left:0;text-align:left;margin-left:118.3pt;margin-top:7.6pt;width:240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" filled="f" strokecolor="windowText" strokeweight="2pt">
                <v:path arrowok="t"/>
                <v:textbox>
                  <w:txbxContent>
                    <w:p w:rsidR="00B53205" w:rsidRPr="00500801" w:rsidRDefault="00B53205" w:rsidP="00B53205">
                      <w:pPr>
                        <w:rPr>
                          <w:rFonts w:ascii="ＭＳ ゴシック" w:eastAsia="ＭＳ ゴシック" w:hAnsi="ＭＳ ゴシック"/>
                          <w:b/>
                          <w:color w:val="000000"/>
                          <w:sz w:val="52"/>
                        </w:rPr>
                      </w:pPr>
                      <w:r w:rsidRPr="00500801">
                        <w:rPr>
                          <w:rFonts w:ascii="ＭＳ ゴシック" w:eastAsia="ＭＳ ゴシック" w:hAnsi="ＭＳ ゴシック" w:hint="eastAsia"/>
                          <w:b/>
                          <w:color w:val="000000"/>
                          <w:sz w:val="52"/>
                        </w:rPr>
                        <w:t>静かなまちづくり</w:t>
                      </w:r>
                    </w:p>
                  </w:txbxContent>
                </v:textbox>
              </v:roundrect>
            </w:pict>
          </mc:Fallback>
        </mc:AlternateContent>
      </w:r>
    </w:p>
    <w:p w:rsidR="00C12B55" w:rsidRPr="00252663" w:rsidRDefault="00C12B55" w:rsidP="00C12B55">
      <w:pPr>
        <w:rPr>
          <w:rFonts w:ascii="ＭＳ ゴシック" w:eastAsia="ＭＳ ゴシック" w:hAnsi="ＭＳ ゴシック"/>
        </w:rPr>
      </w:pPr>
    </w:p>
    <w:p w:rsidR="00C12B55" w:rsidRPr="00252663" w:rsidRDefault="00C12B55" w:rsidP="00C12B55">
      <w:pPr>
        <w:rPr>
          <w:rFonts w:ascii="ＭＳ ゴシック" w:eastAsia="ＭＳ ゴシック" w:hAnsi="ＭＳ ゴシック"/>
        </w:rPr>
      </w:pPr>
    </w:p>
    <w:p w:rsidR="00C12B55" w:rsidRDefault="00F13854" w:rsidP="00BD67E0">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w:drawing>
          <wp:anchor distT="0" distB="0" distL="114300" distR="114300" simplePos="0" relativeHeight="251663872" behindDoc="0" locked="0" layoutInCell="1" allowOverlap="1">
            <wp:simplePos x="0" y="0"/>
            <wp:positionH relativeFrom="column">
              <wp:posOffset>-145415</wp:posOffset>
            </wp:positionH>
            <wp:positionV relativeFrom="paragraph">
              <wp:posOffset>191135</wp:posOffset>
            </wp:positionV>
            <wp:extent cx="5743575" cy="2746375"/>
            <wp:effectExtent l="0" t="0" r="0" b="0"/>
            <wp:wrapNone/>
            <wp:docPr id="52" name="図 5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274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B55" w:rsidRDefault="00C12B55" w:rsidP="00BD67E0">
      <w:pPr>
        <w:rPr>
          <w:rFonts w:ascii="HG丸ｺﾞｼｯｸM-PRO" w:eastAsia="HG丸ｺﾞｼｯｸM-PRO" w:hAnsi="HG丸ｺﾞｼｯｸM-PRO"/>
          <w:szCs w:val="21"/>
        </w:rPr>
      </w:pPr>
    </w:p>
    <w:p w:rsidR="00C12B55" w:rsidRDefault="00C12B55" w:rsidP="00BD67E0">
      <w:pPr>
        <w:rPr>
          <w:rFonts w:ascii="HG丸ｺﾞｼｯｸM-PRO" w:eastAsia="HG丸ｺﾞｼｯｸM-PRO" w:hAnsi="HG丸ｺﾞｼｯｸM-PRO"/>
          <w:szCs w:val="21"/>
        </w:rPr>
      </w:pPr>
    </w:p>
    <w:p w:rsidR="00C12B55" w:rsidRDefault="00C12B55" w:rsidP="00BD67E0">
      <w:pPr>
        <w:rPr>
          <w:rFonts w:ascii="HG丸ｺﾞｼｯｸM-PRO" w:eastAsia="HG丸ｺﾞｼｯｸM-PRO" w:hAnsi="HG丸ｺﾞｼｯｸM-PRO"/>
          <w:szCs w:val="21"/>
        </w:rPr>
      </w:pPr>
    </w:p>
    <w:p w:rsidR="00C12B55" w:rsidRDefault="00C12B55" w:rsidP="00BD67E0">
      <w:pPr>
        <w:rPr>
          <w:rFonts w:ascii="HG丸ｺﾞｼｯｸM-PRO" w:eastAsia="HG丸ｺﾞｼｯｸM-PRO" w:hAnsi="HG丸ｺﾞｼｯｸM-PRO"/>
          <w:szCs w:val="21"/>
        </w:rPr>
      </w:pPr>
    </w:p>
    <w:p w:rsidR="00C12B55" w:rsidRDefault="00C12B55" w:rsidP="00BD67E0">
      <w:pPr>
        <w:rPr>
          <w:rFonts w:ascii="HG丸ｺﾞｼｯｸM-PRO" w:eastAsia="HG丸ｺﾞｼｯｸM-PRO" w:hAnsi="HG丸ｺﾞｼｯｸM-PRO"/>
          <w:szCs w:val="21"/>
        </w:rPr>
      </w:pPr>
    </w:p>
    <w:p w:rsidR="00C12B55" w:rsidRDefault="00C12B55" w:rsidP="00BD67E0">
      <w:pPr>
        <w:rPr>
          <w:rFonts w:ascii="HG丸ｺﾞｼｯｸM-PRO" w:eastAsia="HG丸ｺﾞｼｯｸM-PRO" w:hAnsi="HG丸ｺﾞｼｯｸM-PRO"/>
          <w:szCs w:val="21"/>
        </w:rPr>
      </w:pPr>
    </w:p>
    <w:p w:rsidR="00C12B55" w:rsidRDefault="00C12B55" w:rsidP="00BD67E0">
      <w:pPr>
        <w:rPr>
          <w:rFonts w:ascii="HG丸ｺﾞｼｯｸM-PRO" w:eastAsia="HG丸ｺﾞｼｯｸM-PRO" w:hAnsi="HG丸ｺﾞｼｯｸM-PRO"/>
          <w:szCs w:val="21"/>
        </w:rPr>
      </w:pPr>
    </w:p>
    <w:p w:rsidR="00C12B55" w:rsidRDefault="00C12B55"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486584" w:rsidP="00BD67E0">
      <w:pPr>
        <w:rPr>
          <w:rFonts w:ascii="HG丸ｺﾞｼｯｸM-PRO" w:eastAsia="HG丸ｺﾞｼｯｸM-PRO" w:hAnsi="HG丸ｺﾞｼｯｸM-PRO"/>
          <w:szCs w:val="21"/>
        </w:rPr>
      </w:pPr>
    </w:p>
    <w:p w:rsidR="00486584" w:rsidRDefault="00F13854" w:rsidP="00BD67E0">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-58420</wp:posOffset>
                </wp:positionH>
                <wp:positionV relativeFrom="paragraph">
                  <wp:posOffset>120650</wp:posOffset>
                </wp:positionV>
                <wp:extent cx="6304915" cy="521335"/>
                <wp:effectExtent l="4445" t="254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491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D54" w:rsidRPr="00AA2661" w:rsidRDefault="00494D54" w:rsidP="00494D54">
                            <w:pPr>
                              <w:jc w:val="left"/>
                              <w:rPr>
                                <w:rFonts w:ascii="HG丸ｺﾞｼｯｸM-PRO" w:eastAsia="HG丸ｺﾞｼｯｸM-PRO" w:hAnsi="HG丸ｺﾞｼｯｸM-PRO"/>
                              </w:rPr>
                            </w:pPr>
                            <w:r>
                              <w:rPr>
                                <w:rFonts w:ascii="HG丸ｺﾞｼｯｸM-PRO" w:eastAsia="HG丸ｺﾞｼｯｸM-PRO" w:hAnsi="HG丸ｺﾞｼｯｸM-PRO" w:hint="eastAsia"/>
                              </w:rPr>
                              <w:t>最新の情報は大阪府環境農林水産部環境管理室事業所指導</w:t>
                            </w:r>
                            <w:r w:rsidRPr="00AA2661">
                              <w:rPr>
                                <w:rFonts w:ascii="HG丸ｺﾞｼｯｸM-PRO" w:eastAsia="HG丸ｺﾞｼｯｸM-PRO" w:hAnsi="HG丸ｺﾞｼｯｸM-PRO" w:hint="eastAsia"/>
                              </w:rPr>
                              <w:t>課のホームページでご確認いただけます。</w:t>
                            </w:r>
                          </w:p>
                          <w:p w:rsidR="00494D54" w:rsidRPr="00A64DEF" w:rsidRDefault="00494D54" w:rsidP="00494D54">
                            <w:pPr>
                              <w:snapToGrid w:val="0"/>
                              <w:jc w:val="left"/>
                              <w:rPr>
                                <w:rFonts w:ascii="ＭＳ ゴシック" w:eastAsia="ＭＳ ゴシック" w:hAnsi="ＭＳ ゴシック"/>
                                <w:sz w:val="16"/>
                                <w:szCs w:val="16"/>
                              </w:rPr>
                            </w:pPr>
                            <w:r w:rsidRPr="00AA2661">
                              <w:rPr>
                                <w:rFonts w:ascii="HG丸ｺﾞｼｯｸM-PRO" w:eastAsia="HG丸ｺﾞｼｯｸM-PRO" w:hAnsi="HG丸ｺﾞｼｯｸM-PRO"/>
                              </w:rPr>
                              <w:t>htt</w:t>
                            </w:r>
                            <w:r w:rsidRPr="00D22291">
                              <w:rPr>
                                <w:rFonts w:ascii="HG丸ｺﾞｼｯｸM-PRO" w:eastAsia="HG丸ｺﾞｼｯｸM-PRO" w:hAnsi="HG丸ｺﾞｼｯｸM-PRO"/>
                                <w:color w:val="000000"/>
                              </w:rPr>
                              <w:t>p</w:t>
                            </w:r>
                            <w:r w:rsidR="00EF3840" w:rsidRPr="00D22291">
                              <w:rPr>
                                <w:rFonts w:ascii="HG丸ｺﾞｼｯｸM-PRO" w:eastAsia="HG丸ｺﾞｼｯｸM-PRO" w:hAnsi="HG丸ｺﾞｼｯｸM-PRO" w:hint="eastAsia"/>
                                <w:color w:val="000000"/>
                              </w:rPr>
                              <w:t>s</w:t>
                            </w:r>
                            <w:r w:rsidRPr="00D22291">
                              <w:rPr>
                                <w:rFonts w:ascii="HG丸ｺﾞｼｯｸM-PRO" w:eastAsia="HG丸ｺﾞｼｯｸM-PRO" w:hAnsi="HG丸ｺﾞｼｯｸM-PRO"/>
                                <w:color w:val="000000"/>
                              </w:rPr>
                              <w:t>:</w:t>
                            </w:r>
                            <w:r w:rsidRPr="00AA2661">
                              <w:rPr>
                                <w:rFonts w:ascii="HG丸ｺﾞｼｯｸM-PRO" w:eastAsia="HG丸ｺﾞｼｯｸM-PRO" w:hAnsi="HG丸ｺﾞｼｯｸM-PRO"/>
                              </w:rPr>
                              <w:t>//www.pref.osaka.lg.jp/kotsukankyo/oto/index.html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4.6pt;margin-top:9.5pt;width:496.45pt;height:4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" stroked="f">
                <v:textbox inset="5.85pt,.7pt,5.85pt,.7pt">
                  <w:txbxContent>
                    <w:p w:rsidR="00494D54" w:rsidRPr="00AA2661" w:rsidRDefault="00494D54" w:rsidP="00494D54">
                      <w:pPr>
                        <w:jc w:val="left"/>
                        <w:rPr>
                          <w:rFonts w:ascii="HG丸ｺﾞｼｯｸM-PRO" w:eastAsia="HG丸ｺﾞｼｯｸM-PRO" w:hAnsi="HG丸ｺﾞｼｯｸM-PRO"/>
                        </w:rPr>
                      </w:pPr>
                      <w:r>
                        <w:rPr>
                          <w:rFonts w:ascii="HG丸ｺﾞｼｯｸM-PRO" w:eastAsia="HG丸ｺﾞｼｯｸM-PRO" w:hAnsi="HG丸ｺﾞｼｯｸM-PRO" w:hint="eastAsia"/>
                        </w:rPr>
                        <w:t>最新の情報は大阪府環境農林水産部環境管理室事業所指導</w:t>
                      </w:r>
                      <w:r w:rsidRPr="00AA2661">
                        <w:rPr>
                          <w:rFonts w:ascii="HG丸ｺﾞｼｯｸM-PRO" w:eastAsia="HG丸ｺﾞｼｯｸM-PRO" w:hAnsi="HG丸ｺﾞｼｯｸM-PRO" w:hint="eastAsia"/>
                        </w:rPr>
                        <w:t>課のホームページでご確認いただけます。</w:t>
                      </w:r>
                    </w:p>
                    <w:p w:rsidR="00494D54" w:rsidRPr="00A64DEF" w:rsidRDefault="00494D54" w:rsidP="00494D54">
                      <w:pPr>
                        <w:snapToGrid w:val="0"/>
                        <w:jc w:val="left"/>
                        <w:rPr>
                          <w:rFonts w:ascii="ＭＳ ゴシック" w:eastAsia="ＭＳ ゴシック" w:hAnsi="ＭＳ ゴシック"/>
                          <w:sz w:val="16"/>
                          <w:szCs w:val="16"/>
                        </w:rPr>
                      </w:pPr>
                      <w:r w:rsidRPr="00AA2661">
                        <w:rPr>
                          <w:rFonts w:ascii="HG丸ｺﾞｼｯｸM-PRO" w:eastAsia="HG丸ｺﾞｼｯｸM-PRO" w:hAnsi="HG丸ｺﾞｼｯｸM-PRO"/>
                        </w:rPr>
                        <w:t>htt</w:t>
                      </w:r>
                      <w:r w:rsidRPr="00D22291">
                        <w:rPr>
                          <w:rFonts w:ascii="HG丸ｺﾞｼｯｸM-PRO" w:eastAsia="HG丸ｺﾞｼｯｸM-PRO" w:hAnsi="HG丸ｺﾞｼｯｸM-PRO"/>
                          <w:color w:val="000000"/>
                        </w:rPr>
                        <w:t>p</w:t>
                      </w:r>
                      <w:r w:rsidR="00EF3840" w:rsidRPr="00D22291">
                        <w:rPr>
                          <w:rFonts w:ascii="HG丸ｺﾞｼｯｸM-PRO" w:eastAsia="HG丸ｺﾞｼｯｸM-PRO" w:hAnsi="HG丸ｺﾞｼｯｸM-PRO" w:hint="eastAsia"/>
                          <w:color w:val="000000"/>
                        </w:rPr>
                        <w:t>s</w:t>
                      </w:r>
                      <w:r w:rsidRPr="00D22291">
                        <w:rPr>
                          <w:rFonts w:ascii="HG丸ｺﾞｼｯｸM-PRO" w:eastAsia="HG丸ｺﾞｼｯｸM-PRO" w:hAnsi="HG丸ｺﾞｼｯｸM-PRO"/>
                          <w:color w:val="000000"/>
                        </w:rPr>
                        <w:t>:</w:t>
                      </w:r>
                      <w:r w:rsidRPr="00AA2661">
                        <w:rPr>
                          <w:rFonts w:ascii="HG丸ｺﾞｼｯｸM-PRO" w:eastAsia="HG丸ｺﾞｼｯｸM-PRO" w:hAnsi="HG丸ｺﾞｼｯｸM-PRO"/>
                        </w:rPr>
                        <w:t>//www.pref.osaka.lg.jp/kotsukankyo/oto/index.html</w:t>
                      </w:r>
                    </w:p>
                  </w:txbxContent>
                </v:textbox>
              </v:rect>
            </w:pict>
          </mc:Fallback>
        </mc:AlternateContent>
      </w:r>
    </w:p>
    <w:p w:rsidR="00C12B55" w:rsidRPr="00AA2661" w:rsidRDefault="00C12B55" w:rsidP="00BD67E0">
      <w:pPr>
        <w:rPr>
          <w:rFonts w:ascii="HG丸ｺﾞｼｯｸM-PRO" w:eastAsia="HG丸ｺﾞｼｯｸM-PRO" w:hAnsi="HG丸ｺﾞｼｯｸM-PRO"/>
          <w:szCs w:val="21"/>
        </w:rPr>
      </w:pPr>
    </w:p>
    <w:p w:rsidR="004635B9" w:rsidRPr="00AA2661" w:rsidRDefault="00E0274E" w:rsidP="00B21D11">
      <w:pPr>
        <w:snapToGrid w:val="0"/>
        <w:ind w:right="640"/>
        <w:jc w:val="right"/>
        <w:rPr>
          <w:rFonts w:ascii="HG丸ｺﾞｼｯｸM-PRO" w:eastAsia="HG丸ｺﾞｼｯｸM-PRO" w:hAnsi="HG丸ｺﾞｼｯｸM-PRO"/>
          <w:sz w:val="16"/>
          <w:szCs w:val="16"/>
        </w:rPr>
      </w:pPr>
      <w:bookmarkStart w:id="0" w:name="_GoBack"/>
      <w:bookmarkEnd w:id="0"/>
      <w:r w:rsidRPr="00AA2661">
        <w:rPr>
          <w:noProof/>
        </w:rPr>
        <w:drawing>
          <wp:anchor distT="0" distB="0" distL="114300" distR="114300" simplePos="0" relativeHeight="251656704" behindDoc="0" locked="0" layoutInCell="1" allowOverlap="1">
            <wp:simplePos x="0" y="0"/>
            <wp:positionH relativeFrom="margin">
              <wp:align>left</wp:align>
            </wp:positionH>
            <wp:positionV relativeFrom="paragraph">
              <wp:posOffset>242570</wp:posOffset>
            </wp:positionV>
            <wp:extent cx="1249045" cy="337185"/>
            <wp:effectExtent l="0" t="0" r="8255" b="5715"/>
            <wp:wrapNone/>
            <wp:docPr id="4"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04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1489710</wp:posOffset>
                </wp:positionH>
                <wp:positionV relativeFrom="paragraph">
                  <wp:posOffset>288925</wp:posOffset>
                </wp:positionV>
                <wp:extent cx="5153025" cy="808990"/>
                <wp:effectExtent l="0" t="0" r="0" b="127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B55" w:rsidRPr="002D38D7" w:rsidRDefault="00C12B55" w:rsidP="00C12B55">
                            <w:pPr>
                              <w:snapToGrid w:val="0"/>
                              <w:rPr>
                                <w:rFonts w:ascii="ＭＳ ゴシック" w:eastAsia="ＭＳ ゴシック" w:hAnsi="ＭＳ ゴシック"/>
                                <w:sz w:val="22"/>
                              </w:rPr>
                            </w:pPr>
                            <w:r>
                              <w:rPr>
                                <w:rFonts w:ascii="ＭＳ ゴシック" w:eastAsia="ＭＳ ゴシック" w:hAnsi="ＭＳ ゴシック" w:hint="eastAsia"/>
                                <w:sz w:val="22"/>
                              </w:rPr>
                              <w:t>環境農林水産部環境管理室事業所指導</w:t>
                            </w:r>
                            <w:r w:rsidRPr="002D38D7">
                              <w:rPr>
                                <w:rFonts w:ascii="ＭＳ ゴシック" w:eastAsia="ＭＳ ゴシック" w:hAnsi="ＭＳ ゴシック" w:hint="eastAsia"/>
                                <w:sz w:val="22"/>
                              </w:rPr>
                              <w:t>課</w:t>
                            </w:r>
                          </w:p>
                          <w:p w:rsidR="00C57A90" w:rsidRDefault="00C12B55" w:rsidP="00C12B55">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 xml:space="preserve">〒559-8555　大阪市住之江区南港北1－14－16　</w:t>
                            </w:r>
                          </w:p>
                          <w:p w:rsidR="00C12B55" w:rsidRDefault="00C12B55" w:rsidP="00C12B55">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大阪府咲洲庁舎</w:t>
                            </w:r>
                            <w:r w:rsidR="00C57A90">
                              <w:rPr>
                                <w:rFonts w:ascii="ＭＳ ゴシック" w:eastAsia="ＭＳ ゴシック" w:hAnsi="ＭＳ ゴシック" w:hint="eastAsia"/>
                                <w:sz w:val="18"/>
                                <w:szCs w:val="18"/>
                              </w:rPr>
                              <w:t>（さきしまコスモタワー）</w:t>
                            </w:r>
                            <w:r w:rsidRPr="000C1785">
                              <w:rPr>
                                <w:rFonts w:ascii="ＭＳ ゴシック" w:eastAsia="ＭＳ ゴシック" w:hAnsi="ＭＳ ゴシック" w:hint="eastAsia"/>
                                <w:sz w:val="18"/>
                                <w:szCs w:val="18"/>
                              </w:rPr>
                              <w:t>21</w:t>
                            </w:r>
                            <w:r>
                              <w:rPr>
                                <w:rFonts w:ascii="ＭＳ ゴシック" w:eastAsia="ＭＳ ゴシック" w:hAnsi="ＭＳ ゴシック" w:hint="eastAsia"/>
                                <w:sz w:val="18"/>
                                <w:szCs w:val="18"/>
                              </w:rPr>
                              <w:t>階</w:t>
                            </w:r>
                          </w:p>
                          <w:p w:rsidR="00C12B55" w:rsidRDefault="00C12B55" w:rsidP="00C12B55">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Tel 06-6210-9588</w:t>
                            </w:r>
                          </w:p>
                          <w:p w:rsidR="00C12B55" w:rsidRPr="00BB79BF" w:rsidRDefault="009621AD" w:rsidP="00C12B55">
                            <w:pPr>
                              <w:snapToGrid w:val="0"/>
                              <w:ind w:right="48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EF3840" w:rsidRPr="00D22291">
                              <w:rPr>
                                <w:rFonts w:ascii="ＭＳ ゴシック" w:eastAsia="ＭＳ ゴシック" w:hAnsi="ＭＳ ゴシック" w:hint="eastAsia"/>
                                <w:color w:val="000000"/>
                                <w:sz w:val="16"/>
                                <w:szCs w:val="16"/>
                              </w:rPr>
                              <w:t>３</w:t>
                            </w:r>
                            <w:r w:rsidRPr="00D22291">
                              <w:rPr>
                                <w:rFonts w:ascii="ＭＳ ゴシック" w:eastAsia="ＭＳ ゴシック" w:hAnsi="ＭＳ ゴシック" w:hint="eastAsia"/>
                                <w:color w:val="000000"/>
                                <w:sz w:val="16"/>
                                <w:szCs w:val="16"/>
                              </w:rPr>
                              <w:t>年</w:t>
                            </w:r>
                            <w:r w:rsidR="00D74801" w:rsidRPr="00D22291">
                              <w:rPr>
                                <w:rFonts w:ascii="ＭＳ ゴシック" w:eastAsia="ＭＳ ゴシック" w:hAnsi="ＭＳ ゴシック" w:hint="eastAsia"/>
                                <w:color w:val="000000"/>
                                <w:sz w:val="16"/>
                                <w:szCs w:val="16"/>
                              </w:rPr>
                              <w:t>７</w:t>
                            </w:r>
                            <w:r w:rsidRPr="00D22291">
                              <w:rPr>
                                <w:rFonts w:ascii="ＭＳ ゴシック" w:eastAsia="ＭＳ ゴシック" w:hAnsi="ＭＳ ゴシック" w:hint="eastAsia"/>
                                <w:color w:val="000000"/>
                                <w:sz w:val="16"/>
                                <w:szCs w:val="16"/>
                              </w:rPr>
                              <w:t>月</w:t>
                            </w:r>
                            <w:r w:rsidR="00C12B55" w:rsidRPr="00BB79BF">
                              <w:rPr>
                                <w:rFonts w:ascii="ＭＳ ゴシック" w:eastAsia="ＭＳ ゴシック" w:hAnsi="ＭＳ ゴシック" w:hint="eastAsia"/>
                                <w:sz w:val="16"/>
                                <w:szCs w:val="16"/>
                              </w:rPr>
                              <w:t>発行</w:t>
                            </w:r>
                          </w:p>
                          <w:p w:rsidR="00C12B55" w:rsidRPr="00A64DEF" w:rsidRDefault="00C12B55" w:rsidP="00C12B55">
                            <w:pPr>
                              <w:snapToGrid w:val="0"/>
                              <w:jc w:val="right"/>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7.3pt;margin-top:22.75pt;width:405.75pt;height:6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" stroked="f">
                <v:textbox inset="5.85pt,.7pt,5.85pt,.7pt">
                  <w:txbxContent>
                    <w:p w:rsidR="00C12B55" w:rsidRPr="002D38D7" w:rsidRDefault="00C12B55" w:rsidP="00C12B55">
                      <w:pPr>
                        <w:snapToGrid w:val="0"/>
                        <w:rPr>
                          <w:rFonts w:ascii="ＭＳ ゴシック" w:eastAsia="ＭＳ ゴシック" w:hAnsi="ＭＳ ゴシック"/>
                          <w:sz w:val="22"/>
                        </w:rPr>
                      </w:pPr>
                      <w:r>
                        <w:rPr>
                          <w:rFonts w:ascii="ＭＳ ゴシック" w:eastAsia="ＭＳ ゴシック" w:hAnsi="ＭＳ ゴシック" w:hint="eastAsia"/>
                          <w:sz w:val="22"/>
                        </w:rPr>
                        <w:t>環境農林水産部環境管理室事業所指導</w:t>
                      </w:r>
                      <w:r w:rsidRPr="002D38D7">
                        <w:rPr>
                          <w:rFonts w:ascii="ＭＳ ゴシック" w:eastAsia="ＭＳ ゴシック" w:hAnsi="ＭＳ ゴシック" w:hint="eastAsia"/>
                          <w:sz w:val="22"/>
                        </w:rPr>
                        <w:t>課</w:t>
                      </w:r>
                    </w:p>
                    <w:p w:rsidR="00C57A90" w:rsidRDefault="00C12B55" w:rsidP="00C12B55">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 xml:space="preserve">〒559-8555　大阪市住之江区南港北1－14－16　</w:t>
                      </w:r>
                    </w:p>
                    <w:p w:rsidR="00C12B55" w:rsidRDefault="00C12B55" w:rsidP="00C12B55">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大阪府咲洲庁舎</w:t>
                      </w:r>
                      <w:r w:rsidR="00C57A90">
                        <w:rPr>
                          <w:rFonts w:ascii="ＭＳ ゴシック" w:eastAsia="ＭＳ ゴシック" w:hAnsi="ＭＳ ゴシック" w:hint="eastAsia"/>
                          <w:sz w:val="18"/>
                          <w:szCs w:val="18"/>
                        </w:rPr>
                        <w:t>（さきしまコスモタワー）</w:t>
                      </w:r>
                      <w:r w:rsidRPr="000C1785">
                        <w:rPr>
                          <w:rFonts w:ascii="ＭＳ ゴシック" w:eastAsia="ＭＳ ゴシック" w:hAnsi="ＭＳ ゴシック" w:hint="eastAsia"/>
                          <w:sz w:val="18"/>
                          <w:szCs w:val="18"/>
                        </w:rPr>
                        <w:t>21</w:t>
                      </w:r>
                      <w:r>
                        <w:rPr>
                          <w:rFonts w:ascii="ＭＳ ゴシック" w:eastAsia="ＭＳ ゴシック" w:hAnsi="ＭＳ ゴシック" w:hint="eastAsia"/>
                          <w:sz w:val="18"/>
                          <w:szCs w:val="18"/>
                        </w:rPr>
                        <w:t>階</w:t>
                      </w:r>
                    </w:p>
                    <w:p w:rsidR="00C12B55" w:rsidRDefault="00C12B55" w:rsidP="00C12B55">
                      <w:pPr>
                        <w:snapToGrid w:val="0"/>
                        <w:rPr>
                          <w:rFonts w:ascii="ＭＳ ゴシック" w:eastAsia="ＭＳ ゴシック" w:hAnsi="ＭＳ ゴシック"/>
                          <w:sz w:val="18"/>
                          <w:szCs w:val="18"/>
                        </w:rPr>
                      </w:pPr>
                      <w:r w:rsidRPr="000C1785">
                        <w:rPr>
                          <w:rFonts w:ascii="ＭＳ ゴシック" w:eastAsia="ＭＳ ゴシック" w:hAnsi="ＭＳ ゴシック" w:hint="eastAsia"/>
                          <w:sz w:val="18"/>
                          <w:szCs w:val="18"/>
                        </w:rPr>
                        <w:t>Tel 06-6210-9588</w:t>
                      </w:r>
                    </w:p>
                    <w:p w:rsidR="00C12B55" w:rsidRPr="00BB79BF" w:rsidRDefault="009621AD" w:rsidP="00C12B55">
                      <w:pPr>
                        <w:snapToGrid w:val="0"/>
                        <w:ind w:right="48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EF3840" w:rsidRPr="00D22291">
                        <w:rPr>
                          <w:rFonts w:ascii="ＭＳ ゴシック" w:eastAsia="ＭＳ ゴシック" w:hAnsi="ＭＳ ゴシック" w:hint="eastAsia"/>
                          <w:color w:val="000000"/>
                          <w:sz w:val="16"/>
                          <w:szCs w:val="16"/>
                        </w:rPr>
                        <w:t>３</w:t>
                      </w:r>
                      <w:r w:rsidRPr="00D22291">
                        <w:rPr>
                          <w:rFonts w:ascii="ＭＳ ゴシック" w:eastAsia="ＭＳ ゴシック" w:hAnsi="ＭＳ ゴシック" w:hint="eastAsia"/>
                          <w:color w:val="000000"/>
                          <w:sz w:val="16"/>
                          <w:szCs w:val="16"/>
                        </w:rPr>
                        <w:t>年</w:t>
                      </w:r>
                      <w:r w:rsidR="00D74801" w:rsidRPr="00D22291">
                        <w:rPr>
                          <w:rFonts w:ascii="ＭＳ ゴシック" w:eastAsia="ＭＳ ゴシック" w:hAnsi="ＭＳ ゴシック" w:hint="eastAsia"/>
                          <w:color w:val="000000"/>
                          <w:sz w:val="16"/>
                          <w:szCs w:val="16"/>
                        </w:rPr>
                        <w:t>７</w:t>
                      </w:r>
                      <w:r w:rsidRPr="00D22291">
                        <w:rPr>
                          <w:rFonts w:ascii="ＭＳ ゴシック" w:eastAsia="ＭＳ ゴシック" w:hAnsi="ＭＳ ゴシック" w:hint="eastAsia"/>
                          <w:color w:val="000000"/>
                          <w:sz w:val="16"/>
                          <w:szCs w:val="16"/>
                        </w:rPr>
                        <w:t>月</w:t>
                      </w:r>
                      <w:r w:rsidR="00C12B55" w:rsidRPr="00BB79BF">
                        <w:rPr>
                          <w:rFonts w:ascii="ＭＳ ゴシック" w:eastAsia="ＭＳ ゴシック" w:hAnsi="ＭＳ ゴシック" w:hint="eastAsia"/>
                          <w:sz w:val="16"/>
                          <w:szCs w:val="16"/>
                        </w:rPr>
                        <w:t>発行</w:t>
                      </w:r>
                    </w:p>
                    <w:p w:rsidR="00C12B55" w:rsidRPr="00A64DEF" w:rsidRDefault="00C12B55" w:rsidP="00C12B55">
                      <w:pPr>
                        <w:snapToGrid w:val="0"/>
                        <w:jc w:val="right"/>
                        <w:rPr>
                          <w:rFonts w:ascii="ＭＳ ゴシック" w:eastAsia="ＭＳ ゴシック" w:hAnsi="ＭＳ ゴシック"/>
                          <w:sz w:val="16"/>
                          <w:szCs w:val="16"/>
                        </w:rPr>
                      </w:pPr>
                    </w:p>
                  </w:txbxContent>
                </v:textbox>
              </v:rect>
            </w:pict>
          </mc:Fallback>
        </mc:AlternateContent>
      </w:r>
      <w:r w:rsidR="00F13854" w:rsidRPr="00AA2661">
        <w:rPr>
          <w:noProof/>
        </w:rPr>
        <w:drawing>
          <wp:anchor distT="0" distB="0" distL="114300" distR="114300" simplePos="0" relativeHeight="251655680" behindDoc="0" locked="0" layoutInCell="1" allowOverlap="1">
            <wp:simplePos x="0" y="0"/>
            <wp:positionH relativeFrom="column">
              <wp:posOffset>581025</wp:posOffset>
            </wp:positionH>
            <wp:positionV relativeFrom="paragraph">
              <wp:posOffset>9716135</wp:posOffset>
            </wp:positionV>
            <wp:extent cx="1247775" cy="342900"/>
            <wp:effectExtent l="0" t="0" r="0" b="0"/>
            <wp:wrapNone/>
            <wp:docPr id="3" name="図 40" descr="説明: 大阪府ロゴマーク黒直書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説明: 大阪府ロゴマーク黒直書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35B9" w:rsidRPr="00AA2661" w:rsidSect="009A13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D2" w:rsidRDefault="00557FD2" w:rsidP="00FD5427">
      <w:r>
        <w:separator/>
      </w:r>
    </w:p>
  </w:endnote>
  <w:endnote w:type="continuationSeparator" w:id="0">
    <w:p w:rsidR="00557FD2" w:rsidRDefault="00557FD2" w:rsidP="00FD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D2" w:rsidRDefault="00557FD2" w:rsidP="00FD5427">
      <w:r>
        <w:separator/>
      </w:r>
    </w:p>
  </w:footnote>
  <w:footnote w:type="continuationSeparator" w:id="0">
    <w:p w:rsidR="00557FD2" w:rsidRDefault="00557FD2" w:rsidP="00FD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81BF2"/>
    <w:multiLevelType w:val="hybridMultilevel"/>
    <w:tmpl w:val="15E66C04"/>
    <w:lvl w:ilvl="0" w:tplc="59629FC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27"/>
    <w:rsid w:val="0000074C"/>
    <w:rsid w:val="00006E05"/>
    <w:rsid w:val="00010B0F"/>
    <w:rsid w:val="000441A8"/>
    <w:rsid w:val="0004635B"/>
    <w:rsid w:val="0004743B"/>
    <w:rsid w:val="0005653B"/>
    <w:rsid w:val="00060ED5"/>
    <w:rsid w:val="00071C63"/>
    <w:rsid w:val="00076CBD"/>
    <w:rsid w:val="00096D7A"/>
    <w:rsid w:val="000A0087"/>
    <w:rsid w:val="000A0480"/>
    <w:rsid w:val="000B4943"/>
    <w:rsid w:val="000C0491"/>
    <w:rsid w:val="000D12B4"/>
    <w:rsid w:val="000D1D00"/>
    <w:rsid w:val="000E122A"/>
    <w:rsid w:val="000E1A94"/>
    <w:rsid w:val="000E75FF"/>
    <w:rsid w:val="00104A74"/>
    <w:rsid w:val="00112401"/>
    <w:rsid w:val="00130FFF"/>
    <w:rsid w:val="00141F7F"/>
    <w:rsid w:val="0014374B"/>
    <w:rsid w:val="001553C7"/>
    <w:rsid w:val="00165337"/>
    <w:rsid w:val="0018072F"/>
    <w:rsid w:val="00182C2E"/>
    <w:rsid w:val="00190D0F"/>
    <w:rsid w:val="00193891"/>
    <w:rsid w:val="001A6D63"/>
    <w:rsid w:val="001B762F"/>
    <w:rsid w:val="001D029B"/>
    <w:rsid w:val="001E6D91"/>
    <w:rsid w:val="001E70F3"/>
    <w:rsid w:val="001F1A52"/>
    <w:rsid w:val="001F3A61"/>
    <w:rsid w:val="001F6D05"/>
    <w:rsid w:val="0020620F"/>
    <w:rsid w:val="00206C97"/>
    <w:rsid w:val="00220513"/>
    <w:rsid w:val="0022258B"/>
    <w:rsid w:val="00231BAB"/>
    <w:rsid w:val="002361A9"/>
    <w:rsid w:val="00240CB2"/>
    <w:rsid w:val="002508FE"/>
    <w:rsid w:val="00253AF9"/>
    <w:rsid w:val="00265891"/>
    <w:rsid w:val="0027011F"/>
    <w:rsid w:val="00283CA5"/>
    <w:rsid w:val="0028557C"/>
    <w:rsid w:val="00293261"/>
    <w:rsid w:val="00297E58"/>
    <w:rsid w:val="002C243F"/>
    <w:rsid w:val="002D5434"/>
    <w:rsid w:val="002E0636"/>
    <w:rsid w:val="002E3A39"/>
    <w:rsid w:val="00303FD8"/>
    <w:rsid w:val="00310B55"/>
    <w:rsid w:val="00313C00"/>
    <w:rsid w:val="00316B68"/>
    <w:rsid w:val="00317F99"/>
    <w:rsid w:val="00323931"/>
    <w:rsid w:val="00326CAC"/>
    <w:rsid w:val="003510D5"/>
    <w:rsid w:val="0035471E"/>
    <w:rsid w:val="00365526"/>
    <w:rsid w:val="00372AA4"/>
    <w:rsid w:val="003858DF"/>
    <w:rsid w:val="003862F8"/>
    <w:rsid w:val="00393DFE"/>
    <w:rsid w:val="00395F0D"/>
    <w:rsid w:val="003B2A02"/>
    <w:rsid w:val="003C6249"/>
    <w:rsid w:val="003D4390"/>
    <w:rsid w:val="003D64F5"/>
    <w:rsid w:val="003E4E87"/>
    <w:rsid w:val="003E68A1"/>
    <w:rsid w:val="00402516"/>
    <w:rsid w:val="004142FC"/>
    <w:rsid w:val="00417CF2"/>
    <w:rsid w:val="00423CA2"/>
    <w:rsid w:val="00435690"/>
    <w:rsid w:val="004543BE"/>
    <w:rsid w:val="004635B9"/>
    <w:rsid w:val="00470B9D"/>
    <w:rsid w:val="0047283B"/>
    <w:rsid w:val="00486584"/>
    <w:rsid w:val="00487199"/>
    <w:rsid w:val="00491359"/>
    <w:rsid w:val="00492962"/>
    <w:rsid w:val="00494D54"/>
    <w:rsid w:val="004A1441"/>
    <w:rsid w:val="004F48E3"/>
    <w:rsid w:val="005054BF"/>
    <w:rsid w:val="00516CA0"/>
    <w:rsid w:val="00524427"/>
    <w:rsid w:val="0053341E"/>
    <w:rsid w:val="00537929"/>
    <w:rsid w:val="00540B5E"/>
    <w:rsid w:val="00540DDD"/>
    <w:rsid w:val="00557FD2"/>
    <w:rsid w:val="00563F68"/>
    <w:rsid w:val="00577B0B"/>
    <w:rsid w:val="00581C37"/>
    <w:rsid w:val="005A6066"/>
    <w:rsid w:val="005C73F2"/>
    <w:rsid w:val="005D33C6"/>
    <w:rsid w:val="005E14BD"/>
    <w:rsid w:val="005F12D0"/>
    <w:rsid w:val="005F4475"/>
    <w:rsid w:val="00621DAA"/>
    <w:rsid w:val="00640F69"/>
    <w:rsid w:val="00655646"/>
    <w:rsid w:val="00657E0E"/>
    <w:rsid w:val="00675B17"/>
    <w:rsid w:val="006C67F1"/>
    <w:rsid w:val="006D4454"/>
    <w:rsid w:val="006D6859"/>
    <w:rsid w:val="006E3742"/>
    <w:rsid w:val="006F4CC9"/>
    <w:rsid w:val="006F7441"/>
    <w:rsid w:val="00701252"/>
    <w:rsid w:val="00734A67"/>
    <w:rsid w:val="007439A6"/>
    <w:rsid w:val="00743DDC"/>
    <w:rsid w:val="0076438D"/>
    <w:rsid w:val="007657FA"/>
    <w:rsid w:val="00767E5E"/>
    <w:rsid w:val="00782EEA"/>
    <w:rsid w:val="00784404"/>
    <w:rsid w:val="007C4C1E"/>
    <w:rsid w:val="007F69B5"/>
    <w:rsid w:val="0080407E"/>
    <w:rsid w:val="00804625"/>
    <w:rsid w:val="0082220F"/>
    <w:rsid w:val="00894072"/>
    <w:rsid w:val="008961C1"/>
    <w:rsid w:val="008B458A"/>
    <w:rsid w:val="008B7A2E"/>
    <w:rsid w:val="008D3344"/>
    <w:rsid w:val="008D3694"/>
    <w:rsid w:val="008F6809"/>
    <w:rsid w:val="00901C59"/>
    <w:rsid w:val="00902451"/>
    <w:rsid w:val="009079E4"/>
    <w:rsid w:val="00916377"/>
    <w:rsid w:val="009213BD"/>
    <w:rsid w:val="009343C4"/>
    <w:rsid w:val="0094035E"/>
    <w:rsid w:val="00942290"/>
    <w:rsid w:val="009431FD"/>
    <w:rsid w:val="00944DA1"/>
    <w:rsid w:val="00953EDD"/>
    <w:rsid w:val="009560A4"/>
    <w:rsid w:val="009621AD"/>
    <w:rsid w:val="00991D5F"/>
    <w:rsid w:val="009A1372"/>
    <w:rsid w:val="009B11B9"/>
    <w:rsid w:val="009C07EC"/>
    <w:rsid w:val="009C29ED"/>
    <w:rsid w:val="009C65B8"/>
    <w:rsid w:val="009F2C0A"/>
    <w:rsid w:val="009F2D3A"/>
    <w:rsid w:val="009F3066"/>
    <w:rsid w:val="00A239E6"/>
    <w:rsid w:val="00A24FD4"/>
    <w:rsid w:val="00A41580"/>
    <w:rsid w:val="00A452C4"/>
    <w:rsid w:val="00A45DE5"/>
    <w:rsid w:val="00A50801"/>
    <w:rsid w:val="00A66D91"/>
    <w:rsid w:val="00A840E2"/>
    <w:rsid w:val="00A90FFF"/>
    <w:rsid w:val="00A94B37"/>
    <w:rsid w:val="00A95929"/>
    <w:rsid w:val="00AA2661"/>
    <w:rsid w:val="00AC1D7D"/>
    <w:rsid w:val="00AE2569"/>
    <w:rsid w:val="00AE4A13"/>
    <w:rsid w:val="00B21D11"/>
    <w:rsid w:val="00B53205"/>
    <w:rsid w:val="00B60976"/>
    <w:rsid w:val="00B645A0"/>
    <w:rsid w:val="00B76854"/>
    <w:rsid w:val="00B8668E"/>
    <w:rsid w:val="00B9666C"/>
    <w:rsid w:val="00BD67E0"/>
    <w:rsid w:val="00BE413A"/>
    <w:rsid w:val="00BF54E9"/>
    <w:rsid w:val="00C025A0"/>
    <w:rsid w:val="00C12B55"/>
    <w:rsid w:val="00C433F6"/>
    <w:rsid w:val="00C4440E"/>
    <w:rsid w:val="00C445F8"/>
    <w:rsid w:val="00C53C81"/>
    <w:rsid w:val="00C57A90"/>
    <w:rsid w:val="00C57BEF"/>
    <w:rsid w:val="00C648B1"/>
    <w:rsid w:val="00C80E9F"/>
    <w:rsid w:val="00C815BF"/>
    <w:rsid w:val="00CB6356"/>
    <w:rsid w:val="00CC107B"/>
    <w:rsid w:val="00CF1238"/>
    <w:rsid w:val="00D22291"/>
    <w:rsid w:val="00D34FD4"/>
    <w:rsid w:val="00D52830"/>
    <w:rsid w:val="00D54218"/>
    <w:rsid w:val="00D54847"/>
    <w:rsid w:val="00D56FAC"/>
    <w:rsid w:val="00D71D8C"/>
    <w:rsid w:val="00D74801"/>
    <w:rsid w:val="00D767B4"/>
    <w:rsid w:val="00D87C0F"/>
    <w:rsid w:val="00DA10B6"/>
    <w:rsid w:val="00DA3E6D"/>
    <w:rsid w:val="00DC5DA4"/>
    <w:rsid w:val="00DD3724"/>
    <w:rsid w:val="00DD4702"/>
    <w:rsid w:val="00DD7021"/>
    <w:rsid w:val="00DE23DF"/>
    <w:rsid w:val="00DF674B"/>
    <w:rsid w:val="00E0274E"/>
    <w:rsid w:val="00E15174"/>
    <w:rsid w:val="00E15232"/>
    <w:rsid w:val="00E23DFF"/>
    <w:rsid w:val="00E2781C"/>
    <w:rsid w:val="00E35034"/>
    <w:rsid w:val="00E61376"/>
    <w:rsid w:val="00E74AEA"/>
    <w:rsid w:val="00E83571"/>
    <w:rsid w:val="00E95A67"/>
    <w:rsid w:val="00E976B8"/>
    <w:rsid w:val="00EA4E68"/>
    <w:rsid w:val="00EB7968"/>
    <w:rsid w:val="00EC03FD"/>
    <w:rsid w:val="00EC3E26"/>
    <w:rsid w:val="00EE7F51"/>
    <w:rsid w:val="00EF0B55"/>
    <w:rsid w:val="00EF3840"/>
    <w:rsid w:val="00F008E3"/>
    <w:rsid w:val="00F13270"/>
    <w:rsid w:val="00F13854"/>
    <w:rsid w:val="00F35629"/>
    <w:rsid w:val="00F44523"/>
    <w:rsid w:val="00F45FAF"/>
    <w:rsid w:val="00F53CAD"/>
    <w:rsid w:val="00F71AB8"/>
    <w:rsid w:val="00F7454A"/>
    <w:rsid w:val="00F96FC9"/>
    <w:rsid w:val="00F97392"/>
    <w:rsid w:val="00F97E1A"/>
    <w:rsid w:val="00FA43D8"/>
    <w:rsid w:val="00FB1C02"/>
    <w:rsid w:val="00FC6CAF"/>
    <w:rsid w:val="00FD1E34"/>
    <w:rsid w:val="00FD5427"/>
    <w:rsid w:val="00FF3B99"/>
    <w:rsid w:val="00FF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C2BF4A76-F52E-4616-8506-375C4EE2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427"/>
    <w:pPr>
      <w:tabs>
        <w:tab w:val="center" w:pos="4252"/>
        <w:tab w:val="right" w:pos="8504"/>
      </w:tabs>
      <w:snapToGrid w:val="0"/>
    </w:pPr>
  </w:style>
  <w:style w:type="character" w:customStyle="1" w:styleId="a4">
    <w:name w:val="ヘッダー (文字)"/>
    <w:basedOn w:val="a0"/>
    <w:link w:val="a3"/>
    <w:uiPriority w:val="99"/>
    <w:rsid w:val="00FD5427"/>
  </w:style>
  <w:style w:type="paragraph" w:styleId="a5">
    <w:name w:val="footer"/>
    <w:basedOn w:val="a"/>
    <w:link w:val="a6"/>
    <w:uiPriority w:val="99"/>
    <w:unhideWhenUsed/>
    <w:rsid w:val="00FD5427"/>
    <w:pPr>
      <w:tabs>
        <w:tab w:val="center" w:pos="4252"/>
        <w:tab w:val="right" w:pos="8504"/>
      </w:tabs>
      <w:snapToGrid w:val="0"/>
    </w:pPr>
  </w:style>
  <w:style w:type="character" w:customStyle="1" w:styleId="a6">
    <w:name w:val="フッター (文字)"/>
    <w:basedOn w:val="a0"/>
    <w:link w:val="a5"/>
    <w:uiPriority w:val="99"/>
    <w:rsid w:val="00FD5427"/>
  </w:style>
  <w:style w:type="paragraph" w:styleId="a7">
    <w:name w:val="Balloon Text"/>
    <w:basedOn w:val="a"/>
    <w:link w:val="a8"/>
    <w:uiPriority w:val="99"/>
    <w:semiHidden/>
    <w:unhideWhenUsed/>
    <w:rsid w:val="009343C4"/>
    <w:rPr>
      <w:rFonts w:ascii="Arial" w:eastAsia="ＭＳ ゴシック" w:hAnsi="Arial"/>
      <w:sz w:val="18"/>
      <w:szCs w:val="18"/>
    </w:rPr>
  </w:style>
  <w:style w:type="character" w:customStyle="1" w:styleId="a8">
    <w:name w:val="吹き出し (文字)"/>
    <w:link w:val="a7"/>
    <w:uiPriority w:val="99"/>
    <w:semiHidden/>
    <w:rsid w:val="009343C4"/>
    <w:rPr>
      <w:rFonts w:ascii="Arial" w:eastAsia="ＭＳ ゴシック" w:hAnsi="Arial" w:cs="Times New Roman"/>
      <w:sz w:val="18"/>
      <w:szCs w:val="18"/>
    </w:rPr>
  </w:style>
  <w:style w:type="table" w:styleId="a9">
    <w:name w:val="Table Grid"/>
    <w:basedOn w:val="a1"/>
    <w:uiPriority w:val="59"/>
    <w:rsid w:val="000A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C1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B763-A8F5-4D11-AA8C-19DD5EBA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後川　知恵</dc:creator>
  <cp:keywords/>
  <cp:lastModifiedBy>後川　知恵</cp:lastModifiedBy>
  <cp:revision>4</cp:revision>
  <cp:lastPrinted>2018-04-25T06:55:00Z</cp:lastPrinted>
  <dcterms:created xsi:type="dcterms:W3CDTF">2021-08-03T06:11:00Z</dcterms:created>
  <dcterms:modified xsi:type="dcterms:W3CDTF">2021-08-03T08:18:00Z</dcterms:modified>
</cp:coreProperties>
</file>