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FC61" w14:textId="77777777" w:rsidR="0003677E" w:rsidRDefault="00A41ED0">
      <w:pPr>
        <w:autoSpaceDE w:val="0"/>
        <w:autoSpaceDN w:val="0"/>
        <w:rPr>
          <w:spacing w:val="-10"/>
        </w:rPr>
      </w:pPr>
      <w:r>
        <w:rPr>
          <w:noProof/>
        </w:rPr>
        <w:pict w14:anchorId="4BE2FD28">
          <v:shapetype id="_x0000_t202" coordsize="21600,21600" o:spt="202" path="m,l,21600r21600,l21600,xe">
            <v:stroke joinstyle="miter"/>
            <v:path gradientshapeok="t" o:connecttype="rect"/>
          </v:shapetype>
          <v:shape id="_x0000_s1442" type="#_x0000_t202" style="position:absolute;left:0;text-align:left;margin-left:188.1pt;margin-top:-19.15pt;width:115.1pt;height:38.3pt;z-index:251665920" fillcolor="#0cf" stroked="f">
            <v:textbox style="mso-next-textbox:#_x0000_s1442" inset="0,0,0,0">
              <w:txbxContent>
                <w:p w14:paraId="4BE2FD4C" w14:textId="77777777" w:rsidR="00617FE4" w:rsidRDefault="00617FE4">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v:textbox>
          </v:shape>
        </w:pict>
      </w:r>
    </w:p>
    <w:p w14:paraId="4BE2FC62" w14:textId="77777777" w:rsidR="00A36AAB" w:rsidRDefault="00A41ED0">
      <w:pPr>
        <w:autoSpaceDE w:val="0"/>
        <w:autoSpaceDN w:val="0"/>
        <w:rPr>
          <w:spacing w:val="-10"/>
        </w:rPr>
      </w:pPr>
      <w:r>
        <w:rPr>
          <w:noProof/>
        </w:rPr>
        <w:pict w14:anchorId="4BE2FD2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20" type="#_x0000_t176" style="position:absolute;left:0;text-align:left;margin-left:1.5pt;margin-top:15.4pt;width:165.7pt;height:28.05pt;z-index:251658752" filled="f">
            <v:shadow on="t" type="perspective" opacity=".5" origin=",.5" offset="0,0" matrix=",-56756f,,.5"/>
            <o:extrusion v:ext="view" render="wireFrame"/>
            <v:textbox inset="0,0,0,0"/>
          </v:shape>
        </w:pict>
      </w:r>
    </w:p>
    <w:p w14:paraId="4BE2FC63" w14:textId="77777777" w:rsidR="0003677E" w:rsidRDefault="00A41ED0">
      <w:pPr>
        <w:autoSpaceDE w:val="0"/>
        <w:autoSpaceDN w:val="0"/>
        <w:rPr>
          <w:spacing w:val="-10"/>
        </w:rPr>
      </w:pPr>
      <w:r>
        <w:rPr>
          <w:noProof/>
        </w:rPr>
        <w:pict w14:anchorId="4BE2FD2A">
          <v:shape id="_x0000_s1031" type="#_x0000_t202" style="position:absolute;left:0;text-align:left;margin-left:2.95pt;margin-top:-9.3pt;width:165.35pt;height:34.1pt;z-index:251644416" filled="f" stroked="f">
            <v:textbox style="mso-next-textbox:#_x0000_s1031" inset="0,0,0,0">
              <w:txbxContent>
                <w:p w14:paraId="4BE2FD4D"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v:textbox>
          </v:shape>
        </w:pict>
      </w:r>
    </w:p>
    <w:p w14:paraId="4BE2FC64" w14:textId="77777777" w:rsidR="0003677E" w:rsidRDefault="0003677E">
      <w:pPr>
        <w:autoSpaceDE w:val="0"/>
        <w:autoSpaceDN w:val="0"/>
        <w:spacing w:line="360" w:lineRule="exact"/>
        <w:rPr>
          <w:noProof/>
          <w:color w:val="0000FF"/>
          <w:sz w:val="32"/>
        </w:rPr>
      </w:pPr>
    </w:p>
    <w:p w14:paraId="4BE2FC65" w14:textId="77777777" w:rsidR="0003677E" w:rsidRDefault="0003677E">
      <w:pPr>
        <w:autoSpaceDE w:val="0"/>
        <w:autoSpaceDN w:val="0"/>
        <w:spacing w:line="360" w:lineRule="exact"/>
        <w:rPr>
          <w:rFonts w:ascii="HGｺﾞｼｯｸE" w:eastAsia="HGｺﾞｼｯｸE"/>
          <w:b/>
          <w:bCs/>
          <w:noProof/>
          <w:sz w:val="32"/>
        </w:rPr>
      </w:pPr>
      <w:r>
        <w:rPr>
          <w:rFonts w:hint="eastAsia"/>
          <w:noProof/>
          <w:color w:val="0000FF"/>
          <w:sz w:val="32"/>
        </w:rPr>
        <w:t>■</w:t>
      </w:r>
      <w:r>
        <w:rPr>
          <w:rFonts w:ascii="HGｺﾞｼｯｸE" w:eastAsia="HGｺﾞｼｯｸE" w:hint="eastAsia"/>
          <w:b/>
          <w:bCs/>
          <w:noProof/>
          <w:sz w:val="32"/>
        </w:rPr>
        <w:t>納税の窓口</w:t>
      </w:r>
    </w:p>
    <w:p w14:paraId="4BE2FC66" w14:textId="77777777" w:rsidR="007A1B47" w:rsidRDefault="00A71769" w:rsidP="00A71769">
      <w:pPr>
        <w:autoSpaceDE w:val="0"/>
        <w:autoSpaceDN w:val="0"/>
        <w:spacing w:line="360" w:lineRule="exact"/>
        <w:ind w:firstLineChars="100" w:firstLine="221"/>
        <w:rPr>
          <w:rFonts w:ascii="HGｺﾞｼｯｸM" w:eastAsia="HGｺﾞｼｯｸM"/>
        </w:rPr>
      </w:pPr>
      <w:r>
        <w:rPr>
          <w:rFonts w:ascii="HGｺﾞｼｯｸE" w:eastAsia="HGｺﾞｼｯｸE" w:hint="eastAsia"/>
          <w:b/>
          <w:bCs/>
          <w:color w:val="00FFFF"/>
          <w:spacing w:val="-10"/>
          <w:sz w:val="24"/>
        </w:rPr>
        <w:t>●</w:t>
      </w:r>
      <w:r w:rsidR="007A1B47">
        <w:rPr>
          <w:rFonts w:ascii="HGｺﾞｼｯｸE" w:eastAsia="HGｺﾞｼｯｸE" w:hint="eastAsia"/>
          <w:b/>
          <w:bCs/>
          <w:sz w:val="24"/>
        </w:rPr>
        <w:t>金融機関等</w:t>
      </w:r>
    </w:p>
    <w:p w14:paraId="4BE2FC67" w14:textId="48E46EB1" w:rsidR="0003677E" w:rsidRPr="00F5319A" w:rsidRDefault="0003677E" w:rsidP="000A438A">
      <w:pPr>
        <w:pStyle w:val="a6"/>
        <w:ind w:firstLineChars="250" w:firstLine="475"/>
      </w:pPr>
      <w:r>
        <w:rPr>
          <w:rFonts w:hint="eastAsia"/>
        </w:rPr>
        <w:t>府税は、各府税事務所のほか、下表の金融機関等で納めることができま</w:t>
      </w:r>
      <w:r>
        <w:rPr>
          <w:rFonts w:hint="eastAsia"/>
          <w:color w:val="000000"/>
        </w:rPr>
        <w:t>す</w:t>
      </w:r>
      <w:r w:rsidRPr="00986043">
        <w:rPr>
          <w:rFonts w:hint="eastAsia"/>
        </w:rPr>
        <w:t>。</w:t>
      </w:r>
      <w:r w:rsidRPr="00EB756F">
        <w:rPr>
          <w:rFonts w:hint="eastAsia"/>
        </w:rPr>
        <w:t xml:space="preserve"> </w:t>
      </w:r>
      <w:r w:rsidR="000A438A">
        <w:rPr>
          <w:rFonts w:hint="eastAsia"/>
        </w:rPr>
        <w:t xml:space="preserve">　</w:t>
      </w:r>
      <w:r w:rsidR="00554118">
        <w:rPr>
          <w:rFonts w:hint="eastAsia"/>
        </w:rPr>
        <w:t xml:space="preserve">　</w:t>
      </w:r>
      <w:r w:rsidRPr="00EF2B45">
        <w:rPr>
          <w:rFonts w:hint="eastAsia"/>
          <w:sz w:val="20"/>
          <w:szCs w:val="20"/>
        </w:rPr>
        <w:t>（平成</w:t>
      </w:r>
      <w:r w:rsidR="00245BBD" w:rsidRPr="00EF2B45">
        <w:rPr>
          <w:rFonts w:hint="eastAsia"/>
          <w:sz w:val="20"/>
          <w:szCs w:val="20"/>
        </w:rPr>
        <w:t>27</w:t>
      </w:r>
      <w:r w:rsidRPr="00EF2B45">
        <w:rPr>
          <w:sz w:val="20"/>
          <w:szCs w:val="20"/>
        </w:rPr>
        <w:t>年</w:t>
      </w:r>
      <w:r w:rsidR="00C14C54" w:rsidRPr="00EF2B45">
        <w:rPr>
          <w:rFonts w:hint="eastAsia"/>
          <w:sz w:val="20"/>
          <w:szCs w:val="20"/>
        </w:rPr>
        <w:t>４</w:t>
      </w:r>
      <w:r w:rsidRPr="00EF2B45">
        <w:rPr>
          <w:sz w:val="20"/>
          <w:szCs w:val="20"/>
        </w:rPr>
        <w:t>月</w:t>
      </w:r>
      <w:r w:rsidR="002C75BD" w:rsidRPr="00EF2B45">
        <w:rPr>
          <w:rFonts w:hint="eastAsia"/>
          <w:sz w:val="20"/>
          <w:szCs w:val="20"/>
        </w:rPr>
        <w:t>１</w:t>
      </w:r>
      <w:r w:rsidRPr="00EF2B45">
        <w:rPr>
          <w:sz w:val="20"/>
          <w:szCs w:val="20"/>
        </w:rPr>
        <w:t>日現在</w:t>
      </w:r>
      <w:r w:rsidRPr="00EF2B45">
        <w:rPr>
          <w:rFonts w:hint="eastAsia"/>
          <w:sz w:val="20"/>
          <w:szCs w:val="20"/>
        </w:rPr>
        <w:t>）</w:t>
      </w:r>
    </w:p>
    <w:tbl>
      <w:tblPr>
        <w:tblW w:w="9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730"/>
        <w:gridCol w:w="6061"/>
      </w:tblGrid>
      <w:tr w:rsidR="00986043" w:rsidRPr="00F5319A" w14:paraId="4BE2FC6B" w14:textId="77777777" w:rsidTr="00FA7936">
        <w:tc>
          <w:tcPr>
            <w:tcW w:w="1672" w:type="dxa"/>
            <w:shd w:val="clear" w:color="auto" w:fill="00FFFF"/>
          </w:tcPr>
          <w:p w14:paraId="4BE2FC68" w14:textId="77777777" w:rsidR="0003677E" w:rsidRPr="00F5319A" w:rsidRDefault="0003677E" w:rsidP="00A36AAB">
            <w:pPr>
              <w:pStyle w:val="a9"/>
              <w:spacing w:line="300" w:lineRule="exact"/>
            </w:pPr>
            <w:r w:rsidRPr="00F5319A">
              <w:rPr>
                <w:rFonts w:hint="eastAsia"/>
              </w:rPr>
              <w:t>納付できる店舗等</w:t>
            </w:r>
          </w:p>
        </w:tc>
        <w:tc>
          <w:tcPr>
            <w:tcW w:w="1730" w:type="dxa"/>
            <w:shd w:val="clear" w:color="auto" w:fill="00FFFF"/>
          </w:tcPr>
          <w:p w14:paraId="4BE2FC69" w14:textId="77777777" w:rsidR="0003677E" w:rsidRPr="00F5319A" w:rsidRDefault="0003677E" w:rsidP="00A36AAB">
            <w:pPr>
              <w:autoSpaceDE w:val="0"/>
              <w:autoSpaceDN w:val="0"/>
              <w:spacing w:line="300" w:lineRule="exact"/>
              <w:jc w:val="center"/>
              <w:rPr>
                <w:rFonts w:ascii="HGｺﾞｼｯｸE" w:eastAsia="HGｺﾞｼｯｸE"/>
                <w:b/>
                <w:bCs/>
                <w:sz w:val="18"/>
              </w:rPr>
            </w:pPr>
            <w:r w:rsidRPr="00F5319A">
              <w:rPr>
                <w:rFonts w:ascii="HGｺﾞｼｯｸE" w:eastAsia="HGｺﾞｼｯｸE" w:hint="eastAsia"/>
                <w:b/>
                <w:bCs/>
                <w:sz w:val="18"/>
              </w:rPr>
              <w:t>区分</w:t>
            </w:r>
          </w:p>
        </w:tc>
        <w:tc>
          <w:tcPr>
            <w:tcW w:w="6061" w:type="dxa"/>
            <w:shd w:val="clear" w:color="auto" w:fill="00FFFF"/>
          </w:tcPr>
          <w:p w14:paraId="4BE2FC6A" w14:textId="77777777" w:rsidR="0003677E" w:rsidRPr="00F5319A" w:rsidRDefault="0003677E" w:rsidP="00A36AAB">
            <w:pPr>
              <w:autoSpaceDE w:val="0"/>
              <w:autoSpaceDN w:val="0"/>
              <w:spacing w:line="300" w:lineRule="exact"/>
              <w:jc w:val="center"/>
              <w:rPr>
                <w:spacing w:val="-10"/>
                <w:sz w:val="18"/>
              </w:rPr>
            </w:pPr>
            <w:r w:rsidRPr="00F5319A">
              <w:rPr>
                <w:rFonts w:ascii="HGｺﾞｼｯｸE" w:eastAsia="HGｺﾞｼｯｸE" w:hint="eastAsia"/>
                <w:b/>
                <w:bCs/>
                <w:sz w:val="18"/>
              </w:rPr>
              <w:t>名称</w:t>
            </w:r>
          </w:p>
        </w:tc>
      </w:tr>
      <w:tr w:rsidR="00986043" w:rsidRPr="00F5319A" w14:paraId="4BE2FC70" w14:textId="77777777" w:rsidTr="00FA7936">
        <w:trPr>
          <w:cantSplit/>
        </w:trPr>
        <w:tc>
          <w:tcPr>
            <w:tcW w:w="1672" w:type="dxa"/>
            <w:vMerge w:val="restart"/>
            <w:vAlign w:val="center"/>
          </w:tcPr>
          <w:p w14:paraId="4BE2FC6C" w14:textId="77777777" w:rsidR="0003677E" w:rsidRPr="00F5319A" w:rsidRDefault="0003677E" w:rsidP="00A36AAB">
            <w:pPr>
              <w:pStyle w:val="a8"/>
              <w:spacing w:line="300" w:lineRule="exact"/>
              <w:jc w:val="left"/>
              <w:rPr>
                <w:sz w:val="21"/>
              </w:rPr>
            </w:pPr>
            <w:r w:rsidRPr="00F5319A">
              <w:rPr>
                <w:rFonts w:hint="eastAsia"/>
                <w:sz w:val="21"/>
              </w:rPr>
              <w:t>国内に所在する</w:t>
            </w:r>
          </w:p>
          <w:p w14:paraId="4BE2FC6D" w14:textId="77777777" w:rsidR="0003677E" w:rsidRPr="00F5319A" w:rsidRDefault="0003677E" w:rsidP="00A36AAB">
            <w:pPr>
              <w:pStyle w:val="a8"/>
              <w:spacing w:line="300" w:lineRule="exact"/>
              <w:jc w:val="left"/>
              <w:rPr>
                <w:sz w:val="21"/>
              </w:rPr>
            </w:pPr>
            <w:r w:rsidRPr="00F5319A">
              <w:rPr>
                <w:rFonts w:hint="eastAsia"/>
                <w:sz w:val="21"/>
              </w:rPr>
              <w:t>全店舗</w:t>
            </w:r>
          </w:p>
        </w:tc>
        <w:tc>
          <w:tcPr>
            <w:tcW w:w="1730" w:type="dxa"/>
            <w:vAlign w:val="center"/>
          </w:tcPr>
          <w:p w14:paraId="4BE2FC6E"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銀行</w:t>
            </w:r>
          </w:p>
        </w:tc>
        <w:tc>
          <w:tcPr>
            <w:tcW w:w="6061" w:type="dxa"/>
          </w:tcPr>
          <w:p w14:paraId="4BE2FC6F" w14:textId="77777777" w:rsidR="0003677E" w:rsidRPr="00F5319A" w:rsidRDefault="0003677E" w:rsidP="009E28F9">
            <w:pPr>
              <w:autoSpaceDE w:val="0"/>
              <w:autoSpaceDN w:val="0"/>
              <w:spacing w:line="300" w:lineRule="exact"/>
              <w:ind w:rightChars="2" w:right="4"/>
              <w:jc w:val="left"/>
              <w:rPr>
                <w:rFonts w:ascii="HGｺﾞｼｯｸM" w:eastAsia="HGｺﾞｼｯｸM"/>
                <w:sz w:val="20"/>
                <w:szCs w:val="20"/>
              </w:rPr>
            </w:pPr>
            <w:r w:rsidRPr="00F5319A">
              <w:rPr>
                <w:rFonts w:ascii="HGｺﾞｼｯｸM" w:eastAsia="HGｺﾞｼｯｸM" w:hint="eastAsia"/>
                <w:sz w:val="20"/>
                <w:szCs w:val="20"/>
              </w:rPr>
              <w:t>りそな、三菱東京ＵＦＪ、三井住友、あおぞら、みずほ、新生、七十七、群馬、千葉、北陸、北國、福井、静岡、大垣共立、十六、三重、百五、滋賀、京都、</w:t>
            </w:r>
            <w:r w:rsidR="006C0544" w:rsidRPr="00F5319A">
              <w:rPr>
                <w:rFonts w:ascii="HGｺﾞｼｯｸM" w:eastAsia="HGｺﾞｼｯｸM" w:hint="eastAsia"/>
                <w:sz w:val="20"/>
                <w:szCs w:val="20"/>
              </w:rPr>
              <w:t>近畿大阪、池田泉州</w:t>
            </w:r>
            <w:r w:rsidRPr="00F5319A">
              <w:rPr>
                <w:rFonts w:ascii="HGｺﾞｼｯｸM" w:eastAsia="HGｺﾞｼｯｸM" w:hint="eastAsia"/>
                <w:sz w:val="20"/>
                <w:szCs w:val="20"/>
              </w:rPr>
              <w:t>、南都、紀陽、但馬、鳥取、山陰合同、中国、広島、山口、阿波、百十四、伊予、四国、肥後、大分、鹿児島、西日本シティ、東京スター、富山第一、福邦、愛知、</w:t>
            </w:r>
            <w:r w:rsidR="00BF2135" w:rsidRPr="00F5319A">
              <w:rPr>
                <w:rFonts w:ascii="HGｺﾞｼｯｸM" w:eastAsia="HGｺﾞｼｯｸM" w:hint="eastAsia"/>
                <w:sz w:val="20"/>
                <w:szCs w:val="20"/>
              </w:rPr>
              <w:t>名古屋、中京、第三、</w:t>
            </w:r>
            <w:r w:rsidRPr="00F5319A">
              <w:rPr>
                <w:rFonts w:ascii="HGｺﾞｼｯｸM" w:eastAsia="HGｺﾞｼｯｸM" w:hint="eastAsia"/>
                <w:sz w:val="20"/>
                <w:szCs w:val="20"/>
              </w:rPr>
              <w:t>関西アーバン、大正、みなと、徳島、香川、愛媛、高知、三菱ＵＦＪ信託、みずほ信託、</w:t>
            </w:r>
            <w:r w:rsidR="00CE4F4C" w:rsidRPr="00F5319A">
              <w:rPr>
                <w:rFonts w:ascii="HGｺﾞｼｯｸM" w:eastAsia="HGｺﾞｼｯｸM" w:hint="eastAsia"/>
                <w:sz w:val="20"/>
                <w:szCs w:val="20"/>
              </w:rPr>
              <w:t>三井住友信託</w:t>
            </w:r>
          </w:p>
        </w:tc>
      </w:tr>
      <w:tr w:rsidR="00986043" w:rsidRPr="00F5319A" w14:paraId="4BE2FC74" w14:textId="77777777" w:rsidTr="00FA7936">
        <w:trPr>
          <w:cantSplit/>
        </w:trPr>
        <w:tc>
          <w:tcPr>
            <w:tcW w:w="1672" w:type="dxa"/>
            <w:vMerge/>
            <w:vAlign w:val="center"/>
          </w:tcPr>
          <w:p w14:paraId="4BE2FC71" w14:textId="77777777" w:rsidR="0003677E" w:rsidRPr="00F5319A" w:rsidRDefault="0003677E" w:rsidP="00A36AAB">
            <w:pPr>
              <w:pStyle w:val="a8"/>
              <w:spacing w:line="300" w:lineRule="exact"/>
              <w:jc w:val="left"/>
              <w:rPr>
                <w:sz w:val="21"/>
              </w:rPr>
            </w:pPr>
          </w:p>
        </w:tc>
        <w:tc>
          <w:tcPr>
            <w:tcW w:w="1730" w:type="dxa"/>
            <w:vAlign w:val="center"/>
          </w:tcPr>
          <w:p w14:paraId="4BE2FC72"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商工組合中央金庫</w:t>
            </w:r>
          </w:p>
        </w:tc>
        <w:tc>
          <w:tcPr>
            <w:tcW w:w="6061" w:type="dxa"/>
          </w:tcPr>
          <w:p w14:paraId="4BE2FC73" w14:textId="77777777" w:rsidR="0003677E" w:rsidRPr="00F5319A" w:rsidRDefault="0003677E" w:rsidP="00A36AAB">
            <w:pPr>
              <w:autoSpaceDE w:val="0"/>
              <w:autoSpaceDN w:val="0"/>
              <w:spacing w:line="300" w:lineRule="exact"/>
              <w:jc w:val="left"/>
              <w:rPr>
                <w:spacing w:val="-10"/>
                <w:sz w:val="20"/>
                <w:szCs w:val="20"/>
              </w:rPr>
            </w:pPr>
            <w:r w:rsidRPr="00F5319A">
              <w:rPr>
                <w:rFonts w:ascii="HGｺﾞｼｯｸM" w:eastAsia="HGｺﾞｼｯｸM" w:hint="eastAsia"/>
                <w:spacing w:val="-10"/>
                <w:sz w:val="20"/>
                <w:szCs w:val="20"/>
              </w:rPr>
              <w:t>商工組合中央金庫</w:t>
            </w:r>
          </w:p>
        </w:tc>
      </w:tr>
      <w:tr w:rsidR="00986043" w:rsidRPr="00F5319A" w14:paraId="4BE2FC78" w14:textId="77777777" w:rsidTr="00FA7936">
        <w:trPr>
          <w:cantSplit/>
          <w:trHeight w:val="400"/>
        </w:trPr>
        <w:tc>
          <w:tcPr>
            <w:tcW w:w="1672" w:type="dxa"/>
            <w:vMerge w:val="restart"/>
            <w:vAlign w:val="center"/>
          </w:tcPr>
          <w:p w14:paraId="4BE2FC75" w14:textId="77777777" w:rsidR="0003677E" w:rsidRPr="00F5319A" w:rsidRDefault="0003677E" w:rsidP="00A36AAB">
            <w:pPr>
              <w:pStyle w:val="a8"/>
              <w:spacing w:line="300" w:lineRule="exact"/>
              <w:jc w:val="left"/>
              <w:rPr>
                <w:sz w:val="21"/>
              </w:rPr>
            </w:pPr>
            <w:r w:rsidRPr="00F5319A">
              <w:rPr>
                <w:rFonts w:hint="eastAsia"/>
                <w:sz w:val="21"/>
              </w:rPr>
              <w:t>府内に所在する店舗等</w:t>
            </w:r>
          </w:p>
        </w:tc>
        <w:tc>
          <w:tcPr>
            <w:tcW w:w="1730" w:type="dxa"/>
            <w:vAlign w:val="center"/>
          </w:tcPr>
          <w:p w14:paraId="4BE2FC76"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信用金庫</w:t>
            </w:r>
          </w:p>
        </w:tc>
        <w:tc>
          <w:tcPr>
            <w:tcW w:w="6061" w:type="dxa"/>
          </w:tcPr>
          <w:p w14:paraId="4BE2FC77" w14:textId="77777777" w:rsidR="0003677E" w:rsidRPr="00613805" w:rsidRDefault="0003677E" w:rsidP="009E28F9">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信金中央金庫、大阪、大阪厚生、</w:t>
            </w:r>
            <w:r w:rsidR="00554118" w:rsidRPr="00613805">
              <w:rPr>
                <w:rFonts w:ascii="HGｺﾞｼｯｸM" w:eastAsia="HGｺﾞｼｯｸM" w:hint="eastAsia"/>
                <w:spacing w:val="-10"/>
                <w:sz w:val="20"/>
                <w:szCs w:val="20"/>
              </w:rPr>
              <w:t>大阪シティ</w:t>
            </w:r>
            <w:r w:rsidR="009E28F9" w:rsidRPr="00613805">
              <w:rPr>
                <w:rFonts w:ascii="HGｺﾞｼｯｸM" w:eastAsia="HGｺﾞｼｯｸM" w:hint="eastAsia"/>
                <w:spacing w:val="-10"/>
                <w:sz w:val="20"/>
                <w:szCs w:val="20"/>
              </w:rPr>
              <w:t>、</w:t>
            </w:r>
            <w:r w:rsidRPr="00613805">
              <w:rPr>
                <w:rFonts w:ascii="HGｺﾞｼｯｸM" w:eastAsia="HGｺﾞｼｯｸM" w:hint="eastAsia"/>
                <w:spacing w:val="-10"/>
                <w:sz w:val="20"/>
                <w:szCs w:val="20"/>
              </w:rPr>
              <w:t>大阪商工、永和、</w:t>
            </w:r>
            <w:r w:rsidR="00554118" w:rsidRPr="00613805">
              <w:rPr>
                <w:rFonts w:ascii="HGｺﾞｼｯｸM" w:eastAsia="HGｺﾞｼｯｸM" w:hint="eastAsia"/>
                <w:spacing w:val="-10"/>
                <w:sz w:val="20"/>
                <w:szCs w:val="20"/>
              </w:rPr>
              <w:t>北おおさか</w:t>
            </w:r>
            <w:r w:rsidR="009E28F9" w:rsidRPr="00613805">
              <w:rPr>
                <w:rFonts w:ascii="HGｺﾞｼｯｸM" w:eastAsia="HGｺﾞｼｯｸM" w:hint="eastAsia"/>
                <w:spacing w:val="-10"/>
                <w:sz w:val="20"/>
                <w:szCs w:val="20"/>
              </w:rPr>
              <w:t>、</w:t>
            </w:r>
            <w:r w:rsidRPr="00613805">
              <w:rPr>
                <w:rFonts w:ascii="HGｺﾞｼｯｸM" w:eastAsia="HGｺﾞｼｯｸM" w:hint="eastAsia"/>
                <w:spacing w:val="-10"/>
                <w:sz w:val="20"/>
                <w:szCs w:val="20"/>
              </w:rPr>
              <w:t>枚方、尼崎、京都</w:t>
            </w:r>
          </w:p>
        </w:tc>
      </w:tr>
      <w:tr w:rsidR="00986043" w:rsidRPr="00F5319A" w14:paraId="4BE2FC7D" w14:textId="77777777" w:rsidTr="00FA7936">
        <w:trPr>
          <w:cantSplit/>
          <w:trHeight w:val="530"/>
        </w:trPr>
        <w:tc>
          <w:tcPr>
            <w:tcW w:w="1672" w:type="dxa"/>
            <w:vMerge/>
            <w:vAlign w:val="center"/>
          </w:tcPr>
          <w:p w14:paraId="4BE2FC79" w14:textId="77777777" w:rsidR="0003677E" w:rsidRPr="00F5319A" w:rsidRDefault="0003677E" w:rsidP="00A36AAB">
            <w:pPr>
              <w:pStyle w:val="a8"/>
              <w:spacing w:line="300" w:lineRule="exact"/>
              <w:jc w:val="left"/>
              <w:rPr>
                <w:sz w:val="21"/>
              </w:rPr>
            </w:pPr>
          </w:p>
        </w:tc>
        <w:tc>
          <w:tcPr>
            <w:tcW w:w="1730" w:type="dxa"/>
            <w:vAlign w:val="center"/>
          </w:tcPr>
          <w:p w14:paraId="4BE2FC7A"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信用組合</w:t>
            </w:r>
          </w:p>
        </w:tc>
        <w:tc>
          <w:tcPr>
            <w:tcW w:w="6061" w:type="dxa"/>
          </w:tcPr>
          <w:p w14:paraId="4BE2FC7B" w14:textId="77777777" w:rsidR="0003677E" w:rsidRPr="00613805" w:rsidRDefault="0003677E" w:rsidP="00A36AAB">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全国信用協同組合連合会、大同、成協、大阪協栄、大阪貯蓄、</w:t>
            </w:r>
          </w:p>
          <w:p w14:paraId="4BE2FC7C" w14:textId="77777777" w:rsidR="0003677E" w:rsidRPr="00613805" w:rsidRDefault="0003677E" w:rsidP="00A36AAB">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のぞみ、大阪府医師、近畿産業、ミレ</w:t>
            </w:r>
          </w:p>
        </w:tc>
      </w:tr>
      <w:tr w:rsidR="00986043" w:rsidRPr="00F5319A" w14:paraId="4BE2FC81" w14:textId="77777777" w:rsidTr="00FA7936">
        <w:trPr>
          <w:cantSplit/>
        </w:trPr>
        <w:tc>
          <w:tcPr>
            <w:tcW w:w="1672" w:type="dxa"/>
            <w:vMerge/>
            <w:vAlign w:val="center"/>
          </w:tcPr>
          <w:p w14:paraId="4BE2FC7E" w14:textId="77777777" w:rsidR="0003677E" w:rsidRPr="00F5319A" w:rsidRDefault="0003677E" w:rsidP="00A36AAB">
            <w:pPr>
              <w:pStyle w:val="a8"/>
              <w:spacing w:line="300" w:lineRule="exact"/>
              <w:jc w:val="left"/>
              <w:rPr>
                <w:sz w:val="21"/>
              </w:rPr>
            </w:pPr>
          </w:p>
        </w:tc>
        <w:tc>
          <w:tcPr>
            <w:tcW w:w="1730" w:type="dxa"/>
            <w:vAlign w:val="center"/>
          </w:tcPr>
          <w:p w14:paraId="4BE2FC7F"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労働金庫</w:t>
            </w:r>
          </w:p>
        </w:tc>
        <w:tc>
          <w:tcPr>
            <w:tcW w:w="6061" w:type="dxa"/>
          </w:tcPr>
          <w:p w14:paraId="4BE2FC80" w14:textId="77777777" w:rsidR="0003677E" w:rsidRPr="00613805" w:rsidRDefault="0003677E" w:rsidP="00A36AAB">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近畿</w:t>
            </w:r>
          </w:p>
        </w:tc>
      </w:tr>
      <w:tr w:rsidR="00986043" w:rsidRPr="00F5319A" w14:paraId="4BE2FC87" w14:textId="77777777" w:rsidTr="00FA7936">
        <w:trPr>
          <w:cantSplit/>
          <w:trHeight w:val="715"/>
        </w:trPr>
        <w:tc>
          <w:tcPr>
            <w:tcW w:w="1672" w:type="dxa"/>
            <w:vMerge/>
            <w:vAlign w:val="center"/>
          </w:tcPr>
          <w:p w14:paraId="4BE2FC82" w14:textId="77777777" w:rsidR="0003677E" w:rsidRPr="00F5319A" w:rsidRDefault="0003677E" w:rsidP="00A36AAB">
            <w:pPr>
              <w:pStyle w:val="a8"/>
              <w:spacing w:line="300" w:lineRule="exact"/>
              <w:jc w:val="left"/>
              <w:rPr>
                <w:sz w:val="21"/>
              </w:rPr>
            </w:pPr>
          </w:p>
        </w:tc>
        <w:tc>
          <w:tcPr>
            <w:tcW w:w="1730" w:type="dxa"/>
            <w:vAlign w:val="center"/>
          </w:tcPr>
          <w:p w14:paraId="4BE2FC83"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農業協同組合</w:t>
            </w:r>
          </w:p>
        </w:tc>
        <w:tc>
          <w:tcPr>
            <w:tcW w:w="6061" w:type="dxa"/>
          </w:tcPr>
          <w:p w14:paraId="4BE2FC84" w14:textId="77777777" w:rsidR="0003677E" w:rsidRPr="00613805" w:rsidRDefault="0003677E" w:rsidP="00A36AAB">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大阪府信用農業協同組合連合会、北大阪、高槻市、茨木市、大阪北部,</w:t>
            </w:r>
          </w:p>
          <w:p w14:paraId="4BE2FC85" w14:textId="77777777" w:rsidR="0003677E" w:rsidRPr="00613805" w:rsidRDefault="0003677E" w:rsidP="00A36AAB">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大阪泉州、いずみの、堺市、大阪南、</w:t>
            </w:r>
            <w:r w:rsidR="001B2682" w:rsidRPr="00613805">
              <w:rPr>
                <w:rFonts w:ascii="HGｺﾞｼｯｸM" w:eastAsia="HGｺﾞｼｯｸM" w:hint="eastAsia"/>
                <w:spacing w:val="-10"/>
                <w:sz w:val="20"/>
                <w:szCs w:val="20"/>
              </w:rPr>
              <w:t>大阪中河内、</w:t>
            </w:r>
            <w:r w:rsidRPr="00613805">
              <w:rPr>
                <w:rFonts w:ascii="HGｺﾞｼｯｸM" w:eastAsia="HGｺﾞｼｯｸM" w:hint="eastAsia"/>
                <w:spacing w:val="-10"/>
                <w:sz w:val="20"/>
                <w:szCs w:val="20"/>
              </w:rPr>
              <w:t>グリーン大阪</w:t>
            </w:r>
          </w:p>
          <w:p w14:paraId="4BE2FC86" w14:textId="77777777" w:rsidR="0003677E" w:rsidRPr="00613805" w:rsidRDefault="001B2682" w:rsidP="009E28F9">
            <w:pPr>
              <w:autoSpaceDE w:val="0"/>
              <w:autoSpaceDN w:val="0"/>
              <w:spacing w:line="300" w:lineRule="exact"/>
              <w:jc w:val="left"/>
              <w:rPr>
                <w:rFonts w:ascii="HGｺﾞｼｯｸM" w:eastAsia="HGｺﾞｼｯｸM"/>
                <w:spacing w:val="-10"/>
                <w:sz w:val="20"/>
                <w:szCs w:val="20"/>
              </w:rPr>
            </w:pPr>
            <w:r w:rsidRPr="00613805">
              <w:rPr>
                <w:rFonts w:ascii="HGｺﾞｼｯｸM" w:eastAsia="HGｺﾞｼｯｸM" w:hint="eastAsia"/>
                <w:spacing w:val="-10"/>
                <w:sz w:val="20"/>
                <w:szCs w:val="20"/>
              </w:rPr>
              <w:t>北河内、</w:t>
            </w:r>
            <w:r w:rsidR="0003677E" w:rsidRPr="00613805">
              <w:rPr>
                <w:rFonts w:ascii="HGｺﾞｼｯｸM" w:eastAsia="HGｺﾞｼｯｸM" w:hint="eastAsia"/>
                <w:spacing w:val="-10"/>
                <w:sz w:val="20"/>
                <w:szCs w:val="20"/>
              </w:rPr>
              <w:t>大阪東部、九個荘、大阪市</w:t>
            </w:r>
          </w:p>
        </w:tc>
      </w:tr>
      <w:tr w:rsidR="00986043" w:rsidRPr="00F5319A" w14:paraId="4BE2FC8B" w14:textId="77777777" w:rsidTr="00FA7936">
        <w:trPr>
          <w:cantSplit/>
        </w:trPr>
        <w:tc>
          <w:tcPr>
            <w:tcW w:w="1672" w:type="dxa"/>
            <w:vMerge/>
            <w:vAlign w:val="center"/>
          </w:tcPr>
          <w:p w14:paraId="4BE2FC88" w14:textId="77777777" w:rsidR="0003677E" w:rsidRPr="00F5319A" w:rsidRDefault="0003677E" w:rsidP="00A36AAB">
            <w:pPr>
              <w:pStyle w:val="a8"/>
              <w:spacing w:line="300" w:lineRule="exact"/>
              <w:jc w:val="left"/>
              <w:rPr>
                <w:sz w:val="21"/>
              </w:rPr>
            </w:pPr>
          </w:p>
        </w:tc>
        <w:tc>
          <w:tcPr>
            <w:tcW w:w="1730" w:type="dxa"/>
            <w:vAlign w:val="center"/>
          </w:tcPr>
          <w:p w14:paraId="4BE2FC89" w14:textId="77777777" w:rsidR="0003677E" w:rsidRPr="00F5319A" w:rsidRDefault="0003677E" w:rsidP="00A36AAB">
            <w:pPr>
              <w:autoSpaceDE w:val="0"/>
              <w:autoSpaceDN w:val="0"/>
              <w:spacing w:line="300" w:lineRule="exact"/>
              <w:jc w:val="center"/>
              <w:rPr>
                <w:rFonts w:ascii="HGｺﾞｼｯｸM" w:eastAsia="HGｺﾞｼｯｸM"/>
                <w:spacing w:val="-10"/>
              </w:rPr>
            </w:pPr>
            <w:r w:rsidRPr="00F5319A">
              <w:rPr>
                <w:rFonts w:ascii="HGｺﾞｼｯｸM" w:eastAsia="HGｺﾞｼｯｸM" w:hint="eastAsia"/>
                <w:spacing w:val="-10"/>
              </w:rPr>
              <w:t>ゆうちょ銀行</w:t>
            </w:r>
          </w:p>
        </w:tc>
        <w:tc>
          <w:tcPr>
            <w:tcW w:w="6061" w:type="dxa"/>
          </w:tcPr>
          <w:p w14:paraId="4BE2FC8A" w14:textId="77777777" w:rsidR="0003677E" w:rsidRPr="00F5319A" w:rsidRDefault="0003677E" w:rsidP="00A36AAB">
            <w:pPr>
              <w:autoSpaceDE w:val="0"/>
              <w:autoSpaceDN w:val="0"/>
              <w:spacing w:line="300" w:lineRule="exact"/>
              <w:jc w:val="left"/>
              <w:rPr>
                <w:rFonts w:ascii="HGｺﾞｼｯｸM" w:eastAsia="HGｺﾞｼｯｸM"/>
                <w:spacing w:val="-10"/>
                <w:sz w:val="20"/>
                <w:szCs w:val="20"/>
              </w:rPr>
            </w:pPr>
            <w:r w:rsidRPr="00F5319A">
              <w:rPr>
                <w:rFonts w:ascii="HGｺﾞｼｯｸM" w:eastAsia="HGｺﾞｼｯｸM" w:hint="eastAsia"/>
                <w:spacing w:val="-10"/>
                <w:sz w:val="20"/>
                <w:szCs w:val="20"/>
              </w:rPr>
              <w:t>大阪府内の各郵便局</w:t>
            </w:r>
          </w:p>
        </w:tc>
      </w:tr>
    </w:tbl>
    <w:p w14:paraId="4BE2FC8C" w14:textId="77777777" w:rsidR="0003677E" w:rsidRPr="00F5319A" w:rsidRDefault="00A71769" w:rsidP="00A36AAB">
      <w:pPr>
        <w:pStyle w:val="a8"/>
        <w:spacing w:line="360" w:lineRule="exact"/>
        <w:ind w:leftChars="100" w:left="431" w:hangingChars="100" w:hanging="221"/>
        <w:rPr>
          <w:sz w:val="21"/>
        </w:rPr>
      </w:pPr>
      <w:r w:rsidRPr="00F5319A">
        <w:rPr>
          <w:rFonts w:ascii="HGｺﾞｼｯｸE" w:eastAsia="HGｺﾞｼｯｸE" w:hint="eastAsia"/>
          <w:b/>
          <w:bCs/>
          <w:color w:val="00FFFF"/>
          <w:sz w:val="24"/>
        </w:rPr>
        <w:t>●</w:t>
      </w:r>
      <w:r w:rsidR="0003677E" w:rsidRPr="00F5319A">
        <w:rPr>
          <w:rFonts w:ascii="HGｺﾞｼｯｸE" w:eastAsia="HGｺﾞｼｯｸE" w:hint="eastAsia"/>
          <w:b/>
          <w:bCs/>
          <w:sz w:val="24"/>
        </w:rPr>
        <w:t>コンビニ収納</w:t>
      </w:r>
    </w:p>
    <w:p w14:paraId="4BE2FC8D" w14:textId="77777777" w:rsidR="0079140C" w:rsidRPr="00EB756F" w:rsidRDefault="0003677E" w:rsidP="00A36AAB">
      <w:pPr>
        <w:pStyle w:val="a8"/>
        <w:spacing w:line="300" w:lineRule="exact"/>
        <w:ind w:left="190" w:hangingChars="100" w:hanging="190"/>
        <w:rPr>
          <w:sz w:val="21"/>
        </w:rPr>
      </w:pPr>
      <w:r w:rsidRPr="00F5319A">
        <w:rPr>
          <w:rFonts w:hint="eastAsia"/>
          <w:sz w:val="21"/>
        </w:rPr>
        <w:t xml:space="preserve">　　</w:t>
      </w:r>
      <w:r w:rsidR="005609ED" w:rsidRPr="00F5319A">
        <w:rPr>
          <w:rFonts w:hint="eastAsia"/>
          <w:sz w:val="21"/>
        </w:rPr>
        <w:t>府税(</w:t>
      </w:r>
      <w:r w:rsidR="00637EEF" w:rsidRPr="00F5319A">
        <w:rPr>
          <w:rFonts w:hint="eastAsia"/>
          <w:sz w:val="21"/>
        </w:rPr>
        <w:t>注</w:t>
      </w:r>
      <w:r w:rsidR="005609ED" w:rsidRPr="00F5319A">
        <w:rPr>
          <w:rFonts w:hint="eastAsia"/>
          <w:sz w:val="21"/>
        </w:rPr>
        <w:t>)</w:t>
      </w:r>
      <w:r w:rsidR="002C6EFE" w:rsidRPr="00F5319A">
        <w:rPr>
          <w:rFonts w:hint="eastAsia"/>
          <w:sz w:val="21"/>
        </w:rPr>
        <w:t>の納付用紙のうち、コンビニエンスストア収納用のバーコードの</w:t>
      </w:r>
      <w:r w:rsidRPr="00F5319A">
        <w:rPr>
          <w:rFonts w:hint="eastAsia"/>
          <w:sz w:val="21"/>
        </w:rPr>
        <w:t>印刷</w:t>
      </w:r>
      <w:r w:rsidR="002C6EFE" w:rsidRPr="00F5319A">
        <w:rPr>
          <w:rFonts w:hint="eastAsia"/>
          <w:sz w:val="21"/>
        </w:rPr>
        <w:t>があるもの</w:t>
      </w:r>
      <w:r w:rsidR="005609ED" w:rsidRPr="00F5319A">
        <w:rPr>
          <w:rFonts w:hint="eastAsia"/>
          <w:sz w:val="21"/>
        </w:rPr>
        <w:t>（30万円以下のもの）</w:t>
      </w:r>
      <w:r w:rsidRPr="00F5319A">
        <w:rPr>
          <w:rFonts w:hint="eastAsia"/>
          <w:sz w:val="21"/>
        </w:rPr>
        <w:t>については、以下の</w:t>
      </w:r>
      <w:r w:rsidR="005609ED" w:rsidRPr="00F5319A">
        <w:rPr>
          <w:rFonts w:hint="eastAsia"/>
          <w:sz w:val="21"/>
        </w:rPr>
        <w:t>国内</w:t>
      </w:r>
      <w:r w:rsidRPr="00F5319A">
        <w:rPr>
          <w:rFonts w:hint="eastAsia"/>
          <w:sz w:val="21"/>
        </w:rPr>
        <w:t>のコンビニエンスストアで納めることができます。</w:t>
      </w:r>
    </w:p>
    <w:p w14:paraId="4BE2FC8E" w14:textId="77777777" w:rsidR="00C217F6" w:rsidRPr="00EB756F" w:rsidRDefault="005609ED" w:rsidP="00A36AAB">
      <w:pPr>
        <w:pStyle w:val="a8"/>
        <w:spacing w:line="300" w:lineRule="exact"/>
        <w:ind w:leftChars="90" w:left="459" w:hangingChars="150" w:hanging="270"/>
        <w:rPr>
          <w:sz w:val="20"/>
          <w:szCs w:val="20"/>
        </w:rPr>
      </w:pPr>
      <w:r w:rsidRPr="00EB756F">
        <w:rPr>
          <w:rFonts w:hint="eastAsia"/>
          <w:sz w:val="20"/>
          <w:szCs w:val="20"/>
        </w:rPr>
        <w:t>(</w:t>
      </w:r>
      <w:r w:rsidR="00637EEF">
        <w:rPr>
          <w:rFonts w:hint="eastAsia"/>
          <w:sz w:val="20"/>
          <w:szCs w:val="20"/>
        </w:rPr>
        <w:t>注</w:t>
      </w:r>
      <w:r w:rsidRPr="00EB756F">
        <w:rPr>
          <w:rFonts w:hint="eastAsia"/>
          <w:sz w:val="20"/>
          <w:szCs w:val="20"/>
        </w:rPr>
        <w:t>)</w:t>
      </w:r>
      <w:r w:rsidR="0079140C" w:rsidRPr="00EB756F">
        <w:rPr>
          <w:rFonts w:hint="eastAsia"/>
          <w:sz w:val="20"/>
          <w:szCs w:val="20"/>
        </w:rPr>
        <w:t xml:space="preserve">　</w:t>
      </w:r>
      <w:r w:rsidRPr="00EB756F">
        <w:rPr>
          <w:rFonts w:hint="eastAsia"/>
          <w:sz w:val="20"/>
          <w:szCs w:val="20"/>
        </w:rPr>
        <w:t>自動車税、</w:t>
      </w:r>
      <w:r w:rsidR="00256017" w:rsidRPr="00EB756F">
        <w:rPr>
          <w:rFonts w:hint="eastAsia"/>
          <w:sz w:val="20"/>
          <w:szCs w:val="20"/>
        </w:rPr>
        <w:t>個人事業税、</w:t>
      </w:r>
      <w:r w:rsidRPr="00EB756F">
        <w:rPr>
          <w:rFonts w:hint="eastAsia"/>
          <w:sz w:val="20"/>
          <w:szCs w:val="20"/>
        </w:rPr>
        <w:t>不動産取得税、</w:t>
      </w:r>
      <w:r w:rsidR="00256017" w:rsidRPr="00EB756F">
        <w:rPr>
          <w:rFonts w:hint="eastAsia"/>
          <w:sz w:val="20"/>
          <w:szCs w:val="20"/>
        </w:rPr>
        <w:t>法人</w:t>
      </w:r>
      <w:r w:rsidR="00B93286" w:rsidRPr="00EB756F">
        <w:rPr>
          <w:rFonts w:hint="eastAsia"/>
          <w:sz w:val="20"/>
          <w:szCs w:val="20"/>
        </w:rPr>
        <w:t>府民税</w:t>
      </w:r>
      <w:r w:rsidRPr="00EB756F">
        <w:rPr>
          <w:rFonts w:hint="eastAsia"/>
          <w:sz w:val="20"/>
          <w:szCs w:val="20"/>
        </w:rPr>
        <w:t>及び</w:t>
      </w:r>
      <w:r w:rsidR="00B93286" w:rsidRPr="00EB756F">
        <w:rPr>
          <w:rFonts w:hint="eastAsia"/>
          <w:sz w:val="20"/>
          <w:szCs w:val="20"/>
        </w:rPr>
        <w:t>法人事業税（地方法人特別税を含む。）</w:t>
      </w:r>
      <w:r w:rsidR="00256017" w:rsidRPr="00EB756F">
        <w:rPr>
          <w:rFonts w:hint="eastAsia"/>
          <w:sz w:val="20"/>
          <w:szCs w:val="20"/>
        </w:rPr>
        <w:t>、軽油引取税</w:t>
      </w:r>
    </w:p>
    <w:p w14:paraId="4BE2FC8F" w14:textId="77777777" w:rsidR="0003677E" w:rsidRPr="00EB756F" w:rsidRDefault="00A41ED0">
      <w:pPr>
        <w:pStyle w:val="a8"/>
        <w:spacing w:line="360" w:lineRule="exact"/>
        <w:ind w:left="420" w:hangingChars="200" w:hanging="420"/>
        <w:rPr>
          <w:sz w:val="21"/>
        </w:rPr>
      </w:pPr>
      <w:r>
        <w:rPr>
          <w:noProof/>
          <w:sz w:val="21"/>
        </w:rPr>
        <w:pict w14:anchorId="4BE2FD2B">
          <v:shape id="_x0000_s1312" type="#_x0000_t202" style="position:absolute;left:0;text-align:left;margin-left:0;margin-top:2pt;width:491.15pt;height:49.6pt;z-index:251645440">
            <v:textbox style="mso-next-textbox:#_x0000_s1312" inset="0,0,0,0">
              <w:txbxContent>
                <w:p w14:paraId="4BE2FD4E" w14:textId="77777777" w:rsidR="00554118" w:rsidRPr="00613805" w:rsidRDefault="00617FE4" w:rsidP="00554118">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w:t>
                  </w:r>
                  <w:r w:rsidR="00554118" w:rsidRPr="00613805">
                    <w:rPr>
                      <w:rFonts w:ascii="HGｺﾞｼｯｸM" w:eastAsia="HGｺﾞｼｯｸM" w:hint="eastAsia"/>
                      <w:szCs w:val="21"/>
                    </w:rPr>
                    <w:t>ニューヤマザキデイリーストア、</w:t>
                  </w:r>
                </w:p>
                <w:p w14:paraId="4BE2FD4F" w14:textId="77777777" w:rsidR="00554118" w:rsidRPr="00613805" w:rsidRDefault="00617FE4" w:rsidP="00554118">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w:t>
                  </w:r>
                  <w:r w:rsidR="00554118" w:rsidRPr="00613805">
                    <w:rPr>
                      <w:rFonts w:ascii="HGｺﾞｼｯｸM" w:eastAsia="HGｺﾞｼｯｸM" w:hint="eastAsia"/>
                      <w:szCs w:val="21"/>
                    </w:rPr>
                    <w:t>、ヤマザキスペシャルパートナーショップ、</w:t>
                  </w:r>
                </w:p>
                <w:p w14:paraId="4BE2FD50" w14:textId="77777777" w:rsidR="00617FE4" w:rsidRPr="00613805" w:rsidRDefault="00617FE4" w:rsidP="00554118">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ヤマザキデイリーストアー、ローソン</w:t>
                  </w:r>
                </w:p>
              </w:txbxContent>
            </v:textbox>
          </v:shape>
        </w:pict>
      </w:r>
    </w:p>
    <w:p w14:paraId="4BE2FC90" w14:textId="77777777" w:rsidR="0003677E" w:rsidRPr="00EB756F" w:rsidRDefault="0003677E">
      <w:pPr>
        <w:pStyle w:val="a8"/>
        <w:spacing w:line="360" w:lineRule="exact"/>
        <w:ind w:left="320" w:hangingChars="200" w:hanging="320"/>
      </w:pPr>
      <w:r w:rsidRPr="00EB756F">
        <w:rPr>
          <w:rFonts w:hint="eastAsia"/>
        </w:rPr>
        <w:t xml:space="preserve">　　</w:t>
      </w:r>
    </w:p>
    <w:p w14:paraId="4BE2FC91" w14:textId="77777777" w:rsidR="00554118" w:rsidRDefault="00554118" w:rsidP="00A36AAB">
      <w:pPr>
        <w:pStyle w:val="a8"/>
        <w:spacing w:line="360" w:lineRule="exact"/>
        <w:ind w:leftChars="100" w:left="431" w:hangingChars="100" w:hanging="221"/>
        <w:rPr>
          <w:rFonts w:ascii="HGｺﾞｼｯｸE" w:eastAsia="HGｺﾞｼｯｸE"/>
          <w:b/>
          <w:bCs/>
          <w:color w:val="00FFFF"/>
          <w:sz w:val="24"/>
        </w:rPr>
      </w:pPr>
    </w:p>
    <w:p w14:paraId="4BE2FC92" w14:textId="77777777" w:rsidR="001061BF" w:rsidRPr="00EB756F" w:rsidRDefault="00A71769" w:rsidP="00A36AAB">
      <w:pPr>
        <w:pStyle w:val="a8"/>
        <w:spacing w:line="360" w:lineRule="exact"/>
        <w:ind w:leftChars="100" w:left="431" w:hangingChars="100" w:hanging="221"/>
        <w:rPr>
          <w:rFonts w:ascii="HGｺﾞｼｯｸE" w:eastAsia="HGｺﾞｼｯｸE"/>
          <w:b/>
          <w:bCs/>
          <w:sz w:val="24"/>
        </w:rPr>
      </w:pPr>
      <w:r>
        <w:rPr>
          <w:rFonts w:ascii="HGｺﾞｼｯｸE" w:eastAsia="HGｺﾞｼｯｸE" w:hint="eastAsia"/>
          <w:b/>
          <w:bCs/>
          <w:color w:val="00FFFF"/>
          <w:sz w:val="24"/>
        </w:rPr>
        <w:t>●</w:t>
      </w:r>
      <w:r w:rsidR="001061BF" w:rsidRPr="00EB756F">
        <w:rPr>
          <w:rFonts w:ascii="HGｺﾞｼｯｸE" w:eastAsia="HGｺﾞｼｯｸE" w:hint="eastAsia"/>
          <w:b/>
          <w:bCs/>
          <w:sz w:val="24"/>
        </w:rPr>
        <w:t>インターネットからのクレジットカードによる収納</w:t>
      </w:r>
    </w:p>
    <w:p w14:paraId="5AB67B4F" w14:textId="3A909962" w:rsidR="003C5D1B" w:rsidRPr="00C20CB8" w:rsidRDefault="003C5D1B" w:rsidP="00245BBD">
      <w:pPr>
        <w:pStyle w:val="a8"/>
        <w:spacing w:line="300" w:lineRule="exact"/>
        <w:ind w:left="190" w:hangingChars="100" w:hanging="190"/>
        <w:rPr>
          <w:sz w:val="21"/>
        </w:rPr>
      </w:pPr>
      <w:r>
        <w:rPr>
          <w:rFonts w:hint="eastAsia"/>
          <w:sz w:val="21"/>
        </w:rPr>
        <w:t xml:space="preserve">　</w:t>
      </w:r>
      <w:r w:rsidR="00102697">
        <w:rPr>
          <w:rFonts w:hint="eastAsia"/>
          <w:sz w:val="21"/>
        </w:rPr>
        <w:t xml:space="preserve">　</w:t>
      </w:r>
      <w:r w:rsidRPr="00C20CB8">
        <w:rPr>
          <w:rFonts w:hint="eastAsia"/>
          <w:sz w:val="21"/>
        </w:rPr>
        <w:t>自動車税納税通知書又は自動車税督促状について、納期限（延滞金を算出した期間の末日）までの期間は、インターネットから以下のマークがついているクレジットカードで納めることができます。（自動車税納税通知書又は自動車税督促状を除く納付用紙では利用できません。）</w:t>
      </w:r>
    </w:p>
    <w:p w14:paraId="4BE2FC93" w14:textId="5512339D" w:rsidR="001061BF" w:rsidRPr="00EB756F" w:rsidRDefault="00A41ED0" w:rsidP="00245BBD">
      <w:pPr>
        <w:pStyle w:val="a8"/>
        <w:spacing w:line="300" w:lineRule="exact"/>
        <w:ind w:left="180" w:hangingChars="100" w:hanging="180"/>
        <w:rPr>
          <w:sz w:val="21"/>
        </w:rPr>
      </w:pPr>
      <w:r>
        <w:rPr>
          <w:noProof/>
        </w:rPr>
        <w:pict w14:anchorId="4BE2F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4" type="#_x0000_t75" style="position:absolute;left:0;text-align:left;margin-left:57.3pt;margin-top:2.9pt;width:240.75pt;height:45.75pt;z-index:-251646464" o:allowoverlap="f">
            <v:imagedata r:id="rId12" o:title="クレジットカードロゴ"/>
          </v:shape>
        </w:pict>
      </w:r>
    </w:p>
    <w:p w14:paraId="677D1E89" w14:textId="77777777" w:rsidR="00245BBD" w:rsidRDefault="00A41ED0" w:rsidP="00BF27E8">
      <w:pPr>
        <w:pStyle w:val="a8"/>
        <w:spacing w:line="360" w:lineRule="exact"/>
        <w:ind w:left="640" w:hangingChars="200" w:hanging="640"/>
      </w:pPr>
      <w:r>
        <w:rPr>
          <w:noProof/>
          <w:sz w:val="32"/>
        </w:rPr>
        <w:pict w14:anchorId="4BE2FD2D">
          <v:rect id="_x0000_s1462" style="position:absolute;left:0;text-align:left;margin-left:350.55pt;margin-top:15.8pt;width:105.75pt;height:27pt;z-index:251668992" stroked="f">
            <v:textbox inset="0,0,0,0">
              <w:txbxContent>
                <w:p w14:paraId="4BE2FD51" w14:textId="77777777" w:rsidR="00BF27E8" w:rsidRDefault="00BF27E8" w:rsidP="00BF27E8">
                  <w:pPr>
                    <w:spacing w:line="200" w:lineRule="exact"/>
                    <w:jc w:val="center"/>
                    <w:rPr>
                      <w:sz w:val="12"/>
                      <w:szCs w:val="12"/>
                    </w:rPr>
                  </w:pPr>
                  <w:r>
                    <w:rPr>
                      <w:rFonts w:hint="eastAsia"/>
                      <w:sz w:val="12"/>
                      <w:szCs w:val="12"/>
                    </w:rPr>
                    <w:t>下記のＱＲコードを読み取る</w:t>
                  </w:r>
                </w:p>
                <w:p w14:paraId="4BE2FD52" w14:textId="77777777" w:rsidR="00BF27E8" w:rsidRDefault="00BF27E8" w:rsidP="00BF27E8">
                  <w:pPr>
                    <w:spacing w:line="200" w:lineRule="exact"/>
                    <w:jc w:val="center"/>
                  </w:pPr>
                  <w:r>
                    <w:rPr>
                      <w:rFonts w:hint="eastAsia"/>
                      <w:sz w:val="12"/>
                      <w:szCs w:val="12"/>
                    </w:rPr>
                    <w:t>ことでもアクセスできます。</w:t>
                  </w:r>
                </w:p>
              </w:txbxContent>
            </v:textbox>
          </v:rect>
        </w:pict>
      </w:r>
      <w:r w:rsidR="005609ED" w:rsidRPr="00EB756F">
        <w:rPr>
          <w:rFonts w:hint="eastAsia"/>
        </w:rPr>
        <w:t xml:space="preserve">                 </w:t>
      </w:r>
    </w:p>
    <w:p w14:paraId="4BE2FC94" w14:textId="46094E94" w:rsidR="001061BF" w:rsidRPr="00EB756F" w:rsidRDefault="005609ED" w:rsidP="00245BBD">
      <w:pPr>
        <w:pStyle w:val="a8"/>
        <w:spacing w:line="360" w:lineRule="exact"/>
        <w:ind w:left="320" w:hangingChars="200" w:hanging="320"/>
      </w:pPr>
      <w:r w:rsidRPr="00EB756F">
        <w:rPr>
          <w:rFonts w:hint="eastAsia"/>
        </w:rPr>
        <w:t xml:space="preserve">                                                        </w:t>
      </w:r>
    </w:p>
    <w:p w14:paraId="4BE2FC96" w14:textId="3564B9E3" w:rsidR="00BF27E8" w:rsidRPr="00EB756F" w:rsidRDefault="00BF27E8" w:rsidP="003C5D1B">
      <w:pPr>
        <w:pStyle w:val="a8"/>
        <w:tabs>
          <w:tab w:val="left" w:pos="8700"/>
        </w:tabs>
        <w:spacing w:line="360" w:lineRule="exact"/>
        <w:ind w:left="320" w:hangingChars="200" w:hanging="320"/>
        <w:rPr>
          <w:sz w:val="21"/>
        </w:rPr>
      </w:pPr>
      <w:r w:rsidRPr="00EB756F">
        <w:tab/>
      </w:r>
      <w:r w:rsidR="00A41ED0">
        <w:rPr>
          <w:noProof/>
        </w:rPr>
        <w:pict w14:anchorId="4BE2FD2E">
          <v:shape id="図 1" o:spid="_x0000_s1457" type="#_x0000_t75" style="position:absolute;left:0;text-align:left;margin-left:376pt;margin-top:2.3pt;width:50.25pt;height:50.25pt;z-index:-251645440;visibility:visible;mso-position-horizontal-relative:text;mso-position-vertical-relative:text">
            <v:imagedata r:id="rId13" o:title="QRcode"/>
          </v:shape>
        </w:pict>
      </w:r>
      <w:r w:rsidR="001061BF" w:rsidRPr="00EB756F">
        <w:rPr>
          <w:rFonts w:hint="eastAsia"/>
          <w:sz w:val="21"/>
        </w:rPr>
        <w:t>手続きの詳細や問合せ先は、</w:t>
      </w:r>
      <w:r w:rsidRPr="00EB756F">
        <w:rPr>
          <w:rFonts w:hint="eastAsia"/>
          <w:sz w:val="21"/>
        </w:rPr>
        <w:t>https://publicservice.jp/osaka/</w:t>
      </w:r>
    </w:p>
    <w:p w14:paraId="4BE2FC97" w14:textId="77777777" w:rsidR="001061BF" w:rsidRPr="00EB756F" w:rsidRDefault="001061BF" w:rsidP="00A36AAB">
      <w:pPr>
        <w:pStyle w:val="a8"/>
        <w:spacing w:line="300" w:lineRule="exact"/>
        <w:ind w:left="190" w:hangingChars="100" w:hanging="190"/>
        <w:rPr>
          <w:sz w:val="21"/>
        </w:rPr>
      </w:pPr>
      <w:r w:rsidRPr="00EB756F">
        <w:rPr>
          <w:rFonts w:hint="eastAsia"/>
          <w:sz w:val="21"/>
        </w:rPr>
        <w:t>（大阪府自動車税お支払サイト）をご覧ください。</w:t>
      </w:r>
    </w:p>
    <w:p w14:paraId="4BE2FC98" w14:textId="77777777" w:rsidR="005609ED" w:rsidRPr="00EB756F" w:rsidRDefault="005609ED" w:rsidP="00A36AAB">
      <w:pPr>
        <w:pStyle w:val="a8"/>
        <w:spacing w:line="300" w:lineRule="exact"/>
        <w:ind w:left="190" w:hangingChars="100" w:hanging="190"/>
        <w:rPr>
          <w:szCs w:val="18"/>
        </w:rPr>
      </w:pPr>
      <w:r w:rsidRPr="00EB756F">
        <w:rPr>
          <w:rFonts w:hint="eastAsia"/>
          <w:sz w:val="21"/>
        </w:rPr>
        <w:t xml:space="preserve">　　</w:t>
      </w:r>
      <w:r w:rsidRPr="00EB756F">
        <w:rPr>
          <w:rFonts w:hint="eastAsia"/>
          <w:szCs w:val="18"/>
        </w:rPr>
        <w:t>納税証明書が発行可能となるのは、お支払手続き完了後、おおむね２週間後です。</w:t>
      </w:r>
    </w:p>
    <w:p w14:paraId="4BE2FC99" w14:textId="77777777" w:rsidR="005609ED" w:rsidRPr="00F5319A" w:rsidRDefault="005609ED" w:rsidP="00A36AAB">
      <w:pPr>
        <w:pStyle w:val="a8"/>
        <w:spacing w:line="300" w:lineRule="exact"/>
        <w:ind w:left="160" w:hangingChars="100" w:hanging="160"/>
        <w:rPr>
          <w:szCs w:val="18"/>
        </w:rPr>
      </w:pPr>
      <w:r w:rsidRPr="00EB756F">
        <w:rPr>
          <w:rFonts w:hint="eastAsia"/>
          <w:szCs w:val="18"/>
        </w:rPr>
        <w:t xml:space="preserve">　 　自動車税額の他に１件（１</w:t>
      </w:r>
      <w:r w:rsidRPr="00F5319A">
        <w:rPr>
          <w:rFonts w:hint="eastAsia"/>
          <w:szCs w:val="18"/>
        </w:rPr>
        <w:t>台</w:t>
      </w:r>
      <w:r w:rsidR="00146324" w:rsidRPr="00F5319A">
        <w:rPr>
          <w:rFonts w:hint="eastAsia"/>
          <w:szCs w:val="18"/>
        </w:rPr>
        <w:t>）</w:t>
      </w:r>
      <w:r w:rsidR="00FA7936" w:rsidRPr="00F5319A">
        <w:rPr>
          <w:rFonts w:hint="eastAsia"/>
          <w:szCs w:val="18"/>
        </w:rPr>
        <w:t>に</w:t>
      </w:r>
      <w:r w:rsidR="00FA7936" w:rsidRPr="00613805">
        <w:rPr>
          <w:rFonts w:hint="eastAsia"/>
          <w:szCs w:val="18"/>
        </w:rPr>
        <w:t>つき</w:t>
      </w:r>
      <w:r w:rsidR="00554118" w:rsidRPr="00613805">
        <w:rPr>
          <w:rFonts w:hint="eastAsia"/>
          <w:szCs w:val="18"/>
        </w:rPr>
        <w:t>３２４</w:t>
      </w:r>
      <w:r w:rsidR="00FA7936" w:rsidRPr="00613805">
        <w:rPr>
          <w:rFonts w:hint="eastAsia"/>
          <w:szCs w:val="18"/>
        </w:rPr>
        <w:t>円（</w:t>
      </w:r>
      <w:r w:rsidR="00FA7936" w:rsidRPr="00F5319A">
        <w:rPr>
          <w:rFonts w:hint="eastAsia"/>
          <w:szCs w:val="18"/>
        </w:rPr>
        <w:t>税込）の決済手数料が必要です。</w:t>
      </w:r>
    </w:p>
    <w:p w14:paraId="288E773C" w14:textId="77777777" w:rsidR="0016089E" w:rsidRDefault="00FA7936" w:rsidP="0016089E">
      <w:pPr>
        <w:pStyle w:val="a8"/>
        <w:spacing w:line="300" w:lineRule="exact"/>
        <w:ind w:left="160" w:hangingChars="100" w:hanging="160"/>
        <w:rPr>
          <w:szCs w:val="18"/>
        </w:rPr>
      </w:pPr>
      <w:r w:rsidRPr="00F5319A">
        <w:rPr>
          <w:rFonts w:hint="eastAsia"/>
          <w:szCs w:val="18"/>
        </w:rPr>
        <w:t xml:space="preserve">　　 領収証書の発行は行いませんので、ご了承ください</w:t>
      </w:r>
      <w:r w:rsidRPr="00EB756F">
        <w:rPr>
          <w:rFonts w:hint="eastAsia"/>
          <w:szCs w:val="18"/>
        </w:rPr>
        <w:t xml:space="preserve">。　</w:t>
      </w:r>
    </w:p>
    <w:p w14:paraId="65E26D43" w14:textId="641F0365" w:rsidR="0016089E" w:rsidRPr="00382B11" w:rsidRDefault="009526C7" w:rsidP="0016089E">
      <w:pPr>
        <w:pStyle w:val="a6"/>
        <w:spacing w:line="300" w:lineRule="exact"/>
        <w:ind w:firstLine="221"/>
      </w:pPr>
      <w:r>
        <w:rPr>
          <w:rFonts w:ascii="HGｺﾞｼｯｸE" w:eastAsia="HGｺﾞｼｯｸE" w:hint="eastAsia"/>
          <w:b/>
          <w:bCs/>
          <w:color w:val="00FFFF"/>
          <w:sz w:val="24"/>
        </w:rPr>
        <w:lastRenderedPageBreak/>
        <w:t>●</w:t>
      </w:r>
      <w:r w:rsidR="0016089E" w:rsidRPr="00382B11">
        <w:rPr>
          <w:rFonts w:ascii="HGｺﾞｼｯｸE" w:eastAsia="HGｺﾞｼｯｸE" w:hint="eastAsia"/>
          <w:b/>
          <w:bCs/>
          <w:sz w:val="24"/>
        </w:rPr>
        <w:t>Pay-easy（ペイジー）を利用した収納（平成27年9月24日から始まる予定です。）</w:t>
      </w:r>
    </w:p>
    <w:p w14:paraId="7B6D6EA6" w14:textId="51F6031E" w:rsidR="0016089E" w:rsidRPr="005A3359" w:rsidRDefault="0016089E" w:rsidP="0016089E">
      <w:pPr>
        <w:pStyle w:val="a6"/>
        <w:spacing w:afterLines="50" w:after="191" w:line="300" w:lineRule="exact"/>
        <w:ind w:leftChars="100" w:left="210"/>
        <w:rPr>
          <w:color w:val="FF0000"/>
          <w:sz w:val="16"/>
          <w:szCs w:val="16"/>
        </w:rPr>
      </w:pPr>
      <w:r w:rsidRPr="00382B11">
        <w:rPr>
          <w:rFonts w:hint="eastAsia"/>
        </w:rPr>
        <w:t>ペイジーマークのある府税の納付書をお持ちの方はパソコンやスマートフォン・携帯電話、ATMからお支払できるようになります。詳細は府税のホームページ「府税あらかると」から追って広報します。</w:t>
      </w:r>
    </w:p>
    <w:p w14:paraId="4BE2FC9D" w14:textId="7C80FCC1" w:rsidR="0003677E" w:rsidRPr="0016089E" w:rsidRDefault="0003677E" w:rsidP="0016089E">
      <w:pPr>
        <w:pStyle w:val="a8"/>
        <w:spacing w:line="300" w:lineRule="exact"/>
        <w:ind w:left="300" w:hangingChars="100" w:hanging="300"/>
        <w:rPr>
          <w:szCs w:val="18"/>
        </w:rPr>
      </w:pPr>
      <w:r>
        <w:rPr>
          <w:rFonts w:hint="eastAsia"/>
          <w:noProof/>
          <w:color w:val="0000FF"/>
          <w:sz w:val="32"/>
        </w:rPr>
        <w:t>■</w:t>
      </w:r>
      <w:r>
        <w:rPr>
          <w:rFonts w:ascii="HGｺﾞｼｯｸE" w:eastAsia="HGｺﾞｼｯｸE" w:hint="eastAsia"/>
          <w:b/>
          <w:bCs/>
          <w:noProof/>
          <w:sz w:val="32"/>
        </w:rPr>
        <w:t>口座振替</w:t>
      </w:r>
    </w:p>
    <w:p w14:paraId="4BE2FC9E" w14:textId="588F75A6" w:rsidR="0003677E" w:rsidRPr="006A4AA3" w:rsidRDefault="0003677E" w:rsidP="00957B96">
      <w:pPr>
        <w:pStyle w:val="a6"/>
        <w:spacing w:afterLines="50" w:after="191" w:line="300" w:lineRule="exact"/>
        <w:rPr>
          <w:sz w:val="16"/>
          <w:szCs w:val="16"/>
        </w:rPr>
      </w:pPr>
      <w:r w:rsidRPr="00986043">
        <w:rPr>
          <w:rFonts w:hint="eastAsia"/>
        </w:rPr>
        <w:t>個人事</w:t>
      </w:r>
      <w:r w:rsidRPr="006A4AA3">
        <w:rPr>
          <w:rFonts w:hint="eastAsia"/>
        </w:rPr>
        <w:t>業税の納付には、便利で安心、そして安全な「口座振替」をぜひご利用ください。詳しくは、府税事務所へお問い合わせください。</w:t>
      </w: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563"/>
      </w:tblGrid>
      <w:tr w:rsidR="006A4AA3" w:rsidRPr="006A4AA3" w14:paraId="4BE2FCA1" w14:textId="77777777">
        <w:trPr>
          <w:trHeight w:val="157"/>
        </w:trPr>
        <w:tc>
          <w:tcPr>
            <w:tcW w:w="1260" w:type="dxa"/>
            <w:vAlign w:val="center"/>
          </w:tcPr>
          <w:p w14:paraId="4BE2FC9F" w14:textId="77777777" w:rsidR="0003677E" w:rsidRPr="006A4AA3" w:rsidRDefault="0003677E" w:rsidP="00550A81">
            <w:pPr>
              <w:pStyle w:val="a9"/>
              <w:spacing w:line="300" w:lineRule="exact"/>
              <w:rPr>
                <w:rFonts w:ascii="HGｺﾞｼｯｸM" w:eastAsia="HGｺﾞｼｯｸM"/>
                <w:b w:val="0"/>
                <w:bCs w:val="0"/>
                <w:sz w:val="20"/>
                <w:szCs w:val="20"/>
              </w:rPr>
            </w:pPr>
            <w:r w:rsidRPr="00A41ED0">
              <w:rPr>
                <w:rFonts w:ascii="HGｺﾞｼｯｸM" w:eastAsia="HGｺﾞｼｯｸM" w:hint="eastAsia"/>
                <w:b w:val="0"/>
                <w:spacing w:val="30"/>
                <w:kern w:val="0"/>
                <w:sz w:val="20"/>
                <w:szCs w:val="20"/>
                <w:fitText w:val="1055" w:id="-938759168"/>
              </w:rPr>
              <w:t>取扱税</w:t>
            </w:r>
            <w:r w:rsidRPr="00A41ED0">
              <w:rPr>
                <w:rFonts w:ascii="HGｺﾞｼｯｸM" w:eastAsia="HGｺﾞｼｯｸM" w:hint="eastAsia"/>
                <w:b w:val="0"/>
                <w:spacing w:val="15"/>
                <w:kern w:val="0"/>
                <w:sz w:val="20"/>
                <w:szCs w:val="20"/>
                <w:fitText w:val="1055" w:id="-938759168"/>
              </w:rPr>
              <w:t>目</w:t>
            </w:r>
          </w:p>
        </w:tc>
        <w:tc>
          <w:tcPr>
            <w:tcW w:w="8563" w:type="dxa"/>
            <w:vAlign w:val="center"/>
          </w:tcPr>
          <w:p w14:paraId="4BE2FCA0" w14:textId="77777777" w:rsidR="0003677E" w:rsidRPr="006A4AA3" w:rsidRDefault="0003677E" w:rsidP="00550A81">
            <w:pPr>
              <w:autoSpaceDE w:val="0"/>
              <w:autoSpaceDN w:val="0"/>
              <w:spacing w:line="300" w:lineRule="exact"/>
              <w:ind w:leftChars="-50" w:left="-105" w:firstLineChars="50" w:firstLine="100"/>
              <w:rPr>
                <w:rFonts w:ascii="HGｺﾞｼｯｸM" w:eastAsia="HGｺﾞｼｯｸM"/>
                <w:bCs/>
                <w:sz w:val="20"/>
                <w:szCs w:val="20"/>
              </w:rPr>
            </w:pPr>
            <w:r w:rsidRPr="006A4AA3">
              <w:rPr>
                <w:rFonts w:ascii="HGｺﾞｼｯｸM" w:eastAsia="HGｺﾞｼｯｸM" w:hint="eastAsia"/>
                <w:bCs/>
                <w:sz w:val="20"/>
                <w:szCs w:val="20"/>
              </w:rPr>
              <w:t>個人事業税</w:t>
            </w:r>
          </w:p>
        </w:tc>
      </w:tr>
      <w:tr w:rsidR="006A4AA3" w:rsidRPr="006A4AA3" w14:paraId="4BE2FCA4" w14:textId="77777777">
        <w:trPr>
          <w:trHeight w:val="20"/>
        </w:trPr>
        <w:tc>
          <w:tcPr>
            <w:tcW w:w="1260" w:type="dxa"/>
            <w:tcMar>
              <w:left w:w="28" w:type="dxa"/>
              <w:right w:w="28" w:type="dxa"/>
            </w:tcMar>
            <w:vAlign w:val="center"/>
          </w:tcPr>
          <w:p w14:paraId="4BE2FCA2" w14:textId="77777777" w:rsidR="0003677E" w:rsidRPr="006A4AA3" w:rsidRDefault="0003677E" w:rsidP="00550A81">
            <w:pPr>
              <w:autoSpaceDE w:val="0"/>
              <w:autoSpaceDN w:val="0"/>
              <w:spacing w:line="300" w:lineRule="exact"/>
              <w:jc w:val="center"/>
              <w:rPr>
                <w:rFonts w:ascii="HGｺﾞｼｯｸM" w:eastAsia="HGｺﾞｼｯｸM"/>
                <w:spacing w:val="-10"/>
                <w:sz w:val="20"/>
                <w:szCs w:val="20"/>
              </w:rPr>
            </w:pPr>
            <w:r w:rsidRPr="006A4AA3">
              <w:rPr>
                <w:rFonts w:ascii="HGｺﾞｼｯｸM" w:eastAsia="HGｺﾞｼｯｸM" w:hint="eastAsia"/>
                <w:spacing w:val="-10"/>
                <w:sz w:val="20"/>
                <w:szCs w:val="20"/>
              </w:rPr>
              <w:t>取扱金融機関</w:t>
            </w:r>
          </w:p>
        </w:tc>
        <w:tc>
          <w:tcPr>
            <w:tcW w:w="8563" w:type="dxa"/>
            <w:tcMar>
              <w:left w:w="28" w:type="dxa"/>
              <w:right w:w="28" w:type="dxa"/>
            </w:tcMar>
          </w:tcPr>
          <w:p w14:paraId="4BE2FCA3" w14:textId="77777777" w:rsidR="0003677E" w:rsidRPr="006A4AA3" w:rsidRDefault="0003677E" w:rsidP="00550A81">
            <w:pPr>
              <w:pStyle w:val="a8"/>
              <w:spacing w:line="300" w:lineRule="exact"/>
              <w:rPr>
                <w:sz w:val="20"/>
                <w:szCs w:val="20"/>
              </w:rPr>
            </w:pPr>
            <w:r w:rsidRPr="006A4AA3">
              <w:rPr>
                <w:rFonts w:hint="eastAsia"/>
                <w:sz w:val="20"/>
                <w:szCs w:val="20"/>
              </w:rPr>
              <w:t>府税を取り扱う銀行、商工組合中央金庫、信用金庫、信用組合、労働金庫、農業協</w:t>
            </w:r>
            <w:r w:rsidR="00AE7EAF">
              <w:rPr>
                <w:rFonts w:hint="eastAsia"/>
                <w:sz w:val="20"/>
                <w:szCs w:val="20"/>
              </w:rPr>
              <w:t>同組合の府内にある本･支店　　　※ゆうちょ銀行（郵便局）では取</w:t>
            </w:r>
            <w:r w:rsidR="008A46C6">
              <w:rPr>
                <w:rFonts w:hint="eastAsia"/>
                <w:sz w:val="20"/>
                <w:szCs w:val="20"/>
              </w:rPr>
              <w:t>り</w:t>
            </w:r>
            <w:r w:rsidRPr="006A4AA3">
              <w:rPr>
                <w:rFonts w:hint="eastAsia"/>
                <w:sz w:val="20"/>
                <w:szCs w:val="20"/>
              </w:rPr>
              <w:t>扱いできません。</w:t>
            </w:r>
          </w:p>
        </w:tc>
      </w:tr>
      <w:tr w:rsidR="006A4AA3" w:rsidRPr="006A4AA3" w14:paraId="4BE2FCA7" w14:textId="77777777">
        <w:trPr>
          <w:trHeight w:val="20"/>
        </w:trPr>
        <w:tc>
          <w:tcPr>
            <w:tcW w:w="1260" w:type="dxa"/>
            <w:tcMar>
              <w:left w:w="28" w:type="dxa"/>
              <w:right w:w="28" w:type="dxa"/>
            </w:tcMar>
            <w:vAlign w:val="center"/>
          </w:tcPr>
          <w:p w14:paraId="4BE2FCA5" w14:textId="77777777" w:rsidR="0003677E" w:rsidRPr="006A4AA3" w:rsidRDefault="0003677E" w:rsidP="00550A81">
            <w:pPr>
              <w:autoSpaceDE w:val="0"/>
              <w:autoSpaceDN w:val="0"/>
              <w:spacing w:line="300" w:lineRule="exact"/>
              <w:jc w:val="center"/>
              <w:rPr>
                <w:rFonts w:ascii="HGｺﾞｼｯｸM" w:eastAsia="HGｺﾞｼｯｸM"/>
                <w:spacing w:val="-10"/>
                <w:sz w:val="20"/>
                <w:szCs w:val="20"/>
              </w:rPr>
            </w:pPr>
            <w:r w:rsidRPr="006A4AA3">
              <w:rPr>
                <w:rFonts w:ascii="HGｺﾞｼｯｸM" w:eastAsia="HGｺﾞｼｯｸM" w:hint="eastAsia"/>
                <w:spacing w:val="-10"/>
                <w:sz w:val="20"/>
                <w:szCs w:val="20"/>
              </w:rPr>
              <w:t>取扱預金口座</w:t>
            </w:r>
          </w:p>
        </w:tc>
        <w:tc>
          <w:tcPr>
            <w:tcW w:w="8563" w:type="dxa"/>
            <w:tcMar>
              <w:left w:w="28" w:type="dxa"/>
              <w:right w:w="28" w:type="dxa"/>
            </w:tcMar>
          </w:tcPr>
          <w:p w14:paraId="4BE2FCA6" w14:textId="77777777" w:rsidR="0003677E" w:rsidRPr="006A4AA3" w:rsidRDefault="0003677E" w:rsidP="00550A81">
            <w:pPr>
              <w:pStyle w:val="a4"/>
              <w:tabs>
                <w:tab w:val="clear" w:pos="4252"/>
                <w:tab w:val="clear" w:pos="8504"/>
              </w:tabs>
              <w:autoSpaceDE w:val="0"/>
              <w:autoSpaceDN w:val="0"/>
              <w:snapToGrid/>
              <w:spacing w:line="300" w:lineRule="exact"/>
              <w:rPr>
                <w:rFonts w:ascii="HGｺﾞｼｯｸM" w:eastAsia="HGｺﾞｼｯｸM"/>
                <w:spacing w:val="-10"/>
                <w:sz w:val="20"/>
                <w:szCs w:val="20"/>
              </w:rPr>
            </w:pPr>
            <w:r w:rsidRPr="006A4AA3">
              <w:rPr>
                <w:rFonts w:ascii="HGｺﾞｼｯｸM" w:eastAsia="HGｺﾞｼｯｸM" w:hint="eastAsia"/>
                <w:spacing w:val="-10"/>
                <w:sz w:val="20"/>
                <w:szCs w:val="20"/>
              </w:rPr>
              <w:t>普通預金、当座預金、納税準備預金</w:t>
            </w:r>
          </w:p>
        </w:tc>
      </w:tr>
      <w:tr w:rsidR="006A4AA3" w:rsidRPr="006A4AA3" w14:paraId="4BE2FCAA" w14:textId="77777777">
        <w:trPr>
          <w:trHeight w:val="20"/>
        </w:trPr>
        <w:tc>
          <w:tcPr>
            <w:tcW w:w="1260" w:type="dxa"/>
            <w:tcMar>
              <w:left w:w="28" w:type="dxa"/>
              <w:right w:w="28" w:type="dxa"/>
            </w:tcMar>
            <w:vAlign w:val="center"/>
          </w:tcPr>
          <w:p w14:paraId="4BE2FCA8" w14:textId="77777777" w:rsidR="0003677E" w:rsidRPr="006A4AA3" w:rsidRDefault="0003677E" w:rsidP="00550A81">
            <w:pPr>
              <w:autoSpaceDE w:val="0"/>
              <w:autoSpaceDN w:val="0"/>
              <w:spacing w:line="300" w:lineRule="exact"/>
              <w:jc w:val="center"/>
              <w:rPr>
                <w:rFonts w:ascii="HGｺﾞｼｯｸM" w:eastAsia="HGｺﾞｼｯｸM"/>
                <w:spacing w:val="-10"/>
                <w:sz w:val="20"/>
                <w:szCs w:val="20"/>
              </w:rPr>
            </w:pPr>
            <w:r w:rsidRPr="00A41ED0">
              <w:rPr>
                <w:rFonts w:ascii="HGｺﾞｼｯｸM" w:eastAsia="HGｺﾞｼｯｸM" w:hint="eastAsia"/>
                <w:spacing w:val="30"/>
                <w:kern w:val="0"/>
                <w:sz w:val="20"/>
                <w:szCs w:val="20"/>
                <w:fitText w:val="1100" w:id="-938759167"/>
              </w:rPr>
              <w:t>申込手続</w:t>
            </w:r>
          </w:p>
        </w:tc>
        <w:tc>
          <w:tcPr>
            <w:tcW w:w="8563" w:type="dxa"/>
            <w:tcMar>
              <w:left w:w="28" w:type="dxa"/>
              <w:right w:w="28" w:type="dxa"/>
            </w:tcMar>
          </w:tcPr>
          <w:p w14:paraId="4BE2FCA9" w14:textId="77777777" w:rsidR="0003677E" w:rsidRPr="006A4AA3" w:rsidRDefault="0003677E" w:rsidP="00550A81">
            <w:pPr>
              <w:pStyle w:val="a8"/>
              <w:spacing w:line="300" w:lineRule="exact"/>
              <w:rPr>
                <w:sz w:val="20"/>
                <w:szCs w:val="20"/>
              </w:rPr>
            </w:pPr>
            <w:r w:rsidRPr="006A4AA3">
              <w:rPr>
                <w:rFonts w:hint="eastAsia"/>
                <w:sz w:val="20"/>
                <w:szCs w:val="20"/>
              </w:rPr>
              <w:t>「大阪府税預金口座振替依頼書」に必要事項を記入し、預金通帳使用印鑑を押印</w:t>
            </w:r>
            <w:r w:rsidR="00E77F31" w:rsidRPr="006A4AA3">
              <w:rPr>
                <w:rFonts w:hint="eastAsia"/>
                <w:sz w:val="20"/>
                <w:szCs w:val="20"/>
              </w:rPr>
              <w:t>の上、</w:t>
            </w:r>
            <w:r w:rsidR="00D212C7">
              <w:rPr>
                <w:rFonts w:hint="eastAsia"/>
                <w:sz w:val="20"/>
                <w:szCs w:val="20"/>
              </w:rPr>
              <w:t>申し込んでください。お申込みから</w:t>
            </w:r>
            <w:r w:rsidR="00D212C7" w:rsidRPr="00EB756F">
              <w:rPr>
                <w:rFonts w:hint="eastAsia"/>
                <w:sz w:val="20"/>
                <w:szCs w:val="20"/>
              </w:rPr>
              <w:t>概ね３か</w:t>
            </w:r>
            <w:r w:rsidRPr="00EB756F">
              <w:rPr>
                <w:rFonts w:hint="eastAsia"/>
                <w:sz w:val="20"/>
                <w:szCs w:val="20"/>
              </w:rPr>
              <w:t>月後の納付分から</w:t>
            </w:r>
            <w:r w:rsidR="00360041" w:rsidRPr="00EB756F">
              <w:rPr>
                <w:rFonts w:hint="eastAsia"/>
                <w:sz w:val="20"/>
                <w:szCs w:val="20"/>
              </w:rPr>
              <w:t>口座振替が</w:t>
            </w:r>
            <w:r w:rsidRPr="00EB756F">
              <w:rPr>
                <w:rFonts w:hint="eastAsia"/>
                <w:sz w:val="20"/>
                <w:szCs w:val="20"/>
              </w:rPr>
              <w:t>開始</w:t>
            </w:r>
            <w:r w:rsidR="00360041" w:rsidRPr="00EB756F">
              <w:rPr>
                <w:rFonts w:hint="eastAsia"/>
                <w:sz w:val="20"/>
                <w:szCs w:val="20"/>
              </w:rPr>
              <w:t>されます</w:t>
            </w:r>
            <w:r w:rsidRPr="00EB756F">
              <w:rPr>
                <w:rFonts w:hint="eastAsia"/>
                <w:sz w:val="20"/>
                <w:szCs w:val="20"/>
              </w:rPr>
              <w:t>。納期限(定期課税分)は、８月末日(第１期分)と11月末日(第２期分)です</w:t>
            </w:r>
            <w:r w:rsidRPr="006A4AA3">
              <w:rPr>
                <w:rFonts w:hint="eastAsia"/>
                <w:sz w:val="20"/>
                <w:szCs w:val="20"/>
              </w:rPr>
              <w:t>。</w:t>
            </w:r>
          </w:p>
        </w:tc>
      </w:tr>
      <w:tr w:rsidR="00986043" w:rsidRPr="00986043" w14:paraId="4BE2FCAE" w14:textId="77777777">
        <w:trPr>
          <w:trHeight w:val="525"/>
        </w:trPr>
        <w:tc>
          <w:tcPr>
            <w:tcW w:w="1260" w:type="dxa"/>
            <w:tcMar>
              <w:left w:w="28" w:type="dxa"/>
              <w:right w:w="28" w:type="dxa"/>
            </w:tcMar>
            <w:vAlign w:val="center"/>
          </w:tcPr>
          <w:p w14:paraId="4BE2FCAB" w14:textId="77777777" w:rsidR="0003677E" w:rsidRPr="00986043" w:rsidRDefault="0003677E" w:rsidP="00550A81">
            <w:pPr>
              <w:autoSpaceDE w:val="0"/>
              <w:autoSpaceDN w:val="0"/>
              <w:spacing w:line="300" w:lineRule="exact"/>
              <w:jc w:val="center"/>
              <w:rPr>
                <w:rFonts w:ascii="HGｺﾞｼｯｸM" w:eastAsia="HGｺﾞｼｯｸM"/>
                <w:spacing w:val="-10"/>
                <w:sz w:val="20"/>
                <w:szCs w:val="20"/>
              </w:rPr>
            </w:pPr>
            <w:r w:rsidRPr="00A41ED0">
              <w:rPr>
                <w:rFonts w:ascii="HGｺﾞｼｯｸM" w:eastAsia="HGｺﾞｼｯｸM" w:hint="eastAsia"/>
                <w:spacing w:val="105"/>
                <w:kern w:val="0"/>
                <w:sz w:val="20"/>
                <w:szCs w:val="20"/>
                <w:fitText w:val="1100" w:id="-938759166"/>
              </w:rPr>
              <w:t>振替</w:t>
            </w:r>
            <w:r w:rsidRPr="00A41ED0">
              <w:rPr>
                <w:rFonts w:ascii="HGｺﾞｼｯｸM" w:eastAsia="HGｺﾞｼｯｸM" w:hint="eastAsia"/>
                <w:spacing w:val="22"/>
                <w:kern w:val="0"/>
                <w:sz w:val="20"/>
                <w:szCs w:val="20"/>
                <w:fitText w:val="1100" w:id="-938759166"/>
              </w:rPr>
              <w:t>日</w:t>
            </w:r>
          </w:p>
        </w:tc>
        <w:tc>
          <w:tcPr>
            <w:tcW w:w="8563" w:type="dxa"/>
            <w:tcMar>
              <w:left w:w="28" w:type="dxa"/>
              <w:right w:w="28" w:type="dxa"/>
            </w:tcMar>
          </w:tcPr>
          <w:p w14:paraId="4BE2FCAC" w14:textId="77777777" w:rsidR="0003677E" w:rsidRPr="00986043" w:rsidRDefault="0003677E" w:rsidP="00550A81">
            <w:pPr>
              <w:autoSpaceDE w:val="0"/>
              <w:autoSpaceDN w:val="0"/>
              <w:spacing w:line="300" w:lineRule="exact"/>
              <w:rPr>
                <w:rFonts w:ascii="HGｺﾞｼｯｸM" w:eastAsia="HGｺﾞｼｯｸM"/>
                <w:spacing w:val="-10"/>
                <w:sz w:val="20"/>
                <w:szCs w:val="20"/>
              </w:rPr>
            </w:pPr>
            <w:r w:rsidRPr="00986043">
              <w:rPr>
                <w:rFonts w:ascii="HGｺﾞｼｯｸM" w:eastAsia="HGｺﾞｼｯｸM" w:hint="eastAsia"/>
                <w:spacing w:val="-10"/>
                <w:sz w:val="20"/>
                <w:szCs w:val="20"/>
              </w:rPr>
              <w:t>納期限の日にご指定の預金口座から振り替えられます。</w:t>
            </w:r>
          </w:p>
          <w:p w14:paraId="4BE2FCAD" w14:textId="77777777" w:rsidR="0003677E" w:rsidRPr="00986043" w:rsidRDefault="0003677E" w:rsidP="00550A81">
            <w:pPr>
              <w:pStyle w:val="a8"/>
              <w:spacing w:line="300" w:lineRule="exact"/>
              <w:rPr>
                <w:dstrike/>
                <w:sz w:val="20"/>
                <w:szCs w:val="20"/>
              </w:rPr>
            </w:pPr>
            <w:r w:rsidRPr="00986043">
              <w:rPr>
                <w:rFonts w:hint="eastAsia"/>
                <w:sz w:val="20"/>
                <w:szCs w:val="20"/>
              </w:rPr>
              <w:t>〔ご注意〕振替日に預金不足の場合は、振替不能となり、口座振替の取扱いができません。</w:t>
            </w:r>
          </w:p>
        </w:tc>
      </w:tr>
    </w:tbl>
    <w:p w14:paraId="4BE2FCAF" w14:textId="77777777" w:rsidR="00933420" w:rsidRPr="00613805" w:rsidRDefault="0003677E" w:rsidP="00550A81">
      <w:pPr>
        <w:pStyle w:val="a6"/>
        <w:spacing w:line="300" w:lineRule="exact"/>
        <w:ind w:leftChars="76" w:left="340" w:hangingChars="100" w:hanging="180"/>
        <w:rPr>
          <w:sz w:val="20"/>
          <w:szCs w:val="20"/>
        </w:rPr>
      </w:pPr>
      <w:r w:rsidRPr="00986043">
        <w:rPr>
          <w:rFonts w:hint="eastAsia"/>
          <w:sz w:val="20"/>
          <w:szCs w:val="20"/>
        </w:rPr>
        <w:t>※　「大阪府税預金口座振替依頼書</w:t>
      </w:r>
      <w:r w:rsidRPr="00F5319A">
        <w:rPr>
          <w:rFonts w:hint="eastAsia"/>
          <w:sz w:val="20"/>
          <w:szCs w:val="20"/>
        </w:rPr>
        <w:t>」</w:t>
      </w:r>
      <w:r w:rsidRPr="00613805">
        <w:rPr>
          <w:rFonts w:hint="eastAsia"/>
          <w:sz w:val="20"/>
          <w:szCs w:val="20"/>
        </w:rPr>
        <w:t>は、各府税事務所の窓口に備え付けているほか、府税のホームページ「府税あ</w:t>
      </w:r>
    </w:p>
    <w:p w14:paraId="4BE2FCB0" w14:textId="77777777" w:rsidR="0003677E" w:rsidRPr="00986043" w:rsidRDefault="0003677E" w:rsidP="00550A81">
      <w:pPr>
        <w:pStyle w:val="a6"/>
        <w:spacing w:line="300" w:lineRule="exact"/>
        <w:ind w:leftChars="248" w:left="521" w:firstLineChars="0" w:firstLine="0"/>
        <w:rPr>
          <w:sz w:val="20"/>
          <w:szCs w:val="20"/>
        </w:rPr>
      </w:pPr>
      <w:r w:rsidRPr="00613805">
        <w:rPr>
          <w:rFonts w:hint="eastAsia"/>
          <w:sz w:val="20"/>
          <w:szCs w:val="20"/>
        </w:rPr>
        <w:t>らかると」（</w:t>
      </w:r>
      <w:r w:rsidR="0049645C" w:rsidRPr="00613805">
        <w:rPr>
          <w:sz w:val="20"/>
          <w:szCs w:val="20"/>
        </w:rPr>
        <w:t>http://www.pref.osaka.</w:t>
      </w:r>
      <w:r w:rsidR="00D42317" w:rsidRPr="00613805">
        <w:rPr>
          <w:rFonts w:hint="eastAsia"/>
          <w:sz w:val="20"/>
          <w:szCs w:val="20"/>
        </w:rPr>
        <w:t>lg.</w:t>
      </w:r>
      <w:r w:rsidR="0049645C" w:rsidRPr="00613805">
        <w:rPr>
          <w:sz w:val="20"/>
          <w:szCs w:val="20"/>
        </w:rPr>
        <w:t>jp/zei/alacarte/kouzafurikaeyoushi.html</w:t>
      </w:r>
      <w:r w:rsidRPr="00613805">
        <w:rPr>
          <w:sz w:val="20"/>
          <w:szCs w:val="20"/>
        </w:rPr>
        <w:t>）</w:t>
      </w:r>
      <w:r w:rsidRPr="00613805">
        <w:rPr>
          <w:rFonts w:hint="eastAsia"/>
          <w:sz w:val="20"/>
          <w:szCs w:val="20"/>
        </w:rPr>
        <w:t>からもダウンロードできます。また、８月に送付いたします納税通知</w:t>
      </w:r>
      <w:r w:rsidRPr="00986043">
        <w:rPr>
          <w:rFonts w:hint="eastAsia"/>
          <w:sz w:val="20"/>
          <w:szCs w:val="20"/>
        </w:rPr>
        <w:t>書にも同封しています。</w:t>
      </w:r>
    </w:p>
    <w:p w14:paraId="4BE2FCB1" w14:textId="77777777" w:rsidR="0003677E" w:rsidRPr="00986043" w:rsidRDefault="00E77F31" w:rsidP="00550A81">
      <w:pPr>
        <w:pStyle w:val="a6"/>
        <w:spacing w:line="300" w:lineRule="exact"/>
        <w:ind w:leftChars="90" w:left="549" w:hangingChars="200" w:hanging="360"/>
        <w:rPr>
          <w:sz w:val="20"/>
          <w:szCs w:val="20"/>
        </w:rPr>
      </w:pPr>
      <w:r w:rsidRPr="00986043">
        <w:rPr>
          <w:rFonts w:hint="eastAsia"/>
          <w:sz w:val="20"/>
          <w:szCs w:val="20"/>
        </w:rPr>
        <w:t xml:space="preserve">※　</w:t>
      </w:r>
      <w:r w:rsidR="0003677E" w:rsidRPr="00986043">
        <w:rPr>
          <w:rFonts w:hint="eastAsia"/>
          <w:sz w:val="20"/>
          <w:szCs w:val="20"/>
        </w:rPr>
        <w:t>口座振替の引落しの確認は、預金通帳でお願いします。税務署への申告の際には、</w:t>
      </w:r>
      <w:r w:rsidRPr="00986043">
        <w:rPr>
          <w:rFonts w:hint="eastAsia"/>
          <w:sz w:val="20"/>
          <w:szCs w:val="20"/>
        </w:rPr>
        <w:t>府税を納付したことを証する書類（領収証書）</w:t>
      </w:r>
      <w:r w:rsidR="0003677E" w:rsidRPr="00986043">
        <w:rPr>
          <w:rFonts w:hint="eastAsia"/>
          <w:sz w:val="20"/>
          <w:szCs w:val="20"/>
        </w:rPr>
        <w:t>を提示（提出）する必要はありません。</w:t>
      </w:r>
    </w:p>
    <w:p w14:paraId="4BE2FCB2" w14:textId="77777777" w:rsidR="0003677E" w:rsidRPr="00685789" w:rsidRDefault="0003677E" w:rsidP="00550A81">
      <w:pPr>
        <w:pStyle w:val="a6"/>
        <w:spacing w:line="300" w:lineRule="exact"/>
        <w:ind w:leftChars="262" w:left="550" w:firstLineChars="0" w:firstLine="0"/>
        <w:rPr>
          <w:sz w:val="20"/>
          <w:szCs w:val="20"/>
        </w:rPr>
      </w:pPr>
      <w:r w:rsidRPr="00986043">
        <w:rPr>
          <w:rFonts w:hint="eastAsia"/>
          <w:sz w:val="20"/>
          <w:szCs w:val="20"/>
        </w:rPr>
        <w:t>なお、引落しを確認する書面が必要な場合には、随時、所管の府税事務所へお申し出ください。「</w:t>
      </w:r>
      <w:r w:rsidRPr="00685789">
        <w:rPr>
          <w:rFonts w:hint="eastAsia"/>
          <w:sz w:val="20"/>
          <w:szCs w:val="20"/>
        </w:rPr>
        <w:t>口座振替済確認書」を発行します。</w:t>
      </w:r>
    </w:p>
    <w:p w14:paraId="4BE2FCB3" w14:textId="77777777" w:rsidR="00933420" w:rsidRPr="00685789" w:rsidRDefault="0003677E" w:rsidP="00550A81">
      <w:pPr>
        <w:pStyle w:val="a6"/>
        <w:numPr>
          <w:ilvl w:val="0"/>
          <w:numId w:val="4"/>
        </w:numPr>
        <w:spacing w:line="300" w:lineRule="exact"/>
        <w:ind w:firstLineChars="0"/>
      </w:pPr>
      <w:r w:rsidRPr="00685789">
        <w:rPr>
          <w:rFonts w:hint="eastAsia"/>
        </w:rPr>
        <w:t>金融機関によっては、一定期間、振替（課税）がなかった場合は、再度、口座振替の申込みが必要な場合</w:t>
      </w:r>
    </w:p>
    <w:p w14:paraId="4BE2FCB4" w14:textId="77777777" w:rsidR="0003677E" w:rsidRDefault="0003677E" w:rsidP="00550A81">
      <w:pPr>
        <w:pStyle w:val="a6"/>
        <w:spacing w:line="300" w:lineRule="exact"/>
        <w:ind w:leftChars="90" w:left="189" w:firstLineChars="200" w:firstLine="380"/>
      </w:pPr>
      <w:r w:rsidRPr="00AF5DD7">
        <w:rPr>
          <w:rFonts w:hint="eastAsia"/>
        </w:rPr>
        <w:t>があります。</w:t>
      </w:r>
    </w:p>
    <w:p w14:paraId="4BE2FCB5" w14:textId="77777777" w:rsidR="00626488" w:rsidRDefault="00626488" w:rsidP="00933420">
      <w:pPr>
        <w:pStyle w:val="a6"/>
        <w:spacing w:line="0" w:lineRule="atLeast"/>
        <w:ind w:leftChars="90" w:left="189" w:firstLineChars="200" w:firstLine="380"/>
      </w:pPr>
    </w:p>
    <w:p w14:paraId="4BE2FCB6" w14:textId="77777777" w:rsidR="0003677E" w:rsidRDefault="00A41ED0">
      <w:pPr>
        <w:pStyle w:val="a6"/>
        <w:spacing w:line="0" w:lineRule="atLeast"/>
        <w:ind w:firstLineChars="0" w:firstLine="0"/>
      </w:pPr>
      <w:r>
        <w:rPr>
          <w:noProof/>
        </w:rPr>
        <w:pict w14:anchorId="4BE2FD2F">
          <v:shape id="_x0000_s1426" type="#_x0000_t176" style="position:absolute;left:0;text-align:left;margin-left:5.2pt;margin-top:3.75pt;width:94.05pt;height:30.3pt;z-index:251659776" filled="f">
            <v:shadow on="t" type="perspective" opacity=".5" origin=",.5" offset="0,0" matrix=",-56756f,,.5"/>
            <v:textbox inset="0,0,0,0"/>
          </v:shape>
        </w:pict>
      </w:r>
      <w:r>
        <w:rPr>
          <w:noProof/>
        </w:rPr>
        <w:pict w14:anchorId="4BE2FD30">
          <v:shape id="_x0000_s1363" type="#_x0000_t202" style="position:absolute;left:0;text-align:left;margin-left:10.45pt;margin-top:0;width:96.45pt;height:30pt;z-index:251646464" filled="f" stroked="f">
            <v:textbox style="mso-next-textbox:#_x0000_s1363" inset="0,0,0,0">
              <w:txbxContent>
                <w:p w14:paraId="4BE2FD53"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延 滞 金</w:t>
                  </w:r>
                </w:p>
              </w:txbxContent>
            </v:textbox>
          </v:shape>
        </w:pict>
      </w:r>
    </w:p>
    <w:p w14:paraId="4BE2FCB7" w14:textId="77777777" w:rsidR="0003677E" w:rsidRDefault="0003677E">
      <w:pPr>
        <w:spacing w:line="0" w:lineRule="atLeast"/>
      </w:pPr>
    </w:p>
    <w:p w14:paraId="4BE2FCB8" w14:textId="77777777" w:rsidR="0003677E" w:rsidRPr="00986043" w:rsidRDefault="00F866BF" w:rsidP="00957B96">
      <w:pPr>
        <w:pStyle w:val="a6"/>
        <w:spacing w:beforeLines="50" w:before="191" w:line="300" w:lineRule="exact"/>
      </w:pPr>
      <w:r>
        <w:rPr>
          <w:rFonts w:hint="eastAsia"/>
        </w:rPr>
        <w:t>納期限までに府税を完納されない場合は</w:t>
      </w:r>
      <w:r w:rsidR="0003677E">
        <w:rPr>
          <w:rFonts w:hint="eastAsia"/>
        </w:rPr>
        <w:t>滞納となり、納期限の翌日から納付の日までの期間に応じて、税額（これに</w:t>
      </w:r>
      <w:r w:rsidR="0003677E">
        <w:t>1,000円未満の端数があるとき、又はその全額が2,000円未満であるときは、その端数金額又はその全額を切り捨てる。）に次の割合を乗じて計算した延滞金</w:t>
      </w:r>
      <w:r w:rsidR="0003677E" w:rsidRPr="00986043">
        <w:t>がかかります。</w:t>
      </w:r>
    </w:p>
    <w:p w14:paraId="4BE2FCB9" w14:textId="77777777" w:rsidR="0003677E" w:rsidRPr="00613805" w:rsidRDefault="0003677E" w:rsidP="00941D17">
      <w:pPr>
        <w:pStyle w:val="a6"/>
        <w:spacing w:line="300" w:lineRule="exact"/>
        <w:ind w:left="6" w:firstLineChars="0" w:firstLine="0"/>
        <w:rPr>
          <w:strike/>
        </w:rPr>
      </w:pPr>
      <w:r w:rsidRPr="00986043">
        <w:rPr>
          <w:rFonts w:hint="eastAsia"/>
        </w:rPr>
        <w:t>・納期</w:t>
      </w:r>
      <w:r w:rsidR="0093740F" w:rsidRPr="00986043">
        <w:rPr>
          <w:rFonts w:hint="eastAsia"/>
        </w:rPr>
        <w:t xml:space="preserve">限の翌日から１か月を経過する日まで　･･････　</w:t>
      </w:r>
      <w:r w:rsidRPr="00986043">
        <w:rPr>
          <w:rFonts w:hint="eastAsia"/>
        </w:rPr>
        <w:t>年７.</w:t>
      </w:r>
      <w:r w:rsidR="0093740F" w:rsidRPr="00613805">
        <w:rPr>
          <w:rFonts w:hint="eastAsia"/>
        </w:rPr>
        <w:t>３％</w:t>
      </w:r>
      <w:r w:rsidR="00554118" w:rsidRPr="00613805">
        <w:rPr>
          <w:rFonts w:hint="eastAsia"/>
        </w:rPr>
        <w:t>（注１・２）</w:t>
      </w:r>
    </w:p>
    <w:p w14:paraId="4BE2FCBA" w14:textId="77777777" w:rsidR="008C3DD0" w:rsidRPr="00613805" w:rsidRDefault="008C3DD0" w:rsidP="00CA7DFE">
      <w:pPr>
        <w:pStyle w:val="a6"/>
        <w:spacing w:line="120" w:lineRule="exact"/>
        <w:ind w:firstLineChars="0" w:firstLine="0"/>
      </w:pPr>
    </w:p>
    <w:p w14:paraId="4BE2FCBC" w14:textId="7A3E6E58" w:rsidR="0003677E" w:rsidRDefault="0003677E" w:rsidP="0016089E">
      <w:pPr>
        <w:pStyle w:val="a6"/>
        <w:spacing w:line="300" w:lineRule="exact"/>
        <w:ind w:firstLineChars="0" w:firstLine="0"/>
      </w:pPr>
      <w:r w:rsidRPr="00613805">
        <w:rPr>
          <w:rFonts w:hint="eastAsia"/>
        </w:rPr>
        <w:t>・納期限の翌日から１か月を経過した日以後</w:t>
      </w:r>
      <w:r w:rsidR="00512787" w:rsidRPr="00613805">
        <w:rPr>
          <w:rFonts w:hint="eastAsia"/>
        </w:rPr>
        <w:t xml:space="preserve">　</w:t>
      </w:r>
      <w:r w:rsidRPr="00613805">
        <w:rPr>
          <w:rFonts w:hint="eastAsia"/>
        </w:rPr>
        <w:t>･･････</w:t>
      </w:r>
      <w:r w:rsidR="00916B2F" w:rsidRPr="00613805">
        <w:rPr>
          <w:rFonts w:hint="eastAsia"/>
        </w:rPr>
        <w:t xml:space="preserve">　</w:t>
      </w:r>
      <w:r w:rsidRPr="00613805">
        <w:rPr>
          <w:rFonts w:hint="eastAsia"/>
        </w:rPr>
        <w:t>年１４.６％</w:t>
      </w:r>
      <w:r w:rsidR="006564E7" w:rsidRPr="00613805">
        <w:rPr>
          <w:rFonts w:hint="eastAsia"/>
        </w:rPr>
        <w:t>（注１）</w:t>
      </w:r>
    </w:p>
    <w:p w14:paraId="6ED2FAD6" w14:textId="77777777" w:rsidR="0016089E" w:rsidRPr="00613805" w:rsidRDefault="0016089E" w:rsidP="0016089E">
      <w:pPr>
        <w:pStyle w:val="a6"/>
        <w:spacing w:line="300" w:lineRule="exact"/>
        <w:ind w:firstLineChars="0" w:firstLine="0"/>
      </w:pPr>
    </w:p>
    <w:p w14:paraId="4BE2FCBD" w14:textId="77777777" w:rsidR="006564E7" w:rsidRPr="00613805" w:rsidRDefault="006564E7" w:rsidP="009E28F9">
      <w:pPr>
        <w:pStyle w:val="a6"/>
        <w:spacing w:line="260" w:lineRule="exact"/>
        <w:ind w:leftChars="190" w:left="399" w:rightChars="200" w:right="420" w:firstLineChars="0" w:firstLine="0"/>
      </w:pPr>
      <w:r w:rsidRPr="00613805">
        <w:rPr>
          <w:rFonts w:hint="eastAsia"/>
        </w:rPr>
        <w:t>（注１）</w:t>
      </w:r>
    </w:p>
    <w:p w14:paraId="4BE2FCBE" w14:textId="77777777" w:rsidR="006564E7" w:rsidRPr="00613805" w:rsidRDefault="006564E7" w:rsidP="009E28F9">
      <w:pPr>
        <w:pStyle w:val="a6"/>
        <w:spacing w:line="260" w:lineRule="exact"/>
        <w:ind w:leftChars="190" w:left="399" w:rightChars="200" w:right="420" w:firstLineChars="0" w:firstLine="0"/>
      </w:pPr>
      <w:r w:rsidRPr="00613805">
        <w:rPr>
          <w:rFonts w:hint="eastAsia"/>
        </w:rPr>
        <w:t>平成26年１月１日より、延滞金の割合は「各年の前年12月15日までに租税特別措置法第93条第２項の規定により財務大臣が告示した割合に年１％の割合を加算した割合」が年7.3％に満たない場合は、その年の割合（以下「特例基準割合」という。）を計算の基として、納期限の翌日から１か月を経過する日までは「特例基準割合に年１％の割合を加算した割合（年7.3％を上限）」となり、納期限の翌日から１か月を経過した日</w:t>
      </w:r>
      <w:r w:rsidR="00121C0A" w:rsidRPr="00613805">
        <w:rPr>
          <w:rFonts w:hint="eastAsia"/>
        </w:rPr>
        <w:t>以降は「特例基準割合に年7.3％の割合を加算した割合」となります。</w:t>
      </w:r>
    </w:p>
    <w:p w14:paraId="4BE2FCBF" w14:textId="77777777" w:rsidR="00121C0A" w:rsidRPr="00613805" w:rsidRDefault="00121C0A" w:rsidP="009E28F9">
      <w:pPr>
        <w:pStyle w:val="a6"/>
        <w:spacing w:line="260" w:lineRule="exact"/>
        <w:ind w:leftChars="190" w:left="399" w:rightChars="200" w:right="420" w:firstLineChars="0" w:firstLine="0"/>
      </w:pPr>
      <w:r w:rsidRPr="00613805">
        <w:rPr>
          <w:rFonts w:hint="eastAsia"/>
        </w:rPr>
        <w:t>（注２）</w:t>
      </w:r>
    </w:p>
    <w:p w14:paraId="4BE2FCC0" w14:textId="77777777" w:rsidR="00121C0A" w:rsidRPr="00613805" w:rsidRDefault="00121C0A" w:rsidP="009E28F9">
      <w:pPr>
        <w:pStyle w:val="a6"/>
        <w:spacing w:line="260" w:lineRule="exact"/>
        <w:ind w:leftChars="190" w:left="399" w:rightChars="200" w:right="420" w:firstLineChars="0" w:firstLine="0"/>
      </w:pPr>
      <w:r w:rsidRPr="00613805">
        <w:rPr>
          <w:rFonts w:hint="eastAsia"/>
        </w:rPr>
        <w:t>納期限の翌日から１か月を経過する日までの延滞金の割合は、平成12年１月１日から平成25年12月31日までの期間については、各年の前年11月30日を経過するときの日本銀行法（平成９年法律第89号）第15</w:t>
      </w:r>
      <w:r w:rsidR="00613805">
        <w:rPr>
          <w:rFonts w:hint="eastAsia"/>
        </w:rPr>
        <w:t>条第１項第１号の規定により定められる商業手形の基準</w:t>
      </w:r>
      <w:r w:rsidR="00613805" w:rsidRPr="008127E5">
        <w:rPr>
          <w:rFonts w:hint="eastAsia"/>
        </w:rPr>
        <w:t>割引</w:t>
      </w:r>
      <w:r w:rsidRPr="008127E5">
        <w:rPr>
          <w:rFonts w:hint="eastAsia"/>
        </w:rPr>
        <w:t>率に年４％の割合</w:t>
      </w:r>
      <w:r w:rsidR="00613805" w:rsidRPr="008127E5">
        <w:rPr>
          <w:rFonts w:hint="eastAsia"/>
        </w:rPr>
        <w:t>を加算した割合</w:t>
      </w:r>
      <w:r w:rsidRPr="008127E5">
        <w:rPr>
          <w:rFonts w:hint="eastAsia"/>
        </w:rPr>
        <w:t>が年</w:t>
      </w:r>
      <w:r w:rsidRPr="00613805">
        <w:rPr>
          <w:rFonts w:hint="eastAsia"/>
        </w:rPr>
        <w:t>7.3％に満たない時は、その割合とします。</w:t>
      </w:r>
    </w:p>
    <w:p w14:paraId="4BE2FCC1" w14:textId="77777777" w:rsidR="00121C0A" w:rsidRPr="00613805" w:rsidRDefault="00121C0A" w:rsidP="009E28F9">
      <w:pPr>
        <w:pStyle w:val="a6"/>
        <w:spacing w:line="260" w:lineRule="exact"/>
        <w:ind w:leftChars="190" w:left="399" w:rightChars="200" w:right="420" w:firstLineChars="0" w:firstLine="0"/>
      </w:pPr>
    </w:p>
    <w:p w14:paraId="758B660C" w14:textId="77777777" w:rsidR="003C5D1B" w:rsidRPr="00C20CB8" w:rsidRDefault="003C5D1B" w:rsidP="003C5D1B">
      <w:pPr>
        <w:pStyle w:val="a6"/>
        <w:spacing w:line="260" w:lineRule="exact"/>
        <w:ind w:leftChars="190" w:left="399" w:rightChars="200" w:right="420" w:firstLineChars="312" w:firstLine="593"/>
      </w:pPr>
      <w:r w:rsidRPr="00C20CB8">
        <w:rPr>
          <w:rFonts w:hint="eastAsia"/>
        </w:rPr>
        <w:t>延滞金の割合（平成22年以後）　　　　年7.3％の割合　　年14.6％の割合</w:t>
      </w:r>
    </w:p>
    <w:p w14:paraId="7FD6BF95" w14:textId="77777777" w:rsidR="003C5D1B" w:rsidRPr="00C20CB8" w:rsidRDefault="003C5D1B" w:rsidP="003C5D1B">
      <w:pPr>
        <w:pStyle w:val="a6"/>
        <w:spacing w:line="260" w:lineRule="exact"/>
        <w:ind w:leftChars="190" w:left="399" w:rightChars="200" w:right="420" w:firstLineChars="200" w:firstLine="380"/>
      </w:pPr>
      <w:r w:rsidRPr="00C20CB8">
        <w:rPr>
          <w:rFonts w:hint="eastAsia"/>
        </w:rPr>
        <w:t>平成22年１月１日から平成25年12月31日　　　4.3％　　　　　　14.6％</w:t>
      </w:r>
    </w:p>
    <w:p w14:paraId="6C80C69D" w14:textId="77777777" w:rsidR="003C5D1B" w:rsidRPr="00C20CB8" w:rsidRDefault="003C5D1B" w:rsidP="003C5D1B">
      <w:pPr>
        <w:pStyle w:val="a6"/>
        <w:spacing w:line="260" w:lineRule="exact"/>
        <w:ind w:leftChars="190" w:left="399" w:rightChars="200" w:right="420" w:firstLineChars="200" w:firstLine="380"/>
      </w:pPr>
      <w:r w:rsidRPr="00C20CB8">
        <w:rPr>
          <w:rFonts w:hint="eastAsia"/>
        </w:rPr>
        <w:t>平成26年１月１日から平成26年12月31日　　　2.9％　　　　　　 9.2％</w:t>
      </w:r>
    </w:p>
    <w:p w14:paraId="23506F3F" w14:textId="77777777" w:rsidR="003C5D1B" w:rsidRPr="00C20CB8" w:rsidRDefault="003C5D1B" w:rsidP="003C5D1B">
      <w:pPr>
        <w:pStyle w:val="a6"/>
        <w:spacing w:line="260" w:lineRule="exact"/>
        <w:ind w:leftChars="190" w:left="399" w:rightChars="200" w:right="420" w:firstLineChars="200" w:firstLine="380"/>
      </w:pPr>
      <w:r w:rsidRPr="00C20CB8">
        <w:rPr>
          <w:rFonts w:hint="eastAsia"/>
        </w:rPr>
        <w:t>平成27年１月１日から平成27年12月31日　　　2.8％　　　　　　 9.1％</w:t>
      </w:r>
    </w:p>
    <w:p w14:paraId="4BE2FCCA" w14:textId="77777777" w:rsidR="0003677E" w:rsidRPr="00B60083" w:rsidRDefault="00A41ED0">
      <w:pPr>
        <w:spacing w:line="0" w:lineRule="atLeast"/>
        <w:rPr>
          <w:color w:val="FF0000"/>
        </w:rPr>
      </w:pPr>
      <w:r>
        <w:rPr>
          <w:noProof/>
          <w:color w:val="FF0000"/>
        </w:rPr>
        <w:lastRenderedPageBreak/>
        <w:pict w14:anchorId="4BE2FD31">
          <v:shape id="_x0000_s1368" type="#_x0000_t202" style="position:absolute;left:0;text-align:left;margin-left:6pt;margin-top:7.65pt;width:87.3pt;height:30pt;z-index:251647488" filled="f" stroked="f">
            <v:textbox style="mso-next-textbox:#_x0000_s1368" inset="0,0,0,0">
              <w:txbxContent>
                <w:p w14:paraId="4BE2FD54"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滞納処分</w:t>
                  </w:r>
                </w:p>
              </w:txbxContent>
            </v:textbox>
          </v:shape>
        </w:pict>
      </w:r>
      <w:r>
        <w:rPr>
          <w:noProof/>
          <w:color w:val="FF0000"/>
        </w:rPr>
        <w:pict w14:anchorId="4BE2FD32">
          <v:roundrect id="_x0000_s1429" style="position:absolute;left:0;text-align:left;margin-left:.75pt;margin-top:12.5pt;width:93.3pt;height:30.3pt;z-index:251660800" arcsize="10923f" filled="f">
            <v:shadow on="t" type="perspective" opacity=".5" origin=",.5" offset="0,0" matrix=",-56756f,,.5"/>
            <v:textbox inset="0,0,0,0"/>
          </v:roundrect>
        </w:pict>
      </w:r>
    </w:p>
    <w:p w14:paraId="4BE2FCCB" w14:textId="77777777" w:rsidR="0003677E" w:rsidRDefault="0003677E" w:rsidP="00957B96">
      <w:pPr>
        <w:pStyle w:val="a6"/>
        <w:spacing w:beforeLines="50" w:before="191" w:line="0" w:lineRule="atLeast"/>
      </w:pPr>
    </w:p>
    <w:p w14:paraId="4BE2FCCC" w14:textId="77777777" w:rsidR="0003677E" w:rsidRDefault="007B7C71" w:rsidP="00957B96">
      <w:pPr>
        <w:pStyle w:val="a6"/>
        <w:spacing w:beforeLines="50" w:before="191" w:line="300" w:lineRule="exact"/>
      </w:pPr>
      <w:r>
        <w:rPr>
          <w:rFonts w:hint="eastAsia"/>
        </w:rPr>
        <w:t>府税が滞納となりますと</w:t>
      </w:r>
      <w:r w:rsidR="0003677E">
        <w:rPr>
          <w:rFonts w:hint="eastAsia"/>
        </w:rPr>
        <w:t>督促状を</w:t>
      </w:r>
      <w:r>
        <w:rPr>
          <w:rFonts w:hint="eastAsia"/>
        </w:rPr>
        <w:t>発付するなどの納税の催告を行いますが、それでもなお完納されない場合</w:t>
      </w:r>
      <w:r w:rsidR="0003677E">
        <w:rPr>
          <w:rFonts w:hint="eastAsia"/>
        </w:rPr>
        <w:t>は、大切な府税を確保するため、また、納期限までに納税をされた方との公平性を保つため、やむを得ず滞納処分（差押えなど）を行うこととなります。</w:t>
      </w:r>
    </w:p>
    <w:p w14:paraId="4BE2FCCD" w14:textId="77777777" w:rsidR="0003677E" w:rsidRDefault="00A41ED0" w:rsidP="00626488">
      <w:pPr>
        <w:pStyle w:val="a6"/>
        <w:spacing w:line="0" w:lineRule="atLeast"/>
        <w:ind w:firstLineChars="90" w:firstLine="189"/>
      </w:pPr>
      <w:r>
        <w:rPr>
          <w:noProof/>
        </w:rPr>
        <w:pict w14:anchorId="4BE2FD33">
          <v:shape id="_x0000_s1373" type="#_x0000_t202" style="position:absolute;left:0;text-align:left;margin-left:6.65pt;margin-top:10.6pt;width:100.85pt;height:38.5pt;z-index:251648512" filled="f" stroked="f">
            <v:textbox style="mso-next-textbox:#_x0000_s1373" inset="0,0,0,0">
              <w:txbxContent>
                <w:p w14:paraId="4BE2FD55"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減免・猶予</w:t>
                  </w:r>
                </w:p>
              </w:txbxContent>
            </v:textbox>
          </v:shape>
        </w:pict>
      </w:r>
    </w:p>
    <w:p w14:paraId="4BE2FCCE" w14:textId="77777777" w:rsidR="0003677E" w:rsidRDefault="00A41ED0">
      <w:pPr>
        <w:spacing w:line="0" w:lineRule="atLeast"/>
      </w:pPr>
      <w:r>
        <w:rPr>
          <w:noProof/>
        </w:rPr>
        <w:pict w14:anchorId="4BE2FD34">
          <v:roundrect id="_x0000_s1432" style="position:absolute;left:0;text-align:left;margin-left:.75pt;margin-top:0;width:114.2pt;height:30.3pt;z-index:251661824" arcsize="10923f" filled="f">
            <v:shadow on="t" type="perspective" opacity=".5" origin=",.5" offset="0,0" matrix=",-56756f,,.5"/>
            <v:textbox inset="0,0,0,0"/>
          </v:roundrect>
        </w:pict>
      </w:r>
    </w:p>
    <w:p w14:paraId="4BE2FCCF" w14:textId="77777777" w:rsidR="0003677E" w:rsidRDefault="00A41ED0" w:rsidP="00957B96">
      <w:pPr>
        <w:pStyle w:val="a6"/>
        <w:spacing w:beforeLines="100" w:before="383"/>
        <w:ind w:firstLineChars="0" w:firstLine="0"/>
        <w:rPr>
          <w:rFonts w:ascii="HGｺﾞｼｯｸE" w:eastAsia="HGｺﾞｼｯｸE"/>
          <w:color w:val="0000FF"/>
          <w:sz w:val="16"/>
          <w:szCs w:val="16"/>
        </w:rPr>
      </w:pPr>
      <w:r>
        <w:rPr>
          <w:noProof/>
        </w:rPr>
        <w:pict w14:anchorId="4BE2FD35">
          <v:line id="_x0000_s1379" style="position:absolute;left:0;text-align:left;z-index:251649536" from="0,39.2pt" to="480.7pt,39.2pt" strokecolor="blue" strokeweight="1.5pt"/>
        </w:pict>
      </w:r>
      <w:r w:rsidR="0003677E">
        <w:rPr>
          <w:rFonts w:ascii="HGｺﾞｼｯｸE" w:eastAsia="HGｺﾞｼｯｸE" w:hint="eastAsia"/>
          <w:color w:val="0000FF"/>
          <w:sz w:val="28"/>
        </w:rPr>
        <w:t>府税の減免</w:t>
      </w:r>
    </w:p>
    <w:p w14:paraId="4BE2FCD0" w14:textId="77777777" w:rsidR="0003677E" w:rsidRDefault="0003677E" w:rsidP="00DC793A">
      <w:pPr>
        <w:pStyle w:val="a6"/>
        <w:spacing w:line="200" w:lineRule="exact"/>
        <w:ind w:firstLineChars="95" w:firstLine="180"/>
      </w:pPr>
    </w:p>
    <w:p w14:paraId="4BE2FCD1" w14:textId="77777777" w:rsidR="0003677E" w:rsidRDefault="0003677E" w:rsidP="00844E90">
      <w:pPr>
        <w:pStyle w:val="a6"/>
        <w:spacing w:line="300" w:lineRule="exact"/>
        <w:ind w:firstLineChars="95" w:firstLine="180"/>
      </w:pPr>
      <w:r>
        <w:rPr>
          <w:rFonts w:hint="eastAsia"/>
        </w:rPr>
        <w:t>次の場合は、申請により府税が減免されることがあります。</w:t>
      </w:r>
    </w:p>
    <w:p w14:paraId="4BE2FCD2" w14:textId="77777777" w:rsidR="0003677E" w:rsidRDefault="0003677E" w:rsidP="00844E90">
      <w:pPr>
        <w:pStyle w:val="a6"/>
        <w:tabs>
          <w:tab w:val="left" w:leader="middleDot" w:pos="2520"/>
        </w:tabs>
        <w:spacing w:line="300" w:lineRule="exact"/>
      </w:pPr>
      <w:r>
        <w:rPr>
          <w:rFonts w:ascii="HGPｺﾞｼｯｸE" w:eastAsia="HGPｺﾞｼｯｸE" w:hint="eastAsia"/>
        </w:rPr>
        <w:t>個人府民税</w:t>
      </w:r>
      <w:r>
        <w:rPr>
          <w:rFonts w:hint="eastAsia"/>
        </w:rPr>
        <w:tab/>
        <w:t>個人市町村民税が減免された場合</w:t>
      </w:r>
    </w:p>
    <w:p w14:paraId="4BE2FCD3" w14:textId="77777777" w:rsidR="0003677E" w:rsidRDefault="0003677E" w:rsidP="00844E90">
      <w:pPr>
        <w:pStyle w:val="a6"/>
        <w:tabs>
          <w:tab w:val="left" w:leader="middleDot" w:pos="2520"/>
        </w:tabs>
        <w:spacing w:line="300" w:lineRule="exact"/>
      </w:pPr>
      <w:r>
        <w:rPr>
          <w:rFonts w:ascii="HGPｺﾞｼｯｸE" w:eastAsia="HGPｺﾞｼｯｸE" w:hint="eastAsia"/>
        </w:rPr>
        <w:t>個人事業税</w:t>
      </w:r>
      <w:r>
        <w:rPr>
          <w:rFonts w:hint="eastAsia"/>
        </w:rPr>
        <w:tab/>
        <w:t>生活保護法により生活扶助を受けておられる場合や災害</w:t>
      </w:r>
      <w:r w:rsidR="00F866BF">
        <w:rPr>
          <w:rFonts w:hint="eastAsia"/>
        </w:rPr>
        <w:t>等</w:t>
      </w:r>
      <w:r>
        <w:rPr>
          <w:rFonts w:hint="eastAsia"/>
        </w:rPr>
        <w:t>に遭われた場合</w:t>
      </w:r>
    </w:p>
    <w:p w14:paraId="4BE2FCD4" w14:textId="77777777" w:rsidR="0003677E" w:rsidRDefault="0003677E" w:rsidP="00844E90">
      <w:pPr>
        <w:pStyle w:val="a6"/>
        <w:tabs>
          <w:tab w:val="left" w:leader="middleDot" w:pos="2520"/>
        </w:tabs>
        <w:spacing w:line="300" w:lineRule="exact"/>
      </w:pPr>
      <w:r>
        <w:rPr>
          <w:rFonts w:ascii="HGPｺﾞｼｯｸE" w:eastAsia="HGPｺﾞｼｯｸE" w:hint="eastAsia"/>
        </w:rPr>
        <w:t>不動産取得税</w:t>
      </w:r>
      <w:r>
        <w:rPr>
          <w:rFonts w:hint="eastAsia"/>
        </w:rPr>
        <w:tab/>
        <w:t>災害でなくした不動産の代わりの不動産を取得した場合や取得した不動産をその直</w:t>
      </w:r>
    </w:p>
    <w:p w14:paraId="4BE2FCD5" w14:textId="77777777" w:rsidR="0003677E" w:rsidRDefault="0003677E" w:rsidP="00844E90">
      <w:pPr>
        <w:pStyle w:val="a6"/>
        <w:tabs>
          <w:tab w:val="left" w:leader="middleDot" w:pos="2520"/>
        </w:tabs>
        <w:spacing w:line="300" w:lineRule="exact"/>
        <w:ind w:leftChars="1200" w:left="2520" w:firstLineChars="0" w:firstLine="0"/>
      </w:pPr>
      <w:r>
        <w:rPr>
          <w:rFonts w:hint="eastAsia"/>
        </w:rPr>
        <w:t>後に災害でなくされた場合など</w:t>
      </w:r>
    </w:p>
    <w:p w14:paraId="4BE2FCD6" w14:textId="77777777" w:rsidR="0003677E" w:rsidRDefault="0003677E" w:rsidP="00844E90">
      <w:pPr>
        <w:pStyle w:val="a6"/>
        <w:tabs>
          <w:tab w:val="left" w:leader="middleDot" w:pos="2520"/>
        </w:tabs>
        <w:spacing w:line="300" w:lineRule="exact"/>
      </w:pPr>
      <w:r>
        <w:rPr>
          <w:rFonts w:ascii="HGPｺﾞｼｯｸE" w:eastAsia="HGPｺﾞｼｯｸE" w:hint="eastAsia"/>
        </w:rPr>
        <w:t>自動車税・自動車取得税</w:t>
      </w:r>
      <w:r>
        <w:rPr>
          <w:rFonts w:hint="eastAsia"/>
        </w:rPr>
        <w:tab/>
        <w:t>身体障がい者、戦傷病者、知的障がい者及び精神障がい者の方が日常生活を営む上</w:t>
      </w:r>
    </w:p>
    <w:p w14:paraId="4BE2FCD7" w14:textId="77777777" w:rsidR="0003677E" w:rsidRDefault="0003677E" w:rsidP="00844E90">
      <w:pPr>
        <w:pStyle w:val="a6"/>
        <w:tabs>
          <w:tab w:val="left" w:leader="middleDot" w:pos="2520"/>
        </w:tabs>
        <w:spacing w:line="300" w:lineRule="exact"/>
      </w:pPr>
      <w:r>
        <w:rPr>
          <w:rFonts w:hint="eastAsia"/>
        </w:rPr>
        <w:t xml:space="preserve">　　　　　　　　　　　　で不可欠な自動車で一定の要件に該当する場合（１人１台に限ります。）など</w:t>
      </w:r>
    </w:p>
    <w:p w14:paraId="4BE2FCD8" w14:textId="77777777" w:rsidR="0003677E" w:rsidRDefault="00A41ED0">
      <w:pPr>
        <w:pStyle w:val="a6"/>
        <w:ind w:firstLineChars="0" w:firstLine="0"/>
        <w:rPr>
          <w:color w:val="0000FF"/>
          <w:sz w:val="28"/>
        </w:rPr>
      </w:pPr>
      <w:r>
        <w:rPr>
          <w:noProof/>
        </w:rPr>
        <w:pict w14:anchorId="4BE2FD36">
          <v:line id="_x0000_s1380" style="position:absolute;left:0;text-align:left;z-index:251650560" from="0,19.4pt" to="480.7pt,19.4pt" strokecolor="blue" strokeweight="1.5pt"/>
        </w:pict>
      </w:r>
      <w:r w:rsidR="0003677E">
        <w:rPr>
          <w:rFonts w:ascii="HGｺﾞｼｯｸE" w:eastAsia="HGｺﾞｼｯｸE" w:hint="eastAsia"/>
          <w:color w:val="0000FF"/>
          <w:sz w:val="28"/>
        </w:rPr>
        <w:t>納税の猶予</w:t>
      </w:r>
    </w:p>
    <w:p w14:paraId="4BE2FCD9" w14:textId="77777777" w:rsidR="0003677E" w:rsidRDefault="0003677E" w:rsidP="00DC793A">
      <w:pPr>
        <w:autoSpaceDE w:val="0"/>
        <w:autoSpaceDN w:val="0"/>
        <w:spacing w:line="200" w:lineRule="exact"/>
        <w:ind w:firstLineChars="100" w:firstLine="190"/>
        <w:rPr>
          <w:rFonts w:ascii="HGｺﾞｼｯｸM" w:eastAsia="HGｺﾞｼｯｸM"/>
          <w:spacing w:val="-10"/>
        </w:rPr>
      </w:pPr>
    </w:p>
    <w:p w14:paraId="4BE2FCDA" w14:textId="77777777" w:rsidR="0003677E" w:rsidRDefault="0003677E" w:rsidP="00844E90">
      <w:pPr>
        <w:autoSpaceDE w:val="0"/>
        <w:autoSpaceDN w:val="0"/>
        <w:spacing w:line="300" w:lineRule="exact"/>
        <w:ind w:firstLineChars="100" w:firstLine="190"/>
        <w:rPr>
          <w:rFonts w:ascii="HGｺﾞｼｯｸM" w:eastAsia="HGｺﾞｼｯｸM"/>
          <w:spacing w:val="-10"/>
        </w:rPr>
      </w:pPr>
      <w:r>
        <w:rPr>
          <w:rFonts w:ascii="HGｺﾞｼｯｸM" w:eastAsia="HGｺﾞｼｯｸM" w:hint="eastAsia"/>
          <w:spacing w:val="-10"/>
        </w:rPr>
        <w:t>下記の要件に該当</w:t>
      </w:r>
      <w:r w:rsidR="007B7C71">
        <w:rPr>
          <w:rFonts w:ascii="HGｺﾞｼｯｸM" w:eastAsia="HGｺﾞｼｯｸM" w:hint="eastAsia"/>
          <w:spacing w:val="-10"/>
        </w:rPr>
        <w:t>するときで一度に納税できない場合は、申請に基づき、府税の納税が１</w:t>
      </w:r>
      <w:r>
        <w:rPr>
          <w:rFonts w:ascii="HGｺﾞｼｯｸM" w:eastAsia="HGｺﾞｼｯｸM" w:hint="eastAsia"/>
          <w:spacing w:val="-10"/>
        </w:rPr>
        <w:t>年以内の期間、猶予されることがあります。</w:t>
      </w:r>
    </w:p>
    <w:p w14:paraId="4BE2FCDB" w14:textId="77777777" w:rsidR="0003677E" w:rsidRPr="00F866BF" w:rsidRDefault="0003677E" w:rsidP="00844E90">
      <w:pPr>
        <w:autoSpaceDE w:val="0"/>
        <w:autoSpaceDN w:val="0"/>
        <w:spacing w:line="300" w:lineRule="exact"/>
        <w:rPr>
          <w:rFonts w:ascii="HGｺﾞｼｯｸM" w:eastAsia="HGｺﾞｼｯｸM"/>
          <w:spacing w:val="-10"/>
        </w:rPr>
      </w:pPr>
      <w:r>
        <w:rPr>
          <w:rFonts w:hint="eastAsia"/>
        </w:rPr>
        <w:t xml:space="preserve">　</w:t>
      </w:r>
      <w:r w:rsidRPr="00F866BF">
        <w:rPr>
          <w:rFonts w:ascii="HGｺﾞｼｯｸM" w:eastAsia="HGｺﾞｼｯｸM" w:hint="eastAsia"/>
        </w:rPr>
        <w:t>なお、納税の猶予がされた場合は、その期間中の延滞金が一定の割合で免除されます。</w:t>
      </w:r>
    </w:p>
    <w:p w14:paraId="4BE2FCDC" w14:textId="77777777" w:rsidR="0003677E" w:rsidRDefault="0003677E" w:rsidP="00844E90">
      <w:pPr>
        <w:pStyle w:val="ab"/>
        <w:spacing w:line="300" w:lineRule="exact"/>
        <w:ind w:leftChars="90" w:left="189" w:firstLineChars="200" w:firstLine="380"/>
        <w:rPr>
          <w:spacing w:val="-10"/>
        </w:rPr>
      </w:pPr>
      <w:r>
        <w:rPr>
          <w:rFonts w:hint="eastAsia"/>
          <w:spacing w:val="-10"/>
        </w:rPr>
        <w:t>①本人の財産が災害（震災、風水害、火災など）又は盗難に遭ったとき</w:t>
      </w:r>
    </w:p>
    <w:p w14:paraId="4BE2FCDD" w14:textId="77777777" w:rsidR="0003677E" w:rsidRDefault="0003677E" w:rsidP="00844E90">
      <w:pPr>
        <w:pStyle w:val="ab"/>
        <w:spacing w:line="300" w:lineRule="exact"/>
        <w:ind w:leftChars="90" w:left="189" w:firstLineChars="200" w:firstLine="380"/>
        <w:rPr>
          <w:spacing w:val="-10"/>
        </w:rPr>
      </w:pPr>
      <w:r>
        <w:rPr>
          <w:rFonts w:hint="eastAsia"/>
          <w:spacing w:val="-10"/>
        </w:rPr>
        <w:t>②本人又は生計を一にする親族が、病気や負傷をしたとき</w:t>
      </w:r>
    </w:p>
    <w:p w14:paraId="4BE2FCDE" w14:textId="77777777" w:rsidR="0003677E" w:rsidRDefault="0003677E" w:rsidP="00844E90">
      <w:pPr>
        <w:autoSpaceDE w:val="0"/>
        <w:autoSpaceDN w:val="0"/>
        <w:spacing w:line="300" w:lineRule="exact"/>
        <w:ind w:firstLineChars="300" w:firstLine="570"/>
        <w:rPr>
          <w:rFonts w:ascii="HGｺﾞｼｯｸM" w:eastAsia="HGｺﾞｼｯｸM"/>
          <w:spacing w:val="-10"/>
        </w:rPr>
      </w:pPr>
      <w:r>
        <w:rPr>
          <w:rFonts w:ascii="HGｺﾞｼｯｸM" w:eastAsia="HGｺﾞｼｯｸM" w:hint="eastAsia"/>
          <w:spacing w:val="-10"/>
        </w:rPr>
        <w:t>③事業を廃止、休止したとき</w:t>
      </w:r>
    </w:p>
    <w:p w14:paraId="4BE2FCDF" w14:textId="77777777" w:rsidR="0003677E" w:rsidRDefault="0003677E" w:rsidP="00844E90">
      <w:pPr>
        <w:autoSpaceDE w:val="0"/>
        <w:autoSpaceDN w:val="0"/>
        <w:spacing w:line="300" w:lineRule="exact"/>
        <w:ind w:firstLineChars="300" w:firstLine="570"/>
        <w:rPr>
          <w:rFonts w:ascii="HGｺﾞｼｯｸM" w:eastAsia="HGｺﾞｼｯｸM"/>
          <w:spacing w:val="-10"/>
        </w:rPr>
      </w:pPr>
      <w:r>
        <w:rPr>
          <w:rFonts w:ascii="HGｺﾞｼｯｸM" w:eastAsia="HGｺﾞｼｯｸM" w:hint="eastAsia"/>
          <w:spacing w:val="-10"/>
        </w:rPr>
        <w:t>④事業に大きな</w:t>
      </w:r>
      <w:r w:rsidRPr="00E24C91">
        <w:rPr>
          <w:rFonts w:ascii="HGｺﾞｼｯｸM" w:eastAsia="HGｺﾞｼｯｸM" w:hint="eastAsia"/>
          <w:spacing w:val="-10"/>
        </w:rPr>
        <w:t>損害を受けたとき</w:t>
      </w:r>
    </w:p>
    <w:p w14:paraId="4BE2FCE0" w14:textId="77777777" w:rsidR="0003677E" w:rsidRDefault="0003677E">
      <w:pPr>
        <w:autoSpaceDE w:val="0"/>
        <w:autoSpaceDN w:val="0"/>
        <w:spacing w:line="240" w:lineRule="exact"/>
        <w:rPr>
          <w:rFonts w:ascii="HGｺﾞｼｯｸM" w:eastAsia="HGｺﾞｼｯｸM"/>
          <w:spacing w:val="-10"/>
        </w:rPr>
        <w:sectPr w:rsidR="0003677E" w:rsidSect="005A3359">
          <w:footerReference w:type="even" r:id="rId14"/>
          <w:type w:val="continuous"/>
          <w:pgSz w:w="11906" w:h="16838" w:code="9"/>
          <w:pgMar w:top="1021" w:right="1134" w:bottom="1021" w:left="1134" w:header="851" w:footer="567" w:gutter="0"/>
          <w:pgNumType w:start="27"/>
          <w:cols w:space="720"/>
          <w:docGrid w:type="lines" w:linePitch="383"/>
        </w:sectPr>
      </w:pPr>
    </w:p>
    <w:p w14:paraId="4BE2FCE1" w14:textId="77777777" w:rsidR="008C3DD0" w:rsidRDefault="008C3DD0">
      <w:pPr>
        <w:autoSpaceDE w:val="0"/>
        <w:autoSpaceDN w:val="0"/>
        <w:rPr>
          <w:rFonts w:ascii="HGｺﾞｼｯｸM" w:eastAsia="HGｺﾞｼｯｸM"/>
          <w:spacing w:val="-10"/>
          <w:sz w:val="18"/>
        </w:rPr>
      </w:pPr>
    </w:p>
    <w:p w14:paraId="4BE2FCE2" w14:textId="77777777" w:rsidR="007C542D" w:rsidRDefault="00A41ED0">
      <w:pPr>
        <w:autoSpaceDE w:val="0"/>
        <w:autoSpaceDN w:val="0"/>
        <w:rPr>
          <w:rFonts w:ascii="HGｺﾞｼｯｸM" w:eastAsia="HGｺﾞｼｯｸM"/>
          <w:spacing w:val="-10"/>
          <w:sz w:val="18"/>
        </w:rPr>
      </w:pPr>
      <w:r>
        <w:rPr>
          <w:rFonts w:ascii="HGｺﾞｼｯｸM" w:eastAsia="HGｺﾞｼｯｸM"/>
          <w:noProof/>
          <w:spacing w:val="-10"/>
        </w:rPr>
        <w:pict w14:anchorId="4BE2FD37">
          <v:roundrect id="_x0000_s1451" style="position:absolute;left:0;text-align:left;margin-left:.75pt;margin-top:-.3pt;width:479.95pt;height:43.05pt;z-index:251667968" arcsize="10923f" o:allowoverlap="f" filled="f">
            <v:textbox style="mso-next-textbox:#_x0000_s1451">
              <w:txbxContent>
                <w:p w14:paraId="4BE2FD56" w14:textId="77777777" w:rsidR="00617FE4" w:rsidRPr="00986043" w:rsidRDefault="00617FE4" w:rsidP="00844E90">
                  <w:pPr>
                    <w:numPr>
                      <w:ilvl w:val="0"/>
                      <w:numId w:val="4"/>
                    </w:numPr>
                    <w:autoSpaceDE w:val="0"/>
                    <w:autoSpaceDN w:val="0"/>
                    <w:spacing w:line="300" w:lineRule="exact"/>
                    <w:ind w:left="397" w:hanging="210"/>
                    <w:rPr>
                      <w:rFonts w:ascii="HGｺﾞｼｯｸM" w:eastAsia="HGｺﾞｼｯｸM"/>
                      <w:spacing w:val="-10"/>
                    </w:rPr>
                  </w:pPr>
                  <w:r w:rsidRPr="00986043">
                    <w:rPr>
                      <w:rFonts w:ascii="HGｺﾞｼｯｸM" w:eastAsia="HGｺﾞｼｯｸM" w:hint="eastAsia"/>
                      <w:spacing w:val="-10"/>
                    </w:rPr>
                    <w:t>東日本大震災にかかる府税の軽減措置については府税のホームページ「府税あらかると」（</w:t>
                  </w:r>
                  <w:r w:rsidRPr="00986043">
                    <w:rPr>
                      <w:rFonts w:ascii="HGｺﾞｼｯｸM" w:eastAsia="HGｺﾞｼｯｸM"/>
                      <w:spacing w:val="-10"/>
                    </w:rPr>
                    <w:t>http://www.pref.o</w:t>
                  </w:r>
                  <w:r w:rsidRPr="00F5319A">
                    <w:rPr>
                      <w:rFonts w:ascii="HGｺﾞｼｯｸM" w:eastAsia="HGｺﾞｼｯｸM"/>
                      <w:spacing w:val="-10"/>
                    </w:rPr>
                    <w:t>saka</w:t>
                  </w:r>
                  <w:r w:rsidR="009E28F9" w:rsidRPr="00B369C9">
                    <w:rPr>
                      <w:rFonts w:ascii="HGｺﾞｼｯｸM" w:eastAsia="HGｺﾞｼｯｸM" w:hint="eastAsia"/>
                      <w:spacing w:val="-10"/>
                    </w:rPr>
                    <w:t>.</w:t>
                  </w:r>
                  <w:r w:rsidR="009E28F9" w:rsidRPr="008127E5">
                    <w:rPr>
                      <w:rFonts w:ascii="HGｺﾞｼｯｸM" w:eastAsia="HGｺﾞｼｯｸM" w:hint="eastAsia"/>
                      <w:spacing w:val="-10"/>
                    </w:rPr>
                    <w:t>lg</w:t>
                  </w:r>
                  <w:r w:rsidRPr="008127E5">
                    <w:rPr>
                      <w:rFonts w:ascii="HGｺﾞｼｯｸM" w:eastAsia="HGｺﾞｼｯｸM"/>
                      <w:spacing w:val="-10"/>
                    </w:rPr>
                    <w:t>.jp</w:t>
                  </w:r>
                  <w:r w:rsidRPr="00F5319A">
                    <w:rPr>
                      <w:rFonts w:ascii="HGｺﾞｼｯｸM" w:eastAsia="HGｺﾞｼｯｸM"/>
                      <w:spacing w:val="-10"/>
                    </w:rPr>
                    <w:t>/</w:t>
                  </w:r>
                  <w:r w:rsidRPr="00986043">
                    <w:rPr>
                      <w:rFonts w:ascii="HGｺﾞｼｯｸM" w:eastAsia="HGｺﾞｼｯｸM"/>
                      <w:spacing w:val="-10"/>
                    </w:rPr>
                    <w:t>zei/alacarte/touhokujishin.html</w:t>
                  </w:r>
                  <w:r w:rsidRPr="00986043">
                    <w:rPr>
                      <w:rFonts w:ascii="HGｺﾞｼｯｸM" w:eastAsia="HGｺﾞｼｯｸM" w:hint="eastAsia"/>
                      <w:spacing w:val="-10"/>
                    </w:rPr>
                    <w:t>）をご覧ください。</w:t>
                  </w:r>
                </w:p>
                <w:p w14:paraId="4BE2FD57" w14:textId="77777777" w:rsidR="00617FE4" w:rsidRDefault="00617FE4" w:rsidP="007C542D"/>
              </w:txbxContent>
            </v:textbox>
          </v:roundrect>
        </w:pict>
      </w:r>
    </w:p>
    <w:p w14:paraId="4BE2FCE3" w14:textId="77777777" w:rsidR="007C542D" w:rsidRDefault="007C542D">
      <w:pPr>
        <w:autoSpaceDE w:val="0"/>
        <w:autoSpaceDN w:val="0"/>
        <w:rPr>
          <w:rFonts w:ascii="HGｺﾞｼｯｸM" w:eastAsia="HGｺﾞｼｯｸM"/>
          <w:spacing w:val="-10"/>
          <w:sz w:val="18"/>
        </w:rPr>
      </w:pPr>
    </w:p>
    <w:p w14:paraId="4BE2FCE4" w14:textId="77777777" w:rsidR="007C542D" w:rsidRDefault="007C542D">
      <w:pPr>
        <w:autoSpaceDE w:val="0"/>
        <w:autoSpaceDN w:val="0"/>
        <w:rPr>
          <w:rFonts w:ascii="HGｺﾞｼｯｸM" w:eastAsia="HGｺﾞｼｯｸM"/>
          <w:spacing w:val="-10"/>
          <w:sz w:val="18"/>
        </w:rPr>
      </w:pPr>
    </w:p>
    <w:p w14:paraId="4BE2FCE5" w14:textId="77777777" w:rsidR="00BB5907" w:rsidRDefault="00BB5907">
      <w:pPr>
        <w:autoSpaceDE w:val="0"/>
        <w:autoSpaceDN w:val="0"/>
        <w:rPr>
          <w:rFonts w:ascii="HGｺﾞｼｯｸM" w:eastAsia="HGｺﾞｼｯｸM"/>
          <w:spacing w:val="-10"/>
          <w:sz w:val="18"/>
        </w:rPr>
      </w:pPr>
    </w:p>
    <w:p w14:paraId="4BE2FCE6" w14:textId="77777777" w:rsidR="007C542D" w:rsidRDefault="007C542D">
      <w:pPr>
        <w:autoSpaceDE w:val="0"/>
        <w:autoSpaceDN w:val="0"/>
        <w:rPr>
          <w:rFonts w:ascii="HGｺﾞｼｯｸM" w:eastAsia="HGｺﾞｼｯｸM"/>
          <w:spacing w:val="-10"/>
          <w:sz w:val="18"/>
        </w:rPr>
      </w:pPr>
    </w:p>
    <w:p w14:paraId="4BE2FCE7" w14:textId="77777777" w:rsidR="007872CA" w:rsidRDefault="007872CA">
      <w:pPr>
        <w:autoSpaceDE w:val="0"/>
        <w:autoSpaceDN w:val="0"/>
        <w:rPr>
          <w:rFonts w:ascii="HGｺﾞｼｯｸM" w:eastAsia="HGｺﾞｼｯｸM"/>
          <w:spacing w:val="-10"/>
          <w:sz w:val="18"/>
        </w:rPr>
      </w:pPr>
    </w:p>
    <w:p w14:paraId="4BE2FCE8" w14:textId="77777777" w:rsidR="007872CA" w:rsidRDefault="007872CA">
      <w:pPr>
        <w:autoSpaceDE w:val="0"/>
        <w:autoSpaceDN w:val="0"/>
        <w:rPr>
          <w:rFonts w:ascii="HGｺﾞｼｯｸM" w:eastAsia="HGｺﾞｼｯｸM"/>
          <w:spacing w:val="-10"/>
          <w:sz w:val="18"/>
        </w:rPr>
      </w:pPr>
    </w:p>
    <w:p w14:paraId="4BE2FCE9" w14:textId="77777777" w:rsidR="007C542D" w:rsidRDefault="007C542D">
      <w:pPr>
        <w:autoSpaceDE w:val="0"/>
        <w:autoSpaceDN w:val="0"/>
        <w:rPr>
          <w:rFonts w:ascii="HGｺﾞｼｯｸM" w:eastAsia="HGｺﾞｼｯｸM"/>
          <w:spacing w:val="-10"/>
          <w:sz w:val="18"/>
        </w:rPr>
      </w:pPr>
    </w:p>
    <w:p w14:paraId="4BE2FCEA" w14:textId="77777777" w:rsidR="007C542D" w:rsidRDefault="007C542D">
      <w:pPr>
        <w:autoSpaceDE w:val="0"/>
        <w:autoSpaceDN w:val="0"/>
        <w:rPr>
          <w:rFonts w:ascii="HGｺﾞｼｯｸM" w:eastAsia="HGｺﾞｼｯｸM"/>
          <w:spacing w:val="-10"/>
          <w:sz w:val="18"/>
        </w:rPr>
      </w:pPr>
    </w:p>
    <w:p w14:paraId="4BE2FCEB" w14:textId="77777777" w:rsidR="00DC793A" w:rsidRDefault="00DC793A">
      <w:pPr>
        <w:autoSpaceDE w:val="0"/>
        <w:autoSpaceDN w:val="0"/>
        <w:rPr>
          <w:rFonts w:ascii="HGｺﾞｼｯｸM" w:eastAsia="HGｺﾞｼｯｸM"/>
          <w:spacing w:val="-10"/>
          <w:sz w:val="18"/>
        </w:rPr>
      </w:pPr>
    </w:p>
    <w:p w14:paraId="4BE2FCEC" w14:textId="77777777" w:rsidR="0003677E" w:rsidRDefault="0003677E">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p>
    <w:p w14:paraId="4BE2FCED" w14:textId="77777777" w:rsidR="0003677E" w:rsidRDefault="0003677E">
      <w:pPr>
        <w:autoSpaceDE w:val="0"/>
        <w:autoSpaceDN w:val="0"/>
        <w:rPr>
          <w:rFonts w:ascii="HGｺﾞｼｯｸM" w:eastAsia="HGｺﾞｼｯｸM"/>
          <w:spacing w:val="-10"/>
          <w:sz w:val="18"/>
        </w:rPr>
        <w:sectPr w:rsidR="0003677E">
          <w:headerReference w:type="default" r:id="rId15"/>
          <w:type w:val="continuous"/>
          <w:pgSz w:w="11906" w:h="16838" w:code="9"/>
          <w:pgMar w:top="1134" w:right="1134" w:bottom="1134" w:left="1134" w:header="851" w:footer="567" w:gutter="0"/>
          <w:cols w:num="2" w:space="210"/>
          <w:docGrid w:linePitch="360"/>
        </w:sectPr>
      </w:pPr>
    </w:p>
    <w:p w14:paraId="4BE2FCEE" w14:textId="77777777" w:rsidR="0003677E" w:rsidRDefault="00A41ED0">
      <w:pPr>
        <w:autoSpaceDE w:val="0"/>
        <w:autoSpaceDN w:val="0"/>
        <w:rPr>
          <w:rFonts w:ascii="HGｺﾞｼｯｸM" w:eastAsia="HGｺﾞｼｯｸM"/>
          <w:spacing w:val="-10"/>
          <w:sz w:val="18"/>
        </w:rPr>
      </w:pPr>
      <w:r>
        <w:rPr>
          <w:rFonts w:ascii="HGｺﾞｼｯｸM" w:eastAsia="HGｺﾞｼｯｸM"/>
          <w:noProof/>
          <w:spacing w:val="-10"/>
          <w:sz w:val="18"/>
        </w:rPr>
        <w:lastRenderedPageBreak/>
        <w:pict w14:anchorId="4BE2FD38">
          <v:shape id="_x0000_s1388" type="#_x0000_t202" style="position:absolute;left:0;text-align:left;margin-left:5.9pt;margin-top:6pt;width:100.85pt;height:30pt;z-index:251651584" filled="f" stroked="f">
            <v:textbox style="mso-next-textbox:#_x0000_s1388" inset="0,0,0,0">
              <w:txbxContent>
                <w:p w14:paraId="4BE2FD58"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不服申立て</w:t>
                  </w:r>
                </w:p>
              </w:txbxContent>
            </v:textbox>
          </v:shape>
        </w:pict>
      </w:r>
      <w:r>
        <w:rPr>
          <w:rFonts w:ascii="HGｺﾞｼｯｸM" w:eastAsia="HGｺﾞｼｯｸM"/>
          <w:noProof/>
          <w:spacing w:val="-10"/>
          <w:sz w:val="18"/>
        </w:rPr>
        <w:pict w14:anchorId="4BE2FD39">
          <v:roundrect id="_x0000_s1433" style="position:absolute;left:0;text-align:left;margin-left:-.75pt;margin-top:4.15pt;width:114.95pt;height:30.3pt;z-index:251662848" arcsize="10923f" filled="f">
            <v:shadow on="t" type="perspective" opacity=".5" origin=",.5" offset="0,0" matrix=",-56756f,,.5"/>
            <v:textbox inset="0,0,0,0"/>
          </v:roundrect>
        </w:pict>
      </w:r>
    </w:p>
    <w:p w14:paraId="4BE2FCEF" w14:textId="77777777" w:rsidR="0003677E" w:rsidRDefault="0003677E">
      <w:pPr>
        <w:autoSpaceDE w:val="0"/>
        <w:autoSpaceDN w:val="0"/>
        <w:rPr>
          <w:rFonts w:ascii="HGｺﾞｼｯｸM" w:eastAsia="HGｺﾞｼｯｸM"/>
          <w:spacing w:val="-10"/>
          <w:sz w:val="18"/>
        </w:rPr>
        <w:sectPr w:rsidR="0003677E">
          <w:type w:val="continuous"/>
          <w:pgSz w:w="11906" w:h="16838" w:code="9"/>
          <w:pgMar w:top="1134" w:right="1134" w:bottom="1134" w:left="1134" w:header="851" w:footer="567" w:gutter="0"/>
          <w:cols w:space="720"/>
          <w:docGrid w:linePitch="360"/>
        </w:sectPr>
      </w:pPr>
    </w:p>
    <w:p w14:paraId="4BE2FCF0" w14:textId="77777777" w:rsidR="0003677E" w:rsidRDefault="0003677E">
      <w:pPr>
        <w:autoSpaceDE w:val="0"/>
        <w:autoSpaceDN w:val="0"/>
        <w:rPr>
          <w:rFonts w:ascii="HGｺﾞｼｯｸM" w:eastAsia="HGｺﾞｼｯｸM"/>
          <w:spacing w:val="-10"/>
          <w:sz w:val="18"/>
        </w:rPr>
      </w:pPr>
    </w:p>
    <w:p w14:paraId="4BE2FCF1" w14:textId="77777777" w:rsidR="00BB5907" w:rsidRDefault="00BB5907" w:rsidP="00957B96">
      <w:pPr>
        <w:pStyle w:val="a6"/>
        <w:spacing w:afterLines="50" w:after="120" w:line="240" w:lineRule="exact"/>
        <w:ind w:firstLineChars="0" w:firstLine="0"/>
        <w:rPr>
          <w:rFonts w:ascii="HGｺﾞｼｯｸE" w:eastAsia="HGｺﾞｼｯｸE"/>
          <w:color w:val="0000FF"/>
          <w:sz w:val="28"/>
        </w:rPr>
      </w:pPr>
    </w:p>
    <w:p w14:paraId="4BE2FCF2" w14:textId="77777777" w:rsidR="0003677E" w:rsidRDefault="00A41ED0" w:rsidP="00957B96">
      <w:pPr>
        <w:pStyle w:val="a6"/>
        <w:spacing w:afterLines="50" w:after="120"/>
        <w:ind w:firstLineChars="0" w:firstLine="0"/>
        <w:rPr>
          <w:color w:val="0000FF"/>
          <w:sz w:val="28"/>
        </w:rPr>
      </w:pPr>
      <w:r>
        <w:rPr>
          <w:noProof/>
          <w:color w:val="0000FF"/>
          <w:sz w:val="28"/>
        </w:rPr>
        <w:pict w14:anchorId="4BE2FD3A">
          <v:line id="_x0000_s1391" style="position:absolute;left:0;text-align:left;z-index:251652608" from="0,19.15pt" to="483pt,19.15pt" strokecolor="blue" strokeweight="1.5pt"/>
        </w:pict>
      </w:r>
      <w:r w:rsidR="0003677E">
        <w:rPr>
          <w:rFonts w:ascii="HGｺﾞｼｯｸE" w:eastAsia="HGｺﾞｼｯｸE" w:hint="eastAsia"/>
          <w:color w:val="0000FF"/>
          <w:sz w:val="28"/>
        </w:rPr>
        <w:t>不服申立て</w:t>
      </w:r>
    </w:p>
    <w:p w14:paraId="4BE2FCF3" w14:textId="77777777" w:rsidR="0003677E" w:rsidRDefault="0003677E" w:rsidP="00844E90">
      <w:pPr>
        <w:autoSpaceDE w:val="0"/>
        <w:autoSpaceDN w:val="0"/>
        <w:spacing w:line="300" w:lineRule="exact"/>
        <w:ind w:firstLineChars="100" w:firstLine="210"/>
        <w:rPr>
          <w:rFonts w:ascii="HGｺﾞｼｯｸM" w:eastAsia="HGｺﾞｼｯｸM"/>
          <w:spacing w:val="-10"/>
          <w:sz w:val="18"/>
        </w:rPr>
      </w:pPr>
      <w:r>
        <w:rPr>
          <w:rFonts w:ascii="HGｺﾞｼｯｸM" w:eastAsia="HGｺﾞｼｯｸM" w:hint="eastAsia"/>
        </w:rPr>
        <w:t>府税事務所長、自動車税事務所長等が行った課税や徴収の処分等について不服がある</w:t>
      </w:r>
      <w:r>
        <w:rPr>
          <w:rFonts w:ascii="HGｺﾞｼｯｸM" w:eastAsia="HGｺﾞｼｯｸM" w:hint="eastAsia"/>
          <w:color w:val="000000"/>
        </w:rPr>
        <w:t>ときは、その処分があったことを知った日の翌日から起算して原則として60日以内に、大阪府知事に対して審査請求をすることができます。</w:t>
      </w:r>
    </w:p>
    <w:p w14:paraId="4BE2FCF4" w14:textId="77777777" w:rsidR="0003677E" w:rsidRDefault="0003677E" w:rsidP="00844E90">
      <w:pPr>
        <w:pStyle w:val="a6"/>
        <w:spacing w:line="300" w:lineRule="exact"/>
        <w:ind w:firstLineChars="0" w:firstLine="0"/>
        <w:rPr>
          <w:color w:val="000000"/>
        </w:rPr>
      </w:pPr>
      <w:r>
        <w:rPr>
          <w:rFonts w:hint="eastAsia"/>
          <w:color w:val="000000"/>
        </w:rPr>
        <w:t xml:space="preserve">　この場合、審査請求書は、なるべく当該府税事務所等を経由して提出してください。</w:t>
      </w:r>
    </w:p>
    <w:p w14:paraId="4BE2FCF5" w14:textId="77777777" w:rsidR="0003677E" w:rsidRDefault="0003677E" w:rsidP="00844E90">
      <w:pPr>
        <w:pStyle w:val="a6"/>
        <w:spacing w:line="300" w:lineRule="exact"/>
        <w:ind w:firstLineChars="0" w:firstLine="0"/>
      </w:pPr>
      <w:r>
        <w:rPr>
          <w:rFonts w:hint="eastAsia"/>
        </w:rPr>
        <w:t xml:space="preserve">　なお、審査請求を経た後においても処分等について不服があるときは、原則として審査請求に対する裁決書を受け取った日の翌日から起算して６か月以内に、大阪府を被告として（訴訟において大阪府を代表する者は、大阪府知事となります。）裁判所に処分の取消訴訟を提起することができます。</w:t>
      </w:r>
    </w:p>
    <w:p w14:paraId="4BE2FCF6" w14:textId="77777777" w:rsidR="00626488" w:rsidRDefault="00626488">
      <w:pPr>
        <w:pStyle w:val="a6"/>
        <w:spacing w:line="240" w:lineRule="exact"/>
        <w:ind w:firstLineChars="0" w:firstLine="0"/>
      </w:pPr>
    </w:p>
    <w:p w14:paraId="4BE2FCF7" w14:textId="77777777" w:rsidR="00626488" w:rsidRDefault="00626488">
      <w:pPr>
        <w:pStyle w:val="a6"/>
        <w:spacing w:line="240" w:lineRule="exact"/>
        <w:ind w:firstLineChars="0" w:firstLine="0"/>
      </w:pPr>
    </w:p>
    <w:p w14:paraId="4BE2FCF8" w14:textId="77777777" w:rsidR="009E28F9" w:rsidRDefault="009E28F9">
      <w:pPr>
        <w:pStyle w:val="a6"/>
        <w:spacing w:line="240" w:lineRule="exact"/>
        <w:ind w:firstLineChars="0" w:firstLine="0"/>
      </w:pPr>
    </w:p>
    <w:p w14:paraId="4BE2FCF9" w14:textId="77777777" w:rsidR="009E28F9" w:rsidRDefault="009E28F9">
      <w:pPr>
        <w:pStyle w:val="a6"/>
        <w:spacing w:line="240" w:lineRule="exact"/>
        <w:ind w:firstLineChars="0" w:firstLine="0"/>
      </w:pPr>
    </w:p>
    <w:p w14:paraId="4BE2FCFA" w14:textId="77777777" w:rsidR="009E28F9" w:rsidRDefault="009E28F9">
      <w:pPr>
        <w:pStyle w:val="a6"/>
        <w:spacing w:line="240" w:lineRule="exact"/>
        <w:ind w:firstLineChars="0" w:firstLine="0"/>
      </w:pPr>
    </w:p>
    <w:p w14:paraId="4BE2FCFB" w14:textId="77777777" w:rsidR="009E28F9" w:rsidRDefault="009E28F9">
      <w:pPr>
        <w:pStyle w:val="a6"/>
        <w:spacing w:line="240" w:lineRule="exact"/>
        <w:ind w:firstLineChars="0" w:firstLine="0"/>
      </w:pPr>
    </w:p>
    <w:p w14:paraId="6F306469" w14:textId="77777777" w:rsidR="003C5D1B" w:rsidRDefault="003C5D1B">
      <w:pPr>
        <w:pStyle w:val="a6"/>
        <w:spacing w:line="240" w:lineRule="exact"/>
        <w:ind w:firstLineChars="0" w:firstLine="0"/>
        <w:rPr>
          <w:color w:val="000000"/>
        </w:rPr>
      </w:pPr>
    </w:p>
    <w:p w14:paraId="4BE2FCFD" w14:textId="77777777" w:rsidR="0003677E" w:rsidRDefault="00A41ED0">
      <w:pPr>
        <w:pStyle w:val="a6"/>
        <w:spacing w:line="240" w:lineRule="exact"/>
        <w:ind w:firstLineChars="0" w:firstLine="0"/>
        <w:rPr>
          <w:color w:val="000000"/>
        </w:rPr>
      </w:pPr>
      <w:r>
        <w:rPr>
          <w:noProof/>
        </w:rPr>
        <w:lastRenderedPageBreak/>
        <w:pict w14:anchorId="4BE2FD3B">
          <v:roundrect id="_x0000_s1434" style="position:absolute;left:0;text-align:left;margin-left:3pt;margin-top:5.9pt;width:175.4pt;height:30.3pt;z-index:251663872" arcsize="10923f" filled="f">
            <v:shadow on="t" type="perspective" opacity=".5" origin=",.5" offset="0,0" matrix=",-56756f,,.5"/>
            <v:textbox inset="0,0,0,0"/>
          </v:roundrect>
        </w:pict>
      </w:r>
      <w:r>
        <w:rPr>
          <w:noProof/>
          <w:color w:val="000000"/>
        </w:rPr>
        <w:pict w14:anchorId="4BE2FD3C">
          <v:shape id="_x0000_s1395" type="#_x0000_t202" style="position:absolute;left:0;text-align:left;margin-left:10.5pt;margin-top:8.15pt;width:165.35pt;height:34.1pt;z-index:251653632" filled="f" stroked="f">
            <v:textbox style="mso-next-textbox:#_x0000_s1395" inset="0,0,0,0">
              <w:txbxContent>
                <w:p w14:paraId="4BE2FD59" w14:textId="77777777" w:rsidR="00617FE4" w:rsidRDefault="00617FE4">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v:textbox>
          </v:shape>
        </w:pict>
      </w:r>
    </w:p>
    <w:p w14:paraId="4BE2FCFE" w14:textId="77777777" w:rsidR="0003677E" w:rsidRDefault="0003677E">
      <w:pPr>
        <w:pStyle w:val="a6"/>
        <w:spacing w:line="240" w:lineRule="exact"/>
        <w:ind w:firstLineChars="0" w:firstLine="0"/>
        <w:rPr>
          <w:color w:val="000000"/>
        </w:rPr>
      </w:pPr>
    </w:p>
    <w:p w14:paraId="4BE2FCFF" w14:textId="77777777" w:rsidR="0003677E" w:rsidRDefault="0003677E">
      <w:pPr>
        <w:pStyle w:val="a6"/>
        <w:spacing w:line="240" w:lineRule="exact"/>
        <w:ind w:firstLineChars="0" w:firstLine="0"/>
        <w:rPr>
          <w:color w:val="000000"/>
        </w:rPr>
      </w:pPr>
    </w:p>
    <w:p w14:paraId="4BE2FD00" w14:textId="77777777" w:rsidR="0003677E" w:rsidRDefault="0003677E" w:rsidP="00916B2F">
      <w:pPr>
        <w:pStyle w:val="a6"/>
        <w:spacing w:line="300" w:lineRule="exact"/>
        <w:rPr>
          <w:rFonts w:hAnsi="HGPｺﾞｼｯｸE"/>
          <w:noProof/>
        </w:rPr>
      </w:pPr>
      <w:r>
        <w:rPr>
          <w:rFonts w:hAnsi="HGPｺﾞｼｯｸE" w:hint="eastAsia"/>
        </w:rPr>
        <w:t>納税証明書は、最寄りの府税事務所で交付を受けることができます。</w:t>
      </w:r>
    </w:p>
    <w:p w14:paraId="4BE2FD01" w14:textId="77777777" w:rsidR="0003677E" w:rsidRDefault="0003677E" w:rsidP="00D27FD8">
      <w:pPr>
        <w:autoSpaceDE w:val="0"/>
        <w:autoSpaceDN w:val="0"/>
        <w:spacing w:line="300" w:lineRule="exact"/>
        <w:ind w:firstLineChars="100" w:firstLine="210"/>
        <w:rPr>
          <w:rFonts w:ascii="HGｺﾞｼｯｸM" w:eastAsia="HGｺﾞｼｯｸM"/>
        </w:rPr>
      </w:pPr>
      <w:r>
        <w:rPr>
          <w:rFonts w:ascii="HGｺﾞｼｯｸM" w:eastAsia="HGｺﾞｼｯｸM" w:hint="eastAsia"/>
        </w:rPr>
        <w:t>※税</w:t>
      </w:r>
      <w:r w:rsidRPr="00EB756F">
        <w:rPr>
          <w:rFonts w:ascii="HGｺﾞｼｯｸM" w:eastAsia="HGｺﾞｼｯｸM" w:hint="eastAsia"/>
        </w:rPr>
        <w:t>務</w:t>
      </w:r>
      <w:r w:rsidR="00404E7D" w:rsidRPr="00EB756F">
        <w:rPr>
          <w:rFonts w:ascii="HGｺﾞｼｯｸM" w:eastAsia="HGｺﾞｼｯｸM" w:hint="eastAsia"/>
        </w:rPr>
        <w:t>局</w:t>
      </w:r>
      <w:r w:rsidRPr="00EB756F">
        <w:rPr>
          <w:rFonts w:ascii="HGｺﾞｼｯｸM" w:eastAsia="HGｺﾞｼｯｸM" w:hint="eastAsia"/>
        </w:rPr>
        <w:t>及び</w:t>
      </w:r>
      <w:r>
        <w:rPr>
          <w:rFonts w:ascii="HGｺﾞｼｯｸM" w:eastAsia="HGｺﾞｼｯｸM" w:hint="eastAsia"/>
        </w:rPr>
        <w:t>大阪自動車税事務所では、交付しておりませんのでご注意ください。</w:t>
      </w:r>
    </w:p>
    <w:p w14:paraId="4BE2FD02" w14:textId="77777777" w:rsidR="00D27FD8" w:rsidRDefault="00D27FD8" w:rsidP="00D27FD8">
      <w:pPr>
        <w:autoSpaceDE w:val="0"/>
        <w:autoSpaceDN w:val="0"/>
        <w:spacing w:line="240" w:lineRule="atLeast"/>
        <w:ind w:firstLineChars="100" w:firstLine="210"/>
        <w:rPr>
          <w:rFonts w:ascii="HGｺﾞｼｯｸM" w:eastAsia="HGｺﾞｼｯｸM"/>
        </w:rPr>
      </w:pPr>
    </w:p>
    <w:p w14:paraId="4BE2FD03" w14:textId="77777777" w:rsidR="0003677E" w:rsidRPr="00BF2135" w:rsidRDefault="00A41ED0" w:rsidP="00BF2135">
      <w:pPr>
        <w:pStyle w:val="a6"/>
        <w:ind w:firstLineChars="73" w:firstLine="175"/>
        <w:rPr>
          <w:rFonts w:hAnsi="HGPｺﾞｼｯｸE"/>
          <w:color w:val="00CCFF"/>
          <w:sz w:val="24"/>
        </w:rPr>
      </w:pPr>
      <w:r>
        <w:rPr>
          <w:rFonts w:hAnsi="HGPｺﾞｼｯｸE"/>
          <w:noProof/>
          <w:color w:val="00CCFF"/>
          <w:sz w:val="24"/>
        </w:rPr>
        <w:pict w14:anchorId="4BE2FD3D">
          <v:line id="_x0000_s1404" style="position:absolute;left:0;text-align:left;z-index:251657728" from="0,17.35pt" to="483pt,17.35pt" strokecolor="blue" strokeweight="1.5pt"/>
        </w:pict>
      </w:r>
      <w:r w:rsidR="0003677E" w:rsidRPr="00BF2135">
        <w:rPr>
          <w:rFonts w:ascii="HGｺﾞｼｯｸE" w:eastAsia="HGｺﾞｼｯｸE" w:hint="eastAsia"/>
          <w:color w:val="0000FF"/>
          <w:sz w:val="24"/>
        </w:rPr>
        <w:t>窓口で申請する場合に必要なもの（自動車税納税証明書(</w:t>
      </w:r>
      <w:r w:rsidR="00BF2135" w:rsidRPr="00BF2135">
        <w:rPr>
          <w:rFonts w:ascii="HGｺﾞｼｯｸE" w:eastAsia="HGｺﾞｼｯｸE" w:hint="eastAsia"/>
          <w:color w:val="0000FF"/>
          <w:sz w:val="24"/>
        </w:rPr>
        <w:t>継続検査・構造等変更検査用</w:t>
      </w:r>
      <w:r w:rsidR="0003677E" w:rsidRPr="00BF2135">
        <w:rPr>
          <w:rFonts w:ascii="HGｺﾞｼｯｸE" w:eastAsia="HGｺﾞｼｯｸE" w:hint="eastAsia"/>
          <w:color w:val="0000FF"/>
          <w:sz w:val="24"/>
        </w:rPr>
        <w:t>)を除く）</w:t>
      </w:r>
    </w:p>
    <w:p w14:paraId="4BE2FD04" w14:textId="77777777" w:rsidR="0093740F" w:rsidRDefault="0093740F" w:rsidP="0093740F">
      <w:pPr>
        <w:autoSpaceDE w:val="0"/>
        <w:autoSpaceDN w:val="0"/>
        <w:spacing w:line="0" w:lineRule="atLeast"/>
        <w:ind w:firstLineChars="100" w:firstLine="210"/>
        <w:rPr>
          <w:rFonts w:ascii="HGｺﾞｼｯｸM" w:eastAsia="HGｺﾞｼｯｸM"/>
        </w:rPr>
      </w:pPr>
    </w:p>
    <w:p w14:paraId="4BE2FD05" w14:textId="77777777" w:rsidR="0003677E" w:rsidRPr="00986043" w:rsidRDefault="0003677E" w:rsidP="00957B96">
      <w:pPr>
        <w:autoSpaceDE w:val="0"/>
        <w:autoSpaceDN w:val="0"/>
        <w:spacing w:line="280" w:lineRule="exact"/>
        <w:ind w:firstLineChars="100" w:firstLine="210"/>
        <w:rPr>
          <w:rFonts w:ascii="HGｺﾞｼｯｸM" w:eastAsia="HGｺﾞｼｯｸM"/>
        </w:rPr>
      </w:pPr>
      <w:r w:rsidRPr="006C0544">
        <w:rPr>
          <w:rFonts w:ascii="HGｺﾞｼｯｸM" w:eastAsia="HGｺﾞｼｯｸM" w:hint="eastAsia"/>
        </w:rPr>
        <w:t>〇</w:t>
      </w:r>
      <w:r w:rsidRPr="00986043">
        <w:rPr>
          <w:rFonts w:ascii="HGｺﾞｼｯｸM" w:eastAsia="HGｺﾞｼｯｸM" w:hint="eastAsia"/>
        </w:rPr>
        <w:t>納税証明書交付請求書</w:t>
      </w:r>
    </w:p>
    <w:p w14:paraId="4BE2FD06" w14:textId="77777777" w:rsidR="0003677E" w:rsidRPr="008127E5" w:rsidRDefault="008865BF" w:rsidP="00957B96">
      <w:pPr>
        <w:pStyle w:val="a6"/>
        <w:spacing w:line="280" w:lineRule="exact"/>
        <w:ind w:leftChars="172" w:left="361"/>
        <w:rPr>
          <w:szCs w:val="21"/>
        </w:rPr>
      </w:pPr>
      <w:r w:rsidRPr="00986043">
        <w:rPr>
          <w:rFonts w:hint="eastAsia"/>
          <w:szCs w:val="21"/>
        </w:rPr>
        <w:t>各府税事務所の窓口に備え付けているほか、府税のホームページ「府税あらかると」（</w:t>
      </w:r>
      <w:r w:rsidRPr="00986043">
        <w:rPr>
          <w:szCs w:val="21"/>
        </w:rPr>
        <w:t>http://www.pref.os</w:t>
      </w:r>
      <w:r w:rsidRPr="00F5319A">
        <w:rPr>
          <w:szCs w:val="21"/>
        </w:rPr>
        <w:t>ak</w:t>
      </w:r>
      <w:r w:rsidRPr="008127E5">
        <w:rPr>
          <w:szCs w:val="21"/>
        </w:rPr>
        <w:t>a</w:t>
      </w:r>
      <w:r w:rsidR="009E28F9" w:rsidRPr="008127E5">
        <w:rPr>
          <w:rFonts w:hint="eastAsia"/>
          <w:szCs w:val="21"/>
        </w:rPr>
        <w:t>.lg</w:t>
      </w:r>
      <w:r w:rsidRPr="008127E5">
        <w:rPr>
          <w:szCs w:val="21"/>
        </w:rPr>
        <w:t>.jp/zei/alacarte/downroad.html</w:t>
      </w:r>
      <w:r w:rsidRPr="008127E5">
        <w:rPr>
          <w:rFonts w:hint="eastAsia"/>
          <w:szCs w:val="21"/>
        </w:rPr>
        <w:t>）からもダウンロードできます。</w:t>
      </w:r>
    </w:p>
    <w:p w14:paraId="4BE2FD07" w14:textId="77777777" w:rsidR="0003677E" w:rsidRPr="008127E5" w:rsidRDefault="0003677E" w:rsidP="00957B96">
      <w:pPr>
        <w:pStyle w:val="a6"/>
        <w:spacing w:line="280" w:lineRule="exact"/>
        <w:ind w:leftChars="90" w:left="565" w:hangingChars="198" w:hanging="376"/>
      </w:pPr>
      <w:r w:rsidRPr="008127E5">
        <w:rPr>
          <w:rFonts w:hint="eastAsia"/>
        </w:rPr>
        <w:t>〇印鑑</w:t>
      </w:r>
    </w:p>
    <w:p w14:paraId="4BE2FD08" w14:textId="77777777" w:rsidR="0003677E" w:rsidRPr="00986043" w:rsidRDefault="0003677E" w:rsidP="00957B96">
      <w:pPr>
        <w:pStyle w:val="a6"/>
        <w:spacing w:line="280" w:lineRule="exact"/>
        <w:ind w:leftChars="268" w:left="563" w:firstLineChars="0" w:firstLine="0"/>
      </w:pPr>
      <w:r w:rsidRPr="00986043">
        <w:rPr>
          <w:rFonts w:hint="eastAsia"/>
        </w:rPr>
        <w:t>納税証明書交付請求書に押印していただきます。（個人の場合…認印　法人の場合…法人の代表者印）</w:t>
      </w:r>
    </w:p>
    <w:p w14:paraId="4BE2FD09" w14:textId="77777777" w:rsidR="0003677E" w:rsidRPr="00986043" w:rsidRDefault="0003677E" w:rsidP="00957B96">
      <w:pPr>
        <w:pStyle w:val="a6"/>
        <w:spacing w:line="280" w:lineRule="exact"/>
        <w:ind w:firstLineChars="0"/>
      </w:pPr>
      <w:r w:rsidRPr="00986043">
        <w:rPr>
          <w:rFonts w:hint="eastAsia"/>
        </w:rPr>
        <w:t>〇交付手数料</w:t>
      </w:r>
    </w:p>
    <w:p w14:paraId="4BE2FD0A" w14:textId="77777777" w:rsidR="0003677E" w:rsidRDefault="008C3DD0" w:rsidP="00957B96">
      <w:pPr>
        <w:pStyle w:val="a6"/>
        <w:spacing w:line="280" w:lineRule="exact"/>
        <w:ind w:leftChars="268" w:left="563" w:firstLineChars="0" w:firstLine="0"/>
      </w:pPr>
      <w:r w:rsidRPr="00986043">
        <w:rPr>
          <w:rFonts w:hint="eastAsia"/>
        </w:rPr>
        <w:t>１件につき400</w:t>
      </w:r>
      <w:r w:rsidR="0003677E" w:rsidRPr="00986043">
        <w:rPr>
          <w:rFonts w:hint="eastAsia"/>
        </w:rPr>
        <w:t>円の手数料が必要です。</w:t>
      </w:r>
      <w:r w:rsidR="005D78F2" w:rsidRPr="00986043">
        <w:rPr>
          <w:rFonts w:hint="eastAsia"/>
        </w:rPr>
        <w:t>請求事項、</w:t>
      </w:r>
      <w:r w:rsidR="0003677E" w:rsidRPr="00986043">
        <w:rPr>
          <w:rFonts w:hint="eastAsia"/>
        </w:rPr>
        <w:t>税目、</w:t>
      </w:r>
      <w:r w:rsidR="005D78F2" w:rsidRPr="00986043">
        <w:rPr>
          <w:rFonts w:hint="eastAsia"/>
        </w:rPr>
        <w:t>年度（</w:t>
      </w:r>
      <w:r w:rsidR="0003677E" w:rsidRPr="00986043">
        <w:rPr>
          <w:rFonts w:hint="eastAsia"/>
        </w:rPr>
        <w:t>事業年度</w:t>
      </w:r>
      <w:r w:rsidR="005D78F2" w:rsidRPr="00986043">
        <w:rPr>
          <w:rFonts w:hint="eastAsia"/>
        </w:rPr>
        <w:t>）</w:t>
      </w:r>
      <w:r w:rsidR="0003677E" w:rsidRPr="00986043">
        <w:rPr>
          <w:rFonts w:hint="eastAsia"/>
        </w:rPr>
        <w:t>ごとに各１件</w:t>
      </w:r>
      <w:r w:rsidR="0003677E">
        <w:rPr>
          <w:rFonts w:hint="eastAsia"/>
        </w:rPr>
        <w:t>と計算します。</w:t>
      </w:r>
    </w:p>
    <w:p w14:paraId="4BE2FD0B" w14:textId="77777777" w:rsidR="0093740F" w:rsidRDefault="0003677E" w:rsidP="00957B96">
      <w:pPr>
        <w:pStyle w:val="a6"/>
        <w:spacing w:line="280" w:lineRule="exact"/>
        <w:ind w:leftChars="199" w:left="418" w:rightChars="-187" w:right="-393" w:firstLineChars="76" w:firstLine="144"/>
      </w:pPr>
      <w:r>
        <w:rPr>
          <w:rFonts w:hint="eastAsia"/>
        </w:rPr>
        <w:t>手数料は大阪府証紙を納税証明書交付請求書に貼付してお支払いただきます。大阪府証紙の販売場所につい</w:t>
      </w:r>
    </w:p>
    <w:p w14:paraId="4BE2FD0C" w14:textId="77777777" w:rsidR="0003677E" w:rsidRDefault="0003677E" w:rsidP="00957B96">
      <w:pPr>
        <w:pStyle w:val="a6"/>
        <w:spacing w:line="280" w:lineRule="exact"/>
        <w:ind w:leftChars="199" w:left="418" w:rightChars="-187" w:right="-393" w:firstLineChars="76" w:firstLine="144"/>
      </w:pPr>
      <w:r>
        <w:rPr>
          <w:rFonts w:hint="eastAsia"/>
        </w:rPr>
        <w:t>ては、各府税事務所の窓口もしくは大阪府ホームページ「</w:t>
      </w:r>
      <w:r w:rsidRPr="00685789">
        <w:rPr>
          <w:rFonts w:hint="eastAsia"/>
        </w:rPr>
        <w:t>大阪府証紙</w:t>
      </w:r>
      <w:r w:rsidR="0093740F" w:rsidRPr="00685789">
        <w:rPr>
          <w:rFonts w:hint="eastAsia"/>
        </w:rPr>
        <w:t>の取扱い</w:t>
      </w:r>
      <w:r w:rsidRPr="00685789">
        <w:rPr>
          <w:rFonts w:hint="eastAsia"/>
        </w:rPr>
        <w:t>について</w:t>
      </w:r>
      <w:r>
        <w:rPr>
          <w:rFonts w:hint="eastAsia"/>
        </w:rPr>
        <w:t>」でご確認ください。</w:t>
      </w:r>
    </w:p>
    <w:p w14:paraId="4BE2FD0D" w14:textId="77777777" w:rsidR="0003677E" w:rsidRDefault="0003677E" w:rsidP="00E46FA2">
      <w:pPr>
        <w:pStyle w:val="a6"/>
        <w:spacing w:line="280" w:lineRule="exact"/>
        <w:ind w:leftChars="90" w:left="565" w:hangingChars="198" w:hanging="376"/>
      </w:pPr>
      <w:r>
        <w:rPr>
          <w:rFonts w:hint="eastAsia"/>
        </w:rPr>
        <w:t>〇本人確認書類</w:t>
      </w:r>
    </w:p>
    <w:p w14:paraId="4BE2FD0E" w14:textId="77777777" w:rsidR="0003677E" w:rsidRDefault="0003677E" w:rsidP="00957B96">
      <w:pPr>
        <w:pStyle w:val="a6"/>
        <w:spacing w:line="280" w:lineRule="exact"/>
        <w:ind w:left="568" w:hangingChars="299" w:hanging="568"/>
      </w:pPr>
      <w:r>
        <w:rPr>
          <w:rFonts w:hint="eastAsia"/>
        </w:rPr>
        <w:t xml:space="preserve">　　　窓口に来た方が、納税者またはその代理人であることの本人確認をさせていただきます。（下記参照）</w:t>
      </w:r>
    </w:p>
    <w:p w14:paraId="4BE2FD0F" w14:textId="77777777" w:rsidR="0003677E" w:rsidRDefault="0003677E" w:rsidP="00957B96">
      <w:pPr>
        <w:pStyle w:val="a6"/>
        <w:spacing w:line="280" w:lineRule="exact"/>
        <w:ind w:left="568" w:hangingChars="299" w:hanging="568"/>
      </w:pPr>
      <w:r>
        <w:rPr>
          <w:rFonts w:hint="eastAsia"/>
        </w:rPr>
        <w:t xml:space="preserve">  〇委任状</w:t>
      </w:r>
    </w:p>
    <w:p w14:paraId="4BE2FD10" w14:textId="77777777" w:rsidR="00811AEA" w:rsidRDefault="0003677E" w:rsidP="00957B96">
      <w:pPr>
        <w:pStyle w:val="a6"/>
        <w:spacing w:line="280" w:lineRule="exact"/>
        <w:ind w:left="568" w:hangingChars="299" w:hanging="568"/>
      </w:pPr>
      <w:r>
        <w:rPr>
          <w:rFonts w:hint="eastAsia"/>
        </w:rPr>
        <w:t xml:space="preserve">　　　代理人の方が納税証明書の交付を請求される場合には、委任状が必要です。</w:t>
      </w:r>
    </w:p>
    <w:p w14:paraId="4BE2FD11" w14:textId="77777777" w:rsidR="0003677E" w:rsidRDefault="00A41ED0" w:rsidP="00941D17">
      <w:pPr>
        <w:pStyle w:val="a6"/>
        <w:spacing w:line="300" w:lineRule="exact"/>
        <w:ind w:firstLineChars="0" w:firstLine="0"/>
        <w:rPr>
          <w:color w:val="FF0000"/>
        </w:rPr>
      </w:pPr>
      <w:r>
        <w:rPr>
          <w:noProof/>
        </w:rPr>
        <w:pict w14:anchorId="4BE2FD3E">
          <v:roundrect id="角丸四角形 4" o:spid="_x0000_s1469" style="position:absolute;left:0;text-align:left;margin-left:-20.15pt;margin-top:4.6pt;width:513.25pt;height:77.5pt;z-index:251679232;visibility:visible;mso-wrap-style:square;mso-wrap-distance-left:9pt;mso-wrap-distance-top:0;mso-wrap-distance-right:9pt;mso-wrap-distance-bottom:0;mso-position-horizontal-relative:text;mso-position-vertical-relative:text;v-text-anchor:middle" arcsize="1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" filled="f" strokecolor="blue" strokeweight="3pt">
            <v:stroke dashstyle="1 1"/>
          </v:roundrect>
        </w:pict>
      </w:r>
      <w:r>
        <w:rPr>
          <w:noProof/>
        </w:rPr>
        <w:pict w14:anchorId="4BE2FD3F">
          <v:shape id="テキスト ボックス 5" o:spid="_x0000_s1466" type="#_x0000_t202" style="position:absolute;left:0;text-align:left;margin-left:2.25pt;margin-top:3.1pt;width:481.9pt;height:33.2pt;z-index:25167513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" filled="f" stroked="f">
            <v:textbox style="mso-fit-shape-to-text:t">
              <w:txbxContent>
                <w:p w14:paraId="4BE2FD5A" w14:textId="77777777" w:rsidR="00957B96" w:rsidRPr="008127E5" w:rsidRDefault="00957B96" w:rsidP="00260EA0">
                  <w:pPr>
                    <w:pStyle w:val="Web"/>
                    <w:spacing w:before="0" w:beforeAutospacing="0" w:after="0" w:afterAutospacing="0" w:line="260" w:lineRule="exact"/>
                    <w:ind w:leftChars="100" w:left="210"/>
                    <w:rPr>
                      <w:rFonts w:ascii="HGｺﾞｼｯｸM" w:eastAsia="HGｺﾞｼｯｸM"/>
                      <w:sz w:val="28"/>
                    </w:rPr>
                  </w:pPr>
                  <w:r w:rsidRPr="008127E5">
                    <w:rPr>
                      <w:rFonts w:ascii="HGｺﾞｼｯｸM" w:eastAsia="HGｺﾞｼｯｸM" w:hAnsi="ＭＳ 明朝" w:cs="Times New Roman" w:hint="eastAsia"/>
                      <w:kern w:val="24"/>
                      <w:sz w:val="21"/>
                      <w:szCs w:val="20"/>
                    </w:rPr>
                    <w:t>・建設工事、測量・建設コンサルタント等業務　　・物品・委託役務関係業務</w:t>
                  </w:r>
                  <w:r w:rsidRPr="008127E5">
                    <w:rPr>
                      <w:rFonts w:ascii="HGｺﾞｼｯｸM" w:eastAsia="HGｺﾞｼｯｸM" w:hAnsi="ＭＳ 明朝" w:cs="Times New Roman" w:hint="eastAsia"/>
                      <w:kern w:val="24"/>
                      <w:sz w:val="21"/>
                      <w:szCs w:val="20"/>
                    </w:rPr>
                    <w:br/>
                    <w:t>への入札参加資格審査の申請のために納税証明書を請求される方へ</w:t>
                  </w:r>
                </w:p>
              </w:txbxContent>
            </v:textbox>
          </v:shape>
        </w:pict>
      </w:r>
    </w:p>
    <w:p w14:paraId="4BE2FD12" w14:textId="77777777" w:rsidR="00957B96" w:rsidRDefault="00957B96" w:rsidP="00941D17">
      <w:pPr>
        <w:pStyle w:val="a6"/>
        <w:spacing w:line="300" w:lineRule="exact"/>
        <w:ind w:firstLineChars="0" w:firstLine="0"/>
        <w:rPr>
          <w:color w:val="FF0000"/>
        </w:rPr>
      </w:pPr>
    </w:p>
    <w:p w14:paraId="4BE2FD14" w14:textId="63ED9BF8" w:rsidR="00957B96" w:rsidRDefault="00A41ED0" w:rsidP="00941D17">
      <w:pPr>
        <w:pStyle w:val="a6"/>
        <w:spacing w:line="300" w:lineRule="exact"/>
        <w:ind w:firstLineChars="0" w:firstLine="0"/>
        <w:rPr>
          <w:color w:val="FF0000"/>
        </w:rPr>
      </w:pPr>
      <w:r>
        <w:rPr>
          <w:noProof/>
        </w:rPr>
        <w:pict w14:anchorId="4BE2FD40">
          <v:shape id="テキスト ボックス 6" o:spid="_x0000_s1467" type="#_x0000_t202" style="position:absolute;left:0;text-align:left;margin-left:14.55pt;margin-top:7.1pt;width:463.6pt;height:46.2pt;z-index:25167718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" filled="f" stroked="f">
            <v:textbox style="mso-next-textbox:#テキスト ボックス 6;mso-fit-shape-to-text:t">
              <w:txbxContent>
                <w:p w14:paraId="4BE2FD5B" w14:textId="77777777" w:rsidR="00957B96" w:rsidRPr="008127E5" w:rsidRDefault="00957B96" w:rsidP="00957B96">
                  <w:pPr>
                    <w:pStyle w:val="Web"/>
                    <w:spacing w:before="0" w:beforeAutospacing="0" w:after="0" w:afterAutospacing="0" w:line="260" w:lineRule="exact"/>
                    <w:rPr>
                      <w:rFonts w:ascii="HGｺﾞｼｯｸM" w:eastAsia="HGｺﾞｼｯｸM"/>
                      <w:sz w:val="32"/>
                    </w:rPr>
                  </w:pPr>
                  <w:r w:rsidRPr="008127E5">
                    <w:rPr>
                      <w:rFonts w:ascii="HGｺﾞｼｯｸM" w:eastAsia="HGｺﾞｼｯｸM" w:hAnsi="ＭＳ 明朝" w:cs="Times New Roman" w:hint="eastAsia"/>
                      <w:kern w:val="24"/>
                      <w:sz w:val="21"/>
                      <w:szCs w:val="18"/>
                    </w:rPr>
                    <w:t>大阪府では、個人住民税の特別徴収の推進を図るため、平成26年4月1日以降、大阪府の入札参加資格審査の申請に必要な「府税(全税目)の納税証明書」を交付請求される際に、「個人住民税の特別徴収実施状況書」の提出をお願いしています。</w:t>
                  </w:r>
                </w:p>
              </w:txbxContent>
            </v:textbox>
          </v:shape>
        </w:pict>
      </w:r>
      <w:r>
        <w:rPr>
          <w:noProof/>
          <w:color w:val="FF0000"/>
        </w:rPr>
        <w:pict w14:anchorId="4BE2FD41">
          <v:line id="_x0000_s1465" style="position:absolute;left:0;text-align:left;flip:y;z-index:251673088" from="7.5pt,6.8pt" to="478.15pt,7.75pt" strokeweight="1.5pt"/>
        </w:pict>
      </w:r>
    </w:p>
    <w:p w14:paraId="4BE2FD15" w14:textId="77777777" w:rsidR="00957B96" w:rsidRDefault="00957B96" w:rsidP="00941D17">
      <w:pPr>
        <w:pStyle w:val="a6"/>
        <w:spacing w:line="300" w:lineRule="exact"/>
        <w:ind w:firstLineChars="0" w:firstLine="0"/>
        <w:rPr>
          <w:color w:val="FF0000"/>
        </w:rPr>
      </w:pPr>
    </w:p>
    <w:p w14:paraId="4BE2FD16" w14:textId="77777777" w:rsidR="00957B96" w:rsidRPr="00811AEA" w:rsidRDefault="00957B96" w:rsidP="00941D17">
      <w:pPr>
        <w:pStyle w:val="a6"/>
        <w:spacing w:line="300" w:lineRule="exact"/>
        <w:ind w:firstLineChars="0" w:firstLine="0"/>
        <w:rPr>
          <w:color w:val="FF0000"/>
        </w:rPr>
      </w:pPr>
    </w:p>
    <w:p w14:paraId="4BE2FD17" w14:textId="076DA071" w:rsidR="0003677E" w:rsidRDefault="00A41ED0">
      <w:pPr>
        <w:pStyle w:val="a6"/>
        <w:ind w:firstLineChars="0" w:firstLine="0"/>
        <w:rPr>
          <w:rFonts w:hAnsi="HGPｺﾞｼｯｸE"/>
          <w:color w:val="00CCFF"/>
          <w:sz w:val="24"/>
        </w:rPr>
      </w:pPr>
      <w:r>
        <w:rPr>
          <w:noProof/>
        </w:rPr>
        <w:pict w14:anchorId="4BE2FD42">
          <v:roundrect id="_x0000_s1403" style="position:absolute;left:0;text-align:left;margin-left:-18.5pt;margin-top:12.5pt;width:513.1pt;height:147.75pt;z-index:251656704" arcsize="10923f" filled="f" strokecolor="blue" strokeweight="3pt">
            <v:stroke dashstyle="1 1"/>
            <v:textbox inset="0,0,0,0"/>
          </v:roundrect>
        </w:pict>
      </w:r>
    </w:p>
    <w:p w14:paraId="4BE2FD18" w14:textId="6E3F24A4" w:rsidR="0003677E" w:rsidRDefault="0003677E" w:rsidP="00A40915">
      <w:pPr>
        <w:pStyle w:val="20"/>
        <w:ind w:firstLineChars="100" w:firstLine="301"/>
        <w:rPr>
          <w:rFonts w:ascii="HGｺﾞｼｯｸE" w:eastAsia="HGｺﾞｼｯｸE"/>
          <w:b/>
          <w:bCs/>
          <w:sz w:val="32"/>
        </w:rPr>
      </w:pPr>
      <w:r>
        <w:rPr>
          <w:rFonts w:ascii="HGｺﾞｼｯｸE" w:eastAsia="HGｺﾞｼｯｸE" w:hint="eastAsia"/>
          <w:b/>
          <w:bCs/>
          <w:sz w:val="32"/>
        </w:rPr>
        <w:t>納税証明書を請求される方へ</w:t>
      </w:r>
    </w:p>
    <w:p w14:paraId="4BE2FD19" w14:textId="77777777" w:rsidR="0003677E" w:rsidRDefault="00A41ED0" w:rsidP="00957B96">
      <w:pPr>
        <w:tabs>
          <w:tab w:val="left" w:pos="3600"/>
        </w:tabs>
        <w:spacing w:line="0" w:lineRule="atLeast"/>
        <w:ind w:firstLineChars="100" w:firstLine="200"/>
        <w:rPr>
          <w:rFonts w:ascii="HGｺﾞｼｯｸM" w:eastAsia="HGｺﾞｼｯｸM"/>
          <w:color w:val="0000FF"/>
          <w:spacing w:val="-10"/>
        </w:rPr>
      </w:pPr>
      <w:r>
        <w:rPr>
          <w:noProof/>
          <w:sz w:val="20"/>
        </w:rPr>
        <w:pict w14:anchorId="4BE2FD43">
          <v:line id="_x0000_s1397" style="position:absolute;left:0;text-align:left;flip:y;z-index:251654656" from="10.95pt,5pt" to="481.6pt,5pt" strokeweight="1.5pt"/>
        </w:pict>
      </w:r>
      <w:r w:rsidR="0003677E">
        <w:rPr>
          <w:rFonts w:ascii="HGｺﾞｼｯｸM" w:eastAsia="HGｺﾞｼｯｸM" w:hint="eastAsia"/>
          <w:color w:val="0000FF"/>
          <w:spacing w:val="-10"/>
        </w:rPr>
        <w:t xml:space="preserve">　</w:t>
      </w:r>
    </w:p>
    <w:p w14:paraId="4BE2FD1A" w14:textId="77777777" w:rsidR="007B7C71" w:rsidRDefault="0003677E" w:rsidP="00957B96">
      <w:pPr>
        <w:tabs>
          <w:tab w:val="left" w:pos="3600"/>
        </w:tabs>
        <w:spacing w:line="260" w:lineRule="exact"/>
        <w:ind w:firstLineChars="100" w:firstLine="190"/>
        <w:rPr>
          <w:rFonts w:ascii="HGPｺﾞｼｯｸE" w:eastAsia="HGPｺﾞｼｯｸE"/>
          <w:color w:val="000000"/>
          <w:spacing w:val="-10"/>
        </w:rPr>
      </w:pPr>
      <w:r>
        <w:rPr>
          <w:rFonts w:ascii="HGPｺﾞｼｯｸE" w:eastAsia="HGPｺﾞｼｯｸE" w:hint="eastAsia"/>
          <w:color w:val="000000"/>
          <w:spacing w:val="-10"/>
        </w:rPr>
        <w:t>個人情報保護の観点から、納税証明書の請求の際には、本人確認書類の提示をお願いします。</w:t>
      </w:r>
    </w:p>
    <w:p w14:paraId="4BE2FD1B" w14:textId="77777777" w:rsidR="0003677E" w:rsidRDefault="0003677E" w:rsidP="00E46FA2">
      <w:pPr>
        <w:tabs>
          <w:tab w:val="left" w:pos="3600"/>
        </w:tabs>
        <w:spacing w:line="260" w:lineRule="exact"/>
        <w:ind w:firstLineChars="100" w:firstLine="190"/>
        <w:rPr>
          <w:rFonts w:ascii="HGPｺﾞｼｯｸE" w:eastAsia="HGPｺﾞｼｯｸE"/>
          <w:color w:val="000000"/>
          <w:spacing w:val="-10"/>
          <w:sz w:val="16"/>
          <w:szCs w:val="16"/>
        </w:rPr>
      </w:pPr>
      <w:r>
        <w:rPr>
          <w:rFonts w:ascii="HGPｺﾞｼｯｸE" w:eastAsia="HGPｺﾞｼｯｸE" w:hint="eastAsia"/>
          <w:color w:val="000000"/>
          <w:spacing w:val="-10"/>
        </w:rPr>
        <w:t>本人確認書類の提示がない場合は、納税証明書を交付できない場合があります。</w:t>
      </w:r>
    </w:p>
    <w:p w14:paraId="4BE2FD1C" w14:textId="77777777" w:rsidR="0003677E" w:rsidRDefault="00C81E1D" w:rsidP="00957B96">
      <w:pPr>
        <w:tabs>
          <w:tab w:val="left" w:pos="3600"/>
        </w:tabs>
        <w:spacing w:line="260" w:lineRule="exact"/>
        <w:ind w:firstLineChars="100" w:firstLine="241"/>
        <w:rPr>
          <w:rFonts w:ascii="HGPｺﾞｼｯｸE" w:eastAsia="HGPｺﾞｼｯｸE"/>
          <w:color w:val="000000"/>
          <w:spacing w:val="-10"/>
          <w:sz w:val="24"/>
        </w:rPr>
      </w:pPr>
      <w:r>
        <w:rPr>
          <w:rFonts w:ascii="HGｺﾞｼｯｸE" w:eastAsia="HGｺﾞｼｯｸE" w:hint="eastAsia"/>
          <w:b/>
          <w:bCs/>
          <w:color w:val="00FFFF"/>
          <w:sz w:val="24"/>
        </w:rPr>
        <w:t>●</w:t>
      </w:r>
      <w:r w:rsidR="0003677E">
        <w:rPr>
          <w:rFonts w:ascii="HGPｺﾞｼｯｸE" w:eastAsia="HGPｺﾞｼｯｸE" w:hint="eastAsia"/>
          <w:b/>
          <w:color w:val="000000"/>
          <w:spacing w:val="-10"/>
          <w:sz w:val="24"/>
        </w:rPr>
        <w:t>本人確認のため窓口で提示していただく書類（原本）</w:t>
      </w:r>
    </w:p>
    <w:p w14:paraId="4BE2FD1D" w14:textId="77777777" w:rsidR="0003677E" w:rsidRDefault="0003677E" w:rsidP="00957B96">
      <w:pPr>
        <w:spacing w:line="260" w:lineRule="exact"/>
        <w:ind w:leftChars="100" w:left="210" w:firstLineChars="100" w:firstLine="210"/>
        <w:rPr>
          <w:rFonts w:ascii="HGPｺﾞｼｯｸE" w:eastAsia="HGPｺﾞｼｯｸE"/>
          <w:sz w:val="16"/>
          <w:szCs w:val="16"/>
        </w:rPr>
      </w:pPr>
      <w:r>
        <w:rPr>
          <w:rFonts w:ascii="HGPｺﾞｼｯｸE" w:eastAsia="HGPｺﾞｼｯｸE" w:hint="eastAsia"/>
          <w:szCs w:val="21"/>
        </w:rPr>
        <w:t>運転免許証、健康保険証、旅券（パスポート）、外国人登録証明書、国民年金証書（手帳）、母子健康手帳、身体障がい者手帳、住民基本台帳カード、社員証・学生証、その他公の機関が発行した資格証明書又はそれに準じるもの</w:t>
      </w:r>
      <w:r>
        <w:rPr>
          <w:rFonts w:ascii="HGPｺﾞｼｯｸE" w:eastAsia="HGPｺﾞｼｯｸE" w:hint="eastAsia"/>
          <w:sz w:val="22"/>
          <w:szCs w:val="22"/>
        </w:rPr>
        <w:t>。</w:t>
      </w:r>
    </w:p>
    <w:p w14:paraId="4BE2FD1E" w14:textId="77777777" w:rsidR="0003677E" w:rsidRDefault="00B1304D" w:rsidP="00715C30">
      <w:pPr>
        <w:spacing w:line="260" w:lineRule="exact"/>
        <w:ind w:leftChars="100" w:left="420" w:hangingChars="100" w:hanging="210"/>
        <w:rPr>
          <w:rFonts w:ascii="HGｺﾞｼｯｸE" w:eastAsia="HGｺﾞｼｯｸE"/>
        </w:rPr>
      </w:pPr>
      <w:r w:rsidRPr="00A41ED0">
        <w:rPr>
          <w:rFonts w:ascii="HGｺﾞｼｯｸE" w:eastAsia="HGｺﾞｼｯｸE" w:hint="eastAsia"/>
        </w:rPr>
        <w:t>※</w:t>
      </w:r>
      <w:r w:rsidR="0003677E" w:rsidRPr="00A41ED0">
        <w:rPr>
          <w:rFonts w:ascii="HGｺﾞｼｯｸE" w:eastAsia="HGｺﾞｼｯｸE" w:hint="eastAsia"/>
        </w:rPr>
        <w:t>納税証明書は、納税者の皆様の大切な情報を証明するものです。本人確認</w:t>
      </w:r>
      <w:r w:rsidR="00700DD9" w:rsidRPr="00A41ED0">
        <w:rPr>
          <w:rFonts w:ascii="HGｺﾞｼｯｸE" w:eastAsia="HGｺﾞｼｯｸE" w:hint="eastAsia"/>
        </w:rPr>
        <w:t>書類の提示</w:t>
      </w:r>
      <w:r w:rsidR="0003677E" w:rsidRPr="00A41ED0">
        <w:rPr>
          <w:rFonts w:ascii="HGｺﾞｼｯｸE" w:eastAsia="HGｺﾞｼｯｸE" w:hint="eastAsia"/>
        </w:rPr>
        <w:t>は、皆様の個人情報を保護するための措置ですので、ご理解とご協力</w:t>
      </w:r>
      <w:bookmarkStart w:id="0" w:name="_GoBack"/>
      <w:bookmarkEnd w:id="0"/>
      <w:r w:rsidR="0003677E" w:rsidRPr="00A41ED0">
        <w:rPr>
          <w:rFonts w:ascii="HGｺﾞｼｯｸE" w:eastAsia="HGｺﾞｼｯｸE" w:hint="eastAsia"/>
        </w:rPr>
        <w:t>をよろしくお願いいたします。</w:t>
      </w:r>
    </w:p>
    <w:p w14:paraId="4BE2FD1F" w14:textId="77777777" w:rsidR="0003677E" w:rsidRDefault="0003677E">
      <w:pPr>
        <w:spacing w:line="0" w:lineRule="atLeast"/>
        <w:rPr>
          <w:rFonts w:ascii="HGｺﾞｼｯｸE" w:eastAsia="HGｺﾞｼｯｸE"/>
          <w:szCs w:val="21"/>
        </w:rPr>
      </w:pPr>
    </w:p>
    <w:p w14:paraId="4BE2FD21" w14:textId="77777777" w:rsidR="0003677E" w:rsidRDefault="00A41ED0" w:rsidP="003C5D1B">
      <w:pPr>
        <w:spacing w:line="0" w:lineRule="atLeast"/>
        <w:ind w:firstLineChars="140" w:firstLine="280"/>
        <w:rPr>
          <w:rFonts w:ascii="HGｺﾞｼｯｸE" w:eastAsia="HGｺﾞｼｯｸE"/>
          <w:color w:val="0000FF"/>
          <w:sz w:val="28"/>
        </w:rPr>
      </w:pPr>
      <w:r>
        <w:rPr>
          <w:rFonts w:ascii="HGｺﾞｼｯｸE" w:eastAsia="HGｺﾞｼｯｸE"/>
          <w:noProof/>
          <w:color w:val="0000FF"/>
          <w:sz w:val="20"/>
        </w:rPr>
        <w:pict w14:anchorId="4BE2FD44">
          <v:line id="_x0000_s1449" style="position:absolute;left:0;text-align:left;z-index:251666944" from=".05pt,17.5pt" to="483.05pt,17.5pt" strokecolor="blue" strokeweight="1.5pt"/>
        </w:pict>
      </w:r>
      <w:r w:rsidR="0003677E">
        <w:rPr>
          <w:rFonts w:ascii="HGｺﾞｼｯｸE" w:eastAsia="HGｺﾞｼｯｸE" w:hint="eastAsia"/>
          <w:color w:val="0000FF"/>
          <w:sz w:val="28"/>
        </w:rPr>
        <w:t>自動車税納税証明書(継続検査</w:t>
      </w:r>
      <w:r w:rsidR="00BF2135">
        <w:rPr>
          <w:rFonts w:ascii="HGｺﾞｼｯｸE" w:eastAsia="HGｺﾞｼｯｸE" w:hint="eastAsia"/>
          <w:color w:val="0000FF"/>
          <w:sz w:val="28"/>
        </w:rPr>
        <w:t>・構造等変更検査</w:t>
      </w:r>
      <w:r w:rsidR="0003677E">
        <w:rPr>
          <w:rFonts w:ascii="HGｺﾞｼｯｸE" w:eastAsia="HGｺﾞｼｯｸE" w:hint="eastAsia"/>
          <w:color w:val="0000FF"/>
          <w:sz w:val="28"/>
        </w:rPr>
        <w:t>用)の交付について</w:t>
      </w:r>
    </w:p>
    <w:p w14:paraId="7B37C220" w14:textId="6E03FDAE" w:rsidR="003C5D1B" w:rsidRPr="00C20CB8" w:rsidRDefault="003C5D1B" w:rsidP="003C5D1B">
      <w:pPr>
        <w:spacing w:line="300" w:lineRule="exact"/>
        <w:ind w:left="420" w:hangingChars="200" w:hanging="420"/>
        <w:rPr>
          <w:rFonts w:eastAsia="HGｺﾞｼｯｸM"/>
          <w:noProof/>
        </w:rPr>
      </w:pPr>
      <w:r w:rsidRPr="00C20CB8">
        <w:rPr>
          <w:rFonts w:hint="eastAsia"/>
        </w:rPr>
        <w:t xml:space="preserve">　○　</w:t>
      </w:r>
      <w:r w:rsidRPr="00AA4B7D">
        <w:rPr>
          <w:rFonts w:ascii="HGｺﾞｼｯｸM" w:eastAsia="HGｺﾞｼｯｸM" w:hint="eastAsia"/>
        </w:rPr>
        <w:t>大阪府では</w:t>
      </w:r>
      <w:r w:rsidRPr="00AA4B7D">
        <w:rPr>
          <w:rFonts w:ascii="HGｺﾞｼｯｸM" w:eastAsia="HGｺﾞｼｯｸM" w:hint="eastAsia"/>
          <w:noProof/>
        </w:rPr>
        <w:t>、平成27年10月から自動車税納税確認の電子化を予定しており、自動車税の完納が確認できている場合は、原</w:t>
      </w:r>
      <w:r w:rsidRPr="00C20CB8">
        <w:rPr>
          <w:rFonts w:eastAsia="HGｺﾞｼｯｸM" w:hint="eastAsia"/>
          <w:noProof/>
        </w:rPr>
        <w:t>則、車検時に自動車税納税証明書（継続検査・構造等変更検査用）の提示をしなくとも、更新することができます。</w:t>
      </w:r>
    </w:p>
    <w:p w14:paraId="251F4155" w14:textId="7A433F11" w:rsidR="003C5D1B" w:rsidRPr="00C20CB8" w:rsidRDefault="003C5D1B" w:rsidP="003C5D1B">
      <w:pPr>
        <w:pStyle w:val="a6"/>
        <w:spacing w:line="300" w:lineRule="exact"/>
        <w:ind w:left="380" w:hangingChars="200" w:hanging="380"/>
      </w:pPr>
      <w:r w:rsidRPr="00C20CB8">
        <w:rPr>
          <w:rFonts w:hint="eastAsia"/>
        </w:rPr>
        <w:t xml:space="preserve">　○　</w:t>
      </w:r>
      <w:r w:rsidRPr="00A17D3A">
        <w:rPr>
          <w:rFonts w:hint="eastAsia"/>
          <w:spacing w:val="0"/>
        </w:rPr>
        <w:t>平成</w:t>
      </w:r>
      <w:r w:rsidR="00AA4B7D" w:rsidRPr="001E3084">
        <w:rPr>
          <w:rFonts w:hint="eastAsia"/>
          <w:noProof/>
          <w:spacing w:val="0"/>
        </w:rPr>
        <w:t>27</w:t>
      </w:r>
      <w:r w:rsidRPr="001E3084">
        <w:rPr>
          <w:rFonts w:hint="eastAsia"/>
          <w:spacing w:val="0"/>
        </w:rPr>
        <w:t>年</w:t>
      </w:r>
      <w:r w:rsidR="00AA4B7D" w:rsidRPr="001E3084">
        <w:rPr>
          <w:rFonts w:hint="eastAsia"/>
          <w:noProof/>
          <w:spacing w:val="0"/>
        </w:rPr>
        <w:t>10</w:t>
      </w:r>
      <w:r w:rsidRPr="00A17D3A">
        <w:rPr>
          <w:rFonts w:hint="eastAsia"/>
          <w:spacing w:val="0"/>
        </w:rPr>
        <w:t>月以降においても、運輸支局への納税情報の提供には自動車税の納税後おおむね</w:t>
      </w:r>
      <w:r w:rsidR="00AA4B7D" w:rsidRPr="001E3084">
        <w:rPr>
          <w:rFonts w:ascii="HGPｺﾞｼｯｸM" w:eastAsia="HGPｺﾞｼｯｸM" w:hint="eastAsia"/>
          <w:noProof/>
          <w:spacing w:val="0"/>
        </w:rPr>
        <w:t>10</w:t>
      </w:r>
      <w:r w:rsidRPr="00A17D3A">
        <w:rPr>
          <w:rFonts w:hint="eastAsia"/>
          <w:spacing w:val="0"/>
        </w:rPr>
        <w:t>日程度かかりますので、その間に車検を受けられる方等は、これまで</w:t>
      </w:r>
      <w:r w:rsidR="00115A57" w:rsidRPr="00A17D3A">
        <w:rPr>
          <w:rFonts w:hint="eastAsia"/>
          <w:spacing w:val="0"/>
        </w:rPr>
        <w:t>と</w:t>
      </w:r>
      <w:r w:rsidRPr="00A17D3A">
        <w:rPr>
          <w:rFonts w:hint="eastAsia"/>
          <w:spacing w:val="0"/>
        </w:rPr>
        <w:t>同様に紙ベースで</w:t>
      </w:r>
      <w:r w:rsidR="00115A57" w:rsidRPr="00A17D3A">
        <w:rPr>
          <w:rFonts w:hint="eastAsia"/>
          <w:spacing w:val="0"/>
        </w:rPr>
        <w:t>の自動車税納税証明書の</w:t>
      </w:r>
      <w:r w:rsidRPr="00A17D3A">
        <w:rPr>
          <w:rFonts w:hint="eastAsia"/>
          <w:spacing w:val="0"/>
        </w:rPr>
        <w:t>提示が必要となります。</w:t>
      </w:r>
    </w:p>
    <w:p w14:paraId="3B1A2F86" w14:textId="556CC71D" w:rsidR="003C5D1B" w:rsidRPr="00C20CB8" w:rsidRDefault="003C5D1B" w:rsidP="003C5D1B">
      <w:pPr>
        <w:pStyle w:val="a6"/>
        <w:spacing w:line="300" w:lineRule="exact"/>
        <w:ind w:leftChars="200" w:left="610" w:hangingChars="100" w:hanging="190"/>
        <w:rPr>
          <w:noProof/>
        </w:rPr>
      </w:pPr>
      <w:r w:rsidRPr="00C20CB8">
        <w:rPr>
          <w:rFonts w:hint="eastAsia"/>
          <w:noProof/>
        </w:rPr>
        <w:t>※　このため、自動車税納税証明書の取扱いは、これまでどおり運用しますので、自動車税納税確認の電子化を利用される納税者にも発行いたします。</w:t>
      </w:r>
    </w:p>
    <w:p w14:paraId="3652DE0F" w14:textId="71B7BF70" w:rsidR="00245BBD" w:rsidRPr="00C20CB8" w:rsidRDefault="00A96D79" w:rsidP="00245BBD">
      <w:pPr>
        <w:pStyle w:val="a6"/>
        <w:spacing w:line="300" w:lineRule="exact"/>
        <w:ind w:leftChars="200" w:left="610" w:hangingChars="100" w:hanging="190"/>
        <w:rPr>
          <w:noProof/>
        </w:rPr>
      </w:pPr>
      <w:r>
        <w:rPr>
          <w:rFonts w:hint="eastAsia"/>
          <w:noProof/>
        </w:rPr>
        <w:t>※　自動車税納税証明書を紛失された場合は、</w:t>
      </w:r>
      <w:r w:rsidRPr="00B8406B">
        <w:rPr>
          <w:rFonts w:hint="eastAsia"/>
          <w:noProof/>
        </w:rPr>
        <w:t>自動車税</w:t>
      </w:r>
      <w:r w:rsidR="003C5D1B" w:rsidRPr="00C20CB8">
        <w:rPr>
          <w:rFonts w:hint="eastAsia"/>
          <w:noProof/>
        </w:rPr>
        <w:t>コールセンター（0570-020156）において、自動車税の完納確認ができますのでご利用ください。その際、本人確認のため、登録番号及び車台番号（下４桁）が必要です。</w:t>
      </w:r>
    </w:p>
    <w:sectPr w:rsidR="00245BBD" w:rsidRPr="00C20CB8" w:rsidSect="003C5D1B">
      <w:type w:val="continuous"/>
      <w:pgSz w:w="11906" w:h="16838" w:code="9"/>
      <w:pgMar w:top="1134" w:right="1134" w:bottom="851"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2FD47" w14:textId="77777777" w:rsidR="0050153E" w:rsidRDefault="0050153E">
      <w:r>
        <w:separator/>
      </w:r>
    </w:p>
  </w:endnote>
  <w:endnote w:type="continuationSeparator" w:id="0">
    <w:p w14:paraId="4BE2FD48" w14:textId="77777777" w:rsidR="0050153E" w:rsidRDefault="005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FD49" w14:textId="77777777" w:rsidR="00617FE4" w:rsidRDefault="00DA6D16">
    <w:pPr>
      <w:pStyle w:val="a5"/>
      <w:framePr w:wrap="around" w:vAnchor="text" w:hAnchor="margin" w:xAlign="center" w:y="1"/>
      <w:rPr>
        <w:rStyle w:val="ac"/>
      </w:rPr>
    </w:pPr>
    <w:r>
      <w:rPr>
        <w:rStyle w:val="ac"/>
      </w:rPr>
      <w:fldChar w:fldCharType="begin"/>
    </w:r>
    <w:r w:rsidR="00617FE4">
      <w:rPr>
        <w:rStyle w:val="ac"/>
      </w:rPr>
      <w:instrText xml:space="preserve">PAGE  </w:instrText>
    </w:r>
    <w:r>
      <w:rPr>
        <w:rStyle w:val="ac"/>
      </w:rPr>
      <w:fldChar w:fldCharType="end"/>
    </w:r>
  </w:p>
  <w:p w14:paraId="4BE2FD4A" w14:textId="77777777" w:rsidR="00617FE4" w:rsidRDefault="00617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FD45" w14:textId="77777777" w:rsidR="0050153E" w:rsidRDefault="0050153E">
      <w:r>
        <w:separator/>
      </w:r>
    </w:p>
  </w:footnote>
  <w:footnote w:type="continuationSeparator" w:id="0">
    <w:p w14:paraId="4BE2FD46" w14:textId="77777777" w:rsidR="0050153E" w:rsidRDefault="0050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FD4B" w14:textId="77777777" w:rsidR="00617FE4" w:rsidRDefault="00617F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DF4"/>
    <w:multiLevelType w:val="hybridMultilevel"/>
    <w:tmpl w:val="9BB04BD6"/>
    <w:lvl w:ilvl="0" w:tplc="5A3C3A28">
      <w:start w:val="2"/>
      <w:numFmt w:val="bullet"/>
      <w:lvlText w:val="●"/>
      <w:lvlJc w:val="left"/>
      <w:pPr>
        <w:tabs>
          <w:tab w:val="num" w:pos="987"/>
        </w:tabs>
        <w:ind w:left="987"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1">
    <w:nsid w:val="6F1A175D"/>
    <w:multiLevelType w:val="hybridMultilevel"/>
    <w:tmpl w:val="E5082A14"/>
    <w:lvl w:ilvl="0" w:tplc="6AE8BEE4">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nsid w:val="713E254A"/>
    <w:multiLevelType w:val="hybridMultilevel"/>
    <w:tmpl w:val="CDACBD66"/>
    <w:lvl w:ilvl="0" w:tplc="5A2E0436">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nsid w:val="78CE47F7"/>
    <w:multiLevelType w:val="hybridMultilevel"/>
    <w:tmpl w:val="422CF788"/>
    <w:lvl w:ilvl="0" w:tplc="645A3804">
      <w:numFmt w:val="bullet"/>
      <w:lvlText w:val="・"/>
      <w:lvlJc w:val="left"/>
      <w:pPr>
        <w:tabs>
          <w:tab w:val="num" w:pos="366"/>
        </w:tabs>
        <w:ind w:left="366" w:hanging="360"/>
      </w:pPr>
      <w:rPr>
        <w:rFonts w:ascii="HGｺﾞｼｯｸM" w:eastAsia="HGｺﾞｼｯｸM" w:hAnsi="ＭＳ ゴシック" w:cs="Times New Roman" w:hint="eastAsia"/>
        <w:color w:val="000000"/>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383"/>
  <w:noPunctuationKerning/>
  <w:characterSpacingControl w:val="doNotCompress"/>
  <w:hdrShapeDefaults>
    <o:shapedefaults v:ext="edit" spidmax="132097" fillcolor="white">
      <v:fill color="white"/>
      <v:textbox inset="0,0,0,0"/>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544"/>
    <w:rsid w:val="00033D1F"/>
    <w:rsid w:val="0003677E"/>
    <w:rsid w:val="000A236D"/>
    <w:rsid w:val="000A438A"/>
    <w:rsid w:val="00102697"/>
    <w:rsid w:val="001061BF"/>
    <w:rsid w:val="00115A57"/>
    <w:rsid w:val="00121C0A"/>
    <w:rsid w:val="001323C3"/>
    <w:rsid w:val="00146324"/>
    <w:rsid w:val="0015749B"/>
    <w:rsid w:val="0016089E"/>
    <w:rsid w:val="001B2682"/>
    <w:rsid w:val="001D15A2"/>
    <w:rsid w:val="001E3084"/>
    <w:rsid w:val="002111CC"/>
    <w:rsid w:val="00231831"/>
    <w:rsid w:val="00245BBD"/>
    <w:rsid w:val="00256017"/>
    <w:rsid w:val="00260EA0"/>
    <w:rsid w:val="00290AB0"/>
    <w:rsid w:val="002A6575"/>
    <w:rsid w:val="002B4551"/>
    <w:rsid w:val="002C6EFE"/>
    <w:rsid w:val="002C75BD"/>
    <w:rsid w:val="002D3839"/>
    <w:rsid w:val="00330371"/>
    <w:rsid w:val="00360041"/>
    <w:rsid w:val="003615E1"/>
    <w:rsid w:val="00382B11"/>
    <w:rsid w:val="003C5D1B"/>
    <w:rsid w:val="003D0EAE"/>
    <w:rsid w:val="003E1BF1"/>
    <w:rsid w:val="003E713A"/>
    <w:rsid w:val="00404E7D"/>
    <w:rsid w:val="00443BF9"/>
    <w:rsid w:val="00455129"/>
    <w:rsid w:val="0049645C"/>
    <w:rsid w:val="004C3DE8"/>
    <w:rsid w:val="004E053E"/>
    <w:rsid w:val="004F5212"/>
    <w:rsid w:val="0050153E"/>
    <w:rsid w:val="0050489B"/>
    <w:rsid w:val="00512787"/>
    <w:rsid w:val="00536D45"/>
    <w:rsid w:val="00550A81"/>
    <w:rsid w:val="00554118"/>
    <w:rsid w:val="005609ED"/>
    <w:rsid w:val="00574105"/>
    <w:rsid w:val="0059147E"/>
    <w:rsid w:val="005A3359"/>
    <w:rsid w:val="005A7795"/>
    <w:rsid w:val="005D03A7"/>
    <w:rsid w:val="005D3021"/>
    <w:rsid w:val="005D668F"/>
    <w:rsid w:val="005D78F2"/>
    <w:rsid w:val="00613805"/>
    <w:rsid w:val="00617FE4"/>
    <w:rsid w:val="00626488"/>
    <w:rsid w:val="00637EEF"/>
    <w:rsid w:val="006564E7"/>
    <w:rsid w:val="00685789"/>
    <w:rsid w:val="006A0DBD"/>
    <w:rsid w:val="006A4AA3"/>
    <w:rsid w:val="006B1E96"/>
    <w:rsid w:val="006C0544"/>
    <w:rsid w:val="006D28AF"/>
    <w:rsid w:val="006E7D1B"/>
    <w:rsid w:val="00700DD9"/>
    <w:rsid w:val="0071003D"/>
    <w:rsid w:val="00715C30"/>
    <w:rsid w:val="007550EE"/>
    <w:rsid w:val="00764FE5"/>
    <w:rsid w:val="00777880"/>
    <w:rsid w:val="007872CA"/>
    <w:rsid w:val="0079140C"/>
    <w:rsid w:val="007A1B47"/>
    <w:rsid w:val="007B7C71"/>
    <w:rsid w:val="007C542D"/>
    <w:rsid w:val="00811AEA"/>
    <w:rsid w:val="008127E5"/>
    <w:rsid w:val="00824779"/>
    <w:rsid w:val="00844E90"/>
    <w:rsid w:val="008865BF"/>
    <w:rsid w:val="008A46C6"/>
    <w:rsid w:val="008A5778"/>
    <w:rsid w:val="008C3938"/>
    <w:rsid w:val="008C3DD0"/>
    <w:rsid w:val="00902CFB"/>
    <w:rsid w:val="00916B2F"/>
    <w:rsid w:val="00927488"/>
    <w:rsid w:val="00933420"/>
    <w:rsid w:val="0093740F"/>
    <w:rsid w:val="00941D17"/>
    <w:rsid w:val="009526C7"/>
    <w:rsid w:val="00957B96"/>
    <w:rsid w:val="00975089"/>
    <w:rsid w:val="00986043"/>
    <w:rsid w:val="009A3CBD"/>
    <w:rsid w:val="009D2E63"/>
    <w:rsid w:val="009D622D"/>
    <w:rsid w:val="009E28F9"/>
    <w:rsid w:val="00A12EC2"/>
    <w:rsid w:val="00A17D3A"/>
    <w:rsid w:val="00A302D9"/>
    <w:rsid w:val="00A36AAB"/>
    <w:rsid w:val="00A40915"/>
    <w:rsid w:val="00A41ED0"/>
    <w:rsid w:val="00A533D4"/>
    <w:rsid w:val="00A71769"/>
    <w:rsid w:val="00A77FA5"/>
    <w:rsid w:val="00A96D79"/>
    <w:rsid w:val="00AA4B7D"/>
    <w:rsid w:val="00AB54D2"/>
    <w:rsid w:val="00AE7EAF"/>
    <w:rsid w:val="00AF5DD7"/>
    <w:rsid w:val="00B1304D"/>
    <w:rsid w:val="00B369C9"/>
    <w:rsid w:val="00B53225"/>
    <w:rsid w:val="00B60083"/>
    <w:rsid w:val="00B83997"/>
    <w:rsid w:val="00B8406B"/>
    <w:rsid w:val="00B8543B"/>
    <w:rsid w:val="00B93286"/>
    <w:rsid w:val="00B95423"/>
    <w:rsid w:val="00BB5907"/>
    <w:rsid w:val="00BD3E73"/>
    <w:rsid w:val="00BD63A7"/>
    <w:rsid w:val="00BF2135"/>
    <w:rsid w:val="00BF27E8"/>
    <w:rsid w:val="00BF3762"/>
    <w:rsid w:val="00C0327A"/>
    <w:rsid w:val="00C14C54"/>
    <w:rsid w:val="00C20CB8"/>
    <w:rsid w:val="00C217F6"/>
    <w:rsid w:val="00C27C12"/>
    <w:rsid w:val="00C81E1D"/>
    <w:rsid w:val="00CA7DFE"/>
    <w:rsid w:val="00CB26F9"/>
    <w:rsid w:val="00CE4F4C"/>
    <w:rsid w:val="00D063A8"/>
    <w:rsid w:val="00D212C7"/>
    <w:rsid w:val="00D27FD8"/>
    <w:rsid w:val="00D331E1"/>
    <w:rsid w:val="00D42317"/>
    <w:rsid w:val="00DA468C"/>
    <w:rsid w:val="00DA6D16"/>
    <w:rsid w:val="00DC6E8F"/>
    <w:rsid w:val="00DC793A"/>
    <w:rsid w:val="00DE5627"/>
    <w:rsid w:val="00E24C91"/>
    <w:rsid w:val="00E376BC"/>
    <w:rsid w:val="00E46FA2"/>
    <w:rsid w:val="00E53AF9"/>
    <w:rsid w:val="00E77F31"/>
    <w:rsid w:val="00E91074"/>
    <w:rsid w:val="00EB756F"/>
    <w:rsid w:val="00EF0D4D"/>
    <w:rsid w:val="00EF2B45"/>
    <w:rsid w:val="00F11E54"/>
    <w:rsid w:val="00F46727"/>
    <w:rsid w:val="00F50D66"/>
    <w:rsid w:val="00F5319A"/>
    <w:rsid w:val="00F83C73"/>
    <w:rsid w:val="00F84A00"/>
    <w:rsid w:val="00F866BF"/>
    <w:rsid w:val="00FA2E2E"/>
    <w:rsid w:val="00FA7936"/>
    <w:rsid w:val="00FF5308"/>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fillcolor="white">
      <v:fill color="white"/>
      <v:textbox inset="0,0,0,0"/>
      <o:colormenu v:ext="edit" strokecolor="red"/>
    </o:shapedefaults>
    <o:shapelayout v:ext="edit">
      <o:idmap v:ext="edit" data="1"/>
    </o:shapelayout>
  </w:shapeDefaults>
  <w:decimalSymbol w:val="."/>
  <w:listSeparator w:val=","/>
  <w14:docId w14:val="4BE2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D16"/>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6D16"/>
    <w:pPr>
      <w:autoSpaceDE w:val="0"/>
      <w:autoSpaceDN w:val="0"/>
    </w:pPr>
    <w:rPr>
      <w:spacing w:val="-20"/>
      <w:sz w:val="18"/>
    </w:rPr>
  </w:style>
  <w:style w:type="paragraph" w:styleId="a4">
    <w:name w:val="header"/>
    <w:basedOn w:val="a"/>
    <w:rsid w:val="00DA6D16"/>
    <w:pPr>
      <w:tabs>
        <w:tab w:val="center" w:pos="4252"/>
        <w:tab w:val="right" w:pos="8504"/>
      </w:tabs>
      <w:snapToGrid w:val="0"/>
    </w:pPr>
  </w:style>
  <w:style w:type="paragraph" w:styleId="a5">
    <w:name w:val="footer"/>
    <w:basedOn w:val="a"/>
    <w:rsid w:val="00DA6D16"/>
    <w:pPr>
      <w:tabs>
        <w:tab w:val="center" w:pos="4252"/>
        <w:tab w:val="right" w:pos="8504"/>
      </w:tabs>
      <w:snapToGrid w:val="0"/>
    </w:pPr>
  </w:style>
  <w:style w:type="paragraph" w:customStyle="1" w:styleId="a6">
    <w:name w:val="本文１"/>
    <w:basedOn w:val="a"/>
    <w:rsid w:val="00DA6D16"/>
    <w:pPr>
      <w:autoSpaceDE w:val="0"/>
      <w:autoSpaceDN w:val="0"/>
      <w:ind w:firstLineChars="100" w:firstLine="190"/>
    </w:pPr>
    <w:rPr>
      <w:rFonts w:ascii="HGｺﾞｼｯｸM" w:eastAsia="HGｺﾞｼｯｸM"/>
      <w:spacing w:val="-10"/>
    </w:rPr>
  </w:style>
  <w:style w:type="paragraph" w:customStyle="1" w:styleId="a7">
    <w:name w:val="本文２"/>
    <w:basedOn w:val="a"/>
    <w:rsid w:val="00DA6D16"/>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rsid w:val="00DA6D16"/>
    <w:pPr>
      <w:autoSpaceDE w:val="0"/>
      <w:autoSpaceDN w:val="0"/>
    </w:pPr>
    <w:rPr>
      <w:rFonts w:ascii="HGｺﾞｼｯｸM" w:eastAsia="HGｺﾞｼｯｸM"/>
      <w:spacing w:val="-10"/>
      <w:sz w:val="18"/>
    </w:rPr>
  </w:style>
  <w:style w:type="paragraph" w:customStyle="1" w:styleId="a9">
    <w:name w:val="表見出し"/>
    <w:basedOn w:val="a"/>
    <w:rsid w:val="00DA6D16"/>
    <w:pPr>
      <w:autoSpaceDE w:val="0"/>
      <w:autoSpaceDN w:val="0"/>
      <w:jc w:val="center"/>
    </w:pPr>
    <w:rPr>
      <w:rFonts w:ascii="HGｺﾞｼｯｸE" w:eastAsia="HGｺﾞｼｯｸE"/>
      <w:b/>
      <w:bCs/>
      <w:sz w:val="18"/>
    </w:rPr>
  </w:style>
  <w:style w:type="paragraph" w:customStyle="1" w:styleId="aa">
    <w:name w:val="注"/>
    <w:basedOn w:val="a"/>
    <w:rsid w:val="00DA6D16"/>
    <w:pPr>
      <w:autoSpaceDE w:val="0"/>
      <w:autoSpaceDN w:val="0"/>
    </w:pPr>
    <w:rPr>
      <w:rFonts w:ascii="HGｺﾞｼｯｸM" w:eastAsia="HGｺﾞｼｯｸM"/>
      <w:spacing w:val="-10"/>
      <w:sz w:val="18"/>
    </w:rPr>
  </w:style>
  <w:style w:type="paragraph" w:styleId="ab">
    <w:name w:val="Body Text Indent"/>
    <w:basedOn w:val="a"/>
    <w:rsid w:val="00DA6D16"/>
    <w:pPr>
      <w:autoSpaceDE w:val="0"/>
      <w:autoSpaceDN w:val="0"/>
      <w:ind w:left="210" w:hangingChars="100" w:hanging="210"/>
    </w:pPr>
    <w:rPr>
      <w:rFonts w:ascii="HGｺﾞｼｯｸM" w:eastAsia="HGｺﾞｼｯｸM"/>
    </w:rPr>
  </w:style>
  <w:style w:type="paragraph" w:styleId="3">
    <w:name w:val="Body Text 3"/>
    <w:basedOn w:val="a"/>
    <w:rsid w:val="00DA6D16"/>
    <w:pPr>
      <w:framePr w:hSpace="142" w:wrap="notBeside" w:vAnchor="text" w:hAnchor="page" w:x="1240" w:y="168"/>
      <w:autoSpaceDE w:val="0"/>
      <w:autoSpaceDN w:val="0"/>
    </w:pPr>
    <w:rPr>
      <w:rFonts w:ascii="HGｺﾞｼｯｸM" w:eastAsia="HGｺﾞｼｯｸM"/>
      <w:spacing w:val="-10"/>
    </w:rPr>
  </w:style>
  <w:style w:type="paragraph" w:styleId="2">
    <w:name w:val="Body Text Indent 2"/>
    <w:basedOn w:val="a"/>
    <w:rsid w:val="00DA6D16"/>
    <w:pPr>
      <w:autoSpaceDE w:val="0"/>
      <w:autoSpaceDN w:val="0"/>
      <w:spacing w:line="240" w:lineRule="exact"/>
      <w:ind w:rightChars="-6" w:right="-13" w:firstLineChars="95" w:firstLine="180"/>
    </w:pPr>
    <w:rPr>
      <w:rFonts w:ascii="HGｺﾞｼｯｸM" w:eastAsia="HGｺﾞｼｯｸM"/>
      <w:spacing w:val="-10"/>
    </w:rPr>
  </w:style>
  <w:style w:type="paragraph" w:styleId="30">
    <w:name w:val="Body Text Indent 3"/>
    <w:basedOn w:val="a"/>
    <w:rsid w:val="00DA6D16"/>
    <w:pPr>
      <w:autoSpaceDE w:val="0"/>
      <w:autoSpaceDN w:val="0"/>
      <w:ind w:firstLineChars="100" w:firstLine="160"/>
    </w:pPr>
    <w:rPr>
      <w:rFonts w:ascii="HGPｺﾞｼｯｸM" w:eastAsia="HGPｺﾞｼｯｸM"/>
      <w:color w:val="FF0000"/>
      <w:spacing w:val="-10"/>
      <w:sz w:val="18"/>
    </w:rPr>
  </w:style>
  <w:style w:type="paragraph" w:styleId="20">
    <w:name w:val="Body Text 2"/>
    <w:basedOn w:val="a"/>
    <w:rsid w:val="00DA6D16"/>
    <w:pPr>
      <w:autoSpaceDE w:val="0"/>
      <w:autoSpaceDN w:val="0"/>
      <w:ind w:rightChars="2" w:right="4"/>
      <w:jc w:val="left"/>
    </w:pPr>
    <w:rPr>
      <w:rFonts w:ascii="HGｺﾞｼｯｸM" w:eastAsia="HGｺﾞｼｯｸM"/>
      <w:spacing w:val="-10"/>
    </w:rPr>
  </w:style>
  <w:style w:type="character" w:styleId="ac">
    <w:name w:val="page number"/>
    <w:basedOn w:val="a0"/>
    <w:rsid w:val="00DA6D16"/>
  </w:style>
  <w:style w:type="paragraph" w:styleId="ad">
    <w:name w:val="Balloon Text"/>
    <w:basedOn w:val="a"/>
    <w:semiHidden/>
    <w:rsid w:val="00DA6D16"/>
    <w:rPr>
      <w:rFonts w:ascii="Arial" w:hAnsi="Arial"/>
      <w:sz w:val="18"/>
      <w:szCs w:val="18"/>
    </w:rPr>
  </w:style>
  <w:style w:type="character" w:styleId="ae">
    <w:name w:val="Hyperlink"/>
    <w:rsid w:val="001061BF"/>
    <w:rPr>
      <w:color w:val="0000FF"/>
      <w:u w:val="single"/>
    </w:rPr>
  </w:style>
  <w:style w:type="character" w:styleId="af">
    <w:name w:val="FollowedHyperlink"/>
    <w:rsid w:val="001061BF"/>
    <w:rPr>
      <w:color w:val="800080"/>
      <w:u w:val="single"/>
    </w:rPr>
  </w:style>
  <w:style w:type="paragraph" w:styleId="Web">
    <w:name w:val="Normal (Web)"/>
    <w:basedOn w:val="a"/>
    <w:uiPriority w:val="99"/>
    <w:unhideWhenUsed/>
    <w:rsid w:val="00957B9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9EBF-51A4-4F07-8FAC-B17D8A6F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32E297-4CAB-4462-ADB1-2C04843297A7}">
  <ds:schemaRef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12DFBD6-D519-4FB1-B365-A7CE09C5499E}">
  <ds:schemaRefs>
    <ds:schemaRef ds:uri="http://schemas.microsoft.com/sharepoint/v3/contenttype/forms"/>
  </ds:schemaRefs>
</ds:datastoreItem>
</file>

<file path=customXml/itemProps4.xml><?xml version="1.0" encoding="utf-8"?>
<ds:datastoreItem xmlns:ds="http://schemas.openxmlformats.org/officeDocument/2006/customXml" ds:itemID="{12B5C859-C524-4873-AA32-8593AA10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756</Words>
  <Characters>4312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財務部税務局税政課</cp:lastModifiedBy>
  <cp:revision>30</cp:revision>
  <cp:lastPrinted>2015-05-18T02:23:00Z</cp:lastPrinted>
  <dcterms:created xsi:type="dcterms:W3CDTF">2015-03-28T03:00:00Z</dcterms:created>
  <dcterms:modified xsi:type="dcterms:W3CDTF">2015-06-24T09:08:00Z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