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00F094E8" w:rsidR="00FE1937" w:rsidRPr="00571391" w:rsidRDefault="00112FE4"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74A84737" wp14:editId="5B32C38D">
                <wp:simplePos x="0" y="0"/>
                <wp:positionH relativeFrom="column">
                  <wp:posOffset>6885305</wp:posOffset>
                </wp:positionH>
                <wp:positionV relativeFrom="paragraph">
                  <wp:posOffset>9820275</wp:posOffset>
                </wp:positionV>
                <wp:extent cx="750627" cy="4230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78562BE5" w14:textId="480E2310"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hint="eastAsia"/>
                                <w:sz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A84737" id="_x0000_t202" coordsize="21600,21600" o:spt="202" path="m,l,21600r21600,l21600,xe">
                <v:stroke joinstyle="miter"/>
                <v:path gradientshapeok="t" o:connecttype="rect"/>
              </v:shapetype>
              <v:shape id="テキスト ボックス 4" o:spid="_x0000_s1026" type="#_x0000_t202" style="position:absolute;left:0;text-align:left;margin-left:542.15pt;margin-top:773.25pt;width:59.1pt;height:3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" filled="f" stroked="f" strokeweight=".5pt">
                <v:textbox>
                  <w:txbxContent>
                    <w:p w14:paraId="78562BE5" w14:textId="480E2310"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hint="eastAsia"/>
                          <w:sz w:val="18"/>
                        </w:rPr>
                        <w:t>1</w:t>
                      </w:r>
                    </w:p>
                  </w:txbxContent>
                </v:textbox>
              </v:shape>
            </w:pict>
          </mc:Fallback>
        </mc:AlternateContent>
      </w:r>
      <w:r w:rsidR="001C5D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BECDE0F" wp14:editId="3658A892">
                <wp:simplePos x="0" y="0"/>
                <wp:positionH relativeFrom="column">
                  <wp:posOffset>13545598</wp:posOffset>
                </wp:positionH>
                <wp:positionV relativeFrom="paragraph">
                  <wp:posOffset>-159710</wp:posOffset>
                </wp:positionV>
                <wp:extent cx="839470" cy="340360"/>
                <wp:effectExtent l="0" t="0" r="17780" b="21590"/>
                <wp:wrapNone/>
                <wp:docPr id="2" name="テキスト ボックス 2"/>
                <wp:cNvGraphicFramePr/>
                <a:graphic xmlns:a="http://schemas.openxmlformats.org/drawingml/2006/main">
                  <a:graphicData uri="http://schemas.microsoft.com/office/word/2010/wordprocessingShape">
                    <wps:wsp>
                      <wps:cNvSpPr txBox="1"/>
                      <wps:spPr>
                        <a:xfrm>
                          <a:off x="0" y="0"/>
                          <a:ext cx="839470" cy="340360"/>
                        </a:xfrm>
                        <a:prstGeom prst="rect">
                          <a:avLst/>
                        </a:prstGeom>
                        <a:solidFill>
                          <a:schemeClr val="lt1"/>
                        </a:solidFill>
                        <a:ln w="6350">
                          <a:solidFill>
                            <a:prstClr val="black"/>
                          </a:solidFill>
                        </a:ln>
                      </wps:spPr>
                      <wps:txbx>
                        <w:txbxContent>
                          <w:p w14:paraId="790FDBE8" w14:textId="44D3461F" w:rsidR="001C5D50" w:rsidRDefault="001C5D50" w:rsidP="001C5D50">
                            <w:pPr>
                              <w:spacing w:line="360" w:lineRule="exact"/>
                              <w:jc w:val="center"/>
                              <w:rPr>
                                <w:rFonts w:ascii="Meiryo UI" w:eastAsia="Meiryo UI" w:hAnsi="Meiryo UI"/>
                                <w:sz w:val="24"/>
                              </w:rPr>
                            </w:pPr>
                            <w:r>
                              <w:rPr>
                                <w:rFonts w:ascii="Meiryo UI" w:eastAsia="Meiryo UI" w:hAnsi="Meiryo UI" w:hint="eastAsia"/>
                                <w:sz w:val="24"/>
                              </w:rPr>
                              <w:t>資料　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CDE0F" id="_x0000_t202" coordsize="21600,21600" o:spt="202" path="m,l,21600r21600,l21600,xe">
                <v:stroke joinstyle="miter"/>
                <v:path gradientshapeok="t" o:connecttype="rect"/>
              </v:shapetype>
              <v:shape id="テキスト ボックス 2" o:spid="_x0000_s1026" type="#_x0000_t202" style="position:absolute;left:0;text-align:left;margin-left:1066.6pt;margin-top:-12.6pt;width:66.1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" fillcolor="white [3201]" strokeweight=".5pt">
                <v:textbox>
                  <w:txbxContent>
                    <w:p w14:paraId="790FDBE8" w14:textId="44D3461F" w:rsidR="001C5D50" w:rsidRDefault="001C5D50" w:rsidP="001C5D50">
                      <w:pPr>
                        <w:spacing w:line="360" w:lineRule="exact"/>
                        <w:jc w:val="center"/>
                        <w:rPr>
                          <w:rFonts w:ascii="Meiryo UI" w:eastAsia="Meiryo UI" w:hAnsi="Meiryo UI"/>
                          <w:sz w:val="24"/>
                        </w:rPr>
                      </w:pPr>
                      <w:r>
                        <w:rPr>
                          <w:rFonts w:ascii="Meiryo UI" w:eastAsia="Meiryo UI" w:hAnsi="Meiryo UI" w:hint="eastAsia"/>
                          <w:sz w:val="24"/>
                        </w:rPr>
                        <w:t>資料　９</w:t>
                      </w:r>
                    </w:p>
                  </w:txbxContent>
                </v:textbox>
              </v:shape>
            </w:pict>
          </mc:Fallback>
        </mc:AlternateContent>
      </w:r>
      <w:r w:rsidR="00135D7D" w:rsidRPr="00571391">
        <w:rPr>
          <w:rFonts w:asciiTheme="majorEastAsia" w:eastAsiaTheme="majorEastAsia" w:hAnsiTheme="majorEastAsia" w:hint="eastAsia"/>
          <w:b/>
          <w:color w:val="000000" w:themeColor="text1"/>
          <w:sz w:val="24"/>
          <w:szCs w:val="24"/>
        </w:rPr>
        <w:t>令和</w:t>
      </w:r>
      <w:r w:rsidR="003B2E43">
        <w:rPr>
          <w:rFonts w:asciiTheme="majorEastAsia" w:eastAsiaTheme="majorEastAsia" w:hAnsiTheme="majorEastAsia" w:hint="eastAsia"/>
          <w:b/>
          <w:color w:val="000000" w:themeColor="text1"/>
          <w:sz w:val="24"/>
          <w:szCs w:val="24"/>
        </w:rPr>
        <w:t>３</w:t>
      </w:r>
      <w:r w:rsidR="008E0865">
        <w:rPr>
          <w:rFonts w:asciiTheme="majorEastAsia" w:eastAsiaTheme="majorEastAsia" w:hAnsiTheme="majorEastAsia" w:hint="eastAsia"/>
          <w:b/>
          <w:color w:val="000000" w:themeColor="text1"/>
          <w:sz w:val="24"/>
          <w:szCs w:val="24"/>
        </w:rPr>
        <w:t>年</w:t>
      </w:r>
      <w:r w:rsidR="00877AB1" w:rsidRPr="00571391">
        <w:rPr>
          <w:rFonts w:asciiTheme="majorEastAsia" w:eastAsiaTheme="majorEastAsia" w:hAnsiTheme="majorEastAsia" w:hint="eastAsia"/>
          <w:b/>
          <w:color w:val="000000" w:themeColor="text1"/>
          <w:sz w:val="24"/>
          <w:szCs w:val="24"/>
        </w:rPr>
        <w:t>度</w:t>
      </w:r>
      <w:r w:rsidR="001F50A4">
        <w:rPr>
          <w:rFonts w:asciiTheme="majorEastAsia" w:eastAsiaTheme="majorEastAsia" w:hAnsiTheme="majorEastAsia" w:hint="eastAsia"/>
          <w:b/>
          <w:color w:val="000000" w:themeColor="text1"/>
          <w:sz w:val="24"/>
          <w:szCs w:val="24"/>
        </w:rPr>
        <w:t xml:space="preserve"> 中央図書館</w:t>
      </w:r>
      <w:r w:rsidR="00DE1161" w:rsidRPr="0057139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571391" w:rsidRPr="00571391"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2ED6EA59"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w:t>
            </w:r>
            <w:r w:rsidR="008E0865">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月</w:t>
            </w:r>
            <w:r w:rsidR="008E0865">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日～</w:t>
            </w:r>
            <w:r w:rsidR="008E0865">
              <w:rPr>
                <w:rFonts w:asciiTheme="majorEastAsia" w:eastAsiaTheme="majorEastAsia" w:hAnsiTheme="majorEastAsia" w:hint="eastAsia"/>
                <w:color w:val="000000" w:themeColor="text1"/>
              </w:rPr>
              <w:t>令和８</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月31日</w:t>
            </w:r>
          </w:p>
        </w:tc>
        <w:tc>
          <w:tcPr>
            <w:tcW w:w="4252" w:type="dxa"/>
            <w:vAlign w:val="center"/>
          </w:tcPr>
          <w:p w14:paraId="119C6651" w14:textId="2ED228BB"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8E0865">
              <w:rPr>
                <w:rFonts w:asciiTheme="majorEastAsia" w:eastAsiaTheme="majorEastAsia" w:hAnsiTheme="majorEastAsia" w:hint="eastAsia"/>
                <w:color w:val="000000" w:themeColor="text1"/>
              </w:rPr>
              <w:t>中央図書館・地域教育振興課</w:t>
            </w:r>
          </w:p>
        </w:tc>
      </w:tr>
    </w:tbl>
    <w:tbl>
      <w:tblPr>
        <w:tblStyle w:val="a3"/>
        <w:tblpPr w:leftFromText="142" w:rightFromText="142" w:vertAnchor="page" w:horzAnchor="margin" w:tblpXSpec="center" w:tblpY="1621"/>
        <w:tblW w:w="22896" w:type="dxa"/>
        <w:jc w:val="center"/>
        <w:tblLook w:val="04A0" w:firstRow="1" w:lastRow="0" w:firstColumn="1" w:lastColumn="0" w:noHBand="0" w:noVBand="1"/>
      </w:tblPr>
      <w:tblGrid>
        <w:gridCol w:w="675"/>
        <w:gridCol w:w="2552"/>
        <w:gridCol w:w="236"/>
        <w:gridCol w:w="1200"/>
        <w:gridCol w:w="4111"/>
        <w:gridCol w:w="5953"/>
        <w:gridCol w:w="851"/>
        <w:gridCol w:w="4092"/>
        <w:gridCol w:w="992"/>
        <w:gridCol w:w="851"/>
        <w:gridCol w:w="1383"/>
      </w:tblGrid>
      <w:tr w:rsidR="005D6299" w:rsidRPr="00571391" w14:paraId="119C665A" w14:textId="06393696" w:rsidTr="00925CC5">
        <w:trPr>
          <w:trHeight w:val="276"/>
          <w:jc w:val="center"/>
        </w:trPr>
        <w:tc>
          <w:tcPr>
            <w:tcW w:w="3227" w:type="dxa"/>
            <w:gridSpan w:val="2"/>
            <w:vMerge w:val="restart"/>
            <w:tcBorders>
              <w:top w:val="single" w:sz="12" w:space="0" w:color="auto"/>
              <w:left w:val="single" w:sz="12" w:space="0" w:color="auto"/>
            </w:tcBorders>
            <w:vAlign w:val="center"/>
          </w:tcPr>
          <w:p w14:paraId="119C6653" w14:textId="4D6AC70A"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w:t>
            </w:r>
          </w:p>
        </w:tc>
        <w:tc>
          <w:tcPr>
            <w:tcW w:w="5547" w:type="dxa"/>
            <w:gridSpan w:val="3"/>
            <w:vMerge w:val="restart"/>
            <w:tcBorders>
              <w:top w:val="single" w:sz="12" w:space="0" w:color="auto"/>
            </w:tcBorders>
            <w:vAlign w:val="center"/>
          </w:tcPr>
          <w:p w14:paraId="6174C66E" w14:textId="451DC9D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評価基準（内容）</w:t>
            </w:r>
          </w:p>
        </w:tc>
        <w:tc>
          <w:tcPr>
            <w:tcW w:w="6804" w:type="dxa"/>
            <w:gridSpan w:val="2"/>
            <w:tcBorders>
              <w:top w:val="single" w:sz="12" w:space="0" w:color="auto"/>
            </w:tcBorders>
            <w:vAlign w:val="center"/>
          </w:tcPr>
          <w:p w14:paraId="119C6656" w14:textId="1F4790E0"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指定管理者自己評価</w:t>
            </w:r>
          </w:p>
        </w:tc>
        <w:tc>
          <w:tcPr>
            <w:tcW w:w="5935" w:type="dxa"/>
            <w:gridSpan w:val="3"/>
            <w:tcBorders>
              <w:top w:val="single" w:sz="12" w:space="0" w:color="auto"/>
            </w:tcBorders>
            <w:vAlign w:val="center"/>
          </w:tcPr>
          <w:p w14:paraId="17F7B82D" w14:textId="02A3D223"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施設所管課の評価</w:t>
            </w:r>
          </w:p>
        </w:tc>
        <w:tc>
          <w:tcPr>
            <w:tcW w:w="1383" w:type="dxa"/>
            <w:vMerge w:val="restart"/>
            <w:tcBorders>
              <w:top w:val="single" w:sz="12" w:space="0" w:color="auto"/>
              <w:right w:val="single" w:sz="12" w:space="0" w:color="auto"/>
            </w:tcBorders>
            <w:vAlign w:val="center"/>
          </w:tcPr>
          <w:p w14:paraId="78E2AA8D" w14:textId="7777777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評価委員の</w:t>
            </w:r>
          </w:p>
          <w:p w14:paraId="5BEFBDBB" w14:textId="5090B29A"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指摘・提言</w:t>
            </w:r>
          </w:p>
        </w:tc>
      </w:tr>
      <w:tr w:rsidR="005D6299" w:rsidRPr="00571391" w14:paraId="119C6662" w14:textId="72D0415F" w:rsidTr="00925CC5">
        <w:trPr>
          <w:jc w:val="center"/>
        </w:trPr>
        <w:tc>
          <w:tcPr>
            <w:tcW w:w="3227" w:type="dxa"/>
            <w:gridSpan w:val="2"/>
            <w:vMerge/>
            <w:tcBorders>
              <w:left w:val="single" w:sz="12" w:space="0" w:color="auto"/>
            </w:tcBorders>
          </w:tcPr>
          <w:p w14:paraId="119C665B" w14:textId="77777777" w:rsidR="005D6299" w:rsidRPr="00571391" w:rsidRDefault="005D6299" w:rsidP="001244BE">
            <w:pPr>
              <w:rPr>
                <w:rFonts w:asciiTheme="majorEastAsia" w:eastAsiaTheme="majorEastAsia" w:hAnsiTheme="majorEastAsia"/>
                <w:color w:val="000000" w:themeColor="text1"/>
              </w:rPr>
            </w:pPr>
          </w:p>
        </w:tc>
        <w:tc>
          <w:tcPr>
            <w:tcW w:w="5547" w:type="dxa"/>
            <w:gridSpan w:val="3"/>
            <w:vMerge/>
          </w:tcPr>
          <w:p w14:paraId="497EE565" w14:textId="77777777" w:rsidR="005D6299" w:rsidRPr="00571391" w:rsidRDefault="005D6299" w:rsidP="001244BE">
            <w:pPr>
              <w:jc w:val="center"/>
              <w:rPr>
                <w:rFonts w:asciiTheme="majorEastAsia" w:eastAsiaTheme="majorEastAsia" w:hAnsiTheme="majorEastAsia"/>
                <w:color w:val="000000" w:themeColor="text1"/>
              </w:rPr>
            </w:pPr>
          </w:p>
        </w:tc>
        <w:tc>
          <w:tcPr>
            <w:tcW w:w="5953" w:type="dxa"/>
            <w:vMerge w:val="restart"/>
            <w:vAlign w:val="center"/>
          </w:tcPr>
          <w:p w14:paraId="119C665D" w14:textId="630C6DA2"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851" w:type="dxa"/>
            <w:tcBorders>
              <w:bottom w:val="dashed" w:sz="4" w:space="0" w:color="auto"/>
            </w:tcBorders>
          </w:tcPr>
          <w:p w14:paraId="0A161C57" w14:textId="7B927C51"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4092" w:type="dxa"/>
            <w:vMerge w:val="restart"/>
            <w:vAlign w:val="center"/>
          </w:tcPr>
          <w:p w14:paraId="4959DCBB" w14:textId="5D0D67CC"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992" w:type="dxa"/>
            <w:tcBorders>
              <w:top w:val="single" w:sz="4" w:space="0" w:color="auto"/>
              <w:bottom w:val="dashed" w:sz="4" w:space="0" w:color="auto"/>
            </w:tcBorders>
          </w:tcPr>
          <w:p w14:paraId="6E68417F" w14:textId="4CA6C031" w:rsidR="005D6299" w:rsidRPr="00571391" w:rsidRDefault="005D6299" w:rsidP="001244BE">
            <w:pPr>
              <w:rPr>
                <w:rFonts w:asciiTheme="majorEastAsia" w:eastAsiaTheme="majorEastAsia" w:hAnsiTheme="majorEastAsia"/>
                <w:color w:val="000000" w:themeColor="text1"/>
                <w:sz w:val="16"/>
                <w:szCs w:val="16"/>
              </w:rPr>
            </w:pPr>
            <w:r w:rsidRPr="00571391">
              <w:rPr>
                <w:rFonts w:asciiTheme="majorEastAsia" w:eastAsiaTheme="majorEastAsia" w:hAnsiTheme="majorEastAsia" w:hint="eastAsia"/>
                <w:color w:val="000000" w:themeColor="text1"/>
                <w:sz w:val="16"/>
                <w:szCs w:val="16"/>
              </w:rPr>
              <w:t>基準ごとの評価</w:t>
            </w:r>
          </w:p>
        </w:tc>
        <w:tc>
          <w:tcPr>
            <w:tcW w:w="851" w:type="dxa"/>
            <w:tcBorders>
              <w:bottom w:val="dashed" w:sz="4" w:space="0" w:color="auto"/>
            </w:tcBorders>
          </w:tcPr>
          <w:p w14:paraId="119C665E" w14:textId="360B6681"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1383" w:type="dxa"/>
            <w:vMerge/>
            <w:tcBorders>
              <w:right w:val="single" w:sz="12" w:space="0" w:color="auto"/>
            </w:tcBorders>
          </w:tcPr>
          <w:p w14:paraId="3A68D61E" w14:textId="77777777" w:rsidR="005D6299" w:rsidRPr="00571391" w:rsidRDefault="005D6299" w:rsidP="001244BE">
            <w:pPr>
              <w:jc w:val="center"/>
              <w:rPr>
                <w:rFonts w:asciiTheme="majorEastAsia" w:eastAsiaTheme="majorEastAsia" w:hAnsiTheme="majorEastAsia"/>
                <w:color w:val="000000" w:themeColor="text1"/>
              </w:rPr>
            </w:pPr>
          </w:p>
        </w:tc>
      </w:tr>
      <w:tr w:rsidR="005D6299" w:rsidRPr="00571391" w14:paraId="119C666A" w14:textId="55291327" w:rsidTr="00925CC5">
        <w:trPr>
          <w:trHeight w:val="211"/>
          <w:jc w:val="center"/>
        </w:trPr>
        <w:tc>
          <w:tcPr>
            <w:tcW w:w="3227" w:type="dxa"/>
            <w:gridSpan w:val="2"/>
            <w:vMerge/>
            <w:tcBorders>
              <w:left w:val="single" w:sz="12" w:space="0" w:color="auto"/>
              <w:bottom w:val="single" w:sz="12" w:space="0" w:color="auto"/>
            </w:tcBorders>
          </w:tcPr>
          <w:p w14:paraId="119C6663" w14:textId="77777777" w:rsidR="005D6299" w:rsidRPr="00571391" w:rsidRDefault="005D6299" w:rsidP="001244BE">
            <w:pPr>
              <w:rPr>
                <w:rFonts w:asciiTheme="majorEastAsia" w:eastAsiaTheme="majorEastAsia" w:hAnsiTheme="majorEastAsia"/>
                <w:color w:val="000000" w:themeColor="text1"/>
              </w:rPr>
            </w:pPr>
          </w:p>
        </w:tc>
        <w:tc>
          <w:tcPr>
            <w:tcW w:w="5547" w:type="dxa"/>
            <w:gridSpan w:val="3"/>
            <w:vMerge/>
            <w:tcBorders>
              <w:bottom w:val="single" w:sz="12" w:space="0" w:color="auto"/>
            </w:tcBorders>
          </w:tcPr>
          <w:p w14:paraId="5C777448" w14:textId="77777777" w:rsidR="005D6299" w:rsidRPr="00571391" w:rsidRDefault="005D6299" w:rsidP="001244BE">
            <w:pPr>
              <w:rPr>
                <w:rFonts w:asciiTheme="majorEastAsia" w:eastAsiaTheme="majorEastAsia" w:hAnsiTheme="majorEastAsia"/>
                <w:color w:val="000000" w:themeColor="text1"/>
              </w:rPr>
            </w:pPr>
          </w:p>
        </w:tc>
        <w:tc>
          <w:tcPr>
            <w:tcW w:w="5953" w:type="dxa"/>
            <w:vMerge/>
            <w:tcBorders>
              <w:bottom w:val="single" w:sz="12" w:space="0" w:color="auto"/>
            </w:tcBorders>
          </w:tcPr>
          <w:p w14:paraId="119C6665" w14:textId="24333B52" w:rsidR="005D6299" w:rsidRPr="00571391" w:rsidRDefault="005D6299" w:rsidP="001244BE">
            <w:pPr>
              <w:rPr>
                <w:rFonts w:asciiTheme="majorEastAsia" w:eastAsiaTheme="majorEastAsia" w:hAnsiTheme="majorEastAsia"/>
                <w:color w:val="000000" w:themeColor="text1"/>
              </w:rPr>
            </w:pPr>
          </w:p>
        </w:tc>
        <w:tc>
          <w:tcPr>
            <w:tcW w:w="851" w:type="dxa"/>
            <w:tcBorders>
              <w:top w:val="dashed" w:sz="4" w:space="0" w:color="auto"/>
              <w:bottom w:val="single" w:sz="12" w:space="0" w:color="auto"/>
            </w:tcBorders>
          </w:tcPr>
          <w:p w14:paraId="14396DB7" w14:textId="2B903B7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4092" w:type="dxa"/>
            <w:vMerge/>
            <w:tcBorders>
              <w:bottom w:val="single" w:sz="12" w:space="0" w:color="auto"/>
            </w:tcBorders>
          </w:tcPr>
          <w:p w14:paraId="53D00604" w14:textId="4935137D" w:rsidR="005D6299" w:rsidRPr="00571391" w:rsidRDefault="005D6299" w:rsidP="001244BE">
            <w:pPr>
              <w:rPr>
                <w:rFonts w:asciiTheme="majorEastAsia" w:eastAsiaTheme="majorEastAsia" w:hAnsiTheme="majorEastAsia"/>
                <w:color w:val="000000" w:themeColor="text1"/>
              </w:rPr>
            </w:pPr>
          </w:p>
        </w:tc>
        <w:tc>
          <w:tcPr>
            <w:tcW w:w="992" w:type="dxa"/>
            <w:tcBorders>
              <w:top w:val="dashed" w:sz="4" w:space="0" w:color="auto"/>
              <w:bottom w:val="single" w:sz="12" w:space="0" w:color="auto"/>
            </w:tcBorders>
          </w:tcPr>
          <w:p w14:paraId="74A34142" w14:textId="58085C76"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851" w:type="dxa"/>
            <w:tcBorders>
              <w:top w:val="dashed" w:sz="4" w:space="0" w:color="auto"/>
              <w:bottom w:val="single" w:sz="12" w:space="0" w:color="auto"/>
            </w:tcBorders>
          </w:tcPr>
          <w:p w14:paraId="119C6666" w14:textId="10ADBFC9"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1383" w:type="dxa"/>
            <w:vMerge/>
            <w:tcBorders>
              <w:bottom w:val="single" w:sz="12" w:space="0" w:color="auto"/>
              <w:right w:val="single" w:sz="12" w:space="0" w:color="auto"/>
            </w:tcBorders>
          </w:tcPr>
          <w:p w14:paraId="23D0A080" w14:textId="77777777" w:rsidR="005D6299" w:rsidRPr="00571391" w:rsidRDefault="005D6299" w:rsidP="001244BE">
            <w:pPr>
              <w:jc w:val="center"/>
              <w:rPr>
                <w:rFonts w:asciiTheme="majorEastAsia" w:eastAsiaTheme="majorEastAsia" w:hAnsiTheme="majorEastAsia"/>
                <w:color w:val="000000" w:themeColor="text1"/>
              </w:rPr>
            </w:pPr>
          </w:p>
        </w:tc>
      </w:tr>
      <w:tr w:rsidR="005D6299" w:rsidRPr="00571391" w14:paraId="119C6673" w14:textId="7F253692" w:rsidTr="00925CC5">
        <w:trPr>
          <w:cantSplit/>
          <w:trHeight w:val="442"/>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D6299" w:rsidRPr="00571391" w:rsidRDefault="005D6299" w:rsidP="001244BE">
            <w:pPr>
              <w:ind w:left="113" w:right="113"/>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Ⅰ提案の履行状況に関する項目</w:t>
            </w:r>
          </w:p>
        </w:tc>
        <w:tc>
          <w:tcPr>
            <w:tcW w:w="2552" w:type="dxa"/>
            <w:tcBorders>
              <w:top w:val="single" w:sz="12" w:space="0" w:color="auto"/>
            </w:tcBorders>
            <w:vAlign w:val="center"/>
          </w:tcPr>
          <w:p w14:paraId="119C666C" w14:textId="23674CEE" w:rsidR="005D6299" w:rsidRPr="00571391" w:rsidRDefault="005D6299"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(1)施設の設置目的及び管理運営方針の理解</w:t>
            </w:r>
          </w:p>
        </w:tc>
        <w:tc>
          <w:tcPr>
            <w:tcW w:w="5547" w:type="dxa"/>
            <w:gridSpan w:val="3"/>
            <w:tcBorders>
              <w:top w:val="single" w:sz="12" w:space="0" w:color="auto"/>
            </w:tcBorders>
            <w:vAlign w:val="center"/>
          </w:tcPr>
          <w:p w14:paraId="4CB10491" w14:textId="5D269B5B" w:rsidR="000165D1" w:rsidRPr="00571391" w:rsidRDefault="005D6299" w:rsidP="000165D1">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5953" w:type="dxa"/>
            <w:tcBorders>
              <w:top w:val="single" w:sz="12" w:space="0" w:color="auto"/>
            </w:tcBorders>
          </w:tcPr>
          <w:p w14:paraId="119C666E" w14:textId="65D30E12" w:rsidR="005D6299" w:rsidRPr="00571391" w:rsidRDefault="005D6299" w:rsidP="000A6854">
            <w:pPr>
              <w:rPr>
                <w:rFonts w:asciiTheme="majorEastAsia" w:eastAsiaTheme="majorEastAsia" w:hAnsiTheme="majorEastAsia"/>
                <w:color w:val="000000" w:themeColor="text1"/>
              </w:rPr>
            </w:pPr>
          </w:p>
        </w:tc>
        <w:tc>
          <w:tcPr>
            <w:tcW w:w="851" w:type="dxa"/>
            <w:tcBorders>
              <w:top w:val="single" w:sz="12" w:space="0" w:color="auto"/>
            </w:tcBorders>
            <w:vAlign w:val="center"/>
          </w:tcPr>
          <w:p w14:paraId="6B4806CD" w14:textId="18A46545" w:rsidR="005D6299" w:rsidRPr="00571391" w:rsidRDefault="005D6299" w:rsidP="00C651A4">
            <w:pPr>
              <w:jc w:val="center"/>
              <w:rPr>
                <w:rFonts w:asciiTheme="majorEastAsia" w:eastAsiaTheme="majorEastAsia" w:hAnsiTheme="majorEastAsia"/>
                <w:color w:val="000000" w:themeColor="text1"/>
              </w:rPr>
            </w:pPr>
          </w:p>
        </w:tc>
        <w:tc>
          <w:tcPr>
            <w:tcW w:w="4092" w:type="dxa"/>
            <w:tcBorders>
              <w:top w:val="single" w:sz="12" w:space="0" w:color="auto"/>
            </w:tcBorders>
          </w:tcPr>
          <w:p w14:paraId="630738F2" w14:textId="3C28393A" w:rsidR="005D6299" w:rsidRPr="00B41C45" w:rsidRDefault="005D6299" w:rsidP="000165D1">
            <w:pPr>
              <w:ind w:left="210" w:hangingChars="100" w:hanging="210"/>
              <w:rPr>
                <w:rFonts w:asciiTheme="majorEastAsia" w:eastAsiaTheme="majorEastAsia" w:hAnsiTheme="majorEastAsia"/>
              </w:rPr>
            </w:pPr>
          </w:p>
        </w:tc>
        <w:tc>
          <w:tcPr>
            <w:tcW w:w="992" w:type="dxa"/>
            <w:tcBorders>
              <w:top w:val="single" w:sz="12" w:space="0" w:color="auto"/>
            </w:tcBorders>
            <w:vAlign w:val="center"/>
          </w:tcPr>
          <w:p w14:paraId="1D3720EB" w14:textId="20F46919" w:rsidR="0015021C" w:rsidRPr="00B41C45" w:rsidRDefault="0015021C" w:rsidP="004E7EDB">
            <w:pPr>
              <w:jc w:val="center"/>
              <w:rPr>
                <w:rFonts w:asciiTheme="majorEastAsia" w:eastAsiaTheme="majorEastAsia" w:hAnsiTheme="majorEastAsia"/>
              </w:rPr>
            </w:pPr>
          </w:p>
        </w:tc>
        <w:tc>
          <w:tcPr>
            <w:tcW w:w="851" w:type="dxa"/>
            <w:tcBorders>
              <w:top w:val="single" w:sz="12" w:space="0" w:color="auto"/>
            </w:tcBorders>
            <w:vAlign w:val="center"/>
          </w:tcPr>
          <w:p w14:paraId="119C666F" w14:textId="2A08716F" w:rsidR="0015021C" w:rsidRPr="00571391" w:rsidRDefault="0015021C" w:rsidP="004E7EDB">
            <w:pPr>
              <w:jc w:val="center"/>
              <w:rPr>
                <w:rFonts w:asciiTheme="majorEastAsia" w:eastAsiaTheme="majorEastAsia" w:hAnsiTheme="majorEastAsia"/>
                <w:color w:val="000000" w:themeColor="text1"/>
              </w:rPr>
            </w:pPr>
          </w:p>
        </w:tc>
        <w:tc>
          <w:tcPr>
            <w:tcW w:w="1383" w:type="dxa"/>
            <w:tcBorders>
              <w:top w:val="single" w:sz="12" w:space="0" w:color="auto"/>
              <w:right w:val="single" w:sz="12" w:space="0" w:color="auto"/>
            </w:tcBorders>
          </w:tcPr>
          <w:p w14:paraId="51AB88C2" w14:textId="4A0AED83" w:rsidR="005D6299" w:rsidRPr="00571391" w:rsidRDefault="005D6299" w:rsidP="001244BE">
            <w:pPr>
              <w:rPr>
                <w:rFonts w:asciiTheme="majorEastAsia" w:eastAsiaTheme="majorEastAsia" w:hAnsiTheme="majorEastAsia"/>
                <w:color w:val="000000" w:themeColor="text1"/>
              </w:rPr>
            </w:pPr>
          </w:p>
        </w:tc>
      </w:tr>
      <w:tr w:rsidR="00052F1A" w:rsidRPr="00571391" w14:paraId="119C667C" w14:textId="4658D8EE" w:rsidTr="00925CC5">
        <w:trPr>
          <w:cantSplit/>
          <w:trHeight w:val="442"/>
          <w:jc w:val="center"/>
        </w:trPr>
        <w:tc>
          <w:tcPr>
            <w:tcW w:w="675" w:type="dxa"/>
            <w:vMerge/>
            <w:tcBorders>
              <w:left w:val="single" w:sz="12" w:space="0" w:color="auto"/>
            </w:tcBorders>
            <w:shd w:val="clear" w:color="auto" w:fill="DDD9C3" w:themeFill="background2" w:themeFillShade="E6"/>
          </w:tcPr>
          <w:p w14:paraId="119C6674" w14:textId="77777777" w:rsidR="00052F1A" w:rsidRPr="00571391" w:rsidRDefault="00052F1A" w:rsidP="001244BE">
            <w:pPr>
              <w:rPr>
                <w:rFonts w:asciiTheme="majorEastAsia" w:eastAsiaTheme="majorEastAsia" w:hAnsiTheme="majorEastAsia"/>
                <w:color w:val="000000" w:themeColor="text1"/>
              </w:rPr>
            </w:pPr>
          </w:p>
        </w:tc>
        <w:tc>
          <w:tcPr>
            <w:tcW w:w="2552" w:type="dxa"/>
            <w:vMerge w:val="restart"/>
            <w:vAlign w:val="center"/>
          </w:tcPr>
          <w:p w14:paraId="119C6675" w14:textId="686FB14D" w:rsidR="00052F1A" w:rsidRPr="00571391" w:rsidRDefault="00052F1A"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(2)平等な利用を図るための具体的手法・効果</w:t>
            </w:r>
          </w:p>
        </w:tc>
        <w:tc>
          <w:tcPr>
            <w:tcW w:w="5547" w:type="dxa"/>
            <w:gridSpan w:val="3"/>
            <w:vAlign w:val="center"/>
          </w:tcPr>
          <w:p w14:paraId="7A1D12B1" w14:textId="058A8815" w:rsidR="00052F1A" w:rsidRPr="00571391" w:rsidRDefault="00052F1A"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①平等利用を確保するための基本方針に沿った取組みがなされているか</w:t>
            </w:r>
          </w:p>
        </w:tc>
        <w:tc>
          <w:tcPr>
            <w:tcW w:w="5953" w:type="dxa"/>
          </w:tcPr>
          <w:p w14:paraId="119C6677" w14:textId="6CCFC092" w:rsidR="00CA7005" w:rsidRPr="0054637A" w:rsidRDefault="00CA7005" w:rsidP="00E7401F">
            <w:pPr>
              <w:ind w:left="210" w:hangingChars="100" w:hanging="210"/>
              <w:rPr>
                <w:rFonts w:asciiTheme="majorEastAsia" w:eastAsiaTheme="majorEastAsia" w:hAnsiTheme="majorEastAsia"/>
              </w:rPr>
            </w:pPr>
          </w:p>
        </w:tc>
        <w:tc>
          <w:tcPr>
            <w:tcW w:w="851" w:type="dxa"/>
            <w:vMerge w:val="restart"/>
            <w:vAlign w:val="center"/>
          </w:tcPr>
          <w:p w14:paraId="7792D606" w14:textId="703919D2" w:rsidR="00052F1A" w:rsidRPr="00571391" w:rsidRDefault="00052F1A" w:rsidP="00C651A4">
            <w:pPr>
              <w:jc w:val="center"/>
              <w:rPr>
                <w:rFonts w:asciiTheme="majorEastAsia" w:eastAsiaTheme="majorEastAsia" w:hAnsiTheme="majorEastAsia"/>
                <w:color w:val="000000" w:themeColor="text1"/>
              </w:rPr>
            </w:pPr>
          </w:p>
        </w:tc>
        <w:tc>
          <w:tcPr>
            <w:tcW w:w="4092" w:type="dxa"/>
            <w:shd w:val="clear" w:color="auto" w:fill="auto"/>
          </w:tcPr>
          <w:p w14:paraId="57D7AEC0" w14:textId="11200162" w:rsidR="00C20C5E" w:rsidRPr="00371111" w:rsidRDefault="00C20C5E" w:rsidP="000165D1">
            <w:pPr>
              <w:ind w:left="210" w:hangingChars="100" w:hanging="210"/>
              <w:rPr>
                <w:rFonts w:asciiTheme="majorEastAsia" w:eastAsiaTheme="majorEastAsia" w:hAnsiTheme="majorEastAsia"/>
                <w:color w:val="FF0000"/>
              </w:rPr>
            </w:pPr>
          </w:p>
        </w:tc>
        <w:tc>
          <w:tcPr>
            <w:tcW w:w="992" w:type="dxa"/>
            <w:vAlign w:val="center"/>
          </w:tcPr>
          <w:p w14:paraId="1958636C" w14:textId="09B537A6" w:rsidR="0015021C" w:rsidRPr="0015021C" w:rsidRDefault="0015021C" w:rsidP="004E7EDB">
            <w:pPr>
              <w:jc w:val="center"/>
              <w:rPr>
                <w:rFonts w:asciiTheme="majorEastAsia" w:eastAsiaTheme="majorEastAsia" w:hAnsiTheme="majorEastAsia"/>
                <w:color w:val="000000" w:themeColor="text1"/>
              </w:rPr>
            </w:pPr>
          </w:p>
        </w:tc>
        <w:tc>
          <w:tcPr>
            <w:tcW w:w="851" w:type="dxa"/>
            <w:vMerge w:val="restart"/>
            <w:vAlign w:val="center"/>
          </w:tcPr>
          <w:p w14:paraId="119C6678" w14:textId="5B709948" w:rsidR="00A441B0" w:rsidRPr="00571391" w:rsidRDefault="00A441B0"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5986F21C" w14:textId="40A04A23" w:rsidR="00052F1A" w:rsidRPr="00571391" w:rsidRDefault="00052F1A" w:rsidP="001244BE">
            <w:pPr>
              <w:rPr>
                <w:rFonts w:asciiTheme="majorEastAsia" w:eastAsiaTheme="majorEastAsia" w:hAnsiTheme="majorEastAsia"/>
                <w:color w:val="000000" w:themeColor="text1"/>
              </w:rPr>
            </w:pPr>
          </w:p>
        </w:tc>
      </w:tr>
      <w:tr w:rsidR="00052F1A" w:rsidRPr="00571391" w14:paraId="2B640D7C" w14:textId="0F745A65" w:rsidTr="00925CC5">
        <w:trPr>
          <w:cantSplit/>
          <w:trHeight w:val="442"/>
          <w:jc w:val="center"/>
        </w:trPr>
        <w:tc>
          <w:tcPr>
            <w:tcW w:w="675" w:type="dxa"/>
            <w:vMerge/>
            <w:tcBorders>
              <w:left w:val="single" w:sz="12" w:space="0" w:color="auto"/>
            </w:tcBorders>
            <w:shd w:val="clear" w:color="auto" w:fill="DDD9C3" w:themeFill="background2" w:themeFillShade="E6"/>
          </w:tcPr>
          <w:p w14:paraId="6855E16D" w14:textId="77777777" w:rsidR="00052F1A" w:rsidRPr="00571391" w:rsidRDefault="00052F1A" w:rsidP="001244BE">
            <w:pPr>
              <w:rPr>
                <w:rFonts w:asciiTheme="majorEastAsia" w:eastAsiaTheme="majorEastAsia" w:hAnsiTheme="majorEastAsia"/>
                <w:color w:val="000000" w:themeColor="text1"/>
              </w:rPr>
            </w:pPr>
          </w:p>
        </w:tc>
        <w:tc>
          <w:tcPr>
            <w:tcW w:w="2552" w:type="dxa"/>
            <w:vMerge/>
            <w:vAlign w:val="center"/>
          </w:tcPr>
          <w:p w14:paraId="41B5F98D" w14:textId="77777777" w:rsidR="00052F1A" w:rsidRPr="00571391" w:rsidRDefault="00052F1A"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C742B7E" w14:textId="53F59140" w:rsidR="00052F1A" w:rsidRPr="00571391" w:rsidRDefault="00052F1A"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②高齢者、障がい者</w:t>
            </w:r>
            <w:r>
              <w:rPr>
                <w:rFonts w:asciiTheme="majorEastAsia" w:eastAsiaTheme="majorEastAsia" w:hAnsiTheme="majorEastAsia" w:hint="eastAsia"/>
                <w:color w:val="000000" w:themeColor="text1"/>
              </w:rPr>
              <w:t>、外国人</w:t>
            </w:r>
            <w:r w:rsidRPr="00571391">
              <w:rPr>
                <w:rFonts w:asciiTheme="majorEastAsia" w:eastAsiaTheme="majorEastAsia" w:hAnsiTheme="majorEastAsia" w:hint="eastAsia"/>
                <w:color w:val="000000" w:themeColor="text1"/>
              </w:rPr>
              <w:t>等に対して利用援助の方針に沿った取組みがなされているか</w:t>
            </w:r>
          </w:p>
        </w:tc>
        <w:tc>
          <w:tcPr>
            <w:tcW w:w="5953" w:type="dxa"/>
          </w:tcPr>
          <w:p w14:paraId="36EC43AE" w14:textId="72493A5A" w:rsidR="00A33731" w:rsidRPr="00E7401F" w:rsidRDefault="00A33731" w:rsidP="00E7401F">
            <w:pPr>
              <w:ind w:left="210" w:hangingChars="100" w:hanging="210"/>
              <w:rPr>
                <w:rFonts w:asciiTheme="majorEastAsia" w:eastAsiaTheme="majorEastAsia" w:hAnsiTheme="majorEastAsia"/>
              </w:rPr>
            </w:pPr>
          </w:p>
        </w:tc>
        <w:tc>
          <w:tcPr>
            <w:tcW w:w="851" w:type="dxa"/>
            <w:vMerge/>
            <w:vAlign w:val="center"/>
          </w:tcPr>
          <w:p w14:paraId="4A3152C7" w14:textId="77777777" w:rsidR="00052F1A" w:rsidRPr="00571391" w:rsidRDefault="00052F1A" w:rsidP="001244BE">
            <w:pPr>
              <w:rPr>
                <w:rFonts w:asciiTheme="majorEastAsia" w:eastAsiaTheme="majorEastAsia" w:hAnsiTheme="majorEastAsia"/>
                <w:color w:val="000000" w:themeColor="text1"/>
              </w:rPr>
            </w:pPr>
          </w:p>
        </w:tc>
        <w:tc>
          <w:tcPr>
            <w:tcW w:w="4092" w:type="dxa"/>
          </w:tcPr>
          <w:p w14:paraId="0B18F293" w14:textId="066D1D35" w:rsidR="00913750" w:rsidRPr="00D00423" w:rsidRDefault="00913750" w:rsidP="000165D1">
            <w:pPr>
              <w:ind w:left="210" w:hangingChars="100" w:hanging="210"/>
              <w:rPr>
                <w:rFonts w:asciiTheme="majorEastAsia" w:eastAsiaTheme="majorEastAsia" w:hAnsiTheme="majorEastAsia"/>
              </w:rPr>
            </w:pPr>
          </w:p>
        </w:tc>
        <w:tc>
          <w:tcPr>
            <w:tcW w:w="992" w:type="dxa"/>
            <w:vAlign w:val="center"/>
          </w:tcPr>
          <w:p w14:paraId="20ED2D46" w14:textId="0824A2A4" w:rsidR="00A441B0" w:rsidRPr="00A441B0" w:rsidRDefault="00A441B0" w:rsidP="004E7EDB">
            <w:pPr>
              <w:jc w:val="center"/>
              <w:rPr>
                <w:rFonts w:asciiTheme="majorEastAsia" w:eastAsiaTheme="majorEastAsia" w:hAnsiTheme="majorEastAsia"/>
                <w:color w:val="000000" w:themeColor="text1"/>
              </w:rPr>
            </w:pPr>
          </w:p>
        </w:tc>
        <w:tc>
          <w:tcPr>
            <w:tcW w:w="851" w:type="dxa"/>
            <w:vMerge/>
            <w:vAlign w:val="center"/>
          </w:tcPr>
          <w:p w14:paraId="45EE9FB6" w14:textId="77777777" w:rsidR="00052F1A" w:rsidRPr="00571391" w:rsidRDefault="00052F1A"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DBC92CE" w14:textId="77777777" w:rsidR="00052F1A" w:rsidRPr="00571391" w:rsidRDefault="00052F1A" w:rsidP="001244BE">
            <w:pPr>
              <w:rPr>
                <w:rFonts w:asciiTheme="majorEastAsia" w:eastAsiaTheme="majorEastAsia" w:hAnsiTheme="majorEastAsia"/>
                <w:color w:val="000000" w:themeColor="text1"/>
              </w:rPr>
            </w:pPr>
          </w:p>
        </w:tc>
      </w:tr>
      <w:tr w:rsidR="00D36E73" w:rsidRPr="00571391" w14:paraId="5988515F" w14:textId="77777777" w:rsidTr="00925CC5">
        <w:trPr>
          <w:cantSplit/>
          <w:trHeight w:val="442"/>
          <w:jc w:val="center"/>
        </w:trPr>
        <w:tc>
          <w:tcPr>
            <w:tcW w:w="675" w:type="dxa"/>
            <w:vMerge/>
            <w:tcBorders>
              <w:left w:val="single" w:sz="12" w:space="0" w:color="auto"/>
            </w:tcBorders>
            <w:shd w:val="clear" w:color="auto" w:fill="DDD9C3" w:themeFill="background2" w:themeFillShade="E6"/>
          </w:tcPr>
          <w:p w14:paraId="654E0D57" w14:textId="77777777" w:rsidR="00D36E73" w:rsidRPr="00571391" w:rsidRDefault="00D36E73" w:rsidP="001244BE">
            <w:pPr>
              <w:rPr>
                <w:rFonts w:asciiTheme="majorEastAsia" w:eastAsiaTheme="majorEastAsia" w:hAnsiTheme="majorEastAsia"/>
                <w:color w:val="000000" w:themeColor="text1"/>
              </w:rPr>
            </w:pPr>
          </w:p>
        </w:tc>
        <w:tc>
          <w:tcPr>
            <w:tcW w:w="2552" w:type="dxa"/>
            <w:vMerge w:val="restart"/>
            <w:vAlign w:val="center"/>
          </w:tcPr>
          <w:p w14:paraId="7E62BF82" w14:textId="0C5845F5"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(3)利用者の増加を図るための具体的手法・効果</w:t>
            </w:r>
          </w:p>
        </w:tc>
        <w:tc>
          <w:tcPr>
            <w:tcW w:w="5547" w:type="dxa"/>
            <w:gridSpan w:val="3"/>
            <w:vAlign w:val="center"/>
          </w:tcPr>
          <w:p w14:paraId="553DB173" w14:textId="1CABD5B9"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①提案された広報計画に沿った広報が実施されているか</w:t>
            </w:r>
          </w:p>
        </w:tc>
        <w:tc>
          <w:tcPr>
            <w:tcW w:w="5953" w:type="dxa"/>
          </w:tcPr>
          <w:p w14:paraId="6A892136" w14:textId="648B5A59" w:rsidR="00D36E73" w:rsidRPr="00B41C45" w:rsidRDefault="00D36E73" w:rsidP="000A6854">
            <w:pPr>
              <w:ind w:left="210" w:hangingChars="100" w:hanging="210"/>
              <w:rPr>
                <w:rFonts w:asciiTheme="majorEastAsia" w:eastAsiaTheme="majorEastAsia" w:hAnsiTheme="majorEastAsia"/>
              </w:rPr>
            </w:pPr>
          </w:p>
        </w:tc>
        <w:tc>
          <w:tcPr>
            <w:tcW w:w="851" w:type="dxa"/>
            <w:vMerge w:val="restart"/>
            <w:vAlign w:val="bottom"/>
          </w:tcPr>
          <w:p w14:paraId="29CBF8B9" w14:textId="07474B3F" w:rsidR="00D36E73" w:rsidRPr="00571391" w:rsidRDefault="00D36E73" w:rsidP="00EA1677">
            <w:pPr>
              <w:jc w:val="center"/>
              <w:rPr>
                <w:rFonts w:asciiTheme="majorEastAsia" w:eastAsiaTheme="majorEastAsia" w:hAnsiTheme="majorEastAsia"/>
                <w:color w:val="000000" w:themeColor="text1"/>
              </w:rPr>
            </w:pPr>
          </w:p>
        </w:tc>
        <w:tc>
          <w:tcPr>
            <w:tcW w:w="4092" w:type="dxa"/>
            <w:shd w:val="clear" w:color="auto" w:fill="auto"/>
          </w:tcPr>
          <w:p w14:paraId="11119E76" w14:textId="66DFE34C" w:rsidR="00D36E73" w:rsidRPr="00552952" w:rsidRDefault="00D36E73" w:rsidP="00910C47">
            <w:pPr>
              <w:ind w:left="210" w:hangingChars="100" w:hanging="210"/>
              <w:rPr>
                <w:rFonts w:asciiTheme="majorEastAsia" w:eastAsiaTheme="majorEastAsia" w:hAnsiTheme="majorEastAsia"/>
                <w:color w:val="000000" w:themeColor="text1"/>
              </w:rPr>
            </w:pPr>
          </w:p>
        </w:tc>
        <w:tc>
          <w:tcPr>
            <w:tcW w:w="992" w:type="dxa"/>
            <w:shd w:val="clear" w:color="auto" w:fill="auto"/>
            <w:vAlign w:val="center"/>
          </w:tcPr>
          <w:p w14:paraId="6BF8D2C1" w14:textId="4E0DECEE" w:rsidR="00D36E73" w:rsidRPr="00571391" w:rsidRDefault="00D36E73" w:rsidP="004E7EDB">
            <w:pPr>
              <w:jc w:val="center"/>
              <w:rPr>
                <w:rFonts w:asciiTheme="majorEastAsia" w:eastAsiaTheme="majorEastAsia" w:hAnsiTheme="majorEastAsia"/>
                <w:color w:val="000000" w:themeColor="text1"/>
              </w:rPr>
            </w:pPr>
          </w:p>
        </w:tc>
        <w:tc>
          <w:tcPr>
            <w:tcW w:w="851" w:type="dxa"/>
            <w:vMerge w:val="restart"/>
            <w:shd w:val="clear" w:color="auto" w:fill="auto"/>
            <w:vAlign w:val="center"/>
          </w:tcPr>
          <w:p w14:paraId="43BA37AA" w14:textId="00801E10" w:rsidR="00D36E73" w:rsidRPr="00571391" w:rsidRDefault="00D36E73" w:rsidP="006241CF">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59F650D8" w14:textId="540A8320" w:rsidR="00D36E73" w:rsidRPr="00571391" w:rsidRDefault="00D36E73" w:rsidP="001244BE">
            <w:pPr>
              <w:rPr>
                <w:rFonts w:asciiTheme="majorEastAsia" w:eastAsiaTheme="majorEastAsia" w:hAnsiTheme="majorEastAsia"/>
                <w:color w:val="000000" w:themeColor="text1"/>
              </w:rPr>
            </w:pPr>
          </w:p>
        </w:tc>
      </w:tr>
      <w:tr w:rsidR="00D36E73" w:rsidRPr="00571391" w14:paraId="4CE2875A" w14:textId="3188E5E4" w:rsidTr="00925CC5">
        <w:trPr>
          <w:trHeight w:val="1085"/>
          <w:jc w:val="center"/>
        </w:trPr>
        <w:tc>
          <w:tcPr>
            <w:tcW w:w="675" w:type="dxa"/>
            <w:vMerge/>
            <w:tcBorders>
              <w:left w:val="single" w:sz="12" w:space="0" w:color="auto"/>
            </w:tcBorders>
            <w:shd w:val="clear" w:color="auto" w:fill="DDD9C3" w:themeFill="background2" w:themeFillShade="E6"/>
          </w:tcPr>
          <w:p w14:paraId="56E31724"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60FBB0D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0482317C" w14:textId="1EB06B40" w:rsidR="00D36E73"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7799555D" w:rsidR="00D36E73" w:rsidRPr="00571391" w:rsidRDefault="00D36E73" w:rsidP="001244BE">
            <w:pPr>
              <w:ind w:firstLineChars="900" w:firstLine="189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（参考指標…入館者数）</w:t>
            </w:r>
          </w:p>
        </w:tc>
        <w:tc>
          <w:tcPr>
            <w:tcW w:w="5953" w:type="dxa"/>
            <w:tcBorders>
              <w:bottom w:val="single" w:sz="4" w:space="0" w:color="auto"/>
            </w:tcBorders>
            <w:shd w:val="clear" w:color="auto" w:fill="auto"/>
          </w:tcPr>
          <w:p w14:paraId="798277ED" w14:textId="7E509231" w:rsidR="00D36E73" w:rsidRPr="003C2BC0" w:rsidRDefault="00D36E73" w:rsidP="00D86D6F">
            <w:pPr>
              <w:ind w:firstLineChars="100" w:firstLine="210"/>
              <w:rPr>
                <w:rFonts w:asciiTheme="majorEastAsia" w:eastAsiaTheme="majorEastAsia" w:hAnsiTheme="majorEastAsia"/>
                <w:color w:val="000000" w:themeColor="text1"/>
              </w:rPr>
            </w:pPr>
          </w:p>
        </w:tc>
        <w:tc>
          <w:tcPr>
            <w:tcW w:w="851" w:type="dxa"/>
            <w:vMerge/>
            <w:shd w:val="clear" w:color="auto" w:fill="auto"/>
            <w:vAlign w:val="center"/>
          </w:tcPr>
          <w:p w14:paraId="55070A71" w14:textId="13837334" w:rsidR="00D36E73" w:rsidRPr="00571391" w:rsidRDefault="00D36E73" w:rsidP="005F49BC">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3EF49F38" w14:textId="5E546628" w:rsidR="00D36E73" w:rsidRPr="001666C9" w:rsidRDefault="00D36E73" w:rsidP="000165D1">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1D3FB33D" w14:textId="64D58B75" w:rsidR="00D36E73" w:rsidRPr="00571391" w:rsidRDefault="00D36E73" w:rsidP="004E7EDB">
            <w:pPr>
              <w:jc w:val="center"/>
              <w:rPr>
                <w:rFonts w:asciiTheme="majorEastAsia" w:eastAsiaTheme="majorEastAsia" w:hAnsiTheme="majorEastAsia"/>
                <w:color w:val="000000" w:themeColor="text1"/>
              </w:rPr>
            </w:pPr>
          </w:p>
        </w:tc>
        <w:tc>
          <w:tcPr>
            <w:tcW w:w="851" w:type="dxa"/>
            <w:vMerge/>
          </w:tcPr>
          <w:p w14:paraId="2FCBF378" w14:textId="40D96BD2" w:rsidR="00D36E73" w:rsidRPr="00571391" w:rsidRDefault="00D36E73" w:rsidP="00B44CF0">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BE8263B"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4CC488D6" w14:textId="4C7D06DF" w:rsidTr="00925CC5">
        <w:trPr>
          <w:trHeight w:val="433"/>
          <w:jc w:val="center"/>
        </w:trPr>
        <w:tc>
          <w:tcPr>
            <w:tcW w:w="675" w:type="dxa"/>
            <w:vMerge/>
            <w:tcBorders>
              <w:left w:val="single" w:sz="12" w:space="0" w:color="auto"/>
            </w:tcBorders>
            <w:shd w:val="clear" w:color="auto" w:fill="DDD9C3" w:themeFill="background2" w:themeFillShade="E6"/>
          </w:tcPr>
          <w:p w14:paraId="04E82EA9"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A52AC76"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30AF0502" w14:textId="546F4601"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single" w:sz="4" w:space="0" w:color="auto"/>
              <w:bottom w:val="dashed" w:sz="4" w:space="0" w:color="auto"/>
              <w:right w:val="single" w:sz="4" w:space="0" w:color="auto"/>
            </w:tcBorders>
            <w:shd w:val="clear" w:color="auto" w:fill="DAEEF3" w:themeFill="accent5" w:themeFillTint="33"/>
            <w:vAlign w:val="center"/>
          </w:tcPr>
          <w:p w14:paraId="78012E87" w14:textId="456F474E" w:rsidR="00C732AC" w:rsidRPr="00571391" w:rsidRDefault="00D36E73" w:rsidP="008439FA">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年度ホール利用率　　目標：</w:t>
            </w:r>
            <w:r w:rsidR="00B109E5" w:rsidRPr="008356D4">
              <w:rPr>
                <w:rFonts w:asciiTheme="majorEastAsia" w:eastAsiaTheme="majorEastAsia" w:hAnsiTheme="majorEastAsia" w:hint="eastAsia"/>
                <w:color w:val="FF0000"/>
                <w:highlight w:val="yellow"/>
              </w:rPr>
              <w:t>―（※）</w:t>
            </w:r>
          </w:p>
        </w:tc>
        <w:tc>
          <w:tcPr>
            <w:tcW w:w="5953" w:type="dxa"/>
            <w:tcBorders>
              <w:top w:val="single" w:sz="4" w:space="0" w:color="auto"/>
              <w:left w:val="single" w:sz="4" w:space="0" w:color="auto"/>
              <w:bottom w:val="dashed" w:sz="4" w:space="0" w:color="auto"/>
            </w:tcBorders>
            <w:shd w:val="clear" w:color="auto" w:fill="DAEEF3" w:themeFill="accent5" w:themeFillTint="33"/>
          </w:tcPr>
          <w:p w14:paraId="00F98129" w14:textId="2636C60D" w:rsidR="00D36E73" w:rsidRPr="00B41C45" w:rsidRDefault="00D36E73" w:rsidP="000165D1">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3B8E13E" w14:textId="2F16C379" w:rsidR="00D36E73" w:rsidRPr="00571391" w:rsidRDefault="00D36E73" w:rsidP="005F49BC">
            <w:pPr>
              <w:rPr>
                <w:rFonts w:asciiTheme="majorEastAsia" w:eastAsiaTheme="majorEastAsia" w:hAnsiTheme="majorEastAsia"/>
                <w:color w:val="000000" w:themeColor="text1"/>
              </w:rPr>
            </w:pPr>
          </w:p>
        </w:tc>
        <w:tc>
          <w:tcPr>
            <w:tcW w:w="4092" w:type="dxa"/>
            <w:tcBorders>
              <w:top w:val="single" w:sz="4" w:space="0" w:color="auto"/>
              <w:bottom w:val="dashed" w:sz="4" w:space="0" w:color="auto"/>
            </w:tcBorders>
            <w:shd w:val="clear" w:color="auto" w:fill="DAEEF3" w:themeFill="accent5" w:themeFillTint="33"/>
          </w:tcPr>
          <w:p w14:paraId="097CDA1F" w14:textId="29BCADB7" w:rsidR="00D36E73" w:rsidRPr="00B41C45" w:rsidRDefault="00D36E73" w:rsidP="00DA459C">
            <w:pPr>
              <w:rPr>
                <w:rFonts w:asciiTheme="majorEastAsia" w:eastAsiaTheme="majorEastAsia" w:hAnsiTheme="majorEastAsia"/>
                <w:color w:val="000000" w:themeColor="text1"/>
              </w:rPr>
            </w:pPr>
          </w:p>
        </w:tc>
        <w:tc>
          <w:tcPr>
            <w:tcW w:w="992" w:type="dxa"/>
            <w:vMerge w:val="restart"/>
            <w:tcBorders>
              <w:top w:val="single" w:sz="4" w:space="0" w:color="auto"/>
            </w:tcBorders>
            <w:vAlign w:val="center"/>
          </w:tcPr>
          <w:p w14:paraId="0ADD878E" w14:textId="09DFABFC" w:rsidR="00D36E73" w:rsidRPr="009010E8" w:rsidRDefault="00D36E73" w:rsidP="009010E8">
            <w:pPr>
              <w:jc w:val="center"/>
              <w:rPr>
                <w:rFonts w:asciiTheme="majorEastAsia" w:eastAsiaTheme="majorEastAsia" w:hAnsiTheme="majorEastAsia"/>
                <w:strike/>
                <w:color w:val="000000" w:themeColor="text1"/>
              </w:rPr>
            </w:pPr>
          </w:p>
        </w:tc>
        <w:tc>
          <w:tcPr>
            <w:tcW w:w="851" w:type="dxa"/>
            <w:vMerge/>
            <w:vAlign w:val="center"/>
          </w:tcPr>
          <w:p w14:paraId="6FA5FBF2" w14:textId="61790D2B" w:rsidR="00D36E73" w:rsidRPr="00571391" w:rsidRDefault="00D36E73" w:rsidP="00112349">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37D85F4" w14:textId="79211E0C" w:rsidR="00D36E73" w:rsidRPr="00571391" w:rsidRDefault="00D36E73" w:rsidP="001244BE">
            <w:pPr>
              <w:rPr>
                <w:rFonts w:asciiTheme="majorEastAsia" w:eastAsiaTheme="majorEastAsia" w:hAnsiTheme="majorEastAsia"/>
                <w:color w:val="000000" w:themeColor="text1"/>
              </w:rPr>
            </w:pPr>
          </w:p>
        </w:tc>
      </w:tr>
      <w:tr w:rsidR="00D36E73" w:rsidRPr="00571391" w14:paraId="1BA386D0" w14:textId="6F455BF4" w:rsidTr="00925CC5">
        <w:trPr>
          <w:trHeight w:val="239"/>
          <w:jc w:val="center"/>
        </w:trPr>
        <w:tc>
          <w:tcPr>
            <w:tcW w:w="675" w:type="dxa"/>
            <w:vMerge/>
            <w:tcBorders>
              <w:left w:val="single" w:sz="12" w:space="0" w:color="auto"/>
            </w:tcBorders>
            <w:shd w:val="clear" w:color="auto" w:fill="DDD9C3" w:themeFill="background2" w:themeFillShade="E6"/>
          </w:tcPr>
          <w:p w14:paraId="470DBEF4" w14:textId="0C952CA0"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5637340"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03494B93" w14:textId="357F9171"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4BC89259" w14:textId="6BEF6E12" w:rsidR="00C732AC" w:rsidRPr="00571391" w:rsidRDefault="00D36E73" w:rsidP="00C732A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度大会議室利用率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B109E5" w:rsidRPr="008356D4">
              <w:rPr>
                <w:rFonts w:asciiTheme="majorEastAsia" w:eastAsiaTheme="majorEastAsia" w:hAnsiTheme="majorEastAsia" w:hint="eastAsia"/>
                <w:color w:val="FF0000"/>
                <w:highlight w:val="yellow"/>
              </w:rPr>
              <w:t>―（※）</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C86A509" w14:textId="1E58A090" w:rsidR="00D36E73" w:rsidRPr="00B41C45"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0887FB9" w14:textId="03467825"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613B3A0E" w14:textId="2918713B" w:rsidR="00D36E73" w:rsidRPr="00B41C45" w:rsidRDefault="00D36E73" w:rsidP="00DA459C">
            <w:pPr>
              <w:rPr>
                <w:rFonts w:asciiTheme="majorEastAsia" w:eastAsiaTheme="majorEastAsia" w:hAnsiTheme="majorEastAsia"/>
                <w:color w:val="000000" w:themeColor="text1"/>
              </w:rPr>
            </w:pPr>
          </w:p>
        </w:tc>
        <w:tc>
          <w:tcPr>
            <w:tcW w:w="992" w:type="dxa"/>
            <w:vMerge/>
          </w:tcPr>
          <w:p w14:paraId="4469FD61" w14:textId="5EEDBB67" w:rsidR="00D36E73" w:rsidRPr="00571391" w:rsidRDefault="00D36E73" w:rsidP="001244BE">
            <w:pPr>
              <w:rPr>
                <w:rFonts w:asciiTheme="majorEastAsia" w:eastAsiaTheme="majorEastAsia" w:hAnsiTheme="majorEastAsia"/>
                <w:color w:val="000000" w:themeColor="text1"/>
              </w:rPr>
            </w:pPr>
          </w:p>
        </w:tc>
        <w:tc>
          <w:tcPr>
            <w:tcW w:w="851" w:type="dxa"/>
            <w:vMerge/>
          </w:tcPr>
          <w:p w14:paraId="312A41AA"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52E59474"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35AE28AA" w14:textId="112257DA" w:rsidTr="00925CC5">
        <w:trPr>
          <w:trHeight w:val="268"/>
          <w:jc w:val="center"/>
        </w:trPr>
        <w:tc>
          <w:tcPr>
            <w:tcW w:w="675" w:type="dxa"/>
            <w:vMerge/>
            <w:tcBorders>
              <w:left w:val="single" w:sz="12" w:space="0" w:color="auto"/>
            </w:tcBorders>
            <w:shd w:val="clear" w:color="auto" w:fill="DDD9C3" w:themeFill="background2" w:themeFillShade="E6"/>
          </w:tcPr>
          <w:p w14:paraId="448DFBBD"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15FF4FAA"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7E9FE39A" w14:textId="69837B0B"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5851E349" w14:textId="15522431" w:rsidR="00C732AC" w:rsidRPr="00571391" w:rsidRDefault="00D36E73" w:rsidP="008439FA">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度中会議室利用率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B109E5" w:rsidRPr="008356D4">
              <w:rPr>
                <w:rFonts w:asciiTheme="majorEastAsia" w:eastAsiaTheme="majorEastAsia" w:hAnsiTheme="majorEastAsia" w:hint="eastAsia"/>
                <w:color w:val="FF0000"/>
                <w:highlight w:val="yellow"/>
              </w:rPr>
              <w:t>―（※）</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7D2BCC57" w14:textId="491484DC" w:rsidR="00D36E73" w:rsidRPr="00B41C45"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57866426" w14:textId="1B963102"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248D2A66" w14:textId="0B53CE27" w:rsidR="00D36E73" w:rsidRPr="00B41C45" w:rsidRDefault="00D36E73" w:rsidP="001244BE">
            <w:pPr>
              <w:rPr>
                <w:rFonts w:asciiTheme="majorEastAsia" w:eastAsiaTheme="majorEastAsia" w:hAnsiTheme="majorEastAsia"/>
                <w:color w:val="000000" w:themeColor="text1"/>
              </w:rPr>
            </w:pPr>
          </w:p>
        </w:tc>
        <w:tc>
          <w:tcPr>
            <w:tcW w:w="992" w:type="dxa"/>
            <w:vMerge/>
          </w:tcPr>
          <w:p w14:paraId="250C8524" w14:textId="26F1C7DD" w:rsidR="00D36E73" w:rsidRPr="00571391" w:rsidRDefault="00D36E73" w:rsidP="001244BE">
            <w:pPr>
              <w:rPr>
                <w:rFonts w:asciiTheme="majorEastAsia" w:eastAsiaTheme="majorEastAsia" w:hAnsiTheme="majorEastAsia"/>
                <w:color w:val="000000" w:themeColor="text1"/>
              </w:rPr>
            </w:pPr>
          </w:p>
        </w:tc>
        <w:tc>
          <w:tcPr>
            <w:tcW w:w="851" w:type="dxa"/>
            <w:vMerge/>
          </w:tcPr>
          <w:p w14:paraId="6C5C75C4"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6D9103A2"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73249D52" w14:textId="5B2BA0B5" w:rsidTr="00925CC5">
        <w:trPr>
          <w:trHeight w:val="311"/>
          <w:jc w:val="center"/>
        </w:trPr>
        <w:tc>
          <w:tcPr>
            <w:tcW w:w="675" w:type="dxa"/>
            <w:vMerge/>
            <w:tcBorders>
              <w:left w:val="single" w:sz="12" w:space="0" w:color="auto"/>
            </w:tcBorders>
            <w:shd w:val="clear" w:color="auto" w:fill="DDD9C3" w:themeFill="background2" w:themeFillShade="E6"/>
          </w:tcPr>
          <w:p w14:paraId="5061FE1A"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A5E1265"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5F49C8F" w14:textId="02F1A847"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267D4280" w14:textId="38DD9B83" w:rsidR="00C732AC" w:rsidRPr="00571391" w:rsidRDefault="00D36E73" w:rsidP="008439FA">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度小会議室利用率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B109E5" w:rsidRPr="008356D4">
              <w:rPr>
                <w:rFonts w:asciiTheme="majorEastAsia" w:eastAsiaTheme="majorEastAsia" w:hAnsiTheme="majorEastAsia" w:hint="eastAsia"/>
                <w:color w:val="FF0000"/>
                <w:highlight w:val="yellow"/>
              </w:rPr>
              <w:t>―（※）</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239C821" w14:textId="3339CFE1" w:rsidR="00D36E73" w:rsidRPr="008E2DE7"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0E617E4" w14:textId="1BE4074A" w:rsidR="00D36E73" w:rsidRPr="008E2DE7"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3B0BC345" w14:textId="73046997" w:rsidR="00D36E73" w:rsidRPr="008E2DE7" w:rsidRDefault="00D36E73" w:rsidP="00DA459C">
            <w:pPr>
              <w:rPr>
                <w:rFonts w:asciiTheme="majorEastAsia" w:eastAsiaTheme="majorEastAsia" w:hAnsiTheme="majorEastAsia"/>
                <w:color w:val="000000" w:themeColor="text1"/>
              </w:rPr>
            </w:pPr>
          </w:p>
        </w:tc>
        <w:tc>
          <w:tcPr>
            <w:tcW w:w="992" w:type="dxa"/>
            <w:vMerge/>
          </w:tcPr>
          <w:p w14:paraId="167A3183" w14:textId="5D5C5A94" w:rsidR="00D36E73" w:rsidRPr="00571391" w:rsidRDefault="00D36E73" w:rsidP="001244BE">
            <w:pPr>
              <w:rPr>
                <w:rFonts w:asciiTheme="majorEastAsia" w:eastAsiaTheme="majorEastAsia" w:hAnsiTheme="majorEastAsia"/>
                <w:color w:val="000000" w:themeColor="text1"/>
              </w:rPr>
            </w:pPr>
          </w:p>
        </w:tc>
        <w:tc>
          <w:tcPr>
            <w:tcW w:w="851" w:type="dxa"/>
            <w:vMerge/>
          </w:tcPr>
          <w:p w14:paraId="68CA37F1"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33C113D3"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3A4DBA57" w14:textId="5167D5B3" w:rsidTr="00925CC5">
        <w:trPr>
          <w:trHeight w:val="269"/>
          <w:jc w:val="center"/>
        </w:trPr>
        <w:tc>
          <w:tcPr>
            <w:tcW w:w="675" w:type="dxa"/>
            <w:vMerge/>
            <w:tcBorders>
              <w:left w:val="single" w:sz="12" w:space="0" w:color="auto"/>
            </w:tcBorders>
            <w:shd w:val="clear" w:color="auto" w:fill="DDD9C3" w:themeFill="background2" w:themeFillShade="E6"/>
          </w:tcPr>
          <w:p w14:paraId="18A5E0A2"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2EA76066"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629EFB6" w14:textId="01FB8BD8"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right w:val="single" w:sz="4" w:space="0" w:color="auto"/>
            </w:tcBorders>
            <w:shd w:val="clear" w:color="auto" w:fill="DAEEF3" w:themeFill="accent5" w:themeFillTint="33"/>
            <w:vAlign w:val="center"/>
          </w:tcPr>
          <w:p w14:paraId="2187B443" w14:textId="64F3F34D" w:rsidR="00C732AC"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 xml:space="preserve">度収入額　</w:t>
            </w:r>
            <w:r w:rsidR="008439FA">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B109E5" w:rsidRPr="008356D4">
              <w:rPr>
                <w:rFonts w:asciiTheme="majorEastAsia" w:eastAsiaTheme="majorEastAsia" w:hAnsiTheme="majorEastAsia" w:hint="eastAsia"/>
                <w:color w:val="FF0000"/>
                <w:highlight w:val="yellow"/>
              </w:rPr>
              <w:t>―（※）</w:t>
            </w:r>
          </w:p>
        </w:tc>
        <w:tc>
          <w:tcPr>
            <w:tcW w:w="5953" w:type="dxa"/>
            <w:tcBorders>
              <w:top w:val="dashed" w:sz="4" w:space="0" w:color="auto"/>
              <w:left w:val="single" w:sz="4" w:space="0" w:color="auto"/>
              <w:bottom w:val="single" w:sz="4" w:space="0" w:color="auto"/>
            </w:tcBorders>
            <w:shd w:val="clear" w:color="auto" w:fill="DAEEF3" w:themeFill="accent5" w:themeFillTint="33"/>
          </w:tcPr>
          <w:p w14:paraId="6CE647BC" w14:textId="37D0A138" w:rsidR="00D36E73" w:rsidRPr="000165D1" w:rsidRDefault="00D36E73" w:rsidP="00E90FA4">
            <w:pPr>
              <w:widowControl/>
              <w:jc w:val="left"/>
              <w:rPr>
                <w:rFonts w:ascii="ＭＳ Ｐゴシック" w:eastAsia="ＭＳ Ｐゴシック" w:hAnsi="ＭＳ Ｐゴシック" w:cs="ＭＳ Ｐゴシック"/>
                <w:kern w:val="0"/>
                <w:sz w:val="24"/>
                <w:szCs w:val="24"/>
              </w:rPr>
            </w:pPr>
          </w:p>
        </w:tc>
        <w:tc>
          <w:tcPr>
            <w:tcW w:w="851" w:type="dxa"/>
            <w:vMerge/>
            <w:shd w:val="clear" w:color="auto" w:fill="DAEEF3" w:themeFill="accent5" w:themeFillTint="33"/>
            <w:vAlign w:val="center"/>
          </w:tcPr>
          <w:p w14:paraId="366F80CC" w14:textId="6D7E4D4A" w:rsidR="00D36E73" w:rsidRPr="008E2DE7" w:rsidRDefault="00D36E73" w:rsidP="005F49BC">
            <w:pPr>
              <w:rPr>
                <w:rFonts w:asciiTheme="majorEastAsia" w:eastAsiaTheme="majorEastAsia" w:hAnsiTheme="majorEastAsia"/>
                <w:color w:val="000000" w:themeColor="text1"/>
              </w:rPr>
            </w:pPr>
          </w:p>
        </w:tc>
        <w:tc>
          <w:tcPr>
            <w:tcW w:w="4092" w:type="dxa"/>
            <w:tcBorders>
              <w:top w:val="dashed" w:sz="4" w:space="0" w:color="auto"/>
            </w:tcBorders>
            <w:shd w:val="clear" w:color="auto" w:fill="DAEEF3" w:themeFill="accent5" w:themeFillTint="33"/>
          </w:tcPr>
          <w:p w14:paraId="5C085632" w14:textId="7E0A7A57" w:rsidR="00D36E73" w:rsidRPr="008E2DE7" w:rsidRDefault="00D36E73" w:rsidP="001C1C26">
            <w:pPr>
              <w:rPr>
                <w:rFonts w:asciiTheme="majorEastAsia" w:eastAsiaTheme="majorEastAsia" w:hAnsiTheme="majorEastAsia"/>
                <w:color w:val="000000" w:themeColor="text1"/>
              </w:rPr>
            </w:pPr>
          </w:p>
        </w:tc>
        <w:tc>
          <w:tcPr>
            <w:tcW w:w="992" w:type="dxa"/>
            <w:vMerge/>
          </w:tcPr>
          <w:p w14:paraId="6C64FFAA" w14:textId="2169344E" w:rsidR="00D36E73" w:rsidRPr="00571391" w:rsidRDefault="00D36E73" w:rsidP="001244BE">
            <w:pPr>
              <w:rPr>
                <w:rFonts w:asciiTheme="majorEastAsia" w:eastAsiaTheme="majorEastAsia" w:hAnsiTheme="majorEastAsia"/>
                <w:color w:val="000000" w:themeColor="text1"/>
              </w:rPr>
            </w:pPr>
          </w:p>
        </w:tc>
        <w:tc>
          <w:tcPr>
            <w:tcW w:w="851" w:type="dxa"/>
            <w:vMerge/>
          </w:tcPr>
          <w:p w14:paraId="79B0FE3D"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177E1656"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64D76BAE" w14:textId="22660783" w:rsidTr="00925CC5">
        <w:trPr>
          <w:trHeight w:val="633"/>
          <w:jc w:val="center"/>
        </w:trPr>
        <w:tc>
          <w:tcPr>
            <w:tcW w:w="675" w:type="dxa"/>
            <w:vMerge/>
            <w:tcBorders>
              <w:left w:val="single" w:sz="12" w:space="0" w:color="auto"/>
            </w:tcBorders>
            <w:shd w:val="clear" w:color="auto" w:fill="DDD9C3" w:themeFill="background2" w:themeFillShade="E6"/>
          </w:tcPr>
          <w:p w14:paraId="11B6BDD5" w14:textId="77777777" w:rsidR="00D36E73" w:rsidRPr="00571391" w:rsidRDefault="00D36E73" w:rsidP="00F97FFC">
            <w:pPr>
              <w:rPr>
                <w:rFonts w:asciiTheme="majorEastAsia" w:eastAsiaTheme="majorEastAsia" w:hAnsiTheme="majorEastAsia"/>
                <w:color w:val="000000" w:themeColor="text1"/>
              </w:rPr>
            </w:pPr>
          </w:p>
        </w:tc>
        <w:tc>
          <w:tcPr>
            <w:tcW w:w="2552" w:type="dxa"/>
            <w:vMerge/>
            <w:vAlign w:val="center"/>
          </w:tcPr>
          <w:p w14:paraId="2A9D4E60" w14:textId="77777777" w:rsidR="00D36E73" w:rsidRPr="00571391" w:rsidRDefault="00D36E73" w:rsidP="00F97FFC">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23AAAC8E" w14:textId="212CB736" w:rsidR="00D36E73" w:rsidRPr="00571391"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③駐車場の目標収入額の達成のための取組みが適切に実施されているか</w:t>
            </w:r>
          </w:p>
        </w:tc>
        <w:tc>
          <w:tcPr>
            <w:tcW w:w="5953" w:type="dxa"/>
            <w:tcBorders>
              <w:top w:val="single" w:sz="4" w:space="0" w:color="auto"/>
              <w:bottom w:val="single" w:sz="4" w:space="0" w:color="auto"/>
            </w:tcBorders>
            <w:shd w:val="clear" w:color="auto" w:fill="auto"/>
          </w:tcPr>
          <w:p w14:paraId="642E4697" w14:textId="0C844A82" w:rsidR="00D36E73" w:rsidRPr="00E7401F" w:rsidRDefault="00D36E73" w:rsidP="000165D1">
            <w:pPr>
              <w:rPr>
                <w:rFonts w:asciiTheme="majorEastAsia" w:eastAsiaTheme="majorEastAsia" w:hAnsiTheme="majorEastAsia"/>
              </w:rPr>
            </w:pPr>
          </w:p>
        </w:tc>
        <w:tc>
          <w:tcPr>
            <w:tcW w:w="851" w:type="dxa"/>
            <w:vMerge/>
            <w:shd w:val="clear" w:color="auto" w:fill="auto"/>
            <w:vAlign w:val="center"/>
          </w:tcPr>
          <w:p w14:paraId="22C7DA3B" w14:textId="6245B92E" w:rsidR="00D36E73" w:rsidRPr="00571391" w:rsidRDefault="00D36E73" w:rsidP="00F97FFC">
            <w:pPr>
              <w:rPr>
                <w:rFonts w:asciiTheme="majorEastAsia" w:eastAsiaTheme="majorEastAsia" w:hAnsiTheme="majorEastAsia"/>
                <w:color w:val="000000" w:themeColor="text1"/>
              </w:rPr>
            </w:pPr>
          </w:p>
        </w:tc>
        <w:tc>
          <w:tcPr>
            <w:tcW w:w="4092" w:type="dxa"/>
            <w:shd w:val="clear" w:color="auto" w:fill="auto"/>
          </w:tcPr>
          <w:p w14:paraId="419B2937" w14:textId="07921296" w:rsidR="00D36E73" w:rsidRPr="000A4795" w:rsidRDefault="00D36E73" w:rsidP="008D6680">
            <w:pPr>
              <w:ind w:left="210" w:hangingChars="100" w:hanging="210"/>
              <w:rPr>
                <w:rFonts w:asciiTheme="majorEastAsia" w:eastAsiaTheme="majorEastAsia" w:hAnsiTheme="majorEastAsia"/>
                <w:color w:val="000000" w:themeColor="text1"/>
              </w:rPr>
            </w:pPr>
          </w:p>
        </w:tc>
        <w:tc>
          <w:tcPr>
            <w:tcW w:w="992" w:type="dxa"/>
            <w:vAlign w:val="center"/>
          </w:tcPr>
          <w:p w14:paraId="5E570B9C" w14:textId="551E543A" w:rsidR="00D36E73" w:rsidRPr="00571391" w:rsidRDefault="00D36E73" w:rsidP="00D72F35">
            <w:pPr>
              <w:jc w:val="center"/>
              <w:rPr>
                <w:rFonts w:asciiTheme="majorEastAsia" w:eastAsiaTheme="majorEastAsia" w:hAnsiTheme="majorEastAsia"/>
                <w:color w:val="000000" w:themeColor="text1"/>
              </w:rPr>
            </w:pPr>
          </w:p>
        </w:tc>
        <w:tc>
          <w:tcPr>
            <w:tcW w:w="851" w:type="dxa"/>
            <w:vMerge/>
          </w:tcPr>
          <w:p w14:paraId="4C654A12" w14:textId="36AE6555" w:rsidR="00D36E73" w:rsidRPr="00571391" w:rsidRDefault="00D36E73" w:rsidP="00F97FFC">
            <w:pPr>
              <w:rPr>
                <w:rFonts w:asciiTheme="majorEastAsia" w:eastAsiaTheme="majorEastAsia" w:hAnsiTheme="majorEastAsia"/>
                <w:color w:val="000000" w:themeColor="text1"/>
              </w:rPr>
            </w:pPr>
          </w:p>
        </w:tc>
        <w:tc>
          <w:tcPr>
            <w:tcW w:w="1383" w:type="dxa"/>
            <w:vMerge/>
            <w:tcBorders>
              <w:right w:val="single" w:sz="12" w:space="0" w:color="auto"/>
            </w:tcBorders>
          </w:tcPr>
          <w:p w14:paraId="3F3AE4C9" w14:textId="6DB860E6" w:rsidR="00D36E73" w:rsidRPr="00571391" w:rsidRDefault="00D36E73" w:rsidP="00F97FFC">
            <w:pPr>
              <w:rPr>
                <w:rFonts w:asciiTheme="majorEastAsia" w:eastAsiaTheme="majorEastAsia" w:hAnsiTheme="majorEastAsia"/>
                <w:color w:val="000000" w:themeColor="text1"/>
              </w:rPr>
            </w:pPr>
          </w:p>
        </w:tc>
      </w:tr>
      <w:tr w:rsidR="00D36E73" w:rsidRPr="00571391" w14:paraId="523CBE5D" w14:textId="750AC541" w:rsidTr="00925CC5">
        <w:trPr>
          <w:trHeight w:val="432"/>
          <w:jc w:val="center"/>
        </w:trPr>
        <w:tc>
          <w:tcPr>
            <w:tcW w:w="675" w:type="dxa"/>
            <w:vMerge/>
            <w:tcBorders>
              <w:left w:val="single" w:sz="12" w:space="0" w:color="auto"/>
            </w:tcBorders>
            <w:shd w:val="clear" w:color="auto" w:fill="DDD9C3" w:themeFill="background2" w:themeFillShade="E6"/>
          </w:tcPr>
          <w:p w14:paraId="4D4988A9"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190CA97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15CE0D8E" w14:textId="3DB746D3" w:rsidR="00D36E73" w:rsidRPr="00571391" w:rsidRDefault="00D36E73" w:rsidP="001244BE">
            <w:pPr>
              <w:spacing w:line="280" w:lineRule="exact"/>
              <w:ind w:leftChars="100" w:left="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DAEEF3" w:themeFill="accent5" w:themeFillTint="33"/>
            <w:vAlign w:val="center"/>
          </w:tcPr>
          <w:p w14:paraId="599A9BFB" w14:textId="78007322" w:rsidR="00C732AC" w:rsidRPr="00F35474" w:rsidRDefault="008439FA" w:rsidP="00380FD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・令和３</w:t>
            </w:r>
            <w:r w:rsidR="00D36E73" w:rsidRPr="00F35474">
              <w:rPr>
                <w:rFonts w:asciiTheme="majorEastAsia" w:eastAsiaTheme="majorEastAsia" w:hAnsiTheme="majorEastAsia" w:hint="eastAsia"/>
                <w:color w:val="000000" w:themeColor="text1"/>
              </w:rPr>
              <w:t>年度駐車場利用数　　目標：</w:t>
            </w:r>
            <w:r w:rsidR="00380FD9" w:rsidRPr="008356D4">
              <w:rPr>
                <w:rFonts w:asciiTheme="majorEastAsia" w:eastAsiaTheme="majorEastAsia" w:hAnsiTheme="majorEastAsia" w:hint="eastAsia"/>
                <w:color w:val="FF0000"/>
                <w:highlight w:val="yellow"/>
              </w:rPr>
              <w:t>29,960台</w:t>
            </w:r>
            <w:r w:rsidR="00380FD9" w:rsidRPr="00F35474">
              <w:rPr>
                <w:rFonts w:asciiTheme="majorEastAsia" w:eastAsiaTheme="majorEastAsia" w:hAnsiTheme="majorEastAsia"/>
                <w:color w:val="000000" w:themeColor="text1"/>
              </w:rPr>
              <w:t xml:space="preserve"> </w:t>
            </w:r>
          </w:p>
        </w:tc>
        <w:tc>
          <w:tcPr>
            <w:tcW w:w="5953" w:type="dxa"/>
            <w:tcBorders>
              <w:bottom w:val="dashed" w:sz="4" w:space="0" w:color="auto"/>
            </w:tcBorders>
            <w:shd w:val="clear" w:color="auto" w:fill="DAEEF3" w:themeFill="accent5" w:themeFillTint="33"/>
          </w:tcPr>
          <w:p w14:paraId="1CEAB377" w14:textId="4977AD21" w:rsidR="00D36E73" w:rsidRPr="003C2BC0" w:rsidRDefault="00D36E73" w:rsidP="009653F5">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6F673CD8" w14:textId="071DD517" w:rsidR="00D36E73" w:rsidRPr="00571391" w:rsidRDefault="00D36E73" w:rsidP="001244BE">
            <w:pPr>
              <w:rPr>
                <w:rFonts w:asciiTheme="majorEastAsia" w:eastAsiaTheme="majorEastAsia" w:hAnsiTheme="majorEastAsia"/>
                <w:color w:val="000000" w:themeColor="text1"/>
              </w:rPr>
            </w:pPr>
          </w:p>
        </w:tc>
        <w:tc>
          <w:tcPr>
            <w:tcW w:w="4092" w:type="dxa"/>
            <w:tcBorders>
              <w:bottom w:val="dashed" w:sz="4" w:space="0" w:color="auto"/>
            </w:tcBorders>
            <w:shd w:val="clear" w:color="auto" w:fill="DAEEF3" w:themeFill="accent5" w:themeFillTint="33"/>
          </w:tcPr>
          <w:p w14:paraId="0BF34341" w14:textId="00FB7301" w:rsidR="00D36E73" w:rsidRPr="00571391" w:rsidRDefault="00D36E73" w:rsidP="00DA459C">
            <w:pPr>
              <w:rPr>
                <w:rFonts w:asciiTheme="majorEastAsia" w:eastAsiaTheme="majorEastAsia" w:hAnsiTheme="majorEastAsia"/>
                <w:color w:val="000000" w:themeColor="text1"/>
              </w:rPr>
            </w:pPr>
          </w:p>
        </w:tc>
        <w:tc>
          <w:tcPr>
            <w:tcW w:w="992" w:type="dxa"/>
            <w:vMerge w:val="restart"/>
            <w:vAlign w:val="center"/>
          </w:tcPr>
          <w:p w14:paraId="72F39C84" w14:textId="6F53E815" w:rsidR="00D36E73" w:rsidRPr="009010E8" w:rsidRDefault="00D36E73" w:rsidP="009010E8">
            <w:pPr>
              <w:jc w:val="center"/>
              <w:rPr>
                <w:rFonts w:asciiTheme="majorEastAsia" w:eastAsiaTheme="majorEastAsia" w:hAnsiTheme="majorEastAsia"/>
                <w:strike/>
                <w:color w:val="000000" w:themeColor="text1"/>
              </w:rPr>
            </w:pPr>
          </w:p>
        </w:tc>
        <w:tc>
          <w:tcPr>
            <w:tcW w:w="851" w:type="dxa"/>
            <w:vMerge/>
          </w:tcPr>
          <w:p w14:paraId="06C86E51" w14:textId="570C173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393E3437" w14:textId="378CD769" w:rsidR="00D36E73" w:rsidRPr="00571391" w:rsidRDefault="00D36E73" w:rsidP="001244BE">
            <w:pPr>
              <w:rPr>
                <w:rFonts w:asciiTheme="majorEastAsia" w:eastAsiaTheme="majorEastAsia" w:hAnsiTheme="majorEastAsia"/>
                <w:color w:val="000000" w:themeColor="text1"/>
              </w:rPr>
            </w:pPr>
          </w:p>
        </w:tc>
      </w:tr>
      <w:tr w:rsidR="00D36E73" w:rsidRPr="00571391" w14:paraId="4E91B3BA" w14:textId="739E8903" w:rsidTr="00925CC5">
        <w:trPr>
          <w:trHeight w:val="411"/>
          <w:jc w:val="center"/>
        </w:trPr>
        <w:tc>
          <w:tcPr>
            <w:tcW w:w="675" w:type="dxa"/>
            <w:vMerge/>
            <w:tcBorders>
              <w:left w:val="single" w:sz="12" w:space="0" w:color="auto"/>
            </w:tcBorders>
            <w:shd w:val="clear" w:color="auto" w:fill="DDD9C3" w:themeFill="background2" w:themeFillShade="E6"/>
          </w:tcPr>
          <w:p w14:paraId="3A4763BE" w14:textId="77777777" w:rsidR="00D36E73" w:rsidRPr="00571391" w:rsidRDefault="00D36E73" w:rsidP="001244BE">
            <w:pPr>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5FCA53E7"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tcBorders>
              <w:top w:val="nil"/>
              <w:bottom w:val="single" w:sz="4" w:space="0" w:color="auto"/>
            </w:tcBorders>
            <w:shd w:val="clear" w:color="auto" w:fill="auto"/>
            <w:vAlign w:val="center"/>
          </w:tcPr>
          <w:p w14:paraId="7001A3A0" w14:textId="77777777" w:rsidR="00D36E73" w:rsidRPr="00571391" w:rsidRDefault="00D36E73" w:rsidP="001244BE">
            <w:pPr>
              <w:spacing w:line="280" w:lineRule="exact"/>
              <w:ind w:leftChars="100" w:left="210"/>
              <w:rPr>
                <w:rFonts w:asciiTheme="majorEastAsia" w:eastAsiaTheme="majorEastAsia" w:hAnsiTheme="majorEastAsia"/>
                <w:color w:val="000000" w:themeColor="text1"/>
              </w:rPr>
            </w:pPr>
          </w:p>
        </w:tc>
        <w:tc>
          <w:tcPr>
            <w:tcW w:w="5311" w:type="dxa"/>
            <w:gridSpan w:val="2"/>
            <w:tcBorders>
              <w:top w:val="dashed" w:sz="4" w:space="0" w:color="auto"/>
              <w:bottom w:val="single" w:sz="4" w:space="0" w:color="auto"/>
            </w:tcBorders>
            <w:shd w:val="clear" w:color="auto" w:fill="DAEEF3" w:themeFill="accent5" w:themeFillTint="33"/>
            <w:vAlign w:val="center"/>
          </w:tcPr>
          <w:p w14:paraId="1F949232" w14:textId="28E6777B" w:rsidR="00C732AC" w:rsidRPr="00F35474" w:rsidRDefault="008439FA"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・令和３</w:t>
            </w:r>
            <w:r w:rsidR="00D36E73" w:rsidRPr="00F35474">
              <w:rPr>
                <w:rFonts w:asciiTheme="majorEastAsia" w:eastAsiaTheme="majorEastAsia" w:hAnsiTheme="majorEastAsia" w:hint="eastAsia"/>
                <w:color w:val="000000" w:themeColor="text1"/>
              </w:rPr>
              <w:t>年度収入額　　　　　目標：</w:t>
            </w:r>
            <w:r w:rsidR="00380FD9" w:rsidRPr="008356D4">
              <w:rPr>
                <w:rFonts w:asciiTheme="majorEastAsia" w:eastAsiaTheme="majorEastAsia" w:hAnsiTheme="majorEastAsia" w:hint="eastAsia"/>
                <w:color w:val="FF0000"/>
                <w:highlight w:val="yellow"/>
              </w:rPr>
              <w:t>7,000千円</w:t>
            </w:r>
          </w:p>
        </w:tc>
        <w:tc>
          <w:tcPr>
            <w:tcW w:w="5953" w:type="dxa"/>
            <w:tcBorders>
              <w:top w:val="dashed" w:sz="4" w:space="0" w:color="auto"/>
            </w:tcBorders>
            <w:shd w:val="clear" w:color="auto" w:fill="DAEEF3" w:themeFill="accent5" w:themeFillTint="33"/>
          </w:tcPr>
          <w:p w14:paraId="35EE502A" w14:textId="2F057237" w:rsidR="00D36E73" w:rsidRPr="00B2756C"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06E8C0E" w14:textId="77777777" w:rsidR="00D36E73" w:rsidRPr="00571391" w:rsidRDefault="00D36E73" w:rsidP="001244BE">
            <w:pPr>
              <w:rPr>
                <w:rFonts w:asciiTheme="majorEastAsia" w:eastAsiaTheme="majorEastAsia" w:hAnsiTheme="majorEastAsia"/>
                <w:color w:val="000000" w:themeColor="text1"/>
              </w:rPr>
            </w:pPr>
          </w:p>
        </w:tc>
        <w:tc>
          <w:tcPr>
            <w:tcW w:w="4092" w:type="dxa"/>
            <w:tcBorders>
              <w:top w:val="dashed" w:sz="4" w:space="0" w:color="auto"/>
            </w:tcBorders>
            <w:shd w:val="clear" w:color="auto" w:fill="DAEEF3" w:themeFill="accent5" w:themeFillTint="33"/>
          </w:tcPr>
          <w:p w14:paraId="2745FE6C" w14:textId="0F399493" w:rsidR="00D36E73" w:rsidRPr="00571391" w:rsidRDefault="00D36E73" w:rsidP="001244BE">
            <w:pPr>
              <w:rPr>
                <w:rFonts w:asciiTheme="majorEastAsia" w:eastAsiaTheme="majorEastAsia" w:hAnsiTheme="majorEastAsia"/>
                <w:color w:val="000000" w:themeColor="text1"/>
              </w:rPr>
            </w:pPr>
          </w:p>
        </w:tc>
        <w:tc>
          <w:tcPr>
            <w:tcW w:w="992" w:type="dxa"/>
            <w:vMerge/>
            <w:tcBorders>
              <w:bottom w:val="single" w:sz="4" w:space="0" w:color="auto"/>
            </w:tcBorders>
          </w:tcPr>
          <w:p w14:paraId="12862271" w14:textId="7BC748EF" w:rsidR="00D36E73" w:rsidRPr="00571391" w:rsidRDefault="00D36E73" w:rsidP="001244BE">
            <w:pPr>
              <w:rPr>
                <w:rFonts w:asciiTheme="majorEastAsia" w:eastAsiaTheme="majorEastAsia" w:hAnsiTheme="majorEastAsia"/>
                <w:color w:val="000000" w:themeColor="text1"/>
              </w:rPr>
            </w:pPr>
          </w:p>
        </w:tc>
        <w:tc>
          <w:tcPr>
            <w:tcW w:w="851" w:type="dxa"/>
            <w:vMerge/>
            <w:tcBorders>
              <w:bottom w:val="single" w:sz="4" w:space="0" w:color="auto"/>
            </w:tcBorders>
          </w:tcPr>
          <w:p w14:paraId="3EE411F5"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23FB26C3"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119C668E" w14:textId="733201A9" w:rsidTr="00925CC5">
        <w:trPr>
          <w:trHeight w:val="442"/>
          <w:jc w:val="center"/>
        </w:trPr>
        <w:tc>
          <w:tcPr>
            <w:tcW w:w="675" w:type="dxa"/>
            <w:vMerge/>
            <w:tcBorders>
              <w:left w:val="single" w:sz="12" w:space="0" w:color="auto"/>
            </w:tcBorders>
            <w:shd w:val="clear" w:color="auto" w:fill="DDD9C3" w:themeFill="background2" w:themeFillShade="E6"/>
          </w:tcPr>
          <w:p w14:paraId="119C6686" w14:textId="77777777" w:rsidR="00D36E73" w:rsidRPr="00571391" w:rsidRDefault="00D36E73" w:rsidP="001244BE">
            <w:pPr>
              <w:rPr>
                <w:rFonts w:asciiTheme="majorEastAsia" w:eastAsiaTheme="majorEastAsia" w:hAnsiTheme="majorEastAsia"/>
                <w:color w:val="000000" w:themeColor="text1"/>
              </w:rPr>
            </w:pPr>
          </w:p>
        </w:tc>
        <w:tc>
          <w:tcPr>
            <w:tcW w:w="2552" w:type="dxa"/>
            <w:vMerge w:val="restart"/>
            <w:vAlign w:val="center"/>
          </w:tcPr>
          <w:p w14:paraId="119C6687" w14:textId="33CA4253"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(4)サービスの向上を図るための具体的手法・効果</w:t>
            </w:r>
          </w:p>
        </w:tc>
        <w:tc>
          <w:tcPr>
            <w:tcW w:w="5547" w:type="dxa"/>
            <w:gridSpan w:val="3"/>
            <w:shd w:val="clear" w:color="auto" w:fill="auto"/>
            <w:vAlign w:val="center"/>
          </w:tcPr>
          <w:p w14:paraId="5DFD6889" w14:textId="7D8EF6EC" w:rsidR="00D36E73" w:rsidRPr="00F35474" w:rsidRDefault="00D36E73" w:rsidP="008E2DE7">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5953" w:type="dxa"/>
            <w:shd w:val="clear" w:color="auto" w:fill="auto"/>
          </w:tcPr>
          <w:p w14:paraId="119C6689" w14:textId="3E4F3E08" w:rsidR="00D36E73" w:rsidRPr="00D86D6F" w:rsidRDefault="00D36E73" w:rsidP="008D6680">
            <w:pPr>
              <w:ind w:left="210" w:hangingChars="100" w:hanging="210"/>
              <w:rPr>
                <w:rFonts w:asciiTheme="majorEastAsia" w:eastAsiaTheme="majorEastAsia" w:hAnsiTheme="majorEastAsia"/>
                <w:color w:val="000000" w:themeColor="text1"/>
              </w:rPr>
            </w:pPr>
          </w:p>
        </w:tc>
        <w:tc>
          <w:tcPr>
            <w:tcW w:w="851" w:type="dxa"/>
            <w:vMerge w:val="restart"/>
            <w:shd w:val="clear" w:color="auto" w:fill="auto"/>
            <w:vAlign w:val="center"/>
          </w:tcPr>
          <w:p w14:paraId="3CAA3D8D" w14:textId="7E7A8BB9" w:rsidR="00D36E73" w:rsidRPr="00571391" w:rsidRDefault="00D36E73" w:rsidP="005F49BC">
            <w:pPr>
              <w:rPr>
                <w:rFonts w:asciiTheme="majorEastAsia" w:eastAsiaTheme="majorEastAsia" w:hAnsiTheme="majorEastAsia"/>
                <w:color w:val="000000" w:themeColor="text1"/>
              </w:rPr>
            </w:pPr>
          </w:p>
        </w:tc>
        <w:tc>
          <w:tcPr>
            <w:tcW w:w="4092" w:type="dxa"/>
            <w:shd w:val="clear" w:color="auto" w:fill="auto"/>
          </w:tcPr>
          <w:p w14:paraId="36DD57F5" w14:textId="12346104" w:rsidR="00D36E73" w:rsidRPr="00571391" w:rsidRDefault="00D36E73" w:rsidP="008D6680">
            <w:pPr>
              <w:ind w:left="210" w:hangingChars="100" w:hanging="210"/>
              <w:rPr>
                <w:rFonts w:asciiTheme="majorEastAsia" w:eastAsiaTheme="majorEastAsia" w:hAnsiTheme="majorEastAsia"/>
                <w:color w:val="000000" w:themeColor="text1"/>
              </w:rPr>
            </w:pPr>
          </w:p>
        </w:tc>
        <w:tc>
          <w:tcPr>
            <w:tcW w:w="992" w:type="dxa"/>
            <w:vAlign w:val="center"/>
          </w:tcPr>
          <w:p w14:paraId="417C95A3" w14:textId="7EFB8543" w:rsidR="00D36E73" w:rsidRPr="00571391" w:rsidRDefault="00D36E73" w:rsidP="004E7EDB">
            <w:pPr>
              <w:jc w:val="center"/>
              <w:rPr>
                <w:rFonts w:asciiTheme="majorEastAsia" w:eastAsiaTheme="majorEastAsia" w:hAnsiTheme="majorEastAsia"/>
                <w:color w:val="000000" w:themeColor="text1"/>
              </w:rPr>
            </w:pPr>
          </w:p>
        </w:tc>
        <w:tc>
          <w:tcPr>
            <w:tcW w:w="851" w:type="dxa"/>
            <w:vMerge w:val="restart"/>
            <w:vAlign w:val="center"/>
          </w:tcPr>
          <w:p w14:paraId="2E9E3657" w14:textId="77777777" w:rsidR="00D36E73" w:rsidRDefault="00D36E73" w:rsidP="004E7EDB">
            <w:pPr>
              <w:jc w:val="center"/>
              <w:rPr>
                <w:rFonts w:asciiTheme="majorEastAsia" w:eastAsiaTheme="majorEastAsia" w:hAnsiTheme="majorEastAsia"/>
              </w:rPr>
            </w:pPr>
          </w:p>
          <w:p w14:paraId="7880EB5F" w14:textId="77777777" w:rsidR="00D36E73" w:rsidRDefault="00D36E73" w:rsidP="004E7EDB">
            <w:pPr>
              <w:jc w:val="center"/>
              <w:rPr>
                <w:rFonts w:asciiTheme="majorEastAsia" w:eastAsiaTheme="majorEastAsia" w:hAnsiTheme="majorEastAsia"/>
              </w:rPr>
            </w:pPr>
          </w:p>
          <w:p w14:paraId="1B49E42F" w14:textId="77777777" w:rsidR="00D36E73" w:rsidRDefault="00D36E73" w:rsidP="004E7EDB">
            <w:pPr>
              <w:jc w:val="center"/>
              <w:rPr>
                <w:rFonts w:asciiTheme="majorEastAsia" w:eastAsiaTheme="majorEastAsia" w:hAnsiTheme="majorEastAsia"/>
              </w:rPr>
            </w:pPr>
          </w:p>
          <w:p w14:paraId="119C668A" w14:textId="4787B10E" w:rsidR="00D36E73" w:rsidRPr="00571391" w:rsidRDefault="00D36E73"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6076A0C9" w14:textId="557F021D" w:rsidR="00D36E73" w:rsidRPr="00571391" w:rsidRDefault="00D36E73" w:rsidP="001244BE">
            <w:pPr>
              <w:rPr>
                <w:rFonts w:asciiTheme="majorEastAsia" w:eastAsiaTheme="majorEastAsia" w:hAnsiTheme="majorEastAsia"/>
                <w:color w:val="000000" w:themeColor="text1"/>
              </w:rPr>
            </w:pPr>
          </w:p>
        </w:tc>
      </w:tr>
      <w:tr w:rsidR="00D36E73" w:rsidRPr="00571391" w14:paraId="42C39B10" w14:textId="19C8CD50" w:rsidTr="00925CC5">
        <w:trPr>
          <w:trHeight w:val="805"/>
          <w:jc w:val="center"/>
        </w:trPr>
        <w:tc>
          <w:tcPr>
            <w:tcW w:w="675" w:type="dxa"/>
            <w:vMerge/>
            <w:tcBorders>
              <w:left w:val="single" w:sz="12" w:space="0" w:color="auto"/>
            </w:tcBorders>
            <w:shd w:val="clear" w:color="auto" w:fill="DDD9C3" w:themeFill="background2" w:themeFillShade="E6"/>
          </w:tcPr>
          <w:p w14:paraId="1636F108"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4C976AE"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vAlign w:val="center"/>
          </w:tcPr>
          <w:p w14:paraId="783BFDDD" w14:textId="22E236C5" w:rsidR="00D36E73" w:rsidRPr="00F35474" w:rsidRDefault="00D36E73" w:rsidP="008E2DE7">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②ホール、会議室、エントランス及び玄関広場を活用したイベントや</w:t>
            </w:r>
            <w:r w:rsidR="00925CC5">
              <w:rPr>
                <w:rFonts w:asciiTheme="majorEastAsia" w:eastAsiaTheme="majorEastAsia" w:hAnsiTheme="majorEastAsia" w:hint="eastAsia"/>
                <w:color w:val="000000" w:themeColor="text1"/>
              </w:rPr>
              <w:t>展示等の指定事業について適切で効果的な取組みが実施されているか</w:t>
            </w:r>
          </w:p>
        </w:tc>
        <w:tc>
          <w:tcPr>
            <w:tcW w:w="5953" w:type="dxa"/>
            <w:tcBorders>
              <w:bottom w:val="single" w:sz="4" w:space="0" w:color="auto"/>
            </w:tcBorders>
          </w:tcPr>
          <w:p w14:paraId="1667B203" w14:textId="303EB0A4" w:rsidR="00D36E73" w:rsidRPr="007C0EF5" w:rsidRDefault="00D36E73" w:rsidP="00D86D6F">
            <w:pPr>
              <w:rPr>
                <w:rFonts w:asciiTheme="majorEastAsia" w:eastAsiaTheme="majorEastAsia" w:hAnsiTheme="majorEastAsia"/>
                <w:color w:val="000000" w:themeColor="text1"/>
              </w:rPr>
            </w:pPr>
          </w:p>
        </w:tc>
        <w:tc>
          <w:tcPr>
            <w:tcW w:w="851" w:type="dxa"/>
            <w:vMerge/>
            <w:vAlign w:val="center"/>
          </w:tcPr>
          <w:p w14:paraId="074366BC" w14:textId="07DC9353" w:rsidR="00D36E73" w:rsidRPr="00571391" w:rsidRDefault="00D36E73" w:rsidP="005F49BC">
            <w:pPr>
              <w:rPr>
                <w:rFonts w:asciiTheme="majorEastAsia" w:eastAsiaTheme="majorEastAsia" w:hAnsiTheme="majorEastAsia"/>
                <w:color w:val="000000" w:themeColor="text1"/>
              </w:rPr>
            </w:pPr>
          </w:p>
        </w:tc>
        <w:tc>
          <w:tcPr>
            <w:tcW w:w="4092" w:type="dxa"/>
          </w:tcPr>
          <w:p w14:paraId="00CFEEB2" w14:textId="30AB21DC" w:rsidR="00D36E73" w:rsidRPr="00571391" w:rsidRDefault="00D36E73" w:rsidP="008D6680">
            <w:pPr>
              <w:ind w:left="210" w:hangingChars="100" w:hanging="210"/>
              <w:rPr>
                <w:rFonts w:asciiTheme="majorEastAsia" w:eastAsiaTheme="majorEastAsia" w:hAnsiTheme="majorEastAsia"/>
                <w:color w:val="000000" w:themeColor="text1"/>
              </w:rPr>
            </w:pPr>
          </w:p>
        </w:tc>
        <w:tc>
          <w:tcPr>
            <w:tcW w:w="992" w:type="dxa"/>
            <w:vAlign w:val="center"/>
          </w:tcPr>
          <w:p w14:paraId="69E10F77" w14:textId="010B7C45"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2324D570" w14:textId="03231938"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7792E7C" w14:textId="45A855F1" w:rsidR="00D36E73" w:rsidRPr="00571391" w:rsidRDefault="00D36E73" w:rsidP="001244BE">
            <w:pPr>
              <w:rPr>
                <w:rFonts w:asciiTheme="majorEastAsia" w:eastAsiaTheme="majorEastAsia" w:hAnsiTheme="majorEastAsia"/>
                <w:color w:val="000000" w:themeColor="text1"/>
              </w:rPr>
            </w:pPr>
          </w:p>
        </w:tc>
      </w:tr>
      <w:tr w:rsidR="00D36E73" w:rsidRPr="00571391" w14:paraId="07FEDA78" w14:textId="2C0FE789" w:rsidTr="00925CC5">
        <w:trPr>
          <w:trHeight w:val="449"/>
          <w:jc w:val="center"/>
        </w:trPr>
        <w:tc>
          <w:tcPr>
            <w:tcW w:w="675" w:type="dxa"/>
            <w:vMerge/>
            <w:tcBorders>
              <w:left w:val="single" w:sz="12" w:space="0" w:color="auto"/>
            </w:tcBorders>
            <w:shd w:val="clear" w:color="auto" w:fill="DDD9C3" w:themeFill="background2" w:themeFillShade="E6"/>
          </w:tcPr>
          <w:p w14:paraId="6888704F"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5497E0F"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2B6E8FE4"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p w14:paraId="54A731A3"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p w14:paraId="7F75ECD9" w14:textId="144EB8A2"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DAEEF3" w:themeFill="accent5" w:themeFillTint="33"/>
            <w:vAlign w:val="center"/>
          </w:tcPr>
          <w:p w14:paraId="4839CC84" w14:textId="306D0DCF" w:rsidR="00C732AC" w:rsidRPr="008E2DE7" w:rsidRDefault="008439FA"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・実施回数　　　　　　令和３</w:t>
            </w:r>
            <w:r w:rsidR="00D36E73" w:rsidRPr="008E2DE7">
              <w:rPr>
                <w:rFonts w:asciiTheme="majorEastAsia" w:eastAsiaTheme="majorEastAsia" w:hAnsiTheme="majorEastAsia" w:hint="eastAsia"/>
                <w:color w:val="000000" w:themeColor="text1"/>
              </w:rPr>
              <w:t>年度目標：</w:t>
            </w:r>
            <w:r w:rsidR="00B109E5" w:rsidRPr="008356D4">
              <w:rPr>
                <w:rFonts w:asciiTheme="majorEastAsia" w:eastAsiaTheme="majorEastAsia" w:hAnsiTheme="majorEastAsia" w:hint="eastAsia"/>
                <w:color w:val="FF0000"/>
                <w:highlight w:val="yellow"/>
              </w:rPr>
              <w:t>―（※）</w:t>
            </w:r>
          </w:p>
        </w:tc>
        <w:tc>
          <w:tcPr>
            <w:tcW w:w="5953" w:type="dxa"/>
            <w:tcBorders>
              <w:bottom w:val="dashed" w:sz="4" w:space="0" w:color="auto"/>
            </w:tcBorders>
            <w:shd w:val="clear" w:color="auto" w:fill="DAEEF3" w:themeFill="accent5" w:themeFillTint="33"/>
          </w:tcPr>
          <w:p w14:paraId="6A0C3425" w14:textId="590B2A3A" w:rsidR="00D36E73" w:rsidRPr="008E2DE7" w:rsidRDefault="00D36E73" w:rsidP="007842E3">
            <w:pPr>
              <w:rPr>
                <w:rFonts w:asciiTheme="majorEastAsia" w:eastAsiaTheme="majorEastAsia" w:hAnsiTheme="majorEastAsia"/>
              </w:rPr>
            </w:pPr>
          </w:p>
        </w:tc>
        <w:tc>
          <w:tcPr>
            <w:tcW w:w="851" w:type="dxa"/>
            <w:vMerge/>
            <w:shd w:val="clear" w:color="auto" w:fill="DAEEF3" w:themeFill="accent5" w:themeFillTint="33"/>
            <w:vAlign w:val="center"/>
          </w:tcPr>
          <w:p w14:paraId="3C1394EE" w14:textId="00E5A7C3" w:rsidR="00D36E73" w:rsidRPr="00571391" w:rsidRDefault="00D36E73" w:rsidP="005F49BC">
            <w:pPr>
              <w:rPr>
                <w:rFonts w:asciiTheme="majorEastAsia" w:eastAsiaTheme="majorEastAsia" w:hAnsiTheme="majorEastAsia"/>
                <w:color w:val="000000" w:themeColor="text1"/>
              </w:rPr>
            </w:pPr>
          </w:p>
        </w:tc>
        <w:tc>
          <w:tcPr>
            <w:tcW w:w="4092" w:type="dxa"/>
            <w:tcBorders>
              <w:bottom w:val="dashed" w:sz="4" w:space="0" w:color="auto"/>
            </w:tcBorders>
            <w:shd w:val="clear" w:color="auto" w:fill="DAEEF3" w:themeFill="accent5" w:themeFillTint="33"/>
          </w:tcPr>
          <w:p w14:paraId="4A9E9F37" w14:textId="7F6ECF14" w:rsidR="00D36E73" w:rsidRPr="00B41C45" w:rsidRDefault="00D36E73" w:rsidP="00EB2DC8">
            <w:pPr>
              <w:rPr>
                <w:rFonts w:asciiTheme="majorEastAsia" w:eastAsiaTheme="majorEastAsia" w:hAnsiTheme="majorEastAsia"/>
                <w:color w:val="000000" w:themeColor="text1"/>
              </w:rPr>
            </w:pPr>
          </w:p>
        </w:tc>
        <w:tc>
          <w:tcPr>
            <w:tcW w:w="992" w:type="dxa"/>
            <w:vMerge w:val="restart"/>
            <w:vAlign w:val="center"/>
          </w:tcPr>
          <w:p w14:paraId="71395E42" w14:textId="700B6000"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40E1FC9E" w14:textId="5A1EFF0B"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9324D34" w14:textId="6633DB57" w:rsidR="00D36E73" w:rsidRPr="00571391" w:rsidRDefault="00D36E73" w:rsidP="001244BE">
            <w:pPr>
              <w:rPr>
                <w:rFonts w:asciiTheme="majorEastAsia" w:eastAsiaTheme="majorEastAsia" w:hAnsiTheme="majorEastAsia"/>
                <w:color w:val="000000" w:themeColor="text1"/>
              </w:rPr>
            </w:pPr>
          </w:p>
        </w:tc>
      </w:tr>
      <w:tr w:rsidR="00D36E73" w:rsidRPr="00571391" w14:paraId="4D9B1405" w14:textId="07A7B712" w:rsidTr="00925CC5">
        <w:trPr>
          <w:trHeight w:val="427"/>
          <w:jc w:val="center"/>
        </w:trPr>
        <w:tc>
          <w:tcPr>
            <w:tcW w:w="675" w:type="dxa"/>
            <w:vMerge/>
            <w:tcBorders>
              <w:left w:val="single" w:sz="12" w:space="0" w:color="auto"/>
            </w:tcBorders>
            <w:shd w:val="clear" w:color="auto" w:fill="DDD9C3" w:themeFill="background2" w:themeFillShade="E6"/>
          </w:tcPr>
          <w:p w14:paraId="142A17F8"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2DE642E9"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5A1B8DC"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426AEC8C" w14:textId="67FF3B04" w:rsidR="00C732AC" w:rsidRPr="00E7401F" w:rsidRDefault="008439FA"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・参加者人数　　　　　令和３</w:t>
            </w:r>
            <w:r w:rsidR="00D36E73" w:rsidRPr="00E7401F">
              <w:rPr>
                <w:rFonts w:asciiTheme="majorEastAsia" w:eastAsiaTheme="majorEastAsia" w:hAnsiTheme="majorEastAsia" w:hint="eastAsia"/>
                <w:color w:val="000000" w:themeColor="text1"/>
              </w:rPr>
              <w:t>年度目標：</w:t>
            </w:r>
            <w:r w:rsidR="00B109E5" w:rsidRPr="008356D4">
              <w:rPr>
                <w:rFonts w:asciiTheme="majorEastAsia" w:eastAsiaTheme="majorEastAsia" w:hAnsiTheme="majorEastAsia" w:hint="eastAsia"/>
                <w:color w:val="FF0000"/>
                <w:highlight w:val="yellow"/>
              </w:rPr>
              <w:t>―（※）</w:t>
            </w:r>
          </w:p>
        </w:tc>
        <w:tc>
          <w:tcPr>
            <w:tcW w:w="5953" w:type="dxa"/>
            <w:tcBorders>
              <w:top w:val="dashed" w:sz="4" w:space="0" w:color="auto"/>
              <w:bottom w:val="dashed" w:sz="4" w:space="0" w:color="auto"/>
            </w:tcBorders>
            <w:shd w:val="clear" w:color="auto" w:fill="DAEEF3" w:themeFill="accent5" w:themeFillTint="33"/>
          </w:tcPr>
          <w:p w14:paraId="5757A282" w14:textId="05D96B28" w:rsidR="00D36E73" w:rsidRPr="00E7401F" w:rsidRDefault="00D36E73" w:rsidP="001244BE">
            <w:pPr>
              <w:rPr>
                <w:rFonts w:asciiTheme="majorEastAsia" w:eastAsiaTheme="majorEastAsia" w:hAnsiTheme="majorEastAsia"/>
              </w:rPr>
            </w:pPr>
          </w:p>
        </w:tc>
        <w:tc>
          <w:tcPr>
            <w:tcW w:w="851" w:type="dxa"/>
            <w:vMerge/>
            <w:shd w:val="clear" w:color="auto" w:fill="DAEEF3" w:themeFill="accent5" w:themeFillTint="33"/>
            <w:vAlign w:val="center"/>
          </w:tcPr>
          <w:p w14:paraId="577FD93B" w14:textId="2FAA6633"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004CF5A4" w14:textId="1C5FC592" w:rsidR="00D36E73" w:rsidRPr="00B41C45" w:rsidRDefault="00D36E73" w:rsidP="00EB2DC8">
            <w:pPr>
              <w:rPr>
                <w:rFonts w:asciiTheme="majorEastAsia" w:eastAsiaTheme="majorEastAsia" w:hAnsiTheme="majorEastAsia"/>
                <w:color w:val="000000" w:themeColor="text1"/>
              </w:rPr>
            </w:pPr>
          </w:p>
        </w:tc>
        <w:tc>
          <w:tcPr>
            <w:tcW w:w="992" w:type="dxa"/>
            <w:vMerge/>
            <w:vAlign w:val="center"/>
          </w:tcPr>
          <w:p w14:paraId="580234AF" w14:textId="62D0D374"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67AC0725" w14:textId="5F22D071"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826D7B9"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13BC9FAB" w14:textId="0BBC3E7B" w:rsidTr="00925CC5">
        <w:trPr>
          <w:trHeight w:val="495"/>
          <w:jc w:val="center"/>
        </w:trPr>
        <w:tc>
          <w:tcPr>
            <w:tcW w:w="675" w:type="dxa"/>
            <w:vMerge/>
            <w:tcBorders>
              <w:left w:val="single" w:sz="12" w:space="0" w:color="auto"/>
            </w:tcBorders>
            <w:shd w:val="clear" w:color="auto" w:fill="DDD9C3" w:themeFill="background2" w:themeFillShade="E6"/>
          </w:tcPr>
          <w:p w14:paraId="1D58CF46"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314669A"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0B1084B"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tcBorders>
            <w:vAlign w:val="center"/>
          </w:tcPr>
          <w:p w14:paraId="25B73919" w14:textId="479E12E7"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5953" w:type="dxa"/>
            <w:tcBorders>
              <w:top w:val="dashed" w:sz="4" w:space="0" w:color="auto"/>
            </w:tcBorders>
          </w:tcPr>
          <w:p w14:paraId="3293B682" w14:textId="48F69048" w:rsidR="00D36E73" w:rsidRPr="007C0EF5" w:rsidRDefault="00D36E73" w:rsidP="008D6680">
            <w:pPr>
              <w:ind w:left="210" w:hangingChars="100" w:hanging="210"/>
              <w:rPr>
                <w:rFonts w:asciiTheme="majorEastAsia" w:eastAsiaTheme="majorEastAsia" w:hAnsiTheme="majorEastAsia"/>
                <w:color w:val="000000" w:themeColor="text1"/>
              </w:rPr>
            </w:pPr>
          </w:p>
        </w:tc>
        <w:tc>
          <w:tcPr>
            <w:tcW w:w="851" w:type="dxa"/>
            <w:vMerge/>
            <w:vAlign w:val="center"/>
          </w:tcPr>
          <w:p w14:paraId="646507E1" w14:textId="075D7B1B"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4C933026" w14:textId="0F36EB89" w:rsidR="00D36E73" w:rsidRPr="00571391" w:rsidRDefault="00D36E73" w:rsidP="008D6680">
            <w:pPr>
              <w:ind w:left="210" w:hangingChars="100" w:hanging="210"/>
              <w:rPr>
                <w:rFonts w:asciiTheme="majorEastAsia" w:eastAsiaTheme="majorEastAsia" w:hAnsiTheme="majorEastAsia"/>
                <w:color w:val="000000" w:themeColor="text1"/>
              </w:rPr>
            </w:pPr>
          </w:p>
        </w:tc>
        <w:tc>
          <w:tcPr>
            <w:tcW w:w="992" w:type="dxa"/>
            <w:vMerge/>
            <w:vAlign w:val="center"/>
          </w:tcPr>
          <w:p w14:paraId="67CD6042" w14:textId="3D1AEA16"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4CF2A54F" w14:textId="6F70F097"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FB5AC81"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6CF55F06" w14:textId="1CB59D2B" w:rsidTr="00925CC5">
        <w:trPr>
          <w:trHeight w:val="442"/>
          <w:jc w:val="center"/>
        </w:trPr>
        <w:tc>
          <w:tcPr>
            <w:tcW w:w="675" w:type="dxa"/>
            <w:vMerge/>
            <w:tcBorders>
              <w:left w:val="single" w:sz="12" w:space="0" w:color="auto"/>
            </w:tcBorders>
            <w:shd w:val="clear" w:color="auto" w:fill="DDD9C3" w:themeFill="background2" w:themeFillShade="E6"/>
          </w:tcPr>
          <w:p w14:paraId="111F17EF" w14:textId="213A35F9"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0E5E35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4DA74034" w14:textId="053CD1CF" w:rsidR="00D36E73" w:rsidRPr="00571391"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953" w:type="dxa"/>
          </w:tcPr>
          <w:p w14:paraId="0E7A0F6E" w14:textId="7A68CA99" w:rsidR="00D36E73" w:rsidRPr="000165D1" w:rsidRDefault="00D36E73" w:rsidP="00E7401F">
            <w:pPr>
              <w:ind w:left="210" w:hangingChars="100" w:hanging="210"/>
              <w:rPr>
                <w:rFonts w:asciiTheme="majorEastAsia" w:eastAsiaTheme="majorEastAsia" w:hAnsiTheme="majorEastAsia"/>
                <w:color w:val="000000" w:themeColor="text1"/>
              </w:rPr>
            </w:pPr>
          </w:p>
        </w:tc>
        <w:tc>
          <w:tcPr>
            <w:tcW w:w="851" w:type="dxa"/>
            <w:vMerge/>
            <w:vAlign w:val="center"/>
          </w:tcPr>
          <w:p w14:paraId="7678074C" w14:textId="51849BB0" w:rsidR="00D36E73" w:rsidRPr="00571391" w:rsidRDefault="00D36E73" w:rsidP="001244BE">
            <w:pPr>
              <w:rPr>
                <w:rFonts w:asciiTheme="majorEastAsia" w:eastAsiaTheme="majorEastAsia" w:hAnsiTheme="majorEastAsia"/>
                <w:color w:val="000000" w:themeColor="text1"/>
              </w:rPr>
            </w:pPr>
          </w:p>
        </w:tc>
        <w:tc>
          <w:tcPr>
            <w:tcW w:w="4092" w:type="dxa"/>
          </w:tcPr>
          <w:p w14:paraId="02374D32" w14:textId="34C027E2" w:rsidR="00D36E73" w:rsidRPr="00571391" w:rsidRDefault="00D36E73" w:rsidP="00910C47">
            <w:pPr>
              <w:ind w:left="210" w:hangingChars="100" w:hanging="210"/>
              <w:rPr>
                <w:rFonts w:asciiTheme="majorEastAsia" w:eastAsiaTheme="majorEastAsia" w:hAnsiTheme="majorEastAsia"/>
                <w:color w:val="000000" w:themeColor="text1"/>
              </w:rPr>
            </w:pPr>
          </w:p>
        </w:tc>
        <w:tc>
          <w:tcPr>
            <w:tcW w:w="992" w:type="dxa"/>
            <w:vAlign w:val="center"/>
          </w:tcPr>
          <w:p w14:paraId="7BAEAB0D" w14:textId="3609E5C3"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76E5057C" w14:textId="140B2C01"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E5B32E4" w14:textId="12E99034" w:rsidR="00D36E73" w:rsidRPr="00571391" w:rsidRDefault="00D36E73" w:rsidP="001244BE">
            <w:pPr>
              <w:rPr>
                <w:rFonts w:asciiTheme="majorEastAsia" w:eastAsiaTheme="majorEastAsia" w:hAnsiTheme="majorEastAsia"/>
                <w:color w:val="000000" w:themeColor="text1"/>
              </w:rPr>
            </w:pPr>
          </w:p>
        </w:tc>
      </w:tr>
      <w:tr w:rsidR="009708D8" w:rsidRPr="00571391" w14:paraId="119C6697" w14:textId="4D16DF12" w:rsidTr="00925CC5">
        <w:trPr>
          <w:trHeight w:val="425"/>
          <w:jc w:val="center"/>
        </w:trPr>
        <w:tc>
          <w:tcPr>
            <w:tcW w:w="675" w:type="dxa"/>
            <w:vMerge/>
            <w:tcBorders>
              <w:left w:val="single" w:sz="12" w:space="0" w:color="auto"/>
            </w:tcBorders>
            <w:shd w:val="clear" w:color="auto" w:fill="DDD9C3" w:themeFill="background2" w:themeFillShade="E6"/>
          </w:tcPr>
          <w:p w14:paraId="119C668F" w14:textId="77777777" w:rsidR="009708D8" w:rsidRPr="00571391" w:rsidRDefault="009708D8" w:rsidP="001244BE">
            <w:pPr>
              <w:rPr>
                <w:rFonts w:asciiTheme="majorEastAsia" w:eastAsiaTheme="majorEastAsia" w:hAnsiTheme="majorEastAsia"/>
                <w:color w:val="000000" w:themeColor="text1"/>
              </w:rPr>
            </w:pPr>
          </w:p>
        </w:tc>
        <w:tc>
          <w:tcPr>
            <w:tcW w:w="2552" w:type="dxa"/>
            <w:vMerge w:val="restart"/>
            <w:vAlign w:val="center"/>
          </w:tcPr>
          <w:p w14:paraId="119C6690"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(5)施設の維持管理の内容、適格性及び実現の程度</w:t>
            </w:r>
          </w:p>
        </w:tc>
        <w:tc>
          <w:tcPr>
            <w:tcW w:w="5547" w:type="dxa"/>
            <w:gridSpan w:val="3"/>
            <w:vAlign w:val="center"/>
          </w:tcPr>
          <w:p w14:paraId="3327875E" w14:textId="6902FE31"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①維持管理の内容は効果的で適切か</w:t>
            </w:r>
          </w:p>
        </w:tc>
        <w:tc>
          <w:tcPr>
            <w:tcW w:w="5953" w:type="dxa"/>
          </w:tcPr>
          <w:p w14:paraId="119C6692" w14:textId="2EE0A24F" w:rsidR="009708D8" w:rsidRPr="00571391" w:rsidRDefault="009708D8" w:rsidP="00AD3606">
            <w:pPr>
              <w:ind w:left="210" w:hangingChars="100" w:hanging="210"/>
              <w:rPr>
                <w:rFonts w:asciiTheme="majorEastAsia" w:eastAsiaTheme="majorEastAsia" w:hAnsiTheme="majorEastAsia"/>
                <w:color w:val="000000" w:themeColor="text1"/>
              </w:rPr>
            </w:pPr>
          </w:p>
        </w:tc>
        <w:tc>
          <w:tcPr>
            <w:tcW w:w="851" w:type="dxa"/>
            <w:vMerge w:val="restart"/>
            <w:vAlign w:val="center"/>
          </w:tcPr>
          <w:p w14:paraId="467B2DF8" w14:textId="0E2E73DC" w:rsidR="009708D8" w:rsidRPr="00571391" w:rsidRDefault="009708D8" w:rsidP="0022226C">
            <w:pPr>
              <w:jc w:val="center"/>
              <w:rPr>
                <w:rFonts w:asciiTheme="majorEastAsia" w:eastAsiaTheme="majorEastAsia" w:hAnsiTheme="majorEastAsia"/>
                <w:color w:val="000000" w:themeColor="text1"/>
              </w:rPr>
            </w:pPr>
          </w:p>
        </w:tc>
        <w:tc>
          <w:tcPr>
            <w:tcW w:w="4092" w:type="dxa"/>
          </w:tcPr>
          <w:p w14:paraId="4EE198A9" w14:textId="3BA042C6" w:rsidR="009708D8" w:rsidRPr="00B41C45" w:rsidRDefault="009708D8" w:rsidP="008D6680">
            <w:pPr>
              <w:ind w:left="210" w:hangingChars="100" w:hanging="210"/>
              <w:rPr>
                <w:rFonts w:asciiTheme="majorEastAsia" w:eastAsiaTheme="majorEastAsia" w:hAnsiTheme="majorEastAsia"/>
              </w:rPr>
            </w:pPr>
          </w:p>
        </w:tc>
        <w:tc>
          <w:tcPr>
            <w:tcW w:w="992" w:type="dxa"/>
            <w:vAlign w:val="center"/>
          </w:tcPr>
          <w:p w14:paraId="2A959796" w14:textId="1F84C6E3" w:rsidR="00D96203" w:rsidRPr="00571391" w:rsidRDefault="00D96203" w:rsidP="00D55AFC">
            <w:pPr>
              <w:jc w:val="center"/>
              <w:rPr>
                <w:rFonts w:asciiTheme="majorEastAsia" w:eastAsiaTheme="majorEastAsia" w:hAnsiTheme="majorEastAsia"/>
                <w:color w:val="000000" w:themeColor="text1"/>
              </w:rPr>
            </w:pPr>
          </w:p>
        </w:tc>
        <w:tc>
          <w:tcPr>
            <w:tcW w:w="851" w:type="dxa"/>
            <w:vMerge w:val="restart"/>
          </w:tcPr>
          <w:p w14:paraId="119C6693" w14:textId="2FEC83B0" w:rsidR="00F9212F" w:rsidRPr="00571391" w:rsidRDefault="00F9212F" w:rsidP="001244BE">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0178984C" w14:textId="20614D0D" w:rsidR="009708D8" w:rsidRPr="00571391" w:rsidRDefault="009708D8" w:rsidP="001244BE">
            <w:pPr>
              <w:rPr>
                <w:rFonts w:asciiTheme="majorEastAsia" w:eastAsiaTheme="majorEastAsia" w:hAnsiTheme="majorEastAsia"/>
                <w:color w:val="000000" w:themeColor="text1"/>
              </w:rPr>
            </w:pPr>
          </w:p>
        </w:tc>
      </w:tr>
      <w:tr w:rsidR="009708D8" w:rsidRPr="00571391" w14:paraId="6FCF44C2" w14:textId="53C05A2E" w:rsidTr="00925CC5">
        <w:trPr>
          <w:trHeight w:val="425"/>
          <w:jc w:val="center"/>
        </w:trPr>
        <w:tc>
          <w:tcPr>
            <w:tcW w:w="675" w:type="dxa"/>
            <w:vMerge/>
            <w:tcBorders>
              <w:left w:val="single" w:sz="12" w:space="0" w:color="auto"/>
            </w:tcBorders>
            <w:shd w:val="clear" w:color="auto" w:fill="DDD9C3" w:themeFill="background2" w:themeFillShade="E6"/>
          </w:tcPr>
          <w:p w14:paraId="3312A147" w14:textId="77777777" w:rsidR="009708D8" w:rsidRPr="00571391" w:rsidRDefault="009708D8" w:rsidP="001244BE">
            <w:pPr>
              <w:rPr>
                <w:rFonts w:asciiTheme="majorEastAsia" w:eastAsiaTheme="majorEastAsia" w:hAnsiTheme="majorEastAsia"/>
                <w:color w:val="000000" w:themeColor="text1"/>
              </w:rPr>
            </w:pPr>
          </w:p>
        </w:tc>
        <w:tc>
          <w:tcPr>
            <w:tcW w:w="2552" w:type="dxa"/>
            <w:vMerge/>
            <w:vAlign w:val="center"/>
          </w:tcPr>
          <w:p w14:paraId="6CC1E979"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01389AFB" w14:textId="28C21339"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②施設管理に関する経費の計上は適切か</w:t>
            </w:r>
          </w:p>
        </w:tc>
        <w:tc>
          <w:tcPr>
            <w:tcW w:w="5953" w:type="dxa"/>
          </w:tcPr>
          <w:p w14:paraId="740D372E" w14:textId="03E2AE08" w:rsidR="009708D8" w:rsidRPr="00B555A6" w:rsidRDefault="009708D8"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6F166B7B" w14:textId="77777777" w:rsidR="009708D8" w:rsidRPr="00571391" w:rsidRDefault="009708D8" w:rsidP="001244BE">
            <w:pPr>
              <w:rPr>
                <w:rFonts w:asciiTheme="majorEastAsia" w:eastAsiaTheme="majorEastAsia" w:hAnsiTheme="majorEastAsia"/>
                <w:color w:val="000000" w:themeColor="text1"/>
              </w:rPr>
            </w:pPr>
          </w:p>
        </w:tc>
        <w:tc>
          <w:tcPr>
            <w:tcW w:w="4092" w:type="dxa"/>
            <w:shd w:val="clear" w:color="auto" w:fill="auto"/>
          </w:tcPr>
          <w:p w14:paraId="4F0DFCAD" w14:textId="7BEA8AEE" w:rsidR="00433701" w:rsidRPr="00571391" w:rsidRDefault="00433701" w:rsidP="00AD3606">
            <w:pPr>
              <w:ind w:left="210" w:hangingChars="100" w:hanging="210"/>
              <w:rPr>
                <w:rFonts w:asciiTheme="majorEastAsia" w:eastAsiaTheme="majorEastAsia" w:hAnsiTheme="majorEastAsia"/>
                <w:color w:val="000000" w:themeColor="text1"/>
              </w:rPr>
            </w:pPr>
          </w:p>
        </w:tc>
        <w:tc>
          <w:tcPr>
            <w:tcW w:w="992" w:type="dxa"/>
            <w:vAlign w:val="center"/>
          </w:tcPr>
          <w:p w14:paraId="3A0AD234" w14:textId="43CEC509" w:rsidR="00D96203" w:rsidRPr="00571391" w:rsidRDefault="00D96203" w:rsidP="00D55AFC">
            <w:pPr>
              <w:jc w:val="center"/>
              <w:rPr>
                <w:rFonts w:asciiTheme="majorEastAsia" w:eastAsiaTheme="majorEastAsia" w:hAnsiTheme="majorEastAsia"/>
                <w:color w:val="000000" w:themeColor="text1"/>
              </w:rPr>
            </w:pPr>
          </w:p>
        </w:tc>
        <w:tc>
          <w:tcPr>
            <w:tcW w:w="851" w:type="dxa"/>
            <w:vMerge/>
          </w:tcPr>
          <w:p w14:paraId="4C2EDD59" w14:textId="77777777" w:rsidR="009708D8" w:rsidRPr="00571391" w:rsidRDefault="009708D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1550854F"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5220F8CE" w14:textId="09A2A965" w:rsidTr="00925CC5">
        <w:trPr>
          <w:trHeight w:val="416"/>
          <w:jc w:val="center"/>
        </w:trPr>
        <w:tc>
          <w:tcPr>
            <w:tcW w:w="675" w:type="dxa"/>
            <w:vMerge/>
            <w:tcBorders>
              <w:left w:val="single" w:sz="12" w:space="0" w:color="auto"/>
            </w:tcBorders>
            <w:shd w:val="clear" w:color="auto" w:fill="DDD9C3" w:themeFill="background2" w:themeFillShade="E6"/>
          </w:tcPr>
          <w:p w14:paraId="3520304A" w14:textId="77777777" w:rsidR="009708D8" w:rsidRPr="00571391" w:rsidRDefault="009708D8" w:rsidP="001244BE">
            <w:pPr>
              <w:rPr>
                <w:rFonts w:asciiTheme="majorEastAsia" w:eastAsiaTheme="majorEastAsia" w:hAnsiTheme="majorEastAsia"/>
                <w:color w:val="000000" w:themeColor="text1"/>
              </w:rPr>
            </w:pPr>
          </w:p>
        </w:tc>
        <w:tc>
          <w:tcPr>
            <w:tcW w:w="2552" w:type="dxa"/>
            <w:vMerge/>
            <w:vAlign w:val="center"/>
          </w:tcPr>
          <w:p w14:paraId="2EE94D64"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7ACD360" w14:textId="519E4AB5" w:rsidR="009708D8" w:rsidRPr="00571391" w:rsidRDefault="009708D8"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③施設の規模・機能にみあった管理体制・危機管理体制が確保されているか</w:t>
            </w:r>
          </w:p>
        </w:tc>
        <w:tc>
          <w:tcPr>
            <w:tcW w:w="5953" w:type="dxa"/>
          </w:tcPr>
          <w:p w14:paraId="1B8A5B57" w14:textId="5BDE8574" w:rsidR="00E57D11" w:rsidRPr="009708D8" w:rsidRDefault="00E57D11"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4A2873E3" w14:textId="77777777" w:rsidR="009708D8" w:rsidRPr="00571391" w:rsidRDefault="009708D8" w:rsidP="001244BE">
            <w:pPr>
              <w:rPr>
                <w:rFonts w:asciiTheme="majorEastAsia" w:eastAsiaTheme="majorEastAsia" w:hAnsiTheme="majorEastAsia"/>
                <w:color w:val="000000" w:themeColor="text1"/>
              </w:rPr>
            </w:pPr>
          </w:p>
        </w:tc>
        <w:tc>
          <w:tcPr>
            <w:tcW w:w="4092" w:type="dxa"/>
            <w:shd w:val="clear" w:color="auto" w:fill="auto"/>
          </w:tcPr>
          <w:p w14:paraId="33A07BB9" w14:textId="1EED1DF0" w:rsidR="00E57D11" w:rsidRPr="00E57D11" w:rsidRDefault="00E57D11" w:rsidP="00AD3606">
            <w:pPr>
              <w:ind w:left="210" w:hangingChars="100" w:hanging="210"/>
              <w:rPr>
                <w:rFonts w:asciiTheme="majorEastAsia" w:eastAsiaTheme="majorEastAsia" w:hAnsiTheme="majorEastAsia"/>
                <w:color w:val="000000" w:themeColor="text1"/>
              </w:rPr>
            </w:pPr>
          </w:p>
        </w:tc>
        <w:tc>
          <w:tcPr>
            <w:tcW w:w="992" w:type="dxa"/>
            <w:vAlign w:val="center"/>
          </w:tcPr>
          <w:p w14:paraId="25DED2E7" w14:textId="6E69CA8D" w:rsidR="00D75991" w:rsidRPr="00D75991" w:rsidRDefault="00D75991" w:rsidP="00D55AFC">
            <w:pPr>
              <w:jc w:val="center"/>
              <w:rPr>
                <w:rFonts w:asciiTheme="majorEastAsia" w:eastAsiaTheme="majorEastAsia" w:hAnsiTheme="majorEastAsia"/>
                <w:color w:val="000000" w:themeColor="text1"/>
              </w:rPr>
            </w:pPr>
          </w:p>
        </w:tc>
        <w:tc>
          <w:tcPr>
            <w:tcW w:w="851" w:type="dxa"/>
            <w:vMerge/>
          </w:tcPr>
          <w:p w14:paraId="704DA788" w14:textId="77777777" w:rsidR="009708D8" w:rsidRPr="00571391" w:rsidRDefault="009708D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40493699"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119C66A0" w14:textId="6CD72043" w:rsidTr="00925CC5">
        <w:trPr>
          <w:trHeight w:val="425"/>
          <w:jc w:val="center"/>
        </w:trPr>
        <w:tc>
          <w:tcPr>
            <w:tcW w:w="675" w:type="dxa"/>
            <w:vMerge/>
            <w:tcBorders>
              <w:left w:val="single" w:sz="12" w:space="0" w:color="auto"/>
            </w:tcBorders>
            <w:shd w:val="clear" w:color="auto" w:fill="DDD9C3" w:themeFill="background2" w:themeFillShade="E6"/>
          </w:tcPr>
          <w:p w14:paraId="119C6698"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restart"/>
            <w:vAlign w:val="center"/>
          </w:tcPr>
          <w:p w14:paraId="119C6699"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(6)府施策との整合</w:t>
            </w:r>
          </w:p>
        </w:tc>
        <w:tc>
          <w:tcPr>
            <w:tcW w:w="1436" w:type="dxa"/>
            <w:gridSpan w:val="2"/>
            <w:vMerge w:val="restart"/>
            <w:vAlign w:val="center"/>
          </w:tcPr>
          <w:p w14:paraId="119C669A" w14:textId="3ACF3A89" w:rsidR="009708D8" w:rsidRPr="00571391" w:rsidRDefault="009708D8" w:rsidP="008E2DE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○右記の提案の実施状況は適切か</w:t>
            </w:r>
          </w:p>
        </w:tc>
        <w:tc>
          <w:tcPr>
            <w:tcW w:w="4111" w:type="dxa"/>
            <w:tcBorders>
              <w:bottom w:val="single" w:sz="4" w:space="0" w:color="auto"/>
            </w:tcBorders>
            <w:vAlign w:val="center"/>
          </w:tcPr>
          <w:p w14:paraId="158E2D48" w14:textId="41FE7493"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・府・公益事業協力等　　</w:t>
            </w:r>
          </w:p>
        </w:tc>
        <w:tc>
          <w:tcPr>
            <w:tcW w:w="5953" w:type="dxa"/>
            <w:tcBorders>
              <w:bottom w:val="single" w:sz="4" w:space="0" w:color="auto"/>
            </w:tcBorders>
          </w:tcPr>
          <w:p w14:paraId="119C669B" w14:textId="68F3F6C5" w:rsidR="009708D8" w:rsidRPr="009708D8" w:rsidRDefault="009708D8" w:rsidP="00AD3606">
            <w:pPr>
              <w:ind w:left="210" w:hangingChars="100" w:hanging="210"/>
              <w:rPr>
                <w:rFonts w:asciiTheme="majorEastAsia" w:eastAsiaTheme="majorEastAsia" w:hAnsiTheme="majorEastAsia"/>
                <w:color w:val="000000" w:themeColor="text1"/>
              </w:rPr>
            </w:pPr>
          </w:p>
        </w:tc>
        <w:tc>
          <w:tcPr>
            <w:tcW w:w="851" w:type="dxa"/>
            <w:vMerge w:val="restart"/>
            <w:vAlign w:val="center"/>
          </w:tcPr>
          <w:p w14:paraId="78829DFD" w14:textId="3E1FE729" w:rsidR="009708D8" w:rsidRPr="00571391" w:rsidRDefault="009708D8" w:rsidP="0022226C">
            <w:pPr>
              <w:jc w:val="center"/>
              <w:rPr>
                <w:rFonts w:asciiTheme="majorEastAsia" w:eastAsiaTheme="majorEastAsia" w:hAnsiTheme="majorEastAsia"/>
                <w:color w:val="000000" w:themeColor="text1"/>
              </w:rPr>
            </w:pPr>
          </w:p>
        </w:tc>
        <w:tc>
          <w:tcPr>
            <w:tcW w:w="4092" w:type="dxa"/>
            <w:tcBorders>
              <w:bottom w:val="single" w:sz="4" w:space="0" w:color="auto"/>
            </w:tcBorders>
          </w:tcPr>
          <w:p w14:paraId="00FC1F04" w14:textId="2E2AE1A9" w:rsidR="009708D8" w:rsidRPr="00571391" w:rsidRDefault="009708D8" w:rsidP="008D6680">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3B3F2124" w14:textId="6B8C6CB8" w:rsidR="00D75991" w:rsidRPr="00571391" w:rsidRDefault="00D75991" w:rsidP="004E7EDB">
            <w:pPr>
              <w:jc w:val="center"/>
              <w:rPr>
                <w:rFonts w:asciiTheme="majorEastAsia" w:eastAsiaTheme="majorEastAsia" w:hAnsiTheme="majorEastAsia"/>
                <w:color w:val="000000" w:themeColor="text1"/>
              </w:rPr>
            </w:pPr>
          </w:p>
        </w:tc>
        <w:tc>
          <w:tcPr>
            <w:tcW w:w="851" w:type="dxa"/>
            <w:vMerge w:val="restart"/>
            <w:vAlign w:val="center"/>
          </w:tcPr>
          <w:p w14:paraId="119C669C" w14:textId="64614BA9" w:rsidR="00D75991" w:rsidRPr="00571391" w:rsidRDefault="00D75991"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13FD8BF9" w14:textId="23FA3887" w:rsidR="009708D8" w:rsidRPr="00571391" w:rsidRDefault="009708D8" w:rsidP="001244BE">
            <w:pPr>
              <w:rPr>
                <w:rFonts w:asciiTheme="majorEastAsia" w:eastAsiaTheme="majorEastAsia" w:hAnsiTheme="majorEastAsia"/>
                <w:color w:val="000000" w:themeColor="text1"/>
              </w:rPr>
            </w:pPr>
          </w:p>
        </w:tc>
      </w:tr>
      <w:tr w:rsidR="009708D8" w:rsidRPr="00571391" w14:paraId="16034B12" w14:textId="41797EF4" w:rsidTr="00925CC5">
        <w:trPr>
          <w:trHeight w:val="425"/>
          <w:jc w:val="center"/>
        </w:trPr>
        <w:tc>
          <w:tcPr>
            <w:tcW w:w="675" w:type="dxa"/>
            <w:vMerge/>
            <w:tcBorders>
              <w:left w:val="single" w:sz="12" w:space="0" w:color="auto"/>
            </w:tcBorders>
            <w:shd w:val="clear" w:color="auto" w:fill="DDD9C3" w:themeFill="background2" w:themeFillShade="E6"/>
          </w:tcPr>
          <w:p w14:paraId="37C3334F"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ign w:val="center"/>
          </w:tcPr>
          <w:p w14:paraId="569432D1"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0E6E62F5"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6996AE2C" w14:textId="55A7DE3E"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・行政の福祉化</w:t>
            </w:r>
          </w:p>
        </w:tc>
        <w:tc>
          <w:tcPr>
            <w:tcW w:w="5953" w:type="dxa"/>
            <w:tcBorders>
              <w:bottom w:val="single" w:sz="4" w:space="0" w:color="auto"/>
            </w:tcBorders>
          </w:tcPr>
          <w:p w14:paraId="416C6485" w14:textId="5406D675" w:rsidR="009708D8" w:rsidRPr="00571391" w:rsidRDefault="009708D8"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54E79EB6"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4BDCC805" w14:textId="724ECC77" w:rsidR="000C7260" w:rsidRPr="00E05D8D" w:rsidRDefault="000C7260" w:rsidP="00AD3606">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76592C1D" w14:textId="0533C576" w:rsidR="009839DB" w:rsidRPr="00E05D8D" w:rsidRDefault="009839DB" w:rsidP="004E7EDB">
            <w:pPr>
              <w:jc w:val="center"/>
              <w:rPr>
                <w:rFonts w:asciiTheme="majorEastAsia" w:eastAsiaTheme="majorEastAsia" w:hAnsiTheme="majorEastAsia"/>
                <w:color w:val="000000" w:themeColor="text1"/>
              </w:rPr>
            </w:pPr>
          </w:p>
        </w:tc>
        <w:tc>
          <w:tcPr>
            <w:tcW w:w="851" w:type="dxa"/>
            <w:vMerge/>
            <w:vAlign w:val="center"/>
          </w:tcPr>
          <w:p w14:paraId="55FE40A8"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D082743"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5FB17D38" w14:textId="7B70994C" w:rsidTr="00925CC5">
        <w:trPr>
          <w:trHeight w:val="425"/>
          <w:jc w:val="center"/>
        </w:trPr>
        <w:tc>
          <w:tcPr>
            <w:tcW w:w="675" w:type="dxa"/>
            <w:vMerge/>
            <w:tcBorders>
              <w:left w:val="single" w:sz="12" w:space="0" w:color="auto"/>
            </w:tcBorders>
            <w:shd w:val="clear" w:color="auto" w:fill="DDD9C3" w:themeFill="background2" w:themeFillShade="E6"/>
          </w:tcPr>
          <w:p w14:paraId="015A8BA7"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ign w:val="center"/>
          </w:tcPr>
          <w:p w14:paraId="09AC44FC"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30DF3DAF"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4E7EBC07" w14:textId="224E088C"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・環境問題への取組み</w:t>
            </w:r>
          </w:p>
        </w:tc>
        <w:tc>
          <w:tcPr>
            <w:tcW w:w="5953" w:type="dxa"/>
            <w:tcBorders>
              <w:bottom w:val="single" w:sz="4" w:space="0" w:color="auto"/>
            </w:tcBorders>
          </w:tcPr>
          <w:p w14:paraId="7380FD81" w14:textId="29560743" w:rsidR="00CD0D0A" w:rsidRPr="00B41C45" w:rsidRDefault="00CD0D0A" w:rsidP="00E7401F">
            <w:pPr>
              <w:ind w:left="210" w:hangingChars="100" w:hanging="210"/>
              <w:rPr>
                <w:rFonts w:asciiTheme="majorEastAsia" w:eastAsiaTheme="majorEastAsia" w:hAnsiTheme="majorEastAsia"/>
              </w:rPr>
            </w:pPr>
          </w:p>
        </w:tc>
        <w:tc>
          <w:tcPr>
            <w:tcW w:w="851" w:type="dxa"/>
            <w:vMerge/>
            <w:vAlign w:val="center"/>
          </w:tcPr>
          <w:p w14:paraId="4D687E52"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4" w:space="0" w:color="auto"/>
            </w:tcBorders>
          </w:tcPr>
          <w:p w14:paraId="6A4C07B8" w14:textId="255E2FA1" w:rsidR="009708D8" w:rsidRPr="00571391" w:rsidRDefault="009708D8" w:rsidP="00AD3606">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368A4376" w14:textId="30998668" w:rsidR="00D75991" w:rsidRPr="00CF1EC8" w:rsidRDefault="00D75991" w:rsidP="004E7EDB">
            <w:pPr>
              <w:jc w:val="center"/>
              <w:rPr>
                <w:rFonts w:asciiTheme="majorEastAsia" w:eastAsiaTheme="majorEastAsia" w:hAnsiTheme="majorEastAsia"/>
                <w:color w:val="000000" w:themeColor="text1"/>
              </w:rPr>
            </w:pPr>
          </w:p>
        </w:tc>
        <w:tc>
          <w:tcPr>
            <w:tcW w:w="851" w:type="dxa"/>
            <w:vMerge/>
            <w:vAlign w:val="center"/>
          </w:tcPr>
          <w:p w14:paraId="714ADA9C"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29B5E0B0"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1C65BD2D" w14:textId="1EF385EE" w:rsidTr="00925CC5">
        <w:trPr>
          <w:trHeight w:val="425"/>
          <w:jc w:val="center"/>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4BA1DE31"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tcBorders>
              <w:bottom w:val="single" w:sz="12" w:space="0" w:color="auto"/>
            </w:tcBorders>
            <w:vAlign w:val="center"/>
          </w:tcPr>
          <w:p w14:paraId="1BD5DCE3"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4111" w:type="dxa"/>
            <w:tcBorders>
              <w:bottom w:val="single" w:sz="12" w:space="0" w:color="auto"/>
            </w:tcBorders>
            <w:vAlign w:val="center"/>
          </w:tcPr>
          <w:p w14:paraId="758E2BCA" w14:textId="3CF84CEF"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・府民、ＮＰＯとの協働</w:t>
            </w:r>
          </w:p>
        </w:tc>
        <w:tc>
          <w:tcPr>
            <w:tcW w:w="5953" w:type="dxa"/>
            <w:tcBorders>
              <w:bottom w:val="single" w:sz="12" w:space="0" w:color="auto"/>
            </w:tcBorders>
          </w:tcPr>
          <w:p w14:paraId="4F8BE4FC" w14:textId="3EEF63D7" w:rsidR="009708D8" w:rsidRPr="00571391" w:rsidRDefault="009708D8" w:rsidP="00AD3606">
            <w:pPr>
              <w:ind w:left="210" w:hangingChars="100" w:hanging="210"/>
              <w:rPr>
                <w:rFonts w:asciiTheme="majorEastAsia" w:eastAsiaTheme="majorEastAsia" w:hAnsiTheme="majorEastAsia"/>
                <w:color w:val="000000" w:themeColor="text1"/>
              </w:rPr>
            </w:pPr>
          </w:p>
        </w:tc>
        <w:tc>
          <w:tcPr>
            <w:tcW w:w="851" w:type="dxa"/>
            <w:vMerge/>
            <w:tcBorders>
              <w:bottom w:val="single" w:sz="12" w:space="0" w:color="auto"/>
            </w:tcBorders>
            <w:vAlign w:val="center"/>
          </w:tcPr>
          <w:p w14:paraId="17437A5C"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12" w:space="0" w:color="auto"/>
            </w:tcBorders>
          </w:tcPr>
          <w:p w14:paraId="3249A456" w14:textId="234C3DE6" w:rsidR="009708D8" w:rsidRPr="00E05D8D" w:rsidRDefault="009708D8" w:rsidP="00AD3606">
            <w:pPr>
              <w:ind w:left="210" w:hangingChars="100" w:hanging="210"/>
              <w:rPr>
                <w:rFonts w:asciiTheme="majorEastAsia" w:eastAsiaTheme="majorEastAsia" w:hAnsiTheme="majorEastAsia"/>
                <w:color w:val="000000" w:themeColor="text1"/>
              </w:rPr>
            </w:pPr>
          </w:p>
        </w:tc>
        <w:tc>
          <w:tcPr>
            <w:tcW w:w="992" w:type="dxa"/>
            <w:tcBorders>
              <w:bottom w:val="single" w:sz="12" w:space="0" w:color="auto"/>
            </w:tcBorders>
            <w:vAlign w:val="center"/>
          </w:tcPr>
          <w:p w14:paraId="44DC8012" w14:textId="0CC60220" w:rsidR="00D75991" w:rsidRPr="00D75991" w:rsidRDefault="00D75991" w:rsidP="004E7EDB">
            <w:pPr>
              <w:jc w:val="center"/>
              <w:rPr>
                <w:rFonts w:asciiTheme="majorEastAsia" w:eastAsiaTheme="majorEastAsia" w:hAnsiTheme="majorEastAsia"/>
                <w:color w:val="000000" w:themeColor="text1"/>
              </w:rPr>
            </w:pPr>
          </w:p>
        </w:tc>
        <w:tc>
          <w:tcPr>
            <w:tcW w:w="851" w:type="dxa"/>
            <w:vMerge/>
            <w:tcBorders>
              <w:bottom w:val="single" w:sz="12" w:space="0" w:color="auto"/>
            </w:tcBorders>
            <w:vAlign w:val="center"/>
          </w:tcPr>
          <w:p w14:paraId="5A2A1B4A"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7F65B228"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32E0C4AD" w14:textId="034A5D62" w:rsidTr="00925CC5">
        <w:trPr>
          <w:trHeight w:val="766"/>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9708D8" w:rsidRPr="00571391" w:rsidRDefault="009708D8" w:rsidP="001244BE">
            <w:pPr>
              <w:spacing w:line="220" w:lineRule="exact"/>
              <w:ind w:left="113" w:right="113"/>
              <w:rPr>
                <w:rFonts w:asciiTheme="majorEastAsia" w:eastAsiaTheme="majorEastAsia" w:hAnsiTheme="majorEastAsia"/>
                <w:color w:val="000000" w:themeColor="text1"/>
              </w:rPr>
            </w:pPr>
            <w:r w:rsidRPr="000A74F6">
              <w:rPr>
                <w:rFonts w:asciiTheme="majorEastAsia" w:eastAsiaTheme="majorEastAsia" w:hAnsiTheme="majorEastAsia" w:hint="eastAsia"/>
                <w:color w:val="000000" w:themeColor="text1"/>
                <w:sz w:val="20"/>
                <w:szCs w:val="16"/>
              </w:rPr>
              <w:t>Ⅱさらなるサービスの向上に関する事項</w:t>
            </w:r>
          </w:p>
        </w:tc>
        <w:tc>
          <w:tcPr>
            <w:tcW w:w="2552" w:type="dxa"/>
            <w:tcBorders>
              <w:top w:val="single" w:sz="12" w:space="0" w:color="auto"/>
            </w:tcBorders>
            <w:vAlign w:val="center"/>
          </w:tcPr>
          <w:p w14:paraId="54A8AD2A" w14:textId="0D3237C9"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(1)利用者満足度調査等</w:t>
            </w:r>
          </w:p>
        </w:tc>
        <w:tc>
          <w:tcPr>
            <w:tcW w:w="5547" w:type="dxa"/>
            <w:gridSpan w:val="3"/>
            <w:tcBorders>
              <w:top w:val="single" w:sz="12" w:space="0" w:color="auto"/>
            </w:tcBorders>
            <w:vAlign w:val="center"/>
          </w:tcPr>
          <w:p w14:paraId="3A1F86C7" w14:textId="25A34705" w:rsidR="009708D8" w:rsidRPr="00571391" w:rsidRDefault="00C732AC"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利用者満足度調査を実施し、分析結果のフィードバックをしているか</w:t>
            </w:r>
          </w:p>
        </w:tc>
        <w:tc>
          <w:tcPr>
            <w:tcW w:w="5953" w:type="dxa"/>
            <w:tcBorders>
              <w:top w:val="single" w:sz="12" w:space="0" w:color="auto"/>
            </w:tcBorders>
          </w:tcPr>
          <w:p w14:paraId="4D0333A3" w14:textId="361501C8" w:rsidR="009708D8" w:rsidRPr="00BB30E0" w:rsidRDefault="009708D8" w:rsidP="00AD3606">
            <w:pPr>
              <w:ind w:left="210" w:hangingChars="100" w:hanging="210"/>
              <w:rPr>
                <w:rFonts w:asciiTheme="majorEastAsia" w:eastAsiaTheme="majorEastAsia" w:hAnsiTheme="majorEastAsia"/>
                <w:color w:val="000000" w:themeColor="text1"/>
              </w:rPr>
            </w:pPr>
          </w:p>
        </w:tc>
        <w:tc>
          <w:tcPr>
            <w:tcW w:w="851" w:type="dxa"/>
            <w:tcBorders>
              <w:top w:val="single" w:sz="12" w:space="0" w:color="auto"/>
            </w:tcBorders>
            <w:vAlign w:val="center"/>
          </w:tcPr>
          <w:p w14:paraId="5B1CA024" w14:textId="0818AF98" w:rsidR="009708D8" w:rsidRPr="00571391" w:rsidRDefault="009708D8" w:rsidP="0022226C">
            <w:pPr>
              <w:jc w:val="center"/>
              <w:rPr>
                <w:rFonts w:asciiTheme="majorEastAsia" w:eastAsiaTheme="majorEastAsia" w:hAnsiTheme="majorEastAsia"/>
                <w:color w:val="000000" w:themeColor="text1"/>
              </w:rPr>
            </w:pPr>
          </w:p>
        </w:tc>
        <w:tc>
          <w:tcPr>
            <w:tcW w:w="4092" w:type="dxa"/>
            <w:tcBorders>
              <w:top w:val="single" w:sz="12" w:space="0" w:color="auto"/>
            </w:tcBorders>
            <w:shd w:val="clear" w:color="auto" w:fill="auto"/>
          </w:tcPr>
          <w:p w14:paraId="64C05D0A" w14:textId="64FE3A8A" w:rsidR="00004BD6" w:rsidRPr="00B41C45" w:rsidRDefault="00004BD6" w:rsidP="00371111">
            <w:pPr>
              <w:ind w:left="210" w:hangingChars="100" w:hanging="210"/>
              <w:rPr>
                <w:rFonts w:asciiTheme="majorEastAsia" w:eastAsiaTheme="majorEastAsia" w:hAnsiTheme="majorEastAsia"/>
              </w:rPr>
            </w:pPr>
          </w:p>
        </w:tc>
        <w:tc>
          <w:tcPr>
            <w:tcW w:w="992" w:type="dxa"/>
            <w:tcBorders>
              <w:top w:val="single" w:sz="12" w:space="0" w:color="auto"/>
            </w:tcBorders>
            <w:vAlign w:val="center"/>
          </w:tcPr>
          <w:p w14:paraId="24C68AD5" w14:textId="2EC8B616" w:rsidR="00D75991" w:rsidRPr="00B41C45" w:rsidRDefault="00D75991" w:rsidP="004E7EDB">
            <w:pPr>
              <w:jc w:val="center"/>
              <w:rPr>
                <w:rFonts w:asciiTheme="majorEastAsia" w:eastAsiaTheme="majorEastAsia" w:hAnsiTheme="majorEastAsia"/>
              </w:rPr>
            </w:pPr>
          </w:p>
        </w:tc>
        <w:tc>
          <w:tcPr>
            <w:tcW w:w="851" w:type="dxa"/>
            <w:tcBorders>
              <w:top w:val="single" w:sz="12" w:space="0" w:color="auto"/>
            </w:tcBorders>
            <w:vAlign w:val="center"/>
          </w:tcPr>
          <w:p w14:paraId="0EE0D09B" w14:textId="00D60D4B" w:rsidR="00D75991" w:rsidRPr="00571391" w:rsidRDefault="00D75991" w:rsidP="004E7EDB">
            <w:pPr>
              <w:jc w:val="center"/>
              <w:rPr>
                <w:rFonts w:asciiTheme="majorEastAsia" w:eastAsiaTheme="majorEastAsia" w:hAnsiTheme="majorEastAsia"/>
                <w:color w:val="000000" w:themeColor="text1"/>
              </w:rPr>
            </w:pPr>
          </w:p>
        </w:tc>
        <w:tc>
          <w:tcPr>
            <w:tcW w:w="1383" w:type="dxa"/>
            <w:tcBorders>
              <w:top w:val="single" w:sz="12" w:space="0" w:color="auto"/>
              <w:right w:val="single" w:sz="12" w:space="0" w:color="auto"/>
            </w:tcBorders>
          </w:tcPr>
          <w:p w14:paraId="56ED21EC" w14:textId="14F27DFF" w:rsidR="009708D8" w:rsidRPr="00571391" w:rsidRDefault="009708D8" w:rsidP="001244BE">
            <w:pPr>
              <w:rPr>
                <w:rFonts w:asciiTheme="majorEastAsia" w:eastAsiaTheme="majorEastAsia" w:hAnsiTheme="majorEastAsia"/>
                <w:color w:val="000000" w:themeColor="text1"/>
              </w:rPr>
            </w:pPr>
          </w:p>
        </w:tc>
      </w:tr>
      <w:tr w:rsidR="005865B8" w:rsidRPr="00571391" w14:paraId="0C5FE3F6" w14:textId="192CA23F" w:rsidTr="00925CC5">
        <w:trPr>
          <w:trHeight w:val="759"/>
          <w:jc w:val="center"/>
        </w:trPr>
        <w:tc>
          <w:tcPr>
            <w:tcW w:w="675" w:type="dxa"/>
            <w:vMerge/>
            <w:tcBorders>
              <w:left w:val="single" w:sz="12" w:space="0" w:color="auto"/>
            </w:tcBorders>
            <w:shd w:val="clear" w:color="auto" w:fill="DDD9C3" w:themeFill="background2" w:themeFillShade="E6"/>
            <w:textDirection w:val="tbRlV"/>
          </w:tcPr>
          <w:p w14:paraId="73E5E2C8"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restart"/>
            <w:vAlign w:val="center"/>
          </w:tcPr>
          <w:p w14:paraId="553A0CDD" w14:textId="342E3BEB"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(2)その他創意工夫</w:t>
            </w:r>
          </w:p>
        </w:tc>
        <w:tc>
          <w:tcPr>
            <w:tcW w:w="5547" w:type="dxa"/>
            <w:gridSpan w:val="3"/>
            <w:tcBorders>
              <w:bottom w:val="single" w:sz="4" w:space="0" w:color="auto"/>
            </w:tcBorders>
            <w:vAlign w:val="center"/>
          </w:tcPr>
          <w:p w14:paraId="32D3EFFF" w14:textId="7F3DBC56" w:rsidR="005865B8" w:rsidRPr="00571391" w:rsidRDefault="005865B8"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①その他サービス向上につながる取組み、創意工夫が行われているか</w:t>
            </w:r>
          </w:p>
        </w:tc>
        <w:tc>
          <w:tcPr>
            <w:tcW w:w="5953" w:type="dxa"/>
            <w:tcBorders>
              <w:bottom w:val="single" w:sz="4" w:space="0" w:color="auto"/>
            </w:tcBorders>
          </w:tcPr>
          <w:p w14:paraId="6CDD3AFD" w14:textId="6E60CCAB" w:rsidR="005865B8" w:rsidRPr="00D00423" w:rsidRDefault="005865B8" w:rsidP="007B2BE5">
            <w:pPr>
              <w:rPr>
                <w:rFonts w:asciiTheme="majorEastAsia" w:eastAsiaTheme="majorEastAsia" w:hAnsiTheme="majorEastAsia"/>
                <w:color w:val="000000" w:themeColor="text1"/>
              </w:rPr>
            </w:pPr>
          </w:p>
        </w:tc>
        <w:tc>
          <w:tcPr>
            <w:tcW w:w="851" w:type="dxa"/>
            <w:vMerge w:val="restart"/>
            <w:vAlign w:val="center"/>
          </w:tcPr>
          <w:p w14:paraId="0DFE9160" w14:textId="61615759" w:rsidR="005865B8" w:rsidRPr="00D00423" w:rsidRDefault="005865B8" w:rsidP="0022226C">
            <w:pPr>
              <w:jc w:val="center"/>
              <w:rPr>
                <w:rFonts w:asciiTheme="majorEastAsia" w:eastAsiaTheme="majorEastAsia" w:hAnsiTheme="majorEastAsia"/>
                <w:color w:val="000000" w:themeColor="text1"/>
              </w:rPr>
            </w:pPr>
          </w:p>
        </w:tc>
        <w:tc>
          <w:tcPr>
            <w:tcW w:w="4092" w:type="dxa"/>
            <w:tcBorders>
              <w:bottom w:val="single" w:sz="4" w:space="0" w:color="auto"/>
            </w:tcBorders>
          </w:tcPr>
          <w:p w14:paraId="13494E26" w14:textId="6C99BFD6" w:rsidR="005865B8" w:rsidRPr="007B75C8" w:rsidRDefault="005865B8" w:rsidP="00AD3606">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70212C61" w14:textId="0B8AF305" w:rsidR="005865B8" w:rsidRPr="00E06323" w:rsidRDefault="005865B8" w:rsidP="004E7EDB">
            <w:pPr>
              <w:jc w:val="center"/>
              <w:rPr>
                <w:rFonts w:asciiTheme="majorEastAsia" w:eastAsiaTheme="majorEastAsia" w:hAnsiTheme="majorEastAsia"/>
                <w:color w:val="000000" w:themeColor="text1"/>
              </w:rPr>
            </w:pPr>
          </w:p>
        </w:tc>
        <w:tc>
          <w:tcPr>
            <w:tcW w:w="851" w:type="dxa"/>
            <w:vMerge w:val="restart"/>
            <w:vAlign w:val="center"/>
          </w:tcPr>
          <w:p w14:paraId="7E2CE987" w14:textId="5EF22BE6" w:rsidR="005865B8" w:rsidRPr="00571391" w:rsidRDefault="005865B8"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vAlign w:val="center"/>
          </w:tcPr>
          <w:p w14:paraId="60590C86" w14:textId="7E0F41D8"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04B5F25D" w14:textId="0EE3BDF2" w:rsidTr="00925CC5">
        <w:trPr>
          <w:trHeight w:val="430"/>
          <w:jc w:val="center"/>
        </w:trPr>
        <w:tc>
          <w:tcPr>
            <w:tcW w:w="675" w:type="dxa"/>
            <w:vMerge/>
            <w:tcBorders>
              <w:left w:val="single" w:sz="12" w:space="0" w:color="auto"/>
            </w:tcBorders>
            <w:shd w:val="clear" w:color="auto" w:fill="DDD9C3" w:themeFill="background2" w:themeFillShade="E6"/>
            <w:textDirection w:val="tbRlV"/>
          </w:tcPr>
          <w:p w14:paraId="4FD1A9A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39665EC2"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41E2B11F" w14:textId="4EE19F25" w:rsidR="005865B8" w:rsidRPr="008E2DE7" w:rsidRDefault="005865B8"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②積極的な自主事業が行われているか</w:t>
            </w:r>
          </w:p>
        </w:tc>
        <w:tc>
          <w:tcPr>
            <w:tcW w:w="5953" w:type="dxa"/>
            <w:tcBorders>
              <w:bottom w:val="single" w:sz="4" w:space="0" w:color="auto"/>
            </w:tcBorders>
            <w:shd w:val="clear" w:color="auto" w:fill="auto"/>
          </w:tcPr>
          <w:p w14:paraId="79217F18" w14:textId="0527D463" w:rsidR="005865B8" w:rsidRPr="008E2DE7" w:rsidRDefault="005865B8" w:rsidP="00AD3606">
            <w:pPr>
              <w:ind w:left="210" w:hangingChars="100" w:hanging="210"/>
              <w:rPr>
                <w:rFonts w:asciiTheme="majorEastAsia" w:eastAsiaTheme="majorEastAsia" w:hAnsiTheme="majorEastAsia"/>
              </w:rPr>
            </w:pPr>
          </w:p>
        </w:tc>
        <w:tc>
          <w:tcPr>
            <w:tcW w:w="851" w:type="dxa"/>
            <w:vMerge/>
            <w:shd w:val="clear" w:color="auto" w:fill="auto"/>
            <w:vAlign w:val="center"/>
          </w:tcPr>
          <w:p w14:paraId="0A1AD148" w14:textId="26B00AE9" w:rsidR="005865B8" w:rsidRPr="008E2DE7" w:rsidRDefault="005865B8" w:rsidP="001244BE">
            <w:pPr>
              <w:rPr>
                <w:rFonts w:asciiTheme="majorEastAsia" w:eastAsiaTheme="majorEastAsia" w:hAnsiTheme="majorEastAsia"/>
              </w:rPr>
            </w:pPr>
          </w:p>
        </w:tc>
        <w:tc>
          <w:tcPr>
            <w:tcW w:w="4092" w:type="dxa"/>
            <w:shd w:val="clear" w:color="auto" w:fill="auto"/>
          </w:tcPr>
          <w:p w14:paraId="32B6C3D7" w14:textId="1298A613" w:rsidR="005865B8" w:rsidRPr="008E2DE7" w:rsidRDefault="005865B8" w:rsidP="00AD3606">
            <w:pPr>
              <w:ind w:left="210" w:hangingChars="100" w:hanging="210"/>
              <w:rPr>
                <w:rFonts w:asciiTheme="majorEastAsia" w:eastAsiaTheme="majorEastAsia" w:hAnsiTheme="majorEastAsia"/>
              </w:rPr>
            </w:pPr>
          </w:p>
        </w:tc>
        <w:tc>
          <w:tcPr>
            <w:tcW w:w="992" w:type="dxa"/>
            <w:vAlign w:val="center"/>
          </w:tcPr>
          <w:p w14:paraId="0453EC93" w14:textId="5732FC83" w:rsidR="005865B8" w:rsidRPr="0082572D" w:rsidRDefault="005865B8" w:rsidP="004E7EDB">
            <w:pPr>
              <w:jc w:val="center"/>
              <w:rPr>
                <w:rFonts w:asciiTheme="majorEastAsia" w:eastAsiaTheme="majorEastAsia" w:hAnsiTheme="majorEastAsia"/>
                <w:color w:val="000000" w:themeColor="text1"/>
              </w:rPr>
            </w:pPr>
          </w:p>
        </w:tc>
        <w:tc>
          <w:tcPr>
            <w:tcW w:w="851" w:type="dxa"/>
            <w:vMerge/>
            <w:vAlign w:val="center"/>
          </w:tcPr>
          <w:p w14:paraId="1515BB79" w14:textId="66B76F74" w:rsidR="005865B8" w:rsidRPr="00571391" w:rsidRDefault="005865B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vAlign w:val="center"/>
          </w:tcPr>
          <w:p w14:paraId="51FAAF87" w14:textId="77777777"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77CDEF7E" w14:textId="2EF822EC" w:rsidTr="00925CC5">
        <w:trPr>
          <w:trHeight w:val="288"/>
          <w:jc w:val="center"/>
        </w:trPr>
        <w:tc>
          <w:tcPr>
            <w:tcW w:w="675" w:type="dxa"/>
            <w:vMerge/>
            <w:tcBorders>
              <w:left w:val="single" w:sz="12" w:space="0" w:color="auto"/>
            </w:tcBorders>
            <w:shd w:val="clear" w:color="auto" w:fill="DDD9C3" w:themeFill="background2" w:themeFillShade="E6"/>
            <w:textDirection w:val="tbRlV"/>
          </w:tcPr>
          <w:p w14:paraId="78FC764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08527B8E"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5F5AB081" w14:textId="5056BFC1" w:rsidR="005865B8" w:rsidRPr="008E2DE7"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311" w:type="dxa"/>
            <w:gridSpan w:val="2"/>
            <w:tcBorders>
              <w:bottom w:val="dashed" w:sz="4" w:space="0" w:color="auto"/>
            </w:tcBorders>
            <w:shd w:val="clear" w:color="auto" w:fill="DAEEF3" w:themeFill="accent5" w:themeFillTint="33"/>
            <w:vAlign w:val="center"/>
          </w:tcPr>
          <w:p w14:paraId="307CACC8" w14:textId="232D9BE2" w:rsidR="00C732AC" w:rsidRPr="008E2DE7" w:rsidRDefault="008439FA"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・実施回数　　　令和３</w:t>
            </w:r>
            <w:r w:rsidR="00B109E5">
              <w:rPr>
                <w:rFonts w:asciiTheme="majorEastAsia" w:eastAsiaTheme="majorEastAsia" w:hAnsiTheme="majorEastAsia" w:hint="eastAsia"/>
                <w:color w:val="000000" w:themeColor="text1"/>
              </w:rPr>
              <w:t>年度目標：</w:t>
            </w:r>
            <w:r w:rsidR="00B109E5" w:rsidRPr="008356D4">
              <w:rPr>
                <w:rFonts w:asciiTheme="majorEastAsia" w:eastAsiaTheme="majorEastAsia" w:hAnsiTheme="majorEastAsia" w:hint="eastAsia"/>
                <w:color w:val="FF0000"/>
                <w:highlight w:val="yellow"/>
              </w:rPr>
              <w:t>―（※）</w:t>
            </w:r>
          </w:p>
        </w:tc>
        <w:tc>
          <w:tcPr>
            <w:tcW w:w="5953" w:type="dxa"/>
            <w:tcBorders>
              <w:bottom w:val="dashed" w:sz="4" w:space="0" w:color="auto"/>
            </w:tcBorders>
            <w:shd w:val="clear" w:color="auto" w:fill="DAEEF3" w:themeFill="accent5" w:themeFillTint="33"/>
          </w:tcPr>
          <w:p w14:paraId="35322E5D" w14:textId="2BB688C8" w:rsidR="005865B8" w:rsidRPr="008E2DE7" w:rsidRDefault="005865B8" w:rsidP="00820C40">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6E4B708C" w14:textId="77777777" w:rsidR="005865B8" w:rsidRPr="008E2DE7" w:rsidRDefault="005865B8" w:rsidP="001244BE">
            <w:pPr>
              <w:rPr>
                <w:rFonts w:asciiTheme="majorEastAsia" w:eastAsiaTheme="majorEastAsia" w:hAnsiTheme="majorEastAsia"/>
                <w:color w:val="000000" w:themeColor="text1"/>
              </w:rPr>
            </w:pPr>
          </w:p>
        </w:tc>
        <w:tc>
          <w:tcPr>
            <w:tcW w:w="4092" w:type="dxa"/>
            <w:tcBorders>
              <w:bottom w:val="dashed" w:sz="4" w:space="0" w:color="auto"/>
            </w:tcBorders>
            <w:shd w:val="clear" w:color="auto" w:fill="DAEEF3" w:themeFill="accent5" w:themeFillTint="33"/>
          </w:tcPr>
          <w:p w14:paraId="3C2DF1E0" w14:textId="640B9741" w:rsidR="005865B8" w:rsidRPr="008E2DE7" w:rsidRDefault="005865B8" w:rsidP="001244BE">
            <w:pPr>
              <w:rPr>
                <w:rFonts w:asciiTheme="majorEastAsia" w:eastAsiaTheme="majorEastAsia" w:hAnsiTheme="majorEastAsia"/>
                <w:color w:val="000000" w:themeColor="text1"/>
              </w:rPr>
            </w:pPr>
          </w:p>
        </w:tc>
        <w:tc>
          <w:tcPr>
            <w:tcW w:w="992" w:type="dxa"/>
            <w:vMerge w:val="restart"/>
            <w:vAlign w:val="center"/>
          </w:tcPr>
          <w:p w14:paraId="61297608" w14:textId="5A0E239A" w:rsidR="005865B8" w:rsidRPr="009C7967" w:rsidRDefault="005865B8" w:rsidP="009010E8">
            <w:pPr>
              <w:ind w:firstLineChars="50" w:firstLine="105"/>
              <w:jc w:val="center"/>
              <w:rPr>
                <w:rFonts w:ascii="ＭＳ ゴシック" w:eastAsia="ＭＳ ゴシック" w:hAnsi="ＭＳ ゴシック"/>
              </w:rPr>
            </w:pPr>
          </w:p>
        </w:tc>
        <w:tc>
          <w:tcPr>
            <w:tcW w:w="851" w:type="dxa"/>
            <w:vMerge/>
            <w:vAlign w:val="center"/>
          </w:tcPr>
          <w:p w14:paraId="0EA1FF5B" w14:textId="1F42CAC2" w:rsidR="005865B8" w:rsidRPr="00571391" w:rsidRDefault="005865B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vAlign w:val="center"/>
          </w:tcPr>
          <w:p w14:paraId="00607135" w14:textId="5E118844"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356E9A44" w14:textId="1DA4EABD" w:rsidTr="00925CC5">
        <w:trPr>
          <w:trHeight w:val="234"/>
          <w:jc w:val="center"/>
        </w:trPr>
        <w:tc>
          <w:tcPr>
            <w:tcW w:w="675" w:type="dxa"/>
            <w:vMerge/>
            <w:tcBorders>
              <w:left w:val="single" w:sz="12" w:space="0" w:color="auto"/>
            </w:tcBorders>
            <w:shd w:val="clear" w:color="auto" w:fill="DDD9C3" w:themeFill="background2" w:themeFillShade="E6"/>
            <w:textDirection w:val="tbRlV"/>
          </w:tcPr>
          <w:p w14:paraId="0119464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41A9C832"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2971EBB2" w14:textId="77777777" w:rsidR="005865B8" w:rsidRPr="008E2DE7"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4423E20B" w14:textId="04E2DF04" w:rsidR="00C732AC" w:rsidRPr="00B109E5" w:rsidRDefault="008439FA"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・参加者人数　　令和３</w:t>
            </w:r>
            <w:r w:rsidR="005865B8" w:rsidRPr="008E2DE7">
              <w:rPr>
                <w:rFonts w:asciiTheme="majorEastAsia" w:eastAsiaTheme="majorEastAsia" w:hAnsiTheme="majorEastAsia" w:hint="eastAsia"/>
                <w:color w:val="000000" w:themeColor="text1"/>
              </w:rPr>
              <w:t>年度目標：</w:t>
            </w:r>
            <w:r w:rsidR="00B109E5" w:rsidRPr="008356D4">
              <w:rPr>
                <w:rFonts w:asciiTheme="majorEastAsia" w:eastAsiaTheme="majorEastAsia" w:hAnsiTheme="majorEastAsia" w:hint="eastAsia"/>
                <w:color w:val="FF0000"/>
                <w:highlight w:val="yellow"/>
              </w:rPr>
              <w:t>―（※）</w:t>
            </w:r>
          </w:p>
        </w:tc>
        <w:tc>
          <w:tcPr>
            <w:tcW w:w="5953" w:type="dxa"/>
            <w:tcBorders>
              <w:top w:val="dashed" w:sz="4" w:space="0" w:color="auto"/>
              <w:bottom w:val="dashed" w:sz="4" w:space="0" w:color="auto"/>
            </w:tcBorders>
            <w:shd w:val="clear" w:color="auto" w:fill="DAEEF3" w:themeFill="accent5" w:themeFillTint="33"/>
          </w:tcPr>
          <w:p w14:paraId="4AEF757B" w14:textId="6117515E" w:rsidR="005865B8" w:rsidRPr="008E2DE7" w:rsidRDefault="005865B8" w:rsidP="00310B1F">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3C36BC62" w14:textId="77777777" w:rsidR="005865B8" w:rsidRPr="008E2DE7" w:rsidRDefault="005865B8" w:rsidP="001244BE">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575BF56B" w14:textId="14AA3747" w:rsidR="005865B8" w:rsidRPr="008E2DE7" w:rsidRDefault="005865B8" w:rsidP="001C1C26">
            <w:pPr>
              <w:rPr>
                <w:rFonts w:asciiTheme="majorEastAsia" w:eastAsiaTheme="majorEastAsia" w:hAnsiTheme="majorEastAsia"/>
                <w:color w:val="000000" w:themeColor="text1"/>
              </w:rPr>
            </w:pPr>
          </w:p>
        </w:tc>
        <w:tc>
          <w:tcPr>
            <w:tcW w:w="992" w:type="dxa"/>
            <w:vMerge/>
          </w:tcPr>
          <w:p w14:paraId="5F7ADA88" w14:textId="00339EB3" w:rsidR="005865B8" w:rsidRPr="007B75C8" w:rsidRDefault="005865B8" w:rsidP="001244BE">
            <w:pPr>
              <w:rPr>
                <w:rFonts w:asciiTheme="majorEastAsia" w:eastAsiaTheme="majorEastAsia" w:hAnsiTheme="majorEastAsia"/>
                <w:color w:val="000000" w:themeColor="text1"/>
              </w:rPr>
            </w:pPr>
          </w:p>
        </w:tc>
        <w:tc>
          <w:tcPr>
            <w:tcW w:w="851" w:type="dxa"/>
            <w:vMerge/>
          </w:tcPr>
          <w:p w14:paraId="071E6E00" w14:textId="77777777" w:rsidR="005865B8" w:rsidRPr="00571391" w:rsidRDefault="005865B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5ACE1493" w14:textId="77777777" w:rsidR="005865B8" w:rsidRPr="00571391" w:rsidRDefault="005865B8" w:rsidP="001244BE">
            <w:pPr>
              <w:rPr>
                <w:rFonts w:asciiTheme="majorEastAsia" w:eastAsiaTheme="majorEastAsia" w:hAnsiTheme="majorEastAsia"/>
                <w:color w:val="000000" w:themeColor="text1"/>
              </w:rPr>
            </w:pPr>
          </w:p>
        </w:tc>
      </w:tr>
      <w:tr w:rsidR="005865B8" w:rsidRPr="00571391" w14:paraId="48224E80" w14:textId="6DA20FD8" w:rsidTr="00925CC5">
        <w:trPr>
          <w:trHeight w:val="784"/>
          <w:jc w:val="center"/>
        </w:trPr>
        <w:tc>
          <w:tcPr>
            <w:tcW w:w="675" w:type="dxa"/>
            <w:vMerge/>
            <w:tcBorders>
              <w:left w:val="single" w:sz="12" w:space="0" w:color="auto"/>
            </w:tcBorders>
            <w:shd w:val="clear" w:color="auto" w:fill="DDD9C3" w:themeFill="background2" w:themeFillShade="E6"/>
            <w:textDirection w:val="tbRlV"/>
          </w:tcPr>
          <w:p w14:paraId="2EE48518"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0FD2BCAB"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229CA285" w14:textId="77777777" w:rsidR="005865B8" w:rsidRPr="00571391"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311" w:type="dxa"/>
            <w:gridSpan w:val="2"/>
            <w:tcBorders>
              <w:top w:val="dashed" w:sz="4" w:space="0" w:color="auto"/>
            </w:tcBorders>
            <w:vAlign w:val="center"/>
          </w:tcPr>
          <w:p w14:paraId="4CB6B0D9" w14:textId="279A430F" w:rsidR="00925CC5" w:rsidRDefault="005865B8" w:rsidP="001244BE">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・参加者満足度調査を行い、分析結果をフィードバッ</w:t>
            </w:r>
          </w:p>
          <w:p w14:paraId="3317CF7E" w14:textId="7D234262" w:rsidR="005865B8" w:rsidRPr="00F35474" w:rsidRDefault="005865B8" w:rsidP="00925CC5">
            <w:pPr>
              <w:ind w:firstLineChars="100" w:firstLine="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クしているか</w:t>
            </w:r>
          </w:p>
        </w:tc>
        <w:tc>
          <w:tcPr>
            <w:tcW w:w="5953" w:type="dxa"/>
            <w:tcBorders>
              <w:top w:val="dashed" w:sz="4" w:space="0" w:color="auto"/>
            </w:tcBorders>
          </w:tcPr>
          <w:p w14:paraId="0182F2BE" w14:textId="580F1F5C" w:rsidR="005865B8" w:rsidRPr="00B41C45" w:rsidRDefault="005865B8"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238104C8" w14:textId="77777777" w:rsidR="005865B8" w:rsidRPr="007B75C8" w:rsidRDefault="005865B8" w:rsidP="001244BE">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3E41CA12" w14:textId="5699744A" w:rsidR="005865B8" w:rsidRPr="00D00423" w:rsidRDefault="005865B8" w:rsidP="009010E8">
            <w:pPr>
              <w:ind w:left="210" w:hangingChars="100" w:hanging="210"/>
              <w:rPr>
                <w:rFonts w:asciiTheme="majorEastAsia" w:eastAsiaTheme="majorEastAsia" w:hAnsiTheme="majorEastAsia"/>
              </w:rPr>
            </w:pPr>
          </w:p>
        </w:tc>
        <w:tc>
          <w:tcPr>
            <w:tcW w:w="992" w:type="dxa"/>
            <w:vMerge/>
          </w:tcPr>
          <w:p w14:paraId="17A71980" w14:textId="6097E53A" w:rsidR="005865B8" w:rsidRPr="007B75C8" w:rsidRDefault="005865B8" w:rsidP="001244BE">
            <w:pPr>
              <w:rPr>
                <w:rFonts w:asciiTheme="majorEastAsia" w:eastAsiaTheme="majorEastAsia" w:hAnsiTheme="majorEastAsia"/>
                <w:color w:val="000000" w:themeColor="text1"/>
              </w:rPr>
            </w:pPr>
          </w:p>
        </w:tc>
        <w:tc>
          <w:tcPr>
            <w:tcW w:w="851" w:type="dxa"/>
            <w:vMerge/>
          </w:tcPr>
          <w:p w14:paraId="0089F901" w14:textId="77777777" w:rsidR="005865B8" w:rsidRPr="00571391" w:rsidRDefault="005865B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7D46BBF0" w14:textId="77777777" w:rsidR="005865B8" w:rsidRPr="00571391" w:rsidRDefault="005865B8" w:rsidP="001244BE">
            <w:pPr>
              <w:rPr>
                <w:rFonts w:asciiTheme="majorEastAsia" w:eastAsiaTheme="majorEastAsia" w:hAnsiTheme="majorEastAsia"/>
                <w:color w:val="000000" w:themeColor="text1"/>
              </w:rPr>
            </w:pPr>
          </w:p>
        </w:tc>
      </w:tr>
      <w:tr w:rsidR="005B1BD5" w:rsidRPr="00571391" w14:paraId="50D7106F" w14:textId="729EB5F0" w:rsidTr="00925CC5">
        <w:trPr>
          <w:cantSplit/>
          <w:trHeight w:val="760"/>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5B1BD5" w:rsidRPr="000A74F6" w:rsidRDefault="005B1BD5" w:rsidP="001244BE">
            <w:pPr>
              <w:spacing w:line="240" w:lineRule="exact"/>
              <w:ind w:left="113" w:right="113"/>
              <w:rPr>
                <w:rFonts w:asciiTheme="majorEastAsia" w:eastAsiaTheme="majorEastAsia" w:hAnsiTheme="majorEastAsia"/>
                <w:color w:val="000000" w:themeColor="text1"/>
                <w:sz w:val="20"/>
              </w:rPr>
            </w:pPr>
            <w:r w:rsidRPr="00D626E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552" w:type="dxa"/>
            <w:vMerge w:val="restart"/>
            <w:tcBorders>
              <w:top w:val="single" w:sz="12" w:space="0" w:color="auto"/>
            </w:tcBorders>
            <w:vAlign w:val="center"/>
          </w:tcPr>
          <w:p w14:paraId="350D2B0C" w14:textId="4DABDFD5"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(1)収支計画の内容、適格性及び実現の程度</w:t>
            </w:r>
          </w:p>
        </w:tc>
        <w:tc>
          <w:tcPr>
            <w:tcW w:w="5547" w:type="dxa"/>
            <w:gridSpan w:val="3"/>
            <w:tcBorders>
              <w:top w:val="single" w:sz="12" w:space="0" w:color="auto"/>
              <w:bottom w:val="single" w:sz="4" w:space="0" w:color="auto"/>
            </w:tcBorders>
            <w:vAlign w:val="center"/>
          </w:tcPr>
          <w:p w14:paraId="4B820AC5" w14:textId="778C03F7"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953" w:type="dxa"/>
            <w:tcBorders>
              <w:top w:val="single" w:sz="12" w:space="0" w:color="auto"/>
              <w:bottom w:val="single" w:sz="4" w:space="0" w:color="auto"/>
            </w:tcBorders>
          </w:tcPr>
          <w:p w14:paraId="7F18B27A" w14:textId="490A4C8D" w:rsidR="005B1BD5" w:rsidRPr="007B75C8" w:rsidRDefault="005B1BD5" w:rsidP="009010E8">
            <w:pPr>
              <w:ind w:left="210" w:hangingChars="100" w:hanging="210"/>
              <w:rPr>
                <w:rFonts w:asciiTheme="majorEastAsia" w:eastAsiaTheme="majorEastAsia" w:hAnsiTheme="majorEastAsia"/>
                <w:color w:val="000000" w:themeColor="text1"/>
              </w:rPr>
            </w:pPr>
          </w:p>
        </w:tc>
        <w:tc>
          <w:tcPr>
            <w:tcW w:w="851" w:type="dxa"/>
            <w:vMerge w:val="restart"/>
            <w:tcBorders>
              <w:top w:val="single" w:sz="12" w:space="0" w:color="auto"/>
            </w:tcBorders>
            <w:vAlign w:val="center"/>
          </w:tcPr>
          <w:p w14:paraId="11ABEB82" w14:textId="7BC4D41D" w:rsidR="005B1BD5" w:rsidRPr="00571391" w:rsidRDefault="005B1BD5" w:rsidP="0022226C">
            <w:pPr>
              <w:jc w:val="center"/>
              <w:rPr>
                <w:rFonts w:asciiTheme="majorEastAsia" w:eastAsiaTheme="majorEastAsia" w:hAnsiTheme="majorEastAsia"/>
                <w:color w:val="000000" w:themeColor="text1"/>
              </w:rPr>
            </w:pPr>
          </w:p>
        </w:tc>
        <w:tc>
          <w:tcPr>
            <w:tcW w:w="4092" w:type="dxa"/>
            <w:tcBorders>
              <w:top w:val="single" w:sz="12" w:space="0" w:color="auto"/>
              <w:bottom w:val="single" w:sz="4" w:space="0" w:color="auto"/>
            </w:tcBorders>
            <w:shd w:val="clear" w:color="auto" w:fill="auto"/>
          </w:tcPr>
          <w:p w14:paraId="534A8F31" w14:textId="2E011D11" w:rsidR="005B1BD5" w:rsidRPr="0048723A" w:rsidRDefault="005B1BD5" w:rsidP="004C6FFB">
            <w:pPr>
              <w:ind w:left="210" w:hangingChars="100" w:hanging="210"/>
              <w:rPr>
                <w:rFonts w:asciiTheme="majorEastAsia" w:eastAsiaTheme="majorEastAsia" w:hAnsiTheme="majorEastAsia"/>
                <w:color w:val="FF0000"/>
              </w:rPr>
            </w:pPr>
          </w:p>
        </w:tc>
        <w:tc>
          <w:tcPr>
            <w:tcW w:w="992" w:type="dxa"/>
            <w:tcBorders>
              <w:top w:val="single" w:sz="12" w:space="0" w:color="auto"/>
              <w:bottom w:val="single" w:sz="4" w:space="0" w:color="auto"/>
            </w:tcBorders>
            <w:vAlign w:val="center"/>
          </w:tcPr>
          <w:p w14:paraId="0D49EE29" w14:textId="0ED21F22" w:rsidR="00F9212F" w:rsidRPr="00571391" w:rsidRDefault="00F9212F" w:rsidP="00476022">
            <w:pPr>
              <w:jc w:val="center"/>
              <w:rPr>
                <w:rFonts w:asciiTheme="majorEastAsia" w:eastAsiaTheme="majorEastAsia" w:hAnsiTheme="majorEastAsia"/>
                <w:color w:val="000000" w:themeColor="text1"/>
              </w:rPr>
            </w:pPr>
          </w:p>
        </w:tc>
        <w:tc>
          <w:tcPr>
            <w:tcW w:w="851" w:type="dxa"/>
            <w:vMerge w:val="restart"/>
            <w:tcBorders>
              <w:top w:val="single" w:sz="12" w:space="0" w:color="auto"/>
            </w:tcBorders>
            <w:vAlign w:val="center"/>
          </w:tcPr>
          <w:p w14:paraId="7183F957" w14:textId="6B78A801" w:rsidR="00F9212F" w:rsidRPr="00571391" w:rsidRDefault="00F9212F" w:rsidP="00476022">
            <w:pPr>
              <w:jc w:val="center"/>
              <w:rPr>
                <w:rFonts w:asciiTheme="majorEastAsia" w:eastAsiaTheme="majorEastAsia" w:hAnsiTheme="majorEastAsia"/>
                <w:color w:val="000000" w:themeColor="text1"/>
              </w:rPr>
            </w:pPr>
          </w:p>
        </w:tc>
        <w:tc>
          <w:tcPr>
            <w:tcW w:w="1383" w:type="dxa"/>
            <w:vMerge w:val="restart"/>
            <w:tcBorders>
              <w:top w:val="single" w:sz="12" w:space="0" w:color="auto"/>
              <w:right w:val="single" w:sz="12" w:space="0" w:color="auto"/>
            </w:tcBorders>
          </w:tcPr>
          <w:p w14:paraId="4DB69C24" w14:textId="26751C7B" w:rsidR="005B1BD5" w:rsidRPr="00571391" w:rsidRDefault="005B1BD5" w:rsidP="001244BE">
            <w:pPr>
              <w:rPr>
                <w:rFonts w:asciiTheme="majorEastAsia" w:eastAsiaTheme="majorEastAsia" w:hAnsiTheme="majorEastAsia"/>
                <w:color w:val="000000" w:themeColor="text1"/>
              </w:rPr>
            </w:pPr>
          </w:p>
        </w:tc>
      </w:tr>
      <w:tr w:rsidR="005B1BD5" w:rsidRPr="00571391" w14:paraId="7CFBA998" w14:textId="35CE6881" w:rsidTr="00925CC5">
        <w:trPr>
          <w:cantSplit/>
          <w:trHeight w:val="760"/>
          <w:jc w:val="center"/>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5B1BD5" w:rsidRPr="00571391" w:rsidRDefault="005B1BD5" w:rsidP="001244BE">
            <w:pPr>
              <w:spacing w:line="240" w:lineRule="exact"/>
              <w:ind w:left="113" w:right="113"/>
              <w:rPr>
                <w:rFonts w:asciiTheme="majorEastAsia" w:eastAsiaTheme="majorEastAsia" w:hAnsiTheme="majorEastAsia"/>
                <w:color w:val="000000" w:themeColor="text1"/>
              </w:rPr>
            </w:pPr>
          </w:p>
        </w:tc>
        <w:tc>
          <w:tcPr>
            <w:tcW w:w="2552" w:type="dxa"/>
            <w:vMerge/>
            <w:vAlign w:val="center"/>
          </w:tcPr>
          <w:p w14:paraId="06EB19D2"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top w:val="single" w:sz="4" w:space="0" w:color="auto"/>
              <w:bottom w:val="single" w:sz="4" w:space="0" w:color="auto"/>
            </w:tcBorders>
            <w:vAlign w:val="center"/>
          </w:tcPr>
          <w:p w14:paraId="05CE90AC" w14:textId="6FD364B5"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②収入確保や管理コスト削減の取組みは実施されているか</w:t>
            </w:r>
          </w:p>
        </w:tc>
        <w:tc>
          <w:tcPr>
            <w:tcW w:w="5953" w:type="dxa"/>
            <w:tcBorders>
              <w:top w:val="single" w:sz="4" w:space="0" w:color="auto"/>
              <w:bottom w:val="single" w:sz="4" w:space="0" w:color="auto"/>
            </w:tcBorders>
          </w:tcPr>
          <w:p w14:paraId="30ABE4FA" w14:textId="4D7E7162" w:rsidR="005B1BD5" w:rsidRPr="007B75C8" w:rsidRDefault="005B1BD5" w:rsidP="009010E8">
            <w:pPr>
              <w:ind w:left="210" w:hangingChars="100" w:hanging="210"/>
              <w:rPr>
                <w:rFonts w:asciiTheme="majorEastAsia" w:eastAsiaTheme="majorEastAsia" w:hAnsiTheme="majorEastAsia"/>
                <w:color w:val="000000" w:themeColor="text1"/>
              </w:rPr>
            </w:pPr>
          </w:p>
        </w:tc>
        <w:tc>
          <w:tcPr>
            <w:tcW w:w="851" w:type="dxa"/>
            <w:vMerge/>
            <w:vAlign w:val="center"/>
          </w:tcPr>
          <w:p w14:paraId="03F09F67" w14:textId="77777777" w:rsidR="005B1BD5" w:rsidRPr="00571391" w:rsidRDefault="005B1BD5" w:rsidP="001244BE">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0D9D7969" w14:textId="2C0B6DC2" w:rsidR="005B1BD5" w:rsidRPr="00571391" w:rsidRDefault="005B1BD5" w:rsidP="009010E8">
            <w:pPr>
              <w:ind w:left="210" w:hangingChars="100" w:hanging="210"/>
              <w:rPr>
                <w:rFonts w:asciiTheme="majorEastAsia" w:eastAsiaTheme="majorEastAsia" w:hAnsiTheme="majorEastAsia"/>
                <w:color w:val="000000" w:themeColor="text1"/>
              </w:rPr>
            </w:pPr>
          </w:p>
        </w:tc>
        <w:tc>
          <w:tcPr>
            <w:tcW w:w="992" w:type="dxa"/>
            <w:tcBorders>
              <w:top w:val="single" w:sz="4" w:space="0" w:color="auto"/>
              <w:bottom w:val="single" w:sz="4" w:space="0" w:color="auto"/>
            </w:tcBorders>
            <w:vAlign w:val="center"/>
          </w:tcPr>
          <w:p w14:paraId="321FCC11" w14:textId="2B27AC58" w:rsidR="005B1BD5" w:rsidRPr="00571391" w:rsidRDefault="005B1BD5" w:rsidP="00476022">
            <w:pPr>
              <w:jc w:val="center"/>
              <w:rPr>
                <w:rFonts w:asciiTheme="majorEastAsia" w:eastAsiaTheme="majorEastAsia" w:hAnsiTheme="majorEastAsia"/>
                <w:color w:val="000000" w:themeColor="text1"/>
              </w:rPr>
            </w:pPr>
          </w:p>
        </w:tc>
        <w:tc>
          <w:tcPr>
            <w:tcW w:w="851" w:type="dxa"/>
            <w:vMerge/>
          </w:tcPr>
          <w:p w14:paraId="4D7C28B4" w14:textId="327E4B69" w:rsidR="005B1BD5" w:rsidRPr="00571391" w:rsidRDefault="005B1BD5"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4A8BDCB4"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70186827" w14:textId="5E41226B" w:rsidTr="00925CC5">
        <w:trPr>
          <w:cantSplit/>
          <w:trHeight w:val="442"/>
          <w:jc w:val="center"/>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5B1BD5" w:rsidRPr="00571391" w:rsidRDefault="005B1BD5" w:rsidP="001244BE">
            <w:pPr>
              <w:spacing w:line="240" w:lineRule="exact"/>
              <w:ind w:left="113" w:righ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4B07EF4A"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top w:val="single" w:sz="4" w:space="0" w:color="auto"/>
              <w:bottom w:val="single" w:sz="2" w:space="0" w:color="auto"/>
            </w:tcBorders>
            <w:vAlign w:val="center"/>
          </w:tcPr>
          <w:p w14:paraId="2B0E71A8" w14:textId="775596CD" w:rsidR="005B1BD5" w:rsidRPr="00571391" w:rsidRDefault="005B1BD5"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③収支は計画どおり行われているか</w:t>
            </w:r>
          </w:p>
        </w:tc>
        <w:tc>
          <w:tcPr>
            <w:tcW w:w="5953" w:type="dxa"/>
            <w:tcBorders>
              <w:top w:val="single" w:sz="4" w:space="0" w:color="auto"/>
              <w:bottom w:val="single" w:sz="4" w:space="0" w:color="auto"/>
            </w:tcBorders>
          </w:tcPr>
          <w:p w14:paraId="1622B925" w14:textId="7244C83E" w:rsidR="005B1BD5" w:rsidRPr="00D00423" w:rsidRDefault="005B1BD5" w:rsidP="009010E8">
            <w:pPr>
              <w:ind w:left="210" w:hangingChars="100" w:hanging="210"/>
              <w:rPr>
                <w:rFonts w:asciiTheme="majorEastAsia" w:eastAsiaTheme="majorEastAsia" w:hAnsiTheme="majorEastAsia"/>
                <w:color w:val="000000" w:themeColor="text1"/>
              </w:rPr>
            </w:pPr>
          </w:p>
        </w:tc>
        <w:tc>
          <w:tcPr>
            <w:tcW w:w="851" w:type="dxa"/>
            <w:vMerge/>
            <w:tcBorders>
              <w:bottom w:val="single" w:sz="4" w:space="0" w:color="auto"/>
            </w:tcBorders>
            <w:vAlign w:val="center"/>
          </w:tcPr>
          <w:p w14:paraId="61C86C39" w14:textId="77777777" w:rsidR="005B1BD5" w:rsidRPr="00571391" w:rsidRDefault="005B1BD5" w:rsidP="001244BE">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7C9CF774" w14:textId="0DDCFF8F" w:rsidR="005B1BD5" w:rsidRPr="00571391" w:rsidRDefault="005B1BD5" w:rsidP="009010E8">
            <w:pPr>
              <w:ind w:left="210" w:hangingChars="100" w:hanging="210"/>
              <w:rPr>
                <w:rFonts w:asciiTheme="majorEastAsia" w:eastAsiaTheme="majorEastAsia" w:hAnsiTheme="majorEastAsia"/>
                <w:color w:val="000000" w:themeColor="text1"/>
              </w:rPr>
            </w:pPr>
          </w:p>
        </w:tc>
        <w:tc>
          <w:tcPr>
            <w:tcW w:w="992" w:type="dxa"/>
            <w:tcBorders>
              <w:top w:val="single" w:sz="4" w:space="0" w:color="auto"/>
              <w:bottom w:val="single" w:sz="2" w:space="0" w:color="auto"/>
            </w:tcBorders>
            <w:vAlign w:val="center"/>
          </w:tcPr>
          <w:p w14:paraId="4D2572A5" w14:textId="06D0A881" w:rsidR="00F97FFC" w:rsidRPr="00835F95" w:rsidRDefault="00F97FFC" w:rsidP="00476022">
            <w:pPr>
              <w:jc w:val="center"/>
              <w:rPr>
                <w:rFonts w:asciiTheme="majorEastAsia" w:eastAsiaTheme="majorEastAsia" w:hAnsiTheme="majorEastAsia"/>
                <w:color w:val="000000" w:themeColor="text1"/>
              </w:rPr>
            </w:pPr>
          </w:p>
        </w:tc>
        <w:tc>
          <w:tcPr>
            <w:tcW w:w="851" w:type="dxa"/>
            <w:vMerge/>
            <w:tcBorders>
              <w:bottom w:val="single" w:sz="2" w:space="0" w:color="auto"/>
            </w:tcBorders>
          </w:tcPr>
          <w:p w14:paraId="30ABF23E" w14:textId="77777777" w:rsidR="005B1BD5" w:rsidRPr="00571391" w:rsidRDefault="005B1BD5" w:rsidP="001244BE">
            <w:pPr>
              <w:rPr>
                <w:rFonts w:asciiTheme="majorEastAsia" w:eastAsiaTheme="majorEastAsia" w:hAnsiTheme="majorEastAsia"/>
                <w:color w:val="000000" w:themeColor="text1"/>
              </w:rPr>
            </w:pPr>
          </w:p>
        </w:tc>
        <w:tc>
          <w:tcPr>
            <w:tcW w:w="1383" w:type="dxa"/>
            <w:vMerge/>
            <w:tcBorders>
              <w:bottom w:val="single" w:sz="2" w:space="0" w:color="auto"/>
              <w:right w:val="single" w:sz="12" w:space="0" w:color="auto"/>
            </w:tcBorders>
          </w:tcPr>
          <w:p w14:paraId="03D24C86"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1BFE9C27" w14:textId="4DB9EE7A" w:rsidTr="00925CC5">
        <w:trPr>
          <w:trHeight w:val="459"/>
          <w:jc w:val="center"/>
        </w:trPr>
        <w:tc>
          <w:tcPr>
            <w:tcW w:w="675" w:type="dxa"/>
            <w:vMerge/>
            <w:tcBorders>
              <w:left w:val="single" w:sz="12" w:space="0" w:color="auto"/>
            </w:tcBorders>
            <w:shd w:val="clear" w:color="auto" w:fill="DDD9C3" w:themeFill="background2" w:themeFillShade="E6"/>
          </w:tcPr>
          <w:p w14:paraId="659E65A3" w14:textId="77777777" w:rsidR="005B1BD5" w:rsidRPr="00571391" w:rsidRDefault="005B1BD5" w:rsidP="001244BE">
            <w:pPr>
              <w:ind w:left="113"/>
              <w:rPr>
                <w:rFonts w:asciiTheme="majorEastAsia" w:eastAsiaTheme="majorEastAsia" w:hAnsiTheme="majorEastAsia"/>
                <w:color w:val="000000" w:themeColor="text1"/>
              </w:rPr>
            </w:pPr>
          </w:p>
        </w:tc>
        <w:tc>
          <w:tcPr>
            <w:tcW w:w="2552" w:type="dxa"/>
            <w:vMerge w:val="restart"/>
            <w:vAlign w:val="center"/>
          </w:tcPr>
          <w:p w14:paraId="08AE0CF6" w14:textId="12B21594"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(2)安定的な運営が可能となる人的能力</w:t>
            </w:r>
          </w:p>
        </w:tc>
        <w:tc>
          <w:tcPr>
            <w:tcW w:w="5547" w:type="dxa"/>
            <w:gridSpan w:val="3"/>
            <w:vAlign w:val="center"/>
          </w:tcPr>
          <w:p w14:paraId="61479EF8" w14:textId="7C0A6D2D"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953" w:type="dxa"/>
          </w:tcPr>
          <w:p w14:paraId="47342C14" w14:textId="46077E6C" w:rsidR="00B909BF" w:rsidRPr="00D00423" w:rsidRDefault="00B909BF" w:rsidP="009010E8">
            <w:pPr>
              <w:ind w:left="210" w:hangingChars="100" w:hanging="210"/>
              <w:rPr>
                <w:rFonts w:asciiTheme="majorEastAsia" w:eastAsiaTheme="majorEastAsia" w:hAnsiTheme="majorEastAsia"/>
                <w:color w:val="000000" w:themeColor="text1"/>
              </w:rPr>
            </w:pPr>
          </w:p>
        </w:tc>
        <w:tc>
          <w:tcPr>
            <w:tcW w:w="851" w:type="dxa"/>
            <w:vMerge w:val="restart"/>
            <w:vAlign w:val="center"/>
          </w:tcPr>
          <w:p w14:paraId="275AEBA1" w14:textId="51F1D865" w:rsidR="005B1BD5" w:rsidRPr="00571391" w:rsidRDefault="005B1BD5" w:rsidP="0022226C">
            <w:pPr>
              <w:jc w:val="center"/>
              <w:rPr>
                <w:rFonts w:asciiTheme="majorEastAsia" w:eastAsiaTheme="majorEastAsia" w:hAnsiTheme="majorEastAsia"/>
                <w:color w:val="000000" w:themeColor="text1"/>
              </w:rPr>
            </w:pPr>
          </w:p>
        </w:tc>
        <w:tc>
          <w:tcPr>
            <w:tcW w:w="4092" w:type="dxa"/>
            <w:shd w:val="clear" w:color="auto" w:fill="auto"/>
          </w:tcPr>
          <w:p w14:paraId="5F159D3D" w14:textId="750813F0" w:rsidR="0017316C" w:rsidRPr="00571391" w:rsidRDefault="0017316C" w:rsidP="009010E8">
            <w:pPr>
              <w:ind w:left="210" w:hangingChars="100" w:hanging="210"/>
              <w:rPr>
                <w:rFonts w:asciiTheme="majorEastAsia" w:eastAsiaTheme="majorEastAsia" w:hAnsiTheme="majorEastAsia"/>
                <w:color w:val="000000" w:themeColor="text1"/>
              </w:rPr>
            </w:pPr>
          </w:p>
        </w:tc>
        <w:tc>
          <w:tcPr>
            <w:tcW w:w="992" w:type="dxa"/>
            <w:vAlign w:val="center"/>
          </w:tcPr>
          <w:p w14:paraId="2E425979" w14:textId="793157F4" w:rsidR="00F9212F" w:rsidRPr="00835F95" w:rsidRDefault="00F9212F" w:rsidP="00476022">
            <w:pPr>
              <w:jc w:val="center"/>
              <w:rPr>
                <w:rFonts w:asciiTheme="majorEastAsia" w:eastAsiaTheme="majorEastAsia" w:hAnsiTheme="majorEastAsia"/>
                <w:color w:val="000000" w:themeColor="text1"/>
              </w:rPr>
            </w:pPr>
          </w:p>
        </w:tc>
        <w:tc>
          <w:tcPr>
            <w:tcW w:w="851" w:type="dxa"/>
            <w:vMerge w:val="restart"/>
            <w:vAlign w:val="center"/>
          </w:tcPr>
          <w:p w14:paraId="378BCCDD" w14:textId="53C2F4AC" w:rsidR="005B1BD5" w:rsidRPr="00571391" w:rsidRDefault="005B1BD5" w:rsidP="00476022">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70FE9BE7"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17864253" w14:textId="184D91DB" w:rsidTr="00925CC5">
        <w:trPr>
          <w:trHeight w:val="515"/>
          <w:jc w:val="center"/>
        </w:trPr>
        <w:tc>
          <w:tcPr>
            <w:tcW w:w="675" w:type="dxa"/>
            <w:vMerge/>
            <w:tcBorders>
              <w:left w:val="single" w:sz="12" w:space="0" w:color="auto"/>
            </w:tcBorders>
            <w:shd w:val="clear" w:color="auto" w:fill="DDD9C3" w:themeFill="background2" w:themeFillShade="E6"/>
          </w:tcPr>
          <w:p w14:paraId="5538DF8E" w14:textId="77777777" w:rsidR="005B1BD5" w:rsidRPr="00571391" w:rsidRDefault="005B1BD5" w:rsidP="001244BE">
            <w:pPr>
              <w:ind w:lef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01E52B79"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single" w:sz="4" w:space="0" w:color="auto"/>
            </w:tcBorders>
            <w:vAlign w:val="center"/>
          </w:tcPr>
          <w:p w14:paraId="0F71BC2D" w14:textId="6BABDB47"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②年間研修計画</w:t>
            </w:r>
            <w:r w:rsidR="008E2DE7">
              <w:rPr>
                <w:rFonts w:asciiTheme="majorEastAsia" w:eastAsiaTheme="majorEastAsia" w:hAnsiTheme="majorEastAsia" w:hint="eastAsia"/>
                <w:color w:val="000000" w:themeColor="text1"/>
              </w:rPr>
              <w:t>を</w:t>
            </w:r>
            <w:r w:rsidRPr="00571391">
              <w:rPr>
                <w:rFonts w:asciiTheme="majorEastAsia" w:eastAsiaTheme="majorEastAsia" w:hAnsiTheme="majorEastAsia" w:hint="eastAsia"/>
                <w:color w:val="000000" w:themeColor="text1"/>
              </w:rPr>
              <w:t>策定し、適切な研修体制の整備、職員の指導育成を行っているか</w:t>
            </w:r>
          </w:p>
        </w:tc>
        <w:tc>
          <w:tcPr>
            <w:tcW w:w="5953" w:type="dxa"/>
            <w:tcBorders>
              <w:bottom w:val="single" w:sz="4" w:space="0" w:color="auto"/>
            </w:tcBorders>
          </w:tcPr>
          <w:p w14:paraId="4AD0812E" w14:textId="487E0D39" w:rsidR="005B1BD5" w:rsidRPr="005B1BD5" w:rsidRDefault="005B1BD5" w:rsidP="009010E8">
            <w:pPr>
              <w:tabs>
                <w:tab w:val="left" w:pos="1676"/>
              </w:tabs>
              <w:ind w:left="210" w:hangingChars="100" w:hanging="210"/>
              <w:rPr>
                <w:rFonts w:asciiTheme="majorEastAsia" w:eastAsiaTheme="majorEastAsia" w:hAnsiTheme="majorEastAsia"/>
                <w:color w:val="000000" w:themeColor="text1"/>
              </w:rPr>
            </w:pPr>
          </w:p>
        </w:tc>
        <w:tc>
          <w:tcPr>
            <w:tcW w:w="851" w:type="dxa"/>
            <w:vMerge/>
            <w:tcBorders>
              <w:bottom w:val="single" w:sz="4" w:space="0" w:color="auto"/>
            </w:tcBorders>
            <w:vAlign w:val="center"/>
          </w:tcPr>
          <w:p w14:paraId="30A5F9BD" w14:textId="77777777" w:rsidR="005B1BD5" w:rsidRPr="00571391" w:rsidRDefault="005B1BD5" w:rsidP="001244BE">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7614EBF5" w14:textId="2889C602" w:rsidR="005B1BD5" w:rsidRPr="00571391" w:rsidRDefault="005B1BD5" w:rsidP="009010E8">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3BF8A3CB" w14:textId="5A90E482" w:rsidR="00F9212F" w:rsidRPr="00571391" w:rsidRDefault="00F9212F" w:rsidP="00476022">
            <w:pPr>
              <w:jc w:val="center"/>
              <w:rPr>
                <w:rFonts w:asciiTheme="majorEastAsia" w:eastAsiaTheme="majorEastAsia" w:hAnsiTheme="majorEastAsia"/>
                <w:color w:val="000000" w:themeColor="text1"/>
              </w:rPr>
            </w:pPr>
          </w:p>
        </w:tc>
        <w:tc>
          <w:tcPr>
            <w:tcW w:w="851" w:type="dxa"/>
            <w:vMerge/>
            <w:tcBorders>
              <w:bottom w:val="single" w:sz="4" w:space="0" w:color="auto"/>
            </w:tcBorders>
            <w:vAlign w:val="center"/>
          </w:tcPr>
          <w:p w14:paraId="4CB073AB" w14:textId="77777777" w:rsidR="005B1BD5" w:rsidRPr="00571391" w:rsidRDefault="005B1BD5" w:rsidP="00476022">
            <w:pPr>
              <w:jc w:val="cente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72E14FDA" w14:textId="77777777" w:rsidR="005B1BD5" w:rsidRPr="00571391" w:rsidRDefault="005B1BD5" w:rsidP="001244BE">
            <w:pPr>
              <w:rPr>
                <w:rFonts w:asciiTheme="majorEastAsia" w:eastAsiaTheme="majorEastAsia" w:hAnsiTheme="majorEastAsia"/>
                <w:color w:val="000000" w:themeColor="text1"/>
              </w:rPr>
            </w:pPr>
          </w:p>
        </w:tc>
      </w:tr>
      <w:tr w:rsidR="00B33284" w:rsidRPr="00571391" w14:paraId="7608DF25" w14:textId="04F7ED4C" w:rsidTr="00925CC5">
        <w:trPr>
          <w:trHeight w:val="653"/>
          <w:jc w:val="center"/>
        </w:trPr>
        <w:tc>
          <w:tcPr>
            <w:tcW w:w="675" w:type="dxa"/>
            <w:vMerge/>
            <w:tcBorders>
              <w:left w:val="single" w:sz="12" w:space="0" w:color="auto"/>
            </w:tcBorders>
            <w:shd w:val="clear" w:color="auto" w:fill="DDD9C3" w:themeFill="background2" w:themeFillShade="E6"/>
          </w:tcPr>
          <w:p w14:paraId="11B9534C" w14:textId="77777777" w:rsidR="00B33284" w:rsidRPr="00571391" w:rsidRDefault="00B33284" w:rsidP="001244BE">
            <w:pPr>
              <w:ind w:left="113"/>
              <w:rPr>
                <w:rFonts w:asciiTheme="majorEastAsia" w:eastAsiaTheme="majorEastAsia" w:hAnsiTheme="majorEastAsia"/>
                <w:color w:val="000000" w:themeColor="text1"/>
              </w:rPr>
            </w:pPr>
          </w:p>
        </w:tc>
        <w:tc>
          <w:tcPr>
            <w:tcW w:w="2552" w:type="dxa"/>
            <w:vMerge w:val="restart"/>
            <w:vAlign w:val="center"/>
          </w:tcPr>
          <w:p w14:paraId="0DBD36E5" w14:textId="75DF497F" w:rsidR="00B33284" w:rsidRPr="00571391" w:rsidRDefault="00B33284"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(3)安定的な運営が可能となる財政的基盤</w:t>
            </w:r>
          </w:p>
        </w:tc>
        <w:tc>
          <w:tcPr>
            <w:tcW w:w="5547" w:type="dxa"/>
            <w:gridSpan w:val="3"/>
            <w:vAlign w:val="center"/>
          </w:tcPr>
          <w:p w14:paraId="46C34482" w14:textId="378D40D8" w:rsidR="00B33284" w:rsidRPr="00571391" w:rsidRDefault="00B33284" w:rsidP="001244BE">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5953" w:type="dxa"/>
            <w:vMerge w:val="restart"/>
          </w:tcPr>
          <w:p w14:paraId="5D3E153C" w14:textId="2597DE6A" w:rsidR="00B33284" w:rsidRPr="00571391" w:rsidRDefault="00B33284" w:rsidP="009010E8">
            <w:pPr>
              <w:ind w:left="210" w:hangingChars="100" w:hanging="210"/>
              <w:rPr>
                <w:rFonts w:asciiTheme="majorEastAsia" w:eastAsiaTheme="majorEastAsia" w:hAnsiTheme="majorEastAsia"/>
                <w:color w:val="000000" w:themeColor="text1"/>
              </w:rPr>
            </w:pPr>
          </w:p>
        </w:tc>
        <w:tc>
          <w:tcPr>
            <w:tcW w:w="851" w:type="dxa"/>
            <w:vMerge w:val="restart"/>
            <w:vAlign w:val="center"/>
          </w:tcPr>
          <w:p w14:paraId="0C224A50" w14:textId="7296FDEA" w:rsidR="00B33284" w:rsidRPr="00571391" w:rsidRDefault="00B33284" w:rsidP="0022226C">
            <w:pPr>
              <w:jc w:val="center"/>
              <w:rPr>
                <w:rFonts w:asciiTheme="majorEastAsia" w:eastAsiaTheme="majorEastAsia" w:hAnsiTheme="majorEastAsia"/>
                <w:color w:val="000000" w:themeColor="text1"/>
              </w:rPr>
            </w:pPr>
          </w:p>
        </w:tc>
        <w:tc>
          <w:tcPr>
            <w:tcW w:w="4092" w:type="dxa"/>
            <w:shd w:val="clear" w:color="auto" w:fill="auto"/>
          </w:tcPr>
          <w:p w14:paraId="026ECBF7" w14:textId="3D013690" w:rsidR="00B33284" w:rsidRPr="00571391" w:rsidRDefault="00B33284" w:rsidP="00C57BC3">
            <w:pPr>
              <w:rPr>
                <w:rFonts w:asciiTheme="majorEastAsia" w:eastAsiaTheme="majorEastAsia" w:hAnsiTheme="majorEastAsia"/>
                <w:color w:val="000000" w:themeColor="text1"/>
              </w:rPr>
            </w:pPr>
          </w:p>
        </w:tc>
        <w:tc>
          <w:tcPr>
            <w:tcW w:w="992" w:type="dxa"/>
            <w:vAlign w:val="center"/>
          </w:tcPr>
          <w:p w14:paraId="559794B6" w14:textId="4C3C3670" w:rsidR="00B33284" w:rsidRPr="00571391" w:rsidRDefault="00B33284" w:rsidP="00476022">
            <w:pPr>
              <w:jc w:val="center"/>
              <w:rPr>
                <w:rFonts w:asciiTheme="majorEastAsia" w:eastAsiaTheme="majorEastAsia" w:hAnsiTheme="majorEastAsia"/>
                <w:color w:val="000000" w:themeColor="text1"/>
              </w:rPr>
            </w:pPr>
          </w:p>
        </w:tc>
        <w:tc>
          <w:tcPr>
            <w:tcW w:w="851" w:type="dxa"/>
            <w:vMerge w:val="restart"/>
            <w:vAlign w:val="center"/>
          </w:tcPr>
          <w:p w14:paraId="31C1806E" w14:textId="2F650230" w:rsidR="00B33284" w:rsidRPr="00571391" w:rsidRDefault="00B33284" w:rsidP="00476022">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36573302" w14:textId="77D2B8A7" w:rsidR="00B33284" w:rsidRPr="00571391" w:rsidRDefault="00B33284" w:rsidP="001244BE">
            <w:pPr>
              <w:rPr>
                <w:rFonts w:asciiTheme="majorEastAsia" w:eastAsiaTheme="majorEastAsia" w:hAnsiTheme="majorEastAsia"/>
                <w:color w:val="000000" w:themeColor="text1"/>
              </w:rPr>
            </w:pPr>
          </w:p>
        </w:tc>
      </w:tr>
      <w:tr w:rsidR="00B33284" w:rsidRPr="00571391" w14:paraId="730C8A28" w14:textId="77777777" w:rsidTr="00925CC5">
        <w:trPr>
          <w:trHeight w:val="544"/>
          <w:jc w:val="center"/>
        </w:trPr>
        <w:tc>
          <w:tcPr>
            <w:tcW w:w="675" w:type="dxa"/>
            <w:vMerge/>
            <w:tcBorders>
              <w:left w:val="single" w:sz="12" w:space="0" w:color="auto"/>
              <w:bottom w:val="single" w:sz="12" w:space="0" w:color="auto"/>
            </w:tcBorders>
            <w:shd w:val="clear" w:color="auto" w:fill="DDD9C3" w:themeFill="background2" w:themeFillShade="E6"/>
          </w:tcPr>
          <w:p w14:paraId="7886C8AA" w14:textId="77777777" w:rsidR="00B33284" w:rsidRPr="00571391" w:rsidRDefault="00B33284" w:rsidP="001244BE">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65CD17FE" w14:textId="77777777" w:rsidR="00B33284" w:rsidRPr="00571391" w:rsidRDefault="00B33284"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single" w:sz="12" w:space="0" w:color="auto"/>
            </w:tcBorders>
            <w:vAlign w:val="center"/>
          </w:tcPr>
          <w:p w14:paraId="334A4231" w14:textId="73A3EC19" w:rsidR="00B33284" w:rsidRPr="00571391" w:rsidRDefault="00B33284" w:rsidP="001244BE">
            <w:pPr>
              <w:rPr>
                <w:rFonts w:asciiTheme="majorEastAsia" w:eastAsiaTheme="majorEastAsia" w:hAnsiTheme="majorEastAsia"/>
                <w:color w:val="000000" w:themeColor="text1"/>
              </w:rPr>
            </w:pPr>
            <w:r>
              <w:rPr>
                <w:rFonts w:asciiTheme="majorEastAsia" w:eastAsiaTheme="majorEastAsia" w:hAnsiTheme="majorEastAsia" w:hint="eastAsia"/>
              </w:rPr>
              <w:t>②運営基盤</w:t>
            </w:r>
            <w:r w:rsidRPr="00457448">
              <w:rPr>
                <w:rFonts w:asciiTheme="majorEastAsia" w:eastAsiaTheme="majorEastAsia" w:hAnsiTheme="majorEastAsia" w:hint="eastAsia"/>
              </w:rPr>
              <w:t>として、事業者の財務状況は適正か</w:t>
            </w:r>
          </w:p>
        </w:tc>
        <w:tc>
          <w:tcPr>
            <w:tcW w:w="5953" w:type="dxa"/>
            <w:vMerge/>
            <w:tcBorders>
              <w:bottom w:val="single" w:sz="12" w:space="0" w:color="auto"/>
            </w:tcBorders>
          </w:tcPr>
          <w:p w14:paraId="41603E38" w14:textId="07FE62EA" w:rsidR="00B33284" w:rsidRPr="007B302D" w:rsidRDefault="00B33284" w:rsidP="005C5DA0">
            <w:pPr>
              <w:rPr>
                <w:rFonts w:asciiTheme="majorEastAsia" w:eastAsiaTheme="majorEastAsia" w:hAnsiTheme="majorEastAsia"/>
                <w:color w:val="000000" w:themeColor="text1"/>
              </w:rPr>
            </w:pPr>
          </w:p>
        </w:tc>
        <w:tc>
          <w:tcPr>
            <w:tcW w:w="851" w:type="dxa"/>
            <w:vMerge/>
            <w:tcBorders>
              <w:bottom w:val="single" w:sz="12" w:space="0" w:color="auto"/>
            </w:tcBorders>
          </w:tcPr>
          <w:p w14:paraId="243FBEDD" w14:textId="77777777" w:rsidR="00B33284" w:rsidRPr="00571391" w:rsidRDefault="00B33284" w:rsidP="001244BE">
            <w:pPr>
              <w:rPr>
                <w:rFonts w:asciiTheme="majorEastAsia" w:eastAsiaTheme="majorEastAsia" w:hAnsiTheme="majorEastAsia"/>
                <w:color w:val="000000" w:themeColor="text1"/>
              </w:rPr>
            </w:pPr>
          </w:p>
        </w:tc>
        <w:tc>
          <w:tcPr>
            <w:tcW w:w="4092" w:type="dxa"/>
            <w:tcBorders>
              <w:bottom w:val="single" w:sz="12" w:space="0" w:color="auto"/>
            </w:tcBorders>
            <w:shd w:val="clear" w:color="auto" w:fill="auto"/>
          </w:tcPr>
          <w:p w14:paraId="24F6AD41" w14:textId="7A2069D5" w:rsidR="00B33284" w:rsidRPr="00571391" w:rsidRDefault="00B33284" w:rsidP="00C57BC3">
            <w:pPr>
              <w:rPr>
                <w:rFonts w:asciiTheme="majorEastAsia" w:eastAsiaTheme="majorEastAsia" w:hAnsiTheme="majorEastAsia"/>
                <w:color w:val="000000" w:themeColor="text1"/>
              </w:rPr>
            </w:pPr>
          </w:p>
        </w:tc>
        <w:tc>
          <w:tcPr>
            <w:tcW w:w="992" w:type="dxa"/>
            <w:tcBorders>
              <w:bottom w:val="single" w:sz="12" w:space="0" w:color="auto"/>
            </w:tcBorders>
            <w:vAlign w:val="center"/>
          </w:tcPr>
          <w:p w14:paraId="1445EA8B" w14:textId="67F74F2C" w:rsidR="00B33284" w:rsidRPr="00571391" w:rsidRDefault="00B33284" w:rsidP="00476022">
            <w:pPr>
              <w:jc w:val="center"/>
              <w:rPr>
                <w:rFonts w:asciiTheme="majorEastAsia" w:eastAsiaTheme="majorEastAsia" w:hAnsiTheme="majorEastAsia"/>
                <w:color w:val="000000" w:themeColor="text1"/>
              </w:rPr>
            </w:pPr>
          </w:p>
        </w:tc>
        <w:tc>
          <w:tcPr>
            <w:tcW w:w="851" w:type="dxa"/>
            <w:vMerge/>
            <w:tcBorders>
              <w:bottom w:val="single" w:sz="12" w:space="0" w:color="auto"/>
            </w:tcBorders>
          </w:tcPr>
          <w:p w14:paraId="59438A1F" w14:textId="77777777" w:rsidR="00B33284" w:rsidRPr="00571391" w:rsidRDefault="00B33284" w:rsidP="001244BE">
            <w:pP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0F16A6E0" w14:textId="77777777" w:rsidR="00B33284" w:rsidRPr="00571391" w:rsidRDefault="00B33284" w:rsidP="001244BE">
            <w:pPr>
              <w:rPr>
                <w:rFonts w:asciiTheme="majorEastAsia" w:eastAsiaTheme="majorEastAsia" w:hAnsiTheme="majorEastAsia"/>
                <w:color w:val="000000" w:themeColor="text1"/>
              </w:rPr>
            </w:pPr>
          </w:p>
        </w:tc>
      </w:tr>
    </w:tbl>
    <w:p w14:paraId="2FCBD9D1" w14:textId="370B5202" w:rsidR="007831F7" w:rsidRPr="00F86B27" w:rsidRDefault="00112FE4" w:rsidP="007831F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3F65EC0F" wp14:editId="04C41774">
                <wp:simplePos x="0" y="0"/>
                <wp:positionH relativeFrom="column">
                  <wp:posOffset>186690</wp:posOffset>
                </wp:positionH>
                <wp:positionV relativeFrom="paragraph">
                  <wp:posOffset>6537960</wp:posOffset>
                </wp:positionV>
                <wp:extent cx="5262880" cy="946150"/>
                <wp:effectExtent l="0" t="0" r="13970" b="25400"/>
                <wp:wrapNone/>
                <wp:docPr id="3" name="正方形/長方形 3"/>
                <wp:cNvGraphicFramePr/>
                <a:graphic xmlns:a="http://schemas.openxmlformats.org/drawingml/2006/main">
                  <a:graphicData uri="http://schemas.microsoft.com/office/word/2010/wordprocessingShape">
                    <wps:wsp>
                      <wps:cNvSpPr/>
                      <wps:spPr>
                        <a:xfrm>
                          <a:off x="0" y="0"/>
                          <a:ext cx="5262880" cy="946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DC83" id="正方形/長方形 3" o:spid="_x0000_s1026" style="position:absolute;left:0;text-align:left;margin-left:14.7pt;margin-top:514.8pt;width:414.4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" filled="f" strokecolor="windowText" strokeweight=".25pt"/>
            </w:pict>
          </mc:Fallback>
        </mc:AlternateContent>
      </w:r>
      <w:r w:rsidR="007831F7" w:rsidRPr="00F86B27">
        <w:rPr>
          <w:rFonts w:asciiTheme="majorEastAsia" w:eastAsiaTheme="majorEastAsia" w:hAnsiTheme="majorEastAsia" w:hint="eastAsia"/>
        </w:rPr>
        <w:t>○各評価項目について</w:t>
      </w:r>
      <w:r w:rsidR="007831F7">
        <w:rPr>
          <w:rFonts w:asciiTheme="majorEastAsia" w:eastAsiaTheme="majorEastAsia" w:hAnsiTheme="majorEastAsia" w:hint="eastAsia"/>
        </w:rPr>
        <w:t>Ｓ</w:t>
      </w:r>
      <w:r w:rsidR="007831F7" w:rsidRPr="00F86B27">
        <w:rPr>
          <w:rFonts w:asciiTheme="majorEastAsia" w:eastAsiaTheme="majorEastAsia" w:hAnsiTheme="majorEastAsia" w:hint="eastAsia"/>
        </w:rPr>
        <w:t>、</w:t>
      </w:r>
      <w:r w:rsidR="007831F7">
        <w:rPr>
          <w:rFonts w:asciiTheme="majorEastAsia" w:eastAsiaTheme="majorEastAsia" w:hAnsiTheme="majorEastAsia" w:hint="eastAsia"/>
        </w:rPr>
        <w:t>Ａ</w:t>
      </w:r>
      <w:r w:rsidR="007831F7" w:rsidRPr="00F86B27">
        <w:rPr>
          <w:rFonts w:asciiTheme="majorEastAsia" w:eastAsiaTheme="majorEastAsia" w:hAnsiTheme="majorEastAsia" w:hint="eastAsia"/>
        </w:rPr>
        <w:t>、</w:t>
      </w:r>
      <w:r w:rsidR="007831F7">
        <w:rPr>
          <w:rFonts w:asciiTheme="majorEastAsia" w:eastAsiaTheme="majorEastAsia" w:hAnsiTheme="majorEastAsia" w:hint="eastAsia"/>
        </w:rPr>
        <w:t>Ｂ</w:t>
      </w:r>
      <w:r w:rsidR="007831F7" w:rsidRPr="00F86B27">
        <w:rPr>
          <w:rFonts w:asciiTheme="majorEastAsia" w:eastAsiaTheme="majorEastAsia" w:hAnsiTheme="majorEastAsia" w:hint="eastAsia"/>
        </w:rPr>
        <w:t>、</w:t>
      </w:r>
      <w:r w:rsidR="007831F7">
        <w:rPr>
          <w:rFonts w:asciiTheme="majorEastAsia" w:eastAsiaTheme="majorEastAsia" w:hAnsiTheme="majorEastAsia" w:hint="eastAsia"/>
        </w:rPr>
        <w:t>Ｃ</w:t>
      </w:r>
      <w:r w:rsidR="007831F7" w:rsidRPr="00F86B27">
        <w:rPr>
          <w:rFonts w:asciiTheme="majorEastAsia" w:eastAsiaTheme="majorEastAsia" w:hAnsiTheme="majorEastAsia" w:hint="eastAsia"/>
        </w:rPr>
        <w:t>の4段階で評価をする。</w:t>
      </w:r>
    </w:p>
    <w:p w14:paraId="3A6FF3E1" w14:textId="79D02E90" w:rsidR="007831F7" w:rsidRPr="003264D0" w:rsidRDefault="007831F7" w:rsidP="007831F7">
      <w:pPr>
        <w:ind w:firstLineChars="300" w:firstLine="630"/>
        <w:rPr>
          <w:rFonts w:asciiTheme="majorEastAsia" w:eastAsiaTheme="majorEastAsia" w:hAnsiTheme="majorEastAsia"/>
        </w:rPr>
      </w:pPr>
      <w:r>
        <w:rPr>
          <w:rFonts w:asciiTheme="majorEastAsia" w:eastAsiaTheme="majorEastAsia" w:hAnsiTheme="majorEastAsia" w:hint="eastAsia"/>
        </w:rPr>
        <w:t>Ｓ</w:t>
      </w:r>
      <w:r w:rsidRPr="003264D0">
        <w:rPr>
          <w:rFonts w:asciiTheme="majorEastAsia" w:eastAsiaTheme="majorEastAsia" w:hAnsiTheme="majorEastAsia" w:hint="eastAsia"/>
        </w:rPr>
        <w:t>（優良）…求める水準を大きく上回り、素晴らしい貢献や優れた成果があった</w:t>
      </w:r>
    </w:p>
    <w:p w14:paraId="73EBC71E" w14:textId="77777777" w:rsidR="007831F7" w:rsidRPr="003264D0" w:rsidRDefault="007831F7" w:rsidP="007831F7">
      <w:pPr>
        <w:ind w:firstLineChars="300" w:firstLine="630"/>
        <w:rPr>
          <w:rFonts w:asciiTheme="majorEastAsia" w:eastAsiaTheme="majorEastAsia" w:hAnsiTheme="majorEastAsia"/>
        </w:rPr>
      </w:pPr>
      <w:r>
        <w:rPr>
          <w:rFonts w:asciiTheme="majorEastAsia" w:eastAsiaTheme="majorEastAsia" w:hAnsiTheme="majorEastAsia" w:hint="eastAsia"/>
        </w:rPr>
        <w:t>Ａ</w:t>
      </w:r>
      <w:r w:rsidRPr="003264D0">
        <w:rPr>
          <w:rFonts w:asciiTheme="majorEastAsia" w:eastAsiaTheme="majorEastAsia" w:hAnsiTheme="majorEastAsia" w:hint="eastAsia"/>
        </w:rPr>
        <w:t>（良好）…求める水準を上回っている、または満たしている</w:t>
      </w:r>
    </w:p>
    <w:p w14:paraId="3742B592" w14:textId="77777777" w:rsidR="007831F7" w:rsidRPr="003264D0" w:rsidRDefault="007831F7" w:rsidP="007831F7">
      <w:pPr>
        <w:ind w:firstLineChars="300" w:firstLine="630"/>
        <w:rPr>
          <w:rFonts w:asciiTheme="majorEastAsia" w:eastAsiaTheme="majorEastAsia" w:hAnsiTheme="majorEastAsia"/>
        </w:rPr>
      </w:pPr>
      <w:r>
        <w:rPr>
          <w:rFonts w:asciiTheme="majorEastAsia" w:eastAsiaTheme="majorEastAsia" w:hAnsiTheme="majorEastAsia" w:hint="eastAsia"/>
        </w:rPr>
        <w:t>Ｂ</w:t>
      </w:r>
      <w:r w:rsidRPr="003264D0">
        <w:rPr>
          <w:rFonts w:asciiTheme="majorEastAsia" w:eastAsiaTheme="majorEastAsia" w:hAnsiTheme="majorEastAsia" w:hint="eastAsia"/>
        </w:rPr>
        <w:t>（ほぼ良好）…求める水準をほぼ満たしているが、一部改良してほしい点がある</w:t>
      </w:r>
    </w:p>
    <w:p w14:paraId="153C7CA1" w14:textId="77777777" w:rsidR="007831F7" w:rsidRDefault="007831F7" w:rsidP="007831F7">
      <w:pPr>
        <w:ind w:firstLineChars="300" w:firstLine="630"/>
        <w:rPr>
          <w:rFonts w:asciiTheme="majorEastAsia" w:eastAsiaTheme="majorEastAsia" w:hAnsiTheme="majorEastAsia"/>
        </w:rPr>
      </w:pPr>
      <w:r>
        <w:rPr>
          <w:rFonts w:ascii="Segoe UI Symbol" w:eastAsiaTheme="majorEastAsia" w:hAnsi="Segoe UI Symbol" w:cs="Segoe UI Symbol" w:hint="eastAsia"/>
        </w:rPr>
        <w:t>Ｃ</w:t>
      </w:r>
      <w:r w:rsidRPr="003264D0">
        <w:rPr>
          <w:rFonts w:asciiTheme="majorEastAsia" w:eastAsiaTheme="majorEastAsia" w:hAnsiTheme="majorEastAsia" w:hint="eastAsia"/>
        </w:rPr>
        <w:t>（要改善）…求める水準を満たしていない</w:t>
      </w:r>
    </w:p>
    <w:p w14:paraId="4C85F71E" w14:textId="77777777" w:rsidR="007831F7" w:rsidRPr="00F86B27" w:rsidRDefault="007831F7" w:rsidP="007831F7">
      <w:pPr>
        <w:ind w:firstLineChars="200" w:firstLine="420"/>
        <w:rPr>
          <w:rFonts w:asciiTheme="majorEastAsia" w:eastAsiaTheme="majorEastAsia" w:hAnsiTheme="majorEastAsia"/>
        </w:rPr>
      </w:pPr>
    </w:p>
    <w:p w14:paraId="4A661071" w14:textId="77777777" w:rsidR="007831F7" w:rsidRPr="008626C3" w:rsidRDefault="007831F7" w:rsidP="007831F7">
      <w:pPr>
        <w:ind w:firstLineChars="100" w:firstLine="210"/>
        <w:rPr>
          <w:rFonts w:asciiTheme="majorEastAsia" w:eastAsiaTheme="majorEastAsia" w:hAnsiTheme="majorEastAsia"/>
        </w:rPr>
      </w:pPr>
      <w:r w:rsidRPr="00F86B27">
        <w:rPr>
          <w:rFonts w:asciiTheme="majorEastAsia" w:eastAsiaTheme="majorEastAsia" w:hAnsiTheme="majorEastAsia" w:hint="eastAsia"/>
        </w:rPr>
        <w:t>○評価項目に複数の評価基準があるものについては、各評価基準につき</w:t>
      </w:r>
      <w:r>
        <w:rPr>
          <w:rFonts w:asciiTheme="majorEastAsia" w:eastAsiaTheme="majorEastAsia" w:hAnsiTheme="majorEastAsia" w:hint="eastAsia"/>
        </w:rPr>
        <w:t>、</w:t>
      </w:r>
    </w:p>
    <w:p w14:paraId="48919106" w14:textId="77777777" w:rsidR="007831F7" w:rsidRPr="00F86B27" w:rsidRDefault="007831F7" w:rsidP="007831F7">
      <w:pPr>
        <w:ind w:firstLineChars="200" w:firstLine="420"/>
        <w:rPr>
          <w:rFonts w:asciiTheme="majorEastAsia" w:eastAsiaTheme="majorEastAsia" w:hAnsiTheme="majorEastAsia"/>
        </w:rPr>
      </w:pPr>
      <w:r>
        <w:rPr>
          <w:rFonts w:asciiTheme="majorEastAsia" w:eastAsiaTheme="majorEastAsia" w:hAnsiTheme="majorEastAsia" w:hint="eastAsia"/>
        </w:rPr>
        <w:t>Ｓ</w:t>
      </w:r>
      <w:r w:rsidRPr="00F86B27">
        <w:rPr>
          <w:rFonts w:asciiTheme="majorEastAsia" w:eastAsiaTheme="majorEastAsia" w:hAnsiTheme="majorEastAsia" w:hint="eastAsia"/>
        </w:rPr>
        <w:t>（4点）、</w:t>
      </w:r>
      <w:r>
        <w:rPr>
          <w:rFonts w:asciiTheme="majorEastAsia" w:eastAsiaTheme="majorEastAsia" w:hAnsiTheme="majorEastAsia" w:hint="eastAsia"/>
        </w:rPr>
        <w:t>Ａ</w:t>
      </w:r>
      <w:r w:rsidRPr="00F86B27">
        <w:rPr>
          <w:rFonts w:asciiTheme="majorEastAsia" w:eastAsiaTheme="majorEastAsia" w:hAnsiTheme="majorEastAsia" w:hint="eastAsia"/>
        </w:rPr>
        <w:t>（3点）、</w:t>
      </w:r>
      <w:r>
        <w:rPr>
          <w:rFonts w:asciiTheme="majorEastAsia" w:eastAsiaTheme="majorEastAsia" w:hAnsiTheme="majorEastAsia" w:hint="eastAsia"/>
        </w:rPr>
        <w:t>Ｂ</w:t>
      </w:r>
      <w:r w:rsidRPr="00F86B27">
        <w:rPr>
          <w:rFonts w:asciiTheme="majorEastAsia" w:eastAsiaTheme="majorEastAsia" w:hAnsiTheme="majorEastAsia" w:hint="eastAsia"/>
        </w:rPr>
        <w:t>（2点）、</w:t>
      </w:r>
      <w:r>
        <w:rPr>
          <w:rFonts w:asciiTheme="majorEastAsia" w:eastAsiaTheme="majorEastAsia" w:hAnsiTheme="majorEastAsia" w:hint="eastAsia"/>
        </w:rPr>
        <w:t>Ｃ</w:t>
      </w:r>
      <w:r w:rsidRPr="00F86B27">
        <w:rPr>
          <w:rFonts w:asciiTheme="majorEastAsia" w:eastAsiaTheme="majorEastAsia" w:hAnsiTheme="majorEastAsia" w:hint="eastAsia"/>
        </w:rPr>
        <w:t>（1点）として評価基準の平均値により評価項目の評価を、</w:t>
      </w:r>
    </w:p>
    <w:p w14:paraId="13756215" w14:textId="77777777" w:rsidR="007831F7" w:rsidRPr="00F86B27" w:rsidRDefault="007831F7" w:rsidP="007831F7">
      <w:pPr>
        <w:ind w:firstLineChars="200" w:firstLine="420"/>
        <w:rPr>
          <w:rFonts w:asciiTheme="majorEastAsia" w:eastAsiaTheme="majorEastAsia" w:hAnsiTheme="majorEastAsia"/>
        </w:rPr>
      </w:pPr>
      <w:r w:rsidRPr="00F86B27">
        <w:rPr>
          <w:rFonts w:asciiTheme="majorEastAsia" w:eastAsiaTheme="majorEastAsia" w:hAnsiTheme="majorEastAsia" w:hint="eastAsia"/>
        </w:rPr>
        <w:t>平均得点が【　4～3.5</w:t>
      </w:r>
      <w:r>
        <w:rPr>
          <w:rFonts w:asciiTheme="majorEastAsia" w:eastAsiaTheme="majorEastAsia" w:hAnsiTheme="majorEastAsia"/>
        </w:rPr>
        <w:t xml:space="preserve"> </w:t>
      </w:r>
      <w:r w:rsidRPr="00F86B27">
        <w:rPr>
          <w:rFonts w:asciiTheme="majorEastAsia" w:eastAsiaTheme="majorEastAsia" w:hAnsiTheme="majorEastAsia" w:hint="eastAsia"/>
        </w:rPr>
        <w:t>…</w:t>
      </w:r>
      <w:r>
        <w:rPr>
          <w:rFonts w:asciiTheme="majorEastAsia" w:eastAsiaTheme="majorEastAsia" w:hAnsiTheme="majorEastAsia" w:hint="eastAsia"/>
        </w:rPr>
        <w:t>Ｓ</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3.4～2.5</w:t>
      </w:r>
      <w:r>
        <w:rPr>
          <w:rFonts w:asciiTheme="majorEastAsia" w:eastAsiaTheme="majorEastAsia" w:hAnsiTheme="majorEastAsia" w:hint="eastAsia"/>
        </w:rPr>
        <w:t xml:space="preserve"> </w:t>
      </w:r>
      <w:r w:rsidRPr="00F86B27">
        <w:rPr>
          <w:rFonts w:asciiTheme="majorEastAsia" w:eastAsiaTheme="majorEastAsia" w:hAnsiTheme="majorEastAsia" w:hint="eastAsia"/>
        </w:rPr>
        <w:t>…</w:t>
      </w:r>
      <w:r>
        <w:rPr>
          <w:rFonts w:asciiTheme="majorEastAsia" w:eastAsiaTheme="majorEastAsia" w:hAnsiTheme="majorEastAsia" w:hint="eastAsia"/>
        </w:rPr>
        <w:t>Ａ</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2.4～1.5</w:t>
      </w:r>
      <w:r>
        <w:rPr>
          <w:rFonts w:asciiTheme="majorEastAsia" w:eastAsiaTheme="majorEastAsia" w:hAnsiTheme="majorEastAsia" w:hint="eastAsia"/>
        </w:rPr>
        <w:t xml:space="preserve"> </w:t>
      </w:r>
      <w:r w:rsidRPr="00F86B27">
        <w:rPr>
          <w:rFonts w:asciiTheme="majorEastAsia" w:eastAsiaTheme="majorEastAsia" w:hAnsiTheme="majorEastAsia" w:hint="eastAsia"/>
        </w:rPr>
        <w:t>…</w:t>
      </w:r>
      <w:r>
        <w:rPr>
          <w:rFonts w:asciiTheme="majorEastAsia" w:eastAsiaTheme="majorEastAsia" w:hAnsiTheme="majorEastAsia" w:hint="eastAsia"/>
        </w:rPr>
        <w:t>Ｂ</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w:t>
      </w:r>
      <w:r>
        <w:rPr>
          <w:rFonts w:asciiTheme="majorEastAsia" w:eastAsiaTheme="majorEastAsia" w:hAnsiTheme="majorEastAsia" w:hint="eastAsia"/>
        </w:rPr>
        <w:t xml:space="preserve">1 </w:t>
      </w:r>
      <w:r w:rsidRPr="00F86B27">
        <w:rPr>
          <w:rFonts w:asciiTheme="majorEastAsia" w:eastAsiaTheme="majorEastAsia" w:hAnsiTheme="majorEastAsia" w:hint="eastAsia"/>
        </w:rPr>
        <w:t>…</w:t>
      </w:r>
      <w:r>
        <w:rPr>
          <w:rFonts w:asciiTheme="majorEastAsia" w:eastAsiaTheme="majorEastAsia" w:hAnsiTheme="majorEastAsia" w:hint="eastAsia"/>
        </w:rPr>
        <w:t>Ｃ</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として決定する。</w:t>
      </w:r>
    </w:p>
    <w:p w14:paraId="19407D5F" w14:textId="77777777" w:rsidR="007831F7" w:rsidRPr="00F86B27" w:rsidRDefault="007831F7" w:rsidP="007831F7">
      <w:pPr>
        <w:ind w:firstLineChars="500" w:firstLine="1050"/>
        <w:rPr>
          <w:rFonts w:asciiTheme="majorEastAsia" w:eastAsiaTheme="majorEastAsia" w:hAnsiTheme="majorEastAsia"/>
        </w:rPr>
      </w:pPr>
    </w:p>
    <w:p w14:paraId="5A1672C3" w14:textId="77777777" w:rsidR="007831F7" w:rsidRPr="00F86B27" w:rsidRDefault="007831F7" w:rsidP="007831F7">
      <w:pPr>
        <w:ind w:firstLineChars="100" w:firstLine="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評価基準に具体的な数値が設定されているものについて</w:t>
      </w:r>
    </w:p>
    <w:p w14:paraId="2A3D8718" w14:textId="77777777" w:rsidR="007831F7" w:rsidRPr="00F86B27" w:rsidRDefault="007831F7" w:rsidP="007831F7">
      <w:pPr>
        <w:rPr>
          <w:rFonts w:asciiTheme="majorEastAsia" w:eastAsiaTheme="majorEastAsia" w:hAnsiTheme="majorEastAsia"/>
        </w:rPr>
      </w:pPr>
      <w:r>
        <w:rPr>
          <w:rFonts w:asciiTheme="majorEastAsia" w:eastAsiaTheme="majorEastAsia" w:hAnsiTheme="majorEastAsia" w:hint="eastAsia"/>
        </w:rPr>
        <w:t xml:space="preserve">　　</w:t>
      </w:r>
      <w:r w:rsidRPr="00F86B27">
        <w:rPr>
          <w:rFonts w:asciiTheme="majorEastAsia" w:eastAsiaTheme="majorEastAsia" w:hAnsiTheme="majorEastAsia" w:hint="eastAsia"/>
        </w:rPr>
        <w:t>①目標値が設定されているもの</w:t>
      </w:r>
    </w:p>
    <w:p w14:paraId="15747EE9" w14:textId="77777777" w:rsidR="007831F7" w:rsidRPr="00F86B27" w:rsidRDefault="007831F7" w:rsidP="007831F7">
      <w:pPr>
        <w:rPr>
          <w:rFonts w:asciiTheme="majorEastAsia" w:eastAsiaTheme="majorEastAsia" w:hAnsiTheme="majorEastAsia"/>
        </w:rPr>
      </w:pPr>
      <w:r w:rsidRPr="00F86B27">
        <w:rPr>
          <w:rFonts w:asciiTheme="majorEastAsia" w:eastAsiaTheme="majorEastAsia" w:hAnsiTheme="majorEastAsia" w:hint="eastAsia"/>
        </w:rPr>
        <w:t xml:space="preserve">　　　【　</w:t>
      </w:r>
      <w:r w:rsidRPr="00571391">
        <w:rPr>
          <w:rFonts w:asciiTheme="majorEastAsia" w:eastAsiaTheme="majorEastAsia" w:hAnsiTheme="majorEastAsia" w:hint="eastAsia"/>
          <w:color w:val="000000" w:themeColor="text1"/>
        </w:rPr>
        <w:t>達成度  ≧ 120％ …４　/　120％ ＞ 達成度  ≧ 100％ …３　/　100％ ＞ 達成度 ≧ 80％ …２　/　80％＞ 達成度 …１</w:t>
      </w:r>
      <w:r w:rsidRPr="00F86B27">
        <w:rPr>
          <w:rFonts w:asciiTheme="majorEastAsia" w:eastAsiaTheme="majorEastAsia" w:hAnsiTheme="majorEastAsia" w:hint="eastAsia"/>
        </w:rPr>
        <w:t xml:space="preserve">　】</w:t>
      </w:r>
    </w:p>
    <w:p w14:paraId="3135664B" w14:textId="295AFD1A" w:rsidR="007831F7" w:rsidRDefault="007831F7" w:rsidP="007831F7">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166DAB">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w:t>
      </w:r>
    </w:p>
    <w:p w14:paraId="68A2272E" w14:textId="2B7007C8" w:rsidR="007831F7" w:rsidRDefault="00112FE4" w:rsidP="007831F7">
      <w:pPr>
        <w:ind w:leftChars="400" w:left="840"/>
        <w:rPr>
          <w:rFonts w:asciiTheme="majorEastAsia" w:eastAsiaTheme="majorEastAsia" w:hAnsiTheme="majorEastAsia"/>
          <w:color w:val="000000" w:themeColor="text1"/>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15E7AFC7" wp14:editId="2DDE81AE">
                <wp:simplePos x="0" y="0"/>
                <wp:positionH relativeFrom="column">
                  <wp:posOffset>6753225</wp:posOffset>
                </wp:positionH>
                <wp:positionV relativeFrom="paragraph">
                  <wp:posOffset>104140</wp:posOffset>
                </wp:positionV>
                <wp:extent cx="750627" cy="4230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57469724" w14:textId="08040C84" w:rsidR="00112FE4" w:rsidRPr="00F95F4C" w:rsidRDefault="00112FE4" w:rsidP="00112FE4">
                            <w:pPr>
                              <w:jc w:val="center"/>
                              <w:rPr>
                                <w:rFonts w:asciiTheme="majorEastAsia" w:eastAsiaTheme="majorEastAsia" w:hAnsiTheme="majorEastAsia"/>
                                <w:sz w:val="18"/>
                              </w:rPr>
                            </w:pPr>
                            <w:r>
                              <w:rPr>
                                <w:rFonts w:asciiTheme="majorEastAsia" w:eastAsiaTheme="majorEastAsia" w:hAnsiTheme="majorEastAsia"/>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E7AFC7" id="_x0000_t202" coordsize="21600,21600" o:spt="202" path="m,l,21600r21600,l21600,xe">
                <v:stroke joinstyle="miter"/>
                <v:path gradientshapeok="t" o:connecttype="rect"/>
              </v:shapetype>
              <v:shape id="テキスト ボックス 1" o:spid="_x0000_s1028" type="#_x0000_t202" style="position:absolute;left:0;text-align:left;margin-left:531.75pt;margin-top:8.2pt;width:59.1pt;height:33.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" filled="f" stroked="f" strokeweight=".5pt">
                <v:textbox>
                  <w:txbxContent>
                    <w:p w14:paraId="57469724" w14:textId="08040C84" w:rsidR="00112FE4" w:rsidRPr="00F95F4C" w:rsidRDefault="00112FE4" w:rsidP="00112FE4">
                      <w:pPr>
                        <w:jc w:val="center"/>
                        <w:rPr>
                          <w:rFonts w:asciiTheme="majorEastAsia" w:eastAsiaTheme="majorEastAsia" w:hAnsiTheme="majorEastAsia"/>
                          <w:sz w:val="18"/>
                        </w:rPr>
                      </w:pPr>
                      <w:r>
                        <w:rPr>
                          <w:rFonts w:asciiTheme="majorEastAsia" w:eastAsiaTheme="majorEastAsia" w:hAnsiTheme="majorEastAsia"/>
                          <w:sz w:val="18"/>
                        </w:rPr>
                        <w:t>2</w:t>
                      </w:r>
                    </w:p>
                  </w:txbxContent>
                </v:textbox>
              </v:shape>
            </w:pict>
          </mc:Fallback>
        </mc:AlternateContent>
      </w:r>
      <w:r w:rsidR="007831F7" w:rsidRPr="00166DAB">
        <w:rPr>
          <w:rFonts w:asciiTheme="majorEastAsia" w:eastAsiaTheme="majorEastAsia" w:hAnsiTheme="majorEastAsia" w:hint="eastAsia"/>
          <w:color w:val="000000" w:themeColor="text1"/>
        </w:rPr>
        <w:t>ただし、イベント等事業に関しては、実施回数</w:t>
      </w:r>
      <w:r w:rsidR="007831F7">
        <w:rPr>
          <w:rFonts w:asciiTheme="majorEastAsia" w:eastAsiaTheme="majorEastAsia" w:hAnsiTheme="majorEastAsia" w:hint="eastAsia"/>
          <w:color w:val="000000" w:themeColor="text1"/>
        </w:rPr>
        <w:t>は既実施事業数に実施予定事業数を加えた数値で評価し、</w:t>
      </w:r>
      <w:r w:rsidR="0051674F" w:rsidRPr="008356D4">
        <w:rPr>
          <w:rFonts w:asciiTheme="majorEastAsia" w:eastAsiaTheme="majorEastAsia" w:hAnsiTheme="majorEastAsia" w:hint="eastAsia"/>
          <w:color w:val="FF0000"/>
          <w:highlight w:val="yellow"/>
        </w:rPr>
        <w:t>参加者数は既実施事業の参加者数に</w:t>
      </w:r>
      <w:r w:rsidR="007831F7" w:rsidRPr="008439FA">
        <w:rPr>
          <w:rFonts w:asciiTheme="majorEastAsia" w:eastAsiaTheme="majorEastAsia" w:hAnsiTheme="majorEastAsia" w:hint="eastAsia"/>
          <w:color w:val="000000" w:themeColor="text1"/>
        </w:rPr>
        <w:t>各実施予定事業の定員に既実施事業の平均参加割合を掛けた数を加えた数値で評価</w:t>
      </w:r>
      <w:r w:rsidR="007831F7">
        <w:rPr>
          <w:rFonts w:asciiTheme="majorEastAsia" w:eastAsiaTheme="majorEastAsia" w:hAnsiTheme="majorEastAsia" w:hint="eastAsia"/>
          <w:color w:val="000000" w:themeColor="text1"/>
        </w:rPr>
        <w:t>する</w:t>
      </w:r>
      <w:r w:rsidR="007831F7" w:rsidRPr="00166DAB">
        <w:rPr>
          <w:rFonts w:asciiTheme="majorEastAsia" w:eastAsiaTheme="majorEastAsia" w:hAnsiTheme="majorEastAsia" w:hint="eastAsia"/>
          <w:color w:val="000000" w:themeColor="text1"/>
        </w:rPr>
        <w:t>。</w:t>
      </w:r>
      <w:r w:rsidR="007831F7" w:rsidRPr="00571391">
        <w:rPr>
          <w:rFonts w:asciiTheme="majorEastAsia" w:eastAsiaTheme="majorEastAsia" w:hAnsiTheme="majorEastAsia" w:hint="eastAsia"/>
          <w:color w:val="000000" w:themeColor="text1"/>
        </w:rPr>
        <w:t>）</w:t>
      </w:r>
    </w:p>
    <w:p w14:paraId="2FC60B0B" w14:textId="77777777" w:rsidR="007831F7" w:rsidRPr="00F86B27" w:rsidRDefault="007831F7" w:rsidP="007831F7">
      <w:pPr>
        <w:ind w:firstLineChars="200" w:firstLine="420"/>
        <w:rPr>
          <w:rFonts w:asciiTheme="majorEastAsia" w:eastAsiaTheme="majorEastAsia" w:hAnsiTheme="majorEastAsia"/>
          <w:noProof/>
        </w:rPr>
      </w:pPr>
      <w:r w:rsidRPr="00F86B27">
        <w:rPr>
          <w:rFonts w:asciiTheme="majorEastAsia" w:eastAsiaTheme="majorEastAsia" w:hAnsiTheme="majorEastAsia" w:hint="eastAsia"/>
          <w:noProof/>
        </w:rPr>
        <w:lastRenderedPageBreak/>
        <w:t>②参加者満足度調査</w:t>
      </w:r>
    </w:p>
    <w:p w14:paraId="5BA27E16" w14:textId="77777777" w:rsidR="007831F7" w:rsidRPr="00F86B27" w:rsidRDefault="007831F7" w:rsidP="007831F7">
      <w:pPr>
        <w:rPr>
          <w:rFonts w:asciiTheme="majorEastAsia" w:eastAsiaTheme="majorEastAsia" w:hAnsiTheme="majorEastAsia"/>
          <w:noProof/>
        </w:rPr>
      </w:pPr>
      <w:r>
        <w:rPr>
          <w:rFonts w:asciiTheme="majorEastAsia" w:eastAsiaTheme="majorEastAsia" w:hAnsiTheme="majorEastAsia" w:hint="eastAsia"/>
          <w:noProof/>
        </w:rPr>
        <w:t xml:space="preserve">　　　４…</w:t>
      </w:r>
      <w:r w:rsidRPr="00F86B27">
        <w:rPr>
          <w:rFonts w:asciiTheme="majorEastAsia" w:eastAsiaTheme="majorEastAsia" w:hAnsiTheme="majorEastAsia" w:hint="eastAsia"/>
        </w:rPr>
        <w:t>満足度調査を行い、その分析結果をフィードバックしている。かつ</w:t>
      </w:r>
      <w:r>
        <w:rPr>
          <w:rFonts w:asciiTheme="majorEastAsia" w:eastAsiaTheme="majorEastAsia" w:hAnsiTheme="majorEastAsia" w:hint="eastAsia"/>
        </w:rPr>
        <w:t>、</w:t>
      </w:r>
      <w:r w:rsidRPr="00F86B27">
        <w:rPr>
          <w:rFonts w:asciiTheme="majorEastAsia" w:eastAsiaTheme="majorEastAsia" w:hAnsiTheme="majorEastAsia" w:hint="eastAsia"/>
        </w:rPr>
        <w:t>フィードバックした成果、</w:t>
      </w:r>
      <w:r>
        <w:rPr>
          <w:rFonts w:asciiTheme="majorEastAsia" w:eastAsiaTheme="majorEastAsia" w:hAnsiTheme="majorEastAsia" w:hint="eastAsia"/>
        </w:rPr>
        <w:t>その後の事業の参加者の増加や参加者調査の肯定的な回答の割合が明らかに増加する等の成果があった。</w:t>
      </w:r>
    </w:p>
    <w:p w14:paraId="03CBEAB6" w14:textId="77777777" w:rsidR="007831F7" w:rsidRPr="00F86B27" w:rsidRDefault="007831F7" w:rsidP="007831F7">
      <w:pPr>
        <w:rPr>
          <w:rFonts w:asciiTheme="majorEastAsia" w:eastAsiaTheme="majorEastAsia" w:hAnsiTheme="majorEastAsia"/>
          <w:noProof/>
        </w:rPr>
      </w:pPr>
      <w:r>
        <w:rPr>
          <w:rFonts w:asciiTheme="majorEastAsia" w:eastAsiaTheme="majorEastAsia" w:hAnsiTheme="majorEastAsia" w:hint="eastAsia"/>
          <w:noProof/>
        </w:rPr>
        <w:t xml:space="preserve">　　　３…</w:t>
      </w:r>
      <w:r w:rsidRPr="00F86B27">
        <w:rPr>
          <w:rFonts w:asciiTheme="majorEastAsia" w:eastAsiaTheme="majorEastAsia" w:hAnsiTheme="majorEastAsia" w:hint="eastAsia"/>
        </w:rPr>
        <w:t>満足度調査を行い、その分析結果を</w:t>
      </w:r>
      <w:r>
        <w:rPr>
          <w:rFonts w:asciiTheme="majorEastAsia" w:eastAsiaTheme="majorEastAsia" w:hAnsiTheme="majorEastAsia" w:hint="eastAsia"/>
        </w:rPr>
        <w:t>適切にフィードバックしている。</w:t>
      </w:r>
    </w:p>
    <w:p w14:paraId="40F7FDFE" w14:textId="77777777" w:rsidR="007831F7" w:rsidRDefault="007831F7" w:rsidP="007831F7">
      <w:pPr>
        <w:rPr>
          <w:rFonts w:asciiTheme="majorEastAsia" w:eastAsiaTheme="majorEastAsia" w:hAnsiTheme="majorEastAsia"/>
          <w:noProof/>
        </w:rPr>
      </w:pPr>
      <w:r>
        <w:rPr>
          <w:rFonts w:asciiTheme="majorEastAsia" w:eastAsiaTheme="majorEastAsia" w:hAnsiTheme="majorEastAsia" w:hint="eastAsia"/>
          <w:noProof/>
        </w:rPr>
        <w:t xml:space="preserve">　　　２…</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p>
    <w:p w14:paraId="04D7C3C2" w14:textId="77777777" w:rsidR="007831F7" w:rsidRPr="00F86B27" w:rsidRDefault="007831F7" w:rsidP="007831F7">
      <w:pPr>
        <w:ind w:firstLineChars="300" w:firstLine="630"/>
        <w:rPr>
          <w:rFonts w:asciiTheme="majorEastAsia" w:eastAsiaTheme="majorEastAsia" w:hAnsiTheme="majorEastAsia"/>
          <w:noProof/>
        </w:rPr>
      </w:pPr>
      <w:r>
        <w:rPr>
          <w:rFonts w:asciiTheme="majorEastAsia" w:eastAsiaTheme="majorEastAsia" w:hAnsiTheme="majorEastAsia" w:hint="eastAsia"/>
          <w:noProof/>
        </w:rPr>
        <w:t>１…</w:t>
      </w:r>
      <w:r w:rsidRPr="00F86B27">
        <w:rPr>
          <w:rFonts w:asciiTheme="majorEastAsia" w:eastAsiaTheme="majorEastAsia" w:hAnsiTheme="majorEastAsia" w:hint="eastAsia"/>
        </w:rPr>
        <w:t>満足度調査を行っていない。満足度調査は行っているが、分析していない。</w:t>
      </w:r>
    </w:p>
    <w:p w14:paraId="647D8BB8" w14:textId="338A1051" w:rsidR="007831F7" w:rsidRDefault="007831F7" w:rsidP="007831F7">
      <w:pPr>
        <w:ind w:firstLineChars="400" w:firstLine="840"/>
        <w:rPr>
          <w:rFonts w:asciiTheme="majorEastAsia" w:eastAsiaTheme="majorEastAsia" w:hAnsiTheme="majorEastAsia"/>
          <w:noProof/>
        </w:rPr>
      </w:pPr>
      <w:r w:rsidRPr="00F86B27">
        <w:rPr>
          <w:rFonts w:asciiTheme="majorEastAsia" w:eastAsiaTheme="majorEastAsia" w:hAnsiTheme="majorEastAsia" w:hint="eastAsia"/>
        </w:rPr>
        <w:t>とし、点数の平均を計算し、平均得点が【　4～3.5　　…</w:t>
      </w:r>
      <w:r>
        <w:rPr>
          <w:rFonts w:asciiTheme="majorEastAsia" w:eastAsiaTheme="majorEastAsia" w:hAnsiTheme="majorEastAsia" w:hint="eastAsia"/>
        </w:rPr>
        <w:t>Ｓ</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3.4～2.5　…</w:t>
      </w:r>
      <w:r>
        <w:rPr>
          <w:rFonts w:asciiTheme="majorEastAsia" w:eastAsiaTheme="majorEastAsia" w:hAnsiTheme="majorEastAsia" w:hint="eastAsia"/>
        </w:rPr>
        <w:t>Ａ</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2.4～1.5　…</w:t>
      </w:r>
      <w:r>
        <w:rPr>
          <w:rFonts w:asciiTheme="majorEastAsia" w:eastAsiaTheme="majorEastAsia" w:hAnsiTheme="majorEastAsia" w:hint="eastAsia"/>
        </w:rPr>
        <w:t>Ｂ</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w:t>
      </w:r>
      <w:r>
        <w:rPr>
          <w:rFonts w:asciiTheme="majorEastAsia" w:eastAsiaTheme="majorEastAsia" w:hAnsiTheme="majorEastAsia" w:hint="eastAsia"/>
        </w:rPr>
        <w:t>Ｃ</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52A0B67C" w14:textId="1487D9CA" w:rsidR="00B109E5" w:rsidRPr="00B109E5" w:rsidRDefault="00B109E5" w:rsidP="007831F7">
      <w:pPr>
        <w:ind w:firstLineChars="400" w:firstLine="840"/>
        <w:rPr>
          <w:rFonts w:asciiTheme="majorEastAsia" w:eastAsiaTheme="majorEastAsia" w:hAnsiTheme="majorEastAsia"/>
          <w:noProof/>
        </w:rPr>
      </w:pPr>
    </w:p>
    <w:p w14:paraId="2E23EEBA" w14:textId="4511182B" w:rsidR="00B109E5" w:rsidRPr="002262D6" w:rsidRDefault="00B109E5" w:rsidP="00114014">
      <w:pPr>
        <w:ind w:leftChars="200" w:left="630" w:hangingChars="100" w:hanging="210"/>
        <w:rPr>
          <w:rFonts w:ascii="ＭＳ ゴシック" w:eastAsia="ＭＳ ゴシック" w:hAnsi="ＭＳ ゴシック"/>
          <w:noProof/>
          <w:color w:val="FF0000"/>
          <w:highlight w:val="yellow"/>
          <w:u w:val="single"/>
        </w:rPr>
      </w:pPr>
      <w:r w:rsidRPr="002262D6">
        <w:rPr>
          <w:rFonts w:ascii="ＭＳ ゴシック" w:eastAsia="ＭＳ ゴシック" w:hAnsi="ＭＳ ゴシック" w:hint="eastAsia"/>
          <w:noProof/>
          <w:color w:val="FF0000"/>
          <w:highlight w:val="yellow"/>
        </w:rPr>
        <w:t>※</w:t>
      </w:r>
      <w:r w:rsidRPr="002262D6">
        <w:rPr>
          <w:rFonts w:ascii="ＭＳ ゴシック" w:eastAsia="ＭＳ ゴシック" w:hAnsi="ＭＳ ゴシック" w:hint="eastAsia"/>
          <w:noProof/>
          <w:color w:val="FF0000"/>
          <w:highlight w:val="yellow"/>
          <w:u w:val="single"/>
        </w:rPr>
        <w:t>新型コロナウイルス感染症の影響により、定量評価項目の適正な目標値設定及び評価実施が困難であるため、令和３年度については、</w:t>
      </w:r>
      <w:r w:rsidR="00114014" w:rsidRPr="002262D6">
        <w:rPr>
          <w:rFonts w:ascii="ＭＳ ゴシック" w:eastAsia="ＭＳ ゴシック" w:hAnsi="ＭＳ ゴシック" w:hint="eastAsia"/>
          <w:noProof/>
          <w:color w:val="FF0000"/>
          <w:highlight w:val="yellow"/>
          <w:u w:val="single"/>
        </w:rPr>
        <w:t>下記の定量評価項目を除く</w:t>
      </w:r>
      <w:r w:rsidR="007D024A" w:rsidRPr="002262D6">
        <w:rPr>
          <w:rFonts w:ascii="ＭＳ ゴシック" w:eastAsia="ＭＳ ゴシック" w:hAnsi="ＭＳ ゴシック" w:hint="eastAsia"/>
          <w:noProof/>
          <w:color w:val="FF0000"/>
          <w:highlight w:val="yellow"/>
          <w:u w:val="single"/>
        </w:rPr>
        <w:t>定量評価項目については目標値を設定せず、定性評価項目にて評価を行うものとする。なお、</w:t>
      </w:r>
      <w:r w:rsidRPr="002262D6">
        <w:rPr>
          <w:rFonts w:ascii="ＭＳ ゴシック" w:eastAsia="ＭＳ ゴシック" w:hAnsi="ＭＳ ゴシック" w:hint="eastAsia"/>
          <w:noProof/>
          <w:color w:val="FF0000"/>
          <w:highlight w:val="yellow"/>
          <w:u w:val="single"/>
        </w:rPr>
        <w:t>実績数値は公表するものとする。</w:t>
      </w:r>
    </w:p>
    <w:p w14:paraId="02764F7A" w14:textId="77777777" w:rsidR="00114014" w:rsidRPr="002262D6" w:rsidRDefault="00114014" w:rsidP="00182B92">
      <w:pPr>
        <w:ind w:leftChars="300" w:left="630"/>
        <w:rPr>
          <w:rFonts w:ascii="ＭＳ ゴシック" w:eastAsia="ＭＳ ゴシック" w:hAnsi="ＭＳ ゴシック"/>
          <w:noProof/>
          <w:color w:val="FF0000"/>
          <w:highlight w:val="yellow"/>
          <w:u w:val="single"/>
        </w:rPr>
      </w:pPr>
      <w:r w:rsidRPr="002262D6">
        <w:rPr>
          <w:rFonts w:ascii="ＭＳ ゴシック" w:eastAsia="ＭＳ ゴシック" w:hAnsi="ＭＳ ゴシック" w:hint="eastAsia"/>
          <w:noProof/>
          <w:color w:val="FF0000"/>
          <w:highlight w:val="yellow"/>
          <w:u w:val="single"/>
        </w:rPr>
        <w:t>中央図書館駐車場利用数及</w:t>
      </w:r>
      <w:bookmarkStart w:id="0" w:name="_GoBack"/>
      <w:bookmarkEnd w:id="0"/>
      <w:r w:rsidRPr="002262D6">
        <w:rPr>
          <w:rFonts w:ascii="ＭＳ ゴシック" w:eastAsia="ＭＳ ゴシック" w:hAnsi="ＭＳ ゴシック" w:hint="eastAsia"/>
          <w:noProof/>
          <w:color w:val="FF0000"/>
          <w:highlight w:val="yellow"/>
          <w:u w:val="single"/>
        </w:rPr>
        <w:t>び収入額</w:t>
      </w:r>
    </w:p>
    <w:p w14:paraId="0FD3B65E" w14:textId="32F4C1AC" w:rsidR="00114014" w:rsidRPr="002262D6" w:rsidRDefault="00114014" w:rsidP="00182B92">
      <w:pPr>
        <w:ind w:left="1680" w:hangingChars="800" w:hanging="1680"/>
        <w:rPr>
          <w:rFonts w:ascii="ＭＳ ゴシック" w:eastAsia="ＭＳ ゴシック" w:hAnsi="ＭＳ ゴシック"/>
          <w:noProof/>
          <w:color w:val="FF0000"/>
          <w:highlight w:val="yellow"/>
        </w:rPr>
      </w:pPr>
      <w:r w:rsidRPr="002262D6">
        <w:rPr>
          <w:rFonts w:ascii="ＭＳ ゴシック" w:eastAsia="ＭＳ ゴシック" w:hAnsi="ＭＳ ゴシック" w:hint="eastAsia"/>
          <w:noProof/>
          <w:color w:val="FF0000"/>
        </w:rPr>
        <w:t xml:space="preserve">　　　</w:t>
      </w:r>
      <w:r w:rsidR="00182B92" w:rsidRPr="002262D6">
        <w:rPr>
          <w:rFonts w:ascii="ＭＳ ゴシック" w:eastAsia="ＭＳ ゴシック" w:hAnsi="ＭＳ ゴシック" w:hint="eastAsia"/>
          <w:noProof/>
          <w:color w:val="FF0000"/>
        </w:rPr>
        <w:t xml:space="preserve">　</w:t>
      </w:r>
      <w:r w:rsidRPr="002262D6">
        <w:rPr>
          <w:rFonts w:ascii="ＭＳ ゴシック" w:eastAsia="ＭＳ ゴシック" w:hAnsi="ＭＳ ゴシック" w:hint="eastAsia"/>
          <w:noProof/>
          <w:color w:val="FF0000"/>
          <w:highlight w:val="yellow"/>
          <w:u w:val="single"/>
        </w:rPr>
        <w:t>（理由）同駐車場は、来館者利用が主目的であることに併せて、地域住民の利便性向上に寄与するため、非来館者の利用も認めており、休館に伴う利用者の減も大きくないことから、過年度との比較対象外とする理由が乏しいと判断し、評価項目とするものとする。</w:t>
      </w:r>
    </w:p>
    <w:p w14:paraId="77346F78" w14:textId="22A4A522" w:rsidR="003B2E43" w:rsidRPr="002262D6" w:rsidRDefault="00F95F4C" w:rsidP="003B2E43">
      <w:pPr>
        <w:ind w:firstLineChars="300" w:firstLine="630"/>
        <w:rPr>
          <w:rFonts w:ascii="ＭＳ ゴシック" w:eastAsia="ＭＳ ゴシック" w:hAnsi="ＭＳ ゴシック"/>
        </w:rPr>
      </w:pPr>
      <w:r w:rsidRPr="002262D6">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27DF158" wp14:editId="1FE279D9">
                <wp:simplePos x="0" y="0"/>
                <wp:positionH relativeFrom="column">
                  <wp:posOffset>6877685</wp:posOffset>
                </wp:positionH>
                <wp:positionV relativeFrom="paragraph">
                  <wp:posOffset>7680325</wp:posOffset>
                </wp:positionV>
                <wp:extent cx="750627" cy="4230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51D5BEDF" w14:textId="00081855"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DF158" id="テキスト ボックス 6" o:spid="_x0000_s1029" type="#_x0000_t202" style="position:absolute;left:0;text-align:left;margin-left:541.55pt;margin-top:604.75pt;width:59.1pt;height:3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" filled="f" stroked="f" strokeweight=".5pt">
                <v:textbox>
                  <w:txbxContent>
                    <w:p w14:paraId="51D5BEDF" w14:textId="00081855"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v:textbox>
              </v:shape>
            </w:pict>
          </mc:Fallback>
        </mc:AlternateContent>
      </w:r>
    </w:p>
    <w:sectPr w:rsidR="003B2E43" w:rsidRPr="002262D6"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8FBB" w14:textId="77777777" w:rsidR="008238C1" w:rsidRDefault="008238C1" w:rsidP="005350B3">
      <w:r>
        <w:separator/>
      </w:r>
    </w:p>
  </w:endnote>
  <w:endnote w:type="continuationSeparator" w:id="0">
    <w:p w14:paraId="3C314E54" w14:textId="77777777" w:rsidR="008238C1" w:rsidRDefault="008238C1"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D5720" w14:textId="77777777" w:rsidR="008238C1" w:rsidRDefault="008238C1" w:rsidP="005350B3">
      <w:r>
        <w:separator/>
      </w:r>
    </w:p>
  </w:footnote>
  <w:footnote w:type="continuationSeparator" w:id="0">
    <w:p w14:paraId="65812815" w14:textId="77777777" w:rsidR="008238C1" w:rsidRDefault="008238C1"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C14"/>
    <w:multiLevelType w:val="hybridMultilevel"/>
    <w:tmpl w:val="660A0D6E"/>
    <w:lvl w:ilvl="0" w:tplc="09A0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9"/>
    <w:rsid w:val="0000163B"/>
    <w:rsid w:val="000034A9"/>
    <w:rsid w:val="00004BD6"/>
    <w:rsid w:val="00006A3C"/>
    <w:rsid w:val="00011157"/>
    <w:rsid w:val="0001254B"/>
    <w:rsid w:val="00012613"/>
    <w:rsid w:val="000165D1"/>
    <w:rsid w:val="00023B75"/>
    <w:rsid w:val="0003326D"/>
    <w:rsid w:val="00034A6A"/>
    <w:rsid w:val="000377C5"/>
    <w:rsid w:val="000414D3"/>
    <w:rsid w:val="00042A58"/>
    <w:rsid w:val="00047BE9"/>
    <w:rsid w:val="000520F3"/>
    <w:rsid w:val="00052F1A"/>
    <w:rsid w:val="00057CCB"/>
    <w:rsid w:val="0006161A"/>
    <w:rsid w:val="00065B12"/>
    <w:rsid w:val="00067A2F"/>
    <w:rsid w:val="00070CBF"/>
    <w:rsid w:val="00076021"/>
    <w:rsid w:val="00085BC9"/>
    <w:rsid w:val="00087E89"/>
    <w:rsid w:val="000900C4"/>
    <w:rsid w:val="00094E4F"/>
    <w:rsid w:val="00096590"/>
    <w:rsid w:val="00097527"/>
    <w:rsid w:val="000A03B5"/>
    <w:rsid w:val="000A1696"/>
    <w:rsid w:val="000A3878"/>
    <w:rsid w:val="000A3E08"/>
    <w:rsid w:val="000A4795"/>
    <w:rsid w:val="000A4B05"/>
    <w:rsid w:val="000A6854"/>
    <w:rsid w:val="000A74F6"/>
    <w:rsid w:val="000A7665"/>
    <w:rsid w:val="000B6E58"/>
    <w:rsid w:val="000C0A8E"/>
    <w:rsid w:val="000C7260"/>
    <w:rsid w:val="000C7E16"/>
    <w:rsid w:val="000E11B3"/>
    <w:rsid w:val="000E31AD"/>
    <w:rsid w:val="000E7007"/>
    <w:rsid w:val="000F6B4F"/>
    <w:rsid w:val="000F7146"/>
    <w:rsid w:val="00100B00"/>
    <w:rsid w:val="00102959"/>
    <w:rsid w:val="00112024"/>
    <w:rsid w:val="00112349"/>
    <w:rsid w:val="00112FE4"/>
    <w:rsid w:val="00114014"/>
    <w:rsid w:val="00114487"/>
    <w:rsid w:val="00115AD7"/>
    <w:rsid w:val="00122841"/>
    <w:rsid w:val="001244BE"/>
    <w:rsid w:val="001250CB"/>
    <w:rsid w:val="00126DCE"/>
    <w:rsid w:val="00131D96"/>
    <w:rsid w:val="00132740"/>
    <w:rsid w:val="00132C54"/>
    <w:rsid w:val="00135D7D"/>
    <w:rsid w:val="0014337E"/>
    <w:rsid w:val="0015021C"/>
    <w:rsid w:val="00151C25"/>
    <w:rsid w:val="0015759C"/>
    <w:rsid w:val="001608E9"/>
    <w:rsid w:val="00162E28"/>
    <w:rsid w:val="0016648F"/>
    <w:rsid w:val="001666C9"/>
    <w:rsid w:val="00167A42"/>
    <w:rsid w:val="0017316C"/>
    <w:rsid w:val="0017777C"/>
    <w:rsid w:val="00181FB5"/>
    <w:rsid w:val="00182B92"/>
    <w:rsid w:val="00186B69"/>
    <w:rsid w:val="00197B68"/>
    <w:rsid w:val="001A2FE6"/>
    <w:rsid w:val="001A73A6"/>
    <w:rsid w:val="001B5FBF"/>
    <w:rsid w:val="001B756E"/>
    <w:rsid w:val="001C07D8"/>
    <w:rsid w:val="001C1C26"/>
    <w:rsid w:val="001C3BFC"/>
    <w:rsid w:val="001C58D9"/>
    <w:rsid w:val="001C5D50"/>
    <w:rsid w:val="001C5D99"/>
    <w:rsid w:val="001D1B37"/>
    <w:rsid w:val="001D7AD4"/>
    <w:rsid w:val="001E21DD"/>
    <w:rsid w:val="001F4324"/>
    <w:rsid w:val="001F50A4"/>
    <w:rsid w:val="00205044"/>
    <w:rsid w:val="0020608A"/>
    <w:rsid w:val="00213103"/>
    <w:rsid w:val="00217794"/>
    <w:rsid w:val="002211CC"/>
    <w:rsid w:val="0022226C"/>
    <w:rsid w:val="00222554"/>
    <w:rsid w:val="0022504E"/>
    <w:rsid w:val="002262D6"/>
    <w:rsid w:val="00232AF1"/>
    <w:rsid w:val="00233078"/>
    <w:rsid w:val="0024587E"/>
    <w:rsid w:val="00246DDF"/>
    <w:rsid w:val="0025351C"/>
    <w:rsid w:val="00261B4D"/>
    <w:rsid w:val="002634F4"/>
    <w:rsid w:val="00263EEC"/>
    <w:rsid w:val="002661E8"/>
    <w:rsid w:val="00270319"/>
    <w:rsid w:val="00271240"/>
    <w:rsid w:val="0027597A"/>
    <w:rsid w:val="00277652"/>
    <w:rsid w:val="0028500F"/>
    <w:rsid w:val="002870A2"/>
    <w:rsid w:val="00287F6E"/>
    <w:rsid w:val="00290C43"/>
    <w:rsid w:val="002A3521"/>
    <w:rsid w:val="002A5DD5"/>
    <w:rsid w:val="002B1E8D"/>
    <w:rsid w:val="002B4F36"/>
    <w:rsid w:val="002B6811"/>
    <w:rsid w:val="002B7A4F"/>
    <w:rsid w:val="002C14D3"/>
    <w:rsid w:val="002C34FB"/>
    <w:rsid w:val="002C3521"/>
    <w:rsid w:val="002C4890"/>
    <w:rsid w:val="002C54EB"/>
    <w:rsid w:val="002C5DB3"/>
    <w:rsid w:val="002D0544"/>
    <w:rsid w:val="002E2E08"/>
    <w:rsid w:val="002E34B9"/>
    <w:rsid w:val="002E470B"/>
    <w:rsid w:val="002E59F5"/>
    <w:rsid w:val="002E6637"/>
    <w:rsid w:val="002F00B7"/>
    <w:rsid w:val="002F042D"/>
    <w:rsid w:val="002F3264"/>
    <w:rsid w:val="003056F3"/>
    <w:rsid w:val="00310B1F"/>
    <w:rsid w:val="003128EC"/>
    <w:rsid w:val="003133E5"/>
    <w:rsid w:val="00316121"/>
    <w:rsid w:val="00317390"/>
    <w:rsid w:val="00321F1C"/>
    <w:rsid w:val="00325C16"/>
    <w:rsid w:val="003305EC"/>
    <w:rsid w:val="00332392"/>
    <w:rsid w:val="00332D78"/>
    <w:rsid w:val="00335B46"/>
    <w:rsid w:val="003377EB"/>
    <w:rsid w:val="003411F5"/>
    <w:rsid w:val="00341810"/>
    <w:rsid w:val="00347728"/>
    <w:rsid w:val="0034782E"/>
    <w:rsid w:val="003507ED"/>
    <w:rsid w:val="0035736A"/>
    <w:rsid w:val="003611D8"/>
    <w:rsid w:val="00364918"/>
    <w:rsid w:val="00365F75"/>
    <w:rsid w:val="0036610B"/>
    <w:rsid w:val="00371111"/>
    <w:rsid w:val="00373B73"/>
    <w:rsid w:val="00380084"/>
    <w:rsid w:val="00380FD9"/>
    <w:rsid w:val="0038242E"/>
    <w:rsid w:val="00386AF6"/>
    <w:rsid w:val="00386C34"/>
    <w:rsid w:val="00387D55"/>
    <w:rsid w:val="00395147"/>
    <w:rsid w:val="0039565D"/>
    <w:rsid w:val="00396D88"/>
    <w:rsid w:val="003A4504"/>
    <w:rsid w:val="003B194F"/>
    <w:rsid w:val="003B2E43"/>
    <w:rsid w:val="003B42AA"/>
    <w:rsid w:val="003B4806"/>
    <w:rsid w:val="003B76E5"/>
    <w:rsid w:val="003C2BC0"/>
    <w:rsid w:val="003C2CE1"/>
    <w:rsid w:val="003C7F37"/>
    <w:rsid w:val="003D1DFA"/>
    <w:rsid w:val="003E21F8"/>
    <w:rsid w:val="003E608A"/>
    <w:rsid w:val="003E64E9"/>
    <w:rsid w:val="003E659C"/>
    <w:rsid w:val="004030BA"/>
    <w:rsid w:val="004060B9"/>
    <w:rsid w:val="00415083"/>
    <w:rsid w:val="00416469"/>
    <w:rsid w:val="00416DD9"/>
    <w:rsid w:val="004238BC"/>
    <w:rsid w:val="00427FD0"/>
    <w:rsid w:val="004308E3"/>
    <w:rsid w:val="00431DC5"/>
    <w:rsid w:val="00433701"/>
    <w:rsid w:val="004569BA"/>
    <w:rsid w:val="004571F4"/>
    <w:rsid w:val="004637DF"/>
    <w:rsid w:val="00464DE8"/>
    <w:rsid w:val="00476022"/>
    <w:rsid w:val="00482A2E"/>
    <w:rsid w:val="0048369D"/>
    <w:rsid w:val="00484B81"/>
    <w:rsid w:val="00485DDD"/>
    <w:rsid w:val="0048723A"/>
    <w:rsid w:val="00491211"/>
    <w:rsid w:val="0049191C"/>
    <w:rsid w:val="004954AC"/>
    <w:rsid w:val="004A518B"/>
    <w:rsid w:val="004A7632"/>
    <w:rsid w:val="004B017A"/>
    <w:rsid w:val="004B75A2"/>
    <w:rsid w:val="004C3D0E"/>
    <w:rsid w:val="004C461A"/>
    <w:rsid w:val="004C62A1"/>
    <w:rsid w:val="004C6FFB"/>
    <w:rsid w:val="004D3EDC"/>
    <w:rsid w:val="004D4B2D"/>
    <w:rsid w:val="004D6CF7"/>
    <w:rsid w:val="004E1549"/>
    <w:rsid w:val="004E3BE4"/>
    <w:rsid w:val="004E47A9"/>
    <w:rsid w:val="004E682F"/>
    <w:rsid w:val="004E7EDB"/>
    <w:rsid w:val="004F272B"/>
    <w:rsid w:val="004F2885"/>
    <w:rsid w:val="00504AB9"/>
    <w:rsid w:val="00504D65"/>
    <w:rsid w:val="005054D7"/>
    <w:rsid w:val="00514515"/>
    <w:rsid w:val="0051480A"/>
    <w:rsid w:val="00514DA5"/>
    <w:rsid w:val="0051674F"/>
    <w:rsid w:val="005217FF"/>
    <w:rsid w:val="00521C71"/>
    <w:rsid w:val="00522FAF"/>
    <w:rsid w:val="00533A3C"/>
    <w:rsid w:val="00534193"/>
    <w:rsid w:val="005350B3"/>
    <w:rsid w:val="00537569"/>
    <w:rsid w:val="00542166"/>
    <w:rsid w:val="00543B19"/>
    <w:rsid w:val="0054637A"/>
    <w:rsid w:val="00551A22"/>
    <w:rsid w:val="00552952"/>
    <w:rsid w:val="005538B8"/>
    <w:rsid w:val="005567D5"/>
    <w:rsid w:val="005572FE"/>
    <w:rsid w:val="0056126D"/>
    <w:rsid w:val="0056373F"/>
    <w:rsid w:val="00563F82"/>
    <w:rsid w:val="00571391"/>
    <w:rsid w:val="00571BD4"/>
    <w:rsid w:val="0057265F"/>
    <w:rsid w:val="00573CA8"/>
    <w:rsid w:val="00580218"/>
    <w:rsid w:val="00581198"/>
    <w:rsid w:val="005865B8"/>
    <w:rsid w:val="00590533"/>
    <w:rsid w:val="00590DA7"/>
    <w:rsid w:val="00592050"/>
    <w:rsid w:val="0059339B"/>
    <w:rsid w:val="00595552"/>
    <w:rsid w:val="005A35A7"/>
    <w:rsid w:val="005A53BA"/>
    <w:rsid w:val="005A6F11"/>
    <w:rsid w:val="005B139A"/>
    <w:rsid w:val="005B1AF9"/>
    <w:rsid w:val="005B1BD5"/>
    <w:rsid w:val="005B23D0"/>
    <w:rsid w:val="005B389E"/>
    <w:rsid w:val="005B5D7F"/>
    <w:rsid w:val="005B6DD5"/>
    <w:rsid w:val="005C3C8E"/>
    <w:rsid w:val="005C3CF3"/>
    <w:rsid w:val="005C5DA0"/>
    <w:rsid w:val="005C6497"/>
    <w:rsid w:val="005D10F6"/>
    <w:rsid w:val="005D19DF"/>
    <w:rsid w:val="005D5C00"/>
    <w:rsid w:val="005D6299"/>
    <w:rsid w:val="005E196B"/>
    <w:rsid w:val="005E2C8F"/>
    <w:rsid w:val="005E472D"/>
    <w:rsid w:val="005E6866"/>
    <w:rsid w:val="005E6C70"/>
    <w:rsid w:val="005F49BC"/>
    <w:rsid w:val="005F7C50"/>
    <w:rsid w:val="0061344C"/>
    <w:rsid w:val="00613AC2"/>
    <w:rsid w:val="00615828"/>
    <w:rsid w:val="006172B7"/>
    <w:rsid w:val="00617711"/>
    <w:rsid w:val="00621070"/>
    <w:rsid w:val="006241CF"/>
    <w:rsid w:val="0062506D"/>
    <w:rsid w:val="0063282A"/>
    <w:rsid w:val="006473EE"/>
    <w:rsid w:val="006501F6"/>
    <w:rsid w:val="00653BE6"/>
    <w:rsid w:val="0065681A"/>
    <w:rsid w:val="00665BB1"/>
    <w:rsid w:val="00665E8D"/>
    <w:rsid w:val="00670106"/>
    <w:rsid w:val="006825A2"/>
    <w:rsid w:val="00686A8F"/>
    <w:rsid w:val="00695B0A"/>
    <w:rsid w:val="006A1030"/>
    <w:rsid w:val="006A21E0"/>
    <w:rsid w:val="006A3450"/>
    <w:rsid w:val="006B2CF9"/>
    <w:rsid w:val="006B3C5C"/>
    <w:rsid w:val="006B6536"/>
    <w:rsid w:val="006D4C54"/>
    <w:rsid w:val="006E6357"/>
    <w:rsid w:val="006F0576"/>
    <w:rsid w:val="006F0B25"/>
    <w:rsid w:val="006F3FBF"/>
    <w:rsid w:val="006F6B65"/>
    <w:rsid w:val="006F73A4"/>
    <w:rsid w:val="007052AB"/>
    <w:rsid w:val="00705463"/>
    <w:rsid w:val="00706903"/>
    <w:rsid w:val="0071096B"/>
    <w:rsid w:val="00710AE6"/>
    <w:rsid w:val="0071510B"/>
    <w:rsid w:val="00715D80"/>
    <w:rsid w:val="00716022"/>
    <w:rsid w:val="00717D88"/>
    <w:rsid w:val="00720657"/>
    <w:rsid w:val="007242E0"/>
    <w:rsid w:val="00727FD5"/>
    <w:rsid w:val="00731019"/>
    <w:rsid w:val="00732459"/>
    <w:rsid w:val="0074123C"/>
    <w:rsid w:val="007457F8"/>
    <w:rsid w:val="00747C8F"/>
    <w:rsid w:val="00750D93"/>
    <w:rsid w:val="00756373"/>
    <w:rsid w:val="00762006"/>
    <w:rsid w:val="00765A35"/>
    <w:rsid w:val="00765EBF"/>
    <w:rsid w:val="00766C3F"/>
    <w:rsid w:val="0077171D"/>
    <w:rsid w:val="00772667"/>
    <w:rsid w:val="0077487C"/>
    <w:rsid w:val="007831F7"/>
    <w:rsid w:val="00783920"/>
    <w:rsid w:val="007842E3"/>
    <w:rsid w:val="00786DD3"/>
    <w:rsid w:val="007900B4"/>
    <w:rsid w:val="00791586"/>
    <w:rsid w:val="007932A0"/>
    <w:rsid w:val="00794B89"/>
    <w:rsid w:val="007A263E"/>
    <w:rsid w:val="007A558B"/>
    <w:rsid w:val="007B2BE5"/>
    <w:rsid w:val="007B302D"/>
    <w:rsid w:val="007B75C8"/>
    <w:rsid w:val="007C0EF5"/>
    <w:rsid w:val="007C2845"/>
    <w:rsid w:val="007C6BA0"/>
    <w:rsid w:val="007D024A"/>
    <w:rsid w:val="007D0621"/>
    <w:rsid w:val="007D111A"/>
    <w:rsid w:val="007D48F0"/>
    <w:rsid w:val="007D7A0D"/>
    <w:rsid w:val="007E1C7B"/>
    <w:rsid w:val="007E26A8"/>
    <w:rsid w:val="007E4A27"/>
    <w:rsid w:val="007F0627"/>
    <w:rsid w:val="007F0794"/>
    <w:rsid w:val="007F0B11"/>
    <w:rsid w:val="007F42DB"/>
    <w:rsid w:val="007F5BC3"/>
    <w:rsid w:val="00800B11"/>
    <w:rsid w:val="0080184F"/>
    <w:rsid w:val="0080349D"/>
    <w:rsid w:val="00811854"/>
    <w:rsid w:val="008149D1"/>
    <w:rsid w:val="00815F9B"/>
    <w:rsid w:val="00816BF6"/>
    <w:rsid w:val="00820C40"/>
    <w:rsid w:val="008238C1"/>
    <w:rsid w:val="0082572D"/>
    <w:rsid w:val="00831716"/>
    <w:rsid w:val="00831AEF"/>
    <w:rsid w:val="00831C12"/>
    <w:rsid w:val="008324AD"/>
    <w:rsid w:val="008356D4"/>
    <w:rsid w:val="00835F95"/>
    <w:rsid w:val="00836961"/>
    <w:rsid w:val="00837AA6"/>
    <w:rsid w:val="008439FA"/>
    <w:rsid w:val="008441F1"/>
    <w:rsid w:val="00847750"/>
    <w:rsid w:val="008528A8"/>
    <w:rsid w:val="00852FDA"/>
    <w:rsid w:val="008564BE"/>
    <w:rsid w:val="008572EE"/>
    <w:rsid w:val="008573DB"/>
    <w:rsid w:val="00862620"/>
    <w:rsid w:val="00872527"/>
    <w:rsid w:val="008754CD"/>
    <w:rsid w:val="00877AB1"/>
    <w:rsid w:val="0088471B"/>
    <w:rsid w:val="00886DCF"/>
    <w:rsid w:val="0089431A"/>
    <w:rsid w:val="008A61D4"/>
    <w:rsid w:val="008B48D6"/>
    <w:rsid w:val="008B4C3C"/>
    <w:rsid w:val="008C1570"/>
    <w:rsid w:val="008C1973"/>
    <w:rsid w:val="008C232E"/>
    <w:rsid w:val="008C5B82"/>
    <w:rsid w:val="008D1664"/>
    <w:rsid w:val="008D6680"/>
    <w:rsid w:val="008E0865"/>
    <w:rsid w:val="008E2A20"/>
    <w:rsid w:val="008E2DE7"/>
    <w:rsid w:val="008E32EC"/>
    <w:rsid w:val="008E47C2"/>
    <w:rsid w:val="008F2074"/>
    <w:rsid w:val="008F49B7"/>
    <w:rsid w:val="008F4AD5"/>
    <w:rsid w:val="009010E8"/>
    <w:rsid w:val="00901C98"/>
    <w:rsid w:val="009064B6"/>
    <w:rsid w:val="0090724E"/>
    <w:rsid w:val="00910C47"/>
    <w:rsid w:val="0091361D"/>
    <w:rsid w:val="00913750"/>
    <w:rsid w:val="00917C38"/>
    <w:rsid w:val="00922C3E"/>
    <w:rsid w:val="00925CC5"/>
    <w:rsid w:val="0093486C"/>
    <w:rsid w:val="00935425"/>
    <w:rsid w:val="009368E0"/>
    <w:rsid w:val="009423B1"/>
    <w:rsid w:val="00944715"/>
    <w:rsid w:val="00945678"/>
    <w:rsid w:val="00946E10"/>
    <w:rsid w:val="00947077"/>
    <w:rsid w:val="00951400"/>
    <w:rsid w:val="00954C9B"/>
    <w:rsid w:val="00957AF5"/>
    <w:rsid w:val="00963A85"/>
    <w:rsid w:val="00963E1D"/>
    <w:rsid w:val="009653F5"/>
    <w:rsid w:val="00970060"/>
    <w:rsid w:val="009708D8"/>
    <w:rsid w:val="00971B81"/>
    <w:rsid w:val="009730BB"/>
    <w:rsid w:val="009742AD"/>
    <w:rsid w:val="009759B3"/>
    <w:rsid w:val="00976943"/>
    <w:rsid w:val="00977938"/>
    <w:rsid w:val="00977B34"/>
    <w:rsid w:val="009800A2"/>
    <w:rsid w:val="009825B7"/>
    <w:rsid w:val="009839DB"/>
    <w:rsid w:val="00986432"/>
    <w:rsid w:val="00992F11"/>
    <w:rsid w:val="00997716"/>
    <w:rsid w:val="009A2C5E"/>
    <w:rsid w:val="009A3274"/>
    <w:rsid w:val="009B1636"/>
    <w:rsid w:val="009B201C"/>
    <w:rsid w:val="009B74F8"/>
    <w:rsid w:val="009C00BB"/>
    <w:rsid w:val="009C3A54"/>
    <w:rsid w:val="009C425E"/>
    <w:rsid w:val="009C4401"/>
    <w:rsid w:val="009C6AF9"/>
    <w:rsid w:val="009C6D2C"/>
    <w:rsid w:val="009C7967"/>
    <w:rsid w:val="009D0A64"/>
    <w:rsid w:val="009D22FE"/>
    <w:rsid w:val="009D3D67"/>
    <w:rsid w:val="009F194C"/>
    <w:rsid w:val="009F330E"/>
    <w:rsid w:val="00A04FF9"/>
    <w:rsid w:val="00A05133"/>
    <w:rsid w:val="00A11DE8"/>
    <w:rsid w:val="00A126B1"/>
    <w:rsid w:val="00A2103B"/>
    <w:rsid w:val="00A22A39"/>
    <w:rsid w:val="00A22C65"/>
    <w:rsid w:val="00A25276"/>
    <w:rsid w:val="00A27568"/>
    <w:rsid w:val="00A30D49"/>
    <w:rsid w:val="00A33731"/>
    <w:rsid w:val="00A34606"/>
    <w:rsid w:val="00A34D21"/>
    <w:rsid w:val="00A37A73"/>
    <w:rsid w:val="00A417FC"/>
    <w:rsid w:val="00A43AFC"/>
    <w:rsid w:val="00A441B0"/>
    <w:rsid w:val="00A509A2"/>
    <w:rsid w:val="00A531E0"/>
    <w:rsid w:val="00A57194"/>
    <w:rsid w:val="00A60C2E"/>
    <w:rsid w:val="00A61F57"/>
    <w:rsid w:val="00A61F9B"/>
    <w:rsid w:val="00A651B0"/>
    <w:rsid w:val="00A6555F"/>
    <w:rsid w:val="00A74232"/>
    <w:rsid w:val="00A75A12"/>
    <w:rsid w:val="00A76DF6"/>
    <w:rsid w:val="00A80BAD"/>
    <w:rsid w:val="00A8145A"/>
    <w:rsid w:val="00A847F4"/>
    <w:rsid w:val="00A8687B"/>
    <w:rsid w:val="00A872E5"/>
    <w:rsid w:val="00A9000D"/>
    <w:rsid w:val="00A9072A"/>
    <w:rsid w:val="00A910CC"/>
    <w:rsid w:val="00A913A4"/>
    <w:rsid w:val="00AA2B42"/>
    <w:rsid w:val="00AB428B"/>
    <w:rsid w:val="00AB57BB"/>
    <w:rsid w:val="00AB78C5"/>
    <w:rsid w:val="00AB78DA"/>
    <w:rsid w:val="00AC43A8"/>
    <w:rsid w:val="00AC4AF7"/>
    <w:rsid w:val="00AD3606"/>
    <w:rsid w:val="00AD5BB5"/>
    <w:rsid w:val="00AD6327"/>
    <w:rsid w:val="00AD7E28"/>
    <w:rsid w:val="00AE4A16"/>
    <w:rsid w:val="00AF2FC5"/>
    <w:rsid w:val="00AF4BCD"/>
    <w:rsid w:val="00B109E5"/>
    <w:rsid w:val="00B11D4A"/>
    <w:rsid w:val="00B20480"/>
    <w:rsid w:val="00B20E99"/>
    <w:rsid w:val="00B21625"/>
    <w:rsid w:val="00B248BC"/>
    <w:rsid w:val="00B2756C"/>
    <w:rsid w:val="00B2769E"/>
    <w:rsid w:val="00B31C8D"/>
    <w:rsid w:val="00B32B68"/>
    <w:rsid w:val="00B33284"/>
    <w:rsid w:val="00B3444B"/>
    <w:rsid w:val="00B406DD"/>
    <w:rsid w:val="00B41C45"/>
    <w:rsid w:val="00B41DEC"/>
    <w:rsid w:val="00B44CF0"/>
    <w:rsid w:val="00B44FBA"/>
    <w:rsid w:val="00B456B9"/>
    <w:rsid w:val="00B5119B"/>
    <w:rsid w:val="00B5172D"/>
    <w:rsid w:val="00B51DD3"/>
    <w:rsid w:val="00B555A6"/>
    <w:rsid w:val="00B5622B"/>
    <w:rsid w:val="00B57E49"/>
    <w:rsid w:val="00B62538"/>
    <w:rsid w:val="00B64A6A"/>
    <w:rsid w:val="00B65C28"/>
    <w:rsid w:val="00B665A9"/>
    <w:rsid w:val="00B7123B"/>
    <w:rsid w:val="00B727C0"/>
    <w:rsid w:val="00B7307F"/>
    <w:rsid w:val="00B84AC1"/>
    <w:rsid w:val="00B909BF"/>
    <w:rsid w:val="00B94973"/>
    <w:rsid w:val="00B949D4"/>
    <w:rsid w:val="00B9596A"/>
    <w:rsid w:val="00B97A32"/>
    <w:rsid w:val="00BA3567"/>
    <w:rsid w:val="00BA4400"/>
    <w:rsid w:val="00BA6484"/>
    <w:rsid w:val="00BA6D88"/>
    <w:rsid w:val="00BA731C"/>
    <w:rsid w:val="00BB0A2B"/>
    <w:rsid w:val="00BB30E0"/>
    <w:rsid w:val="00BB5933"/>
    <w:rsid w:val="00BB6FCD"/>
    <w:rsid w:val="00BC0369"/>
    <w:rsid w:val="00BC483F"/>
    <w:rsid w:val="00BC5707"/>
    <w:rsid w:val="00BC795D"/>
    <w:rsid w:val="00BD1229"/>
    <w:rsid w:val="00BD5AF1"/>
    <w:rsid w:val="00BE1C7B"/>
    <w:rsid w:val="00BE2534"/>
    <w:rsid w:val="00BE264C"/>
    <w:rsid w:val="00BE298E"/>
    <w:rsid w:val="00BE770A"/>
    <w:rsid w:val="00BF7AB7"/>
    <w:rsid w:val="00C00F63"/>
    <w:rsid w:val="00C01DAA"/>
    <w:rsid w:val="00C05E41"/>
    <w:rsid w:val="00C074EC"/>
    <w:rsid w:val="00C104A8"/>
    <w:rsid w:val="00C10CCA"/>
    <w:rsid w:val="00C133D8"/>
    <w:rsid w:val="00C13EB3"/>
    <w:rsid w:val="00C20C5E"/>
    <w:rsid w:val="00C3745A"/>
    <w:rsid w:val="00C43371"/>
    <w:rsid w:val="00C445B8"/>
    <w:rsid w:val="00C52F79"/>
    <w:rsid w:val="00C57115"/>
    <w:rsid w:val="00C57BC3"/>
    <w:rsid w:val="00C62531"/>
    <w:rsid w:val="00C651A4"/>
    <w:rsid w:val="00C7029F"/>
    <w:rsid w:val="00C732AC"/>
    <w:rsid w:val="00C81D90"/>
    <w:rsid w:val="00C83CDA"/>
    <w:rsid w:val="00C851C8"/>
    <w:rsid w:val="00C9135A"/>
    <w:rsid w:val="00C9357F"/>
    <w:rsid w:val="00C93F63"/>
    <w:rsid w:val="00C96088"/>
    <w:rsid w:val="00C97300"/>
    <w:rsid w:val="00CA43DC"/>
    <w:rsid w:val="00CA620C"/>
    <w:rsid w:val="00CA688A"/>
    <w:rsid w:val="00CA7005"/>
    <w:rsid w:val="00CA7035"/>
    <w:rsid w:val="00CB0E56"/>
    <w:rsid w:val="00CB2534"/>
    <w:rsid w:val="00CB25F5"/>
    <w:rsid w:val="00CB61ED"/>
    <w:rsid w:val="00CC1E66"/>
    <w:rsid w:val="00CC49FD"/>
    <w:rsid w:val="00CD08B5"/>
    <w:rsid w:val="00CD0D0A"/>
    <w:rsid w:val="00CD20CB"/>
    <w:rsid w:val="00CD42B2"/>
    <w:rsid w:val="00CD58E1"/>
    <w:rsid w:val="00CF13B9"/>
    <w:rsid w:val="00CF1EC8"/>
    <w:rsid w:val="00CF2FBA"/>
    <w:rsid w:val="00D00423"/>
    <w:rsid w:val="00D17F95"/>
    <w:rsid w:val="00D25788"/>
    <w:rsid w:val="00D3158A"/>
    <w:rsid w:val="00D3428E"/>
    <w:rsid w:val="00D34560"/>
    <w:rsid w:val="00D34B2D"/>
    <w:rsid w:val="00D36E73"/>
    <w:rsid w:val="00D37270"/>
    <w:rsid w:val="00D4111F"/>
    <w:rsid w:val="00D432A5"/>
    <w:rsid w:val="00D46D17"/>
    <w:rsid w:val="00D55A95"/>
    <w:rsid w:val="00D55AFC"/>
    <w:rsid w:val="00D601AC"/>
    <w:rsid w:val="00D607A2"/>
    <w:rsid w:val="00D626E5"/>
    <w:rsid w:val="00D62B98"/>
    <w:rsid w:val="00D66F3B"/>
    <w:rsid w:val="00D67DF1"/>
    <w:rsid w:val="00D72F35"/>
    <w:rsid w:val="00D75991"/>
    <w:rsid w:val="00D76659"/>
    <w:rsid w:val="00D777FF"/>
    <w:rsid w:val="00D82B8F"/>
    <w:rsid w:val="00D84B59"/>
    <w:rsid w:val="00D84DE0"/>
    <w:rsid w:val="00D86D6F"/>
    <w:rsid w:val="00D87C6F"/>
    <w:rsid w:val="00D91E2E"/>
    <w:rsid w:val="00D9405F"/>
    <w:rsid w:val="00D96203"/>
    <w:rsid w:val="00DA459C"/>
    <w:rsid w:val="00DA5B3D"/>
    <w:rsid w:val="00DA5BB6"/>
    <w:rsid w:val="00DA7D1C"/>
    <w:rsid w:val="00DA7D4C"/>
    <w:rsid w:val="00DB29D0"/>
    <w:rsid w:val="00DB5175"/>
    <w:rsid w:val="00DB7C4E"/>
    <w:rsid w:val="00DC1DF5"/>
    <w:rsid w:val="00DC3F43"/>
    <w:rsid w:val="00DC79A2"/>
    <w:rsid w:val="00DD711C"/>
    <w:rsid w:val="00DE1161"/>
    <w:rsid w:val="00DE2EE5"/>
    <w:rsid w:val="00DE3DF2"/>
    <w:rsid w:val="00DF00EA"/>
    <w:rsid w:val="00DF5DCA"/>
    <w:rsid w:val="00E01069"/>
    <w:rsid w:val="00E01B20"/>
    <w:rsid w:val="00E01C26"/>
    <w:rsid w:val="00E025D8"/>
    <w:rsid w:val="00E04C7F"/>
    <w:rsid w:val="00E05D8D"/>
    <w:rsid w:val="00E06323"/>
    <w:rsid w:val="00E06F95"/>
    <w:rsid w:val="00E11074"/>
    <w:rsid w:val="00E122AF"/>
    <w:rsid w:val="00E253B6"/>
    <w:rsid w:val="00E2593B"/>
    <w:rsid w:val="00E26885"/>
    <w:rsid w:val="00E26DAF"/>
    <w:rsid w:val="00E32376"/>
    <w:rsid w:val="00E3350A"/>
    <w:rsid w:val="00E4044B"/>
    <w:rsid w:val="00E41300"/>
    <w:rsid w:val="00E42185"/>
    <w:rsid w:val="00E435BC"/>
    <w:rsid w:val="00E46F24"/>
    <w:rsid w:val="00E51A52"/>
    <w:rsid w:val="00E55B90"/>
    <w:rsid w:val="00E5681A"/>
    <w:rsid w:val="00E56F81"/>
    <w:rsid w:val="00E573CB"/>
    <w:rsid w:val="00E57D11"/>
    <w:rsid w:val="00E60781"/>
    <w:rsid w:val="00E67902"/>
    <w:rsid w:val="00E67A57"/>
    <w:rsid w:val="00E67CBF"/>
    <w:rsid w:val="00E71B54"/>
    <w:rsid w:val="00E7401F"/>
    <w:rsid w:val="00E760AF"/>
    <w:rsid w:val="00E76C34"/>
    <w:rsid w:val="00E86068"/>
    <w:rsid w:val="00E90FA4"/>
    <w:rsid w:val="00E92CEF"/>
    <w:rsid w:val="00E93C61"/>
    <w:rsid w:val="00E94404"/>
    <w:rsid w:val="00EA1677"/>
    <w:rsid w:val="00EA5D13"/>
    <w:rsid w:val="00EA7635"/>
    <w:rsid w:val="00EB0A26"/>
    <w:rsid w:val="00EB2DC8"/>
    <w:rsid w:val="00EB6BF4"/>
    <w:rsid w:val="00EB7FA7"/>
    <w:rsid w:val="00EC2BF2"/>
    <w:rsid w:val="00EC3F11"/>
    <w:rsid w:val="00EC5BF0"/>
    <w:rsid w:val="00EC6C4C"/>
    <w:rsid w:val="00ED0832"/>
    <w:rsid w:val="00ED3A8C"/>
    <w:rsid w:val="00ED43F7"/>
    <w:rsid w:val="00ED6641"/>
    <w:rsid w:val="00EF2202"/>
    <w:rsid w:val="00EF4CCE"/>
    <w:rsid w:val="00EF619E"/>
    <w:rsid w:val="00EF66F5"/>
    <w:rsid w:val="00EF70E9"/>
    <w:rsid w:val="00EF7444"/>
    <w:rsid w:val="00EF777B"/>
    <w:rsid w:val="00EF7FB4"/>
    <w:rsid w:val="00F06C27"/>
    <w:rsid w:val="00F108F7"/>
    <w:rsid w:val="00F11803"/>
    <w:rsid w:val="00F16C1C"/>
    <w:rsid w:val="00F26E1F"/>
    <w:rsid w:val="00F2775D"/>
    <w:rsid w:val="00F35474"/>
    <w:rsid w:val="00F371D1"/>
    <w:rsid w:val="00F37F25"/>
    <w:rsid w:val="00F430D2"/>
    <w:rsid w:val="00F44D09"/>
    <w:rsid w:val="00F46F43"/>
    <w:rsid w:val="00F47FE7"/>
    <w:rsid w:val="00F50FAE"/>
    <w:rsid w:val="00F52555"/>
    <w:rsid w:val="00F54D1C"/>
    <w:rsid w:val="00F55F21"/>
    <w:rsid w:val="00F57596"/>
    <w:rsid w:val="00F57B60"/>
    <w:rsid w:val="00F631F1"/>
    <w:rsid w:val="00F64DE9"/>
    <w:rsid w:val="00F66491"/>
    <w:rsid w:val="00F70AF3"/>
    <w:rsid w:val="00F74E1F"/>
    <w:rsid w:val="00F77000"/>
    <w:rsid w:val="00F770B0"/>
    <w:rsid w:val="00F773C4"/>
    <w:rsid w:val="00F8341F"/>
    <w:rsid w:val="00F84AB8"/>
    <w:rsid w:val="00F86570"/>
    <w:rsid w:val="00F9212F"/>
    <w:rsid w:val="00F95F4C"/>
    <w:rsid w:val="00F97FFC"/>
    <w:rsid w:val="00FA0FB8"/>
    <w:rsid w:val="00FA1622"/>
    <w:rsid w:val="00FA32AC"/>
    <w:rsid w:val="00FA3E06"/>
    <w:rsid w:val="00FA6278"/>
    <w:rsid w:val="00FA7148"/>
    <w:rsid w:val="00FB00F4"/>
    <w:rsid w:val="00FB2EAE"/>
    <w:rsid w:val="00FB33EF"/>
    <w:rsid w:val="00FB419A"/>
    <w:rsid w:val="00FB67CD"/>
    <w:rsid w:val="00FC1F46"/>
    <w:rsid w:val="00FC22CA"/>
    <w:rsid w:val="00FD4D91"/>
    <w:rsid w:val="00FD6BE9"/>
    <w:rsid w:val="00FE1937"/>
    <w:rsid w:val="00FE1CC3"/>
    <w:rsid w:val="00FE733C"/>
    <w:rsid w:val="00FE77D0"/>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5054D7"/>
  </w:style>
  <w:style w:type="paragraph" w:styleId="af1">
    <w:name w:val="Plain Text"/>
    <w:basedOn w:val="a"/>
    <w:link w:val="af2"/>
    <w:uiPriority w:val="99"/>
    <w:unhideWhenUsed/>
    <w:rsid w:val="00686A8F"/>
    <w:pPr>
      <w:jc w:val="left"/>
    </w:pPr>
    <w:rPr>
      <w:rFonts w:ascii="游ゴシック" w:eastAsia="游ゴシック" w:hAnsi="Courier New" w:cs="Courier New"/>
      <w:sz w:val="22"/>
    </w:rPr>
  </w:style>
  <w:style w:type="character" w:customStyle="1" w:styleId="af2">
    <w:name w:val="書式なし (文字)"/>
    <w:basedOn w:val="a0"/>
    <w:link w:val="af1"/>
    <w:uiPriority w:val="99"/>
    <w:rsid w:val="00686A8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212">
      <w:bodyDiv w:val="1"/>
      <w:marLeft w:val="0"/>
      <w:marRight w:val="0"/>
      <w:marTop w:val="0"/>
      <w:marBottom w:val="0"/>
      <w:divBdr>
        <w:top w:val="none" w:sz="0" w:space="0" w:color="auto"/>
        <w:left w:val="none" w:sz="0" w:space="0" w:color="auto"/>
        <w:bottom w:val="none" w:sz="0" w:space="0" w:color="auto"/>
        <w:right w:val="none" w:sz="0" w:space="0" w:color="auto"/>
      </w:divBdr>
    </w:div>
    <w:div w:id="1160392693">
      <w:bodyDiv w:val="1"/>
      <w:marLeft w:val="0"/>
      <w:marRight w:val="0"/>
      <w:marTop w:val="0"/>
      <w:marBottom w:val="0"/>
      <w:divBdr>
        <w:top w:val="none" w:sz="0" w:space="0" w:color="auto"/>
        <w:left w:val="none" w:sz="0" w:space="0" w:color="auto"/>
        <w:bottom w:val="none" w:sz="0" w:space="0" w:color="auto"/>
        <w:right w:val="none" w:sz="0" w:space="0" w:color="auto"/>
      </w:divBdr>
    </w:div>
    <w:div w:id="1386641722">
      <w:bodyDiv w:val="1"/>
      <w:marLeft w:val="0"/>
      <w:marRight w:val="0"/>
      <w:marTop w:val="0"/>
      <w:marBottom w:val="0"/>
      <w:divBdr>
        <w:top w:val="none" w:sz="0" w:space="0" w:color="auto"/>
        <w:left w:val="none" w:sz="0" w:space="0" w:color="auto"/>
        <w:bottom w:val="none" w:sz="0" w:space="0" w:color="auto"/>
        <w:right w:val="none" w:sz="0" w:space="0" w:color="auto"/>
      </w:divBdr>
    </w:div>
    <w:div w:id="16113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4.xml><?xml version="1.0" encoding="utf-8"?>
<ds:datastoreItem xmlns:ds="http://schemas.openxmlformats.org/officeDocument/2006/customXml" ds:itemID="{152335F8-B1EC-4172-B7C3-9604A203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3</cp:revision>
  <cp:lastPrinted>2021-08-24T02:37:00Z</cp:lastPrinted>
  <dcterms:created xsi:type="dcterms:W3CDTF">2021-08-24T02:37:00Z</dcterms:created>
  <dcterms:modified xsi:type="dcterms:W3CDTF">2021-08-24T02:55:00Z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_NewReviewCycle">
    <vt:lpwstr/>
  </property>
</Properties>
</file>