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A7" w:rsidRPr="00F55945" w:rsidRDefault="007E1F8B" w:rsidP="00FA69D8">
      <w:pPr>
        <w:jc w:val="center"/>
        <w:rPr>
          <w:rFonts w:ascii="BIZ UDPゴシック" w:eastAsia="BIZ UDPゴシック" w:hAnsi="BIZ UDPゴシック"/>
          <w:b/>
        </w:rPr>
      </w:pPr>
      <w:r w:rsidRPr="00F55945">
        <w:rPr>
          <w:rFonts w:ascii="BIZ UDPゴシック" w:eastAsia="BIZ UDPゴシック" w:hAnsi="BIZ UDPゴシック" w:hint="eastAsia"/>
          <w:b/>
          <w:sz w:val="24"/>
        </w:rPr>
        <w:t>令和４</w:t>
      </w:r>
      <w:r w:rsidR="00FA69D8" w:rsidRPr="00F55945">
        <w:rPr>
          <w:rFonts w:ascii="BIZ UDPゴシック" w:eastAsia="BIZ UDPゴシック" w:hAnsi="BIZ UDPゴシック" w:hint="eastAsia"/>
          <w:b/>
          <w:sz w:val="24"/>
        </w:rPr>
        <w:t xml:space="preserve">年度人権教育地区別セミナー(兼 地区別PTA指導者セミナー)　</w:t>
      </w:r>
      <w:r w:rsidR="00ED7889" w:rsidRPr="00F55945">
        <w:rPr>
          <w:rFonts w:ascii="BIZ UDPゴシック" w:eastAsia="BIZ UDPゴシック" w:hAnsi="BIZ UDPゴシック" w:hint="eastAsia"/>
          <w:b/>
          <w:sz w:val="24"/>
        </w:rPr>
        <w:t>出前講座</w:t>
      </w:r>
      <w:r w:rsidR="000A3943" w:rsidRPr="00F55945">
        <w:rPr>
          <w:rFonts w:ascii="BIZ UDPゴシック" w:eastAsia="BIZ UDPゴシック" w:hAnsi="BIZ UDPゴシック" w:hint="eastAsia"/>
          <w:b/>
          <w:sz w:val="24"/>
        </w:rPr>
        <w:t>実施</w:t>
      </w:r>
      <w:r w:rsidR="00FA69D8" w:rsidRPr="00F55945">
        <w:rPr>
          <w:rFonts w:ascii="BIZ UDPゴシック" w:eastAsia="BIZ UDPゴシック" w:hAnsi="BIZ UDPゴシック" w:hint="eastAsia"/>
          <w:b/>
          <w:sz w:val="24"/>
        </w:rPr>
        <w:t>要項</w:t>
      </w:r>
    </w:p>
    <w:p w:rsidR="00FA69D8" w:rsidRDefault="00FA69D8">
      <w:pPr>
        <w:rPr>
          <w:rFonts w:ascii="Meiryo UI" w:eastAsia="Meiryo UI" w:hAnsi="Meiryo UI"/>
        </w:rPr>
      </w:pPr>
    </w:p>
    <w:p w:rsidR="00FA69D8" w:rsidRDefault="00FA69D8" w:rsidP="00753184">
      <w:pPr>
        <w:ind w:left="1470" w:hangingChars="700" w:hanging="1470"/>
        <w:rPr>
          <w:rFonts w:ascii="Meiryo UI" w:eastAsia="Meiryo UI" w:hAnsi="Meiryo UI"/>
        </w:rPr>
      </w:pPr>
      <w:r w:rsidRPr="00DD5C75">
        <w:rPr>
          <w:rFonts w:ascii="Meiryo UI" w:eastAsia="Meiryo UI" w:hAnsi="Meiryo UI" w:hint="eastAsia"/>
          <w:b/>
        </w:rPr>
        <w:t>１．</w:t>
      </w:r>
      <w:r w:rsidRPr="00DD5C75">
        <w:rPr>
          <w:rFonts w:ascii="Meiryo UI" w:eastAsia="Meiryo UI" w:hAnsi="Meiryo UI" w:hint="eastAsia"/>
          <w:b/>
          <w:spacing w:val="105"/>
          <w:kern w:val="0"/>
          <w:fitText w:val="630" w:id="-1478307072"/>
        </w:rPr>
        <w:t>趣</w:t>
      </w:r>
      <w:r w:rsidRPr="00DD5C75">
        <w:rPr>
          <w:rFonts w:ascii="Meiryo UI" w:eastAsia="Meiryo UI" w:hAnsi="Meiryo UI" w:hint="eastAsia"/>
          <w:b/>
          <w:kern w:val="0"/>
          <w:fitText w:val="630" w:id="-1478307072"/>
        </w:rPr>
        <w:t>旨</w:t>
      </w:r>
      <w:r w:rsidR="000B5B68">
        <w:rPr>
          <w:rFonts w:ascii="Meiryo UI" w:eastAsia="Meiryo UI" w:hAnsi="Meiryo UI" w:hint="eastAsia"/>
        </w:rPr>
        <w:t xml:space="preserve">　　・</w:t>
      </w:r>
      <w:r>
        <w:rPr>
          <w:rFonts w:ascii="Meiryo UI" w:eastAsia="Meiryo UI" w:hAnsi="Meiryo UI" w:hint="eastAsia"/>
        </w:rPr>
        <w:t>府内の各地域において、地域のリーダー</w:t>
      </w:r>
      <w:r w:rsidR="000A3943">
        <w:rPr>
          <w:rFonts w:ascii="Meiryo UI" w:eastAsia="Meiryo UI" w:hAnsi="Meiryo UI" w:hint="eastAsia"/>
        </w:rPr>
        <w:t>に人権研修を実施</w:t>
      </w:r>
      <w:r w:rsidR="00081854">
        <w:rPr>
          <w:rFonts w:ascii="Meiryo UI" w:eastAsia="Meiryo UI" w:hAnsi="Meiryo UI" w:hint="eastAsia"/>
        </w:rPr>
        <w:t>し、人権の大切さを啓発するとともに、地域における取組</w:t>
      </w:r>
      <w:r w:rsidR="00026BFD">
        <w:rPr>
          <w:rFonts w:ascii="Meiryo UI" w:eastAsia="Meiryo UI" w:hAnsi="Meiryo UI" w:hint="eastAsia"/>
        </w:rPr>
        <w:t>や研修の実践につなげる</w:t>
      </w:r>
      <w:r w:rsidR="00E95148">
        <w:rPr>
          <w:rFonts w:ascii="Meiryo UI" w:eastAsia="Meiryo UI" w:hAnsi="Meiryo UI" w:hint="eastAsia"/>
        </w:rPr>
        <w:t>。</w:t>
      </w:r>
    </w:p>
    <w:p w:rsidR="00D67BF0" w:rsidRDefault="000B5B68" w:rsidP="000B5B68">
      <w:pPr>
        <w:ind w:leftChars="650" w:left="1470" w:hangingChars="50" w:hanging="105"/>
        <w:rPr>
          <w:rFonts w:ascii="Meiryo UI" w:eastAsia="Meiryo UI" w:hAnsi="Meiryo UI"/>
        </w:rPr>
      </w:pPr>
      <w:r>
        <w:rPr>
          <w:rFonts w:ascii="Meiryo UI" w:eastAsia="Meiryo UI" w:hAnsi="Meiryo UI" w:hint="eastAsia"/>
        </w:rPr>
        <w:t>・</w:t>
      </w:r>
      <w:r w:rsidR="00D67BF0" w:rsidRPr="001336E3">
        <w:rPr>
          <w:rFonts w:ascii="Meiryo UI" w:eastAsia="Meiryo UI" w:hAnsi="Meiryo UI" w:hint="eastAsia"/>
        </w:rPr>
        <w:t>単位PTAや識字・日本語教室</w:t>
      </w:r>
      <w:r w:rsidR="00955181" w:rsidRPr="001336E3">
        <w:rPr>
          <w:rFonts w:ascii="Meiryo UI" w:eastAsia="Meiryo UI" w:hAnsi="Meiryo UI" w:hint="eastAsia"/>
        </w:rPr>
        <w:t>などそれぞれの</w:t>
      </w:r>
      <w:r w:rsidR="00955181" w:rsidRPr="00B2362C">
        <w:rPr>
          <w:rFonts w:ascii="Meiryo UI" w:eastAsia="Meiryo UI" w:hAnsi="Meiryo UI" w:hint="eastAsia"/>
        </w:rPr>
        <w:t>団体のニーズに応じた</w:t>
      </w:r>
      <w:r w:rsidR="00B2362C">
        <w:rPr>
          <w:rFonts w:ascii="Meiryo UI" w:eastAsia="Meiryo UI" w:hAnsi="Meiryo UI" w:hint="eastAsia"/>
        </w:rPr>
        <w:t>形式の</w:t>
      </w:r>
      <w:r w:rsidR="00846EA3">
        <w:rPr>
          <w:rFonts w:ascii="Meiryo UI" w:eastAsia="Meiryo UI" w:hAnsi="Meiryo UI" w:hint="eastAsia"/>
        </w:rPr>
        <w:t>講座を実施することで、人権啓発や地域における取組につなげる</w:t>
      </w:r>
      <w:r w:rsidR="00E95148">
        <w:rPr>
          <w:rFonts w:ascii="Meiryo UI" w:eastAsia="Meiryo UI" w:hAnsi="Meiryo UI" w:hint="eastAsia"/>
        </w:rPr>
        <w:t>。</w:t>
      </w:r>
    </w:p>
    <w:p w:rsidR="00613352" w:rsidRPr="00D67BF0" w:rsidRDefault="00613352" w:rsidP="00613352">
      <w:pPr>
        <w:rPr>
          <w:rFonts w:ascii="Meiryo UI" w:eastAsia="Meiryo UI" w:hAnsi="Meiryo UI"/>
        </w:rPr>
      </w:pPr>
    </w:p>
    <w:p w:rsidR="000749F1" w:rsidRDefault="000749F1" w:rsidP="00FD633A">
      <w:pPr>
        <w:rPr>
          <w:rFonts w:ascii="Meiryo UI" w:eastAsia="Meiryo UI" w:hAnsi="Meiryo UI"/>
        </w:rPr>
      </w:pPr>
      <w:r w:rsidRPr="00DD5C75">
        <w:rPr>
          <w:rFonts w:ascii="Meiryo UI" w:eastAsia="Meiryo UI" w:hAnsi="Meiryo UI" w:hint="eastAsia"/>
          <w:b/>
        </w:rPr>
        <w:t>２．</w:t>
      </w:r>
      <w:r w:rsidRPr="00DD5C75">
        <w:rPr>
          <w:rFonts w:ascii="Meiryo UI" w:eastAsia="Meiryo UI" w:hAnsi="Meiryo UI" w:hint="eastAsia"/>
          <w:b/>
          <w:spacing w:val="56"/>
          <w:kern w:val="0"/>
          <w:fitText w:val="630" w:id="-1478307071"/>
        </w:rPr>
        <w:t>テー</w:t>
      </w:r>
      <w:r w:rsidRPr="00DD5C75">
        <w:rPr>
          <w:rFonts w:ascii="Meiryo UI" w:eastAsia="Meiryo UI" w:hAnsi="Meiryo UI" w:hint="eastAsia"/>
          <w:b/>
          <w:spacing w:val="1"/>
          <w:kern w:val="0"/>
          <w:fitText w:val="630" w:id="-1478307071"/>
        </w:rPr>
        <w:t>マ</w:t>
      </w:r>
      <w:r w:rsidR="00FD633A">
        <w:rPr>
          <w:rFonts w:ascii="Meiryo UI" w:eastAsia="Meiryo UI" w:hAnsi="Meiryo UI"/>
        </w:rPr>
        <w:tab/>
      </w:r>
      <w:r w:rsidR="00771599">
        <w:rPr>
          <w:rFonts w:ascii="Meiryo UI" w:eastAsia="Meiryo UI" w:hAnsi="Meiryo UI"/>
        </w:rPr>
        <w:t xml:space="preserve"> </w:t>
      </w:r>
      <w:r w:rsidR="007E1F8B">
        <w:rPr>
          <w:rFonts w:ascii="Meiryo UI" w:eastAsia="Meiryo UI" w:hAnsi="Meiryo UI" w:hint="eastAsia"/>
        </w:rPr>
        <w:t>正しく理解し、具体的な行動へ　～インターネットによる人権侵害から考える～</w:t>
      </w:r>
    </w:p>
    <w:p w:rsidR="000749F1" w:rsidRPr="00FD633A" w:rsidRDefault="000749F1" w:rsidP="00FA69D8">
      <w:pPr>
        <w:ind w:left="991" w:hangingChars="472" w:hanging="991"/>
        <w:rPr>
          <w:rFonts w:ascii="Meiryo UI" w:eastAsia="Meiryo UI" w:hAnsi="Meiryo UI"/>
        </w:rPr>
      </w:pPr>
    </w:p>
    <w:p w:rsidR="002F0FF4" w:rsidRDefault="00F81EA1" w:rsidP="00DD5C75">
      <w:pPr>
        <w:ind w:left="1344" w:hangingChars="640" w:hanging="1344"/>
        <w:rPr>
          <w:rFonts w:ascii="Meiryo UI" w:eastAsia="Meiryo UI" w:hAnsi="Meiryo UI"/>
        </w:rPr>
      </w:pPr>
      <w:r w:rsidRPr="00DD5C75">
        <w:rPr>
          <w:rFonts w:ascii="Meiryo UI" w:eastAsia="Meiryo UI" w:hAnsi="Meiryo UI" w:hint="eastAsia"/>
          <w:b/>
        </w:rPr>
        <w:t>３</w:t>
      </w:r>
      <w:r w:rsidR="00DF7492" w:rsidRPr="00DD5C75">
        <w:rPr>
          <w:rFonts w:ascii="Meiryo UI" w:eastAsia="Meiryo UI" w:hAnsi="Meiryo UI" w:hint="eastAsia"/>
          <w:b/>
        </w:rPr>
        <w:t>．</w:t>
      </w:r>
      <w:r w:rsidR="00DF7492" w:rsidRPr="00DD5C75">
        <w:rPr>
          <w:rFonts w:ascii="Meiryo UI" w:eastAsia="Meiryo UI" w:hAnsi="Meiryo UI" w:hint="eastAsia"/>
          <w:b/>
          <w:spacing w:val="105"/>
          <w:kern w:val="0"/>
          <w:fitText w:val="630" w:id="-1478307070"/>
        </w:rPr>
        <w:t>講</w:t>
      </w:r>
      <w:r w:rsidR="00DF7492" w:rsidRPr="00DD5C75">
        <w:rPr>
          <w:rFonts w:ascii="Meiryo UI" w:eastAsia="Meiryo UI" w:hAnsi="Meiryo UI" w:hint="eastAsia"/>
          <w:b/>
          <w:kern w:val="0"/>
          <w:fitText w:val="630" w:id="-1478307070"/>
        </w:rPr>
        <w:t>師</w:t>
      </w:r>
      <w:r w:rsidR="00DD5C75">
        <w:rPr>
          <w:rFonts w:ascii="Meiryo UI" w:eastAsia="Meiryo UI" w:hAnsi="Meiryo UI"/>
        </w:rPr>
        <w:tab/>
      </w:r>
      <w:r w:rsidR="004B3D21">
        <w:rPr>
          <w:rFonts w:ascii="Meiryo UI" w:eastAsia="Meiryo UI" w:hAnsi="Meiryo UI" w:hint="eastAsia"/>
        </w:rPr>
        <w:t>大阪府教育庁</w:t>
      </w:r>
      <w:r>
        <w:rPr>
          <w:rFonts w:ascii="Meiryo UI" w:eastAsia="Meiryo UI" w:hAnsi="Meiryo UI" w:hint="eastAsia"/>
        </w:rPr>
        <w:t>市町村教育室地域教育振興課社会教育グループ</w:t>
      </w:r>
      <w:r w:rsidR="00DF7492">
        <w:rPr>
          <w:rFonts w:ascii="Meiryo UI" w:eastAsia="Meiryo UI" w:hAnsi="Meiryo UI" w:hint="eastAsia"/>
        </w:rPr>
        <w:t>より</w:t>
      </w:r>
      <w:r w:rsidR="00DF210B">
        <w:rPr>
          <w:rFonts w:ascii="Meiryo UI" w:eastAsia="Meiryo UI" w:hAnsi="Meiryo UI" w:hint="eastAsia"/>
        </w:rPr>
        <w:t>職員</w:t>
      </w:r>
      <w:r w:rsidR="005B7F92">
        <w:rPr>
          <w:rFonts w:ascii="Meiryo UI" w:eastAsia="Meiryo UI" w:hAnsi="Meiryo UI" w:hint="eastAsia"/>
        </w:rPr>
        <w:t>を</w:t>
      </w:r>
      <w:r w:rsidR="00DF7492">
        <w:rPr>
          <w:rFonts w:ascii="Meiryo UI" w:eastAsia="Meiryo UI" w:hAnsi="Meiryo UI" w:hint="eastAsia"/>
        </w:rPr>
        <w:t>派遣</w:t>
      </w:r>
      <w:r w:rsidR="0011765D">
        <w:rPr>
          <w:rFonts w:ascii="Meiryo UI" w:eastAsia="Meiryo UI" w:hAnsi="Meiryo UI" w:hint="eastAsia"/>
        </w:rPr>
        <w:t>する</w:t>
      </w:r>
      <w:r w:rsidR="00DF210B">
        <w:rPr>
          <w:rFonts w:ascii="Meiryo UI" w:eastAsia="Meiryo UI" w:hAnsi="Meiryo UI" w:hint="eastAsia"/>
        </w:rPr>
        <w:t>。</w:t>
      </w:r>
    </w:p>
    <w:p w:rsidR="00FA69D8" w:rsidRPr="00F81EA1" w:rsidRDefault="00FA69D8" w:rsidP="00FA69D8">
      <w:pPr>
        <w:ind w:left="991" w:hangingChars="472" w:hanging="991"/>
        <w:rPr>
          <w:rFonts w:ascii="Meiryo UI" w:eastAsia="Meiryo UI" w:hAnsi="Meiryo UI"/>
        </w:rPr>
      </w:pPr>
    </w:p>
    <w:p w:rsidR="00FA69D8" w:rsidRDefault="00F81EA1" w:rsidP="00F57EEE">
      <w:pPr>
        <w:ind w:left="991" w:hangingChars="472" w:hanging="991"/>
        <w:jc w:val="left"/>
        <w:rPr>
          <w:rFonts w:ascii="Meiryo UI" w:eastAsia="Meiryo UI" w:hAnsi="Meiryo UI"/>
        </w:rPr>
      </w:pPr>
      <w:r w:rsidRPr="00DD5C75">
        <w:rPr>
          <w:rFonts w:ascii="Meiryo UI" w:eastAsia="Meiryo UI" w:hAnsi="Meiryo UI" w:hint="eastAsia"/>
          <w:b/>
        </w:rPr>
        <w:t>４</w:t>
      </w:r>
      <w:r w:rsidR="00FA69D8" w:rsidRPr="00DD5C75">
        <w:rPr>
          <w:rFonts w:ascii="Meiryo UI" w:eastAsia="Meiryo UI" w:hAnsi="Meiryo UI" w:hint="eastAsia"/>
          <w:b/>
        </w:rPr>
        <w:t>．</w:t>
      </w:r>
      <w:r w:rsidR="00FA69D8" w:rsidRPr="00F57EEE">
        <w:rPr>
          <w:rFonts w:ascii="Meiryo UI" w:eastAsia="Meiryo UI" w:hAnsi="Meiryo UI" w:hint="eastAsia"/>
          <w:b/>
          <w:spacing w:val="105"/>
          <w:kern w:val="0"/>
          <w:fitText w:val="630" w:id="-1478307069"/>
        </w:rPr>
        <w:t>対</w:t>
      </w:r>
      <w:r w:rsidR="00FA69D8" w:rsidRPr="00F57EEE">
        <w:rPr>
          <w:rFonts w:ascii="Meiryo UI" w:eastAsia="Meiryo UI" w:hAnsi="Meiryo UI" w:hint="eastAsia"/>
          <w:b/>
          <w:kern w:val="0"/>
          <w:fitText w:val="630" w:id="-1478307069"/>
        </w:rPr>
        <w:t>象</w:t>
      </w:r>
      <w:r w:rsidR="000A3943" w:rsidRPr="00DD5C75">
        <w:rPr>
          <w:rFonts w:ascii="Meiryo UI" w:eastAsia="Meiryo UI" w:hAnsi="Meiryo UI"/>
          <w:b/>
        </w:rPr>
        <w:tab/>
      </w:r>
      <w:r w:rsidR="00FA69D8">
        <w:rPr>
          <w:rFonts w:ascii="Meiryo UI" w:eastAsia="Meiryo UI" w:hAnsi="Meiryo UI" w:hint="eastAsia"/>
        </w:rPr>
        <w:t>・</w:t>
      </w:r>
      <w:r>
        <w:rPr>
          <w:rFonts w:ascii="Meiryo UI" w:eastAsia="Meiryo UI" w:hAnsi="Meiryo UI" w:hint="eastAsia"/>
        </w:rPr>
        <w:t>府内</w:t>
      </w:r>
      <w:r w:rsidR="00B743F1">
        <w:rPr>
          <w:rFonts w:ascii="Meiryo UI" w:eastAsia="Meiryo UI" w:hAnsi="Meiryo UI" w:hint="eastAsia"/>
        </w:rPr>
        <w:t>市町村の社会教育、生涯</w:t>
      </w:r>
      <w:r w:rsidR="00FA69D8">
        <w:rPr>
          <w:rFonts w:ascii="Meiryo UI" w:eastAsia="Meiryo UI" w:hAnsi="Meiryo UI" w:hint="eastAsia"/>
        </w:rPr>
        <w:t>学習関係</w:t>
      </w:r>
      <w:r w:rsidR="00B743F1">
        <w:rPr>
          <w:rFonts w:ascii="Meiryo UI" w:eastAsia="Meiryo UI" w:hAnsi="Meiryo UI" w:hint="eastAsia"/>
        </w:rPr>
        <w:t>施設</w:t>
      </w:r>
      <w:r w:rsidR="00FA69D8">
        <w:rPr>
          <w:rFonts w:ascii="Meiryo UI" w:eastAsia="Meiryo UI" w:hAnsi="Meiryo UI" w:hint="eastAsia"/>
        </w:rPr>
        <w:t>職員</w:t>
      </w:r>
    </w:p>
    <w:p w:rsidR="00FD633A" w:rsidRPr="004358DB" w:rsidRDefault="00FD633A" w:rsidP="00F32C29">
      <w:pPr>
        <w:ind w:left="991" w:hangingChars="472" w:hanging="991"/>
        <w:rPr>
          <w:rFonts w:ascii="Meiryo UI" w:eastAsia="Meiryo UI" w:hAnsi="Meiryo UI"/>
        </w:rPr>
      </w:pPr>
      <w:r>
        <w:rPr>
          <w:rFonts w:ascii="Meiryo UI" w:eastAsia="Meiryo UI" w:hAnsi="Meiryo UI"/>
        </w:rPr>
        <w:tab/>
      </w:r>
      <w:r>
        <w:rPr>
          <w:rFonts w:ascii="Meiryo UI" w:eastAsia="Meiryo UI" w:hAnsi="Meiryo UI"/>
        </w:rPr>
        <w:tab/>
      </w:r>
      <w:r w:rsidRPr="004358DB">
        <w:rPr>
          <w:rFonts w:ascii="Meiryo UI" w:eastAsia="Meiryo UI" w:hAnsi="Meiryo UI" w:hint="eastAsia"/>
        </w:rPr>
        <w:t>・</w:t>
      </w:r>
      <w:r w:rsidR="00F32C29" w:rsidRPr="004358DB">
        <w:rPr>
          <w:rFonts w:ascii="Meiryo UI" w:eastAsia="Meiryo UI" w:hAnsi="Meiryo UI" w:hint="eastAsia"/>
        </w:rPr>
        <w:t>府内公立施設の</w:t>
      </w:r>
      <w:r w:rsidRPr="004358DB">
        <w:rPr>
          <w:rFonts w:ascii="Meiryo UI" w:eastAsia="Meiryo UI" w:hAnsi="Meiryo UI" w:hint="eastAsia"/>
        </w:rPr>
        <w:t>指定管理者およびその職員</w:t>
      </w:r>
    </w:p>
    <w:p w:rsidR="00FD633A" w:rsidRPr="004358DB" w:rsidRDefault="00FD633A" w:rsidP="00FA69D8">
      <w:pPr>
        <w:ind w:left="991" w:hangingChars="472" w:hanging="991"/>
        <w:rPr>
          <w:rFonts w:ascii="Meiryo UI" w:eastAsia="Meiryo UI" w:hAnsi="Meiryo UI"/>
        </w:rPr>
      </w:pPr>
      <w:r w:rsidRPr="004358DB">
        <w:rPr>
          <w:rFonts w:ascii="Meiryo UI" w:eastAsia="Meiryo UI" w:hAnsi="Meiryo UI"/>
        </w:rPr>
        <w:tab/>
      </w:r>
      <w:r w:rsidRPr="004358DB">
        <w:rPr>
          <w:rFonts w:ascii="Meiryo UI" w:eastAsia="Meiryo UI" w:hAnsi="Meiryo UI"/>
        </w:rPr>
        <w:tab/>
      </w:r>
      <w:r w:rsidRPr="004358DB">
        <w:rPr>
          <w:rFonts w:ascii="Meiryo UI" w:eastAsia="Meiryo UI" w:hAnsi="Meiryo UI" w:hint="eastAsia"/>
        </w:rPr>
        <w:t>・大阪府PTA協議会役員、大阪府立高等学校PTA協議会役員、大阪府立支援学校PTA協議会役員</w:t>
      </w:r>
    </w:p>
    <w:p w:rsidR="000749F1" w:rsidRPr="004358DB" w:rsidRDefault="00FD633A" w:rsidP="00FD633A">
      <w:pPr>
        <w:ind w:left="991" w:hangingChars="472" w:hanging="991"/>
        <w:rPr>
          <w:rFonts w:ascii="Meiryo UI" w:eastAsia="Meiryo UI" w:hAnsi="Meiryo UI"/>
        </w:rPr>
      </w:pPr>
      <w:r w:rsidRPr="004358DB">
        <w:rPr>
          <w:rFonts w:ascii="Meiryo UI" w:eastAsia="Meiryo UI" w:hAnsi="Meiryo UI"/>
        </w:rPr>
        <w:tab/>
      </w:r>
      <w:r w:rsidRPr="004358DB">
        <w:rPr>
          <w:rFonts w:ascii="Meiryo UI" w:eastAsia="Meiryo UI" w:hAnsi="Meiryo UI"/>
        </w:rPr>
        <w:tab/>
      </w:r>
      <w:r w:rsidRPr="004358DB">
        <w:rPr>
          <w:rFonts w:ascii="Meiryo UI" w:eastAsia="Meiryo UI" w:hAnsi="Meiryo UI" w:hint="eastAsia"/>
        </w:rPr>
        <w:t>・各市町村PTA協議会役員</w:t>
      </w:r>
      <w:r w:rsidR="00F32C29" w:rsidRPr="004358DB">
        <w:rPr>
          <w:rFonts w:ascii="Meiryo UI" w:eastAsia="Meiryo UI" w:hAnsi="Meiryo UI" w:hint="eastAsia"/>
        </w:rPr>
        <w:t>、各単位PTA</w:t>
      </w:r>
      <w:r w:rsidR="00B743F1">
        <w:rPr>
          <w:rFonts w:ascii="Meiryo UI" w:eastAsia="Meiryo UI" w:hAnsi="Meiryo UI" w:hint="eastAsia"/>
        </w:rPr>
        <w:t>役員</w:t>
      </w:r>
    </w:p>
    <w:p w:rsidR="00FD633A" w:rsidRPr="004358DB" w:rsidRDefault="00FD633A" w:rsidP="00FD633A">
      <w:pPr>
        <w:ind w:left="991" w:hangingChars="472" w:hanging="991"/>
        <w:rPr>
          <w:rFonts w:ascii="Meiryo UI" w:eastAsia="Meiryo UI" w:hAnsi="Meiryo UI"/>
        </w:rPr>
      </w:pPr>
      <w:r w:rsidRPr="004358DB">
        <w:rPr>
          <w:rFonts w:ascii="Meiryo UI" w:eastAsia="Meiryo UI" w:hAnsi="Meiryo UI"/>
        </w:rPr>
        <w:tab/>
      </w:r>
      <w:r w:rsidRPr="004358DB">
        <w:rPr>
          <w:rFonts w:ascii="Meiryo UI" w:eastAsia="Meiryo UI" w:hAnsi="Meiryo UI"/>
        </w:rPr>
        <w:tab/>
      </w:r>
      <w:r w:rsidR="00F32C29" w:rsidRPr="004358DB">
        <w:rPr>
          <w:rFonts w:ascii="Meiryo UI" w:eastAsia="Meiryo UI" w:hAnsi="Meiryo UI" w:hint="eastAsia"/>
        </w:rPr>
        <w:t>・地域コーディネーター</w:t>
      </w:r>
      <w:r w:rsidR="00DD5C75">
        <w:rPr>
          <w:rFonts w:ascii="Meiryo UI" w:eastAsia="Meiryo UI" w:hAnsi="Meiryo UI" w:hint="eastAsia"/>
        </w:rPr>
        <w:t>、</w:t>
      </w:r>
      <w:r w:rsidR="00F32C29" w:rsidRPr="004358DB">
        <w:rPr>
          <w:rFonts w:ascii="Meiryo UI" w:eastAsia="Meiryo UI" w:hAnsi="Meiryo UI" w:hint="eastAsia"/>
        </w:rPr>
        <w:t>親学習リーダー</w:t>
      </w:r>
    </w:p>
    <w:p w:rsidR="005721C6" w:rsidRDefault="00FD633A" w:rsidP="00C37A82">
      <w:pPr>
        <w:ind w:left="991" w:hangingChars="472" w:hanging="991"/>
        <w:rPr>
          <w:rFonts w:ascii="Meiryo UI" w:eastAsia="Meiryo UI" w:hAnsi="Meiryo UI"/>
        </w:rPr>
      </w:pPr>
      <w:r w:rsidRPr="004358DB">
        <w:rPr>
          <w:rFonts w:ascii="Meiryo UI" w:eastAsia="Meiryo UI" w:hAnsi="Meiryo UI"/>
        </w:rPr>
        <w:tab/>
      </w:r>
      <w:r w:rsidRPr="004358DB">
        <w:rPr>
          <w:rFonts w:ascii="Meiryo UI" w:eastAsia="Meiryo UI" w:hAnsi="Meiryo UI"/>
        </w:rPr>
        <w:tab/>
      </w:r>
      <w:r w:rsidR="00F32C29" w:rsidRPr="004358DB">
        <w:rPr>
          <w:rFonts w:ascii="Meiryo UI" w:eastAsia="Meiryo UI" w:hAnsi="Meiryo UI" w:hint="eastAsia"/>
        </w:rPr>
        <w:t>・識字・日本語教室　学習支援者</w:t>
      </w:r>
      <w:r w:rsidR="00F57EEE">
        <w:rPr>
          <w:rFonts w:ascii="Meiryo UI" w:eastAsia="Meiryo UI" w:hAnsi="Meiryo UI" w:hint="eastAsia"/>
        </w:rPr>
        <w:t xml:space="preserve">　　　　　　　　　　　　　　　　　　　　　　　　　　　　　　　　　　</w:t>
      </w:r>
      <w:r w:rsidR="00F32C29" w:rsidRPr="004358DB">
        <w:rPr>
          <w:rFonts w:ascii="Meiryo UI" w:eastAsia="Meiryo UI" w:hAnsi="Meiryo UI" w:hint="eastAsia"/>
        </w:rPr>
        <w:t>等</w:t>
      </w:r>
    </w:p>
    <w:p w:rsidR="004358DB" w:rsidRDefault="004358DB" w:rsidP="00FD633A">
      <w:pPr>
        <w:ind w:left="991" w:hangingChars="472" w:hanging="991"/>
        <w:rPr>
          <w:rFonts w:ascii="Meiryo UI" w:eastAsia="Meiryo UI" w:hAnsi="Meiryo UI"/>
        </w:rPr>
      </w:pPr>
    </w:p>
    <w:p w:rsidR="003E096A" w:rsidRPr="008440B0" w:rsidRDefault="00B2362C" w:rsidP="00FA69D8">
      <w:pPr>
        <w:ind w:left="991" w:hangingChars="472" w:hanging="991"/>
        <w:rPr>
          <w:rFonts w:ascii="Meiryo UI" w:eastAsia="Meiryo UI" w:hAnsi="Meiryo UI"/>
        </w:rPr>
      </w:pPr>
      <w:r w:rsidRPr="00DD5C75">
        <w:rPr>
          <w:rFonts w:ascii="Meiryo UI" w:eastAsia="Meiryo UI" w:hAnsi="Meiryo UI" w:hint="eastAsia"/>
          <w:b/>
        </w:rPr>
        <w:t>５．</w:t>
      </w:r>
      <w:r w:rsidR="000A3943" w:rsidRPr="00F57EEE">
        <w:rPr>
          <w:rFonts w:ascii="Meiryo UI" w:eastAsia="Meiryo UI" w:hAnsi="Meiryo UI" w:hint="eastAsia"/>
          <w:b/>
          <w:w w:val="75"/>
          <w:kern w:val="0"/>
          <w:fitText w:val="630" w:id="-1478307068"/>
        </w:rPr>
        <w:t>実施期間</w:t>
      </w:r>
      <w:r w:rsidR="000B5B68">
        <w:rPr>
          <w:rFonts w:ascii="Meiryo UI" w:eastAsia="Meiryo UI" w:hAnsi="Meiryo UI" w:hint="eastAsia"/>
          <w:kern w:val="0"/>
        </w:rPr>
        <w:t xml:space="preserve">　　</w:t>
      </w:r>
      <w:r w:rsidR="00820E6E" w:rsidRPr="008440B0">
        <w:rPr>
          <w:rFonts w:ascii="Meiryo UI" w:eastAsia="Meiryo UI" w:hAnsi="Meiryo UI" w:hint="eastAsia"/>
        </w:rPr>
        <w:t>令和</w:t>
      </w:r>
      <w:r w:rsidR="007E1F8B">
        <w:rPr>
          <w:rFonts w:ascii="Meiryo UI" w:eastAsia="Meiryo UI" w:hAnsi="Meiryo UI" w:hint="eastAsia"/>
        </w:rPr>
        <w:t>５</w:t>
      </w:r>
      <w:r w:rsidR="00820E6E" w:rsidRPr="008440B0">
        <w:rPr>
          <w:rFonts w:ascii="Meiryo UI" w:eastAsia="Meiryo UI" w:hAnsi="Meiryo UI" w:hint="eastAsia"/>
        </w:rPr>
        <w:t>年２月28</w:t>
      </w:r>
      <w:r w:rsidR="000F4EC3" w:rsidRPr="008440B0">
        <w:rPr>
          <w:rFonts w:ascii="Meiryo UI" w:eastAsia="Meiryo UI" w:hAnsi="Meiryo UI" w:hint="eastAsia"/>
        </w:rPr>
        <w:t>日（</w:t>
      </w:r>
      <w:r w:rsidR="007E1F8B">
        <w:rPr>
          <w:rFonts w:ascii="Meiryo UI" w:eastAsia="Meiryo UI" w:hAnsi="Meiryo UI" w:hint="eastAsia"/>
        </w:rPr>
        <w:t>火</w:t>
      </w:r>
      <w:r w:rsidR="00E95148">
        <w:rPr>
          <w:rFonts w:ascii="Meiryo UI" w:eastAsia="Meiryo UI" w:hAnsi="Meiryo UI" w:hint="eastAsia"/>
        </w:rPr>
        <w:t>）まで</w:t>
      </w:r>
      <w:r w:rsidR="000F4EC3" w:rsidRPr="008440B0">
        <w:rPr>
          <w:rFonts w:ascii="Meiryo UI" w:eastAsia="Meiryo UI" w:hAnsi="Meiryo UI" w:hint="eastAsia"/>
        </w:rPr>
        <w:t>（申込は実施</w:t>
      </w:r>
      <w:r w:rsidR="00DF210B" w:rsidRPr="008440B0">
        <w:rPr>
          <w:rFonts w:ascii="Meiryo UI" w:eastAsia="Meiryo UI" w:hAnsi="Meiryo UI" w:hint="eastAsia"/>
        </w:rPr>
        <w:t>予定</w:t>
      </w:r>
      <w:r w:rsidR="00820E6E" w:rsidRPr="008440B0">
        <w:rPr>
          <w:rFonts w:ascii="Meiryo UI" w:eastAsia="Meiryo UI" w:hAnsi="Meiryo UI" w:hint="eastAsia"/>
        </w:rPr>
        <w:t>日の10</w:t>
      </w:r>
      <w:r w:rsidR="0011765D">
        <w:rPr>
          <w:rFonts w:ascii="Meiryo UI" w:eastAsia="Meiryo UI" w:hAnsi="Meiryo UI" w:hint="eastAsia"/>
        </w:rPr>
        <w:t>日前まで</w:t>
      </w:r>
      <w:r w:rsidR="00820E6E" w:rsidRPr="008440B0">
        <w:rPr>
          <w:rFonts w:ascii="Meiryo UI" w:eastAsia="Meiryo UI" w:hAnsi="Meiryo UI" w:hint="eastAsia"/>
        </w:rPr>
        <w:t>）</w:t>
      </w:r>
    </w:p>
    <w:p w:rsidR="004358DB" w:rsidRPr="008440B0" w:rsidRDefault="004358DB" w:rsidP="00820E6E">
      <w:pPr>
        <w:rPr>
          <w:rFonts w:ascii="Meiryo UI" w:eastAsia="Meiryo UI" w:hAnsi="Meiryo UI"/>
        </w:rPr>
      </w:pPr>
    </w:p>
    <w:p w:rsidR="000B5B68" w:rsidRDefault="00B2362C" w:rsidP="000B5B68">
      <w:pPr>
        <w:ind w:left="991" w:hangingChars="472" w:hanging="991"/>
        <w:rPr>
          <w:rFonts w:ascii="Meiryo UI" w:eastAsia="Meiryo UI" w:hAnsi="Meiryo UI"/>
        </w:rPr>
      </w:pPr>
      <w:r w:rsidRPr="00DD5C75">
        <w:rPr>
          <w:rFonts w:ascii="Meiryo UI" w:eastAsia="Meiryo UI" w:hAnsi="Meiryo UI" w:hint="eastAsia"/>
          <w:b/>
        </w:rPr>
        <w:t>６</w:t>
      </w:r>
      <w:r w:rsidR="007F3A5B" w:rsidRPr="00DD5C75">
        <w:rPr>
          <w:rFonts w:ascii="Meiryo UI" w:eastAsia="Meiryo UI" w:hAnsi="Meiryo UI" w:hint="eastAsia"/>
          <w:b/>
        </w:rPr>
        <w:t>．</w:t>
      </w:r>
      <w:r w:rsidR="007F3A5B" w:rsidRPr="00F57EEE">
        <w:rPr>
          <w:rFonts w:ascii="Meiryo UI" w:eastAsia="Meiryo UI" w:hAnsi="Meiryo UI" w:hint="eastAsia"/>
          <w:b/>
          <w:w w:val="75"/>
          <w:kern w:val="0"/>
          <w:fitText w:val="630" w:id="-1478306816"/>
        </w:rPr>
        <w:t>実施</w:t>
      </w:r>
      <w:r w:rsidR="004358DB" w:rsidRPr="00F57EEE">
        <w:rPr>
          <w:rFonts w:ascii="Meiryo UI" w:eastAsia="Meiryo UI" w:hAnsi="Meiryo UI" w:hint="eastAsia"/>
          <w:b/>
          <w:w w:val="75"/>
          <w:kern w:val="0"/>
          <w:fitText w:val="630" w:id="-1478306816"/>
        </w:rPr>
        <w:t>要件</w:t>
      </w:r>
      <w:r w:rsidR="007315DA">
        <w:rPr>
          <w:rFonts w:ascii="Meiryo UI" w:eastAsia="Meiryo UI" w:hAnsi="Meiryo UI" w:hint="eastAsia"/>
          <w:kern w:val="0"/>
        </w:rPr>
        <w:t xml:space="preserve"> </w:t>
      </w:r>
      <w:r w:rsidR="007315DA">
        <w:rPr>
          <w:rFonts w:ascii="Meiryo UI" w:eastAsia="Meiryo UI" w:hAnsi="Meiryo UI"/>
          <w:kern w:val="0"/>
        </w:rPr>
        <w:t xml:space="preserve">  </w:t>
      </w:r>
      <w:r w:rsidR="007315DA">
        <w:rPr>
          <w:rFonts w:ascii="Meiryo UI" w:eastAsia="Meiryo UI" w:hAnsi="Meiryo UI" w:hint="eastAsia"/>
          <w:kern w:val="0"/>
        </w:rPr>
        <w:t>・</w:t>
      </w:r>
      <w:r w:rsidR="00F57EEE">
        <w:rPr>
          <w:rFonts w:ascii="Meiryo UI" w:eastAsia="Meiryo UI" w:hAnsi="Meiryo UI" w:hint="eastAsia"/>
        </w:rPr>
        <w:t>府内</w:t>
      </w:r>
      <w:r w:rsidR="004F1C05">
        <w:rPr>
          <w:rFonts w:ascii="Meiryo UI" w:eastAsia="Meiryo UI" w:hAnsi="Meiryo UI" w:hint="eastAsia"/>
        </w:rPr>
        <w:t>にて</w:t>
      </w:r>
      <w:r w:rsidR="00F57EEE">
        <w:rPr>
          <w:rFonts w:ascii="Meiryo UI" w:eastAsia="Meiryo UI" w:hAnsi="Meiryo UI" w:hint="eastAsia"/>
        </w:rPr>
        <w:t>実施してください</w:t>
      </w:r>
      <w:r w:rsidR="0011765D">
        <w:rPr>
          <w:rFonts w:ascii="Meiryo UI" w:eastAsia="Meiryo UI" w:hAnsi="Meiryo UI" w:hint="eastAsia"/>
        </w:rPr>
        <w:t>。</w:t>
      </w:r>
    </w:p>
    <w:p w:rsidR="007315DA" w:rsidRDefault="007315DA" w:rsidP="00F57EEE">
      <w:pPr>
        <w:ind w:leftChars="650" w:left="1575" w:hangingChars="100" w:hanging="210"/>
        <w:rPr>
          <w:rFonts w:ascii="Meiryo UI" w:eastAsia="Meiryo UI" w:hAnsi="Meiryo UI"/>
        </w:rPr>
      </w:pPr>
      <w:r>
        <w:rPr>
          <w:rFonts w:ascii="Meiryo UI" w:eastAsia="Meiryo UI" w:hAnsi="Meiryo UI" w:hint="eastAsia"/>
        </w:rPr>
        <w:t>・</w:t>
      </w:r>
      <w:r w:rsidR="000A3943" w:rsidRPr="000A3943">
        <w:rPr>
          <w:rFonts w:ascii="Meiryo UI" w:eastAsia="Meiryo UI" w:hAnsi="Meiryo UI" w:hint="eastAsia"/>
        </w:rPr>
        <w:t>会場</w:t>
      </w:r>
      <w:r w:rsidR="005B7F92" w:rsidRPr="000A3943">
        <w:rPr>
          <w:rFonts w:ascii="Meiryo UI" w:eastAsia="Meiryo UI" w:hAnsi="Meiryo UI" w:hint="eastAsia"/>
        </w:rPr>
        <w:t>は申込団体が確保</w:t>
      </w:r>
      <w:r w:rsidR="00F57EEE">
        <w:rPr>
          <w:rFonts w:ascii="Meiryo UI" w:eastAsia="Meiryo UI" w:hAnsi="Meiryo UI" w:hint="eastAsia"/>
        </w:rPr>
        <w:t>してください</w:t>
      </w:r>
      <w:r w:rsidR="00DF210B" w:rsidRPr="000A3943">
        <w:rPr>
          <w:rFonts w:ascii="Meiryo UI" w:eastAsia="Meiryo UI" w:hAnsi="Meiryo UI" w:hint="eastAsia"/>
        </w:rPr>
        <w:t>。</w:t>
      </w:r>
    </w:p>
    <w:p w:rsidR="007315DA" w:rsidRDefault="007315DA" w:rsidP="007315DA">
      <w:pPr>
        <w:ind w:leftChars="650" w:left="1575" w:hangingChars="100" w:hanging="210"/>
        <w:rPr>
          <w:rFonts w:ascii="Meiryo UI" w:eastAsia="Meiryo UI" w:hAnsi="Meiryo UI"/>
        </w:rPr>
      </w:pPr>
      <w:r>
        <w:rPr>
          <w:rFonts w:ascii="Meiryo UI" w:eastAsia="Meiryo UI" w:hAnsi="Meiryo UI" w:hint="eastAsia"/>
        </w:rPr>
        <w:t>・会場使用料、付帯設備費等が発生する場合は、申込団体の負担とし</w:t>
      </w:r>
      <w:r w:rsidR="00F57EEE">
        <w:rPr>
          <w:rFonts w:ascii="Meiryo UI" w:eastAsia="Meiryo UI" w:hAnsi="Meiryo UI" w:hint="eastAsia"/>
        </w:rPr>
        <w:t>ます</w:t>
      </w:r>
      <w:r w:rsidR="005B7F92" w:rsidRPr="000A3943">
        <w:rPr>
          <w:rFonts w:ascii="Meiryo UI" w:eastAsia="Meiryo UI" w:hAnsi="Meiryo UI" w:hint="eastAsia"/>
        </w:rPr>
        <w:t>。</w:t>
      </w:r>
    </w:p>
    <w:p w:rsidR="00692D7A" w:rsidRPr="000A3943" w:rsidRDefault="007315DA" w:rsidP="00F57EEE">
      <w:pPr>
        <w:ind w:leftChars="650" w:left="1575" w:hangingChars="100" w:hanging="210"/>
        <w:rPr>
          <w:rFonts w:ascii="Meiryo UI" w:eastAsia="Meiryo UI" w:hAnsi="Meiryo UI"/>
        </w:rPr>
      </w:pPr>
      <w:r>
        <w:rPr>
          <w:rFonts w:ascii="Meiryo UI" w:eastAsia="Meiryo UI" w:hAnsi="Meiryo UI" w:hint="eastAsia"/>
        </w:rPr>
        <w:t>・</w:t>
      </w:r>
      <w:r w:rsidR="00DF210B" w:rsidRPr="000A3943">
        <w:rPr>
          <w:rFonts w:ascii="Meiryo UI" w:eastAsia="Meiryo UI" w:hAnsi="Meiryo UI" w:hint="eastAsia"/>
        </w:rPr>
        <w:t>派遣料（講師謝金・旅費）は、無料</w:t>
      </w:r>
      <w:r w:rsidR="00F57EEE">
        <w:rPr>
          <w:rFonts w:ascii="Meiryo UI" w:eastAsia="Meiryo UI" w:hAnsi="Meiryo UI" w:hint="eastAsia"/>
        </w:rPr>
        <w:t>です</w:t>
      </w:r>
      <w:r w:rsidR="0011765D">
        <w:rPr>
          <w:rFonts w:ascii="Meiryo UI" w:eastAsia="Meiryo UI" w:hAnsi="Meiryo UI" w:hint="eastAsia"/>
        </w:rPr>
        <w:t>。</w:t>
      </w:r>
    </w:p>
    <w:p w:rsidR="007601D4" w:rsidRPr="007315DA" w:rsidRDefault="007601D4" w:rsidP="007601D4">
      <w:pPr>
        <w:rPr>
          <w:rFonts w:ascii="Meiryo UI" w:eastAsia="Meiryo UI" w:hAnsi="Meiryo UI"/>
        </w:rPr>
      </w:pPr>
    </w:p>
    <w:p w:rsidR="00961966" w:rsidRDefault="00F57EEE" w:rsidP="00961966">
      <w:pPr>
        <w:ind w:left="1575" w:hangingChars="750" w:hanging="1575"/>
        <w:rPr>
          <w:rFonts w:ascii="Meiryo UI" w:eastAsia="Meiryo UI" w:hAnsi="Meiryo UI"/>
        </w:rPr>
      </w:pPr>
      <w:r>
        <w:rPr>
          <w:rFonts w:ascii="Meiryo UI" w:eastAsia="Meiryo UI" w:hAnsi="Meiryo UI" w:hint="eastAsia"/>
          <w:b/>
        </w:rPr>
        <w:t xml:space="preserve">７. </w:t>
      </w:r>
      <w:r w:rsidRPr="00F57EEE">
        <w:rPr>
          <w:rFonts w:ascii="Meiryo UI" w:eastAsia="Meiryo UI" w:hAnsi="Meiryo UI" w:hint="eastAsia"/>
          <w:b/>
          <w:w w:val="75"/>
          <w:kern w:val="0"/>
          <w:fitText w:val="630" w:id="-1456721919"/>
        </w:rPr>
        <w:t>実施申込</w:t>
      </w:r>
      <w:r>
        <w:rPr>
          <w:rFonts w:ascii="Meiryo UI" w:eastAsia="Meiryo UI" w:hAnsi="Meiryo UI" w:hint="eastAsia"/>
          <w:kern w:val="0"/>
        </w:rPr>
        <w:t xml:space="preserve">　　</w:t>
      </w:r>
      <w:r>
        <w:rPr>
          <w:rFonts w:ascii="Meiryo UI" w:eastAsia="Meiryo UI" w:hAnsi="Meiryo UI" w:hint="eastAsia"/>
        </w:rPr>
        <w:t>・実施希望団体は</w:t>
      </w:r>
      <w:r w:rsidR="0011765D">
        <w:rPr>
          <w:rFonts w:ascii="Meiryo UI" w:eastAsia="Meiryo UI" w:hAnsi="Meiryo UI" w:hint="eastAsia"/>
        </w:rPr>
        <w:t>大阪府教育庁市町村教育室地域教育振興課社会教育グループ</w:t>
      </w:r>
      <w:r>
        <w:rPr>
          <w:rFonts w:ascii="Meiryo UI" w:eastAsia="Meiryo UI" w:hAnsi="Meiryo UI" w:hint="eastAsia"/>
        </w:rPr>
        <w:t>宛に</w:t>
      </w:r>
      <w:r w:rsidR="00961966">
        <w:rPr>
          <w:rFonts w:ascii="Meiryo UI" w:eastAsia="Meiryo UI" w:hAnsi="Meiryo UI" w:hint="eastAsia"/>
        </w:rPr>
        <w:t>（別紙）</w:t>
      </w:r>
      <w:r>
        <w:rPr>
          <w:rFonts w:ascii="Meiryo UI" w:eastAsia="Meiryo UI" w:hAnsi="Meiryo UI" w:hint="eastAsia"/>
        </w:rPr>
        <w:t>申込書</w:t>
      </w:r>
    </w:p>
    <w:p w:rsidR="00691723" w:rsidRDefault="00961966" w:rsidP="00961966">
      <w:pPr>
        <w:ind w:firstLineChars="650" w:firstLine="1365"/>
        <w:rPr>
          <w:rFonts w:ascii="Meiryo UI" w:eastAsia="Meiryo UI" w:hAnsi="Meiryo UI"/>
        </w:rPr>
      </w:pPr>
      <w:r>
        <w:rPr>
          <w:rFonts w:ascii="Meiryo UI" w:eastAsia="Meiryo UI" w:hAnsi="Meiryo UI" w:hint="eastAsia"/>
        </w:rPr>
        <w:t>をご</w:t>
      </w:r>
      <w:r w:rsidR="00F57EEE">
        <w:rPr>
          <w:rFonts w:ascii="Meiryo UI" w:eastAsia="Meiryo UI" w:hAnsi="Meiryo UI" w:hint="eastAsia"/>
        </w:rPr>
        <w:t>提出ください。</w:t>
      </w:r>
      <w:r>
        <w:rPr>
          <w:rFonts w:ascii="Meiryo UI" w:eastAsia="Meiryo UI" w:hAnsi="Meiryo UI" w:hint="eastAsia"/>
        </w:rPr>
        <w:t xml:space="preserve">　※メール添付にて提出してください</w:t>
      </w:r>
    </w:p>
    <w:p w:rsidR="00F57EEE" w:rsidRDefault="00F57EEE" w:rsidP="0011765D">
      <w:pPr>
        <w:ind w:left="1575" w:hangingChars="750" w:hanging="1575"/>
        <w:rPr>
          <w:rFonts w:ascii="Meiryo UI" w:eastAsia="Meiryo UI" w:hAnsi="Meiryo UI"/>
        </w:rPr>
      </w:pPr>
    </w:p>
    <w:p w:rsidR="00F57EEE" w:rsidRPr="00F57EEE" w:rsidRDefault="00F57EEE" w:rsidP="0011765D">
      <w:pPr>
        <w:ind w:left="1575" w:hangingChars="750" w:hanging="1575"/>
        <w:rPr>
          <w:rFonts w:ascii="Meiryo UI" w:eastAsia="Meiryo UI" w:hAnsi="Meiryo UI"/>
        </w:rPr>
      </w:pPr>
      <w:r>
        <w:rPr>
          <w:rFonts w:ascii="Meiryo UI" w:eastAsia="Meiryo UI" w:hAnsi="Meiryo UI" w:hint="eastAsia"/>
          <w:b/>
        </w:rPr>
        <w:t>８.</w:t>
      </w:r>
      <w:r>
        <w:rPr>
          <w:rFonts w:ascii="Meiryo UI" w:eastAsia="Meiryo UI" w:hAnsi="Meiryo UI"/>
          <w:b/>
        </w:rPr>
        <w:t xml:space="preserve"> </w:t>
      </w:r>
      <w:r w:rsidRPr="00C77C34">
        <w:rPr>
          <w:rFonts w:ascii="Meiryo UI" w:eastAsia="Meiryo UI" w:hAnsi="Meiryo UI" w:hint="eastAsia"/>
          <w:b/>
          <w:w w:val="75"/>
          <w:kern w:val="0"/>
          <w:fitText w:val="630" w:id="-1456721664"/>
        </w:rPr>
        <w:t>実施通知</w:t>
      </w:r>
      <w:r>
        <w:rPr>
          <w:rFonts w:ascii="Meiryo UI" w:eastAsia="Meiryo UI" w:hAnsi="Meiryo UI" w:hint="eastAsia"/>
          <w:b/>
          <w:kern w:val="0"/>
        </w:rPr>
        <w:t xml:space="preserve">　　・</w:t>
      </w:r>
      <w:r>
        <w:rPr>
          <w:rFonts w:ascii="Meiryo UI" w:eastAsia="Meiryo UI" w:hAnsi="Meiryo UI" w:hint="eastAsia"/>
          <w:kern w:val="0"/>
        </w:rPr>
        <w:t>実施が決定した場合はその旨を</w:t>
      </w:r>
      <w:r w:rsidR="00961966">
        <w:rPr>
          <w:rFonts w:ascii="Meiryo UI" w:eastAsia="Meiryo UI" w:hAnsi="Meiryo UI" w:hint="eastAsia"/>
          <w:kern w:val="0"/>
        </w:rPr>
        <w:t>（参考）</w:t>
      </w:r>
      <w:r>
        <w:rPr>
          <w:rFonts w:ascii="Meiryo UI" w:eastAsia="Meiryo UI" w:hAnsi="Meiryo UI" w:hint="eastAsia"/>
          <w:kern w:val="0"/>
        </w:rPr>
        <w:t>実施決定通知書で通知します。</w:t>
      </w:r>
    </w:p>
    <w:p w:rsidR="0011765D" w:rsidRPr="00C77C34" w:rsidRDefault="0011765D" w:rsidP="0011765D">
      <w:pPr>
        <w:rPr>
          <w:rFonts w:ascii="Meiryo UI" w:eastAsia="Meiryo UI" w:hAnsi="Meiryo UI"/>
        </w:rPr>
      </w:pPr>
    </w:p>
    <w:p w:rsidR="005721C6" w:rsidRPr="008440B0" w:rsidRDefault="00F57EEE" w:rsidP="001336E3">
      <w:pPr>
        <w:rPr>
          <w:rFonts w:ascii="Meiryo UI" w:eastAsia="Meiryo UI" w:hAnsi="Meiryo UI"/>
        </w:rPr>
      </w:pPr>
      <w:r>
        <w:rPr>
          <w:rFonts w:ascii="Meiryo UI" w:eastAsia="Meiryo UI" w:hAnsi="Meiryo UI" w:hint="eastAsia"/>
          <w:b/>
        </w:rPr>
        <w:t>９</w:t>
      </w:r>
      <w:r w:rsidR="00692D7A" w:rsidRPr="00DD5C75">
        <w:rPr>
          <w:rFonts w:ascii="Meiryo UI" w:eastAsia="Meiryo UI" w:hAnsi="Meiryo UI" w:hint="eastAsia"/>
          <w:b/>
        </w:rPr>
        <w:t>．</w:t>
      </w:r>
      <w:r w:rsidR="00692D7A" w:rsidRPr="00DD5C75">
        <w:rPr>
          <w:rFonts w:ascii="Meiryo UI" w:eastAsia="Meiryo UI" w:hAnsi="Meiryo UI" w:hint="eastAsia"/>
          <w:b/>
          <w:spacing w:val="35"/>
          <w:kern w:val="0"/>
          <w:fitText w:val="630" w:id="-1478306048"/>
        </w:rPr>
        <w:t>役</w:t>
      </w:r>
      <w:r w:rsidR="00820E6E" w:rsidRPr="00DD5C75">
        <w:rPr>
          <w:rFonts w:ascii="Meiryo UI" w:eastAsia="Meiryo UI" w:hAnsi="Meiryo UI" w:hint="eastAsia"/>
          <w:b/>
          <w:kern w:val="0"/>
          <w:fitText w:val="630" w:id="-1478306048"/>
        </w:rPr>
        <w:t xml:space="preserve">　</w:t>
      </w:r>
      <w:r w:rsidR="00692D7A" w:rsidRPr="00DD5C75">
        <w:rPr>
          <w:rFonts w:ascii="Meiryo UI" w:eastAsia="Meiryo UI" w:hAnsi="Meiryo UI" w:hint="eastAsia"/>
          <w:b/>
          <w:kern w:val="0"/>
          <w:fitText w:val="630" w:id="-1478306048"/>
        </w:rPr>
        <w:t>割</w:t>
      </w:r>
      <w:r w:rsidR="00771599">
        <w:rPr>
          <w:rFonts w:ascii="Meiryo UI" w:eastAsia="Meiryo UI" w:hAnsi="Meiryo UI" w:hint="eastAsia"/>
          <w:b/>
          <w:kern w:val="0"/>
        </w:rPr>
        <w:t xml:space="preserve">　　 </w:t>
      </w:r>
      <w:r w:rsidR="000B5B68" w:rsidRPr="00771599">
        <w:rPr>
          <w:rFonts w:ascii="Meiryo UI" w:eastAsia="Meiryo UI" w:hAnsi="Meiryo UI" w:hint="eastAsia"/>
          <w:spacing w:val="77"/>
          <w:kern w:val="0"/>
          <w:fitText w:val="1302" w:id="-1478301182"/>
        </w:rPr>
        <w:t>申込団</w:t>
      </w:r>
      <w:r w:rsidR="000B5B68" w:rsidRPr="00771599">
        <w:rPr>
          <w:rFonts w:ascii="Meiryo UI" w:eastAsia="Meiryo UI" w:hAnsi="Meiryo UI" w:hint="eastAsia"/>
          <w:kern w:val="0"/>
          <w:fitText w:val="1302" w:id="-1478301182"/>
        </w:rPr>
        <w:t>体</w:t>
      </w:r>
      <w:r w:rsidR="00B91733">
        <w:rPr>
          <w:rFonts w:ascii="Meiryo UI" w:eastAsia="Meiryo UI" w:hAnsi="Meiryo UI" w:hint="eastAsia"/>
          <w:kern w:val="0"/>
        </w:rPr>
        <w:t>：</w:t>
      </w:r>
      <w:r w:rsidR="00F50734" w:rsidRPr="008440B0">
        <w:rPr>
          <w:rFonts w:ascii="Meiryo UI" w:eastAsia="Meiryo UI" w:hAnsi="Meiryo UI" w:hint="eastAsia"/>
        </w:rPr>
        <w:t>会場の準備、受付</w:t>
      </w:r>
      <w:r w:rsidR="00971D7F">
        <w:rPr>
          <w:rFonts w:ascii="Meiryo UI" w:eastAsia="Meiryo UI" w:hAnsi="Meiryo UI" w:hint="eastAsia"/>
        </w:rPr>
        <w:t>、</w:t>
      </w:r>
      <w:r w:rsidR="00B743F1">
        <w:rPr>
          <w:rFonts w:ascii="Meiryo UI" w:eastAsia="Meiryo UI" w:hAnsi="Meiryo UI" w:hint="eastAsia"/>
        </w:rPr>
        <w:t>参加者の募集</w:t>
      </w:r>
    </w:p>
    <w:p w:rsidR="00691723" w:rsidRPr="008440B0" w:rsidRDefault="00691723" w:rsidP="001336E3">
      <w:pPr>
        <w:rPr>
          <w:rFonts w:ascii="Meiryo UI" w:eastAsia="Meiryo UI" w:hAnsi="Meiryo UI"/>
        </w:rPr>
      </w:pPr>
      <w:r w:rsidRPr="008440B0">
        <w:rPr>
          <w:rFonts w:ascii="Meiryo UI" w:eastAsia="Meiryo UI" w:hAnsi="Meiryo UI"/>
        </w:rPr>
        <w:tab/>
      </w:r>
      <w:r w:rsidRPr="008440B0">
        <w:rPr>
          <w:rFonts w:ascii="Meiryo UI" w:eastAsia="Meiryo UI" w:hAnsi="Meiryo UI"/>
        </w:rPr>
        <w:tab/>
      </w:r>
      <w:r w:rsidRPr="008440B0">
        <w:rPr>
          <w:rFonts w:ascii="Meiryo UI" w:eastAsia="Meiryo UI" w:hAnsi="Meiryo UI"/>
        </w:rPr>
        <w:tab/>
      </w:r>
      <w:r w:rsidR="00B91733">
        <w:rPr>
          <w:rFonts w:ascii="Meiryo UI" w:eastAsia="Meiryo UI" w:hAnsi="Meiryo UI" w:hint="eastAsia"/>
        </w:rPr>
        <w:t xml:space="preserve"> </w:t>
      </w:r>
      <w:r w:rsidR="00771599">
        <w:rPr>
          <w:rFonts w:ascii="Meiryo UI" w:eastAsia="Meiryo UI" w:hAnsi="Meiryo UI"/>
        </w:rPr>
        <w:t xml:space="preserve"> </w:t>
      </w:r>
      <w:r w:rsidRPr="00B91733">
        <w:rPr>
          <w:rFonts w:ascii="Meiryo UI" w:eastAsia="Meiryo UI" w:hAnsi="Meiryo UI" w:hint="eastAsia"/>
          <w:kern w:val="0"/>
          <w:fitText w:val="1260" w:id="-1478301184"/>
        </w:rPr>
        <w:t>大阪府</w:t>
      </w:r>
      <w:r w:rsidR="000B5B68" w:rsidRPr="00B91733">
        <w:rPr>
          <w:rFonts w:ascii="Meiryo UI" w:eastAsia="Meiryo UI" w:hAnsi="Meiryo UI" w:hint="eastAsia"/>
          <w:kern w:val="0"/>
          <w:fitText w:val="1260" w:id="-1478301184"/>
        </w:rPr>
        <w:t>教育</w:t>
      </w:r>
      <w:r w:rsidR="005B7F92" w:rsidRPr="00B91733">
        <w:rPr>
          <w:rFonts w:ascii="Meiryo UI" w:eastAsia="Meiryo UI" w:hAnsi="Meiryo UI" w:hint="eastAsia"/>
          <w:kern w:val="0"/>
          <w:fitText w:val="1260" w:id="-1478301184"/>
        </w:rPr>
        <w:t>庁</w:t>
      </w:r>
      <w:r w:rsidR="008B44A5" w:rsidRPr="008440B0">
        <w:rPr>
          <w:rFonts w:ascii="Meiryo UI" w:eastAsia="Meiryo UI" w:hAnsi="Meiryo UI" w:hint="eastAsia"/>
        </w:rPr>
        <w:t>：講師</w:t>
      </w:r>
      <w:r w:rsidRPr="008440B0">
        <w:rPr>
          <w:rFonts w:ascii="Meiryo UI" w:eastAsia="Meiryo UI" w:hAnsi="Meiryo UI" w:hint="eastAsia"/>
        </w:rPr>
        <w:t>の派遣、講座資料の作成</w:t>
      </w:r>
      <w:r w:rsidR="00F50734" w:rsidRPr="008440B0">
        <w:rPr>
          <w:rFonts w:ascii="Meiryo UI" w:eastAsia="Meiryo UI" w:hAnsi="Meiryo UI" w:hint="eastAsia"/>
        </w:rPr>
        <w:t>・印刷</w:t>
      </w:r>
    </w:p>
    <w:p w:rsidR="00691723" w:rsidRDefault="00DD5C75" w:rsidP="001336E3">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simplePos x="0" y="0"/>
                <wp:positionH relativeFrom="margin">
                  <wp:posOffset>-64135</wp:posOffset>
                </wp:positionH>
                <wp:positionV relativeFrom="paragraph">
                  <wp:posOffset>213360</wp:posOffset>
                </wp:positionV>
                <wp:extent cx="6724650" cy="1943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24650" cy="19431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67526" id="正方形/長方形 1" o:spid="_x0000_s1026" style="position:absolute;left:0;text-align:left;margin-left:-5.05pt;margin-top:16.8pt;width:529.5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" filled="f" strokecolor="#747070 [1614]" strokeweight="1pt">
                <w10:wrap anchorx="margin"/>
              </v:rect>
            </w:pict>
          </mc:Fallback>
        </mc:AlternateContent>
      </w:r>
    </w:p>
    <w:p w:rsidR="000B5B68" w:rsidRDefault="00CD26C3" w:rsidP="00771599">
      <w:pPr>
        <w:rPr>
          <w:rFonts w:ascii="Meiryo UI" w:eastAsia="Meiryo UI" w:hAnsi="Meiryo UI"/>
        </w:rPr>
      </w:pPr>
      <w:r>
        <w:rPr>
          <w:rFonts w:ascii="Meiryo UI" w:eastAsia="Meiryo UI" w:hAnsi="Meiryo UI" w:hint="eastAsia"/>
        </w:rPr>
        <w:t>＜</w:t>
      </w:r>
      <w:r w:rsidR="000B5B68">
        <w:rPr>
          <w:rFonts w:ascii="Meiryo UI" w:eastAsia="Meiryo UI" w:hAnsi="Meiryo UI" w:hint="eastAsia"/>
        </w:rPr>
        <w:t>留意点</w:t>
      </w:r>
      <w:r>
        <w:rPr>
          <w:rFonts w:ascii="Meiryo UI" w:eastAsia="Meiryo UI" w:hAnsi="Meiryo UI" w:hint="eastAsia"/>
        </w:rPr>
        <w:t>＞</w:t>
      </w:r>
    </w:p>
    <w:p w:rsidR="00436D58" w:rsidRPr="000B5B68" w:rsidRDefault="005B7F92" w:rsidP="00B91733">
      <w:pPr>
        <w:pStyle w:val="aa"/>
        <w:numPr>
          <w:ilvl w:val="0"/>
          <w:numId w:val="7"/>
        </w:numPr>
        <w:ind w:leftChars="0" w:left="1418"/>
        <w:rPr>
          <w:rFonts w:ascii="Meiryo UI" w:eastAsia="Meiryo UI" w:hAnsi="Meiryo UI"/>
        </w:rPr>
      </w:pPr>
      <w:r w:rsidRPr="000B5B68">
        <w:rPr>
          <w:rFonts w:ascii="Meiryo UI" w:eastAsia="Meiryo UI" w:hAnsi="Meiryo UI" w:hint="eastAsia"/>
        </w:rPr>
        <w:t>大阪府教育庁</w:t>
      </w:r>
      <w:r w:rsidR="00436D58" w:rsidRPr="000B5B68">
        <w:rPr>
          <w:rFonts w:ascii="Meiryo UI" w:eastAsia="Meiryo UI" w:hAnsi="Meiryo UI" w:hint="eastAsia"/>
        </w:rPr>
        <w:t>と</w:t>
      </w:r>
      <w:r w:rsidR="003E096A" w:rsidRPr="000B5B68">
        <w:rPr>
          <w:rFonts w:ascii="Meiryo UI" w:eastAsia="Meiryo UI" w:hAnsi="Meiryo UI" w:hint="eastAsia"/>
        </w:rPr>
        <w:t>申込団体と</w:t>
      </w:r>
      <w:r w:rsidR="00971D7F">
        <w:rPr>
          <w:rFonts w:ascii="Meiryo UI" w:eastAsia="Meiryo UI" w:hAnsi="Meiryo UI" w:hint="eastAsia"/>
        </w:rPr>
        <w:t>の共催で</w:t>
      </w:r>
      <w:r w:rsidR="00E95148">
        <w:rPr>
          <w:rFonts w:ascii="Meiryo UI" w:eastAsia="Meiryo UI" w:hAnsi="Meiryo UI" w:hint="eastAsia"/>
        </w:rPr>
        <w:t>の</w:t>
      </w:r>
      <w:r w:rsidR="00971D7F">
        <w:rPr>
          <w:rFonts w:ascii="Meiryo UI" w:eastAsia="Meiryo UI" w:hAnsi="Meiryo UI" w:hint="eastAsia"/>
        </w:rPr>
        <w:t>実施と</w:t>
      </w:r>
      <w:r w:rsidR="0011765D">
        <w:rPr>
          <w:rFonts w:ascii="Meiryo UI" w:eastAsia="Meiryo UI" w:hAnsi="Meiryo UI" w:hint="eastAsia"/>
        </w:rPr>
        <w:t>します</w:t>
      </w:r>
      <w:r w:rsidR="00436D58" w:rsidRPr="000B5B68">
        <w:rPr>
          <w:rFonts w:ascii="Meiryo UI" w:eastAsia="Meiryo UI" w:hAnsi="Meiryo UI" w:hint="eastAsia"/>
        </w:rPr>
        <w:t>。</w:t>
      </w:r>
    </w:p>
    <w:p w:rsidR="00691723" w:rsidRDefault="00971D7F" w:rsidP="00B91733">
      <w:pPr>
        <w:pStyle w:val="aa"/>
        <w:numPr>
          <w:ilvl w:val="0"/>
          <w:numId w:val="7"/>
        </w:numPr>
        <w:ind w:leftChars="0" w:left="1418"/>
        <w:rPr>
          <w:rFonts w:ascii="Meiryo UI" w:eastAsia="Meiryo UI" w:hAnsi="Meiryo UI"/>
        </w:rPr>
      </w:pPr>
      <w:r>
        <w:rPr>
          <w:rFonts w:ascii="Meiryo UI" w:eastAsia="Meiryo UI" w:hAnsi="Meiryo UI" w:hint="eastAsia"/>
        </w:rPr>
        <w:t>講座の</w:t>
      </w:r>
      <w:r w:rsidR="00691723" w:rsidRPr="000B5B68">
        <w:rPr>
          <w:rFonts w:ascii="Meiryo UI" w:eastAsia="Meiryo UI" w:hAnsi="Meiryo UI" w:hint="eastAsia"/>
        </w:rPr>
        <w:t>日時や</w:t>
      </w:r>
      <w:r w:rsidR="002F0FF4" w:rsidRPr="000B5B68">
        <w:rPr>
          <w:rFonts w:ascii="Meiryo UI" w:eastAsia="Meiryo UI" w:hAnsi="Meiryo UI" w:hint="eastAsia"/>
        </w:rPr>
        <w:t>、内容</w:t>
      </w:r>
      <w:r w:rsidR="0011765D">
        <w:rPr>
          <w:rFonts w:ascii="Meiryo UI" w:eastAsia="Meiryo UI" w:hAnsi="Meiryo UI" w:hint="eastAsia"/>
        </w:rPr>
        <w:t>の詳細については申込者と</w:t>
      </w:r>
      <w:r w:rsidR="00311D74">
        <w:rPr>
          <w:rFonts w:ascii="Meiryo UI" w:eastAsia="Meiryo UI" w:hAnsi="Meiryo UI" w:hint="eastAsia"/>
        </w:rPr>
        <w:t>府教育庁で</w:t>
      </w:r>
      <w:r w:rsidR="0011765D">
        <w:rPr>
          <w:rFonts w:ascii="Meiryo UI" w:eastAsia="Meiryo UI" w:hAnsi="Meiryo UI" w:hint="eastAsia"/>
        </w:rPr>
        <w:t>調整の上決定します</w:t>
      </w:r>
      <w:r w:rsidR="00691723" w:rsidRPr="000B5B68">
        <w:rPr>
          <w:rFonts w:ascii="Meiryo UI" w:eastAsia="Meiryo UI" w:hAnsi="Meiryo UI" w:hint="eastAsia"/>
        </w:rPr>
        <w:t>。</w:t>
      </w:r>
    </w:p>
    <w:p w:rsidR="0011765D" w:rsidRPr="000B5B68" w:rsidRDefault="0011765D" w:rsidP="00B91733">
      <w:pPr>
        <w:pStyle w:val="aa"/>
        <w:numPr>
          <w:ilvl w:val="0"/>
          <w:numId w:val="7"/>
        </w:numPr>
        <w:ind w:leftChars="0" w:left="1418"/>
        <w:rPr>
          <w:rFonts w:ascii="Meiryo UI" w:eastAsia="Meiryo UI" w:hAnsi="Meiryo UI"/>
        </w:rPr>
      </w:pPr>
      <w:r>
        <w:rPr>
          <w:rFonts w:ascii="Meiryo UI" w:eastAsia="Meiryo UI" w:hAnsi="Meiryo UI" w:hint="eastAsia"/>
        </w:rPr>
        <w:t>PTA等が行う会合</w:t>
      </w:r>
      <w:r w:rsidR="00311D74">
        <w:rPr>
          <w:rFonts w:ascii="Meiryo UI" w:eastAsia="Meiryo UI" w:hAnsi="Meiryo UI" w:hint="eastAsia"/>
        </w:rPr>
        <w:t>等</w:t>
      </w:r>
      <w:r>
        <w:rPr>
          <w:rFonts w:ascii="Meiryo UI" w:eastAsia="Meiryo UI" w:hAnsi="Meiryo UI" w:hint="eastAsia"/>
        </w:rPr>
        <w:t>の内容の一つとして講座を実施することも可能です。</w:t>
      </w:r>
    </w:p>
    <w:p w:rsidR="00691723" w:rsidRDefault="00F55945" w:rsidP="00B91733">
      <w:pPr>
        <w:pStyle w:val="aa"/>
        <w:numPr>
          <w:ilvl w:val="0"/>
          <w:numId w:val="7"/>
        </w:numPr>
        <w:ind w:leftChars="0" w:left="1418"/>
        <w:rPr>
          <w:rFonts w:ascii="Meiryo UI" w:eastAsia="Meiryo UI" w:hAnsi="Meiryo UI"/>
        </w:rPr>
      </w:pPr>
      <w:r>
        <w:rPr>
          <w:rFonts w:ascii="Meiryo UI" w:eastAsia="Meiryo UI" w:hAnsi="Meiryo UI" w:hint="eastAsia"/>
        </w:rPr>
        <w:t>セミナー内で</w:t>
      </w:r>
      <w:r w:rsidR="00691723" w:rsidRPr="000B5B68">
        <w:rPr>
          <w:rFonts w:ascii="Meiryo UI" w:eastAsia="Meiryo UI" w:hAnsi="Meiryo UI" w:hint="eastAsia"/>
        </w:rPr>
        <w:t>意見交流を予定しているため、</w:t>
      </w:r>
      <w:r w:rsidR="00E95148" w:rsidRPr="000B5B68">
        <w:rPr>
          <w:rFonts w:ascii="Meiryo UI" w:eastAsia="Meiryo UI" w:hAnsi="Meiryo UI" w:hint="eastAsia"/>
        </w:rPr>
        <w:t>参加人数は、</w:t>
      </w:r>
      <w:r w:rsidR="00CC3343">
        <w:rPr>
          <w:rFonts w:ascii="Meiryo UI" w:eastAsia="Meiryo UI" w:hAnsi="Meiryo UI" w:hint="eastAsia"/>
        </w:rPr>
        <w:t>原則</w:t>
      </w:r>
      <w:r>
        <w:rPr>
          <w:rFonts w:ascii="Meiryo UI" w:eastAsia="Meiryo UI" w:hAnsi="Meiryo UI" w:hint="eastAsia"/>
        </w:rPr>
        <w:t>10</w:t>
      </w:r>
      <w:r w:rsidR="002F0FF4" w:rsidRPr="000B5B68">
        <w:rPr>
          <w:rFonts w:ascii="Meiryo UI" w:eastAsia="Meiryo UI" w:hAnsi="Meiryo UI" w:hint="eastAsia"/>
        </w:rPr>
        <w:t>名以上を</w:t>
      </w:r>
      <w:r w:rsidR="00846EA3" w:rsidRPr="000B5B68">
        <w:rPr>
          <w:rFonts w:ascii="Meiryo UI" w:eastAsia="Meiryo UI" w:hAnsi="Meiryo UI" w:hint="eastAsia"/>
        </w:rPr>
        <w:t>確保してください。</w:t>
      </w:r>
    </w:p>
    <w:p w:rsidR="0011765D" w:rsidRDefault="00E95148" w:rsidP="00B91733">
      <w:pPr>
        <w:pStyle w:val="aa"/>
        <w:numPr>
          <w:ilvl w:val="0"/>
          <w:numId w:val="7"/>
        </w:numPr>
        <w:ind w:leftChars="0" w:left="1418"/>
        <w:rPr>
          <w:rFonts w:ascii="Meiryo UI" w:eastAsia="Meiryo UI" w:hAnsi="Meiryo UI"/>
        </w:rPr>
      </w:pPr>
      <w:r>
        <w:rPr>
          <w:rFonts w:ascii="Meiryo UI" w:eastAsia="Meiryo UI" w:hAnsi="Meiryo UI" w:hint="eastAsia"/>
        </w:rPr>
        <w:t>スクリーン（または</w:t>
      </w:r>
      <w:r w:rsidR="0011765D">
        <w:rPr>
          <w:rFonts w:ascii="Meiryo UI" w:eastAsia="Meiryo UI" w:hAnsi="Meiryo UI" w:hint="eastAsia"/>
        </w:rPr>
        <w:t>プロジェクターを投影できる壁など）、マイク、延長コード、HDMIケーブル等、会場に応じ</w:t>
      </w:r>
    </w:p>
    <w:p w:rsidR="0011765D" w:rsidRPr="000B5B68" w:rsidRDefault="0011765D" w:rsidP="0011765D">
      <w:pPr>
        <w:pStyle w:val="aa"/>
        <w:ind w:leftChars="0" w:left="1418"/>
        <w:rPr>
          <w:rFonts w:ascii="Meiryo UI" w:eastAsia="Meiryo UI" w:hAnsi="Meiryo UI"/>
        </w:rPr>
      </w:pPr>
      <w:r>
        <w:rPr>
          <w:rFonts w:ascii="Meiryo UI" w:eastAsia="Meiryo UI" w:hAnsi="Meiryo UI" w:hint="eastAsia"/>
        </w:rPr>
        <w:t>必要な備品をご用意ください。</w:t>
      </w:r>
    </w:p>
    <w:p w:rsidR="00DD5C75" w:rsidRPr="007315DA" w:rsidRDefault="00E95148" w:rsidP="00DD5C75">
      <w:pPr>
        <w:pStyle w:val="aa"/>
        <w:numPr>
          <w:ilvl w:val="0"/>
          <w:numId w:val="7"/>
        </w:numPr>
        <w:ind w:leftChars="0" w:left="1418"/>
        <w:rPr>
          <w:rFonts w:ascii="Meiryo UI" w:eastAsia="Meiryo UI" w:hAnsi="Meiryo UI"/>
        </w:rPr>
      </w:pPr>
      <w:r>
        <w:rPr>
          <w:rFonts w:ascii="Meiryo UI" w:eastAsia="Meiryo UI" w:hAnsi="Meiryo UI" w:hint="eastAsia"/>
        </w:rPr>
        <w:t>新型</w:t>
      </w:r>
      <w:r w:rsidR="00CC3343">
        <w:rPr>
          <w:rFonts w:ascii="Meiryo UI" w:eastAsia="Meiryo UI" w:hAnsi="Meiryo UI" w:hint="eastAsia"/>
        </w:rPr>
        <w:t>コロナウイルス感染症予防の観点から実施ができない場合があることを予めご了承ください。</w:t>
      </w:r>
    </w:p>
    <w:p w:rsidR="00787D6B" w:rsidRDefault="00692D7A" w:rsidP="00FA69D8">
      <w:pPr>
        <w:ind w:left="991" w:hangingChars="472" w:hanging="991"/>
        <w:rPr>
          <w:rFonts w:ascii="Meiryo UI" w:eastAsia="Meiryo UI" w:hAnsi="Meiryo UI"/>
        </w:rPr>
      </w:pPr>
      <w:r w:rsidRPr="00F57EEE">
        <w:rPr>
          <w:rFonts w:ascii="Meiryo UI" w:eastAsia="Meiryo UI" w:hAnsi="Meiryo UI" w:hint="eastAsia"/>
          <w:b/>
        </w:rPr>
        <w:lastRenderedPageBreak/>
        <w:t>10</w:t>
      </w:r>
      <w:r w:rsidR="00787D6B" w:rsidRPr="00F57EEE">
        <w:rPr>
          <w:rFonts w:ascii="Meiryo UI" w:eastAsia="Meiryo UI" w:hAnsi="Meiryo UI" w:hint="eastAsia"/>
          <w:b/>
        </w:rPr>
        <w:t>．内容</w:t>
      </w:r>
      <w:r w:rsidR="00691723">
        <w:rPr>
          <w:rFonts w:ascii="Meiryo UI" w:eastAsia="Meiryo UI" w:hAnsi="Meiryo UI" w:hint="eastAsia"/>
        </w:rPr>
        <w:t>（例）</w:t>
      </w:r>
    </w:p>
    <w:tbl>
      <w:tblPr>
        <w:tblStyle w:val="a3"/>
        <w:tblW w:w="0" w:type="auto"/>
        <w:jc w:val="center"/>
        <w:tblLook w:val="04A0" w:firstRow="1" w:lastRow="0" w:firstColumn="1" w:lastColumn="0" w:noHBand="0" w:noVBand="1"/>
      </w:tblPr>
      <w:tblGrid>
        <w:gridCol w:w="988"/>
        <w:gridCol w:w="9337"/>
      </w:tblGrid>
      <w:tr w:rsidR="00787D6B" w:rsidTr="00677655">
        <w:trPr>
          <w:jc w:val="center"/>
        </w:trPr>
        <w:tc>
          <w:tcPr>
            <w:tcW w:w="989" w:type="dxa"/>
          </w:tcPr>
          <w:p w:rsidR="00787D6B" w:rsidRDefault="00787D6B" w:rsidP="00677655">
            <w:pPr>
              <w:jc w:val="center"/>
              <w:rPr>
                <w:rFonts w:ascii="Meiryo UI" w:eastAsia="Meiryo UI" w:hAnsi="Meiryo UI"/>
              </w:rPr>
            </w:pPr>
            <w:r>
              <w:rPr>
                <w:rFonts w:ascii="Meiryo UI" w:eastAsia="Meiryo UI" w:hAnsi="Meiryo UI" w:hint="eastAsia"/>
              </w:rPr>
              <w:t>時間</w:t>
            </w:r>
          </w:p>
        </w:tc>
        <w:tc>
          <w:tcPr>
            <w:tcW w:w="9354" w:type="dxa"/>
          </w:tcPr>
          <w:p w:rsidR="00787D6B" w:rsidRDefault="00787D6B" w:rsidP="00677655">
            <w:pPr>
              <w:jc w:val="center"/>
              <w:rPr>
                <w:rFonts w:ascii="Meiryo UI" w:eastAsia="Meiryo UI" w:hAnsi="Meiryo UI"/>
              </w:rPr>
            </w:pPr>
            <w:r>
              <w:rPr>
                <w:rFonts w:ascii="Meiryo UI" w:eastAsia="Meiryo UI" w:hAnsi="Meiryo UI" w:hint="eastAsia"/>
              </w:rPr>
              <w:t>内容</w:t>
            </w:r>
          </w:p>
        </w:tc>
      </w:tr>
      <w:tr w:rsidR="0082180E" w:rsidTr="0040009D">
        <w:trPr>
          <w:jc w:val="center"/>
        </w:trPr>
        <w:tc>
          <w:tcPr>
            <w:tcW w:w="989" w:type="dxa"/>
            <w:tcBorders>
              <w:top w:val="single" w:sz="4" w:space="0" w:color="auto"/>
            </w:tcBorders>
            <w:shd w:val="clear" w:color="auto" w:fill="000000" w:themeFill="text1"/>
          </w:tcPr>
          <w:p w:rsidR="0082180E" w:rsidRDefault="0082180E" w:rsidP="0082180E">
            <w:pPr>
              <w:jc w:val="center"/>
              <w:rPr>
                <w:rFonts w:ascii="Meiryo UI" w:eastAsia="Meiryo UI" w:hAnsi="Meiryo UI"/>
              </w:rPr>
            </w:pPr>
            <w:r w:rsidRPr="00A515E7">
              <w:rPr>
                <w:rFonts w:ascii="Meiryo UI" w:eastAsia="Meiryo UI" w:hAnsi="Meiryo UI" w:hint="eastAsia"/>
                <w:sz w:val="16"/>
              </w:rPr>
              <w:t>（</w:t>
            </w:r>
            <w:r w:rsidR="003E096B">
              <w:rPr>
                <w:rFonts w:ascii="Meiryo UI" w:eastAsia="Meiryo UI" w:hAnsi="Meiryo UI" w:hint="eastAsia"/>
                <w:sz w:val="16"/>
              </w:rPr>
              <w:t>45</w:t>
            </w:r>
            <w:r w:rsidRPr="00A515E7">
              <w:rPr>
                <w:rFonts w:ascii="Meiryo UI" w:eastAsia="Meiryo UI" w:hAnsi="Meiryo UI" w:hint="eastAsia"/>
                <w:sz w:val="16"/>
              </w:rPr>
              <w:t>分）</w:t>
            </w:r>
          </w:p>
        </w:tc>
        <w:tc>
          <w:tcPr>
            <w:tcW w:w="9354" w:type="dxa"/>
            <w:tcBorders>
              <w:top w:val="single" w:sz="4" w:space="0" w:color="auto"/>
            </w:tcBorders>
            <w:shd w:val="clear" w:color="auto" w:fill="000000" w:themeFill="text1"/>
          </w:tcPr>
          <w:p w:rsidR="0082180E" w:rsidRDefault="0082180E" w:rsidP="0082180E">
            <w:pPr>
              <w:jc w:val="center"/>
              <w:rPr>
                <w:rFonts w:ascii="Meiryo UI" w:eastAsia="Meiryo UI" w:hAnsi="Meiryo UI"/>
              </w:rPr>
            </w:pPr>
            <w:r>
              <w:rPr>
                <w:rFonts w:ascii="Meiryo UI" w:eastAsia="Meiryo UI" w:hAnsi="Meiryo UI" w:hint="eastAsia"/>
                <w:color w:val="FFFFFF" w:themeColor="background1"/>
              </w:rPr>
              <w:t>導入</w:t>
            </w:r>
          </w:p>
        </w:tc>
      </w:tr>
      <w:tr w:rsidR="0082180E" w:rsidTr="00DB019D">
        <w:trPr>
          <w:jc w:val="center"/>
        </w:trPr>
        <w:tc>
          <w:tcPr>
            <w:tcW w:w="989" w:type="dxa"/>
          </w:tcPr>
          <w:p w:rsidR="0082180E" w:rsidRDefault="003E096B" w:rsidP="0082180E">
            <w:pPr>
              <w:jc w:val="center"/>
              <w:rPr>
                <w:rFonts w:ascii="Meiryo UI" w:eastAsia="Meiryo UI" w:hAnsi="Meiryo UI"/>
              </w:rPr>
            </w:pPr>
            <w:r>
              <w:rPr>
                <w:rFonts w:ascii="Meiryo UI" w:eastAsia="Meiryo UI" w:hAnsi="Meiryo UI" w:hint="eastAsia"/>
              </w:rPr>
              <w:t>５</w:t>
            </w:r>
            <w:r w:rsidR="0082180E">
              <w:rPr>
                <w:rFonts w:ascii="Meiryo UI" w:eastAsia="Meiryo UI" w:hAnsi="Meiryo UI" w:hint="eastAsia"/>
              </w:rPr>
              <w:t>分</w:t>
            </w:r>
          </w:p>
        </w:tc>
        <w:tc>
          <w:tcPr>
            <w:tcW w:w="9354" w:type="dxa"/>
          </w:tcPr>
          <w:p w:rsidR="0082180E" w:rsidRDefault="000A3943" w:rsidP="0082180E">
            <w:pPr>
              <w:rPr>
                <w:rFonts w:ascii="Meiryo UI" w:eastAsia="Meiryo UI" w:hAnsi="Meiryo UI"/>
              </w:rPr>
            </w:pPr>
            <w:r>
              <w:rPr>
                <w:rFonts w:ascii="Meiryo UI" w:eastAsia="Meiryo UI" w:hAnsi="Meiryo UI" w:hint="eastAsia"/>
              </w:rPr>
              <w:t>開講・実施日程説明</w:t>
            </w:r>
          </w:p>
        </w:tc>
      </w:tr>
      <w:tr w:rsidR="0082180E" w:rsidTr="00820D85">
        <w:trPr>
          <w:jc w:val="center"/>
        </w:trPr>
        <w:tc>
          <w:tcPr>
            <w:tcW w:w="989" w:type="dxa"/>
            <w:tcBorders>
              <w:bottom w:val="single" w:sz="4" w:space="0" w:color="auto"/>
            </w:tcBorders>
          </w:tcPr>
          <w:p w:rsidR="0082180E" w:rsidRDefault="000A3943" w:rsidP="0082180E">
            <w:pPr>
              <w:jc w:val="center"/>
              <w:rPr>
                <w:rFonts w:ascii="Meiryo UI" w:eastAsia="Meiryo UI" w:hAnsi="Meiryo UI"/>
              </w:rPr>
            </w:pPr>
            <w:r>
              <w:rPr>
                <w:rFonts w:ascii="Meiryo UI" w:eastAsia="Meiryo UI" w:hAnsi="Meiryo UI" w:hint="eastAsia"/>
              </w:rPr>
              <w:t>40</w:t>
            </w:r>
            <w:r w:rsidR="0082180E">
              <w:rPr>
                <w:rFonts w:ascii="Meiryo UI" w:eastAsia="Meiryo UI" w:hAnsi="Meiryo UI" w:hint="eastAsia"/>
              </w:rPr>
              <w:t>分</w:t>
            </w:r>
          </w:p>
        </w:tc>
        <w:tc>
          <w:tcPr>
            <w:tcW w:w="9354" w:type="dxa"/>
            <w:tcBorders>
              <w:bottom w:val="single" w:sz="4" w:space="0" w:color="auto"/>
            </w:tcBorders>
          </w:tcPr>
          <w:p w:rsidR="0082180E" w:rsidRDefault="00FF3886" w:rsidP="0082180E">
            <w:pPr>
              <w:rPr>
                <w:rFonts w:ascii="Meiryo UI" w:eastAsia="Meiryo UI" w:hAnsi="Meiryo UI"/>
              </w:rPr>
            </w:pPr>
            <w:r>
              <w:rPr>
                <w:rFonts w:ascii="Meiryo UI" w:eastAsia="Meiryo UI" w:hAnsi="Meiryo UI" w:hint="eastAsia"/>
              </w:rPr>
              <w:t>人権啓発</w:t>
            </w:r>
            <w:r w:rsidR="00780D9C">
              <w:rPr>
                <w:rFonts w:ascii="Meiryo UI" w:eastAsia="Meiryo UI" w:hAnsi="Meiryo UI"/>
              </w:rPr>
              <w:t>DVD</w:t>
            </w:r>
            <w:r w:rsidR="00780D9C">
              <w:rPr>
                <w:rFonts w:ascii="Meiryo UI" w:eastAsia="Meiryo UI" w:hAnsi="Meiryo UI" w:hint="eastAsia"/>
              </w:rPr>
              <w:t>「</w:t>
            </w:r>
            <w:r>
              <w:rPr>
                <w:rFonts w:ascii="Meiryo UI" w:eastAsia="Meiryo UI" w:hAnsi="Meiryo UI" w:hint="eastAsia"/>
              </w:rPr>
              <w:t>あなたに伝えたいこと</w:t>
            </w:r>
            <w:r w:rsidR="0082180E">
              <w:rPr>
                <w:rFonts w:ascii="Meiryo UI" w:eastAsia="Meiryo UI" w:hAnsi="Meiryo UI" w:hint="eastAsia"/>
              </w:rPr>
              <w:t>」</w:t>
            </w:r>
            <w:r w:rsidR="00E11ACD">
              <w:rPr>
                <w:rFonts w:ascii="Meiryo UI" w:eastAsia="Meiryo UI" w:hAnsi="Meiryo UI" w:hint="eastAsia"/>
              </w:rPr>
              <w:t>(企画：兵庫県・兵庫県人権啓発協会)</w:t>
            </w:r>
            <w:r w:rsidR="0082180E">
              <w:rPr>
                <w:rFonts w:ascii="Meiryo UI" w:eastAsia="Meiryo UI" w:hAnsi="Meiryo UI" w:hint="eastAsia"/>
              </w:rPr>
              <w:t>の視聴</w:t>
            </w:r>
          </w:p>
          <w:p w:rsidR="0082180E" w:rsidRPr="00787D6B" w:rsidRDefault="00780D9C" w:rsidP="00FF3886">
            <w:pPr>
              <w:rPr>
                <w:rFonts w:ascii="Meiryo UI" w:eastAsia="Meiryo UI" w:hAnsi="Meiryo UI"/>
              </w:rPr>
            </w:pPr>
            <w:r>
              <w:rPr>
                <w:rFonts w:ascii="Meiryo UI" w:eastAsia="Meiryo UI" w:hAnsi="Meiryo UI" w:hint="eastAsia"/>
              </w:rPr>
              <w:t xml:space="preserve">　</w:t>
            </w:r>
            <w:r w:rsidR="00FF3886">
              <w:rPr>
                <w:rFonts w:ascii="Meiryo UI" w:eastAsia="Meiryo UI" w:hAnsi="Meiryo UI" w:hint="eastAsia"/>
              </w:rPr>
              <w:t>本作品は、「インターネット時代における同和問題」をテーマとし、結婚差別や身元調査など意識の面において、依然として課題が残されている様子が描かれています。また、インターネットは、誰もが自由に情報を入手し発信できる便利なものとして、私たちの生活に必要不可欠なものです。しかし、差別的な書き込みや、ネット依存により自他との適切な距離が保てないなど、影の部分もあります。同和問題が決して他人事ではないこと、正しく知ることが同和問題をはじめとする様々な人権課題の解決につながることを描くとともに、インターネットの持つ危険性に対して、どのように向き合っていけばよいかを問い直す作品です。</w:t>
            </w:r>
          </w:p>
        </w:tc>
      </w:tr>
      <w:tr w:rsidR="0082180E" w:rsidTr="00671524">
        <w:trPr>
          <w:jc w:val="center"/>
        </w:trPr>
        <w:tc>
          <w:tcPr>
            <w:tcW w:w="989" w:type="dxa"/>
            <w:tcBorders>
              <w:top w:val="single" w:sz="4" w:space="0" w:color="auto"/>
              <w:left w:val="nil"/>
              <w:bottom w:val="single" w:sz="4" w:space="0" w:color="auto"/>
              <w:right w:val="nil"/>
            </w:tcBorders>
          </w:tcPr>
          <w:p w:rsidR="0082180E" w:rsidRDefault="0082180E" w:rsidP="0082180E">
            <w:pPr>
              <w:jc w:val="center"/>
              <w:rPr>
                <w:rFonts w:ascii="Meiryo UI" w:eastAsia="Meiryo UI" w:hAnsi="Meiryo UI"/>
              </w:rPr>
            </w:pPr>
          </w:p>
        </w:tc>
        <w:tc>
          <w:tcPr>
            <w:tcW w:w="9354" w:type="dxa"/>
            <w:tcBorders>
              <w:top w:val="single" w:sz="4" w:space="0" w:color="auto"/>
              <w:left w:val="nil"/>
              <w:bottom w:val="single" w:sz="4" w:space="0" w:color="auto"/>
              <w:right w:val="nil"/>
            </w:tcBorders>
          </w:tcPr>
          <w:p w:rsidR="0082180E" w:rsidRDefault="0082180E" w:rsidP="0082180E">
            <w:pPr>
              <w:rPr>
                <w:rFonts w:ascii="Meiryo UI" w:eastAsia="Meiryo UI" w:hAnsi="Meiryo UI"/>
              </w:rPr>
            </w:pPr>
          </w:p>
        </w:tc>
      </w:tr>
      <w:tr w:rsidR="0082180E" w:rsidTr="00671524">
        <w:trPr>
          <w:jc w:val="center"/>
        </w:trPr>
        <w:tc>
          <w:tcPr>
            <w:tcW w:w="989" w:type="dxa"/>
            <w:tcBorders>
              <w:top w:val="single" w:sz="4" w:space="0" w:color="auto"/>
            </w:tcBorders>
            <w:shd w:val="clear" w:color="auto" w:fill="000000" w:themeFill="text1"/>
          </w:tcPr>
          <w:p w:rsidR="0082180E" w:rsidRDefault="0082180E" w:rsidP="0082180E">
            <w:pPr>
              <w:jc w:val="center"/>
              <w:rPr>
                <w:rFonts w:ascii="Meiryo UI" w:eastAsia="Meiryo UI" w:hAnsi="Meiryo UI"/>
              </w:rPr>
            </w:pPr>
            <w:r w:rsidRPr="0082180E">
              <w:rPr>
                <w:rFonts w:ascii="Meiryo UI" w:eastAsia="Meiryo UI" w:hAnsi="Meiryo UI" w:hint="eastAsia"/>
                <w:sz w:val="16"/>
              </w:rPr>
              <w:t>（</w:t>
            </w:r>
            <w:r w:rsidR="00D41264">
              <w:rPr>
                <w:rFonts w:ascii="Meiryo UI" w:eastAsia="Meiryo UI" w:hAnsi="Meiryo UI" w:hint="eastAsia"/>
                <w:sz w:val="16"/>
              </w:rPr>
              <w:t>3</w:t>
            </w:r>
            <w:r w:rsidR="00D41264">
              <w:rPr>
                <w:rFonts w:ascii="Meiryo UI" w:eastAsia="Meiryo UI" w:hAnsi="Meiryo UI"/>
                <w:sz w:val="16"/>
              </w:rPr>
              <w:t>5</w:t>
            </w:r>
            <w:r w:rsidRPr="0082180E">
              <w:rPr>
                <w:rFonts w:ascii="Meiryo UI" w:eastAsia="Meiryo UI" w:hAnsi="Meiryo UI" w:hint="eastAsia"/>
                <w:sz w:val="16"/>
              </w:rPr>
              <w:t>分）</w:t>
            </w:r>
          </w:p>
        </w:tc>
        <w:tc>
          <w:tcPr>
            <w:tcW w:w="9354" w:type="dxa"/>
            <w:tcBorders>
              <w:top w:val="single" w:sz="4" w:space="0" w:color="auto"/>
            </w:tcBorders>
            <w:shd w:val="clear" w:color="auto" w:fill="000000" w:themeFill="text1"/>
          </w:tcPr>
          <w:p w:rsidR="0082180E" w:rsidRDefault="0017765A" w:rsidP="0082180E">
            <w:pPr>
              <w:jc w:val="center"/>
              <w:rPr>
                <w:rFonts w:ascii="Meiryo UI" w:eastAsia="Meiryo UI" w:hAnsi="Meiryo UI"/>
              </w:rPr>
            </w:pPr>
            <w:r>
              <w:rPr>
                <w:rFonts w:ascii="Meiryo UI" w:eastAsia="Meiryo UI" w:hAnsi="Meiryo UI" w:hint="eastAsia"/>
              </w:rPr>
              <w:t>テーマ１</w:t>
            </w:r>
            <w:r w:rsidR="0082180E">
              <w:rPr>
                <w:rFonts w:ascii="Meiryo UI" w:eastAsia="Meiryo UI" w:hAnsi="Meiryo UI" w:hint="eastAsia"/>
              </w:rPr>
              <w:t>～</w:t>
            </w:r>
            <w:r w:rsidR="00FF3886">
              <w:rPr>
                <w:rFonts w:ascii="Meiryo UI" w:eastAsia="Meiryo UI" w:hAnsi="Meiryo UI" w:hint="eastAsia"/>
              </w:rPr>
              <w:t>あなたならどのように感じ、どう行動するでしょう～</w:t>
            </w:r>
          </w:p>
        </w:tc>
      </w:tr>
      <w:tr w:rsidR="0082180E" w:rsidTr="00677655">
        <w:trPr>
          <w:jc w:val="center"/>
        </w:trPr>
        <w:tc>
          <w:tcPr>
            <w:tcW w:w="989" w:type="dxa"/>
          </w:tcPr>
          <w:p w:rsidR="0082180E" w:rsidRDefault="002246AE" w:rsidP="0082180E">
            <w:pPr>
              <w:jc w:val="center"/>
              <w:rPr>
                <w:rFonts w:ascii="Meiryo UI" w:eastAsia="Meiryo UI" w:hAnsi="Meiryo UI"/>
              </w:rPr>
            </w:pPr>
            <w:r>
              <w:rPr>
                <w:rFonts w:ascii="Meiryo UI" w:eastAsia="Meiryo UI" w:hAnsi="Meiryo UI" w:hint="eastAsia"/>
              </w:rPr>
              <w:t>５</w:t>
            </w:r>
            <w:r w:rsidR="0082180E">
              <w:rPr>
                <w:rFonts w:ascii="Meiryo UI" w:eastAsia="Meiryo UI" w:hAnsi="Meiryo UI" w:hint="eastAsia"/>
              </w:rPr>
              <w:t>分</w:t>
            </w:r>
          </w:p>
        </w:tc>
        <w:tc>
          <w:tcPr>
            <w:tcW w:w="9354" w:type="dxa"/>
          </w:tcPr>
          <w:p w:rsidR="0082180E" w:rsidRDefault="00385EF7" w:rsidP="0082180E">
            <w:pPr>
              <w:rPr>
                <w:rFonts w:ascii="Meiryo UI" w:eastAsia="Meiryo UI" w:hAnsi="Meiryo UI"/>
              </w:rPr>
            </w:pPr>
            <w:r>
              <w:rPr>
                <w:rFonts w:ascii="Meiryo UI" w:eastAsia="Meiryo UI" w:hAnsi="Meiryo UI" w:hint="eastAsia"/>
              </w:rPr>
              <w:t>個人活動（ワークシート</w:t>
            </w:r>
            <w:r w:rsidR="0082180E">
              <w:rPr>
                <w:rFonts w:ascii="Meiryo UI" w:eastAsia="Meiryo UI" w:hAnsi="Meiryo UI" w:hint="eastAsia"/>
              </w:rPr>
              <w:t>の記入）</w:t>
            </w:r>
          </w:p>
        </w:tc>
      </w:tr>
      <w:tr w:rsidR="00385EF7" w:rsidTr="00E254E8">
        <w:trPr>
          <w:trHeight w:val="1111"/>
          <w:jc w:val="center"/>
        </w:trPr>
        <w:tc>
          <w:tcPr>
            <w:tcW w:w="989" w:type="dxa"/>
          </w:tcPr>
          <w:p w:rsidR="00385EF7" w:rsidRDefault="00D41264" w:rsidP="00385EF7">
            <w:pPr>
              <w:jc w:val="center"/>
              <w:rPr>
                <w:rFonts w:ascii="Meiryo UI" w:eastAsia="Meiryo UI" w:hAnsi="Meiryo UI"/>
              </w:rPr>
            </w:pPr>
            <w:r>
              <w:rPr>
                <w:rFonts w:ascii="Meiryo UI" w:eastAsia="Meiryo UI" w:hAnsi="Meiryo UI" w:hint="eastAsia"/>
              </w:rPr>
              <w:t>25</w:t>
            </w:r>
            <w:r w:rsidR="00385EF7">
              <w:rPr>
                <w:rFonts w:ascii="Meiryo UI" w:eastAsia="Meiryo UI" w:hAnsi="Meiryo UI" w:hint="eastAsia"/>
              </w:rPr>
              <w:t>分</w:t>
            </w:r>
          </w:p>
        </w:tc>
        <w:tc>
          <w:tcPr>
            <w:tcW w:w="9354" w:type="dxa"/>
          </w:tcPr>
          <w:p w:rsidR="00385EF7" w:rsidRDefault="00FF3886" w:rsidP="0082180E">
            <w:pPr>
              <w:rPr>
                <w:rFonts w:ascii="Meiryo UI" w:eastAsia="Meiryo UI" w:hAnsi="Meiryo UI"/>
              </w:rPr>
            </w:pPr>
            <w:r>
              <w:rPr>
                <w:rFonts w:ascii="Meiryo UI" w:eastAsia="Meiryo UI" w:hAnsi="Meiryo UI" w:hint="eastAsia"/>
              </w:rPr>
              <w:t>グ</w:t>
            </w:r>
            <w:r w:rsidR="00CC3343">
              <w:rPr>
                <w:rFonts w:ascii="Meiryo UI" w:eastAsia="Meiryo UI" w:hAnsi="Meiryo UI" w:hint="eastAsia"/>
              </w:rPr>
              <w:t>ループワーク（全体</w:t>
            </w:r>
            <w:r w:rsidR="00A24125">
              <w:rPr>
                <w:rFonts w:ascii="Meiryo UI" w:eastAsia="Meiryo UI" w:hAnsi="Meiryo UI" w:hint="eastAsia"/>
              </w:rPr>
              <w:t>ワークに変更の可能性あり）</w:t>
            </w:r>
          </w:p>
          <w:p w:rsidR="00FF3886" w:rsidRDefault="00FF3886" w:rsidP="0082180E">
            <w:pPr>
              <w:rPr>
                <w:rFonts w:ascii="Meiryo UI" w:eastAsia="Meiryo UI" w:hAnsi="Meiryo UI"/>
              </w:rPr>
            </w:pPr>
            <w:r>
              <w:rPr>
                <w:rFonts w:ascii="Meiryo UI" w:eastAsia="Meiryo UI" w:hAnsi="Meiryo UI" w:hint="eastAsia"/>
              </w:rPr>
              <w:t>テーマ</w:t>
            </w:r>
          </w:p>
          <w:p w:rsidR="00FF3886" w:rsidRPr="00FF3886" w:rsidRDefault="00E254E8" w:rsidP="0082180E">
            <w:pPr>
              <w:rPr>
                <w:rFonts w:ascii="Meiryo UI" w:eastAsia="Meiryo UI" w:hAnsi="Meiryo UI"/>
              </w:rPr>
            </w:pPr>
            <w:r>
              <w:rPr>
                <w:rFonts w:ascii="Meiryo UI" w:eastAsia="Meiryo UI" w:hAnsi="Meiryo UI" w:hint="eastAsia"/>
              </w:rPr>
              <w:t>・</w:t>
            </w:r>
            <w:r w:rsidR="00FF3886">
              <w:rPr>
                <w:rFonts w:ascii="Meiryo UI" w:eastAsia="Meiryo UI" w:hAnsi="Meiryo UI" w:hint="eastAsia"/>
              </w:rPr>
              <w:t>自分が登場人物の立場だったらどう感じ、どう行動するでしょう。</w:t>
            </w:r>
            <w:r>
              <w:rPr>
                <w:rFonts w:ascii="Meiryo UI" w:eastAsia="Meiryo UI" w:hAnsi="Meiryo UI" w:hint="eastAsia"/>
              </w:rPr>
              <w:t>また、</w:t>
            </w:r>
            <w:r w:rsidR="00FF3886">
              <w:rPr>
                <w:rFonts w:ascii="Meiryo UI" w:eastAsia="Meiryo UI" w:hAnsi="Meiryo UI" w:hint="eastAsia"/>
              </w:rPr>
              <w:t>それはどうしてでしょう。</w:t>
            </w:r>
          </w:p>
        </w:tc>
      </w:tr>
      <w:tr w:rsidR="0082180E" w:rsidTr="00BD3E68">
        <w:trPr>
          <w:jc w:val="center"/>
        </w:trPr>
        <w:tc>
          <w:tcPr>
            <w:tcW w:w="989" w:type="dxa"/>
            <w:tcBorders>
              <w:bottom w:val="single" w:sz="4" w:space="0" w:color="auto"/>
            </w:tcBorders>
          </w:tcPr>
          <w:p w:rsidR="0082180E" w:rsidRDefault="001C2159" w:rsidP="0082180E">
            <w:pPr>
              <w:jc w:val="center"/>
              <w:rPr>
                <w:rFonts w:ascii="Meiryo UI" w:eastAsia="Meiryo UI" w:hAnsi="Meiryo UI"/>
              </w:rPr>
            </w:pPr>
            <w:r>
              <w:rPr>
                <w:rFonts w:ascii="Meiryo UI" w:eastAsia="Meiryo UI" w:hAnsi="Meiryo UI" w:hint="eastAsia"/>
              </w:rPr>
              <w:t>５</w:t>
            </w:r>
            <w:r w:rsidR="0082180E">
              <w:rPr>
                <w:rFonts w:ascii="Meiryo UI" w:eastAsia="Meiryo UI" w:hAnsi="Meiryo UI" w:hint="eastAsia"/>
              </w:rPr>
              <w:t>分</w:t>
            </w:r>
          </w:p>
        </w:tc>
        <w:tc>
          <w:tcPr>
            <w:tcW w:w="9354" w:type="dxa"/>
            <w:tcBorders>
              <w:bottom w:val="single" w:sz="4" w:space="0" w:color="auto"/>
            </w:tcBorders>
          </w:tcPr>
          <w:p w:rsidR="0082180E" w:rsidRDefault="001A57A0" w:rsidP="0082180E">
            <w:pPr>
              <w:rPr>
                <w:rFonts w:ascii="Meiryo UI" w:eastAsia="Meiryo UI" w:hAnsi="Meiryo UI"/>
              </w:rPr>
            </w:pPr>
            <w:r>
              <w:rPr>
                <w:rFonts w:ascii="Meiryo UI" w:eastAsia="Meiryo UI" w:hAnsi="Meiryo UI" w:hint="eastAsia"/>
              </w:rPr>
              <w:t>解説</w:t>
            </w:r>
          </w:p>
        </w:tc>
      </w:tr>
      <w:tr w:rsidR="0082180E" w:rsidTr="00BD3E68">
        <w:trPr>
          <w:jc w:val="center"/>
        </w:trPr>
        <w:tc>
          <w:tcPr>
            <w:tcW w:w="989" w:type="dxa"/>
            <w:tcBorders>
              <w:left w:val="nil"/>
              <w:right w:val="nil"/>
            </w:tcBorders>
            <w:shd w:val="clear" w:color="auto" w:fill="auto"/>
          </w:tcPr>
          <w:p w:rsidR="0082180E" w:rsidRPr="00BD3E68" w:rsidRDefault="0082180E" w:rsidP="0082180E">
            <w:pPr>
              <w:jc w:val="center"/>
              <w:rPr>
                <w:rFonts w:ascii="Meiryo UI" w:eastAsia="Meiryo UI" w:hAnsi="Meiryo UI"/>
                <w:color w:val="FFFFFF" w:themeColor="background1"/>
              </w:rPr>
            </w:pPr>
          </w:p>
        </w:tc>
        <w:tc>
          <w:tcPr>
            <w:tcW w:w="9354" w:type="dxa"/>
            <w:tcBorders>
              <w:left w:val="nil"/>
              <w:right w:val="nil"/>
            </w:tcBorders>
            <w:shd w:val="clear" w:color="auto" w:fill="auto"/>
          </w:tcPr>
          <w:p w:rsidR="0082180E" w:rsidRPr="00BD3E68" w:rsidRDefault="0082180E" w:rsidP="0082180E">
            <w:pPr>
              <w:jc w:val="center"/>
              <w:rPr>
                <w:rFonts w:ascii="Meiryo UI" w:eastAsia="Meiryo UI" w:hAnsi="Meiryo UI"/>
                <w:color w:val="000000" w:themeColor="text1"/>
              </w:rPr>
            </w:pPr>
            <w:r>
              <w:rPr>
                <w:rFonts w:ascii="Meiryo UI" w:eastAsia="Meiryo UI" w:hAnsi="Meiryo UI" w:hint="eastAsia"/>
                <w:color w:val="000000" w:themeColor="text1"/>
              </w:rPr>
              <w:t>【休憩　５分】</w:t>
            </w:r>
          </w:p>
        </w:tc>
      </w:tr>
      <w:tr w:rsidR="0082180E" w:rsidTr="00BD3E68">
        <w:trPr>
          <w:jc w:val="center"/>
        </w:trPr>
        <w:tc>
          <w:tcPr>
            <w:tcW w:w="989" w:type="dxa"/>
            <w:shd w:val="clear" w:color="auto" w:fill="000000" w:themeFill="text1"/>
          </w:tcPr>
          <w:p w:rsidR="0082180E" w:rsidRPr="00BD3E68" w:rsidRDefault="0082180E" w:rsidP="0082180E">
            <w:pPr>
              <w:jc w:val="center"/>
              <w:rPr>
                <w:rFonts w:ascii="Meiryo UI" w:eastAsia="Meiryo UI" w:hAnsi="Meiryo UI"/>
                <w:color w:val="FFFFFF" w:themeColor="background1"/>
              </w:rPr>
            </w:pPr>
            <w:r w:rsidRPr="00BD3E68">
              <w:rPr>
                <w:rFonts w:ascii="Meiryo UI" w:eastAsia="Meiryo UI" w:hAnsi="Meiryo UI" w:hint="eastAsia"/>
                <w:color w:val="FFFFFF" w:themeColor="background1"/>
                <w:sz w:val="16"/>
              </w:rPr>
              <w:t>（</w:t>
            </w:r>
            <w:r w:rsidR="00D16CA1">
              <w:rPr>
                <w:rFonts w:ascii="Meiryo UI" w:eastAsia="Meiryo UI" w:hAnsi="Meiryo UI" w:hint="eastAsia"/>
                <w:color w:val="FFFFFF" w:themeColor="background1"/>
                <w:sz w:val="16"/>
              </w:rPr>
              <w:t>35</w:t>
            </w:r>
            <w:bookmarkStart w:id="0" w:name="_GoBack"/>
            <w:bookmarkEnd w:id="0"/>
            <w:r w:rsidRPr="00BD3E68">
              <w:rPr>
                <w:rFonts w:ascii="Meiryo UI" w:eastAsia="Meiryo UI" w:hAnsi="Meiryo UI" w:hint="eastAsia"/>
                <w:color w:val="FFFFFF" w:themeColor="background1"/>
                <w:sz w:val="16"/>
              </w:rPr>
              <w:t>分）</w:t>
            </w:r>
          </w:p>
        </w:tc>
        <w:tc>
          <w:tcPr>
            <w:tcW w:w="9354" w:type="dxa"/>
            <w:shd w:val="clear" w:color="auto" w:fill="000000" w:themeFill="text1"/>
          </w:tcPr>
          <w:p w:rsidR="0082180E" w:rsidRPr="00BD3E68" w:rsidRDefault="0017765A" w:rsidP="0082180E">
            <w:pPr>
              <w:jc w:val="center"/>
              <w:rPr>
                <w:rFonts w:ascii="Meiryo UI" w:eastAsia="Meiryo UI" w:hAnsi="Meiryo UI"/>
                <w:color w:val="FFFFFF" w:themeColor="background1"/>
              </w:rPr>
            </w:pPr>
            <w:r>
              <w:rPr>
                <w:rFonts w:ascii="Meiryo UI" w:eastAsia="Meiryo UI" w:hAnsi="Meiryo UI" w:hint="eastAsia"/>
                <w:color w:val="FFFFFF" w:themeColor="background1"/>
              </w:rPr>
              <w:t>テーマ２</w:t>
            </w:r>
            <w:r w:rsidR="0082180E">
              <w:rPr>
                <w:rFonts w:ascii="Meiryo UI" w:eastAsia="Meiryo UI" w:hAnsi="Meiryo UI" w:hint="eastAsia"/>
                <w:color w:val="FFFFFF" w:themeColor="background1"/>
              </w:rPr>
              <w:t>～</w:t>
            </w:r>
            <w:r w:rsidR="00CD70CD">
              <w:rPr>
                <w:rFonts w:ascii="Meiryo UI" w:eastAsia="Meiryo UI" w:hAnsi="Meiryo UI" w:hint="eastAsia"/>
                <w:color w:val="FFFFFF" w:themeColor="background1"/>
              </w:rPr>
              <w:t>インターネットによる人権侵害</w:t>
            </w:r>
            <w:r w:rsidR="00CC3343">
              <w:rPr>
                <w:rFonts w:ascii="Meiryo UI" w:eastAsia="Meiryo UI" w:hAnsi="Meiryo UI" w:hint="eastAsia"/>
                <w:color w:val="FFFFFF" w:themeColor="background1"/>
              </w:rPr>
              <w:t>について</w:t>
            </w:r>
          </w:p>
        </w:tc>
      </w:tr>
      <w:tr w:rsidR="00FF3886" w:rsidTr="00FF3886">
        <w:trPr>
          <w:jc w:val="center"/>
        </w:trPr>
        <w:tc>
          <w:tcPr>
            <w:tcW w:w="989" w:type="dxa"/>
            <w:shd w:val="clear" w:color="auto" w:fill="auto"/>
          </w:tcPr>
          <w:p w:rsidR="00FF3886" w:rsidRDefault="00FF3886" w:rsidP="00FF3886">
            <w:pPr>
              <w:jc w:val="center"/>
              <w:rPr>
                <w:rFonts w:ascii="Meiryo UI" w:eastAsia="Meiryo UI" w:hAnsi="Meiryo UI"/>
              </w:rPr>
            </w:pPr>
            <w:r>
              <w:rPr>
                <w:rFonts w:ascii="Meiryo UI" w:eastAsia="Meiryo UI" w:hAnsi="Meiryo UI" w:hint="eastAsia"/>
              </w:rPr>
              <w:t>５分</w:t>
            </w:r>
          </w:p>
        </w:tc>
        <w:tc>
          <w:tcPr>
            <w:tcW w:w="9354" w:type="dxa"/>
            <w:shd w:val="clear" w:color="auto" w:fill="auto"/>
          </w:tcPr>
          <w:p w:rsidR="00FF3886" w:rsidRDefault="00FF3886" w:rsidP="00FF3886">
            <w:pPr>
              <w:rPr>
                <w:rFonts w:ascii="Meiryo UI" w:eastAsia="Meiryo UI" w:hAnsi="Meiryo UI"/>
              </w:rPr>
            </w:pPr>
            <w:r>
              <w:rPr>
                <w:rFonts w:ascii="Meiryo UI" w:eastAsia="Meiryo UI" w:hAnsi="Meiryo UI" w:hint="eastAsia"/>
              </w:rPr>
              <w:t>個人活動（ワークシートの記入）</w:t>
            </w:r>
          </w:p>
        </w:tc>
      </w:tr>
      <w:tr w:rsidR="00FF3886" w:rsidTr="00677655">
        <w:trPr>
          <w:jc w:val="center"/>
        </w:trPr>
        <w:tc>
          <w:tcPr>
            <w:tcW w:w="989" w:type="dxa"/>
          </w:tcPr>
          <w:p w:rsidR="00FF3886" w:rsidRDefault="00FF3886" w:rsidP="00FF3886">
            <w:pPr>
              <w:jc w:val="center"/>
              <w:rPr>
                <w:rFonts w:ascii="Meiryo UI" w:eastAsia="Meiryo UI" w:hAnsi="Meiryo UI"/>
              </w:rPr>
            </w:pPr>
            <w:r>
              <w:rPr>
                <w:rFonts w:ascii="Meiryo UI" w:eastAsia="Meiryo UI" w:hAnsi="Meiryo UI" w:hint="eastAsia"/>
              </w:rPr>
              <w:t>30分</w:t>
            </w:r>
          </w:p>
        </w:tc>
        <w:tc>
          <w:tcPr>
            <w:tcW w:w="9354" w:type="dxa"/>
          </w:tcPr>
          <w:p w:rsidR="00FF3886" w:rsidRDefault="00FF3886" w:rsidP="00FF3886">
            <w:pPr>
              <w:rPr>
                <w:rFonts w:ascii="Meiryo UI" w:eastAsia="Meiryo UI" w:hAnsi="Meiryo UI"/>
              </w:rPr>
            </w:pPr>
            <w:r>
              <w:rPr>
                <w:rFonts w:ascii="Meiryo UI" w:eastAsia="Meiryo UI" w:hAnsi="Meiryo UI" w:hint="eastAsia"/>
              </w:rPr>
              <w:t>講義・ワーク</w:t>
            </w:r>
          </w:p>
          <w:p w:rsidR="00FF3886" w:rsidRDefault="00FF3886" w:rsidP="00FF3886">
            <w:pPr>
              <w:pStyle w:val="aa"/>
              <w:numPr>
                <w:ilvl w:val="0"/>
                <w:numId w:val="2"/>
              </w:numPr>
              <w:ind w:leftChars="0"/>
              <w:rPr>
                <w:rFonts w:ascii="Meiryo UI" w:eastAsia="Meiryo UI" w:hAnsi="Meiryo UI"/>
              </w:rPr>
            </w:pPr>
            <w:r>
              <w:rPr>
                <w:rFonts w:ascii="Meiryo UI" w:eastAsia="Meiryo UI" w:hAnsi="Meiryo UI" w:hint="eastAsia"/>
              </w:rPr>
              <w:t>インターネットによる人権侵害が起きてしまうのはなぜでしょう。</w:t>
            </w:r>
          </w:p>
          <w:p w:rsidR="00FF3886" w:rsidRDefault="00FF3886" w:rsidP="00FF3886">
            <w:pPr>
              <w:pStyle w:val="aa"/>
              <w:numPr>
                <w:ilvl w:val="0"/>
                <w:numId w:val="2"/>
              </w:numPr>
              <w:ind w:leftChars="0"/>
              <w:rPr>
                <w:rFonts w:ascii="Meiryo UI" w:eastAsia="Meiryo UI" w:hAnsi="Meiryo UI"/>
              </w:rPr>
            </w:pPr>
            <w:r>
              <w:rPr>
                <w:rFonts w:ascii="Meiryo UI" w:eastAsia="Meiryo UI" w:hAnsi="Meiryo UI" w:hint="eastAsia"/>
              </w:rPr>
              <w:t>解説</w:t>
            </w:r>
          </w:p>
          <w:p w:rsidR="00FF3886" w:rsidRDefault="00FF3886" w:rsidP="00FF3886">
            <w:pPr>
              <w:pStyle w:val="aa"/>
              <w:numPr>
                <w:ilvl w:val="0"/>
                <w:numId w:val="2"/>
              </w:numPr>
              <w:ind w:leftChars="0"/>
              <w:rPr>
                <w:rFonts w:ascii="Meiryo UI" w:eastAsia="Meiryo UI" w:hAnsi="Meiryo UI"/>
              </w:rPr>
            </w:pPr>
            <w:r>
              <w:rPr>
                <w:rFonts w:ascii="Meiryo UI" w:eastAsia="Meiryo UI" w:hAnsi="Meiryo UI" w:hint="eastAsia"/>
              </w:rPr>
              <w:t>インターネットによる人権侵害の加害者や被害者にならないための具体的な行動を考えてみましょう。</w:t>
            </w:r>
          </w:p>
          <w:p w:rsidR="00FF3886" w:rsidRPr="002246AE" w:rsidRDefault="00FF3886" w:rsidP="00FF3886">
            <w:pPr>
              <w:pStyle w:val="aa"/>
              <w:numPr>
                <w:ilvl w:val="0"/>
                <w:numId w:val="2"/>
              </w:numPr>
              <w:ind w:leftChars="0"/>
              <w:rPr>
                <w:rFonts w:ascii="Meiryo UI" w:eastAsia="Meiryo UI" w:hAnsi="Meiryo UI"/>
              </w:rPr>
            </w:pPr>
            <w:r>
              <w:rPr>
                <w:rFonts w:ascii="Meiryo UI" w:eastAsia="Meiryo UI" w:hAnsi="Meiryo UI" w:hint="eastAsia"/>
              </w:rPr>
              <w:t>解説</w:t>
            </w:r>
          </w:p>
        </w:tc>
      </w:tr>
      <w:tr w:rsidR="00FF3886" w:rsidTr="00BD3E68">
        <w:trPr>
          <w:jc w:val="center"/>
        </w:trPr>
        <w:tc>
          <w:tcPr>
            <w:tcW w:w="989" w:type="dxa"/>
            <w:tcBorders>
              <w:top w:val="single" w:sz="4" w:space="0" w:color="auto"/>
              <w:left w:val="nil"/>
              <w:bottom w:val="single" w:sz="4" w:space="0" w:color="auto"/>
              <w:right w:val="nil"/>
            </w:tcBorders>
          </w:tcPr>
          <w:p w:rsidR="00FF3886" w:rsidRDefault="00FF3886" w:rsidP="00FF3886">
            <w:pPr>
              <w:jc w:val="center"/>
              <w:rPr>
                <w:rFonts w:ascii="Meiryo UI" w:eastAsia="Meiryo UI" w:hAnsi="Meiryo UI"/>
              </w:rPr>
            </w:pPr>
          </w:p>
        </w:tc>
        <w:tc>
          <w:tcPr>
            <w:tcW w:w="9354" w:type="dxa"/>
            <w:tcBorders>
              <w:top w:val="single" w:sz="4" w:space="0" w:color="auto"/>
              <w:left w:val="nil"/>
              <w:bottom w:val="single" w:sz="4" w:space="0" w:color="auto"/>
              <w:right w:val="nil"/>
            </w:tcBorders>
          </w:tcPr>
          <w:p w:rsidR="00FF3886" w:rsidRDefault="00FF3886" w:rsidP="00FF3886">
            <w:pPr>
              <w:rPr>
                <w:rFonts w:ascii="Meiryo UI" w:eastAsia="Meiryo UI" w:hAnsi="Meiryo UI"/>
              </w:rPr>
            </w:pPr>
          </w:p>
        </w:tc>
      </w:tr>
      <w:tr w:rsidR="00FF3886" w:rsidTr="0082180E">
        <w:trPr>
          <w:jc w:val="center"/>
        </w:trPr>
        <w:tc>
          <w:tcPr>
            <w:tcW w:w="989" w:type="dxa"/>
            <w:tcBorders>
              <w:top w:val="single" w:sz="4" w:space="0" w:color="auto"/>
              <w:bottom w:val="single" w:sz="4" w:space="0" w:color="auto"/>
            </w:tcBorders>
            <w:shd w:val="clear" w:color="auto" w:fill="000000" w:themeFill="text1"/>
          </w:tcPr>
          <w:p w:rsidR="00FF3886" w:rsidRDefault="00FF3886" w:rsidP="00FF3886">
            <w:pPr>
              <w:jc w:val="center"/>
              <w:rPr>
                <w:rFonts w:ascii="Meiryo UI" w:eastAsia="Meiryo UI" w:hAnsi="Meiryo UI"/>
              </w:rPr>
            </w:pPr>
            <w:r w:rsidRPr="0082180E">
              <w:rPr>
                <w:rFonts w:ascii="Meiryo UI" w:eastAsia="Meiryo UI" w:hAnsi="Meiryo UI" w:hint="eastAsia"/>
                <w:sz w:val="16"/>
              </w:rPr>
              <w:t>（10分）</w:t>
            </w:r>
          </w:p>
        </w:tc>
        <w:tc>
          <w:tcPr>
            <w:tcW w:w="9354" w:type="dxa"/>
            <w:tcBorders>
              <w:top w:val="single" w:sz="4" w:space="0" w:color="auto"/>
              <w:bottom w:val="single" w:sz="4" w:space="0" w:color="auto"/>
            </w:tcBorders>
            <w:shd w:val="clear" w:color="auto" w:fill="000000" w:themeFill="text1"/>
          </w:tcPr>
          <w:p w:rsidR="00FF3886" w:rsidRDefault="00FF3886" w:rsidP="00FF3886">
            <w:pPr>
              <w:jc w:val="center"/>
              <w:rPr>
                <w:rFonts w:ascii="Meiryo UI" w:eastAsia="Meiryo UI" w:hAnsi="Meiryo UI"/>
              </w:rPr>
            </w:pPr>
            <w:r>
              <w:rPr>
                <w:rFonts w:ascii="Meiryo UI" w:eastAsia="Meiryo UI" w:hAnsi="Meiryo UI" w:hint="eastAsia"/>
              </w:rPr>
              <w:t>まとめ</w:t>
            </w:r>
          </w:p>
        </w:tc>
      </w:tr>
      <w:tr w:rsidR="00FF3886" w:rsidTr="0082180E">
        <w:trPr>
          <w:jc w:val="center"/>
        </w:trPr>
        <w:tc>
          <w:tcPr>
            <w:tcW w:w="989" w:type="dxa"/>
            <w:tcBorders>
              <w:top w:val="single" w:sz="4" w:space="0" w:color="auto"/>
              <w:bottom w:val="single" w:sz="4" w:space="0" w:color="auto"/>
            </w:tcBorders>
          </w:tcPr>
          <w:p w:rsidR="00FF3886" w:rsidRDefault="00FF3886" w:rsidP="00FF3886">
            <w:pPr>
              <w:jc w:val="center"/>
              <w:rPr>
                <w:rFonts w:ascii="Meiryo UI" w:eastAsia="Meiryo UI" w:hAnsi="Meiryo UI"/>
              </w:rPr>
            </w:pPr>
            <w:r>
              <w:rPr>
                <w:rFonts w:ascii="Meiryo UI" w:eastAsia="Meiryo UI" w:hAnsi="Meiryo UI" w:hint="eastAsia"/>
              </w:rPr>
              <w:t>5分</w:t>
            </w:r>
          </w:p>
        </w:tc>
        <w:tc>
          <w:tcPr>
            <w:tcW w:w="9354" w:type="dxa"/>
            <w:tcBorders>
              <w:top w:val="single" w:sz="4" w:space="0" w:color="auto"/>
              <w:bottom w:val="single" w:sz="4" w:space="0" w:color="auto"/>
            </w:tcBorders>
          </w:tcPr>
          <w:p w:rsidR="00FF3886" w:rsidRDefault="00FF3886" w:rsidP="00FF3886">
            <w:pPr>
              <w:rPr>
                <w:rFonts w:ascii="Meiryo UI" w:eastAsia="Meiryo UI" w:hAnsi="Meiryo UI"/>
              </w:rPr>
            </w:pPr>
            <w:r>
              <w:rPr>
                <w:rFonts w:ascii="Meiryo UI" w:eastAsia="Meiryo UI" w:hAnsi="Meiryo UI" w:hint="eastAsia"/>
              </w:rPr>
              <w:t>個人活動（ふりかえりの記入）</w:t>
            </w:r>
          </w:p>
        </w:tc>
      </w:tr>
      <w:tr w:rsidR="00FF3886" w:rsidTr="00BD3E68">
        <w:trPr>
          <w:jc w:val="center"/>
        </w:trPr>
        <w:tc>
          <w:tcPr>
            <w:tcW w:w="989" w:type="dxa"/>
            <w:tcBorders>
              <w:top w:val="single" w:sz="4" w:space="0" w:color="auto"/>
            </w:tcBorders>
          </w:tcPr>
          <w:p w:rsidR="00FF3886" w:rsidRDefault="00FF3886" w:rsidP="00FF3886">
            <w:pPr>
              <w:jc w:val="center"/>
              <w:rPr>
                <w:rFonts w:ascii="Meiryo UI" w:eastAsia="Meiryo UI" w:hAnsi="Meiryo UI"/>
              </w:rPr>
            </w:pPr>
            <w:r>
              <w:rPr>
                <w:rFonts w:ascii="Meiryo UI" w:eastAsia="Meiryo UI" w:hAnsi="Meiryo UI" w:hint="eastAsia"/>
              </w:rPr>
              <w:t>5分</w:t>
            </w:r>
          </w:p>
        </w:tc>
        <w:tc>
          <w:tcPr>
            <w:tcW w:w="9354" w:type="dxa"/>
            <w:tcBorders>
              <w:top w:val="single" w:sz="4" w:space="0" w:color="auto"/>
            </w:tcBorders>
          </w:tcPr>
          <w:p w:rsidR="00FF3886" w:rsidRDefault="00FF3886" w:rsidP="00FF3886">
            <w:pPr>
              <w:rPr>
                <w:rFonts w:ascii="Meiryo UI" w:eastAsia="Meiryo UI" w:hAnsi="Meiryo UI"/>
              </w:rPr>
            </w:pPr>
            <w:r>
              <w:rPr>
                <w:rFonts w:ascii="Meiryo UI" w:eastAsia="Meiryo UI" w:hAnsi="Meiryo UI" w:hint="eastAsia"/>
              </w:rPr>
              <w:t>まとめ</w:t>
            </w:r>
            <w:r w:rsidR="00F55945">
              <w:rPr>
                <w:rFonts w:ascii="Meiryo UI" w:eastAsia="Meiryo UI" w:hAnsi="Meiryo UI" w:hint="eastAsia"/>
              </w:rPr>
              <w:t>・閉講（アンケートの記入）</w:t>
            </w:r>
          </w:p>
        </w:tc>
      </w:tr>
    </w:tbl>
    <w:p w:rsidR="006102E1" w:rsidRDefault="006102E1" w:rsidP="00691723">
      <w:pPr>
        <w:rPr>
          <w:rFonts w:ascii="Meiryo UI" w:eastAsia="Meiryo UI" w:hAnsi="Meiryo UI"/>
        </w:rPr>
      </w:pPr>
    </w:p>
    <w:p w:rsidR="006102E1" w:rsidRPr="007601D4" w:rsidRDefault="00CC3343" w:rsidP="00CC3343">
      <w:pPr>
        <w:ind w:left="210" w:hangingChars="100" w:hanging="210"/>
        <w:rPr>
          <w:rFonts w:ascii="Meiryo UI" w:eastAsia="Meiryo UI" w:hAnsi="Meiryo UI"/>
        </w:rPr>
      </w:pPr>
      <w:r>
        <w:rPr>
          <w:rFonts w:ascii="Meiryo UI" w:eastAsia="Meiryo UI" w:hAnsi="Meiryo UI" w:hint="eastAsia"/>
        </w:rPr>
        <w:t>＊</w:t>
      </w:r>
      <w:r w:rsidR="006102E1">
        <w:rPr>
          <w:rFonts w:ascii="Meiryo UI" w:eastAsia="Meiryo UI" w:hAnsi="Meiryo UI" w:hint="eastAsia"/>
        </w:rPr>
        <w:t>上記のほか、導入とテーマ１や導入とテーマ２</w:t>
      </w:r>
      <w:r>
        <w:rPr>
          <w:rFonts w:ascii="Meiryo UI" w:eastAsia="Meiryo UI" w:hAnsi="Meiryo UI" w:hint="eastAsia"/>
        </w:rPr>
        <w:t>など、</w:t>
      </w:r>
      <w:r w:rsidR="006102E1">
        <w:rPr>
          <w:rFonts w:ascii="Meiryo UI" w:eastAsia="Meiryo UI" w:hAnsi="Meiryo UI" w:hint="eastAsia"/>
        </w:rPr>
        <w:t>講座</w:t>
      </w:r>
      <w:r>
        <w:rPr>
          <w:rFonts w:ascii="Meiryo UI" w:eastAsia="Meiryo UI" w:hAnsi="Meiryo UI" w:hint="eastAsia"/>
        </w:rPr>
        <w:t>の内容</w:t>
      </w:r>
      <w:r w:rsidR="00C8019D">
        <w:rPr>
          <w:rFonts w:ascii="Meiryo UI" w:eastAsia="Meiryo UI" w:hAnsi="Meiryo UI" w:hint="eastAsia"/>
        </w:rPr>
        <w:t>や時間など</w:t>
      </w:r>
      <w:r>
        <w:rPr>
          <w:rFonts w:ascii="Meiryo UI" w:eastAsia="Meiryo UI" w:hAnsi="Meiryo UI" w:hint="eastAsia"/>
        </w:rPr>
        <w:t>をアレンジすること</w:t>
      </w:r>
      <w:r w:rsidR="00B91733">
        <w:rPr>
          <w:rFonts w:ascii="Meiryo UI" w:eastAsia="Meiryo UI" w:hAnsi="Meiryo UI" w:hint="eastAsia"/>
        </w:rPr>
        <w:t>は</w:t>
      </w:r>
      <w:r w:rsidR="006102E1">
        <w:rPr>
          <w:rFonts w:ascii="Meiryo UI" w:eastAsia="Meiryo UI" w:hAnsi="Meiryo UI" w:hint="eastAsia"/>
        </w:rPr>
        <w:t>可能です</w:t>
      </w:r>
      <w:r w:rsidR="00C8019D">
        <w:rPr>
          <w:rFonts w:ascii="Meiryo UI" w:eastAsia="Meiryo UI" w:hAnsi="Meiryo UI" w:hint="eastAsia"/>
        </w:rPr>
        <w:t>ので</w:t>
      </w:r>
      <w:r>
        <w:rPr>
          <w:rFonts w:ascii="Meiryo UI" w:eastAsia="Meiryo UI" w:hAnsi="Meiryo UI" w:hint="eastAsia"/>
        </w:rPr>
        <w:t>打ち合わせの際にご相談ください</w:t>
      </w:r>
      <w:r w:rsidR="006102E1">
        <w:rPr>
          <w:rFonts w:ascii="Meiryo UI" w:eastAsia="Meiryo UI" w:hAnsi="Meiryo UI" w:hint="eastAsia"/>
        </w:rPr>
        <w:t>。</w:t>
      </w:r>
    </w:p>
    <w:sectPr w:rsidR="006102E1" w:rsidRPr="007601D4" w:rsidSect="00DD5C75">
      <w:headerReference w:type="default" r:id="rId7"/>
      <w:pgSz w:w="11906" w:h="16838" w:code="9"/>
      <w:pgMar w:top="1134" w:right="720"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71" w:rsidRDefault="00D57A71" w:rsidP="00264172">
      <w:r>
        <w:separator/>
      </w:r>
    </w:p>
  </w:endnote>
  <w:endnote w:type="continuationSeparator" w:id="0">
    <w:p w:rsidR="00D57A71" w:rsidRDefault="00D57A71" w:rsidP="0026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71" w:rsidRDefault="00D57A71" w:rsidP="00264172">
      <w:r>
        <w:separator/>
      </w:r>
    </w:p>
  </w:footnote>
  <w:footnote w:type="continuationSeparator" w:id="0">
    <w:p w:rsidR="00D57A71" w:rsidRDefault="00D57A71" w:rsidP="0026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4D" w:rsidRDefault="00976C4D">
    <w:pPr>
      <w:pStyle w:val="a4"/>
    </w:pPr>
  </w:p>
  <w:p w:rsidR="00976C4D" w:rsidRDefault="00976C4D">
    <w:pPr>
      <w:pStyle w:val="a4"/>
    </w:pPr>
  </w:p>
  <w:p w:rsidR="00976C4D" w:rsidRDefault="00976C4D" w:rsidP="00976C4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BF6"/>
    <w:multiLevelType w:val="hybridMultilevel"/>
    <w:tmpl w:val="547EDE56"/>
    <w:lvl w:ilvl="0" w:tplc="76CA8A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02D5F35"/>
    <w:multiLevelType w:val="hybridMultilevel"/>
    <w:tmpl w:val="A0E4F9C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6C41ED0"/>
    <w:multiLevelType w:val="hybridMultilevel"/>
    <w:tmpl w:val="9A60DCB4"/>
    <w:lvl w:ilvl="0" w:tplc="2C54E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14225"/>
    <w:multiLevelType w:val="hybridMultilevel"/>
    <w:tmpl w:val="2DD0FB7E"/>
    <w:lvl w:ilvl="0" w:tplc="6908B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C5349"/>
    <w:multiLevelType w:val="hybridMultilevel"/>
    <w:tmpl w:val="3C8AFC8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7339351F"/>
    <w:multiLevelType w:val="hybridMultilevel"/>
    <w:tmpl w:val="48A07CA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776D5AF9"/>
    <w:multiLevelType w:val="hybridMultilevel"/>
    <w:tmpl w:val="FF1EA99C"/>
    <w:lvl w:ilvl="0" w:tplc="24D42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07"/>
    <w:rsid w:val="00004C73"/>
    <w:rsid w:val="00011E74"/>
    <w:rsid w:val="00021A08"/>
    <w:rsid w:val="00023D0C"/>
    <w:rsid w:val="00026BFD"/>
    <w:rsid w:val="00045484"/>
    <w:rsid w:val="0004548F"/>
    <w:rsid w:val="00053D76"/>
    <w:rsid w:val="000749F1"/>
    <w:rsid w:val="00081854"/>
    <w:rsid w:val="00081972"/>
    <w:rsid w:val="000A3943"/>
    <w:rsid w:val="000B5B68"/>
    <w:rsid w:val="000B5EE2"/>
    <w:rsid w:val="000B6095"/>
    <w:rsid w:val="000C4DC4"/>
    <w:rsid w:val="000C7F9B"/>
    <w:rsid w:val="000F1279"/>
    <w:rsid w:val="000F4EC3"/>
    <w:rsid w:val="001025B3"/>
    <w:rsid w:val="0011765D"/>
    <w:rsid w:val="001252AD"/>
    <w:rsid w:val="001336E3"/>
    <w:rsid w:val="001408A7"/>
    <w:rsid w:val="00146E43"/>
    <w:rsid w:val="0017765A"/>
    <w:rsid w:val="00196D6D"/>
    <w:rsid w:val="001A57A0"/>
    <w:rsid w:val="001B3892"/>
    <w:rsid w:val="001C2159"/>
    <w:rsid w:val="001C4872"/>
    <w:rsid w:val="001C7021"/>
    <w:rsid w:val="00223074"/>
    <w:rsid w:val="002246AE"/>
    <w:rsid w:val="00264172"/>
    <w:rsid w:val="00267B64"/>
    <w:rsid w:val="002C3BBC"/>
    <w:rsid w:val="002D5F91"/>
    <w:rsid w:val="002F0FF4"/>
    <w:rsid w:val="00311D74"/>
    <w:rsid w:val="0032795B"/>
    <w:rsid w:val="00331384"/>
    <w:rsid w:val="00333846"/>
    <w:rsid w:val="0038002F"/>
    <w:rsid w:val="00385EF7"/>
    <w:rsid w:val="003E096A"/>
    <w:rsid w:val="003E096B"/>
    <w:rsid w:val="003E44CD"/>
    <w:rsid w:val="003E653A"/>
    <w:rsid w:val="00417BDF"/>
    <w:rsid w:val="00420B03"/>
    <w:rsid w:val="004358DB"/>
    <w:rsid w:val="00436D58"/>
    <w:rsid w:val="00442CF5"/>
    <w:rsid w:val="004543FA"/>
    <w:rsid w:val="00454FAD"/>
    <w:rsid w:val="00467CE6"/>
    <w:rsid w:val="004B3D21"/>
    <w:rsid w:val="004F1C05"/>
    <w:rsid w:val="00503FC4"/>
    <w:rsid w:val="00550459"/>
    <w:rsid w:val="00566DA5"/>
    <w:rsid w:val="005721C6"/>
    <w:rsid w:val="005916AB"/>
    <w:rsid w:val="005B7F92"/>
    <w:rsid w:val="005D5408"/>
    <w:rsid w:val="005D72C6"/>
    <w:rsid w:val="005E0171"/>
    <w:rsid w:val="005E47AB"/>
    <w:rsid w:val="005E628A"/>
    <w:rsid w:val="005E749E"/>
    <w:rsid w:val="005F0FAD"/>
    <w:rsid w:val="005F61B6"/>
    <w:rsid w:val="00602017"/>
    <w:rsid w:val="00607925"/>
    <w:rsid w:val="006102E1"/>
    <w:rsid w:val="00613352"/>
    <w:rsid w:val="00621E17"/>
    <w:rsid w:val="006224FC"/>
    <w:rsid w:val="00633122"/>
    <w:rsid w:val="006472C9"/>
    <w:rsid w:val="006545D3"/>
    <w:rsid w:val="00671524"/>
    <w:rsid w:val="00677655"/>
    <w:rsid w:val="00691723"/>
    <w:rsid w:val="00692D7A"/>
    <w:rsid w:val="006D1BC1"/>
    <w:rsid w:val="006E19F9"/>
    <w:rsid w:val="00702EE1"/>
    <w:rsid w:val="00705525"/>
    <w:rsid w:val="0071014F"/>
    <w:rsid w:val="007315DA"/>
    <w:rsid w:val="00733B57"/>
    <w:rsid w:val="0073411E"/>
    <w:rsid w:val="0073624C"/>
    <w:rsid w:val="007471DA"/>
    <w:rsid w:val="00753184"/>
    <w:rsid w:val="007601D4"/>
    <w:rsid w:val="00771599"/>
    <w:rsid w:val="00777481"/>
    <w:rsid w:val="00780D9C"/>
    <w:rsid w:val="00781ECC"/>
    <w:rsid w:val="00787D6B"/>
    <w:rsid w:val="00790D08"/>
    <w:rsid w:val="007917AD"/>
    <w:rsid w:val="007955C1"/>
    <w:rsid w:val="00797C06"/>
    <w:rsid w:val="007A5117"/>
    <w:rsid w:val="007E1F8B"/>
    <w:rsid w:val="007F15F2"/>
    <w:rsid w:val="007F23A7"/>
    <w:rsid w:val="007F3A5B"/>
    <w:rsid w:val="00804007"/>
    <w:rsid w:val="00804C82"/>
    <w:rsid w:val="00820D85"/>
    <w:rsid w:val="00820E6E"/>
    <w:rsid w:val="0082180E"/>
    <w:rsid w:val="00825904"/>
    <w:rsid w:val="00831DAF"/>
    <w:rsid w:val="008440B0"/>
    <w:rsid w:val="00846EA3"/>
    <w:rsid w:val="00847D31"/>
    <w:rsid w:val="0087319E"/>
    <w:rsid w:val="00895CC4"/>
    <w:rsid w:val="008B3319"/>
    <w:rsid w:val="008B44A5"/>
    <w:rsid w:val="008F471C"/>
    <w:rsid w:val="009103FA"/>
    <w:rsid w:val="00914C45"/>
    <w:rsid w:val="00955181"/>
    <w:rsid w:val="00961966"/>
    <w:rsid w:val="00971D7F"/>
    <w:rsid w:val="009766E5"/>
    <w:rsid w:val="00976BA2"/>
    <w:rsid w:val="00976C4D"/>
    <w:rsid w:val="009D43BF"/>
    <w:rsid w:val="009F6237"/>
    <w:rsid w:val="00A12F52"/>
    <w:rsid w:val="00A15EB8"/>
    <w:rsid w:val="00A170BD"/>
    <w:rsid w:val="00A2357D"/>
    <w:rsid w:val="00A24125"/>
    <w:rsid w:val="00A32C24"/>
    <w:rsid w:val="00A515E7"/>
    <w:rsid w:val="00A82569"/>
    <w:rsid w:val="00A85D89"/>
    <w:rsid w:val="00AA3A3A"/>
    <w:rsid w:val="00AB6211"/>
    <w:rsid w:val="00AC5E56"/>
    <w:rsid w:val="00B01D4C"/>
    <w:rsid w:val="00B02255"/>
    <w:rsid w:val="00B2362C"/>
    <w:rsid w:val="00B31912"/>
    <w:rsid w:val="00B35F89"/>
    <w:rsid w:val="00B45D91"/>
    <w:rsid w:val="00B5477A"/>
    <w:rsid w:val="00B56BD3"/>
    <w:rsid w:val="00B713A2"/>
    <w:rsid w:val="00B743F1"/>
    <w:rsid w:val="00B91733"/>
    <w:rsid w:val="00BA2DEB"/>
    <w:rsid w:val="00BA30A1"/>
    <w:rsid w:val="00BB5F63"/>
    <w:rsid w:val="00BB74F5"/>
    <w:rsid w:val="00BD3E68"/>
    <w:rsid w:val="00BD7B75"/>
    <w:rsid w:val="00BE13B8"/>
    <w:rsid w:val="00BE5C78"/>
    <w:rsid w:val="00C37A82"/>
    <w:rsid w:val="00C466D4"/>
    <w:rsid w:val="00C51241"/>
    <w:rsid w:val="00C77C34"/>
    <w:rsid w:val="00C8019D"/>
    <w:rsid w:val="00CB4DF6"/>
    <w:rsid w:val="00CC3343"/>
    <w:rsid w:val="00CD26C3"/>
    <w:rsid w:val="00CD3E0C"/>
    <w:rsid w:val="00CD70CD"/>
    <w:rsid w:val="00D16CA1"/>
    <w:rsid w:val="00D41264"/>
    <w:rsid w:val="00D57A71"/>
    <w:rsid w:val="00D675CC"/>
    <w:rsid w:val="00D67BF0"/>
    <w:rsid w:val="00D82220"/>
    <w:rsid w:val="00DC56A1"/>
    <w:rsid w:val="00DD5C75"/>
    <w:rsid w:val="00DE1C98"/>
    <w:rsid w:val="00DF210B"/>
    <w:rsid w:val="00DF250A"/>
    <w:rsid w:val="00DF5469"/>
    <w:rsid w:val="00DF7492"/>
    <w:rsid w:val="00E11ACD"/>
    <w:rsid w:val="00E13DB1"/>
    <w:rsid w:val="00E254E8"/>
    <w:rsid w:val="00E64FA6"/>
    <w:rsid w:val="00E95148"/>
    <w:rsid w:val="00EB7CB5"/>
    <w:rsid w:val="00EC342E"/>
    <w:rsid w:val="00ED3A28"/>
    <w:rsid w:val="00ED7889"/>
    <w:rsid w:val="00F10BF0"/>
    <w:rsid w:val="00F25D6E"/>
    <w:rsid w:val="00F32C29"/>
    <w:rsid w:val="00F40248"/>
    <w:rsid w:val="00F50734"/>
    <w:rsid w:val="00F53FF8"/>
    <w:rsid w:val="00F55945"/>
    <w:rsid w:val="00F57EEE"/>
    <w:rsid w:val="00F81EA1"/>
    <w:rsid w:val="00FA69D8"/>
    <w:rsid w:val="00FD633A"/>
    <w:rsid w:val="00FE0F63"/>
    <w:rsid w:val="00FF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ECF429C"/>
  <w15:chartTrackingRefBased/>
  <w15:docId w15:val="{6E302437-B79D-4638-A8D1-3607F9E9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172"/>
    <w:pPr>
      <w:tabs>
        <w:tab w:val="center" w:pos="4252"/>
        <w:tab w:val="right" w:pos="8504"/>
      </w:tabs>
      <w:snapToGrid w:val="0"/>
    </w:pPr>
  </w:style>
  <w:style w:type="character" w:customStyle="1" w:styleId="a5">
    <w:name w:val="ヘッダー (文字)"/>
    <w:basedOn w:val="a0"/>
    <w:link w:val="a4"/>
    <w:uiPriority w:val="99"/>
    <w:rsid w:val="00264172"/>
  </w:style>
  <w:style w:type="paragraph" w:styleId="a6">
    <w:name w:val="footer"/>
    <w:basedOn w:val="a"/>
    <w:link w:val="a7"/>
    <w:uiPriority w:val="99"/>
    <w:unhideWhenUsed/>
    <w:rsid w:val="00264172"/>
    <w:pPr>
      <w:tabs>
        <w:tab w:val="center" w:pos="4252"/>
        <w:tab w:val="right" w:pos="8504"/>
      </w:tabs>
      <w:snapToGrid w:val="0"/>
    </w:pPr>
  </w:style>
  <w:style w:type="character" w:customStyle="1" w:styleId="a7">
    <w:name w:val="フッター (文字)"/>
    <w:basedOn w:val="a0"/>
    <w:link w:val="a6"/>
    <w:uiPriority w:val="99"/>
    <w:rsid w:val="00264172"/>
  </w:style>
  <w:style w:type="paragraph" w:styleId="a8">
    <w:name w:val="Balloon Text"/>
    <w:basedOn w:val="a"/>
    <w:link w:val="a9"/>
    <w:uiPriority w:val="99"/>
    <w:semiHidden/>
    <w:unhideWhenUsed/>
    <w:rsid w:val="002C3B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BBC"/>
    <w:rPr>
      <w:rFonts w:asciiTheme="majorHAnsi" w:eastAsiaTheme="majorEastAsia" w:hAnsiTheme="majorHAnsi" w:cstheme="majorBidi"/>
      <w:sz w:val="18"/>
      <w:szCs w:val="18"/>
    </w:rPr>
  </w:style>
  <w:style w:type="paragraph" w:styleId="aa">
    <w:name w:val="List Paragraph"/>
    <w:basedOn w:val="a"/>
    <w:uiPriority w:val="34"/>
    <w:qFormat/>
    <w:rsid w:val="001A57A0"/>
    <w:pPr>
      <w:ind w:leftChars="400" w:left="840"/>
    </w:pPr>
  </w:style>
  <w:style w:type="character" w:customStyle="1" w:styleId="baddress">
    <w:name w:val="b_address"/>
    <w:basedOn w:val="a0"/>
    <w:rsid w:val="00A1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原　なつみ</cp:lastModifiedBy>
  <cp:revision>3</cp:revision>
  <cp:lastPrinted>2022-10-17T04:07:00Z</cp:lastPrinted>
  <dcterms:created xsi:type="dcterms:W3CDTF">2022-10-17T04:07:00Z</dcterms:created>
  <dcterms:modified xsi:type="dcterms:W3CDTF">2022-10-17T04:07:00Z</dcterms:modified>
</cp:coreProperties>
</file>