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4E" w:rsidRPr="00F75F6A" w:rsidRDefault="0025033F" w:rsidP="0025394E">
      <w:pPr>
        <w:jc w:val="right"/>
        <w:rPr>
          <w:rFonts w:ascii="ＭＳ 明朝" w:eastAsia="ＭＳ 明朝" w:hAnsi="ＭＳ 明朝"/>
          <w:sz w:val="22"/>
        </w:rPr>
      </w:pPr>
      <w:r w:rsidRPr="005032B9">
        <w:rPr>
          <w:rFonts w:ascii="ＭＳ 明朝" w:eastAsia="ＭＳ 明朝" w:hAnsi="ＭＳ 明朝" w:hint="eastAsia"/>
          <w:spacing w:val="16"/>
          <w:kern w:val="0"/>
          <w:sz w:val="22"/>
          <w:fitText w:val="1760" w:id="-1540097536"/>
        </w:rPr>
        <w:t>教私第</w:t>
      </w:r>
      <w:r w:rsidR="005032B9" w:rsidRPr="005032B9">
        <w:rPr>
          <w:rFonts w:ascii="ＭＳ 明朝" w:eastAsia="ＭＳ 明朝" w:hAnsi="ＭＳ 明朝"/>
          <w:spacing w:val="16"/>
          <w:kern w:val="0"/>
          <w:sz w:val="22"/>
          <w:fitText w:val="1760" w:id="-1540097536"/>
        </w:rPr>
        <w:t xml:space="preserve"> </w:t>
      </w:r>
      <w:r w:rsidR="005032B9" w:rsidRPr="005032B9">
        <w:rPr>
          <w:rFonts w:ascii="ＭＳ 明朝" w:eastAsia="ＭＳ 明朝" w:hAnsi="ＭＳ 明朝" w:hint="eastAsia"/>
          <w:spacing w:val="16"/>
          <w:kern w:val="0"/>
          <w:sz w:val="22"/>
          <w:fitText w:val="1760" w:id="-1540097536"/>
        </w:rPr>
        <w:t>1054</w:t>
      </w:r>
      <w:r w:rsidR="005032B9" w:rsidRPr="005032B9">
        <w:rPr>
          <w:rFonts w:ascii="ＭＳ 明朝" w:eastAsia="ＭＳ 明朝" w:hAnsi="ＭＳ 明朝"/>
          <w:spacing w:val="16"/>
          <w:kern w:val="0"/>
          <w:sz w:val="22"/>
          <w:fitText w:val="1760" w:id="-1540097536"/>
        </w:rPr>
        <w:t xml:space="preserve"> </w:t>
      </w:r>
      <w:r w:rsidR="0025394E" w:rsidRPr="005032B9">
        <w:rPr>
          <w:rFonts w:ascii="ＭＳ 明朝" w:eastAsia="ＭＳ 明朝" w:hAnsi="ＭＳ 明朝" w:hint="eastAsia"/>
          <w:spacing w:val="-2"/>
          <w:kern w:val="0"/>
          <w:sz w:val="22"/>
          <w:fitText w:val="1760" w:id="-1540097536"/>
        </w:rPr>
        <w:t>号</w:t>
      </w:r>
    </w:p>
    <w:p w:rsidR="0025394E" w:rsidRPr="00F75F6A" w:rsidRDefault="0025394E" w:rsidP="0025394E">
      <w:pPr>
        <w:jc w:val="right"/>
        <w:rPr>
          <w:rFonts w:ascii="ＭＳ 明朝" w:eastAsia="ＭＳ 明朝" w:hAnsi="ＭＳ 明朝"/>
          <w:sz w:val="22"/>
        </w:rPr>
      </w:pPr>
      <w:r w:rsidRPr="00F75F6A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5032B9">
        <w:rPr>
          <w:rFonts w:ascii="ＭＳ 明朝" w:eastAsia="ＭＳ 明朝" w:hAnsi="ＭＳ 明朝" w:hint="eastAsia"/>
          <w:kern w:val="0"/>
          <w:sz w:val="22"/>
        </w:rPr>
        <w:t>令和４年４</w:t>
      </w:r>
      <w:r w:rsidR="00F75F6A" w:rsidRPr="00EC1809">
        <w:rPr>
          <w:rFonts w:ascii="ＭＳ 明朝" w:eastAsia="ＭＳ 明朝" w:hAnsi="ＭＳ 明朝" w:hint="eastAsia"/>
          <w:kern w:val="0"/>
          <w:sz w:val="22"/>
        </w:rPr>
        <w:t>月</w:t>
      </w:r>
      <w:r w:rsidR="005032B9">
        <w:rPr>
          <w:rFonts w:ascii="ＭＳ 明朝" w:eastAsia="ＭＳ 明朝" w:hAnsi="ＭＳ 明朝" w:hint="eastAsia"/>
          <w:kern w:val="0"/>
          <w:sz w:val="22"/>
        </w:rPr>
        <w:t>６</w:t>
      </w:r>
      <w:r w:rsidRPr="00EC1809">
        <w:rPr>
          <w:rFonts w:ascii="ＭＳ 明朝" w:eastAsia="ＭＳ 明朝" w:hAnsi="ＭＳ 明朝" w:hint="eastAsia"/>
          <w:kern w:val="0"/>
          <w:sz w:val="22"/>
        </w:rPr>
        <w:t>日</w:t>
      </w:r>
    </w:p>
    <w:p w:rsidR="0025394E" w:rsidRPr="00F75F6A" w:rsidRDefault="0025394E" w:rsidP="0025394E">
      <w:pPr>
        <w:rPr>
          <w:rFonts w:ascii="ＭＳ 明朝" w:eastAsia="ＭＳ 明朝" w:hAnsi="ＭＳ 明朝"/>
          <w:sz w:val="22"/>
        </w:rPr>
      </w:pPr>
      <w:r w:rsidRPr="00F75F6A">
        <w:rPr>
          <w:rFonts w:ascii="ＭＳ 明朝" w:eastAsia="ＭＳ 明朝" w:hAnsi="ＭＳ 明朝" w:hint="eastAsia"/>
          <w:sz w:val="22"/>
        </w:rPr>
        <w:t>各私立学校設置者　様</w:t>
      </w:r>
    </w:p>
    <w:p w:rsidR="0025394E" w:rsidRPr="00F75F6A" w:rsidRDefault="0025394E" w:rsidP="0025394E">
      <w:pPr>
        <w:rPr>
          <w:rFonts w:ascii="ＭＳ 明朝" w:eastAsia="ＭＳ 明朝" w:hAnsi="ＭＳ 明朝"/>
          <w:sz w:val="22"/>
        </w:rPr>
      </w:pPr>
      <w:r w:rsidRPr="00F75F6A">
        <w:rPr>
          <w:rFonts w:ascii="ＭＳ 明朝" w:eastAsia="ＭＳ 明朝" w:hAnsi="ＭＳ 明朝" w:hint="eastAsia"/>
          <w:sz w:val="22"/>
        </w:rPr>
        <w:t>各私立小・中・高・中等教育学校長　様</w:t>
      </w:r>
    </w:p>
    <w:p w:rsidR="0025394E" w:rsidRPr="00F75F6A" w:rsidRDefault="0025394E" w:rsidP="0025394E">
      <w:pPr>
        <w:rPr>
          <w:rFonts w:ascii="ＭＳ 明朝" w:eastAsia="ＭＳ 明朝" w:hAnsi="ＭＳ 明朝"/>
          <w:sz w:val="22"/>
        </w:rPr>
      </w:pPr>
      <w:r w:rsidRPr="00F75F6A">
        <w:rPr>
          <w:rFonts w:ascii="ＭＳ 明朝" w:eastAsia="ＭＳ 明朝" w:hAnsi="ＭＳ 明朝" w:hint="eastAsia"/>
          <w:sz w:val="22"/>
        </w:rPr>
        <w:t>各私立幼稚園・認定こども園長　様</w:t>
      </w:r>
    </w:p>
    <w:p w:rsidR="0025394E" w:rsidRPr="00F75F6A" w:rsidRDefault="0025394E" w:rsidP="0025394E">
      <w:pPr>
        <w:rPr>
          <w:rFonts w:ascii="ＭＳ 明朝" w:eastAsia="ＭＳ 明朝" w:hAnsi="ＭＳ 明朝"/>
          <w:sz w:val="22"/>
        </w:rPr>
      </w:pPr>
      <w:r w:rsidRPr="00F75F6A">
        <w:rPr>
          <w:rFonts w:ascii="ＭＳ 明朝" w:eastAsia="ＭＳ 明朝" w:hAnsi="ＭＳ 明朝" w:hint="eastAsia"/>
          <w:sz w:val="22"/>
        </w:rPr>
        <w:t>各私立専修学校・各種学校長　様</w:t>
      </w:r>
    </w:p>
    <w:p w:rsidR="0025394E" w:rsidRPr="00F75F6A" w:rsidRDefault="0025394E" w:rsidP="0025394E">
      <w:pPr>
        <w:rPr>
          <w:rFonts w:ascii="ＭＳ 明朝" w:eastAsia="ＭＳ 明朝" w:hAnsi="ＭＳ 明朝"/>
          <w:sz w:val="22"/>
        </w:rPr>
      </w:pPr>
    </w:p>
    <w:p w:rsidR="0025394E" w:rsidRPr="00F75F6A" w:rsidRDefault="0025394E" w:rsidP="0025394E">
      <w:pPr>
        <w:rPr>
          <w:rFonts w:ascii="ＭＳ 明朝" w:eastAsia="ＭＳ 明朝" w:hAnsi="ＭＳ 明朝"/>
          <w:sz w:val="22"/>
        </w:rPr>
      </w:pPr>
    </w:p>
    <w:p w:rsidR="0025394E" w:rsidRPr="00F75F6A" w:rsidRDefault="0025394E" w:rsidP="0025394E">
      <w:pPr>
        <w:wordWrap w:val="0"/>
        <w:jc w:val="right"/>
        <w:rPr>
          <w:rFonts w:ascii="ＭＳ 明朝" w:eastAsia="ＭＳ 明朝" w:hAnsi="ＭＳ 明朝"/>
          <w:sz w:val="22"/>
        </w:rPr>
      </w:pPr>
      <w:r w:rsidRPr="00F75F6A">
        <w:rPr>
          <w:rFonts w:ascii="ＭＳ 明朝" w:eastAsia="ＭＳ 明朝" w:hAnsi="ＭＳ 明朝" w:hint="eastAsia"/>
          <w:sz w:val="22"/>
        </w:rPr>
        <w:t>大阪府教育庁私学課長</w:t>
      </w:r>
    </w:p>
    <w:p w:rsidR="0025394E" w:rsidRPr="00F75F6A" w:rsidRDefault="0025394E" w:rsidP="0025394E">
      <w:pPr>
        <w:rPr>
          <w:rFonts w:ascii="ＭＳ 明朝" w:eastAsia="ＭＳ 明朝" w:hAnsi="ＭＳ 明朝"/>
          <w:sz w:val="22"/>
        </w:rPr>
      </w:pPr>
    </w:p>
    <w:p w:rsidR="0025394E" w:rsidRPr="00F75F6A" w:rsidRDefault="0025394E" w:rsidP="0025394E">
      <w:pPr>
        <w:rPr>
          <w:rFonts w:ascii="ＭＳ 明朝" w:eastAsia="ＭＳ 明朝" w:hAnsi="ＭＳ 明朝"/>
          <w:sz w:val="22"/>
        </w:rPr>
      </w:pPr>
    </w:p>
    <w:p w:rsidR="00EC1809" w:rsidRDefault="00EC1809" w:rsidP="00EC1809">
      <w:pPr>
        <w:jc w:val="center"/>
        <w:rPr>
          <w:rFonts w:ascii="ＭＳ 明朝" w:eastAsia="ＭＳ 明朝" w:hAnsi="ＭＳ 明朝"/>
          <w:sz w:val="22"/>
        </w:rPr>
      </w:pPr>
      <w:r w:rsidRPr="00EC1809">
        <w:rPr>
          <w:rFonts w:ascii="ＭＳ 明朝" w:eastAsia="ＭＳ 明朝" w:hAnsi="ＭＳ 明朝" w:hint="eastAsia"/>
          <w:sz w:val="22"/>
        </w:rPr>
        <w:t>「特別免許状の授与に係る教育職員検定等に関する指針」の改訂を踏まえた</w:t>
      </w:r>
    </w:p>
    <w:p w:rsidR="0025394E" w:rsidRPr="00F75F6A" w:rsidRDefault="00EC1809" w:rsidP="00003365">
      <w:pPr>
        <w:ind w:firstLineChars="257" w:firstLine="565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EC1809">
        <w:rPr>
          <w:rFonts w:ascii="ＭＳ 明朝" w:eastAsia="ＭＳ 明朝" w:hAnsi="ＭＳ 明朝" w:hint="eastAsia"/>
          <w:sz w:val="22"/>
        </w:rPr>
        <w:t>積極的な取組の依頼について（通知）</w:t>
      </w:r>
    </w:p>
    <w:p w:rsidR="0025394E" w:rsidRDefault="0025394E" w:rsidP="0025394E">
      <w:pPr>
        <w:rPr>
          <w:rFonts w:ascii="ＭＳ 明朝" w:eastAsia="ＭＳ 明朝" w:hAnsi="ＭＳ 明朝"/>
          <w:sz w:val="22"/>
        </w:rPr>
      </w:pPr>
    </w:p>
    <w:p w:rsidR="00EC1809" w:rsidRPr="00F75F6A" w:rsidRDefault="00EC1809" w:rsidP="0025394E">
      <w:pPr>
        <w:rPr>
          <w:rFonts w:ascii="ＭＳ 明朝" w:eastAsia="ＭＳ 明朝" w:hAnsi="ＭＳ 明朝"/>
          <w:sz w:val="22"/>
        </w:rPr>
      </w:pPr>
    </w:p>
    <w:p w:rsidR="002D6E63" w:rsidRPr="00F75F6A" w:rsidRDefault="0025394E" w:rsidP="00EC1809">
      <w:pPr>
        <w:ind w:firstLineChars="100" w:firstLine="220"/>
        <w:rPr>
          <w:rFonts w:ascii="ＭＳ 明朝" w:eastAsia="ＭＳ 明朝" w:hAnsi="ＭＳ 明朝"/>
          <w:sz w:val="22"/>
        </w:rPr>
      </w:pPr>
      <w:r w:rsidRPr="00F75F6A">
        <w:rPr>
          <w:rFonts w:ascii="ＭＳ 明朝" w:eastAsia="ＭＳ 明朝" w:hAnsi="ＭＳ 明朝" w:hint="eastAsia"/>
          <w:sz w:val="22"/>
        </w:rPr>
        <w:t>標記について、</w:t>
      </w:r>
      <w:r w:rsidR="00EC1809" w:rsidRPr="00EC1809">
        <w:rPr>
          <w:rFonts w:ascii="ＭＳ 明朝" w:eastAsia="ＭＳ 明朝" w:hAnsi="ＭＳ 明朝" w:hint="eastAsia"/>
          <w:sz w:val="22"/>
        </w:rPr>
        <w:t>文部科学省総合教育政策局教育人材政策課長</w:t>
      </w:r>
      <w:r w:rsidRPr="00F75F6A">
        <w:rPr>
          <w:rFonts w:ascii="ＭＳ 明朝" w:eastAsia="ＭＳ 明朝" w:hAnsi="ＭＳ 明朝" w:hint="eastAsia"/>
          <w:sz w:val="22"/>
        </w:rPr>
        <w:t>から通知がありましたので、お知らせします。</w:t>
      </w:r>
      <w:r w:rsidR="002D6E63" w:rsidRPr="00F75F6A">
        <w:rPr>
          <w:rFonts w:ascii="ＭＳ 明朝" w:eastAsia="ＭＳ 明朝" w:hAnsi="ＭＳ 明朝" w:hint="eastAsia"/>
          <w:sz w:val="22"/>
        </w:rPr>
        <w:t>通知内容を十分にご了知のうえ、適切にご対応いただきますようお願いします。</w:t>
      </w:r>
    </w:p>
    <w:p w:rsidR="003D5414" w:rsidRPr="00EC1809" w:rsidRDefault="003D5414" w:rsidP="0025394E">
      <w:pPr>
        <w:rPr>
          <w:rFonts w:ascii="ＭＳ 明朝" w:eastAsia="ＭＳ 明朝" w:hAnsi="ＭＳ 明朝"/>
          <w:sz w:val="22"/>
        </w:rPr>
      </w:pPr>
    </w:p>
    <w:p w:rsidR="003D5414" w:rsidRDefault="003D5414" w:rsidP="0025394E">
      <w:pPr>
        <w:rPr>
          <w:rFonts w:ascii="ＭＳ 明朝" w:eastAsia="ＭＳ 明朝" w:hAnsi="ＭＳ 明朝"/>
          <w:sz w:val="22"/>
        </w:rPr>
      </w:pPr>
    </w:p>
    <w:p w:rsidR="009A618C" w:rsidRPr="003D5414" w:rsidRDefault="0025394E" w:rsidP="0025394E">
      <w:pPr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1272540</wp:posOffset>
                </wp:positionH>
                <wp:positionV relativeFrom="paragraph">
                  <wp:posOffset>2435225</wp:posOffset>
                </wp:positionV>
                <wp:extent cx="4171950" cy="1247775"/>
                <wp:effectExtent l="0" t="0" r="19050" b="2857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94E" w:rsidRDefault="0025394E" w:rsidP="0025394E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（お問い合わせ先）</w:t>
                            </w:r>
                          </w:p>
                          <w:p w:rsidR="0025394E" w:rsidRDefault="0025394E" w:rsidP="0025394E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大阪府教育庁</w:t>
                            </w:r>
                            <w:r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私学課</w:t>
                            </w:r>
                          </w:p>
                          <w:p w:rsidR="0025394E" w:rsidRDefault="005032B9" w:rsidP="005032B9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総務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  <w:szCs w:val="22"/>
                              </w:rPr>
                              <w:t>・</w:t>
                            </w:r>
                            <w:r w:rsidR="0025394E" w:rsidRPr="0025394E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専各振興グループ</w:t>
                            </w:r>
                            <w:r w:rsidR="0025394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394E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678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村田</w:t>
                            </w:r>
                            <w:r w:rsidR="0025394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5394E"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25394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TEL:06-6210-9272</w:t>
                            </w:r>
                            <w:r w:rsidR="0025394E"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25394E" w:rsidRPr="0025394E" w:rsidRDefault="0025394E" w:rsidP="0025394E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小中高振興グループ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32B9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032B9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C1809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　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濱　</w:t>
                            </w:r>
                            <w:r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TEL:06-6210-9275）</w:t>
                            </w:r>
                          </w:p>
                          <w:p w:rsidR="0025394E" w:rsidRDefault="0025394E" w:rsidP="0025394E">
                            <w:pPr>
                              <w:ind w:firstLineChars="100" w:firstLine="220"/>
                              <w:jc w:val="left"/>
                            </w:pPr>
                            <w:r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幼稚園振興グループ </w:t>
                            </w:r>
                            <w:r w:rsidR="00EC1809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032B9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032B9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C1809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高山</w:t>
                            </w:r>
                            <w:r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　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TEL:06-6210-9273</w:t>
                            </w:r>
                            <w:r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0.2pt;margin-top:191.75pt;width:328.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">
                <v:textbox>
                  <w:txbxContent>
                    <w:p w:rsidR="0025394E" w:rsidRDefault="0025394E" w:rsidP="0025394E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（お問い合わせ先）</w:t>
                      </w:r>
                    </w:p>
                    <w:p w:rsidR="0025394E" w:rsidRDefault="0025394E" w:rsidP="0025394E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大阪府教育庁</w:t>
                      </w:r>
                      <w:r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私学課</w:t>
                      </w:r>
                    </w:p>
                    <w:p w:rsidR="0025394E" w:rsidRDefault="005032B9" w:rsidP="005032B9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  <w:szCs w:val="22"/>
                        </w:rPr>
                        <w:t>総務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2"/>
                          <w:szCs w:val="22"/>
                        </w:rPr>
                        <w:t>・</w:t>
                      </w:r>
                      <w:r w:rsidR="0025394E" w:rsidRPr="0025394E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  <w:szCs w:val="22"/>
                        </w:rPr>
                        <w:t>専各振興グループ</w:t>
                      </w:r>
                      <w:r w:rsidR="0025394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 w:rsidR="0025394E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 xml:space="preserve">  </w:t>
                      </w:r>
                      <w:r w:rsidR="00C678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村田</w:t>
                      </w:r>
                      <w:r w:rsidR="0025394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25394E"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（</w:t>
                      </w:r>
                      <w:r w:rsidR="0025394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TEL:06-6210-9272</w:t>
                      </w:r>
                      <w:r w:rsidR="0025394E"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）</w:t>
                      </w:r>
                    </w:p>
                    <w:p w:rsidR="0025394E" w:rsidRPr="0025394E" w:rsidRDefault="0025394E" w:rsidP="0025394E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小中高振興グループ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 w:rsidR="005032B9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5032B9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 xml:space="preserve">　</w:t>
                      </w:r>
                      <w:r w:rsidR="00EC1809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　長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濱　</w:t>
                      </w:r>
                      <w:r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TEL:06-6210-9275）</w:t>
                      </w:r>
                    </w:p>
                    <w:p w:rsidR="0025394E" w:rsidRDefault="0025394E" w:rsidP="0025394E">
                      <w:pPr>
                        <w:ind w:firstLineChars="100" w:firstLine="220"/>
                        <w:jc w:val="left"/>
                      </w:pPr>
                      <w:r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幼稚園振興グループ </w:t>
                      </w:r>
                      <w:r w:rsidR="00EC1809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5032B9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5032B9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 xml:space="preserve">　</w:t>
                      </w:r>
                      <w:r w:rsidR="00EC1809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高山</w:t>
                      </w:r>
                      <w:r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　（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TEL:06-6210-9273</w:t>
                      </w:r>
                      <w:r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A618C" w:rsidRPr="003D54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E63" w:rsidRDefault="002D6E63" w:rsidP="002D6E63">
      <w:r>
        <w:separator/>
      </w:r>
    </w:p>
  </w:endnote>
  <w:endnote w:type="continuationSeparator" w:id="0">
    <w:p w:rsidR="002D6E63" w:rsidRDefault="002D6E63" w:rsidP="002D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E63" w:rsidRDefault="002D6E63" w:rsidP="002D6E63">
      <w:r>
        <w:separator/>
      </w:r>
    </w:p>
  </w:footnote>
  <w:footnote w:type="continuationSeparator" w:id="0">
    <w:p w:rsidR="002D6E63" w:rsidRDefault="002D6E63" w:rsidP="002D6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4E"/>
    <w:rsid w:val="00003365"/>
    <w:rsid w:val="001D3966"/>
    <w:rsid w:val="0025033F"/>
    <w:rsid w:val="0025394E"/>
    <w:rsid w:val="002D6E63"/>
    <w:rsid w:val="003D5414"/>
    <w:rsid w:val="005032B9"/>
    <w:rsid w:val="00505814"/>
    <w:rsid w:val="0062020F"/>
    <w:rsid w:val="009A618C"/>
    <w:rsid w:val="00B54C68"/>
    <w:rsid w:val="00C678C8"/>
    <w:rsid w:val="00E575C1"/>
    <w:rsid w:val="00EC1809"/>
    <w:rsid w:val="00F7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021F0C-0466-4970-9F86-AC80FDD6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94E"/>
    <w:pPr>
      <w:widowControl w:val="0"/>
      <w:jc w:val="both"/>
    </w:pPr>
    <w:rPr>
      <w:rFonts w:ascii="Century" w:eastAsia="MS UI Gothic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39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394E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D6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6E63"/>
    <w:rPr>
      <w:rFonts w:ascii="Century" w:eastAsia="MS UI Gothic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6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6E63"/>
    <w:rPr>
      <w:rFonts w:ascii="Century" w:eastAsia="MS UI Gothic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D6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6E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小木曽　友里</dc:creator>
  <cp:keywords/>
  <dc:description/>
  <cp:lastModifiedBy>高山　奈々</cp:lastModifiedBy>
  <cp:revision>14</cp:revision>
  <cp:lastPrinted>2021-06-23T10:51:00Z</cp:lastPrinted>
  <dcterms:created xsi:type="dcterms:W3CDTF">2021-05-31T00:54:00Z</dcterms:created>
  <dcterms:modified xsi:type="dcterms:W3CDTF">2022-04-06T07:03:00Z</dcterms:modified>
</cp:coreProperties>
</file>