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4" w:rsidRPr="00A257B4" w:rsidRDefault="004B418A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令和</w:t>
      </w:r>
      <w:r w:rsidR="00E956F9">
        <w:rPr>
          <w:rFonts w:ascii="UD デジタル 教科書体 NK-B" w:eastAsia="UD デジタル 教科書体 NK-B" w:hAnsiTheme="minorEastAsia"/>
          <w:sz w:val="24"/>
          <w:szCs w:val="21"/>
        </w:rPr>
        <w:t>3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年度大阪府学校保健会養護教諭部会</w:t>
      </w:r>
    </w:p>
    <w:p w:rsidR="00371847" w:rsidRPr="00A257B4" w:rsidRDefault="00E956F9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2"/>
        </w:rPr>
      </w:pPr>
      <w:r>
        <w:rPr>
          <w:rFonts w:ascii="UD デジタル 教科書体 NK-B" w:eastAsia="UD デジタル 教科書体 NK-B" w:hAnsiTheme="minorEastAsia" w:hint="eastAsia"/>
          <w:sz w:val="24"/>
          <w:szCs w:val="21"/>
        </w:rPr>
        <w:t>夏期スキルアップ研修会Ⅰ・Ⅱ</w:t>
      </w:r>
      <w:r w:rsidR="0093276D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 xml:space="preserve">　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開催要項</w:t>
      </w:r>
    </w:p>
    <w:p w:rsidR="00A257B4" w:rsidRPr="00A257B4" w:rsidRDefault="00A257B4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Default="005D3304" w:rsidP="000F5B29">
      <w:pPr>
        <w:tabs>
          <w:tab w:val="left" w:pos="1418"/>
        </w:tabs>
        <w:spacing w:line="28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１　趣</w:t>
      </w:r>
      <w:r w:rsidR="00BE128A" w:rsidRPr="00A257B4">
        <w:rPr>
          <w:rFonts w:ascii="UD デジタル 教科書体 NK-B" w:eastAsia="UD デジタル 教科書体 NK-B" w:hAnsiTheme="minorEastAsia" w:hint="eastAsia"/>
          <w:sz w:val="22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2"/>
        </w:rPr>
        <w:t>旨</w:t>
      </w:r>
      <w:r w:rsidR="00A257B4">
        <w:rPr>
          <w:rFonts w:ascii="UD デジタル 教科書体 NK-B" w:eastAsia="UD デジタル 教科書体 NK-B" w:hAnsiTheme="minor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大阪府内学校園(大阪市立・堺市立の学校園は除く)に勤務する養護教諭</w:t>
      </w:r>
      <w:r w:rsidR="00E956F9">
        <w:rPr>
          <w:rFonts w:ascii="UD デジタル 教科書体 NK-R" w:eastAsia="UD デジタル 教科書体 NK-R" w:hAnsiTheme="minorEastAsia" w:hint="eastAsia"/>
          <w:sz w:val="22"/>
        </w:rPr>
        <w:t>に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、学校保健に関連する研修を実施し、資質の向上を図る。</w:t>
      </w:r>
    </w:p>
    <w:p w:rsidR="000F5B29" w:rsidRPr="00A257B4" w:rsidRDefault="000F5B29" w:rsidP="000F5B29">
      <w:pPr>
        <w:tabs>
          <w:tab w:val="left" w:pos="1418"/>
        </w:tabs>
        <w:spacing w:line="10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</w:p>
    <w:p w:rsidR="005D3304" w:rsidRDefault="005D3304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２　</w:t>
      </w:r>
      <w:r w:rsidRPr="002D61A3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812729854"/>
        </w:rPr>
        <w:t>主</w:t>
      </w:r>
      <w:r w:rsidRPr="002D61A3">
        <w:rPr>
          <w:rFonts w:ascii="UD デジタル 教科書体 NK-B" w:eastAsia="UD デジタル 教科書体 NK-B" w:hAnsiTheme="minorEastAsia" w:hint="eastAsia"/>
          <w:kern w:val="0"/>
          <w:sz w:val="22"/>
          <w:fitText w:val="660" w:id="-1812729854"/>
        </w:rPr>
        <w:t>催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</w:t>
      </w:r>
      <w:r w:rsidR="008C7172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</w:t>
      </w:r>
    </w:p>
    <w:p w:rsidR="000F5B29" w:rsidRPr="00A257B4" w:rsidRDefault="000F5B29" w:rsidP="000F5B29">
      <w:pPr>
        <w:tabs>
          <w:tab w:val="left" w:pos="1418"/>
        </w:tabs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Pr="00A257B4" w:rsidRDefault="005D3304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 xml:space="preserve">３　</w:t>
      </w:r>
      <w:r w:rsidRPr="002D61A3">
        <w:rPr>
          <w:rFonts w:ascii="UD デジタル 教科書体 NK-B" w:eastAsia="UD デジタル 教科書体 NK-B" w:hAnsiTheme="minorEastAsia" w:hint="eastAsia"/>
          <w:kern w:val="0"/>
          <w:sz w:val="22"/>
        </w:rPr>
        <w:t>日時</w:t>
      </w:r>
      <w:r w:rsidR="002D61A3">
        <w:rPr>
          <w:rFonts w:ascii="UD デジタル 教科書体 NK-B" w:eastAsia="UD デジタル 教科書体 NK-B" w:hAnsiTheme="minorEastAsia" w:hint="eastAsia"/>
          <w:kern w:val="0"/>
          <w:sz w:val="22"/>
        </w:rPr>
        <w:t>・講師・講座内容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</w:p>
    <w:tbl>
      <w:tblPr>
        <w:tblW w:w="9355" w:type="dxa"/>
        <w:tblInd w:w="2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2"/>
        <w:gridCol w:w="418"/>
        <w:gridCol w:w="3766"/>
        <w:gridCol w:w="418"/>
        <w:gridCol w:w="3551"/>
      </w:tblGrid>
      <w:tr w:rsidR="006368A9" w:rsidRPr="002D61A3" w:rsidTr="00305663">
        <w:trPr>
          <w:trHeight w:val="369"/>
        </w:trPr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8A9" w:rsidRPr="002D61A3" w:rsidRDefault="006368A9" w:rsidP="006368A9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</w:p>
        </w:tc>
        <w:tc>
          <w:tcPr>
            <w:tcW w:w="41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8A9" w:rsidRPr="002D61A3" w:rsidRDefault="006368A9" w:rsidP="00551385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/>
                <w:sz w:val="22"/>
              </w:rPr>
              <w:t>13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：</w:t>
            </w:r>
            <w:r w:rsidR="00551385">
              <w:rPr>
                <w:rFonts w:ascii="UD デジタル 教科書体 NK-R" w:eastAsia="UD デジタル 教科書体 NK-R" w:hAnsiTheme="minorEastAsia" w:hint="eastAsia"/>
                <w:sz w:val="22"/>
              </w:rPr>
              <w:t>0</w:t>
            </w:r>
            <w:r>
              <w:rPr>
                <w:rFonts w:ascii="UD デジタル 教科書体 NK-R" w:eastAsia="UD デジタル 教科書体 NK-R" w:hAnsiTheme="minorEastAsia"/>
                <w:sz w:val="22"/>
              </w:rPr>
              <w:t>5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～14：</w:t>
            </w:r>
            <w:r w:rsidR="00551385">
              <w:rPr>
                <w:rFonts w:ascii="UD デジタル 教科書体 NK-R" w:eastAsia="UD デジタル 教科書体 NK-R" w:hAnsiTheme="minorEastAsia" w:hint="eastAsia"/>
                <w:sz w:val="22"/>
              </w:rPr>
              <w:t>3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A9" w:rsidRPr="002D61A3" w:rsidRDefault="006368A9" w:rsidP="006368A9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/>
                <w:sz w:val="22"/>
              </w:rPr>
              <w:t>15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：00～16：30</w:t>
            </w:r>
          </w:p>
        </w:tc>
      </w:tr>
      <w:tr w:rsidR="002D61A3" w:rsidRPr="002D61A3" w:rsidTr="00556FC6">
        <w:trPr>
          <w:trHeight w:val="945"/>
        </w:trPr>
        <w:tc>
          <w:tcPr>
            <w:tcW w:w="12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1A3" w:rsidRDefault="002D61A3" w:rsidP="002D61A3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研修会Ⅰ</w:t>
            </w:r>
          </w:p>
          <w:p w:rsidR="002D61A3" w:rsidRDefault="002D61A3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7月</w:t>
            </w:r>
            <w:r>
              <w:rPr>
                <w:rFonts w:ascii="UD デジタル 教科書体 NK-R" w:eastAsia="UD デジタル 教科書体 NK-R" w:hAnsiTheme="minorEastAsia"/>
                <w:sz w:val="22"/>
              </w:rPr>
              <w:t>30</w:t>
            </w: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日</w:t>
            </w:r>
          </w:p>
          <w:p w:rsidR="002D61A3" w:rsidRPr="002D61A3" w:rsidRDefault="002D61A3" w:rsidP="002D61A3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（金</w:t>
            </w: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8A9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A</w:t>
            </w:r>
          </w:p>
          <w:p w:rsidR="006368A9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:rsidR="002D61A3" w:rsidRPr="002D61A3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FC6" w:rsidRDefault="002D61A3" w:rsidP="00D31A4B">
            <w:pPr>
              <w:spacing w:line="280" w:lineRule="exact"/>
              <w:ind w:leftChars="-11" w:left="118" w:hangingChars="64" w:hanging="141"/>
              <w:rPr>
                <w:rFonts w:ascii="UD デジタル 教科書体 NK-R" w:eastAsia="UD デジタル 教科書体 NK-R" w:hAnsiTheme="minorEastAsia"/>
                <w:w w:val="75"/>
                <w:sz w:val="22"/>
              </w:rPr>
            </w:pPr>
            <w:r w:rsidRPr="00D31A4B">
              <w:rPr>
                <w:rFonts w:ascii="UD デジタル 教科書体 NK-R" w:eastAsia="UD デジタル 教科書体 NK-R" w:hAnsiTheme="minorEastAsia" w:hint="eastAsia"/>
                <w:sz w:val="22"/>
              </w:rPr>
              <w:t>「</w:t>
            </w:r>
            <w:r w:rsidR="00D31A4B" w:rsidRPr="00556FC6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自分と相手を大切にするって？　　</w:t>
            </w:r>
          </w:p>
          <w:p w:rsidR="00556FC6" w:rsidRPr="00556FC6" w:rsidRDefault="00D31A4B" w:rsidP="00556FC6">
            <w:pPr>
              <w:spacing w:line="280" w:lineRule="exact"/>
              <w:ind w:leftChars="39" w:left="82" w:firstLineChars="181" w:firstLine="318"/>
              <w:rPr>
                <w:rFonts w:ascii="UD デジタル 教科書体 NK-R" w:eastAsia="UD デジタル 教科書体 NK-R" w:hAnsiTheme="minorEastAsia"/>
                <w:w w:val="80"/>
                <w:sz w:val="22"/>
              </w:rPr>
            </w:pPr>
            <w:r w:rsidRPr="00556FC6">
              <w:rPr>
                <w:rFonts w:ascii="UD デジタル 教科書体 NK-R" w:eastAsia="UD デジタル 教科書体 NK-R" w:hAnsiTheme="minorEastAsia" w:hint="eastAsia"/>
                <w:w w:val="80"/>
                <w:sz w:val="22"/>
              </w:rPr>
              <w:t>中高生の声から考える</w:t>
            </w:r>
          </w:p>
          <w:p w:rsidR="002D61A3" w:rsidRPr="002D61A3" w:rsidRDefault="00D31A4B" w:rsidP="00556FC6">
            <w:pPr>
              <w:spacing w:line="280" w:lineRule="exact"/>
              <w:ind w:leftChars="39" w:left="82" w:firstLineChars="89" w:firstLine="157"/>
              <w:jc w:val="righ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556FC6">
              <w:rPr>
                <w:rFonts w:ascii="UD デジタル 教科書体 NK-R" w:eastAsia="UD デジタル 教科書体 NK-R" w:hAnsiTheme="minorEastAsia" w:hint="eastAsia"/>
                <w:w w:val="80"/>
                <w:sz w:val="22"/>
              </w:rPr>
              <w:t>性教育と性の健康を守る医療の課題</w:t>
            </w:r>
            <w:r w:rsidR="002D61A3" w:rsidRPr="00D31A4B">
              <w:rPr>
                <w:rFonts w:ascii="UD デジタル 教科書体 NK-R" w:eastAsia="UD デジタル 教科書体 NK-R" w:hAnsiTheme="minorEastAsia" w:hint="eastAsia"/>
                <w:sz w:val="22"/>
              </w:rPr>
              <w:t>」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1A3" w:rsidRPr="002D61A3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B</w:t>
            </w:r>
          </w:p>
          <w:p w:rsidR="006368A9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:rsidR="002D61A3" w:rsidRPr="002D61A3" w:rsidRDefault="002D61A3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61A3" w:rsidRPr="00283906" w:rsidRDefault="002D61A3" w:rsidP="003D2942">
            <w:pPr>
              <w:spacing w:line="280" w:lineRule="exact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83906">
              <w:rPr>
                <w:rFonts w:ascii="UD デジタル 教科書体 NK-R" w:eastAsia="UD デジタル 教科書体 NK-R" w:hAnsiTheme="minorEastAsia" w:hint="eastAsia"/>
                <w:sz w:val="22"/>
              </w:rPr>
              <w:t>「</w:t>
            </w:r>
            <w:r w:rsidR="006368A9" w:rsidRPr="00283906">
              <w:rPr>
                <w:rFonts w:ascii="UD デジタル 教科書体 NK-R" w:eastAsia="UD デジタル 教科書体 NK-R" w:hAnsiTheme="minorEastAsia" w:hint="eastAsia"/>
                <w:sz w:val="22"/>
              </w:rPr>
              <w:t>災害後の心のケア」</w:t>
            </w:r>
          </w:p>
        </w:tc>
      </w:tr>
      <w:tr w:rsidR="003D2942" w:rsidRPr="002D61A3" w:rsidTr="00305663">
        <w:trPr>
          <w:trHeight w:val="627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47" w:rsidRPr="00B44647" w:rsidRDefault="003D2942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70"/>
                <w:sz w:val="22"/>
              </w:rPr>
            </w:pPr>
            <w:r w:rsidRP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筑波大</w:t>
            </w:r>
            <w:r w:rsidR="000B0BDC" w:rsidRP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学</w:t>
            </w:r>
            <w:r w:rsidRP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大学院</w:t>
            </w:r>
            <w:r w:rsid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 xml:space="preserve"> </w:t>
            </w:r>
            <w:r w:rsidRP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社会精神保健学</w:t>
            </w:r>
            <w:r w:rsidR="00B44647" w:rsidRP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分野博士課程</w:t>
            </w:r>
            <w:r w:rsid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 xml:space="preserve"> </w:t>
            </w:r>
            <w:r w:rsidR="00687FC6" w:rsidRP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在籍</w:t>
            </w:r>
          </w:p>
          <w:p w:rsidR="003D2942" w:rsidRPr="002D61A3" w:rsidRDefault="003D2942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>産婦人科医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>遠見　才希子</w:t>
            </w: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55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47" w:rsidRPr="00F31A9F" w:rsidRDefault="00B44647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w w:val="66"/>
                <w:sz w:val="22"/>
              </w:rPr>
            </w:pPr>
            <w:r w:rsidRPr="00F31A9F">
              <w:rPr>
                <w:rFonts w:ascii="UD デジタル 教科書体 NK-R" w:eastAsia="UD デジタル 教科書体 NK-R" w:hAnsiTheme="minorEastAsia" w:hint="eastAsia"/>
                <w:w w:val="66"/>
                <w:sz w:val="22"/>
              </w:rPr>
              <w:t>大阪教育大学</w:t>
            </w:r>
            <w:r w:rsidR="00F31A9F" w:rsidRPr="00F31A9F">
              <w:rPr>
                <w:rFonts w:ascii="UD デジタル 教科書体 NK-R" w:eastAsia="UD デジタル 教科書体 NK-R" w:hAnsiTheme="minorEastAsia"/>
                <w:w w:val="66"/>
                <w:sz w:val="22"/>
              </w:rPr>
              <w:t xml:space="preserve"> </w:t>
            </w:r>
            <w:r w:rsidR="00F31A9F" w:rsidRPr="00F31A9F">
              <w:rPr>
                <w:rFonts w:ascii="UD デジタル 教科書体 NK-R" w:eastAsia="UD デジタル 教科書体 NK-R" w:hAnsiTheme="minorEastAsia" w:hint="eastAsia"/>
                <w:w w:val="66"/>
                <w:sz w:val="22"/>
              </w:rPr>
              <w:t>健康安全教育系 健康安全科学部門</w:t>
            </w:r>
          </w:p>
          <w:p w:rsidR="003D2942" w:rsidRPr="002D61A3" w:rsidRDefault="003D2942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>准教授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　</w:t>
            </w: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>後藤　健介</w:t>
            </w:r>
          </w:p>
        </w:tc>
      </w:tr>
      <w:tr w:rsidR="003D2942" w:rsidRPr="002D61A3" w:rsidTr="00394754">
        <w:trPr>
          <w:trHeight w:val="986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942" w:rsidRDefault="003D2942" w:rsidP="002D61A3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研修会Ⅱ</w:t>
            </w:r>
          </w:p>
          <w:p w:rsidR="003D2942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8月</w:t>
            </w:r>
            <w:r>
              <w:rPr>
                <w:rFonts w:ascii="UD デジタル 教科書体 NK-R" w:eastAsia="UD デジタル 教科書体 NK-R" w:hAnsiTheme="minorEastAsia"/>
                <w:sz w:val="22"/>
              </w:rPr>
              <w:t>20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日</w:t>
            </w:r>
          </w:p>
          <w:p w:rsidR="003D2942" w:rsidRPr="002D61A3" w:rsidRDefault="003D2942" w:rsidP="002D61A3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（金</w:t>
            </w: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）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942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C</w:t>
            </w:r>
          </w:p>
          <w:p w:rsidR="003D2942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:rsidR="003D2942" w:rsidRPr="002D61A3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301" w:rsidRDefault="00D84301" w:rsidP="00D84301">
            <w:pPr>
              <w:spacing w:line="280" w:lineRule="exact"/>
              <w:ind w:left="117" w:hangingChars="53" w:hanging="117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84301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「学校現場での救急処置　</w:t>
            </w:r>
          </w:p>
          <w:p w:rsidR="003D2942" w:rsidRPr="00D84301" w:rsidRDefault="00D84301" w:rsidP="00D84301">
            <w:pPr>
              <w:spacing w:line="280" w:lineRule="exact"/>
              <w:ind w:left="117" w:hangingChars="53" w:hanging="117"/>
              <w:jc w:val="righ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84301">
              <w:rPr>
                <w:rFonts w:ascii="UD デジタル 教科書体 NK-R" w:eastAsia="UD デジタル 教科書体 NK-R" w:hAnsiTheme="minorEastAsia" w:hint="eastAsia"/>
                <w:sz w:val="22"/>
              </w:rPr>
              <w:t>外傷を中心に」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942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D</w:t>
            </w:r>
          </w:p>
          <w:p w:rsidR="003D2942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講</w:t>
            </w:r>
          </w:p>
          <w:p w:rsidR="003D2942" w:rsidRPr="002D61A3" w:rsidRDefault="003D2942" w:rsidP="006368A9">
            <w:pPr>
              <w:spacing w:line="280" w:lineRule="exac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座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754" w:rsidRDefault="00394754" w:rsidP="00394754">
            <w:pPr>
              <w:spacing w:line="280" w:lineRule="exact"/>
              <w:ind w:leftChars="-11" w:left="118" w:hangingChars="64" w:hanging="141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2D61A3">
              <w:rPr>
                <w:rFonts w:ascii="UD デジタル 教科書体 NK-R" w:eastAsia="UD デジタル 教科書体 NK-R" w:hAnsiTheme="minorEastAsia" w:hint="eastAsia"/>
                <w:sz w:val="22"/>
              </w:rPr>
              <w:t>「</w:t>
            </w: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>児童養護施設の子どもたちの</w:t>
            </w:r>
          </w:p>
          <w:p w:rsidR="00394754" w:rsidRDefault="00394754" w:rsidP="00394754">
            <w:pPr>
              <w:spacing w:line="280" w:lineRule="exact"/>
              <w:ind w:leftChars="56" w:left="118"/>
              <w:jc w:val="righ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>暮らしと支援の実際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</w:p>
          <w:p w:rsidR="003D2942" w:rsidRPr="002D61A3" w:rsidRDefault="00394754" w:rsidP="00D84301">
            <w:pPr>
              <w:spacing w:line="280" w:lineRule="exact"/>
              <w:jc w:val="righ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3D2942">
              <w:rPr>
                <w:rFonts w:ascii="UD デジタル 教科書体 NK-R" w:eastAsia="UD デジタル 教科書体 NK-R" w:hAnsiTheme="minorEastAsia" w:hint="eastAsia"/>
                <w:spacing w:val="-18"/>
                <w:w w:val="80"/>
                <w:sz w:val="22"/>
              </w:rPr>
              <w:t>～学校・児童相談所等の連携の必要性も踏まえて～</w:t>
            </w:r>
            <w:r w:rsidRPr="003D2942">
              <w:rPr>
                <w:rFonts w:ascii="UD デジタル 教科書体 NK-R" w:eastAsia="UD デジタル 教科書体 NK-R" w:hAnsiTheme="minorEastAsia" w:hint="eastAsia"/>
                <w:spacing w:val="-18"/>
                <w:sz w:val="22"/>
              </w:rPr>
              <w:t>」</w:t>
            </w:r>
          </w:p>
        </w:tc>
      </w:tr>
      <w:tr w:rsidR="003D2942" w:rsidRPr="002D61A3" w:rsidTr="00305663">
        <w:trPr>
          <w:trHeight w:val="549"/>
        </w:trPr>
        <w:tc>
          <w:tcPr>
            <w:tcW w:w="1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54" w:rsidRDefault="00394754" w:rsidP="0039475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府立中河内救命救急センター　</w:t>
            </w:r>
          </w:p>
          <w:p w:rsidR="003D2942" w:rsidRPr="002D61A3" w:rsidRDefault="00394754" w:rsidP="00394754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>副所長　　岸本　正文</w:t>
            </w: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D2942" w:rsidRPr="002D61A3" w:rsidRDefault="003D2942" w:rsidP="002D61A3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647" w:rsidRPr="00B44647" w:rsidRDefault="00394754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color w:val="4BACC6" w:themeColor="accent5"/>
                <w:w w:val="70"/>
                <w:sz w:val="22"/>
              </w:rPr>
            </w:pPr>
            <w:r w:rsidRP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園田学園女子大学</w:t>
            </w:r>
            <w:r w:rsidR="00B44647" w:rsidRPr="00B44647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 xml:space="preserve"> </w:t>
            </w:r>
            <w:r w:rsidR="00F43B40" w:rsidRPr="006262DB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人間教育学部</w:t>
            </w:r>
            <w:r w:rsidR="00B44647" w:rsidRPr="006262DB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 xml:space="preserve"> </w:t>
            </w:r>
            <w:r w:rsidR="00F43B40" w:rsidRPr="006262DB">
              <w:rPr>
                <w:rFonts w:ascii="UD デジタル 教科書体 NK-R" w:eastAsia="UD デジタル 教科書体 NK-R" w:hAnsiTheme="minorEastAsia" w:hint="eastAsia"/>
                <w:w w:val="70"/>
                <w:sz w:val="22"/>
              </w:rPr>
              <w:t>児童教育学科</w:t>
            </w:r>
          </w:p>
          <w:p w:rsidR="003D2942" w:rsidRPr="002D61A3" w:rsidRDefault="00394754" w:rsidP="00B44647">
            <w:pPr>
              <w:spacing w:line="28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6368A9">
              <w:rPr>
                <w:rFonts w:ascii="UD デジタル 教科書体 NK-R" w:eastAsia="UD デジタル 教科書体 NK-R" w:hAnsiTheme="minorEastAsia" w:hint="eastAsia"/>
                <w:sz w:val="22"/>
              </w:rPr>
              <w:t>准教授　　原田　旬哉</w:t>
            </w:r>
          </w:p>
        </w:tc>
      </w:tr>
    </w:tbl>
    <w:p w:rsidR="000F5B29" w:rsidRDefault="000F5B29" w:rsidP="000F5B29">
      <w:pPr>
        <w:tabs>
          <w:tab w:val="left" w:pos="1418"/>
        </w:tabs>
        <w:spacing w:line="100" w:lineRule="exact"/>
        <w:rPr>
          <w:rFonts w:ascii="UD デジタル 教科書体 NK-B" w:eastAsia="UD デジタル 教科書体 NK-B" w:hAnsiTheme="minorEastAsia"/>
          <w:sz w:val="22"/>
        </w:rPr>
      </w:pPr>
    </w:p>
    <w:p w:rsidR="004B418A" w:rsidRPr="00A257B4" w:rsidRDefault="002D61A3" w:rsidP="000F5B29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B" w:eastAsia="UD デジタル 教科書体 NK-B" w:hAnsiTheme="minorEastAsia" w:hint="eastAsia"/>
          <w:sz w:val="22"/>
        </w:rPr>
        <w:t xml:space="preserve">４　</w:t>
      </w:r>
      <w:r w:rsidRPr="00A42729">
        <w:rPr>
          <w:rFonts w:ascii="UD デジタル 教科書体 NK-B" w:eastAsia="UD デジタル 教科書体 NK-B" w:hAnsiTheme="minorEastAsia" w:hint="eastAsia"/>
          <w:spacing w:val="110"/>
          <w:kern w:val="0"/>
          <w:sz w:val="22"/>
          <w:fitText w:val="660" w:id="-1812729852"/>
        </w:rPr>
        <w:t>会</w:t>
      </w:r>
      <w:r w:rsidR="00BE128A" w:rsidRPr="00A42729">
        <w:rPr>
          <w:rFonts w:ascii="UD デジタル 教科書体 NK-B" w:eastAsia="UD デジタル 教科書体 NK-B" w:hAnsiTheme="minorEastAsia" w:hint="eastAsia"/>
          <w:kern w:val="0"/>
          <w:sz w:val="22"/>
          <w:fitText w:val="660" w:id="-1812729852"/>
        </w:rPr>
        <w:t>場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クレオ大阪中央（大阪市立男女共同参画センター中央館）　</w:t>
      </w:r>
      <w:r w:rsidR="003161E7">
        <w:rPr>
          <w:rFonts w:ascii="UD デジタル 教科書体 NK-R" w:eastAsia="UD デジタル 教科書体 NK-R" w:hAnsiTheme="minorEastAsia" w:hint="eastAsia"/>
          <w:sz w:val="22"/>
        </w:rPr>
        <w:t>大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ホール</w:t>
      </w:r>
    </w:p>
    <w:p w:rsidR="00C616C5" w:rsidRPr="00A257B4" w:rsidRDefault="00C616C5" w:rsidP="000F5B29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〒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543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-00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0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　大阪市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天王寺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区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上汐5－6－25</w:t>
      </w:r>
    </w:p>
    <w:p w:rsidR="00C616C5" w:rsidRDefault="004B418A" w:rsidP="00723B5F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Osaka Metro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="005E70B6" w:rsidRPr="00A257B4">
        <w:rPr>
          <w:rFonts w:ascii="UD デジタル 教科書体 NK-R" w:eastAsia="UD デジタル 教科書体 NK-R" w:hAnsiTheme="minorEastAsia" w:hint="eastAsia"/>
          <w:sz w:val="22"/>
        </w:rPr>
        <w:t>谷町線「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四天王寺前夕陽ヶ丘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」駅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1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･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号出口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北東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250</w:t>
      </w:r>
      <w:r w:rsidR="0025090E" w:rsidRPr="00A257B4">
        <w:rPr>
          <w:rFonts w:ascii="UD デジタル 教科書体 NK-R" w:eastAsia="UD デジタル 教科書体 NK-R" w:hAnsiTheme="minorEastAsia" w:hint="eastAsia"/>
          <w:sz w:val="22"/>
        </w:rPr>
        <w:t>ｍ</w:t>
      </w:r>
    </w:p>
    <w:p w:rsidR="000F5B29" w:rsidRPr="00A257B4" w:rsidRDefault="000F5B29" w:rsidP="000F5B29">
      <w:pPr>
        <w:spacing w:line="10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</w:p>
    <w:p w:rsidR="00BE128A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５　参加者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FE6651"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大阪府学校保健会養護教諭部会会員</w:t>
      </w:r>
    </w:p>
    <w:p w:rsidR="00BE128A" w:rsidRPr="000F5B29" w:rsidRDefault="00BE128A" w:rsidP="000F5B29">
      <w:pPr>
        <w:spacing w:line="100" w:lineRule="exact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8"/>
        <w:tblpPr w:leftFromText="142" w:rightFromText="142" w:vertAnchor="text" w:horzAnchor="page" w:tblpX="2242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89"/>
        <w:gridCol w:w="427"/>
        <w:gridCol w:w="643"/>
        <w:gridCol w:w="567"/>
        <w:gridCol w:w="2127"/>
        <w:gridCol w:w="992"/>
        <w:gridCol w:w="2254"/>
        <w:gridCol w:w="497"/>
        <w:gridCol w:w="495"/>
        <w:gridCol w:w="346"/>
        <w:gridCol w:w="97"/>
      </w:tblGrid>
      <w:tr w:rsidR="00534709" w:rsidRPr="00A257B4" w:rsidTr="00A42729">
        <w:trPr>
          <w:gridBefore w:val="1"/>
          <w:gridAfter w:val="1"/>
          <w:wBefore w:w="137" w:type="dxa"/>
          <w:wAfter w:w="97" w:type="dxa"/>
          <w:cantSplit/>
          <w:trHeight w:val="417"/>
        </w:trPr>
        <w:tc>
          <w:tcPr>
            <w:tcW w:w="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9D2B16" w:rsidP="00D5350F">
            <w:pPr>
              <w:spacing w:line="300" w:lineRule="exact"/>
              <w:ind w:rightChars="-115" w:right="-241" w:firstLineChars="50" w:firstLine="110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12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:</w:t>
            </w:r>
            <w:r w:rsidR="00551385">
              <w:rPr>
                <w:rFonts w:ascii="UD デジタル 教科書体 N-R" w:eastAsia="UD デジタル 教科書体 N-R" w:hAnsiTheme="minorEastAsia" w:hint="eastAsia"/>
                <w:sz w:val="22"/>
              </w:rPr>
              <w:t>3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</w:p>
        </w:tc>
        <w:tc>
          <w:tcPr>
            <w:tcW w:w="708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9D2B16" w:rsidP="009D2B16">
            <w:pPr>
              <w:spacing w:line="300" w:lineRule="exact"/>
              <w:ind w:rightChars="12" w:right="25" w:firstLineChars="100" w:firstLine="220"/>
              <w:jc w:val="left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13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:</w:t>
            </w:r>
            <w:r w:rsidR="00551385">
              <w:rPr>
                <w:rFonts w:ascii="UD デジタル 教科書体 N-R" w:eastAsia="UD デジタル 教科書体 N-R" w:hAnsiTheme="minorEastAsia"/>
                <w:sz w:val="22"/>
              </w:rPr>
              <w:t>0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>3</w:t>
            </w:r>
            <w:r w:rsidR="00551385">
              <w:rPr>
                <w:rFonts w:ascii="UD デジタル 教科書体 N-R" w:eastAsia="UD デジタル 教科書体 N-R" w:hAnsiTheme="minorEastAsia" w:hint="eastAsia"/>
                <w:sz w:val="22"/>
              </w:rPr>
              <w:t>:0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>5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　　 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 xml:space="preserve">      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14:</w:t>
            </w:r>
            <w:r w:rsidR="00551385">
              <w:rPr>
                <w:rFonts w:ascii="UD デジタル 教科書体 N-R" w:eastAsia="UD デジタル 教科書体 N-R" w:hAnsiTheme="minorEastAsia"/>
                <w:sz w:val="22"/>
              </w:rPr>
              <w:t>3</w:t>
            </w:r>
            <w:r>
              <w:rPr>
                <w:rFonts w:ascii="UD デジタル 教科書体 N-R" w:eastAsia="UD デジタル 教科書体 N-R" w:hAnsiTheme="minorEastAsia"/>
                <w:sz w:val="22"/>
              </w:rPr>
              <w:t>5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15:00　</w:t>
            </w:r>
            <w:r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  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     </w:t>
            </w:r>
            <w:r w:rsidR="00534709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16:30</w:t>
            </w:r>
          </w:p>
        </w:tc>
        <w:tc>
          <w:tcPr>
            <w:tcW w:w="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-255" w:right="-535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17:00</w:t>
            </w:r>
          </w:p>
        </w:tc>
      </w:tr>
      <w:tr w:rsidR="00534709" w:rsidRPr="00A257B4" w:rsidTr="00A42729">
        <w:trPr>
          <w:cantSplit/>
          <w:trHeight w:val="1134"/>
        </w:trPr>
        <w:tc>
          <w:tcPr>
            <w:tcW w:w="6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1070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受　付</w:t>
            </w:r>
          </w:p>
        </w:tc>
        <w:tc>
          <w:tcPr>
            <w:tcW w:w="567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開　会</w:t>
            </w:r>
          </w:p>
        </w:tc>
        <w:tc>
          <w:tcPr>
            <w:tcW w:w="2127" w:type="dxa"/>
            <w:textDirection w:val="tbRlV"/>
            <w:vAlign w:val="center"/>
          </w:tcPr>
          <w:p w:rsidR="00534709" w:rsidRPr="00A257B4" w:rsidRDefault="009D2B16" w:rsidP="00A42729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D2B16">
              <w:rPr>
                <w:rFonts w:ascii="UD デジタル 教科書体 NK-R" w:eastAsia="UD デジタル 教科書体 NK-R" w:hint="eastAsia"/>
                <w:sz w:val="22"/>
              </w:rPr>
              <w:t xml:space="preserve">（質疑応答含む）　　　　　　　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Ａ・</w:t>
            </w:r>
            <w:r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Ｃ講座</w:t>
            </w:r>
          </w:p>
        </w:tc>
        <w:tc>
          <w:tcPr>
            <w:tcW w:w="992" w:type="dxa"/>
            <w:textDirection w:val="tbRlV"/>
            <w:vAlign w:val="center"/>
          </w:tcPr>
          <w:p w:rsidR="00A42729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休　憩</w:t>
            </w:r>
          </w:p>
          <w:p w:rsidR="00534709" w:rsidRPr="00A257B4" w:rsidRDefault="00A4272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（受付）</w:t>
            </w:r>
          </w:p>
        </w:tc>
        <w:tc>
          <w:tcPr>
            <w:tcW w:w="2254" w:type="dxa"/>
            <w:textDirection w:val="tbRlV"/>
            <w:vAlign w:val="center"/>
          </w:tcPr>
          <w:p w:rsidR="00534709" w:rsidRPr="00A257B4" w:rsidRDefault="00534709" w:rsidP="009D2B16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（質疑応答含む）　　　　　　　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Ｂ</w:t>
            </w:r>
            <w:r w:rsidR="009D2B16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・</w:t>
            </w:r>
            <w:r w:rsidR="00A42729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Ｄ</w:t>
            </w:r>
            <w:r w:rsidR="009D2B16" w:rsidRPr="00A42729">
              <w:rPr>
                <w:rFonts w:ascii="UD デジタル 教科書体 NK-R" w:eastAsia="UD デジタル 教科書体 NK-R" w:hint="eastAsia"/>
                <w:spacing w:val="-10"/>
                <w:sz w:val="22"/>
              </w:rPr>
              <w:t>講座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閉　会</w:t>
            </w:r>
          </w:p>
        </w:tc>
        <w:tc>
          <w:tcPr>
            <w:tcW w:w="4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E128A" w:rsidRPr="00A257B4" w:rsidRDefault="002D61A3" w:rsidP="0093276D">
      <w:pPr>
        <w:spacing w:line="300" w:lineRule="exac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AnsiTheme="minorEastAsia" w:hint="eastAsia"/>
          <w:sz w:val="22"/>
        </w:rPr>
        <w:t xml:space="preserve">６　時　</w:t>
      </w:r>
      <w:r w:rsidR="00525D67" w:rsidRPr="00A257B4">
        <w:rPr>
          <w:rFonts w:ascii="UD デジタル 教科書体 NK-B" w:eastAsia="UD デジタル 教科書体 NK-B" w:hAnsiTheme="minorEastAsia" w:hint="eastAsia"/>
          <w:sz w:val="22"/>
        </w:rPr>
        <w:t>程</w:t>
      </w:r>
    </w:p>
    <w:p w:rsidR="00230943" w:rsidRDefault="00230943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9D2B16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9D2B16" w:rsidRPr="00A257B4" w:rsidRDefault="009D2B16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842C30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７　連絡先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="00C616C5" w:rsidRPr="00A257B4">
        <w:rPr>
          <w:rFonts w:ascii="UD デジタル 教科書体 NK-R" w:eastAsia="UD デジタル 教科書体 NK-R" w:hint="eastAsia"/>
          <w:sz w:val="22"/>
        </w:rPr>
        <w:t xml:space="preserve">副会長　</w:t>
      </w:r>
      <w:r w:rsidR="00DE0402" w:rsidRPr="00A257B4">
        <w:rPr>
          <w:rFonts w:ascii="UD デジタル 教科書体 NK-R" w:eastAsia="UD デジタル 教科書体 NK-R" w:hint="eastAsia"/>
          <w:sz w:val="22"/>
        </w:rPr>
        <w:t>前田　和世　（</w:t>
      </w:r>
      <w:r w:rsidR="00C616C5" w:rsidRPr="00A257B4">
        <w:rPr>
          <w:rFonts w:ascii="UD デジタル 教科書体 NK-R" w:eastAsia="UD デジタル 教科書体 NK-R" w:hint="eastAsia"/>
          <w:sz w:val="22"/>
        </w:rPr>
        <w:t>大阪府立</w:t>
      </w:r>
      <w:r w:rsidR="00842C30" w:rsidRPr="00A257B4">
        <w:rPr>
          <w:rFonts w:ascii="UD デジタル 教科書体 NK-R" w:eastAsia="UD デジタル 教科書体 NK-R" w:hint="eastAsia"/>
          <w:sz w:val="22"/>
        </w:rPr>
        <w:t>大正白稜</w:t>
      </w:r>
      <w:r w:rsidR="00C616C5" w:rsidRPr="00A257B4">
        <w:rPr>
          <w:rFonts w:ascii="UD デジタル 教科書体 NK-R" w:eastAsia="UD デジタル 教科書体 NK-R" w:hint="eastAsia"/>
          <w:sz w:val="22"/>
        </w:rPr>
        <w:t>高等学校</w:t>
      </w:r>
      <w:r w:rsidR="00DE0402" w:rsidRPr="00A257B4">
        <w:rPr>
          <w:rFonts w:ascii="UD デジタル 教科書体 NK-R" w:eastAsia="UD デジタル 教科書体 NK-R" w:hint="eastAsia"/>
          <w:sz w:val="22"/>
        </w:rPr>
        <w:t>）</w:t>
      </w:r>
    </w:p>
    <w:p w:rsidR="00842C30" w:rsidRPr="00A257B4" w:rsidRDefault="00BE128A" w:rsidP="00723B5F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TEL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06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-6552-0026</w:t>
      </w:r>
      <w:r w:rsidR="008C7172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FAX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06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-6552-9798</w:t>
      </w:r>
    </w:p>
    <w:p w:rsidR="004F1497" w:rsidRPr="00A257B4" w:rsidRDefault="004F1497" w:rsidP="00723B5F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Mail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：T-MonkawaK@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medu.pref.osaka.jp</w:t>
      </w:r>
    </w:p>
    <w:p w:rsidR="0096146F" w:rsidRPr="00A257B4" w:rsidRDefault="0096146F" w:rsidP="000F5B29">
      <w:pPr>
        <w:spacing w:line="100" w:lineRule="exact"/>
        <w:rPr>
          <w:rFonts w:ascii="UD デジタル 教科書体 NK-R" w:eastAsia="UD デジタル 教科書体 NK-R"/>
          <w:sz w:val="22"/>
        </w:rPr>
      </w:pPr>
    </w:p>
    <w:p w:rsidR="00A92AD3" w:rsidRDefault="00A42729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8</w:t>
      </w:r>
      <w:r w:rsidR="0096146F" w:rsidRPr="00A257B4">
        <w:rPr>
          <w:rFonts w:ascii="UD デジタル 教科書体 NK-B" w:eastAsia="UD デジタル 教科書体 NK-B" w:hint="eastAsia"/>
          <w:sz w:val="22"/>
        </w:rPr>
        <w:t xml:space="preserve">　</w:t>
      </w:r>
      <w:r w:rsidR="002D61A3" w:rsidRPr="002D61A3">
        <w:rPr>
          <w:rFonts w:ascii="UD デジタル 教科書体 NK-B" w:eastAsia="UD デジタル 教科書体 NK-B" w:hint="eastAsia"/>
          <w:spacing w:val="110"/>
          <w:kern w:val="0"/>
          <w:sz w:val="22"/>
          <w:fitText w:val="660" w:id="-1812729856"/>
        </w:rPr>
        <w:t>備</w:t>
      </w:r>
      <w:r w:rsidR="0096146F" w:rsidRPr="002D61A3">
        <w:rPr>
          <w:rFonts w:ascii="UD デジタル 教科書体 NK-B" w:eastAsia="UD デジタル 教科書体 NK-B" w:hint="eastAsia"/>
          <w:kern w:val="0"/>
          <w:sz w:val="22"/>
          <w:fitText w:val="660" w:id="-1812729856"/>
        </w:rPr>
        <w:t>考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="00684F20">
        <w:rPr>
          <w:rFonts w:ascii="UD デジタル 教科書体 NK-R" w:eastAsia="UD デジタル 教科書体 NK-R" w:hint="eastAsia"/>
          <w:sz w:val="22"/>
        </w:rPr>
        <w:t>講座ごとにご参加いただけます。事前申込は不要ですので、</w:t>
      </w:r>
      <w:r w:rsidR="00A92AD3">
        <w:rPr>
          <w:rFonts w:ascii="UD デジタル 教科書体 NK-R" w:eastAsia="UD デジタル 教科書体 NK-R" w:hint="eastAsia"/>
          <w:sz w:val="22"/>
        </w:rPr>
        <w:t>直接会場までお越しください。</w:t>
      </w:r>
    </w:p>
    <w:p w:rsidR="00C26497" w:rsidRDefault="00A92AD3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ab/>
      </w:r>
      <w:r w:rsidR="0096146F" w:rsidRPr="00A257B4">
        <w:rPr>
          <w:rFonts w:ascii="UD デジタル 教科書体 NK-R" w:eastAsia="UD デジタル 教科書体 NK-R" w:hint="eastAsia"/>
          <w:sz w:val="22"/>
        </w:rPr>
        <w:t>会場へは</w:t>
      </w:r>
      <w:r w:rsidR="00647F65" w:rsidRPr="00A257B4">
        <w:rPr>
          <w:rFonts w:ascii="UD デジタル 教科書体 NK-R" w:eastAsia="UD デジタル 教科書体 NK-R" w:hint="eastAsia"/>
          <w:sz w:val="22"/>
        </w:rPr>
        <w:t>必ず</w:t>
      </w:r>
      <w:r w:rsidR="0096146F" w:rsidRPr="00A257B4">
        <w:rPr>
          <w:rFonts w:ascii="UD デジタル 教科書体 NK-R" w:eastAsia="UD デジタル 教科書体 NK-R" w:hint="eastAsia"/>
          <w:sz w:val="22"/>
        </w:rPr>
        <w:t>公共の交通機関をご利用ください</w:t>
      </w:r>
      <w:r w:rsidR="009800B4" w:rsidRPr="00A257B4">
        <w:rPr>
          <w:rFonts w:ascii="UD デジタル 教科書体 NK-R" w:eastAsia="UD デジタル 教科書体 NK-R" w:hint="eastAsia"/>
          <w:sz w:val="22"/>
        </w:rPr>
        <w:t>。</w:t>
      </w:r>
    </w:p>
    <w:p w:rsidR="00D5350F" w:rsidRDefault="001739F7" w:rsidP="00723B5F">
      <w:pPr>
        <w:tabs>
          <w:tab w:val="left" w:pos="1560"/>
        </w:tabs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新型コロナウイルス感染症拡大防止のため、以下</w:t>
      </w:r>
      <w:r w:rsidR="005A1945">
        <w:rPr>
          <w:rFonts w:ascii="UD デジタル 教科書体 NK-R" w:eastAsia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int="eastAsia"/>
          <w:sz w:val="22"/>
        </w:rPr>
        <w:t>ご協力をお願いします。</w:t>
      </w:r>
    </w:p>
    <w:p w:rsidR="001739F7" w:rsidRPr="00A84547" w:rsidRDefault="009B7547" w:rsidP="00723B5F">
      <w:pPr>
        <w:tabs>
          <w:tab w:val="left" w:pos="1560"/>
        </w:tabs>
        <w:spacing w:line="280" w:lineRule="exact"/>
        <w:ind w:leftChars="675" w:left="1558" w:hanging="140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参加の際は</w:t>
      </w:r>
      <w:r w:rsidR="001739F7" w:rsidRPr="00A84547">
        <w:rPr>
          <w:rFonts w:ascii="UD デジタル 教科書体 NK-R" w:eastAsia="UD デジタル 教科書体 NK-R" w:hint="eastAsia"/>
          <w:spacing w:val="-12"/>
          <w:sz w:val="22"/>
        </w:rPr>
        <w:t>マスクを着用し、手指消毒</w:t>
      </w:r>
      <w:r w:rsidR="00D21F08" w:rsidRPr="00A84547">
        <w:rPr>
          <w:rFonts w:ascii="UD デジタル 教科書体 NK-R" w:eastAsia="UD デジタル 教科書体 NK-R" w:hint="eastAsia"/>
          <w:spacing w:val="-12"/>
          <w:sz w:val="22"/>
        </w:rPr>
        <w:t>、咳エチケット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の励行など感染予防対策にご協力ください。</w:t>
      </w:r>
    </w:p>
    <w:p w:rsidR="003E2608" w:rsidRDefault="003E2608" w:rsidP="00723B5F">
      <w:pPr>
        <w:tabs>
          <w:tab w:val="left" w:pos="1560"/>
        </w:tabs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EC7953">
        <w:rPr>
          <w:rFonts w:ascii="UD デジタル 教科書体 NK-R" w:eastAsia="UD デジタル 教科書体 NK-R" w:hint="eastAsia"/>
          <w:sz w:val="22"/>
        </w:rPr>
        <w:t>検温</w:t>
      </w:r>
      <w:r w:rsidR="001739F7">
        <w:rPr>
          <w:rFonts w:ascii="UD デジタル 教科書体 NK-R" w:eastAsia="UD デジタル 教科書体 NK-R" w:hint="eastAsia"/>
          <w:sz w:val="22"/>
        </w:rPr>
        <w:t>を行い、</w:t>
      </w:r>
      <w:r w:rsidR="009B7547">
        <w:rPr>
          <w:rFonts w:ascii="UD デジタル 教科書体 NK-R" w:eastAsia="UD デジタル 教科書体 NK-R" w:hint="eastAsia"/>
          <w:sz w:val="22"/>
        </w:rPr>
        <w:t>発熱、</w:t>
      </w:r>
      <w:r w:rsidR="00EC7953">
        <w:rPr>
          <w:rFonts w:ascii="UD デジタル 教科書体 NK-R" w:eastAsia="UD デジタル 教科書体 NK-R" w:hint="eastAsia"/>
          <w:sz w:val="22"/>
        </w:rPr>
        <w:t>咳、</w:t>
      </w:r>
      <w:r w:rsidR="001739F7">
        <w:rPr>
          <w:rFonts w:ascii="UD デジタル 教科書体 NK-R" w:eastAsia="UD デジタル 教科書体 NK-R" w:hint="eastAsia"/>
          <w:sz w:val="22"/>
        </w:rPr>
        <w:t>咽頭痛などの症状が</w:t>
      </w:r>
      <w:r w:rsidR="009B7547">
        <w:rPr>
          <w:rFonts w:ascii="UD デジタル 教科書体 NK-R" w:eastAsia="UD デジタル 教科書体 NK-R" w:hint="eastAsia"/>
          <w:sz w:val="22"/>
        </w:rPr>
        <w:t>少しでも</w:t>
      </w:r>
      <w:r w:rsidR="001739F7">
        <w:rPr>
          <w:rFonts w:ascii="UD デジタル 教科書体 NK-R" w:eastAsia="UD デジタル 教科書体 NK-R" w:hint="eastAsia"/>
          <w:sz w:val="22"/>
        </w:rPr>
        <w:t>ある方は</w:t>
      </w:r>
      <w:r w:rsidR="00EC7953">
        <w:rPr>
          <w:rFonts w:ascii="UD デジタル 教科書体 NK-R" w:eastAsia="UD デジタル 教科書体 NK-R" w:hint="eastAsia"/>
          <w:sz w:val="22"/>
        </w:rPr>
        <w:t>、</w:t>
      </w:r>
      <w:r w:rsidR="001739F7">
        <w:rPr>
          <w:rFonts w:ascii="UD デジタル 教科書体 NK-R" w:eastAsia="UD デジタル 教科書体 NK-R" w:hint="eastAsia"/>
          <w:sz w:val="22"/>
        </w:rPr>
        <w:t>参加をご遠慮ください。</w:t>
      </w:r>
    </w:p>
    <w:p w:rsidR="0093276D" w:rsidRPr="00A42729" w:rsidRDefault="003E2608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Pr="00A42729">
        <w:rPr>
          <w:rFonts w:ascii="UD デジタル 教科書体 NK-R" w:eastAsia="UD デジタル 教科書体 NK-R" w:hint="eastAsia"/>
          <w:spacing w:val="-12"/>
          <w:sz w:val="22"/>
        </w:rPr>
        <w:t>会場の要請に従い、参加者名簿を提出する場合があります。</w:t>
      </w:r>
      <w:r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名簿作成のため、下記参加票にご記入の上、</w:t>
      </w:r>
      <w:r w:rsidR="00AE2565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切り取って</w:t>
      </w:r>
      <w:r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お持ち</w:t>
      </w:r>
      <w:r w:rsidR="00C26497" w:rsidRPr="00A42729">
        <w:rPr>
          <w:rFonts w:ascii="UD デジタル 教科書体 NK-B" w:eastAsia="UD デジタル 教科書体 NK-B" w:hint="eastAsia"/>
          <w:spacing w:val="-12"/>
          <w:sz w:val="22"/>
          <w:u w:val="thick"/>
        </w:rPr>
        <w:t>ください。</w:t>
      </w:r>
      <w:r w:rsidR="002D61A3" w:rsidRPr="00551385">
        <w:rPr>
          <w:rFonts w:ascii="UD デジタル 教科書体 NK-B" w:eastAsia="UD デジタル 教科書体 NK-B" w:hint="eastAsia"/>
          <w:spacing w:val="-12"/>
          <w:sz w:val="22"/>
          <w:u w:val="thick"/>
        </w:rPr>
        <w:t>Ⅰ、Ⅱの両日参加される場合は、コピーしてご利用ください。</w:t>
      </w:r>
    </w:p>
    <w:p w:rsidR="003E2608" w:rsidRDefault="003E2608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7376B7">
        <w:rPr>
          <w:rFonts w:ascii="UD デジタル 教科書体 NK-R" w:eastAsia="UD デジタル 教科書体 NK-R" w:hint="eastAsia"/>
          <w:sz w:val="22"/>
        </w:rPr>
        <w:t>会場到着後</w:t>
      </w:r>
      <w:r w:rsidR="003161E7">
        <w:rPr>
          <w:rFonts w:ascii="UD デジタル 教科書体 NK-R" w:eastAsia="UD デジタル 教科書体 NK-R" w:hint="eastAsia"/>
          <w:sz w:val="22"/>
        </w:rPr>
        <w:t>、受付付近に掲示しています</w:t>
      </w:r>
      <w:r>
        <w:rPr>
          <w:rFonts w:ascii="UD デジタル 教科書体 NK-R" w:eastAsia="UD デジタル 教科書体 NK-R" w:hint="eastAsia"/>
          <w:sz w:val="22"/>
        </w:rPr>
        <w:t>「大阪コロナ追跡システム」</w:t>
      </w:r>
      <w:r w:rsidR="003161E7">
        <w:rPr>
          <w:rFonts w:ascii="UD デジタル 教科書体 NK-R" w:eastAsia="UD デジタル 教科書体 NK-R" w:hint="eastAsia"/>
          <w:sz w:val="22"/>
        </w:rPr>
        <w:t>のQRコードを読み込み、ご</w:t>
      </w:r>
      <w:r>
        <w:rPr>
          <w:rFonts w:ascii="UD デジタル 教科書体 NK-R" w:eastAsia="UD デジタル 教科書体 NK-R" w:hint="eastAsia"/>
          <w:sz w:val="22"/>
        </w:rPr>
        <w:t>登録</w:t>
      </w:r>
      <w:r w:rsidR="003161E7">
        <w:rPr>
          <w:rFonts w:ascii="UD デジタル 教科書体 NK-R" w:eastAsia="UD デジタル 教科書体 NK-R" w:hint="eastAsia"/>
          <w:sz w:val="22"/>
        </w:rPr>
        <w:t>いただきますよう</w:t>
      </w:r>
      <w:r>
        <w:rPr>
          <w:rFonts w:ascii="UD デジタル 教科書体 NK-R" w:eastAsia="UD デジタル 教科書体 NK-R" w:hint="eastAsia"/>
          <w:sz w:val="22"/>
        </w:rPr>
        <w:t>ご協力をお願いします。</w:t>
      </w:r>
    </w:p>
    <w:p w:rsidR="009B7547" w:rsidRPr="003E2608" w:rsidRDefault="009B7547" w:rsidP="000F5B29">
      <w:pPr>
        <w:spacing w:line="20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C26497" w:rsidRPr="002D61A3" w:rsidRDefault="00D5350F" w:rsidP="00723B5F">
      <w:pPr>
        <w:spacing w:line="280" w:lineRule="exact"/>
        <w:ind w:left="1" w:hanging="1"/>
        <w:rPr>
          <w:rFonts w:ascii="UD デジタル 教科書体 NK-R" w:eastAsia="UD デジタル 教科書体 NK-R"/>
          <w:spacing w:val="-10"/>
          <w:sz w:val="22"/>
        </w:rPr>
      </w:pPr>
      <w:r w:rsidRPr="002D61A3">
        <w:rPr>
          <w:rFonts w:ascii="UD デジタル 教科書体 NK-R" w:eastAsia="UD デジタル 教科書体 NK-R" w:hint="eastAsia"/>
          <w:spacing w:val="-10"/>
          <w:sz w:val="22"/>
        </w:rPr>
        <w:t>※</w:t>
      </w:r>
      <w:r w:rsidR="0093276D" w:rsidRPr="002D61A3">
        <w:rPr>
          <w:rFonts w:ascii="UD デジタル 教科書体 NK-R" w:eastAsia="UD デジタル 教科書体 NK-R" w:hint="eastAsia"/>
          <w:spacing w:val="-10"/>
          <w:sz w:val="22"/>
        </w:rPr>
        <w:t>本</w:t>
      </w:r>
      <w:r w:rsidR="00E956F9" w:rsidRPr="002D61A3">
        <w:rPr>
          <w:rFonts w:ascii="UD デジタル 教科書体 NK-R" w:eastAsia="UD デジタル 教科書体 NK-R" w:hint="eastAsia"/>
          <w:spacing w:val="-10"/>
          <w:sz w:val="22"/>
        </w:rPr>
        <w:t>研修会</w:t>
      </w:r>
      <w:r w:rsidR="0093276D" w:rsidRPr="002D61A3">
        <w:rPr>
          <w:rFonts w:ascii="UD デジタル 教科書体 NK-R" w:eastAsia="UD デジタル 教科書体 NK-R" w:hint="eastAsia"/>
          <w:spacing w:val="-10"/>
          <w:sz w:val="22"/>
        </w:rPr>
        <w:t>は、「大阪府公立小・中学校教育研究会」及び「日本教育公務員弘済会」のご後援をいただいています</w:t>
      </w:r>
      <w:r w:rsidR="009B7547" w:rsidRPr="002D61A3">
        <w:rPr>
          <w:rFonts w:ascii="UD デジタル 教科書体 NK-R" w:eastAsia="UD デジタル 教科書体 NK-R" w:hint="eastAsia"/>
          <w:spacing w:val="-10"/>
          <w:sz w:val="22"/>
        </w:rPr>
        <w:t>。</w:t>
      </w:r>
    </w:p>
    <w:p w:rsidR="00842C30" w:rsidRPr="00A257B4" w:rsidRDefault="00C2649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142875</wp:posOffset>
                </wp:positionV>
                <wp:extent cx="61531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36997D"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25pt" to="48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</w:p>
    <w:p w:rsidR="00C26497" w:rsidRPr="00A257B4" w:rsidRDefault="005C1A29" w:rsidP="003161E7">
      <w:pPr>
        <w:widowControl/>
        <w:spacing w:line="360" w:lineRule="exact"/>
        <w:jc w:val="center"/>
        <w:rPr>
          <w:rFonts w:ascii="UD デジタル 教科書体 NK-B" w:eastAsia="UD デジタル 教科書体 NK-B"/>
          <w:sz w:val="24"/>
        </w:rPr>
      </w:pPr>
      <w:r w:rsidRPr="00A257B4">
        <w:rPr>
          <w:rFonts w:ascii="UD デジタル 教科書体 NK-B" w:eastAsia="UD デジタル 教科書体 NK-B" w:hint="eastAsia"/>
          <w:sz w:val="24"/>
        </w:rPr>
        <w:t>令和</w:t>
      </w:r>
      <w:r w:rsidR="002D61A3">
        <w:rPr>
          <w:rFonts w:ascii="UD デジタル 教科書体 NK-B" w:eastAsia="UD デジタル 教科書体 NK-B" w:hAnsiTheme="minorEastAsia" w:hint="eastAsia"/>
          <w:sz w:val="24"/>
        </w:rPr>
        <w:t>3</w:t>
      </w:r>
      <w:r w:rsidRPr="00A257B4">
        <w:rPr>
          <w:rFonts w:ascii="UD デジタル 教科書体 NK-B" w:eastAsia="UD デジタル 教科書体 NK-B" w:hAnsiTheme="minorEastAsia" w:hint="eastAsia"/>
          <w:sz w:val="24"/>
        </w:rPr>
        <w:t>年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度大阪府学校保健会養護教諭部会　</w:t>
      </w:r>
      <w:r w:rsidR="002D61A3">
        <w:rPr>
          <w:rFonts w:ascii="UD デジタル 教科書体 NK-B" w:eastAsia="UD デジタル 教科書体 NK-B" w:hint="eastAsia"/>
          <w:sz w:val="24"/>
        </w:rPr>
        <w:t>スキルアップ研修会Ⅰ・Ⅱ</w:t>
      </w:r>
      <w:r w:rsidRPr="00A257B4">
        <w:rPr>
          <w:rFonts w:ascii="UD デジタル 教科書体 NK-B" w:eastAsia="UD デジタル 教科書体 NK-B" w:hint="eastAsia"/>
          <w:sz w:val="24"/>
        </w:rPr>
        <w:t xml:space="preserve">　参加票</w:t>
      </w:r>
    </w:p>
    <w:p w:rsidR="005C1A29" w:rsidRPr="00A257B4" w:rsidRDefault="005C1A29" w:rsidP="00A92AD3">
      <w:pPr>
        <w:widowControl/>
        <w:spacing w:line="2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                                                           </w:t>
      </w:r>
    </w:p>
    <w:p w:rsidR="00AE2565" w:rsidRPr="00A257B4" w:rsidRDefault="00AE2565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84547">
        <w:rPr>
          <w:rFonts w:ascii="UD デジタル 教科書体 NK-R" w:eastAsia="UD デジタル 教科書体 NK-R" w:hint="eastAsia"/>
          <w:spacing w:val="330"/>
          <w:kern w:val="0"/>
          <w:sz w:val="22"/>
          <w:fitText w:val="1100" w:id="-1990452224"/>
        </w:rPr>
        <w:t>校</w:t>
      </w:r>
      <w:r w:rsidRPr="00A84547">
        <w:rPr>
          <w:rFonts w:ascii="UD デジタル 教科書体 NK-R" w:eastAsia="UD デジタル 教科書体 NK-R" w:hint="eastAsia"/>
          <w:kern w:val="0"/>
          <w:sz w:val="22"/>
          <w:fitText w:val="1100" w:id="-1990452224"/>
        </w:rPr>
        <w:t>種</w:t>
      </w:r>
      <w:r w:rsidRPr="00A257B4">
        <w:rPr>
          <w:rFonts w:ascii="UD デジタル 教科書体 NK-R" w:eastAsia="UD デジタル 教科書体 NK-R" w:hint="eastAsia"/>
          <w:sz w:val="22"/>
        </w:rPr>
        <w:t>： 幼</w:t>
      </w:r>
      <w:r w:rsidR="009B7547">
        <w:rPr>
          <w:rFonts w:ascii="UD デジタル 教科書体 NK-R" w:eastAsia="UD デジタル 教科書体 NK-R" w:hint="eastAsia"/>
          <w:sz w:val="22"/>
        </w:rPr>
        <w:t>・</w:t>
      </w:r>
      <w:r w:rsidRPr="00A257B4">
        <w:rPr>
          <w:rFonts w:ascii="UD デジタル 教科書体 NK-R" w:eastAsia="UD デジタル 教科書体 NK-R" w:hAnsi="UD デジタル 教科書体 N-R" w:cs="UD デジタル 教科書体 N-R" w:hint="eastAsia"/>
          <w:sz w:val="22"/>
        </w:rPr>
        <w:t>こども園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高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支援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小中一貫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中高一貫</w:t>
      </w:r>
    </w:p>
    <w:p w:rsidR="00723B5F" w:rsidRDefault="005C1A29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所属校</w:t>
      </w:r>
      <w:r w:rsidR="00723B5F">
        <w:rPr>
          <w:rFonts w:ascii="UD デジタル 教科書体 NK-R" w:eastAsia="UD デジタル 教科書体 NK-R" w:hint="eastAsia"/>
          <w:sz w:val="22"/>
        </w:rPr>
        <w:t>園名</w:t>
      </w:r>
      <w:r w:rsidR="00AE2565" w:rsidRPr="00A257B4">
        <w:rPr>
          <w:rFonts w:ascii="UD デジタル 教科書体 NK-R" w:eastAsia="UD デジタル 教科書体 NK-R" w:hint="eastAsia"/>
          <w:sz w:val="22"/>
        </w:rPr>
        <w:t>：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>立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 w:rsidR="00A84547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E2565" w:rsidRPr="00723B5F">
        <w:rPr>
          <w:rFonts w:ascii="UD デジタル 教科書体 NK-R" w:eastAsia="UD デジタル 教科書体 NK-R" w:hint="eastAsia"/>
          <w:sz w:val="22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</w:rPr>
        <w:t xml:space="preserve">　お名前</w:t>
      </w:r>
      <w:r w:rsidR="00723B5F" w:rsidRPr="00A257B4">
        <w:rPr>
          <w:rFonts w:ascii="UD デジタル 教科書体 NK-R" w:eastAsia="UD デジタル 教科書体 NK-R" w:hint="eastAsia"/>
          <w:sz w:val="22"/>
        </w:rPr>
        <w:t>：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:rsidR="00F43ED5" w:rsidRDefault="00723B5F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84547">
        <w:rPr>
          <w:rFonts w:ascii="UD デジタル 教科書体 NK-R" w:eastAsia="UD デジタル 教科書体 NK-R" w:hint="eastAsia"/>
          <w:w w:val="71"/>
          <w:kern w:val="0"/>
          <w:sz w:val="22"/>
          <w:fitText w:val="1100" w:id="-1990452223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="00A92AD3" w:rsidRPr="00A92AD3">
        <w:rPr>
          <w:rFonts w:ascii="UD デジタル 教科書体 NK-R" w:eastAsia="UD デジタル 教科書体 NK-R" w:hint="eastAsia"/>
          <w:sz w:val="22"/>
        </w:rPr>
        <w:t xml:space="preserve">　　参加講座：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Ａ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Ｂ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Ｃ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・</w:t>
      </w:r>
      <w:r w:rsidR="00A92AD3">
        <w:rPr>
          <w:rFonts w:ascii="UD デジタル 教科書体 NK-R" w:eastAsia="UD デジタル 教科書体 NK-R" w:hint="eastAsia"/>
          <w:sz w:val="22"/>
        </w:rPr>
        <w:t xml:space="preserve"> </w:t>
      </w:r>
      <w:r w:rsidR="00A92AD3">
        <w:rPr>
          <w:rFonts w:ascii="UD デジタル 教科書体 NK-R" w:eastAsia="UD デジタル 教科書体 NK-R"/>
          <w:sz w:val="22"/>
        </w:rPr>
        <w:t xml:space="preserve"> </w:t>
      </w:r>
      <w:r w:rsidR="00A92AD3" w:rsidRPr="00A92AD3">
        <w:rPr>
          <w:rFonts w:ascii="UD デジタル 教科書体 NK-R" w:eastAsia="UD デジタル 教科書体 NK-R" w:hint="eastAsia"/>
          <w:sz w:val="22"/>
        </w:rPr>
        <w:t>Ｄ</w:t>
      </w:r>
      <w:bookmarkStart w:id="0" w:name="_GoBack"/>
      <w:bookmarkEnd w:id="0"/>
    </w:p>
    <w:sectPr w:rsidR="00F43ED5" w:rsidSect="000F5B29">
      <w:headerReference w:type="even" r:id="rId7"/>
      <w:headerReference w:type="default" r:id="rId8"/>
      <w:pgSz w:w="11906" w:h="16838" w:code="9"/>
      <w:pgMar w:top="567" w:right="1134" w:bottom="567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2F" w:rsidRDefault="00C6302F" w:rsidP="0096146F">
      <w:r>
        <w:separator/>
      </w:r>
    </w:p>
  </w:endnote>
  <w:endnote w:type="continuationSeparator" w:id="0">
    <w:p w:rsidR="00C6302F" w:rsidRDefault="00C6302F" w:rsidP="009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2F" w:rsidRDefault="00C6302F" w:rsidP="0096146F">
      <w:r>
        <w:separator/>
      </w:r>
    </w:p>
  </w:footnote>
  <w:footnote w:type="continuationSeparator" w:id="0">
    <w:p w:rsidR="00C6302F" w:rsidRDefault="00C6302F" w:rsidP="009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C6" w:rsidRPr="00230943" w:rsidRDefault="00556FC6" w:rsidP="00BB3348">
    <w:pPr>
      <w:pStyle w:val="a3"/>
      <w:jc w:val="right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　　　</w:t>
    </w:r>
    <w:r w:rsidRPr="00230943">
      <w:rPr>
        <w:rFonts w:asciiTheme="minorEastAsia" w:hAnsiTheme="minorEastAsia" w:hint="eastAsia"/>
      </w:rPr>
      <w:t xml:space="preserve">　　</w:t>
    </w:r>
  </w:p>
  <w:p w:rsidR="00556FC6" w:rsidRPr="00230943" w:rsidRDefault="00556FC6" w:rsidP="0048547E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C6" w:rsidRDefault="00556FC6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0C1"/>
    <w:multiLevelType w:val="hybridMultilevel"/>
    <w:tmpl w:val="B560A6F4"/>
    <w:lvl w:ilvl="0" w:tplc="C72E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136C3"/>
    <w:multiLevelType w:val="hybridMultilevel"/>
    <w:tmpl w:val="6DFA7316"/>
    <w:lvl w:ilvl="0" w:tplc="7DBAC670">
      <w:numFmt w:val="bullet"/>
      <w:lvlText w:val="※"/>
      <w:lvlJc w:val="left"/>
      <w:pPr>
        <w:ind w:left="12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4"/>
    <w:rsid w:val="00002023"/>
    <w:rsid w:val="00010F35"/>
    <w:rsid w:val="00034C9E"/>
    <w:rsid w:val="00052EEC"/>
    <w:rsid w:val="00095DF1"/>
    <w:rsid w:val="000B0BDC"/>
    <w:rsid w:val="000C3D97"/>
    <w:rsid w:val="000D4525"/>
    <w:rsid w:val="000F5B29"/>
    <w:rsid w:val="001006D1"/>
    <w:rsid w:val="00105ABE"/>
    <w:rsid w:val="00154BCB"/>
    <w:rsid w:val="001728D4"/>
    <w:rsid w:val="001739F7"/>
    <w:rsid w:val="001B7802"/>
    <w:rsid w:val="00200BD5"/>
    <w:rsid w:val="00230943"/>
    <w:rsid w:val="00244FE8"/>
    <w:rsid w:val="0025090E"/>
    <w:rsid w:val="00253F64"/>
    <w:rsid w:val="00283906"/>
    <w:rsid w:val="002C74B1"/>
    <w:rsid w:val="002D61A3"/>
    <w:rsid w:val="00305663"/>
    <w:rsid w:val="003161E7"/>
    <w:rsid w:val="00350425"/>
    <w:rsid w:val="00371847"/>
    <w:rsid w:val="00394754"/>
    <w:rsid w:val="003B4B91"/>
    <w:rsid w:val="003D2942"/>
    <w:rsid w:val="003D4301"/>
    <w:rsid w:val="003E2608"/>
    <w:rsid w:val="00427C81"/>
    <w:rsid w:val="00433C33"/>
    <w:rsid w:val="004605A5"/>
    <w:rsid w:val="0047445F"/>
    <w:rsid w:val="0048547E"/>
    <w:rsid w:val="004B418A"/>
    <w:rsid w:val="004C2BD7"/>
    <w:rsid w:val="004E451F"/>
    <w:rsid w:val="004E526E"/>
    <w:rsid w:val="004F1497"/>
    <w:rsid w:val="004F77CC"/>
    <w:rsid w:val="0051628F"/>
    <w:rsid w:val="00525D67"/>
    <w:rsid w:val="00534709"/>
    <w:rsid w:val="00551385"/>
    <w:rsid w:val="00556FC6"/>
    <w:rsid w:val="00597744"/>
    <w:rsid w:val="005A1945"/>
    <w:rsid w:val="005B3733"/>
    <w:rsid w:val="005C1A29"/>
    <w:rsid w:val="005D3304"/>
    <w:rsid w:val="005D72F1"/>
    <w:rsid w:val="005E70B6"/>
    <w:rsid w:val="006262DB"/>
    <w:rsid w:val="00633487"/>
    <w:rsid w:val="006368A9"/>
    <w:rsid w:val="00647F65"/>
    <w:rsid w:val="00684F20"/>
    <w:rsid w:val="00687FC6"/>
    <w:rsid w:val="006E38D6"/>
    <w:rsid w:val="006F5243"/>
    <w:rsid w:val="00721327"/>
    <w:rsid w:val="00723B5F"/>
    <w:rsid w:val="00734EF0"/>
    <w:rsid w:val="007376B7"/>
    <w:rsid w:val="00781A1D"/>
    <w:rsid w:val="00781FBD"/>
    <w:rsid w:val="007A2D50"/>
    <w:rsid w:val="007C0305"/>
    <w:rsid w:val="007D1ED6"/>
    <w:rsid w:val="00842C30"/>
    <w:rsid w:val="008C7172"/>
    <w:rsid w:val="008E2BAF"/>
    <w:rsid w:val="008E4AC1"/>
    <w:rsid w:val="009237DB"/>
    <w:rsid w:val="0093276D"/>
    <w:rsid w:val="0096146F"/>
    <w:rsid w:val="00961CD5"/>
    <w:rsid w:val="00970A9A"/>
    <w:rsid w:val="009800B4"/>
    <w:rsid w:val="009A0163"/>
    <w:rsid w:val="009A4743"/>
    <w:rsid w:val="009B7547"/>
    <w:rsid w:val="009D2B16"/>
    <w:rsid w:val="009E4DE8"/>
    <w:rsid w:val="00A257B4"/>
    <w:rsid w:val="00A42729"/>
    <w:rsid w:val="00A84547"/>
    <w:rsid w:val="00A92AD3"/>
    <w:rsid w:val="00AA3754"/>
    <w:rsid w:val="00AB5374"/>
    <w:rsid w:val="00AE2565"/>
    <w:rsid w:val="00B44647"/>
    <w:rsid w:val="00BB3348"/>
    <w:rsid w:val="00BD4011"/>
    <w:rsid w:val="00BE128A"/>
    <w:rsid w:val="00C05E45"/>
    <w:rsid w:val="00C2018F"/>
    <w:rsid w:val="00C2256D"/>
    <w:rsid w:val="00C26497"/>
    <w:rsid w:val="00C463F1"/>
    <w:rsid w:val="00C52917"/>
    <w:rsid w:val="00C616C5"/>
    <w:rsid w:val="00C6302F"/>
    <w:rsid w:val="00CF305B"/>
    <w:rsid w:val="00D21EF3"/>
    <w:rsid w:val="00D21F08"/>
    <w:rsid w:val="00D275F9"/>
    <w:rsid w:val="00D31A4B"/>
    <w:rsid w:val="00D5350F"/>
    <w:rsid w:val="00D84301"/>
    <w:rsid w:val="00DE0402"/>
    <w:rsid w:val="00E5759F"/>
    <w:rsid w:val="00E70666"/>
    <w:rsid w:val="00E7363B"/>
    <w:rsid w:val="00E80E96"/>
    <w:rsid w:val="00E956F9"/>
    <w:rsid w:val="00EB159F"/>
    <w:rsid w:val="00EC7953"/>
    <w:rsid w:val="00EF126E"/>
    <w:rsid w:val="00EF59A2"/>
    <w:rsid w:val="00F117FB"/>
    <w:rsid w:val="00F31A9F"/>
    <w:rsid w:val="00F43B40"/>
    <w:rsid w:val="00F43ED5"/>
    <w:rsid w:val="00F95019"/>
    <w:rsid w:val="00FC1D2E"/>
    <w:rsid w:val="00FC29AC"/>
    <w:rsid w:val="00FE6651"/>
    <w:rsid w:val="00FE684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26DC2"/>
  <w15:docId w15:val="{65C3BFB7-95C6-4E97-B76D-2AD916E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6F"/>
  </w:style>
  <w:style w:type="paragraph" w:styleId="a5">
    <w:name w:val="footer"/>
    <w:basedOn w:val="a"/>
    <w:link w:val="a6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F"/>
  </w:style>
  <w:style w:type="character" w:styleId="a7">
    <w:name w:val="Hyperlink"/>
    <w:basedOn w:val="a0"/>
    <w:uiPriority w:val="99"/>
    <w:unhideWhenUsed/>
    <w:rsid w:val="009614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E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38D6"/>
    <w:pPr>
      <w:ind w:leftChars="400" w:left="840"/>
    </w:pPr>
  </w:style>
  <w:style w:type="paragraph" w:customStyle="1" w:styleId="ac">
    <w:name w:val="一太郎"/>
    <w:rsid w:val="004B418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Century" w:eastAsia="ＭＳ 明朝" w:hAnsi="Century" w:cs="ＭＳ 明朝"/>
      <w:spacing w:val="50"/>
      <w:kern w:val="0"/>
      <w:szCs w:val="21"/>
    </w:rPr>
  </w:style>
  <w:style w:type="character" w:styleId="ad">
    <w:name w:val="annotation reference"/>
    <w:basedOn w:val="a0"/>
    <w:uiPriority w:val="99"/>
    <w:semiHidden/>
    <w:unhideWhenUsed/>
    <w:rsid w:val="003D294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294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D294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294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D2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t-onokan</dc:creator>
  <cp:keywords/>
  <dc:description/>
  <cp:lastModifiedBy>北野　貴士</cp:lastModifiedBy>
  <cp:revision>4</cp:revision>
  <cp:lastPrinted>2020-09-07T08:49:00Z</cp:lastPrinted>
  <dcterms:created xsi:type="dcterms:W3CDTF">2021-05-23T06:01:00Z</dcterms:created>
  <dcterms:modified xsi:type="dcterms:W3CDTF">2021-06-01T10:05:00Z</dcterms:modified>
</cp:coreProperties>
</file>