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9C4EF" w14:textId="336A0259" w:rsidR="00313E97" w:rsidRPr="001C746A" w:rsidRDefault="00313E97" w:rsidP="003010E4">
      <w:bookmarkStart w:id="0" w:name="_GoBack"/>
      <w:bookmarkEnd w:id="0"/>
    </w:p>
    <w:p w14:paraId="3704C770" w14:textId="0BBCDEDD" w:rsidR="00313E97" w:rsidRPr="001C746A" w:rsidRDefault="00313E97" w:rsidP="00313E97">
      <w:pPr>
        <w:widowControl/>
        <w:jc w:val="left"/>
        <w:rPr>
          <w:rFonts w:ascii="ＭＳ Ｐゴシック" w:eastAsia="ＭＳ Ｐゴシック" w:hAnsi="ＭＳ Ｐゴシック"/>
        </w:rPr>
      </w:pPr>
    </w:p>
    <w:p w14:paraId="4D63D985" w14:textId="77777777" w:rsidR="00313E97" w:rsidRPr="001C746A" w:rsidRDefault="00313E97" w:rsidP="00313E97">
      <w:pPr>
        <w:widowControl/>
        <w:jc w:val="left"/>
        <w:rPr>
          <w:rFonts w:ascii="ＭＳ Ｐゴシック" w:eastAsia="ＭＳ Ｐゴシック" w:hAnsi="ＭＳ Ｐゴシック"/>
        </w:rPr>
      </w:pPr>
    </w:p>
    <w:p w14:paraId="0A9CA840" w14:textId="1A85284D" w:rsidR="00313E97" w:rsidRPr="001C746A" w:rsidRDefault="00313E97" w:rsidP="00313E97">
      <w:pPr>
        <w:widowControl/>
        <w:jc w:val="left"/>
        <w:rPr>
          <w:rFonts w:ascii="ＭＳ Ｐゴシック" w:eastAsia="ＭＳ Ｐゴシック" w:hAnsi="ＭＳ Ｐゴシック"/>
        </w:rPr>
      </w:pPr>
    </w:p>
    <w:p w14:paraId="36EF4610" w14:textId="77777777" w:rsidR="00313E97" w:rsidRPr="001C746A" w:rsidRDefault="00313E97" w:rsidP="00313E97">
      <w:pPr>
        <w:widowControl/>
        <w:jc w:val="left"/>
        <w:rPr>
          <w:rFonts w:ascii="ＭＳ Ｐゴシック" w:eastAsia="ＭＳ Ｐゴシック" w:hAnsi="ＭＳ Ｐゴシック"/>
        </w:rPr>
      </w:pPr>
    </w:p>
    <w:p w14:paraId="145FB11A" w14:textId="77777777" w:rsidR="00313E97" w:rsidRPr="001C746A" w:rsidRDefault="00313E97" w:rsidP="00313E97">
      <w:pPr>
        <w:widowControl/>
        <w:jc w:val="left"/>
        <w:rPr>
          <w:rFonts w:ascii="ＭＳ Ｐゴシック" w:eastAsia="ＭＳ Ｐゴシック" w:hAnsi="ＭＳ Ｐゴシック"/>
        </w:rPr>
      </w:pPr>
    </w:p>
    <w:p w14:paraId="3619EB64" w14:textId="77777777" w:rsidR="00313E97" w:rsidRPr="001C746A" w:rsidRDefault="00313E97" w:rsidP="00313E97">
      <w:pPr>
        <w:widowControl/>
        <w:jc w:val="left"/>
        <w:rPr>
          <w:rFonts w:ascii="ＭＳ Ｐゴシック" w:eastAsia="ＭＳ Ｐゴシック" w:hAnsi="ＭＳ Ｐゴシック"/>
        </w:rPr>
      </w:pPr>
    </w:p>
    <w:p w14:paraId="1B6836F8" w14:textId="77777777" w:rsidR="00313E97" w:rsidRPr="001C746A" w:rsidRDefault="00313E97" w:rsidP="00313E97">
      <w:pPr>
        <w:widowControl/>
        <w:jc w:val="left"/>
        <w:rPr>
          <w:rFonts w:ascii="ＭＳ Ｐゴシック" w:eastAsia="ＭＳ Ｐゴシック" w:hAnsi="ＭＳ Ｐゴシック"/>
        </w:rPr>
      </w:pPr>
    </w:p>
    <w:p w14:paraId="08118131" w14:textId="77777777" w:rsidR="00313E97" w:rsidRPr="001C746A" w:rsidRDefault="00313E97" w:rsidP="00313E97">
      <w:pPr>
        <w:widowControl/>
        <w:jc w:val="left"/>
        <w:rPr>
          <w:rFonts w:ascii="ＭＳ Ｐゴシック" w:eastAsia="ＭＳ Ｐゴシック" w:hAnsi="ＭＳ Ｐゴシック"/>
        </w:rPr>
      </w:pPr>
    </w:p>
    <w:p w14:paraId="2295F803" w14:textId="51C5874C" w:rsidR="00313E97" w:rsidRPr="001C746A" w:rsidRDefault="002F193A" w:rsidP="00313E97">
      <w:pPr>
        <w:widowControl/>
        <w:jc w:val="center"/>
        <w:rPr>
          <w:rFonts w:ascii="HGS創英角ｺﾞｼｯｸUB" w:eastAsia="HGS創英角ｺﾞｼｯｸUB" w:hAnsi="HGS創英角ｺﾞｼｯｸUB"/>
          <w:sz w:val="44"/>
        </w:rPr>
      </w:pPr>
      <w:r w:rsidRPr="001C746A">
        <w:rPr>
          <w:rFonts w:ascii="HGS創英角ｺﾞｼｯｸUB" w:eastAsia="HGS創英角ｺﾞｼｯｸUB" w:hAnsi="HGS創英角ｺﾞｼｯｸUB" w:hint="eastAsia"/>
          <w:sz w:val="44"/>
        </w:rPr>
        <w:t>地域の相談支援体制について</w:t>
      </w:r>
    </w:p>
    <w:p w14:paraId="5E8F9A28" w14:textId="77777777" w:rsidR="002F193A" w:rsidRPr="001C746A" w:rsidRDefault="002F193A" w:rsidP="00313E97">
      <w:pPr>
        <w:widowControl/>
        <w:jc w:val="center"/>
        <w:rPr>
          <w:rFonts w:ascii="HGS創英角ｺﾞｼｯｸUB" w:eastAsia="HGS創英角ｺﾞｼｯｸUB" w:hAnsi="HGS創英角ｺﾞｼｯｸUB"/>
          <w:sz w:val="44"/>
          <w:szCs w:val="44"/>
        </w:rPr>
      </w:pPr>
      <w:r w:rsidRPr="001C746A">
        <w:rPr>
          <w:rFonts w:ascii="HGS創英角ｺﾞｼｯｸUB" w:eastAsia="HGS創英角ｺﾞｼｯｸUB" w:hAnsi="HGS創英角ｺﾞｼｯｸUB" w:hint="eastAsia"/>
          <w:sz w:val="44"/>
          <w:szCs w:val="44"/>
        </w:rPr>
        <w:t>～地域連携による個別支援と地域づくり</w:t>
      </w:r>
      <w:r w:rsidR="00313E97" w:rsidRPr="001C746A">
        <w:rPr>
          <w:rFonts w:ascii="HGS創英角ｺﾞｼｯｸUB" w:eastAsia="HGS創英角ｺﾞｼｯｸUB" w:hAnsi="HGS創英角ｺﾞｼｯｸUB" w:hint="eastAsia"/>
          <w:sz w:val="44"/>
          <w:szCs w:val="44"/>
        </w:rPr>
        <w:t>～</w:t>
      </w:r>
    </w:p>
    <w:p w14:paraId="4FC034A9"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1BB107A5"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717F0D05"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32236EFB"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146557E5"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0EE9B553"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36DDEF6B"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7B36B389"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7C927C89" w14:textId="5716D186" w:rsidR="00313E97" w:rsidRPr="001C746A" w:rsidRDefault="002F193A" w:rsidP="00313E97">
      <w:pPr>
        <w:widowControl/>
        <w:jc w:val="center"/>
        <w:rPr>
          <w:rFonts w:ascii="HGS創英角ｺﾞｼｯｸUB" w:eastAsia="HGS創英角ｺﾞｼｯｸUB" w:hAnsi="HGS創英角ｺﾞｼｯｸUB"/>
          <w:sz w:val="32"/>
        </w:rPr>
      </w:pPr>
      <w:r w:rsidRPr="001C746A">
        <w:rPr>
          <w:rFonts w:ascii="HGS創英角ｺﾞｼｯｸUB" w:eastAsia="HGS創英角ｺﾞｼｯｸUB" w:hAnsi="HGS創英角ｺﾞｼｯｸUB" w:hint="eastAsia"/>
          <w:sz w:val="32"/>
        </w:rPr>
        <w:t>平成３０</w:t>
      </w:r>
      <w:r w:rsidR="00F009C9">
        <w:rPr>
          <w:rFonts w:ascii="HGS創英角ｺﾞｼｯｸUB" w:eastAsia="HGS創英角ｺﾞｼｯｸUB" w:hAnsi="HGS創英角ｺﾞｼｯｸUB" w:hint="eastAsia"/>
          <w:sz w:val="32"/>
        </w:rPr>
        <w:t>年３</w:t>
      </w:r>
      <w:r w:rsidR="00313E97" w:rsidRPr="001C746A">
        <w:rPr>
          <w:rFonts w:ascii="HGS創英角ｺﾞｼｯｸUB" w:eastAsia="HGS創英角ｺﾞｼｯｸUB" w:hAnsi="HGS創英角ｺﾞｼｯｸUB" w:hint="eastAsia"/>
          <w:sz w:val="32"/>
        </w:rPr>
        <w:t>月</w:t>
      </w:r>
    </w:p>
    <w:p w14:paraId="1AC09805" w14:textId="77777777" w:rsidR="00313E97" w:rsidRPr="001C746A" w:rsidRDefault="00313E97" w:rsidP="00313E97">
      <w:pPr>
        <w:widowControl/>
        <w:jc w:val="center"/>
        <w:rPr>
          <w:rFonts w:ascii="HGS創英角ｺﾞｼｯｸUB" w:eastAsia="HGS創英角ｺﾞｼｯｸUB" w:hAnsi="HGS創英角ｺﾞｼｯｸUB"/>
          <w:sz w:val="32"/>
        </w:rPr>
      </w:pPr>
      <w:r w:rsidRPr="001C746A">
        <w:rPr>
          <w:rFonts w:ascii="HGS創英角ｺﾞｼｯｸUB" w:eastAsia="HGS創英角ｺﾞｼｯｸUB" w:hAnsi="HGS創英角ｺﾞｼｯｸUB" w:hint="eastAsia"/>
          <w:sz w:val="28"/>
        </w:rPr>
        <w:t>大阪府障がい者自立支援協議会ケアマネジメント推進部会</w:t>
      </w:r>
    </w:p>
    <w:p w14:paraId="6994C238" w14:textId="77777777" w:rsidR="00313E97" w:rsidRPr="001C746A" w:rsidRDefault="00313E97" w:rsidP="00747766">
      <w:pPr>
        <w:rPr>
          <w:rFonts w:asciiTheme="minorEastAsia" w:hAnsiTheme="minorEastAsia" w:cs="メイリオ"/>
          <w:sz w:val="24"/>
          <w:szCs w:val="24"/>
        </w:rPr>
      </w:pPr>
    </w:p>
    <w:p w14:paraId="0AEBC659" w14:textId="77777777" w:rsidR="00313E97" w:rsidRPr="001C746A" w:rsidRDefault="00313E97" w:rsidP="00747766">
      <w:pPr>
        <w:rPr>
          <w:rFonts w:asciiTheme="minorEastAsia" w:hAnsiTheme="minorEastAsia" w:cs="メイリオ"/>
          <w:sz w:val="24"/>
          <w:szCs w:val="24"/>
        </w:rPr>
      </w:pPr>
    </w:p>
    <w:p w14:paraId="1224FC4E" w14:textId="13A0D88B" w:rsidR="004D6D44" w:rsidRDefault="004D6D44">
      <w:pPr>
        <w:widowControl/>
        <w:jc w:val="left"/>
        <w:rPr>
          <w:rFonts w:asciiTheme="minorEastAsia" w:hAnsiTheme="minorEastAsia" w:cs="メイリオ"/>
          <w:sz w:val="24"/>
          <w:szCs w:val="24"/>
        </w:rPr>
      </w:pPr>
      <w:r>
        <w:rPr>
          <w:rFonts w:asciiTheme="minorEastAsia" w:hAnsiTheme="minorEastAsia" w:cs="メイリオ"/>
          <w:sz w:val="24"/>
          <w:szCs w:val="24"/>
        </w:rPr>
        <w:br w:type="page"/>
      </w:r>
    </w:p>
    <w:p w14:paraId="40743595" w14:textId="77777777" w:rsidR="00F71ECE" w:rsidRDefault="00F35B74">
      <w:pPr>
        <w:widowControl/>
        <w:jc w:val="left"/>
        <w:rPr>
          <w:rFonts w:ascii="ＭＳ ゴシック" w:eastAsia="ＭＳ ゴシック" w:hAnsi="ＭＳ ゴシック" w:cs="メイリオ"/>
          <w:b/>
          <w:sz w:val="24"/>
          <w:szCs w:val="24"/>
        </w:rPr>
        <w:sectPr w:rsidR="00F71ECE" w:rsidSect="004D6D44">
          <w:headerReference w:type="default" r:id="rId9"/>
          <w:footerReference w:type="default" r:id="rId10"/>
          <w:footnotePr>
            <w:numFmt w:val="decimalFullWidth"/>
          </w:footnotePr>
          <w:pgSz w:w="11906" w:h="16838"/>
          <w:pgMar w:top="1361" w:right="1134" w:bottom="1247" w:left="1361" w:header="851" w:footer="454" w:gutter="0"/>
          <w:pgNumType w:start="1"/>
          <w:cols w:space="425"/>
          <w:docGrid w:type="lines" w:linePitch="360"/>
        </w:sectPr>
      </w:pPr>
      <w:r>
        <w:rPr>
          <w:rFonts w:ascii="ＭＳ ゴシック" w:eastAsia="ＭＳ ゴシック" w:hAnsi="ＭＳ ゴシック" w:cs="メイリオ"/>
          <w:b/>
          <w:sz w:val="24"/>
          <w:szCs w:val="24"/>
        </w:rPr>
        <w:lastRenderedPageBreak/>
        <w:br w:type="page"/>
      </w:r>
    </w:p>
    <w:p w14:paraId="1071DF6D" w14:textId="3C1B58B4" w:rsidR="00313E97" w:rsidRPr="001C746A" w:rsidRDefault="00313E97" w:rsidP="00313E97">
      <w:pPr>
        <w:rPr>
          <w:rFonts w:ascii="ＭＳ ゴシック" w:eastAsia="ＭＳ ゴシック" w:hAnsi="ＭＳ ゴシック" w:cs="メイリオ"/>
          <w:b/>
          <w:sz w:val="24"/>
          <w:szCs w:val="24"/>
        </w:rPr>
      </w:pPr>
      <w:r w:rsidRPr="001C746A">
        <w:rPr>
          <w:rFonts w:ascii="ＭＳ ゴシック" w:eastAsia="ＭＳ ゴシック" w:hAnsi="ＭＳ ゴシック" w:cs="メイリオ" w:hint="eastAsia"/>
          <w:b/>
          <w:sz w:val="24"/>
          <w:szCs w:val="24"/>
        </w:rPr>
        <w:lastRenderedPageBreak/>
        <w:t>◆はじめに</w:t>
      </w:r>
    </w:p>
    <w:p w14:paraId="6D770B81" w14:textId="77777777" w:rsidR="00EC2B2E" w:rsidRPr="001C746A" w:rsidRDefault="00EC2B2E" w:rsidP="00313E97">
      <w:pPr>
        <w:rPr>
          <w:rFonts w:asciiTheme="minorEastAsia" w:hAnsiTheme="minorEastAsia" w:cs="メイリオ"/>
          <w:sz w:val="24"/>
          <w:szCs w:val="24"/>
        </w:rPr>
      </w:pPr>
    </w:p>
    <w:p w14:paraId="603053ED"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大阪府障がい者自立支援協議会ケアマネジメント推進部会では、これまで地域での障がい児者の相談支援体制の整備・充実や質の向上に向けた検討を行い、その結果を報告書としてとりまとめてきました。</w:t>
      </w:r>
    </w:p>
    <w:p w14:paraId="39108EC1"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平成25年度には、「市町村における相談支援体制の充実に向けて」をテーマに、市町村における相談支援に携わる機関（市町村、基幹相談支援事業所、委託相談支援事業所、特定相談支援事業所等）の各役割を整理するとともに、基幹相談支援センター設置における課題と先行市町村の取組例を紹介しました。</w:t>
      </w:r>
    </w:p>
    <w:p w14:paraId="4B414BEB"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また、平成27年度にとりまとめた「相談支援体制における人材育成と定着支援について」では、相談支援専門員に求められる姿を明らかにし、大阪府で実施する相談支援専門員の研修体系を整理するとともに、養成した相談支援専門員を育成するための地域づくりに焦点を当て、市町村で実施されている自立支援協議会や市町村、基幹相談支援センターを中心とする研修やフォローアップ体制の先行事例等、相談支援専門員を支える仕組みについて紹介しました。</w:t>
      </w:r>
    </w:p>
    <w:p w14:paraId="230A4CFE" w14:textId="5E013D31" w:rsidR="00D9653D" w:rsidRPr="00812C67" w:rsidRDefault="00993C1F" w:rsidP="00D9653D">
      <w:pPr>
        <w:ind w:firstLineChars="100" w:firstLine="210"/>
        <w:rPr>
          <w:rFonts w:asciiTheme="minorEastAsia" w:hAnsiTheme="minorEastAsia"/>
          <w:szCs w:val="21"/>
        </w:rPr>
      </w:pPr>
      <w:r w:rsidRPr="00812C67">
        <w:rPr>
          <w:rFonts w:asciiTheme="minorEastAsia" w:hAnsiTheme="minorEastAsia" w:hint="eastAsia"/>
          <w:szCs w:val="21"/>
        </w:rPr>
        <w:t>近年</w:t>
      </w:r>
      <w:r w:rsidR="00D9653D" w:rsidRPr="00812C67">
        <w:rPr>
          <w:rFonts w:asciiTheme="minorEastAsia" w:hAnsiTheme="minorEastAsia" w:hint="eastAsia"/>
          <w:szCs w:val="21"/>
        </w:rPr>
        <w:t>、相談支援機関の役割分担や人材育成体制などを中心に、府内市町村の相談支援の体制整備が一定進んできている中で、多様化する利用者及び家族のニーズや地域課題などに適切に対応し、地域づくりを進め</w:t>
      </w:r>
      <w:r w:rsidRPr="00812C67">
        <w:rPr>
          <w:rFonts w:asciiTheme="minorEastAsia" w:hAnsiTheme="minorEastAsia" w:hint="eastAsia"/>
          <w:szCs w:val="21"/>
        </w:rPr>
        <w:t>ていくため、地域の関係機関の連携体制の構築による相談支援の充実が求められています。</w:t>
      </w:r>
    </w:p>
    <w:p w14:paraId="5D385ED9" w14:textId="3E2EF853" w:rsidR="00D9653D"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今年度は、</w:t>
      </w:r>
      <w:r w:rsidR="00F86B81">
        <w:rPr>
          <w:rFonts w:asciiTheme="minorEastAsia" w:hAnsiTheme="minorEastAsia" w:hint="eastAsia"/>
          <w:szCs w:val="21"/>
        </w:rPr>
        <w:t>「地域連携による相談支援体制の整備」をテーマに、地域連携の重要性</w:t>
      </w:r>
      <w:r w:rsidRPr="001C746A">
        <w:rPr>
          <w:rFonts w:asciiTheme="minorEastAsia" w:hAnsiTheme="minorEastAsia" w:hint="eastAsia"/>
          <w:szCs w:val="21"/>
        </w:rPr>
        <w:t>とその中で相談支援専門員の果たす役割、自立支援協議会の活性化等による相談支援体制の充実化、支援の難しい事例における連携例等について調査審議し、本書をとりまとめました。また、第一線で活躍されている府内の熟練の相談支援専門員の方々より、相談支援の現場で日々奮闘されている皆さんに向け、ともに支援する仲間として自らの経験や日々の支援で感じている想いを綴ったメッセージなども収録しています。</w:t>
      </w:r>
    </w:p>
    <w:p w14:paraId="704C29E0" w14:textId="6EE2F36D" w:rsidR="00B402D4" w:rsidRPr="004D7637" w:rsidRDefault="00F86B81" w:rsidP="00D9653D">
      <w:pPr>
        <w:ind w:firstLineChars="100" w:firstLine="210"/>
        <w:rPr>
          <w:rFonts w:asciiTheme="minorEastAsia" w:hAnsiTheme="minorEastAsia"/>
          <w:szCs w:val="21"/>
        </w:rPr>
      </w:pPr>
      <w:r w:rsidRPr="004D7637">
        <w:rPr>
          <w:rFonts w:asciiTheme="minorEastAsia" w:hAnsiTheme="minorEastAsia" w:hint="eastAsia"/>
          <w:szCs w:val="21"/>
        </w:rPr>
        <w:t>相談支援専門員の皆様には、地域連携の</w:t>
      </w:r>
      <w:r w:rsidR="00CB5BDA" w:rsidRPr="004D7637">
        <w:rPr>
          <w:rFonts w:asciiTheme="minorEastAsia" w:hAnsiTheme="minorEastAsia" w:hint="eastAsia"/>
          <w:szCs w:val="21"/>
        </w:rPr>
        <w:t>重要性を意識しながら相談支援に取り組んでいただくとともに、基幹相談支援センターや自立支援協議</w:t>
      </w:r>
      <w:r w:rsidR="00A6214F" w:rsidRPr="004D7637">
        <w:rPr>
          <w:rFonts w:asciiTheme="minorEastAsia" w:hAnsiTheme="minorEastAsia" w:hint="eastAsia"/>
          <w:szCs w:val="21"/>
        </w:rPr>
        <w:t>会をはじめとする地域の</w:t>
      </w:r>
      <w:r w:rsidR="00B402D4" w:rsidRPr="004D7637">
        <w:rPr>
          <w:rFonts w:asciiTheme="minorEastAsia" w:hAnsiTheme="minorEastAsia" w:hint="eastAsia"/>
          <w:szCs w:val="21"/>
        </w:rPr>
        <w:t>相談支援</w:t>
      </w:r>
      <w:r w:rsidR="00A6214F" w:rsidRPr="004D7637">
        <w:rPr>
          <w:rFonts w:asciiTheme="minorEastAsia" w:hAnsiTheme="minorEastAsia" w:hint="eastAsia"/>
          <w:szCs w:val="21"/>
        </w:rPr>
        <w:t>ネットワークに</w:t>
      </w:r>
      <w:r w:rsidR="00B402D4" w:rsidRPr="004D7637">
        <w:rPr>
          <w:rFonts w:asciiTheme="minorEastAsia" w:hAnsiTheme="minorEastAsia" w:hint="eastAsia"/>
          <w:szCs w:val="21"/>
        </w:rPr>
        <w:t>も</w:t>
      </w:r>
      <w:r w:rsidR="00A6214F" w:rsidRPr="004D7637">
        <w:rPr>
          <w:rFonts w:asciiTheme="minorEastAsia" w:hAnsiTheme="minorEastAsia" w:hint="eastAsia"/>
          <w:szCs w:val="21"/>
        </w:rPr>
        <w:t>積極的に参画</w:t>
      </w:r>
      <w:r w:rsidR="00CB5BDA" w:rsidRPr="004D7637">
        <w:rPr>
          <w:rFonts w:asciiTheme="minorEastAsia" w:hAnsiTheme="minorEastAsia" w:hint="eastAsia"/>
          <w:szCs w:val="21"/>
        </w:rPr>
        <w:t>いただ</w:t>
      </w:r>
      <w:r w:rsidR="00D006D7" w:rsidRPr="004D7637">
        <w:rPr>
          <w:rFonts w:asciiTheme="minorEastAsia" w:hAnsiTheme="minorEastAsia" w:hint="eastAsia"/>
          <w:szCs w:val="21"/>
        </w:rPr>
        <w:t>ければと考えています。</w:t>
      </w:r>
      <w:r w:rsidR="00CB5BDA" w:rsidRPr="004D7637">
        <w:rPr>
          <w:rFonts w:asciiTheme="minorEastAsia" w:hAnsiTheme="minorEastAsia" w:hint="eastAsia"/>
          <w:szCs w:val="21"/>
        </w:rPr>
        <w:t>また、市町村職員の皆様には、</w:t>
      </w:r>
      <w:r w:rsidR="00B402D4" w:rsidRPr="004D7637">
        <w:rPr>
          <w:rFonts w:asciiTheme="minorEastAsia" w:hAnsiTheme="minorEastAsia" w:hint="eastAsia"/>
          <w:szCs w:val="21"/>
        </w:rPr>
        <w:t>今後とも、</w:t>
      </w:r>
      <w:r w:rsidR="00556A93" w:rsidRPr="004D7637">
        <w:rPr>
          <w:rFonts w:asciiTheme="minorEastAsia" w:hAnsiTheme="minorEastAsia" w:hint="eastAsia"/>
          <w:szCs w:val="21"/>
        </w:rPr>
        <w:t>相談支援専門員や関係機関</w:t>
      </w:r>
      <w:r w:rsidR="00D006D7" w:rsidRPr="004D7637">
        <w:rPr>
          <w:rFonts w:asciiTheme="minorEastAsia" w:hAnsiTheme="minorEastAsia" w:hint="eastAsia"/>
          <w:szCs w:val="21"/>
        </w:rPr>
        <w:t>と協力しながら、</w:t>
      </w:r>
      <w:r w:rsidR="00556A93" w:rsidRPr="004D7637">
        <w:rPr>
          <w:rFonts w:asciiTheme="minorEastAsia" w:hAnsiTheme="minorEastAsia" w:hint="eastAsia"/>
          <w:szCs w:val="21"/>
        </w:rPr>
        <w:t>地域の実情に応じた</w:t>
      </w:r>
      <w:r w:rsidR="00CB5BDA" w:rsidRPr="004D7637">
        <w:rPr>
          <w:rFonts w:asciiTheme="minorEastAsia" w:hAnsiTheme="minorEastAsia" w:hint="eastAsia"/>
          <w:szCs w:val="21"/>
        </w:rPr>
        <w:t>相談支援体制の整備を一層進めていただ</w:t>
      </w:r>
      <w:r w:rsidR="000C2E52" w:rsidRPr="004D7637">
        <w:rPr>
          <w:rFonts w:asciiTheme="minorEastAsia" w:hAnsiTheme="minorEastAsia" w:hint="eastAsia"/>
          <w:szCs w:val="21"/>
        </w:rPr>
        <w:t>きます</w:t>
      </w:r>
      <w:r w:rsidR="00B402D4" w:rsidRPr="004D7637">
        <w:rPr>
          <w:rFonts w:asciiTheme="minorEastAsia" w:hAnsiTheme="minorEastAsia" w:hint="eastAsia"/>
          <w:szCs w:val="21"/>
        </w:rPr>
        <w:t>ようお願いいたします。</w:t>
      </w:r>
    </w:p>
    <w:p w14:paraId="569B9BF9" w14:textId="34EF6379" w:rsidR="00D9653D" w:rsidRPr="004D7637" w:rsidRDefault="00D9653D" w:rsidP="00D9653D">
      <w:pPr>
        <w:ind w:firstLineChars="100" w:firstLine="210"/>
        <w:rPr>
          <w:rFonts w:asciiTheme="minorEastAsia" w:hAnsiTheme="minorEastAsia"/>
          <w:szCs w:val="21"/>
        </w:rPr>
      </w:pPr>
      <w:r w:rsidRPr="004D7637">
        <w:rPr>
          <w:rFonts w:asciiTheme="minorEastAsia" w:hAnsiTheme="minorEastAsia" w:hint="eastAsia"/>
          <w:szCs w:val="21"/>
        </w:rPr>
        <w:t>本書が、障がい児者の想いに寄り添った相談支援の充実に向け、支援に携わる皆さんの一助となれば幸いです。</w:t>
      </w:r>
    </w:p>
    <w:p w14:paraId="2ABB83F0" w14:textId="77777777" w:rsidR="00D9653D" w:rsidRPr="001C746A" w:rsidRDefault="00D9653D" w:rsidP="00D9653D"/>
    <w:p w14:paraId="76C157EA" w14:textId="77777777" w:rsidR="00D9653D" w:rsidRPr="001C746A" w:rsidRDefault="00D9653D" w:rsidP="00D9653D"/>
    <w:p w14:paraId="7256A204" w14:textId="77777777" w:rsidR="00D9653D" w:rsidRPr="008A029D" w:rsidRDefault="00D9653D" w:rsidP="00A81C5C">
      <w:pPr>
        <w:ind w:firstLineChars="1867" w:firstLine="3921"/>
        <w:jc w:val="left"/>
        <w:rPr>
          <w:color w:val="000000" w:themeColor="text1"/>
        </w:rPr>
      </w:pPr>
      <w:r w:rsidRPr="008A029D">
        <w:rPr>
          <w:rFonts w:hint="eastAsia"/>
          <w:color w:val="000000" w:themeColor="text1"/>
        </w:rPr>
        <w:t>平成</w:t>
      </w:r>
      <w:r w:rsidRPr="008A029D">
        <w:rPr>
          <w:rFonts w:hint="eastAsia"/>
          <w:color w:val="000000" w:themeColor="text1"/>
        </w:rPr>
        <w:t>30</w:t>
      </w:r>
      <w:r w:rsidRPr="008A029D">
        <w:rPr>
          <w:rFonts w:hint="eastAsia"/>
          <w:color w:val="000000" w:themeColor="text1"/>
        </w:rPr>
        <w:t>年</w:t>
      </w:r>
      <w:r w:rsidRPr="008A029D">
        <w:rPr>
          <w:rFonts w:ascii="Century" w:hAnsi="Century" w:hint="eastAsia"/>
          <w:color w:val="000000" w:themeColor="text1"/>
        </w:rPr>
        <w:t>3</w:t>
      </w:r>
      <w:r w:rsidRPr="008A029D">
        <w:rPr>
          <w:rFonts w:hint="eastAsia"/>
          <w:color w:val="000000" w:themeColor="text1"/>
        </w:rPr>
        <w:t>月</w:t>
      </w:r>
    </w:p>
    <w:p w14:paraId="009276F5" w14:textId="77777777" w:rsidR="00D9653D" w:rsidRPr="008A029D" w:rsidRDefault="00D9653D" w:rsidP="00D9653D">
      <w:pPr>
        <w:widowControl/>
        <w:jc w:val="right"/>
        <w:rPr>
          <w:rFonts w:ascii="ＭＳ Ｐゴシック" w:eastAsia="ＭＳ Ｐゴシック" w:hAnsi="ＭＳ Ｐゴシック"/>
          <w:color w:val="000000" w:themeColor="text1"/>
        </w:rPr>
      </w:pPr>
      <w:r w:rsidRPr="008A029D">
        <w:rPr>
          <w:rFonts w:hint="eastAsia"/>
          <w:color w:val="000000" w:themeColor="text1"/>
        </w:rPr>
        <w:t>大阪府障がい者自立支援協議会ケアマネジメント推進部会</w:t>
      </w:r>
    </w:p>
    <w:p w14:paraId="7B950D1E" w14:textId="181A309F" w:rsidR="00313E97" w:rsidRPr="001C746A" w:rsidRDefault="00313E97" w:rsidP="00313E97">
      <w:pPr>
        <w:rPr>
          <w:rFonts w:asciiTheme="minorEastAsia" w:hAnsiTheme="minorEastAsia" w:cs="メイリオ"/>
          <w:sz w:val="24"/>
          <w:szCs w:val="24"/>
        </w:rPr>
      </w:pPr>
    </w:p>
    <w:p w14:paraId="202544C4" w14:textId="77777777" w:rsidR="00313E97" w:rsidRPr="001C746A" w:rsidRDefault="00313E97" w:rsidP="00313E97">
      <w:pPr>
        <w:rPr>
          <w:rFonts w:asciiTheme="minorEastAsia" w:hAnsiTheme="minorEastAsia" w:cs="メイリオ"/>
          <w:sz w:val="24"/>
          <w:szCs w:val="24"/>
        </w:rPr>
      </w:pPr>
    </w:p>
    <w:p w14:paraId="50CBD943" w14:textId="2F003D98" w:rsidR="00620B4B" w:rsidRPr="001C746A" w:rsidRDefault="00620B4B">
      <w:pPr>
        <w:widowControl/>
        <w:jc w:val="left"/>
        <w:rPr>
          <w:rFonts w:asciiTheme="minorEastAsia" w:hAnsiTheme="minorEastAsia" w:cs="メイリオ"/>
          <w:sz w:val="24"/>
          <w:szCs w:val="24"/>
        </w:rPr>
      </w:pPr>
      <w:r w:rsidRPr="001C746A">
        <w:rPr>
          <w:rFonts w:asciiTheme="minorEastAsia" w:hAnsiTheme="minorEastAsia" w:cs="メイリオ"/>
          <w:sz w:val="24"/>
          <w:szCs w:val="24"/>
        </w:rPr>
        <w:br w:type="page"/>
      </w:r>
    </w:p>
    <w:p w14:paraId="5A154C21" w14:textId="77777777" w:rsidR="00313E97" w:rsidRPr="001C746A" w:rsidRDefault="00313E97" w:rsidP="00313E97">
      <w:pPr>
        <w:rPr>
          <w:rFonts w:asciiTheme="minorEastAsia" w:hAnsiTheme="minorEastAsia" w:cs="メイリオ"/>
          <w:b/>
          <w:sz w:val="24"/>
          <w:szCs w:val="24"/>
        </w:rPr>
      </w:pPr>
      <w:r w:rsidRPr="001C746A">
        <w:rPr>
          <w:rFonts w:ascii="ＭＳ Ｐゴシック" w:eastAsia="ＭＳ Ｐゴシック" w:hAnsi="ＭＳ Ｐゴシック" w:hint="eastAsia"/>
          <w:b/>
          <w:sz w:val="24"/>
          <w:szCs w:val="24"/>
          <w:lang w:val="ja-JP"/>
        </w:rPr>
        <w:lastRenderedPageBreak/>
        <w:t>【目　次】</w:t>
      </w:r>
    </w:p>
    <w:p w14:paraId="102933F1" w14:textId="0A0171A0" w:rsidR="009E4DD2" w:rsidRPr="001C746A" w:rsidRDefault="009E4DD2" w:rsidP="009E4DD2">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◆はじめに</w:t>
      </w:r>
    </w:p>
    <w:p w14:paraId="6FA71BA4" w14:textId="77777777" w:rsidR="003445EA" w:rsidRPr="001C746A" w:rsidRDefault="003445EA" w:rsidP="003445EA">
      <w:pPr>
        <w:widowControl/>
        <w:rPr>
          <w:rFonts w:asciiTheme="majorEastAsia" w:eastAsiaTheme="majorEastAsia" w:hAnsiTheme="majorEastAsia"/>
          <w:b/>
          <w:sz w:val="22"/>
        </w:rPr>
      </w:pPr>
    </w:p>
    <w:p w14:paraId="6109AAA6" w14:textId="17FCA752" w:rsidR="009E4DD2" w:rsidRPr="001C746A" w:rsidRDefault="008005DF"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第１</w:t>
      </w:r>
      <w:r w:rsidR="003D55F3" w:rsidRPr="001C746A">
        <w:rPr>
          <w:rFonts w:asciiTheme="majorEastAsia" w:eastAsiaTheme="majorEastAsia" w:hAnsiTheme="majorEastAsia" w:hint="eastAsia"/>
          <w:b/>
          <w:sz w:val="22"/>
        </w:rPr>
        <w:t xml:space="preserve">章　</w:t>
      </w:r>
      <w:r w:rsidR="009E4DD2" w:rsidRPr="001C746A">
        <w:rPr>
          <w:rFonts w:asciiTheme="majorEastAsia" w:eastAsiaTheme="majorEastAsia" w:hAnsiTheme="majorEastAsia" w:hint="eastAsia"/>
          <w:b/>
          <w:sz w:val="22"/>
        </w:rPr>
        <w:t>相談支援</w:t>
      </w:r>
      <w:r w:rsidR="003D55F3" w:rsidRPr="001C746A">
        <w:rPr>
          <w:rFonts w:asciiTheme="majorEastAsia" w:eastAsiaTheme="majorEastAsia" w:hAnsiTheme="majorEastAsia" w:hint="eastAsia"/>
          <w:b/>
          <w:sz w:val="22"/>
        </w:rPr>
        <w:t>における地域連携の重要性</w:t>
      </w:r>
      <w:r w:rsidR="009E4DD2" w:rsidRPr="001C746A">
        <w:rPr>
          <w:rFonts w:asciiTheme="majorEastAsia" w:eastAsiaTheme="majorEastAsia" w:hAnsiTheme="majorEastAsia" w:hint="eastAsia"/>
          <w:b/>
          <w:sz w:val="22"/>
        </w:rPr>
        <w:t>について</w:t>
      </w:r>
    </w:p>
    <w:p w14:paraId="4AE47AA5" w14:textId="367392C9" w:rsidR="009E4DD2" w:rsidRPr="001C746A" w:rsidRDefault="004026DD"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１　大阪府における相談支援の現況</w:t>
      </w:r>
    </w:p>
    <w:p w14:paraId="7E9B34C4" w14:textId="460B6FC8"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２　</w:t>
      </w:r>
      <w:r w:rsidR="008005DF" w:rsidRPr="001C746A">
        <w:rPr>
          <w:rFonts w:asciiTheme="majorEastAsia" w:eastAsiaTheme="majorEastAsia" w:hAnsiTheme="majorEastAsia" w:hint="eastAsia"/>
          <w:sz w:val="22"/>
        </w:rPr>
        <w:t>相談支援と</w:t>
      </w:r>
      <w:r w:rsidR="009E4DD2" w:rsidRPr="001C746A">
        <w:rPr>
          <w:rFonts w:asciiTheme="majorEastAsia" w:eastAsiaTheme="majorEastAsia" w:hAnsiTheme="majorEastAsia" w:hint="eastAsia"/>
          <w:sz w:val="22"/>
        </w:rPr>
        <w:t>相談支援</w:t>
      </w:r>
      <w:r w:rsidR="008005DF" w:rsidRPr="001C746A">
        <w:rPr>
          <w:rFonts w:asciiTheme="majorEastAsia" w:eastAsiaTheme="majorEastAsia" w:hAnsiTheme="majorEastAsia" w:hint="eastAsia"/>
          <w:sz w:val="22"/>
        </w:rPr>
        <w:t>専門員の果たす役割</w:t>
      </w:r>
    </w:p>
    <w:p w14:paraId="4A8FF13C" w14:textId="3FB2E07A"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３　</w:t>
      </w:r>
      <w:r w:rsidR="003445EA" w:rsidRPr="001C746A">
        <w:rPr>
          <w:rFonts w:asciiTheme="majorEastAsia" w:eastAsiaTheme="majorEastAsia" w:hAnsiTheme="majorEastAsia" w:hint="eastAsia"/>
          <w:sz w:val="22"/>
        </w:rPr>
        <w:t>相談支援専門員と地域連携</w:t>
      </w:r>
    </w:p>
    <w:p w14:paraId="78DC5211" w14:textId="77777777" w:rsidR="003445EA" w:rsidRPr="001C746A" w:rsidRDefault="003445EA" w:rsidP="003445EA">
      <w:pPr>
        <w:widowControl/>
        <w:rPr>
          <w:rFonts w:asciiTheme="majorEastAsia" w:eastAsiaTheme="majorEastAsia" w:hAnsiTheme="majorEastAsia"/>
          <w:b/>
          <w:sz w:val="22"/>
        </w:rPr>
      </w:pPr>
    </w:p>
    <w:p w14:paraId="7AF8C470" w14:textId="5A4E9CB7" w:rsidR="009E4DD2" w:rsidRPr="001C746A" w:rsidRDefault="008005DF"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第２</w:t>
      </w:r>
      <w:r w:rsidR="003D55F3" w:rsidRPr="001C746A">
        <w:rPr>
          <w:rFonts w:asciiTheme="majorEastAsia" w:eastAsiaTheme="majorEastAsia" w:hAnsiTheme="majorEastAsia" w:hint="eastAsia"/>
          <w:b/>
          <w:sz w:val="22"/>
        </w:rPr>
        <w:t>章　自立支援協議会</w:t>
      </w:r>
      <w:r w:rsidR="009E4DD2" w:rsidRPr="001C746A">
        <w:rPr>
          <w:rFonts w:asciiTheme="majorEastAsia" w:eastAsiaTheme="majorEastAsia" w:hAnsiTheme="majorEastAsia" w:hint="eastAsia"/>
          <w:b/>
          <w:sz w:val="22"/>
        </w:rPr>
        <w:t>の活性化等による相談支援体制の充実</w:t>
      </w:r>
      <w:r w:rsidR="003D55F3" w:rsidRPr="001C746A">
        <w:rPr>
          <w:rFonts w:asciiTheme="majorEastAsia" w:eastAsiaTheme="majorEastAsia" w:hAnsiTheme="majorEastAsia" w:hint="eastAsia"/>
          <w:b/>
          <w:sz w:val="22"/>
        </w:rPr>
        <w:t>化</w:t>
      </w:r>
      <w:r w:rsidR="009E4DD2" w:rsidRPr="001C746A">
        <w:rPr>
          <w:rFonts w:asciiTheme="majorEastAsia" w:eastAsiaTheme="majorEastAsia" w:hAnsiTheme="majorEastAsia" w:hint="eastAsia"/>
          <w:b/>
          <w:sz w:val="22"/>
        </w:rPr>
        <w:t>について</w:t>
      </w:r>
    </w:p>
    <w:p w14:paraId="3494F59F" w14:textId="4EADB9BC"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１　</w:t>
      </w:r>
      <w:r w:rsidR="00262299">
        <w:rPr>
          <w:rFonts w:asciiTheme="majorEastAsia" w:eastAsiaTheme="majorEastAsia" w:hAnsiTheme="majorEastAsia" w:hint="eastAsia"/>
          <w:sz w:val="22"/>
        </w:rPr>
        <w:t>個別</w:t>
      </w:r>
      <w:r w:rsidR="00CF005B" w:rsidRPr="001C746A">
        <w:rPr>
          <w:rFonts w:asciiTheme="majorEastAsia" w:eastAsiaTheme="majorEastAsia" w:hAnsiTheme="majorEastAsia" w:hint="eastAsia"/>
          <w:sz w:val="22"/>
        </w:rPr>
        <w:t>支援から地域づくりへ</w:t>
      </w:r>
    </w:p>
    <w:p w14:paraId="0B9F285A" w14:textId="0FDB8BB3" w:rsidR="003445EA" w:rsidRPr="001C746A" w:rsidRDefault="003D55F3"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２　相談支援機関の役割分担</w:t>
      </w:r>
    </w:p>
    <w:p w14:paraId="7F36BC2A" w14:textId="0B4F6E93" w:rsidR="009E4DD2" w:rsidRPr="001C746A" w:rsidRDefault="003445EA"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３</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基幹相談支援センターの意義・役割と</w:t>
      </w:r>
      <w:r w:rsidR="009E4DD2" w:rsidRPr="001C746A">
        <w:rPr>
          <w:rFonts w:asciiTheme="majorEastAsia" w:eastAsiaTheme="majorEastAsia" w:hAnsiTheme="majorEastAsia" w:hint="eastAsia"/>
          <w:sz w:val="22"/>
        </w:rPr>
        <w:t>大阪府</w:t>
      </w:r>
      <w:r w:rsidRPr="001C746A">
        <w:rPr>
          <w:rFonts w:asciiTheme="majorEastAsia" w:eastAsiaTheme="majorEastAsia" w:hAnsiTheme="majorEastAsia" w:hint="eastAsia"/>
          <w:sz w:val="22"/>
        </w:rPr>
        <w:t>内市町村の基幹相談支援センターの現状</w:t>
      </w:r>
    </w:p>
    <w:p w14:paraId="5A7EB8D7" w14:textId="29A21D22" w:rsidR="009E4DD2" w:rsidRPr="001C746A" w:rsidRDefault="003445EA"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４</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自立支援協議会の意義・役割と大阪府内市町村の自立支援協議会の現状</w:t>
      </w:r>
    </w:p>
    <w:p w14:paraId="1101DCD8" w14:textId="6D36CBB3" w:rsidR="009E4DD2" w:rsidRPr="000112D4" w:rsidRDefault="003445EA"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５</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大阪府内市町村における相談支援体制</w:t>
      </w:r>
      <w:r w:rsidRPr="000112D4">
        <w:rPr>
          <w:rFonts w:asciiTheme="majorEastAsia" w:eastAsiaTheme="majorEastAsia" w:hAnsiTheme="majorEastAsia" w:hint="eastAsia"/>
          <w:sz w:val="22"/>
        </w:rPr>
        <w:t>整備のための取</w:t>
      </w:r>
      <w:r w:rsidR="003F64BA" w:rsidRPr="000112D4">
        <w:rPr>
          <w:rFonts w:asciiTheme="majorEastAsia" w:eastAsiaTheme="majorEastAsia" w:hAnsiTheme="majorEastAsia" w:hint="eastAsia"/>
          <w:sz w:val="22"/>
        </w:rPr>
        <w:t>り</w:t>
      </w:r>
      <w:r w:rsidRPr="000112D4">
        <w:rPr>
          <w:rFonts w:asciiTheme="majorEastAsia" w:eastAsiaTheme="majorEastAsia" w:hAnsiTheme="majorEastAsia" w:hint="eastAsia"/>
          <w:sz w:val="22"/>
        </w:rPr>
        <w:t>組み事例について</w:t>
      </w:r>
    </w:p>
    <w:p w14:paraId="3745612B" w14:textId="77777777" w:rsidR="003445EA" w:rsidRPr="001C746A" w:rsidRDefault="003445EA" w:rsidP="003445EA">
      <w:pPr>
        <w:widowControl/>
        <w:rPr>
          <w:rFonts w:asciiTheme="majorEastAsia" w:eastAsiaTheme="majorEastAsia" w:hAnsiTheme="majorEastAsia"/>
          <w:b/>
          <w:sz w:val="22"/>
        </w:rPr>
      </w:pPr>
    </w:p>
    <w:p w14:paraId="30C8F543" w14:textId="77831CDB" w:rsidR="009E4DD2" w:rsidRPr="001C746A" w:rsidRDefault="00025FAB"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第３</w:t>
      </w:r>
      <w:r w:rsidR="003445EA" w:rsidRPr="001C746A">
        <w:rPr>
          <w:rFonts w:asciiTheme="majorEastAsia" w:eastAsiaTheme="majorEastAsia" w:hAnsiTheme="majorEastAsia" w:hint="eastAsia"/>
          <w:b/>
          <w:sz w:val="22"/>
        </w:rPr>
        <w:t>章　支援困難事例</w:t>
      </w:r>
      <w:r w:rsidR="00551431" w:rsidRPr="001C746A">
        <w:rPr>
          <w:rFonts w:asciiTheme="majorEastAsia" w:eastAsiaTheme="majorEastAsia" w:hAnsiTheme="majorEastAsia" w:hint="eastAsia"/>
          <w:b/>
          <w:sz w:val="22"/>
        </w:rPr>
        <w:t>に対する</w:t>
      </w:r>
      <w:r w:rsidR="009E4DD2" w:rsidRPr="00860693">
        <w:rPr>
          <w:rFonts w:asciiTheme="majorEastAsia" w:eastAsiaTheme="majorEastAsia" w:hAnsiTheme="majorEastAsia" w:hint="eastAsia"/>
          <w:b/>
          <w:color w:val="000000" w:themeColor="text1"/>
          <w:sz w:val="22"/>
        </w:rPr>
        <w:t>取</w:t>
      </w:r>
      <w:r w:rsidR="003F64BA" w:rsidRPr="00860693">
        <w:rPr>
          <w:rFonts w:asciiTheme="majorEastAsia" w:eastAsiaTheme="majorEastAsia" w:hAnsiTheme="majorEastAsia" w:hint="eastAsia"/>
          <w:b/>
          <w:color w:val="000000" w:themeColor="text1"/>
          <w:sz w:val="22"/>
        </w:rPr>
        <w:t>り</w:t>
      </w:r>
      <w:r w:rsidR="009E4DD2" w:rsidRPr="00860693">
        <w:rPr>
          <w:rFonts w:asciiTheme="majorEastAsia" w:eastAsiaTheme="majorEastAsia" w:hAnsiTheme="majorEastAsia" w:hint="eastAsia"/>
          <w:b/>
          <w:color w:val="000000" w:themeColor="text1"/>
          <w:sz w:val="22"/>
        </w:rPr>
        <w:t>組み</w:t>
      </w:r>
      <w:r w:rsidR="003445EA" w:rsidRPr="00860693">
        <w:rPr>
          <w:rFonts w:asciiTheme="majorEastAsia" w:eastAsiaTheme="majorEastAsia" w:hAnsiTheme="majorEastAsia" w:hint="eastAsia"/>
          <w:b/>
          <w:color w:val="000000" w:themeColor="text1"/>
          <w:sz w:val="22"/>
        </w:rPr>
        <w:t>事例に</w:t>
      </w:r>
      <w:r w:rsidR="003445EA" w:rsidRPr="001C746A">
        <w:rPr>
          <w:rFonts w:asciiTheme="majorEastAsia" w:eastAsiaTheme="majorEastAsia" w:hAnsiTheme="majorEastAsia" w:hint="eastAsia"/>
          <w:b/>
          <w:sz w:val="22"/>
        </w:rPr>
        <w:t>ついて</w:t>
      </w:r>
    </w:p>
    <w:p w14:paraId="2875CC61" w14:textId="1B9312C4" w:rsidR="009E4DD2" w:rsidRPr="004D7637" w:rsidRDefault="00C311B2" w:rsidP="00620B4B">
      <w:pPr>
        <w:widowControl/>
        <w:ind w:leftChars="50" w:left="105"/>
        <w:rPr>
          <w:rFonts w:asciiTheme="majorEastAsia" w:eastAsiaTheme="majorEastAsia" w:hAnsiTheme="majorEastAsia"/>
          <w:sz w:val="22"/>
        </w:rPr>
      </w:pPr>
      <w:r w:rsidRPr="004D7637">
        <w:rPr>
          <w:rFonts w:asciiTheme="majorEastAsia" w:eastAsiaTheme="majorEastAsia" w:hAnsiTheme="majorEastAsia" w:hint="eastAsia"/>
          <w:sz w:val="22"/>
        </w:rPr>
        <w:t xml:space="preserve">１　</w:t>
      </w:r>
      <w:r w:rsidR="0051577C" w:rsidRPr="004D7637">
        <w:rPr>
          <w:rFonts w:asciiTheme="majorEastAsia" w:eastAsiaTheme="majorEastAsia" w:hAnsiTheme="majorEastAsia" w:hint="eastAsia"/>
          <w:sz w:val="22"/>
        </w:rPr>
        <w:t>事例１</w:t>
      </w:r>
      <w:r w:rsidR="008E7AAB" w:rsidRPr="004D7637">
        <w:rPr>
          <w:rFonts w:asciiTheme="majorEastAsia" w:eastAsiaTheme="majorEastAsia" w:hAnsiTheme="majorEastAsia" w:hint="eastAsia"/>
          <w:sz w:val="22"/>
        </w:rPr>
        <w:t xml:space="preserve">　不登校の子どもへの支援</w:t>
      </w:r>
    </w:p>
    <w:p w14:paraId="06D9D2D5" w14:textId="010A53DB" w:rsidR="0051577C" w:rsidRPr="004D7637" w:rsidRDefault="0051577C" w:rsidP="00620B4B">
      <w:pPr>
        <w:widowControl/>
        <w:ind w:leftChars="50" w:left="105"/>
        <w:rPr>
          <w:rFonts w:asciiTheme="majorEastAsia" w:eastAsiaTheme="majorEastAsia" w:hAnsiTheme="majorEastAsia"/>
          <w:sz w:val="22"/>
        </w:rPr>
      </w:pPr>
      <w:r w:rsidRPr="004D7637">
        <w:rPr>
          <w:rFonts w:asciiTheme="majorEastAsia" w:eastAsiaTheme="majorEastAsia" w:hAnsiTheme="majorEastAsia" w:hint="eastAsia"/>
          <w:sz w:val="22"/>
        </w:rPr>
        <w:t>２　事例２</w:t>
      </w:r>
      <w:r w:rsidR="008E7AAB" w:rsidRPr="004D7637">
        <w:rPr>
          <w:rFonts w:asciiTheme="majorEastAsia" w:eastAsiaTheme="majorEastAsia" w:hAnsiTheme="majorEastAsia" w:hint="eastAsia"/>
          <w:sz w:val="22"/>
        </w:rPr>
        <w:t xml:space="preserve">　成人期に重症となり医療と連携した在宅支援</w:t>
      </w:r>
    </w:p>
    <w:p w14:paraId="7BAD865C" w14:textId="02EEACC3" w:rsidR="003445EA" w:rsidRPr="001C746A" w:rsidRDefault="003445EA" w:rsidP="003445EA">
      <w:pPr>
        <w:widowControl/>
        <w:rPr>
          <w:rFonts w:asciiTheme="majorEastAsia" w:eastAsiaTheme="majorEastAsia" w:hAnsiTheme="majorEastAsia"/>
          <w:b/>
          <w:sz w:val="22"/>
        </w:rPr>
      </w:pPr>
    </w:p>
    <w:p w14:paraId="7E4A04A8" w14:textId="057897AF" w:rsidR="009E4DD2" w:rsidRPr="001C746A" w:rsidRDefault="005F1C0F"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第４</w:t>
      </w:r>
      <w:r w:rsidR="009E4DD2" w:rsidRPr="001C746A">
        <w:rPr>
          <w:rFonts w:asciiTheme="majorEastAsia" w:eastAsiaTheme="majorEastAsia" w:hAnsiTheme="majorEastAsia" w:hint="eastAsia"/>
          <w:b/>
          <w:sz w:val="22"/>
        </w:rPr>
        <w:t xml:space="preserve">章　</w:t>
      </w:r>
      <w:r w:rsidR="00472AC5" w:rsidRPr="001C746A">
        <w:rPr>
          <w:rFonts w:asciiTheme="majorEastAsia" w:eastAsiaTheme="majorEastAsia" w:hAnsiTheme="majorEastAsia" w:hint="eastAsia"/>
          <w:b/>
          <w:sz w:val="22"/>
        </w:rPr>
        <w:t>利用者から見た行政への期待</w:t>
      </w:r>
      <w:r w:rsidR="00FF605C" w:rsidRPr="001C746A">
        <w:rPr>
          <w:rFonts w:asciiTheme="majorEastAsia" w:eastAsiaTheme="majorEastAsia" w:hAnsiTheme="majorEastAsia" w:hint="eastAsia"/>
          <w:b/>
          <w:sz w:val="22"/>
        </w:rPr>
        <w:t>と行政の役割</w:t>
      </w:r>
    </w:p>
    <w:p w14:paraId="78A18E59" w14:textId="4EEB3F81"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１　</w:t>
      </w:r>
      <w:r w:rsidR="009E4DD2" w:rsidRPr="001C746A">
        <w:rPr>
          <w:rFonts w:asciiTheme="majorEastAsia" w:eastAsiaTheme="majorEastAsia" w:hAnsiTheme="majorEastAsia" w:hint="eastAsia"/>
          <w:sz w:val="22"/>
        </w:rPr>
        <w:t xml:space="preserve">利用者から見た行政への期待　</w:t>
      </w:r>
    </w:p>
    <w:p w14:paraId="3A835D85" w14:textId="0052767C" w:rsidR="00472AC5" w:rsidRPr="001C746A" w:rsidRDefault="00472AC5"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２　期待に応えるために～市町村に期待する役割～</w:t>
      </w:r>
    </w:p>
    <w:p w14:paraId="4B3C147B" w14:textId="37ED04B5" w:rsidR="009E4DD2" w:rsidRPr="001C746A" w:rsidRDefault="00472AC5"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３</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期待に応えるために～大阪府の果たすべき役割～</w:t>
      </w:r>
    </w:p>
    <w:p w14:paraId="4B086C29" w14:textId="77777777" w:rsidR="003445EA" w:rsidRPr="001C746A" w:rsidRDefault="003445EA" w:rsidP="003445EA">
      <w:pPr>
        <w:widowControl/>
        <w:rPr>
          <w:rFonts w:asciiTheme="majorEastAsia" w:eastAsiaTheme="majorEastAsia" w:hAnsiTheme="majorEastAsia"/>
          <w:b/>
          <w:sz w:val="22"/>
        </w:rPr>
      </w:pPr>
    </w:p>
    <w:p w14:paraId="2680BA2F" w14:textId="733BDCF2" w:rsidR="00313E97" w:rsidRPr="001C746A" w:rsidRDefault="00313E97" w:rsidP="00313E97">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◆大阪府障がい者自立支援協議会ケアマネジメント推進部会　委員名簿</w:t>
      </w:r>
    </w:p>
    <w:p w14:paraId="7DAA88F4" w14:textId="77777777" w:rsidR="00A81C5C" w:rsidRPr="001C746A" w:rsidRDefault="00A81C5C" w:rsidP="00313E97">
      <w:pPr>
        <w:widowControl/>
        <w:rPr>
          <w:rFonts w:asciiTheme="majorEastAsia" w:eastAsiaTheme="majorEastAsia" w:hAnsiTheme="majorEastAsia"/>
          <w:b/>
          <w:sz w:val="22"/>
        </w:rPr>
      </w:pPr>
    </w:p>
    <w:p w14:paraId="6201DD82" w14:textId="723B0FAE" w:rsidR="00AB4D53" w:rsidRPr="001C746A" w:rsidRDefault="00623090" w:rsidP="00313E97">
      <w:pPr>
        <w:widowControl/>
        <w:rPr>
          <w:rFonts w:asciiTheme="majorEastAsia" w:eastAsiaTheme="majorEastAsia" w:hAnsiTheme="majorEastAsia"/>
          <w:b/>
          <w:sz w:val="22"/>
        </w:rPr>
      </w:pPr>
      <w:r w:rsidRPr="001C746A">
        <w:rPr>
          <w:rFonts w:asciiTheme="majorEastAsia" w:eastAsiaTheme="majorEastAsia" w:hAnsiTheme="majorEastAsia" w:hint="eastAsia"/>
          <w:b/>
          <w:noProof/>
          <w:sz w:val="22"/>
        </w:rPr>
        <mc:AlternateContent>
          <mc:Choice Requires="wps">
            <w:drawing>
              <wp:anchor distT="0" distB="0" distL="114300" distR="114300" simplePos="0" relativeHeight="251670528" behindDoc="0" locked="0" layoutInCell="1" allowOverlap="1" wp14:anchorId="5ED57361" wp14:editId="11F206DC">
                <wp:simplePos x="0" y="0"/>
                <wp:positionH relativeFrom="column">
                  <wp:posOffset>21590</wp:posOffset>
                </wp:positionH>
                <wp:positionV relativeFrom="paragraph">
                  <wp:posOffset>100330</wp:posOffset>
                </wp:positionV>
                <wp:extent cx="6096000" cy="27146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096000" cy="271462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1A684" id="正方形/長方形 3" o:spid="_x0000_s1026" style="position:absolute;left:0;text-align:left;margin-left:1.7pt;margin-top:7.9pt;width:480pt;height:2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" filled="f" strokecolor="black [3213]" strokeweight="2pt">
                <v:stroke dashstyle="1 1"/>
              </v:rect>
            </w:pict>
          </mc:Fallback>
        </mc:AlternateContent>
      </w:r>
    </w:p>
    <w:p w14:paraId="7BBAC4EF" w14:textId="3ACB5B05" w:rsidR="00AB4D53" w:rsidRPr="001C746A" w:rsidRDefault="00AB4D53" w:rsidP="00AB4D53">
      <w:pPr>
        <w:widowControl/>
        <w:spacing w:line="240" w:lineRule="exact"/>
        <w:ind w:firstLineChars="100" w:firstLine="210"/>
        <w:rPr>
          <w:rFonts w:asciiTheme="majorEastAsia" w:eastAsiaTheme="majorEastAsia" w:hAnsiTheme="majorEastAsia"/>
          <w:szCs w:val="21"/>
        </w:rPr>
      </w:pPr>
      <w:r w:rsidRPr="001C746A">
        <w:rPr>
          <w:rFonts w:asciiTheme="majorEastAsia" w:eastAsiaTheme="majorEastAsia" w:hAnsiTheme="majorEastAsia" w:hint="eastAsia"/>
          <w:szCs w:val="21"/>
        </w:rPr>
        <w:t>◎「障害」の「害」のひらがな表記の取り扱いについて</w:t>
      </w:r>
    </w:p>
    <w:p w14:paraId="04595F7E" w14:textId="6DD38BB6" w:rsidR="00AB4D53" w:rsidRPr="001C746A" w:rsidRDefault="00AB4D53" w:rsidP="00AB4D53">
      <w:pPr>
        <w:widowControl/>
        <w:spacing w:beforeLines="50" w:before="180" w:line="240" w:lineRule="exact"/>
        <w:ind w:leftChars="100" w:left="210" w:firstLineChars="100" w:firstLine="210"/>
        <w:rPr>
          <w:rFonts w:asciiTheme="majorEastAsia" w:eastAsiaTheme="majorEastAsia" w:hAnsiTheme="majorEastAsia"/>
          <w:szCs w:val="21"/>
        </w:rPr>
      </w:pPr>
      <w:r w:rsidRPr="001C746A">
        <w:rPr>
          <w:rFonts w:asciiTheme="majorEastAsia" w:eastAsiaTheme="majorEastAsia" w:hAnsiTheme="majorEastAsia" w:hint="eastAsia"/>
          <w:szCs w:val="21"/>
        </w:rPr>
        <w:t>大阪府では、障がいのある方の思いを大切にし、府民の障がい者理解を深めていくため、大阪府が作成する文書等においてマイナスのイメージがある「害」の漢字をできるだけ用いないで、ひらがなで表記することとしております。</w:t>
      </w:r>
    </w:p>
    <w:p w14:paraId="762442B7" w14:textId="4A8C3AC6" w:rsidR="00AB4D53" w:rsidRPr="001C746A" w:rsidRDefault="00AB4D53" w:rsidP="00623090">
      <w:pPr>
        <w:widowControl/>
        <w:spacing w:beforeLines="50" w:before="180" w:line="240" w:lineRule="exact"/>
        <w:ind w:leftChars="100" w:left="210"/>
        <w:rPr>
          <w:rFonts w:asciiTheme="majorEastAsia" w:eastAsiaTheme="majorEastAsia" w:hAnsiTheme="majorEastAsia"/>
          <w:szCs w:val="21"/>
        </w:rPr>
      </w:pPr>
      <w:r w:rsidRPr="001C746A">
        <w:rPr>
          <w:rFonts w:asciiTheme="majorEastAsia" w:eastAsiaTheme="majorEastAsia" w:hAnsiTheme="majorEastAsia" w:hint="eastAsia"/>
          <w:szCs w:val="21"/>
        </w:rPr>
        <w:t>【取り扱いの原則】</w:t>
      </w:r>
      <w:r w:rsidRPr="001C746A">
        <w:rPr>
          <w:rFonts w:asciiTheme="majorEastAsia" w:eastAsiaTheme="majorEastAsia" w:hAnsiTheme="majorEastAsia" w:hint="eastAsia"/>
          <w:szCs w:val="21"/>
        </w:rPr>
        <w:br/>
        <w:t xml:space="preserve">　「障害」という言葉が、前後の文脈から人や人の状態を表す場合は、「害」の漢字をひらがな表</w:t>
      </w:r>
    </w:p>
    <w:p w14:paraId="3E2A126E" w14:textId="77777777" w:rsidR="00AB4D53" w:rsidRPr="001C746A" w:rsidRDefault="00AB4D53" w:rsidP="00623090">
      <w:pPr>
        <w:widowControl/>
        <w:spacing w:afterLines="50" w:after="180" w:line="240" w:lineRule="exact"/>
        <w:ind w:firstLineChars="150" w:firstLine="315"/>
        <w:rPr>
          <w:rFonts w:asciiTheme="majorEastAsia" w:eastAsiaTheme="majorEastAsia" w:hAnsiTheme="majorEastAsia"/>
          <w:szCs w:val="21"/>
        </w:rPr>
      </w:pPr>
      <w:r w:rsidRPr="001C746A">
        <w:rPr>
          <w:rFonts w:asciiTheme="majorEastAsia" w:eastAsiaTheme="majorEastAsia" w:hAnsiTheme="majorEastAsia" w:hint="eastAsia"/>
          <w:szCs w:val="21"/>
        </w:rPr>
        <w:t>記とします。ただし、次に掲げる場合は、引き続き、「障害」を漢字で表記します。</w:t>
      </w:r>
    </w:p>
    <w:p w14:paraId="372A4A13"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法令、条例、規則、訓令等の例規文書（ただし、法令や条例・規則・訓令等に基づき定義されている制度・事業・府の組織の名称について、法的効力を伴わない一般的な文書等において使用する場合は、ひらがな表記を基本とします。）</w:t>
      </w:r>
    </w:p>
    <w:p w14:paraId="10B2D1F4"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・団体名などの固有名詞</w:t>
      </w:r>
    </w:p>
    <w:p w14:paraId="568978B6"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・医学用語・学術用語等の専門用語として漢字使用が適当な場合</w:t>
      </w:r>
    </w:p>
    <w:p w14:paraId="2F6F25D2"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・他の文書や法令等を引用する場合</w:t>
      </w:r>
    </w:p>
    <w:p w14:paraId="2316A575" w14:textId="560AAFF2" w:rsidR="00AB4D53"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・その他漢字使用が適切と認められる場合</w:t>
      </w:r>
    </w:p>
    <w:p w14:paraId="2DD94E53" w14:textId="1D3D45FB" w:rsidR="00244863" w:rsidRPr="004D7637" w:rsidRDefault="00584447" w:rsidP="00244863">
      <w:pPr>
        <w:widowControl/>
        <w:jc w:val="left"/>
        <w:rPr>
          <w:rFonts w:asciiTheme="majorEastAsia" w:eastAsiaTheme="majorEastAsia" w:hAnsiTheme="majorEastAsia"/>
          <w:b/>
          <w:sz w:val="24"/>
          <w:szCs w:val="24"/>
        </w:rPr>
      </w:pPr>
      <w:r w:rsidRPr="001C746A">
        <w:rPr>
          <w:rFonts w:asciiTheme="majorEastAsia" w:eastAsiaTheme="majorEastAsia" w:hAnsiTheme="majorEastAsia"/>
          <w:szCs w:val="21"/>
        </w:rPr>
        <w:br w:type="page"/>
      </w:r>
      <w:bookmarkStart w:id="1" w:name="_Toc436422337"/>
      <w:r w:rsidR="00244863" w:rsidRPr="004D7637">
        <w:rPr>
          <w:rFonts w:asciiTheme="majorEastAsia" w:eastAsiaTheme="majorEastAsia" w:hAnsiTheme="majorEastAsia" w:hint="eastAsia"/>
          <w:b/>
          <w:sz w:val="24"/>
          <w:szCs w:val="24"/>
        </w:rPr>
        <w:lastRenderedPageBreak/>
        <w:t>第</w:t>
      </w:r>
      <w:r w:rsidR="00244863" w:rsidRPr="004D7637">
        <w:rPr>
          <w:rFonts w:asciiTheme="majorEastAsia" w:eastAsiaTheme="majorEastAsia" w:hAnsiTheme="majorEastAsia" w:cstheme="majorBidi" w:hint="eastAsia"/>
          <w:b/>
          <w:sz w:val="24"/>
          <w:szCs w:val="24"/>
        </w:rPr>
        <w:t xml:space="preserve">１章　</w:t>
      </w:r>
      <w:bookmarkEnd w:id="1"/>
      <w:r w:rsidR="00244863" w:rsidRPr="004D7637">
        <w:rPr>
          <w:rFonts w:asciiTheme="majorEastAsia" w:eastAsiaTheme="majorEastAsia" w:hAnsiTheme="majorEastAsia" w:cstheme="majorBidi" w:hint="eastAsia"/>
          <w:b/>
          <w:sz w:val="24"/>
          <w:szCs w:val="24"/>
        </w:rPr>
        <w:t>相談支援</w:t>
      </w:r>
      <w:r w:rsidR="00054653" w:rsidRPr="004D7637">
        <w:rPr>
          <w:rFonts w:asciiTheme="majorEastAsia" w:eastAsiaTheme="majorEastAsia" w:hAnsiTheme="majorEastAsia" w:cstheme="majorBidi" w:hint="eastAsia"/>
          <w:b/>
          <w:sz w:val="24"/>
          <w:szCs w:val="24"/>
        </w:rPr>
        <w:t>における地域連携の重要性</w:t>
      </w:r>
      <w:r w:rsidR="00244863" w:rsidRPr="004D7637">
        <w:rPr>
          <w:rFonts w:asciiTheme="majorEastAsia" w:eastAsiaTheme="majorEastAsia" w:hAnsiTheme="majorEastAsia" w:cstheme="majorBidi" w:hint="eastAsia"/>
          <w:b/>
          <w:sz w:val="24"/>
          <w:szCs w:val="24"/>
        </w:rPr>
        <w:t>について</w:t>
      </w:r>
    </w:p>
    <w:p w14:paraId="049E8C24" w14:textId="77777777" w:rsidR="00244863" w:rsidRPr="004D7637" w:rsidRDefault="00244863" w:rsidP="00244863">
      <w:pPr>
        <w:spacing w:line="340" w:lineRule="exact"/>
        <w:rPr>
          <w:rFonts w:asciiTheme="minorEastAsia" w:hAnsiTheme="minorEastAsia" w:cs="メイリオ"/>
          <w:szCs w:val="21"/>
        </w:rPr>
      </w:pPr>
    </w:p>
    <w:p w14:paraId="5172E737" w14:textId="77777777" w:rsidR="00244863" w:rsidRPr="004D7637" w:rsidRDefault="00244863" w:rsidP="00244863">
      <w:pPr>
        <w:spacing w:line="340" w:lineRule="exact"/>
        <w:rPr>
          <w:rFonts w:asciiTheme="minorEastAsia" w:hAnsiTheme="minorEastAsia" w:cs="メイリオ"/>
          <w:b/>
          <w:szCs w:val="21"/>
        </w:rPr>
      </w:pPr>
      <w:r w:rsidRPr="004D7637">
        <w:rPr>
          <w:rFonts w:asciiTheme="minorEastAsia" w:hAnsiTheme="minorEastAsia" w:cs="メイリオ" w:hint="eastAsia"/>
          <w:b/>
          <w:szCs w:val="21"/>
        </w:rPr>
        <w:t xml:space="preserve">１　大阪府における相談支援の現況　</w:t>
      </w:r>
    </w:p>
    <w:p w14:paraId="401D1447" w14:textId="77777777" w:rsidR="00244863" w:rsidRPr="004D7637" w:rsidRDefault="00244863" w:rsidP="00244863">
      <w:pPr>
        <w:spacing w:line="340" w:lineRule="exact"/>
        <w:rPr>
          <w:rFonts w:asciiTheme="minorEastAsia" w:hAnsiTheme="minorEastAsia" w:cs="メイリオ"/>
          <w:b/>
          <w:szCs w:val="21"/>
        </w:rPr>
      </w:pPr>
    </w:p>
    <w:p w14:paraId="369FC5D4" w14:textId="77777777" w:rsidR="00244863" w:rsidRPr="004D7637" w:rsidRDefault="00244863" w:rsidP="00244863">
      <w:pPr>
        <w:spacing w:line="340" w:lineRule="exact"/>
        <w:rPr>
          <w:rFonts w:asciiTheme="minorEastAsia" w:hAnsiTheme="minorEastAsia" w:cs="メイリオ"/>
          <w:b/>
          <w:szCs w:val="21"/>
        </w:rPr>
      </w:pPr>
      <w:r w:rsidRPr="004D7637">
        <w:rPr>
          <w:rFonts w:asciiTheme="minorEastAsia" w:hAnsiTheme="minorEastAsia" w:cs="メイリオ" w:hint="eastAsia"/>
          <w:b/>
          <w:szCs w:val="21"/>
        </w:rPr>
        <w:t>（１）大阪府における相談支援の現況</w:t>
      </w:r>
    </w:p>
    <w:p w14:paraId="3902438C" w14:textId="77777777" w:rsidR="00594A35" w:rsidRPr="004D7637" w:rsidRDefault="00594A35" w:rsidP="00594A35">
      <w:pPr>
        <w:spacing w:line="340" w:lineRule="exact"/>
        <w:rPr>
          <w:rFonts w:asciiTheme="minorEastAsia" w:hAnsiTheme="minorEastAsia" w:cs="メイリオ"/>
          <w:szCs w:val="21"/>
        </w:rPr>
      </w:pPr>
    </w:p>
    <w:p w14:paraId="26E61A18" w14:textId="3F5F0FE7" w:rsidR="00594A35" w:rsidRPr="004D7637" w:rsidRDefault="00594A35" w:rsidP="004878E4">
      <w:pPr>
        <w:pStyle w:val="a7"/>
        <w:numPr>
          <w:ilvl w:val="0"/>
          <w:numId w:val="13"/>
        </w:numPr>
        <w:spacing w:line="340" w:lineRule="exact"/>
        <w:ind w:leftChars="0"/>
        <w:rPr>
          <w:rFonts w:asciiTheme="minorEastAsia" w:hAnsiTheme="minorEastAsia" w:cs="メイリオ"/>
          <w:b/>
          <w:szCs w:val="21"/>
        </w:rPr>
      </w:pPr>
      <w:r w:rsidRPr="004D7637">
        <w:rPr>
          <w:rFonts w:asciiTheme="minorEastAsia" w:eastAsiaTheme="minorEastAsia" w:hAnsiTheme="minorEastAsia" w:cs="メイリオ" w:hint="eastAsia"/>
          <w:b/>
          <w:szCs w:val="21"/>
        </w:rPr>
        <w:t>障がい者相談支援事業</w:t>
      </w:r>
    </w:p>
    <w:p w14:paraId="2A752E48" w14:textId="77777777" w:rsidR="00244863" w:rsidRPr="004D7637" w:rsidRDefault="00244863" w:rsidP="00244863">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一般的な相談に対応する障がい者相談支援事業は、市町村に対する交付税で実施され、全ての市町村が本事業を指定特定相談支援事業所等に委託しています。また、平成29年4月時点で障がい者相談支援事業を実施する事業所の数は185事業所（複数市町村からの委託による重複を含む）あり、1市町村あたり平均4.3か所となっています。</w:t>
      </w:r>
    </w:p>
    <w:p w14:paraId="3CF1EBA8" w14:textId="77777777" w:rsidR="00594A35" w:rsidRPr="004D7637" w:rsidRDefault="00594A35" w:rsidP="00594A35">
      <w:pPr>
        <w:spacing w:line="340" w:lineRule="exact"/>
        <w:rPr>
          <w:rFonts w:asciiTheme="minorEastAsia" w:hAnsiTheme="minorEastAsia" w:cs="メイリオ"/>
          <w:szCs w:val="21"/>
        </w:rPr>
      </w:pPr>
    </w:p>
    <w:p w14:paraId="7F3AF836" w14:textId="77777777" w:rsidR="006E0BDC" w:rsidRPr="004D7637" w:rsidRDefault="006E0BDC" w:rsidP="006E0BDC">
      <w:pPr>
        <w:pStyle w:val="a7"/>
        <w:numPr>
          <w:ilvl w:val="0"/>
          <w:numId w:val="13"/>
        </w:numPr>
        <w:spacing w:line="340" w:lineRule="exact"/>
        <w:ind w:leftChars="0"/>
        <w:rPr>
          <w:rFonts w:asciiTheme="minorEastAsia" w:hAnsiTheme="minorEastAsia" w:cs="メイリオ"/>
          <w:b/>
          <w:szCs w:val="21"/>
        </w:rPr>
      </w:pPr>
      <w:r w:rsidRPr="004D7637">
        <w:rPr>
          <w:rFonts w:asciiTheme="minorEastAsia" w:eastAsiaTheme="minorEastAsia" w:hAnsiTheme="minorEastAsia" w:cs="メイリオ" w:hint="eastAsia"/>
          <w:b/>
          <w:szCs w:val="21"/>
        </w:rPr>
        <w:t>相談支援専門員</w:t>
      </w:r>
    </w:p>
    <w:p w14:paraId="14513D03" w14:textId="77777777" w:rsidR="006E0BDC" w:rsidRPr="004D7637" w:rsidRDefault="006E0BDC" w:rsidP="006E0BDC">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指定相談支援事業所に配置されている相談支援専門員の人数は、平成29年4月時点で1,631人であり、平成24年4月時点の470人と比較して5年間で3.5倍に増加しています。なお、平成28年度の大阪府相談支援従事者初任者研修の受講定員は940名（受講決定者数は958人、修了者数907人）であり、全国最大規模での相談支援専門員の養成事業を行っているところです。</w:t>
      </w:r>
    </w:p>
    <w:p w14:paraId="067E2584" w14:textId="77777777" w:rsidR="00594A35" w:rsidRPr="004D7637" w:rsidRDefault="00594A35" w:rsidP="00594A35">
      <w:pPr>
        <w:spacing w:line="340" w:lineRule="exact"/>
        <w:rPr>
          <w:rFonts w:asciiTheme="minorEastAsia" w:hAnsiTheme="minorEastAsia" w:cs="メイリオ"/>
          <w:szCs w:val="21"/>
        </w:rPr>
      </w:pPr>
    </w:p>
    <w:p w14:paraId="3071E5FC" w14:textId="7F469B44" w:rsidR="00594A35" w:rsidRPr="004D7637" w:rsidRDefault="00594A35" w:rsidP="004878E4">
      <w:pPr>
        <w:pStyle w:val="a7"/>
        <w:numPr>
          <w:ilvl w:val="0"/>
          <w:numId w:val="13"/>
        </w:numPr>
        <w:spacing w:line="340" w:lineRule="exact"/>
        <w:ind w:leftChars="0"/>
        <w:rPr>
          <w:rFonts w:asciiTheme="minorEastAsia" w:hAnsiTheme="minorEastAsia" w:cs="メイリオ"/>
          <w:b/>
          <w:szCs w:val="21"/>
        </w:rPr>
      </w:pPr>
      <w:r w:rsidRPr="004D7637">
        <w:rPr>
          <w:rFonts w:asciiTheme="minorEastAsia" w:eastAsiaTheme="minorEastAsia" w:hAnsiTheme="minorEastAsia" w:cs="メイリオ" w:hint="eastAsia"/>
          <w:b/>
          <w:szCs w:val="21"/>
        </w:rPr>
        <w:t>指定相談支援事業所</w:t>
      </w:r>
    </w:p>
    <w:p w14:paraId="1FCA1F1F" w14:textId="77777777" w:rsidR="00244863" w:rsidRPr="004D7637" w:rsidRDefault="00244863" w:rsidP="00244863">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計画相談支援を実施する指定特定相談支援事業所の数は、平成29年4月時点で845事業所であり、平成24年4月時点の258事業所と比較して5年間で3.3倍に増加しています。また、指定障がい児相談支援事業所の数は、平成29年4月時点で588事業所であり、平成24年4月時点の165事業所と比較して5年間で3.6倍に増加しています。</w:t>
      </w:r>
    </w:p>
    <w:p w14:paraId="52BF8D52" w14:textId="77777777" w:rsidR="00594A35" w:rsidRPr="004D7637" w:rsidRDefault="00594A35" w:rsidP="00594A35">
      <w:pPr>
        <w:spacing w:line="340" w:lineRule="exact"/>
        <w:rPr>
          <w:rFonts w:asciiTheme="minorEastAsia" w:hAnsiTheme="minorEastAsia" w:cs="メイリオ"/>
          <w:szCs w:val="21"/>
        </w:rPr>
      </w:pPr>
    </w:p>
    <w:p w14:paraId="4E62B0D6" w14:textId="77777777" w:rsidR="006E0BDC" w:rsidRPr="004D7637" w:rsidRDefault="006E0BDC" w:rsidP="006E0BDC">
      <w:pPr>
        <w:pStyle w:val="a7"/>
        <w:numPr>
          <w:ilvl w:val="0"/>
          <w:numId w:val="13"/>
        </w:numPr>
        <w:spacing w:line="340" w:lineRule="exact"/>
        <w:ind w:leftChars="0"/>
        <w:rPr>
          <w:rFonts w:asciiTheme="minorEastAsia" w:hAnsiTheme="minorEastAsia" w:cs="メイリオ"/>
          <w:b/>
          <w:szCs w:val="21"/>
        </w:rPr>
      </w:pPr>
      <w:r w:rsidRPr="004D7637">
        <w:rPr>
          <w:rFonts w:asciiTheme="minorEastAsia" w:eastAsiaTheme="minorEastAsia" w:hAnsiTheme="minorEastAsia" w:cs="メイリオ" w:hint="eastAsia"/>
          <w:b/>
          <w:szCs w:val="21"/>
        </w:rPr>
        <w:t>基幹相談支援センター</w:t>
      </w:r>
    </w:p>
    <w:p w14:paraId="3B26D7B0" w14:textId="77777777" w:rsidR="006E0BDC" w:rsidRPr="004D7637" w:rsidRDefault="006E0BDC" w:rsidP="006E0BDC">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地域における相談支援の中核的な役割を担う基幹相談支援センターは、平成29年4月時点で32市町村（府内全市町村の74％）が設置しており、平成24年4月時点の13市町村と比較して2.5倍に増加しています。また、平成29年4月時点での基幹相談支援センターの数は38か所であり、平成24年4月時点の16か所と比較して5年間で2.4倍に増加しています。</w:t>
      </w:r>
    </w:p>
    <w:p w14:paraId="1D92EBBB" w14:textId="77777777" w:rsidR="00594A35" w:rsidRPr="004D7637" w:rsidRDefault="00594A35" w:rsidP="006E0BDC">
      <w:pPr>
        <w:spacing w:line="340" w:lineRule="exact"/>
        <w:rPr>
          <w:rFonts w:asciiTheme="minorEastAsia" w:hAnsiTheme="minorEastAsia" w:cs="メイリオ"/>
          <w:szCs w:val="21"/>
        </w:rPr>
      </w:pPr>
    </w:p>
    <w:p w14:paraId="286A15A4" w14:textId="5063432C" w:rsidR="00594A35" w:rsidRPr="004D7637" w:rsidRDefault="00594A35" w:rsidP="004878E4">
      <w:pPr>
        <w:pStyle w:val="a7"/>
        <w:numPr>
          <w:ilvl w:val="0"/>
          <w:numId w:val="13"/>
        </w:numPr>
        <w:spacing w:line="340" w:lineRule="exact"/>
        <w:ind w:leftChars="0"/>
        <w:rPr>
          <w:rFonts w:asciiTheme="minorEastAsia" w:hAnsiTheme="minorEastAsia" w:cs="メイリオ"/>
          <w:b/>
          <w:szCs w:val="21"/>
        </w:rPr>
      </w:pPr>
      <w:r w:rsidRPr="004D7637">
        <w:rPr>
          <w:rFonts w:asciiTheme="minorEastAsia" w:eastAsiaTheme="minorEastAsia" w:hAnsiTheme="minorEastAsia" w:cs="メイリオ" w:hint="eastAsia"/>
          <w:b/>
          <w:szCs w:val="21"/>
        </w:rPr>
        <w:t>サービス等利用計画</w:t>
      </w:r>
      <w:r w:rsidR="00D36D1B" w:rsidRPr="004D7637">
        <w:rPr>
          <w:rFonts w:asciiTheme="minorEastAsia" w:eastAsiaTheme="minorEastAsia" w:hAnsiTheme="minorEastAsia" w:cs="メイリオ" w:hint="eastAsia"/>
          <w:b/>
          <w:szCs w:val="21"/>
        </w:rPr>
        <w:t>等</w:t>
      </w:r>
    </w:p>
    <w:p w14:paraId="5039E163" w14:textId="70F8737A" w:rsidR="00594A35" w:rsidRPr="004D7637" w:rsidRDefault="00244863" w:rsidP="00594A35">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サービス等利用計画の作成対象である障がい福祉サービス等受給者数は、平成29年3月末時点で76,369人、障がい児支援利用計画の作成対象である障がい児通所支援受給者数は、平成29年3月末時点で21,971人です。また、障がい福祉サービス受給者等のサービス等利用計画</w:t>
      </w:r>
      <w:r w:rsidR="00D73A20" w:rsidRPr="004D7637">
        <w:rPr>
          <w:rFonts w:asciiTheme="minorEastAsia" w:hAnsiTheme="minorEastAsia" w:cs="メイリオ" w:hint="eastAsia"/>
          <w:szCs w:val="21"/>
        </w:rPr>
        <w:t>等</w:t>
      </w:r>
      <w:r w:rsidRPr="004D7637">
        <w:rPr>
          <w:rFonts w:asciiTheme="minorEastAsia" w:hAnsiTheme="minorEastAsia" w:cs="メイリオ" w:hint="eastAsia"/>
          <w:szCs w:val="21"/>
        </w:rPr>
        <w:t>の作成状況は、平成29年3月末時点で98.1％、同じく障がい児支援利用計画の作成状況は99.7％になっています。</w:t>
      </w:r>
    </w:p>
    <w:p w14:paraId="0672F082" w14:textId="77777777" w:rsidR="00594A35" w:rsidRPr="004D7637" w:rsidRDefault="00594A35" w:rsidP="00594A35">
      <w:pPr>
        <w:spacing w:line="340" w:lineRule="exact"/>
        <w:ind w:firstLineChars="100" w:firstLine="210"/>
        <w:rPr>
          <w:rFonts w:asciiTheme="minorEastAsia" w:hAnsiTheme="minorEastAsia" w:cs="メイリオ"/>
          <w:szCs w:val="21"/>
        </w:rPr>
      </w:pPr>
    </w:p>
    <w:p w14:paraId="5E6F8282" w14:textId="39BB22D6" w:rsidR="00B87A7A" w:rsidRDefault="00B87A7A">
      <w:pPr>
        <w:widowControl/>
        <w:jc w:val="left"/>
        <w:rPr>
          <w:rFonts w:asciiTheme="minorEastAsia" w:hAnsiTheme="minorEastAsia" w:cs="メイリオ"/>
          <w:szCs w:val="21"/>
        </w:rPr>
      </w:pPr>
      <w:r>
        <w:rPr>
          <w:rFonts w:asciiTheme="minorEastAsia" w:hAnsiTheme="minorEastAsia" w:cs="メイリオ"/>
          <w:szCs w:val="21"/>
        </w:rPr>
        <w:br w:type="page"/>
      </w:r>
    </w:p>
    <w:p w14:paraId="02814EF9" w14:textId="6ABBFD42" w:rsidR="00594A35" w:rsidRPr="004D7637" w:rsidRDefault="00B87A7A">
      <w:pPr>
        <w:widowControl/>
        <w:jc w:val="left"/>
        <w:rPr>
          <w:rFonts w:asciiTheme="majorEastAsia" w:eastAsiaTheme="majorEastAsia" w:hAnsiTheme="majorEastAsia" w:cs="メイリオ"/>
          <w:b/>
          <w:szCs w:val="21"/>
        </w:rPr>
      </w:pPr>
      <w:r w:rsidRPr="004D7637">
        <w:rPr>
          <w:rFonts w:asciiTheme="majorEastAsia" w:eastAsiaTheme="majorEastAsia" w:hAnsiTheme="majorEastAsia" w:cs="メイリオ" w:hint="eastAsia"/>
          <w:b/>
          <w:szCs w:val="21"/>
        </w:rPr>
        <w:lastRenderedPageBreak/>
        <w:t>◎相談支援専門員数（従事者数）</w:t>
      </w:r>
      <w:r w:rsidR="006E0BDC" w:rsidRPr="004D7637">
        <w:rPr>
          <w:rFonts w:asciiTheme="majorEastAsia" w:eastAsiaTheme="majorEastAsia" w:hAnsiTheme="majorEastAsia" w:cs="メイリオ" w:hint="eastAsia"/>
          <w:b/>
          <w:szCs w:val="21"/>
        </w:rPr>
        <w:t>の推移、</w:t>
      </w:r>
      <w:r w:rsidR="004D7637">
        <w:rPr>
          <w:rFonts w:asciiTheme="majorEastAsia" w:eastAsiaTheme="majorEastAsia" w:hAnsiTheme="majorEastAsia" w:cs="メイリオ" w:hint="eastAsia"/>
          <w:b/>
          <w:szCs w:val="21"/>
        </w:rPr>
        <w:t>指定相談支援事業所数の推移</w:t>
      </w:r>
    </w:p>
    <w:p w14:paraId="57887FFC" w14:textId="46061056" w:rsidR="00244863" w:rsidRPr="001C746A" w:rsidRDefault="006E0BDC" w:rsidP="00244863">
      <w:pPr>
        <w:spacing w:line="340" w:lineRule="exact"/>
        <w:rPr>
          <w:rFonts w:asciiTheme="minorEastAsia" w:hAnsiTheme="minorEastAsia" w:cs="メイリオ"/>
          <w:szCs w:val="21"/>
        </w:rPr>
      </w:pPr>
      <w:r w:rsidRPr="001C746A">
        <w:rPr>
          <w:rFonts w:asciiTheme="minorEastAsia" w:hAnsiTheme="minorEastAsia" w:cs="メイリオ"/>
          <w:noProof/>
          <w:szCs w:val="21"/>
        </w:rPr>
        <w:drawing>
          <wp:anchor distT="0" distB="0" distL="114300" distR="114300" simplePos="0" relativeHeight="251689984" behindDoc="0" locked="0" layoutInCell="1" allowOverlap="1" wp14:anchorId="093C3F4B" wp14:editId="278C0D03">
            <wp:simplePos x="0" y="0"/>
            <wp:positionH relativeFrom="column">
              <wp:posOffset>3031490</wp:posOffset>
            </wp:positionH>
            <wp:positionV relativeFrom="paragraph">
              <wp:posOffset>100330</wp:posOffset>
            </wp:positionV>
            <wp:extent cx="3028950" cy="27527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46A">
        <w:rPr>
          <w:rFonts w:asciiTheme="minorEastAsia" w:hAnsiTheme="minorEastAsia" w:cs="メイリオ"/>
          <w:noProof/>
          <w:szCs w:val="21"/>
        </w:rPr>
        <w:drawing>
          <wp:anchor distT="0" distB="0" distL="114300" distR="114300" simplePos="0" relativeHeight="251691008" behindDoc="0" locked="0" layoutInCell="1" allowOverlap="1" wp14:anchorId="27A410B3" wp14:editId="71AD7C72">
            <wp:simplePos x="0" y="0"/>
            <wp:positionH relativeFrom="column">
              <wp:posOffset>2540</wp:posOffset>
            </wp:positionH>
            <wp:positionV relativeFrom="paragraph">
              <wp:posOffset>100330</wp:posOffset>
            </wp:positionV>
            <wp:extent cx="3028950" cy="275272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2CB67" w14:textId="77777777" w:rsidR="00244863" w:rsidRPr="001C746A" w:rsidRDefault="00244863" w:rsidP="00244863">
      <w:pPr>
        <w:spacing w:line="340" w:lineRule="exact"/>
        <w:rPr>
          <w:rFonts w:asciiTheme="minorEastAsia" w:hAnsiTheme="minorEastAsia" w:cs="メイリオ"/>
          <w:szCs w:val="21"/>
        </w:rPr>
      </w:pPr>
    </w:p>
    <w:p w14:paraId="4261F4A0" w14:textId="77777777" w:rsidR="00244863" w:rsidRPr="001C746A" w:rsidRDefault="00244863" w:rsidP="00244863">
      <w:pPr>
        <w:spacing w:line="340" w:lineRule="exact"/>
        <w:rPr>
          <w:rFonts w:asciiTheme="minorEastAsia" w:hAnsiTheme="minorEastAsia" w:cs="メイリオ"/>
          <w:szCs w:val="21"/>
        </w:rPr>
      </w:pPr>
    </w:p>
    <w:p w14:paraId="42F27F88" w14:textId="77777777" w:rsidR="00244863" w:rsidRPr="001C746A" w:rsidRDefault="00244863" w:rsidP="00244863">
      <w:pPr>
        <w:spacing w:line="340" w:lineRule="exact"/>
        <w:rPr>
          <w:rFonts w:asciiTheme="minorEastAsia" w:hAnsiTheme="minorEastAsia" w:cs="メイリオ"/>
          <w:szCs w:val="21"/>
        </w:rPr>
      </w:pPr>
    </w:p>
    <w:p w14:paraId="6C136357" w14:textId="77777777" w:rsidR="00244863" w:rsidRPr="001C746A" w:rsidRDefault="00244863" w:rsidP="00244863">
      <w:pPr>
        <w:spacing w:line="340" w:lineRule="exact"/>
        <w:rPr>
          <w:rFonts w:asciiTheme="minorEastAsia" w:hAnsiTheme="minorEastAsia" w:cs="メイリオ"/>
          <w:szCs w:val="21"/>
        </w:rPr>
      </w:pPr>
    </w:p>
    <w:p w14:paraId="3ED6DFC4" w14:textId="77777777" w:rsidR="00244863" w:rsidRPr="001C746A" w:rsidRDefault="00244863" w:rsidP="00244863">
      <w:pPr>
        <w:spacing w:line="340" w:lineRule="exact"/>
        <w:rPr>
          <w:rFonts w:asciiTheme="minorEastAsia" w:hAnsiTheme="minorEastAsia" w:cs="メイリオ"/>
          <w:szCs w:val="21"/>
        </w:rPr>
      </w:pPr>
    </w:p>
    <w:p w14:paraId="54532FE7" w14:textId="77777777" w:rsidR="00244863" w:rsidRPr="001C746A" w:rsidRDefault="00244863" w:rsidP="00244863">
      <w:pPr>
        <w:spacing w:line="340" w:lineRule="exact"/>
        <w:rPr>
          <w:rFonts w:asciiTheme="minorEastAsia" w:hAnsiTheme="minorEastAsia" w:cs="メイリオ"/>
          <w:szCs w:val="21"/>
        </w:rPr>
      </w:pPr>
    </w:p>
    <w:p w14:paraId="1661989F" w14:textId="77777777" w:rsidR="00244863" w:rsidRPr="001C746A" w:rsidRDefault="00244863" w:rsidP="00244863">
      <w:pPr>
        <w:spacing w:line="340" w:lineRule="exact"/>
        <w:rPr>
          <w:rFonts w:asciiTheme="minorEastAsia" w:hAnsiTheme="minorEastAsia" w:cs="メイリオ"/>
          <w:szCs w:val="21"/>
        </w:rPr>
      </w:pPr>
    </w:p>
    <w:p w14:paraId="3928CE39" w14:textId="77777777" w:rsidR="00244863" w:rsidRPr="001C746A" w:rsidRDefault="00244863" w:rsidP="00244863">
      <w:pPr>
        <w:spacing w:line="340" w:lineRule="exact"/>
        <w:rPr>
          <w:rFonts w:asciiTheme="minorEastAsia" w:hAnsiTheme="minorEastAsia" w:cs="メイリオ"/>
          <w:szCs w:val="21"/>
        </w:rPr>
      </w:pPr>
    </w:p>
    <w:p w14:paraId="6D7C3EF7" w14:textId="77777777" w:rsidR="00244863" w:rsidRPr="001C746A" w:rsidRDefault="00244863" w:rsidP="00244863">
      <w:pPr>
        <w:spacing w:line="340" w:lineRule="exact"/>
        <w:rPr>
          <w:rFonts w:asciiTheme="minorEastAsia" w:hAnsiTheme="minorEastAsia" w:cs="メイリオ"/>
          <w:szCs w:val="21"/>
        </w:rPr>
      </w:pPr>
    </w:p>
    <w:p w14:paraId="528876E6" w14:textId="77777777" w:rsidR="00244863" w:rsidRPr="001C746A" w:rsidRDefault="00244863" w:rsidP="00244863">
      <w:pPr>
        <w:spacing w:line="340" w:lineRule="exact"/>
        <w:rPr>
          <w:rFonts w:asciiTheme="minorEastAsia" w:hAnsiTheme="minorEastAsia" w:cs="メイリオ"/>
          <w:szCs w:val="21"/>
        </w:rPr>
      </w:pPr>
    </w:p>
    <w:p w14:paraId="5846486B" w14:textId="77777777" w:rsidR="00244863" w:rsidRPr="001C746A" w:rsidRDefault="00244863" w:rsidP="00244863">
      <w:pPr>
        <w:spacing w:line="340" w:lineRule="exact"/>
        <w:rPr>
          <w:rFonts w:asciiTheme="minorEastAsia" w:hAnsiTheme="minorEastAsia" w:cs="メイリオ"/>
          <w:szCs w:val="21"/>
        </w:rPr>
      </w:pPr>
    </w:p>
    <w:p w14:paraId="1B551C2C" w14:textId="77777777" w:rsidR="00244863" w:rsidRPr="001C746A" w:rsidRDefault="00244863" w:rsidP="00244863">
      <w:pPr>
        <w:spacing w:line="340" w:lineRule="exact"/>
        <w:rPr>
          <w:rFonts w:asciiTheme="minorEastAsia" w:hAnsiTheme="minorEastAsia" w:cs="メイリオ"/>
          <w:szCs w:val="21"/>
        </w:rPr>
      </w:pPr>
    </w:p>
    <w:p w14:paraId="2BABA067" w14:textId="50FFA6AC" w:rsidR="00244863" w:rsidRPr="004D7637" w:rsidRDefault="00B87A7A" w:rsidP="00EB3CFE">
      <w:pPr>
        <w:spacing w:beforeLines="50" w:before="180" w:line="340" w:lineRule="exact"/>
        <w:rPr>
          <w:rFonts w:asciiTheme="majorEastAsia" w:eastAsiaTheme="majorEastAsia" w:hAnsiTheme="majorEastAsia" w:cs="メイリオ"/>
          <w:b/>
          <w:szCs w:val="21"/>
        </w:rPr>
      </w:pPr>
      <w:r w:rsidRPr="004D7637">
        <w:rPr>
          <w:rFonts w:asciiTheme="majorEastAsia" w:eastAsiaTheme="majorEastAsia" w:hAnsiTheme="majorEastAsia" w:cs="メイリオ" w:hint="eastAsia"/>
          <w:b/>
          <w:szCs w:val="21"/>
        </w:rPr>
        <w:t>◎基幹相談支援センター設置市町村数、基幹相談支援センターの設置数</w:t>
      </w:r>
    </w:p>
    <w:p w14:paraId="72354C55" w14:textId="77777777" w:rsidR="00244863" w:rsidRPr="001C746A" w:rsidRDefault="00244863" w:rsidP="00244863">
      <w:pPr>
        <w:spacing w:line="340" w:lineRule="exact"/>
        <w:rPr>
          <w:rFonts w:asciiTheme="minorEastAsia" w:hAnsiTheme="minorEastAsia" w:cs="メイリオ"/>
          <w:szCs w:val="21"/>
        </w:rPr>
      </w:pPr>
      <w:r w:rsidRPr="001C746A">
        <w:rPr>
          <w:rFonts w:asciiTheme="minorEastAsia" w:hAnsiTheme="minorEastAsia" w:cs="メイリオ"/>
          <w:noProof/>
          <w:szCs w:val="21"/>
        </w:rPr>
        <w:drawing>
          <wp:anchor distT="0" distB="0" distL="114300" distR="114300" simplePos="0" relativeHeight="251693056" behindDoc="0" locked="0" layoutInCell="1" allowOverlap="1" wp14:anchorId="3C95EE84" wp14:editId="5EEC1F49">
            <wp:simplePos x="0" y="0"/>
            <wp:positionH relativeFrom="column">
              <wp:posOffset>3031490</wp:posOffset>
            </wp:positionH>
            <wp:positionV relativeFrom="paragraph">
              <wp:posOffset>103505</wp:posOffset>
            </wp:positionV>
            <wp:extent cx="3009900" cy="27527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46A">
        <w:rPr>
          <w:rFonts w:asciiTheme="minorEastAsia" w:hAnsiTheme="minorEastAsia" w:cs="メイリオ"/>
          <w:noProof/>
          <w:szCs w:val="21"/>
        </w:rPr>
        <w:drawing>
          <wp:anchor distT="0" distB="0" distL="114300" distR="114300" simplePos="0" relativeHeight="251692032" behindDoc="0" locked="0" layoutInCell="1" allowOverlap="1" wp14:anchorId="23790B7D" wp14:editId="75BA7753">
            <wp:simplePos x="0" y="0"/>
            <wp:positionH relativeFrom="column">
              <wp:posOffset>2540</wp:posOffset>
            </wp:positionH>
            <wp:positionV relativeFrom="paragraph">
              <wp:posOffset>103505</wp:posOffset>
            </wp:positionV>
            <wp:extent cx="3028950" cy="27527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E4C93" w14:textId="77777777" w:rsidR="00244863" w:rsidRPr="001C746A" w:rsidRDefault="00244863" w:rsidP="00244863">
      <w:pPr>
        <w:spacing w:line="340" w:lineRule="exact"/>
        <w:rPr>
          <w:rFonts w:asciiTheme="minorEastAsia" w:hAnsiTheme="minorEastAsia" w:cs="メイリオ"/>
          <w:szCs w:val="21"/>
        </w:rPr>
      </w:pPr>
    </w:p>
    <w:p w14:paraId="7C8C41E5" w14:textId="77777777" w:rsidR="00244863" w:rsidRPr="001C746A" w:rsidRDefault="00244863" w:rsidP="00244863">
      <w:pPr>
        <w:spacing w:line="340" w:lineRule="exact"/>
        <w:rPr>
          <w:rFonts w:asciiTheme="minorEastAsia" w:hAnsiTheme="minorEastAsia" w:cs="メイリオ"/>
          <w:szCs w:val="21"/>
        </w:rPr>
      </w:pPr>
    </w:p>
    <w:p w14:paraId="2BC8EBA0" w14:textId="77777777" w:rsidR="00244863" w:rsidRPr="001C746A" w:rsidRDefault="00244863" w:rsidP="00244863">
      <w:pPr>
        <w:spacing w:line="340" w:lineRule="exact"/>
        <w:rPr>
          <w:rFonts w:asciiTheme="minorEastAsia" w:hAnsiTheme="minorEastAsia" w:cs="メイリオ"/>
          <w:szCs w:val="21"/>
        </w:rPr>
      </w:pPr>
    </w:p>
    <w:p w14:paraId="56042613" w14:textId="77777777" w:rsidR="00244863" w:rsidRPr="001C746A" w:rsidRDefault="00244863" w:rsidP="00244863">
      <w:pPr>
        <w:rPr>
          <w:rFonts w:asciiTheme="minorEastAsia" w:hAnsiTheme="minorEastAsia"/>
          <w:sz w:val="20"/>
          <w:szCs w:val="20"/>
        </w:rPr>
      </w:pPr>
    </w:p>
    <w:p w14:paraId="783595A5" w14:textId="77777777" w:rsidR="00244863" w:rsidRPr="001C746A" w:rsidRDefault="00244863" w:rsidP="00244863">
      <w:pPr>
        <w:rPr>
          <w:rFonts w:asciiTheme="minorEastAsia" w:hAnsiTheme="minorEastAsia"/>
          <w:sz w:val="20"/>
          <w:szCs w:val="20"/>
        </w:rPr>
      </w:pPr>
    </w:p>
    <w:p w14:paraId="3ABAC69D" w14:textId="77777777" w:rsidR="00244863" w:rsidRPr="001C746A" w:rsidRDefault="00244863" w:rsidP="00244863">
      <w:pPr>
        <w:rPr>
          <w:rFonts w:asciiTheme="minorEastAsia" w:hAnsiTheme="minorEastAsia"/>
          <w:sz w:val="20"/>
          <w:szCs w:val="20"/>
        </w:rPr>
      </w:pPr>
    </w:p>
    <w:p w14:paraId="2A624FA0" w14:textId="77777777" w:rsidR="00244863" w:rsidRPr="001C746A" w:rsidRDefault="00244863" w:rsidP="00244863">
      <w:pPr>
        <w:rPr>
          <w:rFonts w:asciiTheme="minorEastAsia" w:hAnsiTheme="minorEastAsia"/>
          <w:sz w:val="20"/>
          <w:szCs w:val="20"/>
        </w:rPr>
      </w:pPr>
    </w:p>
    <w:p w14:paraId="189577C2" w14:textId="77777777" w:rsidR="00244863" w:rsidRPr="001C746A" w:rsidRDefault="00244863" w:rsidP="00244863">
      <w:pPr>
        <w:rPr>
          <w:rFonts w:asciiTheme="minorEastAsia" w:hAnsiTheme="minorEastAsia"/>
          <w:sz w:val="20"/>
          <w:szCs w:val="20"/>
        </w:rPr>
      </w:pPr>
    </w:p>
    <w:p w14:paraId="391FFDA8" w14:textId="77777777" w:rsidR="00244863" w:rsidRPr="001C746A" w:rsidRDefault="00244863" w:rsidP="00244863">
      <w:pPr>
        <w:rPr>
          <w:rFonts w:asciiTheme="minorEastAsia" w:hAnsiTheme="minorEastAsia"/>
          <w:sz w:val="20"/>
          <w:szCs w:val="20"/>
        </w:rPr>
      </w:pPr>
    </w:p>
    <w:p w14:paraId="1B52E801" w14:textId="77777777" w:rsidR="00244863" w:rsidRPr="001C746A" w:rsidRDefault="00244863" w:rsidP="00244863">
      <w:pPr>
        <w:rPr>
          <w:rFonts w:asciiTheme="minorEastAsia" w:hAnsiTheme="minorEastAsia"/>
          <w:sz w:val="20"/>
          <w:szCs w:val="20"/>
        </w:rPr>
      </w:pPr>
    </w:p>
    <w:p w14:paraId="569B3D43" w14:textId="77777777" w:rsidR="00244863" w:rsidRPr="001C746A" w:rsidRDefault="00244863" w:rsidP="00244863">
      <w:pPr>
        <w:rPr>
          <w:rFonts w:asciiTheme="minorEastAsia" w:hAnsiTheme="minorEastAsia"/>
          <w:sz w:val="20"/>
          <w:szCs w:val="20"/>
        </w:rPr>
      </w:pPr>
    </w:p>
    <w:p w14:paraId="1C8A1772" w14:textId="77777777" w:rsidR="00244863" w:rsidRPr="001C746A" w:rsidRDefault="00244863" w:rsidP="00244863">
      <w:pPr>
        <w:rPr>
          <w:rFonts w:asciiTheme="minorEastAsia" w:hAnsiTheme="minorEastAsia"/>
          <w:sz w:val="20"/>
          <w:szCs w:val="20"/>
        </w:rPr>
      </w:pPr>
    </w:p>
    <w:p w14:paraId="38AAF102" w14:textId="77777777" w:rsidR="00EB3CFE" w:rsidRPr="00812C67" w:rsidRDefault="00EB3CFE" w:rsidP="00EB3CFE">
      <w:pPr>
        <w:spacing w:line="240" w:lineRule="exact"/>
        <w:ind w:leftChars="50" w:left="265" w:hangingChars="100" w:hanging="160"/>
        <w:rPr>
          <w:rFonts w:asciiTheme="minorEastAsia" w:hAnsiTheme="minorEastAsia"/>
          <w:sz w:val="16"/>
          <w:szCs w:val="16"/>
        </w:rPr>
      </w:pPr>
      <w:r w:rsidRPr="00812C67">
        <w:rPr>
          <w:rFonts w:asciiTheme="minorEastAsia" w:hAnsiTheme="minorEastAsia" w:hint="eastAsia"/>
          <w:sz w:val="16"/>
          <w:szCs w:val="16"/>
        </w:rPr>
        <w:t>※基幹相談支援センターの設置については、単独の市町村が複数設置、複数の市町村で共同設置している場合もあるため、基幹相談支援センター設置市町村数と基幹相談支援センター数とは必ずしも一致しない。</w:t>
      </w:r>
    </w:p>
    <w:p w14:paraId="68F48702" w14:textId="60D4F281" w:rsidR="00244863" w:rsidRPr="00B87A7A" w:rsidRDefault="00B87A7A" w:rsidP="00EB3CFE">
      <w:pPr>
        <w:spacing w:beforeLines="50" w:before="180" w:line="340" w:lineRule="exact"/>
        <w:rPr>
          <w:rFonts w:asciiTheme="majorEastAsia" w:eastAsiaTheme="majorEastAsia" w:hAnsiTheme="majorEastAsia" w:cs="メイリオ"/>
          <w:b/>
          <w:szCs w:val="21"/>
        </w:rPr>
      </w:pPr>
      <w:r>
        <w:rPr>
          <w:rFonts w:asciiTheme="majorEastAsia" w:eastAsiaTheme="majorEastAsia" w:hAnsiTheme="majorEastAsia" w:cs="メイリオ" w:hint="eastAsia"/>
          <w:b/>
          <w:szCs w:val="21"/>
        </w:rPr>
        <w:t>◎</w:t>
      </w:r>
      <w:r w:rsidR="00244863" w:rsidRPr="00B87A7A">
        <w:rPr>
          <w:rFonts w:asciiTheme="majorEastAsia" w:eastAsiaTheme="majorEastAsia" w:hAnsiTheme="majorEastAsia" w:cs="メイリオ" w:hint="eastAsia"/>
          <w:b/>
          <w:szCs w:val="21"/>
        </w:rPr>
        <w:t>計画相談支援・障がい児相談支援実績（過去3年分）</w:t>
      </w:r>
    </w:p>
    <w:tbl>
      <w:tblPr>
        <w:tblStyle w:val="af3"/>
        <w:tblW w:w="9612" w:type="dxa"/>
        <w:tblLook w:val="04A0" w:firstRow="1" w:lastRow="0" w:firstColumn="1" w:lastColumn="0" w:noHBand="0" w:noVBand="1"/>
      </w:tblPr>
      <w:tblGrid>
        <w:gridCol w:w="1101"/>
        <w:gridCol w:w="1275"/>
        <w:gridCol w:w="1077"/>
        <w:gridCol w:w="951"/>
        <w:gridCol w:w="951"/>
        <w:gridCol w:w="1276"/>
        <w:gridCol w:w="1077"/>
        <w:gridCol w:w="952"/>
        <w:gridCol w:w="952"/>
      </w:tblGrid>
      <w:tr w:rsidR="001C746A" w:rsidRPr="001C746A" w14:paraId="7F0486E5" w14:textId="77777777" w:rsidTr="0075244C">
        <w:tc>
          <w:tcPr>
            <w:tcW w:w="1101" w:type="dxa"/>
            <w:vAlign w:val="center"/>
          </w:tcPr>
          <w:p w14:paraId="07EC5948" w14:textId="77777777" w:rsidR="00244863" w:rsidRPr="001C746A" w:rsidRDefault="00244863" w:rsidP="0075244C">
            <w:pPr>
              <w:jc w:val="center"/>
              <w:rPr>
                <w:rFonts w:asciiTheme="minorEastAsia" w:hAnsiTheme="minorEastAsia" w:cs="メイリオ"/>
                <w:szCs w:val="21"/>
              </w:rPr>
            </w:pPr>
          </w:p>
        </w:tc>
        <w:tc>
          <w:tcPr>
            <w:tcW w:w="4254" w:type="dxa"/>
            <w:gridSpan w:val="4"/>
            <w:vAlign w:val="center"/>
          </w:tcPr>
          <w:p w14:paraId="1129D4CF"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障害者総合支援法分</w:t>
            </w:r>
          </w:p>
        </w:tc>
        <w:tc>
          <w:tcPr>
            <w:tcW w:w="4257" w:type="dxa"/>
            <w:gridSpan w:val="4"/>
            <w:vAlign w:val="center"/>
          </w:tcPr>
          <w:p w14:paraId="0CD5BEC7"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児童福祉法分</w:t>
            </w:r>
          </w:p>
        </w:tc>
      </w:tr>
      <w:tr w:rsidR="001C746A" w:rsidRPr="001C746A" w14:paraId="7633CC75" w14:textId="77777777" w:rsidTr="0075244C">
        <w:tc>
          <w:tcPr>
            <w:tcW w:w="1101" w:type="dxa"/>
            <w:vAlign w:val="center"/>
          </w:tcPr>
          <w:p w14:paraId="6BB7FEA4" w14:textId="77777777" w:rsidR="00244863" w:rsidRPr="001C746A" w:rsidRDefault="00244863" w:rsidP="0075244C">
            <w:pPr>
              <w:spacing w:line="300" w:lineRule="exact"/>
              <w:jc w:val="center"/>
              <w:rPr>
                <w:rFonts w:asciiTheme="minorEastAsia" w:hAnsiTheme="minorEastAsia" w:cs="メイリオ"/>
                <w:szCs w:val="21"/>
              </w:rPr>
            </w:pPr>
          </w:p>
        </w:tc>
        <w:tc>
          <w:tcPr>
            <w:tcW w:w="1275" w:type="dxa"/>
            <w:vAlign w:val="center"/>
          </w:tcPr>
          <w:p w14:paraId="0CB0D8BC"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障がい福祉</w:t>
            </w:r>
          </w:p>
          <w:p w14:paraId="77776136"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サービス等</w:t>
            </w:r>
          </w:p>
          <w:p w14:paraId="39D9484F"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受給者数</w:t>
            </w:r>
          </w:p>
        </w:tc>
        <w:tc>
          <w:tcPr>
            <w:tcW w:w="1077" w:type="dxa"/>
            <w:vAlign w:val="center"/>
          </w:tcPr>
          <w:p w14:paraId="5FB7C38F"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計画作成済人数</w:t>
            </w:r>
          </w:p>
        </w:tc>
        <w:tc>
          <w:tcPr>
            <w:tcW w:w="951" w:type="dxa"/>
            <w:vAlign w:val="center"/>
          </w:tcPr>
          <w:p w14:paraId="27D61C05"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5BFDA1D7"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（府）</w:t>
            </w:r>
          </w:p>
        </w:tc>
        <w:tc>
          <w:tcPr>
            <w:tcW w:w="951" w:type="dxa"/>
            <w:vAlign w:val="center"/>
          </w:tcPr>
          <w:p w14:paraId="2C368D86"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43E00E0B" w14:textId="77777777" w:rsidR="00244863" w:rsidRPr="001C746A" w:rsidRDefault="00244863" w:rsidP="0075244C">
            <w:pPr>
              <w:spacing w:line="300" w:lineRule="exact"/>
              <w:rPr>
                <w:rFonts w:asciiTheme="minorEastAsia" w:hAnsiTheme="minorEastAsia" w:cs="メイリオ"/>
                <w:sz w:val="20"/>
                <w:szCs w:val="20"/>
              </w:rPr>
            </w:pPr>
            <w:r w:rsidRPr="001C746A">
              <w:rPr>
                <w:rFonts w:asciiTheme="minorEastAsia" w:hAnsiTheme="minorEastAsia" w:cs="メイリオ" w:hint="eastAsia"/>
                <w:sz w:val="20"/>
                <w:szCs w:val="20"/>
              </w:rPr>
              <w:t>（全国）</w:t>
            </w:r>
          </w:p>
        </w:tc>
        <w:tc>
          <w:tcPr>
            <w:tcW w:w="1276" w:type="dxa"/>
            <w:vAlign w:val="center"/>
          </w:tcPr>
          <w:p w14:paraId="058796F7"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障がい児通所支援受給者数</w:t>
            </w:r>
          </w:p>
        </w:tc>
        <w:tc>
          <w:tcPr>
            <w:tcW w:w="1077" w:type="dxa"/>
            <w:vAlign w:val="center"/>
          </w:tcPr>
          <w:p w14:paraId="3DB72279"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計画作成済人数</w:t>
            </w:r>
          </w:p>
        </w:tc>
        <w:tc>
          <w:tcPr>
            <w:tcW w:w="952" w:type="dxa"/>
            <w:vAlign w:val="center"/>
          </w:tcPr>
          <w:p w14:paraId="35B26442"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17BD0BD3"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（府）</w:t>
            </w:r>
          </w:p>
        </w:tc>
        <w:tc>
          <w:tcPr>
            <w:tcW w:w="952" w:type="dxa"/>
            <w:vAlign w:val="center"/>
          </w:tcPr>
          <w:p w14:paraId="4A7B5AF2"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795CBFB7" w14:textId="77777777" w:rsidR="00244863" w:rsidRPr="001C746A" w:rsidRDefault="00244863" w:rsidP="0075244C">
            <w:pPr>
              <w:spacing w:line="300" w:lineRule="exact"/>
              <w:rPr>
                <w:rFonts w:asciiTheme="minorEastAsia" w:hAnsiTheme="minorEastAsia" w:cs="メイリオ"/>
                <w:sz w:val="20"/>
                <w:szCs w:val="20"/>
              </w:rPr>
            </w:pPr>
            <w:r w:rsidRPr="001C746A">
              <w:rPr>
                <w:rFonts w:asciiTheme="minorEastAsia" w:hAnsiTheme="minorEastAsia" w:cs="メイリオ" w:hint="eastAsia"/>
                <w:sz w:val="20"/>
                <w:szCs w:val="20"/>
              </w:rPr>
              <w:t>（全国）</w:t>
            </w:r>
          </w:p>
        </w:tc>
      </w:tr>
      <w:tr w:rsidR="001C746A" w:rsidRPr="001C746A" w14:paraId="40B2BA6D" w14:textId="77777777" w:rsidTr="0075244C">
        <w:tc>
          <w:tcPr>
            <w:tcW w:w="1101" w:type="dxa"/>
            <w:vAlign w:val="center"/>
          </w:tcPr>
          <w:p w14:paraId="3C37A3CF"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H27.3末</w:t>
            </w:r>
          </w:p>
        </w:tc>
        <w:tc>
          <w:tcPr>
            <w:tcW w:w="1275" w:type="dxa"/>
            <w:vAlign w:val="center"/>
          </w:tcPr>
          <w:p w14:paraId="3D94070E"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68,059</w:t>
            </w:r>
          </w:p>
        </w:tc>
        <w:tc>
          <w:tcPr>
            <w:tcW w:w="1077" w:type="dxa"/>
            <w:vAlign w:val="center"/>
          </w:tcPr>
          <w:p w14:paraId="72DF692B"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27,910</w:t>
            </w:r>
          </w:p>
        </w:tc>
        <w:tc>
          <w:tcPr>
            <w:tcW w:w="951" w:type="dxa"/>
            <w:vAlign w:val="center"/>
          </w:tcPr>
          <w:p w14:paraId="7FD28297"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41.0％</w:t>
            </w:r>
          </w:p>
        </w:tc>
        <w:tc>
          <w:tcPr>
            <w:tcW w:w="951" w:type="dxa"/>
            <w:vAlign w:val="center"/>
          </w:tcPr>
          <w:p w14:paraId="49E8D151"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70.6％</w:t>
            </w:r>
          </w:p>
        </w:tc>
        <w:tc>
          <w:tcPr>
            <w:tcW w:w="1276" w:type="dxa"/>
            <w:vAlign w:val="center"/>
          </w:tcPr>
          <w:p w14:paraId="03B2F103"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15,515</w:t>
            </w:r>
          </w:p>
        </w:tc>
        <w:tc>
          <w:tcPr>
            <w:tcW w:w="1077" w:type="dxa"/>
            <w:vAlign w:val="center"/>
          </w:tcPr>
          <w:p w14:paraId="02D4B8BD"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7,743</w:t>
            </w:r>
          </w:p>
        </w:tc>
        <w:tc>
          <w:tcPr>
            <w:tcW w:w="952" w:type="dxa"/>
            <w:vAlign w:val="center"/>
          </w:tcPr>
          <w:p w14:paraId="35BFEA6D"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49.9％</w:t>
            </w:r>
          </w:p>
        </w:tc>
        <w:tc>
          <w:tcPr>
            <w:tcW w:w="952" w:type="dxa"/>
            <w:vAlign w:val="center"/>
          </w:tcPr>
          <w:p w14:paraId="1E91212F"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71.6％</w:t>
            </w:r>
          </w:p>
        </w:tc>
      </w:tr>
      <w:tr w:rsidR="001C746A" w:rsidRPr="001C746A" w14:paraId="68AED793" w14:textId="77777777" w:rsidTr="0075244C">
        <w:tc>
          <w:tcPr>
            <w:tcW w:w="1101" w:type="dxa"/>
            <w:vAlign w:val="center"/>
          </w:tcPr>
          <w:p w14:paraId="23A6C3D6"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H28.3末</w:t>
            </w:r>
          </w:p>
        </w:tc>
        <w:tc>
          <w:tcPr>
            <w:tcW w:w="1275" w:type="dxa"/>
            <w:vAlign w:val="center"/>
          </w:tcPr>
          <w:p w14:paraId="4FB3B338"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70,828</w:t>
            </w:r>
          </w:p>
        </w:tc>
        <w:tc>
          <w:tcPr>
            <w:tcW w:w="1077" w:type="dxa"/>
            <w:vAlign w:val="center"/>
          </w:tcPr>
          <w:p w14:paraId="3BEF5A50"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63,270</w:t>
            </w:r>
          </w:p>
        </w:tc>
        <w:tc>
          <w:tcPr>
            <w:tcW w:w="951" w:type="dxa"/>
            <w:vAlign w:val="center"/>
          </w:tcPr>
          <w:p w14:paraId="68688946"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89.3％</w:t>
            </w:r>
          </w:p>
        </w:tc>
        <w:tc>
          <w:tcPr>
            <w:tcW w:w="951" w:type="dxa"/>
            <w:vAlign w:val="center"/>
          </w:tcPr>
          <w:p w14:paraId="0D6736F2"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93.5％</w:t>
            </w:r>
          </w:p>
        </w:tc>
        <w:tc>
          <w:tcPr>
            <w:tcW w:w="1276" w:type="dxa"/>
            <w:vAlign w:val="center"/>
          </w:tcPr>
          <w:p w14:paraId="4BB3A6B3"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18,276</w:t>
            </w:r>
          </w:p>
        </w:tc>
        <w:tc>
          <w:tcPr>
            <w:tcW w:w="1077" w:type="dxa"/>
            <w:vAlign w:val="center"/>
          </w:tcPr>
          <w:p w14:paraId="460EF120"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17,180</w:t>
            </w:r>
          </w:p>
        </w:tc>
        <w:tc>
          <w:tcPr>
            <w:tcW w:w="952" w:type="dxa"/>
            <w:vAlign w:val="center"/>
          </w:tcPr>
          <w:p w14:paraId="46453922"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94.0％</w:t>
            </w:r>
          </w:p>
        </w:tc>
        <w:tc>
          <w:tcPr>
            <w:tcW w:w="952" w:type="dxa"/>
            <w:vAlign w:val="center"/>
          </w:tcPr>
          <w:p w14:paraId="68ADA564"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97.0％</w:t>
            </w:r>
          </w:p>
        </w:tc>
      </w:tr>
      <w:tr w:rsidR="001C746A" w:rsidRPr="001C746A" w14:paraId="291C5AB6" w14:textId="77777777" w:rsidTr="0075244C">
        <w:tc>
          <w:tcPr>
            <w:tcW w:w="1101" w:type="dxa"/>
            <w:vAlign w:val="center"/>
          </w:tcPr>
          <w:p w14:paraId="169111F9"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H29.3末</w:t>
            </w:r>
          </w:p>
        </w:tc>
        <w:tc>
          <w:tcPr>
            <w:tcW w:w="1275" w:type="dxa"/>
            <w:vAlign w:val="center"/>
          </w:tcPr>
          <w:p w14:paraId="566B42B1"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76,369</w:t>
            </w:r>
          </w:p>
        </w:tc>
        <w:tc>
          <w:tcPr>
            <w:tcW w:w="1077" w:type="dxa"/>
            <w:vAlign w:val="center"/>
          </w:tcPr>
          <w:p w14:paraId="6BEA53D8"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74,939</w:t>
            </w:r>
          </w:p>
        </w:tc>
        <w:tc>
          <w:tcPr>
            <w:tcW w:w="951" w:type="dxa"/>
            <w:vAlign w:val="center"/>
          </w:tcPr>
          <w:p w14:paraId="179F739E"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98.1％</w:t>
            </w:r>
          </w:p>
        </w:tc>
        <w:tc>
          <w:tcPr>
            <w:tcW w:w="951" w:type="dxa"/>
            <w:vAlign w:val="center"/>
          </w:tcPr>
          <w:p w14:paraId="5B232853"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97.6％</w:t>
            </w:r>
          </w:p>
        </w:tc>
        <w:tc>
          <w:tcPr>
            <w:tcW w:w="1276" w:type="dxa"/>
            <w:vAlign w:val="center"/>
          </w:tcPr>
          <w:p w14:paraId="6ECECD45"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21,971</w:t>
            </w:r>
          </w:p>
        </w:tc>
        <w:tc>
          <w:tcPr>
            <w:tcW w:w="1077" w:type="dxa"/>
            <w:vAlign w:val="center"/>
          </w:tcPr>
          <w:p w14:paraId="0EA5B719"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21,901</w:t>
            </w:r>
          </w:p>
        </w:tc>
        <w:tc>
          <w:tcPr>
            <w:tcW w:w="952" w:type="dxa"/>
            <w:vAlign w:val="center"/>
          </w:tcPr>
          <w:p w14:paraId="066DE445"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99.7％</w:t>
            </w:r>
          </w:p>
        </w:tc>
        <w:tc>
          <w:tcPr>
            <w:tcW w:w="952" w:type="dxa"/>
            <w:vAlign w:val="center"/>
          </w:tcPr>
          <w:p w14:paraId="40DAE8A8"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99.3％</w:t>
            </w:r>
          </w:p>
        </w:tc>
      </w:tr>
    </w:tbl>
    <w:p w14:paraId="28EF2D91" w14:textId="2A3AD2A6" w:rsidR="00CE0F60" w:rsidRPr="00A87A2D" w:rsidRDefault="00CE0F60" w:rsidP="00244863">
      <w:pPr>
        <w:spacing w:line="240" w:lineRule="exact"/>
        <w:rPr>
          <w:rFonts w:asciiTheme="minorEastAsia" w:hAnsiTheme="minorEastAsia" w:cs="メイリオ"/>
          <w:sz w:val="16"/>
          <w:szCs w:val="16"/>
        </w:rPr>
      </w:pPr>
      <w:r w:rsidRPr="00A87A2D">
        <w:rPr>
          <w:rFonts w:asciiTheme="minorEastAsia" w:hAnsiTheme="minorEastAsia" w:cs="メイリオ" w:hint="eastAsia"/>
          <w:sz w:val="16"/>
          <w:szCs w:val="16"/>
        </w:rPr>
        <w:t>※障がい福祉サービス等受給者数は、障がい福祉サービス</w:t>
      </w:r>
      <w:r w:rsidR="008819B9" w:rsidRPr="00A87A2D">
        <w:rPr>
          <w:rFonts w:asciiTheme="minorEastAsia" w:hAnsiTheme="minorEastAsia" w:cs="メイリオ" w:hint="eastAsia"/>
          <w:sz w:val="16"/>
          <w:szCs w:val="16"/>
        </w:rPr>
        <w:t>の他地域相談支援の受給者数も計上</w:t>
      </w:r>
    </w:p>
    <w:p w14:paraId="3FD0BE40" w14:textId="77777777" w:rsidR="00244863" w:rsidRPr="00A87A2D" w:rsidRDefault="00244863" w:rsidP="00244863">
      <w:pPr>
        <w:spacing w:line="240" w:lineRule="exact"/>
        <w:rPr>
          <w:rFonts w:asciiTheme="minorEastAsia" w:hAnsiTheme="minorEastAsia" w:cs="メイリオ"/>
          <w:sz w:val="16"/>
          <w:szCs w:val="16"/>
        </w:rPr>
      </w:pPr>
      <w:r w:rsidRPr="00A87A2D">
        <w:rPr>
          <w:rFonts w:asciiTheme="minorEastAsia" w:hAnsiTheme="minorEastAsia" w:cs="メイリオ" w:hint="eastAsia"/>
          <w:sz w:val="16"/>
          <w:szCs w:val="16"/>
        </w:rPr>
        <w:t>※障がい福祉サービスと障がい児通所支援の両方を利用している場合は、障害者総合支援法分・児童福祉法分それぞれに計上。</w:t>
      </w:r>
    </w:p>
    <w:p w14:paraId="5C09E746" w14:textId="1A65E2AD" w:rsidR="00F931E0" w:rsidRDefault="00244863" w:rsidP="00EB3CFE">
      <w:pPr>
        <w:spacing w:line="240" w:lineRule="exact"/>
        <w:rPr>
          <w:rFonts w:asciiTheme="minorEastAsia" w:hAnsiTheme="minorEastAsia" w:cs="メイリオ"/>
          <w:b/>
          <w:szCs w:val="21"/>
        </w:rPr>
      </w:pPr>
      <w:r w:rsidRPr="00A87A2D">
        <w:rPr>
          <w:rFonts w:asciiTheme="minorEastAsia" w:hAnsiTheme="minorEastAsia" w:cs="メイリオ" w:hint="eastAsia"/>
          <w:sz w:val="16"/>
          <w:szCs w:val="16"/>
        </w:rPr>
        <w:t>※計画作成済人数には、セルフプランや介護保険法のケアプランにより支給要否決定を行っている者を含む。</w:t>
      </w:r>
      <w:r w:rsidR="00F931E0">
        <w:rPr>
          <w:rFonts w:asciiTheme="minorEastAsia" w:hAnsiTheme="minorEastAsia" w:cs="メイリオ"/>
          <w:b/>
          <w:szCs w:val="21"/>
        </w:rPr>
        <w:br w:type="page"/>
      </w:r>
    </w:p>
    <w:p w14:paraId="202C08AC" w14:textId="709D426B" w:rsidR="00244863" w:rsidRPr="001C746A" w:rsidRDefault="00244863" w:rsidP="00244863">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（２）大阪府で地域連携が求められる背景</w:t>
      </w:r>
    </w:p>
    <w:p w14:paraId="6FC6308C" w14:textId="77777777" w:rsidR="00244863" w:rsidRPr="001C746A" w:rsidRDefault="00244863" w:rsidP="007F4306">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大阪府の相談支援専門員数、相談支援事業所数は着実に増加しているものの、平成29年4月時点で指定特定相談支援事業所の平均相談支援専門員数は1.8人、指定障がい児相談支援事業所の平均相談支援専門員数も1.8人と２人に満たない状況であり、相談支援専門員が１人しか存在しない相談支援事業所が多数あります。このような相談支援事業所では、相談支援専門員が困難な相談ケースを１人で抱え込んでしまうなど職場でのＯＪＴも困難な状況にあることが指摘されています。</w:t>
      </w:r>
    </w:p>
    <w:p w14:paraId="21415ABB" w14:textId="77777777"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事業所の相談支援専門員が、確実に地域においてスキルアップ、フォローアップができ、その業務負担を軽減できる仕組みの構築が必要となりますが、そのための効果的な方法として、他の相談支援機関との連携体制の整備が期待されています。</w:t>
      </w:r>
    </w:p>
    <w:p w14:paraId="65F7B094" w14:textId="70344E12" w:rsidR="00244863" w:rsidRPr="00A87A2D" w:rsidRDefault="00447590" w:rsidP="00244863">
      <w:pPr>
        <w:spacing w:line="340" w:lineRule="exact"/>
        <w:ind w:firstLineChars="100" w:firstLine="210"/>
        <w:rPr>
          <w:rFonts w:asciiTheme="minorEastAsia" w:hAnsiTheme="minorEastAsia" w:cs="メイリオ"/>
          <w:szCs w:val="21"/>
        </w:rPr>
      </w:pPr>
      <w:r w:rsidRPr="00A87A2D">
        <w:rPr>
          <w:rFonts w:asciiTheme="minorEastAsia" w:hAnsiTheme="minorEastAsia" w:cs="メイリオ" w:hint="eastAsia"/>
          <w:szCs w:val="21"/>
        </w:rPr>
        <w:t>また、</w:t>
      </w:r>
      <w:r w:rsidR="00244863" w:rsidRPr="00A87A2D">
        <w:rPr>
          <w:rFonts w:asciiTheme="minorEastAsia" w:hAnsiTheme="minorEastAsia" w:cs="メイリオ" w:hint="eastAsia"/>
          <w:szCs w:val="21"/>
        </w:rPr>
        <w:t>大阪府では、施設入所支援利用者の割合が全国で最も少ない一方、居宅介護及び重度訪問介護の利用割合が最も高くなっています。</w:t>
      </w:r>
    </w:p>
    <w:p w14:paraId="7A6B19D1" w14:textId="4777A7F1" w:rsidR="004F5A54" w:rsidRPr="004D7637" w:rsidRDefault="003F64BA" w:rsidP="004F5A54">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このことは、大阪府において進められてきた地域での自立生活への支援の証左でもありますが、同時に、大阪府では</w:t>
      </w:r>
      <w:r w:rsidR="004F5A54" w:rsidRPr="004D7637">
        <w:rPr>
          <w:rFonts w:asciiTheme="minorEastAsia" w:hAnsiTheme="minorEastAsia" w:cs="メイリオ" w:hint="eastAsia"/>
          <w:szCs w:val="21"/>
        </w:rPr>
        <w:t>在宅で様々なサービスを組み合わせて生活されている方が多いことが推察されます。</w:t>
      </w:r>
    </w:p>
    <w:p w14:paraId="6C1364A2" w14:textId="7FE54AC0" w:rsidR="00244863" w:rsidRPr="004D7637" w:rsidRDefault="00244863" w:rsidP="00F50DC0">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障がいのある方の課題やニーズが複雑化・多様化してきている状況や選択できるサービスが増えてきている現状を踏まえ、サービス等利用計画の作成のためには利用者本人や家族の意向を十分に踏まえて関係者、関係機関及びサービス管理責任者等とサービスや支援の内容を調整することが更に重要になってきています。</w:t>
      </w:r>
    </w:p>
    <w:p w14:paraId="3F08967C" w14:textId="4C2437AD" w:rsidR="00244863" w:rsidRPr="004D7637" w:rsidRDefault="003F64BA" w:rsidP="00244863">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そのため相談支援専門員は、より総合的な障がい者ケアマネジメント</w:t>
      </w:r>
      <w:r w:rsidR="00244863" w:rsidRPr="004D7637">
        <w:rPr>
          <w:rFonts w:asciiTheme="minorEastAsia" w:hAnsiTheme="minorEastAsia" w:cs="メイリオ" w:hint="eastAsia"/>
          <w:szCs w:val="21"/>
        </w:rPr>
        <w:t>の技術を身につけ、連携・調整力を高めていくことが必要です。</w:t>
      </w:r>
    </w:p>
    <w:p w14:paraId="4781E1A6" w14:textId="77777777" w:rsidR="00244863" w:rsidRPr="004D7637" w:rsidRDefault="00244863" w:rsidP="00244863">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質の高いサービス等利用計画及び障がい児支援利用計画の作成のため、利用者を取り巻く関係機関との連携が求められているところです。</w:t>
      </w:r>
    </w:p>
    <w:p w14:paraId="2AD950EF" w14:textId="77777777" w:rsidR="00DC6D08" w:rsidRPr="00A87A2D" w:rsidRDefault="00DC6D08" w:rsidP="00244863">
      <w:pPr>
        <w:rPr>
          <w:rFonts w:asciiTheme="minorEastAsia" w:hAnsiTheme="minorEastAsia" w:cs="メイリオ"/>
          <w:szCs w:val="21"/>
        </w:rPr>
      </w:pPr>
    </w:p>
    <w:p w14:paraId="75D61680" w14:textId="652D29B8" w:rsidR="00244863" w:rsidRPr="00812C67" w:rsidRDefault="00B87A7A" w:rsidP="00244863">
      <w:pPr>
        <w:rPr>
          <w:rFonts w:asciiTheme="majorEastAsia" w:eastAsiaTheme="majorEastAsia" w:hAnsiTheme="majorEastAsia"/>
          <w:b/>
        </w:rPr>
      </w:pPr>
      <w:r>
        <w:rPr>
          <w:rFonts w:asciiTheme="majorEastAsia" w:eastAsiaTheme="majorEastAsia" w:hAnsiTheme="majorEastAsia" w:hint="eastAsia"/>
          <w:b/>
        </w:rPr>
        <w:t>◎</w:t>
      </w:r>
      <w:r w:rsidR="00F23C7C" w:rsidRPr="00B87A7A">
        <w:rPr>
          <w:rFonts w:asciiTheme="majorEastAsia" w:eastAsiaTheme="majorEastAsia" w:hAnsiTheme="majorEastAsia" w:hint="eastAsia"/>
          <w:b/>
        </w:rPr>
        <w:t>障がい福祉サービス</w:t>
      </w:r>
      <w:r w:rsidR="00244863" w:rsidRPr="00B87A7A">
        <w:rPr>
          <w:rFonts w:asciiTheme="majorEastAsia" w:eastAsiaTheme="majorEastAsia" w:hAnsiTheme="majorEastAsia" w:hint="eastAsia"/>
          <w:b/>
        </w:rPr>
        <w:t>の利用状況</w:t>
      </w:r>
      <w:r w:rsidR="00244863" w:rsidRPr="00812C67">
        <w:rPr>
          <w:rFonts w:asciiTheme="majorEastAsia" w:eastAsiaTheme="majorEastAsia" w:hAnsiTheme="majorEastAsia" w:hint="eastAsia"/>
          <w:b/>
        </w:rPr>
        <w:t>について&lt;</w:t>
      </w:r>
      <w:r w:rsidRPr="00812C67">
        <w:rPr>
          <w:rFonts w:asciiTheme="majorEastAsia" w:eastAsiaTheme="majorEastAsia" w:hAnsiTheme="majorEastAsia" w:hint="eastAsia"/>
          <w:b/>
        </w:rPr>
        <w:t>厚生労働省</w:t>
      </w:r>
      <w:r w:rsidR="005E283B" w:rsidRPr="00812C67">
        <w:rPr>
          <w:rFonts w:asciiTheme="majorEastAsia" w:eastAsiaTheme="majorEastAsia" w:hAnsiTheme="majorEastAsia" w:hint="eastAsia"/>
          <w:b/>
        </w:rPr>
        <w:t>資料をもとに作成</w:t>
      </w:r>
      <w:r w:rsidR="00244863" w:rsidRPr="00812C67">
        <w:rPr>
          <w:rFonts w:asciiTheme="majorEastAsia" w:eastAsiaTheme="majorEastAsia" w:hAnsiTheme="majorEastAsia" w:hint="eastAsia"/>
          <w:b/>
        </w:rPr>
        <w:t>&gt;</w:t>
      </w:r>
    </w:p>
    <w:tbl>
      <w:tblPr>
        <w:tblStyle w:val="af3"/>
        <w:tblW w:w="0" w:type="auto"/>
        <w:tblInd w:w="-5" w:type="dxa"/>
        <w:tblLayout w:type="fixed"/>
        <w:tblLook w:val="04A0" w:firstRow="1" w:lastRow="0" w:firstColumn="1" w:lastColumn="0" w:noHBand="0" w:noVBand="1"/>
      </w:tblPr>
      <w:tblGrid>
        <w:gridCol w:w="652"/>
        <w:gridCol w:w="1822"/>
      </w:tblGrid>
      <w:tr w:rsidR="00A87A2D" w:rsidRPr="00A87A2D" w14:paraId="21035690" w14:textId="77777777" w:rsidTr="0075244C">
        <w:trPr>
          <w:trHeight w:val="227"/>
        </w:trPr>
        <w:tc>
          <w:tcPr>
            <w:tcW w:w="652" w:type="dxa"/>
            <w:vMerge w:val="restart"/>
            <w:tcBorders>
              <w:top w:val="single" w:sz="4" w:space="0" w:color="auto"/>
              <w:left w:val="single" w:sz="4" w:space="0" w:color="auto"/>
              <w:bottom w:val="single" w:sz="4" w:space="0" w:color="auto"/>
              <w:right w:val="single" w:sz="4" w:space="0" w:color="auto"/>
            </w:tcBorders>
            <w:vAlign w:val="center"/>
          </w:tcPr>
          <w:p w14:paraId="312A359F" w14:textId="77777777" w:rsidR="00F23C7C" w:rsidRPr="00A87A2D" w:rsidRDefault="00F23C7C" w:rsidP="0075244C">
            <w:pPr>
              <w:snapToGrid w:val="0"/>
              <w:spacing w:line="200" w:lineRule="exact"/>
              <w:rPr>
                <w:rFonts w:asciiTheme="minorEastAsia" w:hAnsiTheme="minorEastAsia"/>
                <w:szCs w:val="21"/>
              </w:rPr>
            </w:pPr>
          </w:p>
        </w:tc>
        <w:tc>
          <w:tcPr>
            <w:tcW w:w="1822" w:type="dxa"/>
            <w:vMerge w:val="restart"/>
            <w:tcBorders>
              <w:top w:val="single" w:sz="4" w:space="0" w:color="auto"/>
              <w:left w:val="single" w:sz="4" w:space="0" w:color="auto"/>
              <w:bottom w:val="single" w:sz="4" w:space="0" w:color="auto"/>
              <w:right w:val="single" w:sz="4" w:space="0" w:color="auto"/>
            </w:tcBorders>
            <w:vAlign w:val="center"/>
            <w:hideMark/>
          </w:tcPr>
          <w:p w14:paraId="3B57D7AC" w14:textId="1A71A376" w:rsidR="00F23C7C" w:rsidRPr="00A87A2D" w:rsidRDefault="00F50DC0"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noProof/>
                <w:sz w:val="20"/>
                <w:szCs w:val="20"/>
              </w:rPr>
              <mc:AlternateContent>
                <mc:Choice Requires="wps">
                  <w:drawing>
                    <wp:anchor distT="0" distB="0" distL="114300" distR="114300" simplePos="0" relativeHeight="251844608" behindDoc="0" locked="0" layoutInCell="1" allowOverlap="1" wp14:anchorId="4908AB8B" wp14:editId="697F04FD">
                      <wp:simplePos x="0" y="0"/>
                      <wp:positionH relativeFrom="column">
                        <wp:posOffset>1308735</wp:posOffset>
                      </wp:positionH>
                      <wp:positionV relativeFrom="paragraph">
                        <wp:posOffset>-16510</wp:posOffset>
                      </wp:positionV>
                      <wp:extent cx="4314825" cy="809625"/>
                      <wp:effectExtent l="0" t="0" r="28575" b="28575"/>
                      <wp:wrapNone/>
                      <wp:docPr id="25" name="角丸四角形 25"/>
                      <wp:cNvGraphicFramePr/>
                      <a:graphic xmlns:a="http://schemas.openxmlformats.org/drawingml/2006/main">
                        <a:graphicData uri="http://schemas.microsoft.com/office/word/2010/wordprocessingShape">
                          <wps:wsp>
                            <wps:cNvSpPr/>
                            <wps:spPr>
                              <a:xfrm>
                                <a:off x="2581275" y="4391025"/>
                                <a:ext cx="4314825" cy="809625"/>
                              </a:xfrm>
                              <a:prstGeom prst="roundRect">
                                <a:avLst>
                                  <a:gd name="adj" fmla="val 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9094E" w14:textId="4FE2F38C" w:rsidR="00EB3CFE" w:rsidRPr="00A87A2D" w:rsidRDefault="00EB3CFE" w:rsidP="00F50DC0">
                                  <w:pPr>
                                    <w:spacing w:line="340" w:lineRule="exact"/>
                                    <w:jc w:val="left"/>
                                    <w:rPr>
                                      <w:color w:val="000000" w:themeColor="text1"/>
                                      <w:sz w:val="18"/>
                                      <w:szCs w:val="18"/>
                                    </w:rPr>
                                  </w:pPr>
                                  <w:r w:rsidRPr="00A87A2D">
                                    <w:rPr>
                                      <w:rFonts w:hint="eastAsia"/>
                                      <w:color w:val="000000" w:themeColor="text1"/>
                                      <w:sz w:val="18"/>
                                      <w:szCs w:val="18"/>
                                    </w:rPr>
                                    <w:t>◎平成</w:t>
                                  </w:r>
                                  <w:r w:rsidRPr="00A87A2D">
                                    <w:rPr>
                                      <w:rFonts w:hint="eastAsia"/>
                                      <w:color w:val="000000" w:themeColor="text1"/>
                                      <w:sz w:val="18"/>
                                      <w:szCs w:val="18"/>
                                    </w:rPr>
                                    <w:t>29</w:t>
                                  </w:r>
                                  <w:r w:rsidRPr="00A87A2D">
                                    <w:rPr>
                                      <w:rFonts w:hint="eastAsia"/>
                                      <w:color w:val="000000" w:themeColor="text1"/>
                                      <w:sz w:val="18"/>
                                      <w:szCs w:val="18"/>
                                    </w:rPr>
                                    <w:t>年</w:t>
                                  </w:r>
                                  <w:r w:rsidRPr="00A87A2D">
                                    <w:rPr>
                                      <w:rFonts w:hint="eastAsia"/>
                                      <w:color w:val="000000" w:themeColor="text1"/>
                                      <w:sz w:val="18"/>
                                      <w:szCs w:val="18"/>
                                    </w:rPr>
                                    <w:t>9</w:t>
                                  </w:r>
                                  <w:r w:rsidRPr="00A87A2D">
                                    <w:rPr>
                                      <w:rFonts w:hint="eastAsia"/>
                                      <w:color w:val="000000" w:themeColor="text1"/>
                                      <w:sz w:val="18"/>
                                      <w:szCs w:val="18"/>
                                    </w:rPr>
                                    <w:t>月時点のサービス利用者数（実数）上位６都道府県</w:t>
                                  </w:r>
                                </w:p>
                                <w:p w14:paraId="4D06C377" w14:textId="17AA833A" w:rsidR="00EB3CFE" w:rsidRPr="00A87A2D" w:rsidRDefault="00EB3CFE" w:rsidP="00F50DC0">
                                  <w:pPr>
                                    <w:spacing w:line="340" w:lineRule="exact"/>
                                    <w:jc w:val="left"/>
                                    <w:rPr>
                                      <w:color w:val="000000" w:themeColor="text1"/>
                                      <w:sz w:val="18"/>
                                      <w:szCs w:val="18"/>
                                    </w:rPr>
                                  </w:pPr>
                                  <w:r w:rsidRPr="00A87A2D">
                                    <w:rPr>
                                      <w:rFonts w:hint="eastAsia"/>
                                      <w:color w:val="000000" w:themeColor="text1"/>
                                      <w:sz w:val="18"/>
                                      <w:szCs w:val="18"/>
                                    </w:rPr>
                                    <w:t>１位</w:t>
                                  </w:r>
                                  <w:r w:rsidRPr="00A87A2D">
                                    <w:rPr>
                                      <w:rFonts w:hint="eastAsia"/>
                                      <w:color w:val="000000" w:themeColor="text1"/>
                                      <w:sz w:val="18"/>
                                      <w:szCs w:val="18"/>
                                    </w:rPr>
                                    <w:t xml:space="preserve"> </w:t>
                                  </w:r>
                                  <w:r w:rsidRPr="00A87A2D">
                                    <w:rPr>
                                      <w:rFonts w:hint="eastAsia"/>
                                      <w:color w:val="000000" w:themeColor="text1"/>
                                      <w:sz w:val="18"/>
                                      <w:szCs w:val="18"/>
                                    </w:rPr>
                                    <w:t xml:space="preserve">東京都　</w:t>
                                  </w:r>
                                  <w:r w:rsidRPr="00A87A2D">
                                    <w:rPr>
                                      <w:rFonts w:hint="eastAsia"/>
                                      <w:color w:val="000000" w:themeColor="text1"/>
                                      <w:sz w:val="18"/>
                                      <w:szCs w:val="18"/>
                                    </w:rPr>
                                    <w:t>69,433</w:t>
                                  </w:r>
                                  <w:r w:rsidRPr="00A87A2D">
                                    <w:rPr>
                                      <w:rFonts w:hint="eastAsia"/>
                                      <w:color w:val="000000" w:themeColor="text1"/>
                                      <w:sz w:val="18"/>
                                      <w:szCs w:val="18"/>
                                    </w:rPr>
                                    <w:t xml:space="preserve">人　</w:t>
                                  </w:r>
                                  <w:r w:rsidRPr="00A87A2D">
                                    <w:rPr>
                                      <w:rFonts w:hint="eastAsia"/>
                                      <w:b/>
                                      <w:color w:val="000000" w:themeColor="text1"/>
                                      <w:sz w:val="18"/>
                                      <w:szCs w:val="18"/>
                                      <w:u w:val="single"/>
                                    </w:rPr>
                                    <w:t>２位</w:t>
                                  </w:r>
                                  <w:r w:rsidRPr="00A87A2D">
                                    <w:rPr>
                                      <w:rFonts w:hint="eastAsia"/>
                                      <w:b/>
                                      <w:color w:val="000000" w:themeColor="text1"/>
                                      <w:sz w:val="18"/>
                                      <w:szCs w:val="18"/>
                                      <w:u w:val="single"/>
                                    </w:rPr>
                                    <w:t xml:space="preserve"> </w:t>
                                  </w:r>
                                  <w:r w:rsidRPr="00A87A2D">
                                    <w:rPr>
                                      <w:rFonts w:hint="eastAsia"/>
                                      <w:b/>
                                      <w:color w:val="000000" w:themeColor="text1"/>
                                      <w:sz w:val="18"/>
                                      <w:szCs w:val="18"/>
                                      <w:u w:val="single"/>
                                    </w:rPr>
                                    <w:t>大阪府</w:t>
                                  </w:r>
                                  <w:r w:rsidRPr="00A87A2D">
                                    <w:rPr>
                                      <w:rFonts w:hint="eastAsia"/>
                                      <w:b/>
                                      <w:color w:val="000000" w:themeColor="text1"/>
                                      <w:sz w:val="18"/>
                                      <w:szCs w:val="18"/>
                                      <w:u w:val="single"/>
                                    </w:rPr>
                                    <w:t xml:space="preserve"> 66,262</w:t>
                                  </w:r>
                                  <w:r w:rsidRPr="00A87A2D">
                                    <w:rPr>
                                      <w:rFonts w:hint="eastAsia"/>
                                      <w:b/>
                                      <w:color w:val="000000" w:themeColor="text1"/>
                                      <w:sz w:val="18"/>
                                      <w:szCs w:val="18"/>
                                      <w:u w:val="single"/>
                                    </w:rPr>
                                    <w:t>人</w:t>
                                  </w:r>
                                  <w:r w:rsidRPr="00A87A2D">
                                    <w:rPr>
                                      <w:rFonts w:hint="eastAsia"/>
                                      <w:color w:val="000000" w:themeColor="text1"/>
                                      <w:sz w:val="18"/>
                                      <w:szCs w:val="18"/>
                                    </w:rPr>
                                    <w:t>、３位</w:t>
                                  </w:r>
                                  <w:r w:rsidRPr="00A87A2D">
                                    <w:rPr>
                                      <w:rFonts w:hint="eastAsia"/>
                                      <w:color w:val="000000" w:themeColor="text1"/>
                                      <w:sz w:val="18"/>
                                      <w:szCs w:val="18"/>
                                    </w:rPr>
                                    <w:t xml:space="preserve"> </w:t>
                                  </w:r>
                                  <w:r w:rsidRPr="00A87A2D">
                                    <w:rPr>
                                      <w:rFonts w:hint="eastAsia"/>
                                      <w:color w:val="000000" w:themeColor="text1"/>
                                      <w:sz w:val="18"/>
                                      <w:szCs w:val="18"/>
                                    </w:rPr>
                                    <w:t>北海道</w:t>
                                  </w:r>
                                  <w:r w:rsidRPr="00A87A2D">
                                    <w:rPr>
                                      <w:rFonts w:hint="eastAsia"/>
                                      <w:color w:val="000000" w:themeColor="text1"/>
                                      <w:sz w:val="18"/>
                                      <w:szCs w:val="18"/>
                                    </w:rPr>
                                    <w:t xml:space="preserve"> 52,314</w:t>
                                  </w:r>
                                  <w:r w:rsidRPr="00A87A2D">
                                    <w:rPr>
                                      <w:rFonts w:hint="eastAsia"/>
                                      <w:color w:val="000000" w:themeColor="text1"/>
                                      <w:sz w:val="18"/>
                                      <w:szCs w:val="18"/>
                                    </w:rPr>
                                    <w:t>人</w:t>
                                  </w:r>
                                </w:p>
                                <w:p w14:paraId="0378F39C" w14:textId="57D6399B" w:rsidR="00EB3CFE" w:rsidRPr="00A87A2D" w:rsidRDefault="00EB3CFE" w:rsidP="00F50DC0">
                                  <w:pPr>
                                    <w:spacing w:line="340" w:lineRule="exact"/>
                                    <w:jc w:val="left"/>
                                    <w:rPr>
                                      <w:color w:val="000000" w:themeColor="text1"/>
                                      <w:sz w:val="16"/>
                                      <w:szCs w:val="16"/>
                                    </w:rPr>
                                  </w:pPr>
                                  <w:r w:rsidRPr="00A87A2D">
                                    <w:rPr>
                                      <w:rFonts w:hint="eastAsia"/>
                                      <w:color w:val="000000" w:themeColor="text1"/>
                                      <w:sz w:val="18"/>
                                      <w:szCs w:val="18"/>
                                    </w:rPr>
                                    <w:t>４位</w:t>
                                  </w:r>
                                  <w:r w:rsidRPr="00A87A2D">
                                    <w:rPr>
                                      <w:rFonts w:hint="eastAsia"/>
                                      <w:color w:val="000000" w:themeColor="text1"/>
                                      <w:sz w:val="18"/>
                                      <w:szCs w:val="18"/>
                                    </w:rPr>
                                    <w:t xml:space="preserve"> </w:t>
                                  </w:r>
                                  <w:r w:rsidRPr="00A87A2D">
                                    <w:rPr>
                                      <w:rFonts w:hint="eastAsia"/>
                                      <w:color w:val="000000" w:themeColor="text1"/>
                                      <w:w w:val="75"/>
                                      <w:kern w:val="0"/>
                                      <w:sz w:val="18"/>
                                      <w:szCs w:val="18"/>
                                      <w:fitText w:val="540" w:id="1640652032"/>
                                    </w:rPr>
                                    <w:t>神奈川県</w:t>
                                  </w:r>
                                  <w:r w:rsidRPr="00A87A2D">
                                    <w:rPr>
                                      <w:rFonts w:hint="eastAsia"/>
                                      <w:color w:val="000000" w:themeColor="text1"/>
                                      <w:sz w:val="18"/>
                                      <w:szCs w:val="18"/>
                                    </w:rPr>
                                    <w:t xml:space="preserve">　</w:t>
                                  </w:r>
                                  <w:r w:rsidRPr="00A87A2D">
                                    <w:rPr>
                                      <w:rFonts w:hint="eastAsia"/>
                                      <w:color w:val="000000" w:themeColor="text1"/>
                                      <w:sz w:val="18"/>
                                      <w:szCs w:val="18"/>
                                    </w:rPr>
                                    <w:t>45,747</w:t>
                                  </w:r>
                                  <w:r w:rsidRPr="00A87A2D">
                                    <w:rPr>
                                      <w:rFonts w:hint="eastAsia"/>
                                      <w:color w:val="000000" w:themeColor="text1"/>
                                      <w:sz w:val="18"/>
                                      <w:szCs w:val="18"/>
                                    </w:rPr>
                                    <w:t>人　５位</w:t>
                                  </w:r>
                                  <w:r w:rsidRPr="00A87A2D">
                                    <w:rPr>
                                      <w:rFonts w:hint="eastAsia"/>
                                      <w:color w:val="000000" w:themeColor="text1"/>
                                      <w:sz w:val="18"/>
                                      <w:szCs w:val="18"/>
                                    </w:rPr>
                                    <w:t xml:space="preserve"> </w:t>
                                  </w:r>
                                  <w:r w:rsidRPr="00A87A2D">
                                    <w:rPr>
                                      <w:rFonts w:hint="eastAsia"/>
                                      <w:color w:val="000000" w:themeColor="text1"/>
                                      <w:sz w:val="18"/>
                                      <w:szCs w:val="18"/>
                                    </w:rPr>
                                    <w:t>愛知県</w:t>
                                  </w:r>
                                  <w:r w:rsidRPr="00A87A2D">
                                    <w:rPr>
                                      <w:rFonts w:hint="eastAsia"/>
                                      <w:color w:val="000000" w:themeColor="text1"/>
                                      <w:sz w:val="18"/>
                                      <w:szCs w:val="18"/>
                                    </w:rPr>
                                    <w:t xml:space="preserve"> 40,626</w:t>
                                  </w:r>
                                  <w:r w:rsidRPr="00A87A2D">
                                    <w:rPr>
                                      <w:rFonts w:hint="eastAsia"/>
                                      <w:color w:val="000000" w:themeColor="text1"/>
                                      <w:sz w:val="18"/>
                                      <w:szCs w:val="18"/>
                                    </w:rPr>
                                    <w:t>人、６位</w:t>
                                  </w:r>
                                  <w:r w:rsidRPr="00A87A2D">
                                    <w:rPr>
                                      <w:rFonts w:hint="eastAsia"/>
                                      <w:color w:val="000000" w:themeColor="text1"/>
                                      <w:sz w:val="18"/>
                                      <w:szCs w:val="18"/>
                                    </w:rPr>
                                    <w:t xml:space="preserve"> </w:t>
                                  </w:r>
                                  <w:r w:rsidRPr="00A87A2D">
                                    <w:rPr>
                                      <w:rFonts w:hint="eastAsia"/>
                                      <w:color w:val="000000" w:themeColor="text1"/>
                                      <w:sz w:val="18"/>
                                      <w:szCs w:val="18"/>
                                    </w:rPr>
                                    <w:t>福岡県</w:t>
                                  </w:r>
                                  <w:r w:rsidRPr="00A87A2D">
                                    <w:rPr>
                                      <w:rFonts w:hint="eastAsia"/>
                                      <w:color w:val="000000" w:themeColor="text1"/>
                                      <w:sz w:val="18"/>
                                      <w:szCs w:val="18"/>
                                    </w:rPr>
                                    <w:t xml:space="preserve"> 37,283</w:t>
                                  </w:r>
                                  <w:r w:rsidRPr="00A87A2D">
                                    <w:rPr>
                                      <w:rFonts w:hint="eastAsia"/>
                                      <w:color w:val="000000" w:themeColor="text1"/>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7" style="position:absolute;left:0;text-align:left;margin-left:103.05pt;margin-top:-1.3pt;width:339.75pt;height:63.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" filled="f" strokecolor="black [3213]" strokeweight="1.5pt">
                      <v:textbox>
                        <w:txbxContent>
                          <w:p w14:paraId="3C69094E" w14:textId="4FE2F38C" w:rsidR="00EB3CFE" w:rsidRPr="00A87A2D" w:rsidRDefault="00EB3CFE" w:rsidP="00F50DC0">
                            <w:pPr>
                              <w:spacing w:line="340" w:lineRule="exact"/>
                              <w:jc w:val="left"/>
                              <w:rPr>
                                <w:color w:val="000000" w:themeColor="text1"/>
                                <w:sz w:val="18"/>
                                <w:szCs w:val="18"/>
                              </w:rPr>
                            </w:pPr>
                            <w:r w:rsidRPr="00A87A2D">
                              <w:rPr>
                                <w:rFonts w:hint="eastAsia"/>
                                <w:color w:val="000000" w:themeColor="text1"/>
                                <w:sz w:val="18"/>
                                <w:szCs w:val="18"/>
                              </w:rPr>
                              <w:t>◎平成</w:t>
                            </w:r>
                            <w:r w:rsidRPr="00A87A2D">
                              <w:rPr>
                                <w:rFonts w:hint="eastAsia"/>
                                <w:color w:val="000000" w:themeColor="text1"/>
                                <w:sz w:val="18"/>
                                <w:szCs w:val="18"/>
                              </w:rPr>
                              <w:t>29</w:t>
                            </w:r>
                            <w:r w:rsidRPr="00A87A2D">
                              <w:rPr>
                                <w:rFonts w:hint="eastAsia"/>
                                <w:color w:val="000000" w:themeColor="text1"/>
                                <w:sz w:val="18"/>
                                <w:szCs w:val="18"/>
                              </w:rPr>
                              <w:t>年</w:t>
                            </w:r>
                            <w:r w:rsidRPr="00A87A2D">
                              <w:rPr>
                                <w:rFonts w:hint="eastAsia"/>
                                <w:color w:val="000000" w:themeColor="text1"/>
                                <w:sz w:val="18"/>
                                <w:szCs w:val="18"/>
                              </w:rPr>
                              <w:t>9</w:t>
                            </w:r>
                            <w:r w:rsidRPr="00A87A2D">
                              <w:rPr>
                                <w:rFonts w:hint="eastAsia"/>
                                <w:color w:val="000000" w:themeColor="text1"/>
                                <w:sz w:val="18"/>
                                <w:szCs w:val="18"/>
                              </w:rPr>
                              <w:t>月時点のサービス利用者数（実数）上位６都道府県</w:t>
                            </w:r>
                          </w:p>
                          <w:p w14:paraId="4D06C377" w14:textId="17AA833A" w:rsidR="00EB3CFE" w:rsidRPr="00A87A2D" w:rsidRDefault="00EB3CFE" w:rsidP="00F50DC0">
                            <w:pPr>
                              <w:spacing w:line="340" w:lineRule="exact"/>
                              <w:jc w:val="left"/>
                              <w:rPr>
                                <w:color w:val="000000" w:themeColor="text1"/>
                                <w:sz w:val="18"/>
                                <w:szCs w:val="18"/>
                              </w:rPr>
                            </w:pPr>
                            <w:r w:rsidRPr="00A87A2D">
                              <w:rPr>
                                <w:rFonts w:hint="eastAsia"/>
                                <w:color w:val="000000" w:themeColor="text1"/>
                                <w:sz w:val="18"/>
                                <w:szCs w:val="18"/>
                              </w:rPr>
                              <w:t>１位</w:t>
                            </w:r>
                            <w:r w:rsidRPr="00A87A2D">
                              <w:rPr>
                                <w:rFonts w:hint="eastAsia"/>
                                <w:color w:val="000000" w:themeColor="text1"/>
                                <w:sz w:val="18"/>
                                <w:szCs w:val="18"/>
                              </w:rPr>
                              <w:t xml:space="preserve"> </w:t>
                            </w:r>
                            <w:r w:rsidRPr="00A87A2D">
                              <w:rPr>
                                <w:rFonts w:hint="eastAsia"/>
                                <w:color w:val="000000" w:themeColor="text1"/>
                                <w:sz w:val="18"/>
                                <w:szCs w:val="18"/>
                              </w:rPr>
                              <w:t xml:space="preserve">東京都　</w:t>
                            </w:r>
                            <w:r w:rsidRPr="00A87A2D">
                              <w:rPr>
                                <w:rFonts w:hint="eastAsia"/>
                                <w:color w:val="000000" w:themeColor="text1"/>
                                <w:sz w:val="18"/>
                                <w:szCs w:val="18"/>
                              </w:rPr>
                              <w:t>69,433</w:t>
                            </w:r>
                            <w:r w:rsidRPr="00A87A2D">
                              <w:rPr>
                                <w:rFonts w:hint="eastAsia"/>
                                <w:color w:val="000000" w:themeColor="text1"/>
                                <w:sz w:val="18"/>
                                <w:szCs w:val="18"/>
                              </w:rPr>
                              <w:t xml:space="preserve">人　</w:t>
                            </w:r>
                            <w:r w:rsidRPr="00A87A2D">
                              <w:rPr>
                                <w:rFonts w:hint="eastAsia"/>
                                <w:b/>
                                <w:color w:val="000000" w:themeColor="text1"/>
                                <w:sz w:val="18"/>
                                <w:szCs w:val="18"/>
                                <w:u w:val="single"/>
                              </w:rPr>
                              <w:t>２位</w:t>
                            </w:r>
                            <w:r w:rsidRPr="00A87A2D">
                              <w:rPr>
                                <w:rFonts w:hint="eastAsia"/>
                                <w:b/>
                                <w:color w:val="000000" w:themeColor="text1"/>
                                <w:sz w:val="18"/>
                                <w:szCs w:val="18"/>
                                <w:u w:val="single"/>
                              </w:rPr>
                              <w:t xml:space="preserve"> </w:t>
                            </w:r>
                            <w:r w:rsidRPr="00A87A2D">
                              <w:rPr>
                                <w:rFonts w:hint="eastAsia"/>
                                <w:b/>
                                <w:color w:val="000000" w:themeColor="text1"/>
                                <w:sz w:val="18"/>
                                <w:szCs w:val="18"/>
                                <w:u w:val="single"/>
                              </w:rPr>
                              <w:t>大阪府</w:t>
                            </w:r>
                            <w:r w:rsidRPr="00A87A2D">
                              <w:rPr>
                                <w:rFonts w:hint="eastAsia"/>
                                <w:b/>
                                <w:color w:val="000000" w:themeColor="text1"/>
                                <w:sz w:val="18"/>
                                <w:szCs w:val="18"/>
                                <w:u w:val="single"/>
                              </w:rPr>
                              <w:t xml:space="preserve"> 66,262</w:t>
                            </w:r>
                            <w:r w:rsidRPr="00A87A2D">
                              <w:rPr>
                                <w:rFonts w:hint="eastAsia"/>
                                <w:b/>
                                <w:color w:val="000000" w:themeColor="text1"/>
                                <w:sz w:val="18"/>
                                <w:szCs w:val="18"/>
                                <w:u w:val="single"/>
                              </w:rPr>
                              <w:t>人</w:t>
                            </w:r>
                            <w:r w:rsidRPr="00A87A2D">
                              <w:rPr>
                                <w:rFonts w:hint="eastAsia"/>
                                <w:color w:val="000000" w:themeColor="text1"/>
                                <w:sz w:val="18"/>
                                <w:szCs w:val="18"/>
                              </w:rPr>
                              <w:t>、３位</w:t>
                            </w:r>
                            <w:r w:rsidRPr="00A87A2D">
                              <w:rPr>
                                <w:rFonts w:hint="eastAsia"/>
                                <w:color w:val="000000" w:themeColor="text1"/>
                                <w:sz w:val="18"/>
                                <w:szCs w:val="18"/>
                              </w:rPr>
                              <w:t xml:space="preserve"> </w:t>
                            </w:r>
                            <w:r w:rsidRPr="00A87A2D">
                              <w:rPr>
                                <w:rFonts w:hint="eastAsia"/>
                                <w:color w:val="000000" w:themeColor="text1"/>
                                <w:sz w:val="18"/>
                                <w:szCs w:val="18"/>
                              </w:rPr>
                              <w:t>北海道</w:t>
                            </w:r>
                            <w:r w:rsidRPr="00A87A2D">
                              <w:rPr>
                                <w:rFonts w:hint="eastAsia"/>
                                <w:color w:val="000000" w:themeColor="text1"/>
                                <w:sz w:val="18"/>
                                <w:szCs w:val="18"/>
                              </w:rPr>
                              <w:t xml:space="preserve"> 52,314</w:t>
                            </w:r>
                            <w:r w:rsidRPr="00A87A2D">
                              <w:rPr>
                                <w:rFonts w:hint="eastAsia"/>
                                <w:color w:val="000000" w:themeColor="text1"/>
                                <w:sz w:val="18"/>
                                <w:szCs w:val="18"/>
                              </w:rPr>
                              <w:t>人</w:t>
                            </w:r>
                          </w:p>
                          <w:p w14:paraId="0378F39C" w14:textId="57D6399B" w:rsidR="00EB3CFE" w:rsidRPr="00A87A2D" w:rsidRDefault="00EB3CFE" w:rsidP="00F50DC0">
                            <w:pPr>
                              <w:spacing w:line="340" w:lineRule="exact"/>
                              <w:jc w:val="left"/>
                              <w:rPr>
                                <w:color w:val="000000" w:themeColor="text1"/>
                                <w:sz w:val="16"/>
                                <w:szCs w:val="16"/>
                              </w:rPr>
                            </w:pPr>
                            <w:r w:rsidRPr="00A87A2D">
                              <w:rPr>
                                <w:rFonts w:hint="eastAsia"/>
                                <w:color w:val="000000" w:themeColor="text1"/>
                                <w:sz w:val="18"/>
                                <w:szCs w:val="18"/>
                              </w:rPr>
                              <w:t>４位</w:t>
                            </w:r>
                            <w:r w:rsidRPr="00A87A2D">
                              <w:rPr>
                                <w:rFonts w:hint="eastAsia"/>
                                <w:color w:val="000000" w:themeColor="text1"/>
                                <w:sz w:val="18"/>
                                <w:szCs w:val="18"/>
                              </w:rPr>
                              <w:t xml:space="preserve"> </w:t>
                            </w:r>
                            <w:r w:rsidRPr="00A87A2D">
                              <w:rPr>
                                <w:rFonts w:hint="eastAsia"/>
                                <w:color w:val="000000" w:themeColor="text1"/>
                                <w:w w:val="75"/>
                                <w:kern w:val="0"/>
                                <w:sz w:val="18"/>
                                <w:szCs w:val="18"/>
                                <w:fitText w:val="540" w:id="1640652032"/>
                              </w:rPr>
                              <w:t>神奈川県</w:t>
                            </w:r>
                            <w:r w:rsidRPr="00A87A2D">
                              <w:rPr>
                                <w:rFonts w:hint="eastAsia"/>
                                <w:color w:val="000000" w:themeColor="text1"/>
                                <w:sz w:val="18"/>
                                <w:szCs w:val="18"/>
                              </w:rPr>
                              <w:t xml:space="preserve">　</w:t>
                            </w:r>
                            <w:r w:rsidRPr="00A87A2D">
                              <w:rPr>
                                <w:rFonts w:hint="eastAsia"/>
                                <w:color w:val="000000" w:themeColor="text1"/>
                                <w:sz w:val="18"/>
                                <w:szCs w:val="18"/>
                              </w:rPr>
                              <w:t>45,747</w:t>
                            </w:r>
                            <w:r w:rsidRPr="00A87A2D">
                              <w:rPr>
                                <w:rFonts w:hint="eastAsia"/>
                                <w:color w:val="000000" w:themeColor="text1"/>
                                <w:sz w:val="18"/>
                                <w:szCs w:val="18"/>
                              </w:rPr>
                              <w:t>人　５位</w:t>
                            </w:r>
                            <w:r w:rsidRPr="00A87A2D">
                              <w:rPr>
                                <w:rFonts w:hint="eastAsia"/>
                                <w:color w:val="000000" w:themeColor="text1"/>
                                <w:sz w:val="18"/>
                                <w:szCs w:val="18"/>
                              </w:rPr>
                              <w:t xml:space="preserve"> </w:t>
                            </w:r>
                            <w:r w:rsidRPr="00A87A2D">
                              <w:rPr>
                                <w:rFonts w:hint="eastAsia"/>
                                <w:color w:val="000000" w:themeColor="text1"/>
                                <w:sz w:val="18"/>
                                <w:szCs w:val="18"/>
                              </w:rPr>
                              <w:t>愛知県</w:t>
                            </w:r>
                            <w:r w:rsidRPr="00A87A2D">
                              <w:rPr>
                                <w:rFonts w:hint="eastAsia"/>
                                <w:color w:val="000000" w:themeColor="text1"/>
                                <w:sz w:val="18"/>
                                <w:szCs w:val="18"/>
                              </w:rPr>
                              <w:t xml:space="preserve"> 40,626</w:t>
                            </w:r>
                            <w:r w:rsidRPr="00A87A2D">
                              <w:rPr>
                                <w:rFonts w:hint="eastAsia"/>
                                <w:color w:val="000000" w:themeColor="text1"/>
                                <w:sz w:val="18"/>
                                <w:szCs w:val="18"/>
                              </w:rPr>
                              <w:t>人、６位</w:t>
                            </w:r>
                            <w:r w:rsidRPr="00A87A2D">
                              <w:rPr>
                                <w:rFonts w:hint="eastAsia"/>
                                <w:color w:val="000000" w:themeColor="text1"/>
                                <w:sz w:val="18"/>
                                <w:szCs w:val="18"/>
                              </w:rPr>
                              <w:t xml:space="preserve"> </w:t>
                            </w:r>
                            <w:r w:rsidRPr="00A87A2D">
                              <w:rPr>
                                <w:rFonts w:hint="eastAsia"/>
                                <w:color w:val="000000" w:themeColor="text1"/>
                                <w:sz w:val="18"/>
                                <w:szCs w:val="18"/>
                              </w:rPr>
                              <w:t>福岡県</w:t>
                            </w:r>
                            <w:r w:rsidRPr="00A87A2D">
                              <w:rPr>
                                <w:rFonts w:hint="eastAsia"/>
                                <w:color w:val="000000" w:themeColor="text1"/>
                                <w:sz w:val="18"/>
                                <w:szCs w:val="18"/>
                              </w:rPr>
                              <w:t xml:space="preserve"> 37,283</w:t>
                            </w:r>
                            <w:r w:rsidRPr="00A87A2D">
                              <w:rPr>
                                <w:rFonts w:hint="eastAsia"/>
                                <w:color w:val="000000" w:themeColor="text1"/>
                                <w:sz w:val="18"/>
                                <w:szCs w:val="18"/>
                              </w:rPr>
                              <w:t>人</w:t>
                            </w:r>
                          </w:p>
                        </w:txbxContent>
                      </v:textbox>
                    </v:roundrect>
                  </w:pict>
                </mc:Fallback>
              </mc:AlternateContent>
            </w:r>
            <w:r w:rsidR="00F23C7C" w:rsidRPr="00A87A2D">
              <w:rPr>
                <w:rFonts w:asciiTheme="minorEastAsia" w:hAnsiTheme="minorEastAsia" w:hint="eastAsia"/>
                <w:w w:val="80"/>
                <w:sz w:val="20"/>
                <w:szCs w:val="20"/>
              </w:rPr>
              <w:t>サービス利用者数</w:t>
            </w:r>
          </w:p>
          <w:p w14:paraId="33F9C331" w14:textId="273E9B84" w:rsidR="00F23C7C" w:rsidRPr="00A87A2D" w:rsidRDefault="00F23C7C"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80"/>
                <w:sz w:val="20"/>
                <w:szCs w:val="20"/>
              </w:rPr>
              <w:t>（実数）（A</w:t>
            </w:r>
            <w:r w:rsidRPr="00A87A2D">
              <w:rPr>
                <w:rFonts w:asciiTheme="minorEastAsia" w:hAnsiTheme="minorEastAsia" w:hint="eastAsia"/>
                <w:sz w:val="20"/>
                <w:szCs w:val="20"/>
              </w:rPr>
              <w:t>）</w:t>
            </w:r>
          </w:p>
        </w:tc>
      </w:tr>
      <w:tr w:rsidR="00A87A2D" w:rsidRPr="00A87A2D" w14:paraId="190B9392" w14:textId="77777777" w:rsidTr="0075244C">
        <w:trPr>
          <w:trHeight w:val="360"/>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181CA184" w14:textId="77777777" w:rsidR="00F23C7C" w:rsidRPr="00A87A2D" w:rsidRDefault="00F23C7C" w:rsidP="0075244C">
            <w:pPr>
              <w:widowControl/>
              <w:jc w:val="left"/>
              <w:rPr>
                <w:rFonts w:asciiTheme="minorEastAsia" w:hAnsiTheme="minorEastAsia"/>
                <w:szCs w:val="21"/>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1D6CF835" w14:textId="77777777" w:rsidR="00F23C7C" w:rsidRPr="00A87A2D" w:rsidRDefault="00F23C7C" w:rsidP="0075244C">
            <w:pPr>
              <w:widowControl/>
              <w:jc w:val="left"/>
              <w:rPr>
                <w:rFonts w:asciiTheme="minorEastAsia" w:hAnsiTheme="minorEastAsia"/>
                <w:w w:val="80"/>
                <w:szCs w:val="21"/>
              </w:rPr>
            </w:pPr>
          </w:p>
        </w:tc>
      </w:tr>
      <w:tr w:rsidR="00A87A2D" w:rsidRPr="00A87A2D" w14:paraId="5D386A99"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6C291523" w14:textId="77777777" w:rsidR="00F23C7C" w:rsidRPr="00A87A2D" w:rsidRDefault="00F23C7C" w:rsidP="00854008">
            <w:pPr>
              <w:snapToGrid w:val="0"/>
              <w:spacing w:line="200" w:lineRule="exact"/>
              <w:ind w:leftChars="-50" w:left="-105"/>
              <w:jc w:val="center"/>
              <w:rPr>
                <w:rFonts w:asciiTheme="minorEastAsia" w:hAnsiTheme="minorEastAsia"/>
                <w:b/>
                <w:w w:val="90"/>
                <w:sz w:val="20"/>
                <w:szCs w:val="20"/>
              </w:rPr>
            </w:pPr>
            <w:r w:rsidRPr="0002011D">
              <w:rPr>
                <w:rFonts w:asciiTheme="minorEastAsia" w:hAnsiTheme="minorEastAsia" w:hint="eastAsia"/>
                <w:b/>
                <w:w w:val="68"/>
                <w:kern w:val="0"/>
                <w:sz w:val="20"/>
                <w:szCs w:val="20"/>
                <w:fitText w:val="473" w:id="1636558336"/>
              </w:rPr>
              <w:t>大阪</w:t>
            </w:r>
            <w:r w:rsidRPr="0002011D">
              <w:rPr>
                <w:rFonts w:asciiTheme="minorEastAsia" w:hAnsiTheme="minorEastAsia" w:hint="eastAsia"/>
                <w:b/>
                <w:spacing w:val="-15"/>
                <w:w w:val="68"/>
                <w:kern w:val="0"/>
                <w:sz w:val="20"/>
                <w:szCs w:val="20"/>
                <w:fitText w:val="473" w:id="1636558336"/>
              </w:rPr>
              <w:t>府</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F1CDC64" w14:textId="52BBF70E" w:rsidR="00F23C7C" w:rsidRPr="00A87A2D" w:rsidRDefault="0064089C"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66,262</w:t>
            </w:r>
          </w:p>
        </w:tc>
      </w:tr>
      <w:tr w:rsidR="00A87A2D" w:rsidRPr="00A87A2D" w14:paraId="127C664F"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585E5988" w14:textId="77777777" w:rsidR="00F23C7C" w:rsidRPr="00A87A2D" w:rsidRDefault="00F23C7C"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全国</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69D8A1A" w14:textId="3FE46D8E" w:rsidR="00F23C7C" w:rsidRPr="00A87A2D" w:rsidRDefault="0064089C"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822,923</w:t>
            </w:r>
          </w:p>
        </w:tc>
      </w:tr>
    </w:tbl>
    <w:p w14:paraId="496D9434" w14:textId="77777777" w:rsidR="00244863" w:rsidRPr="00A87A2D" w:rsidRDefault="00244863" w:rsidP="00244863">
      <w:pPr>
        <w:spacing w:line="340" w:lineRule="exact"/>
        <w:rPr>
          <w:rFonts w:asciiTheme="minorEastAsia" w:hAnsiTheme="minorEastAsia" w:cs="メイリオ"/>
          <w:szCs w:val="21"/>
        </w:rPr>
      </w:pPr>
    </w:p>
    <w:tbl>
      <w:tblPr>
        <w:tblStyle w:val="af3"/>
        <w:tblW w:w="9723" w:type="dxa"/>
        <w:tblInd w:w="-5" w:type="dxa"/>
        <w:tblLayout w:type="fixed"/>
        <w:tblLook w:val="04A0" w:firstRow="1" w:lastRow="0" w:firstColumn="1" w:lastColumn="0" w:noHBand="0" w:noVBand="1"/>
      </w:tblPr>
      <w:tblGrid>
        <w:gridCol w:w="652"/>
        <w:gridCol w:w="933"/>
        <w:gridCol w:w="850"/>
        <w:gridCol w:w="484"/>
        <w:gridCol w:w="935"/>
        <w:gridCol w:w="850"/>
        <w:gridCol w:w="483"/>
        <w:gridCol w:w="935"/>
        <w:gridCol w:w="850"/>
        <w:gridCol w:w="483"/>
        <w:gridCol w:w="935"/>
        <w:gridCol w:w="850"/>
        <w:gridCol w:w="483"/>
      </w:tblGrid>
      <w:tr w:rsidR="00A87A2D" w:rsidRPr="00A87A2D" w14:paraId="41871658" w14:textId="77777777" w:rsidTr="0075244C">
        <w:trPr>
          <w:trHeight w:val="413"/>
        </w:trPr>
        <w:tc>
          <w:tcPr>
            <w:tcW w:w="652" w:type="dxa"/>
            <w:vMerge w:val="restart"/>
            <w:tcBorders>
              <w:top w:val="single" w:sz="4" w:space="0" w:color="auto"/>
              <w:left w:val="single" w:sz="4" w:space="0" w:color="auto"/>
              <w:bottom w:val="single" w:sz="4" w:space="0" w:color="auto"/>
              <w:right w:val="single" w:sz="4" w:space="0" w:color="auto"/>
            </w:tcBorders>
          </w:tcPr>
          <w:p w14:paraId="0BDB6EE1" w14:textId="77777777" w:rsidR="00244863" w:rsidRPr="00A87A2D" w:rsidRDefault="00244863" w:rsidP="0075244C">
            <w:pPr>
              <w:snapToGrid w:val="0"/>
              <w:spacing w:line="200" w:lineRule="exact"/>
              <w:rPr>
                <w:rFonts w:asciiTheme="minorEastAsia" w:hAnsiTheme="minorEastAsia"/>
                <w:szCs w:val="21"/>
              </w:rPr>
            </w:pPr>
          </w:p>
        </w:tc>
        <w:tc>
          <w:tcPr>
            <w:tcW w:w="2267" w:type="dxa"/>
            <w:gridSpan w:val="3"/>
            <w:tcBorders>
              <w:top w:val="single" w:sz="4" w:space="0" w:color="auto"/>
              <w:left w:val="single" w:sz="4" w:space="0" w:color="auto"/>
              <w:bottom w:val="single" w:sz="4" w:space="0" w:color="auto"/>
              <w:right w:val="single" w:sz="4" w:space="0" w:color="auto"/>
            </w:tcBorders>
            <w:vAlign w:val="center"/>
            <w:hideMark/>
          </w:tcPr>
          <w:p w14:paraId="7C3954FF"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施設入所支援</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3E7EC1BC"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居宅介護</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1FDB0FF5"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重度訪問介護</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31FFE87F"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同行援護</w:t>
            </w:r>
          </w:p>
        </w:tc>
      </w:tr>
      <w:tr w:rsidR="00A87A2D" w:rsidRPr="00A87A2D" w14:paraId="5B6D53C8" w14:textId="77777777" w:rsidTr="0075244C">
        <w:trPr>
          <w:trHeight w:val="567"/>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76710F5F" w14:textId="77777777" w:rsidR="00244863" w:rsidRPr="00A87A2D" w:rsidRDefault="00244863" w:rsidP="0075244C">
            <w:pPr>
              <w:widowControl/>
              <w:jc w:val="left"/>
              <w:rPr>
                <w:rFonts w:asciiTheme="minorEastAsia" w:hAnsiTheme="minorEastAsia"/>
                <w:szCs w:val="21"/>
              </w:rPr>
            </w:pPr>
          </w:p>
        </w:tc>
        <w:tc>
          <w:tcPr>
            <w:tcW w:w="933" w:type="dxa"/>
            <w:tcBorders>
              <w:top w:val="single" w:sz="4" w:space="0" w:color="auto"/>
              <w:left w:val="single" w:sz="4" w:space="0" w:color="auto"/>
              <w:bottom w:val="single" w:sz="4" w:space="0" w:color="auto"/>
              <w:right w:val="single" w:sz="4" w:space="0" w:color="auto"/>
            </w:tcBorders>
            <w:vAlign w:val="center"/>
            <w:hideMark/>
          </w:tcPr>
          <w:p w14:paraId="6A67B4CF" w14:textId="77777777" w:rsidR="00244863" w:rsidRPr="00A87A2D" w:rsidRDefault="00244863"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90486F"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65379EFE" w14:textId="77777777" w:rsidR="00244863" w:rsidRPr="00A87A2D" w:rsidRDefault="00244863"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70"/>
                <w:sz w:val="20"/>
                <w:szCs w:val="20"/>
              </w:rPr>
              <w:t>(B)/（A）</w:t>
            </w:r>
          </w:p>
        </w:tc>
        <w:tc>
          <w:tcPr>
            <w:tcW w:w="484" w:type="dxa"/>
            <w:tcBorders>
              <w:top w:val="single" w:sz="4" w:space="0" w:color="auto"/>
              <w:left w:val="single" w:sz="4" w:space="0" w:color="auto"/>
              <w:bottom w:val="single" w:sz="4" w:space="0" w:color="auto"/>
              <w:right w:val="single" w:sz="4" w:space="0" w:color="auto"/>
            </w:tcBorders>
            <w:vAlign w:val="center"/>
            <w:hideMark/>
          </w:tcPr>
          <w:p w14:paraId="21DB59DB"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7712E964" w14:textId="77777777" w:rsidR="00244863" w:rsidRPr="00A87A2D" w:rsidRDefault="00244863"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2B90A26E"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42E99"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296C9F37"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70"/>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4724CF95"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6A3C4F5C"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26BD5A29"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389349"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1A7740CC"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6BFD8D73"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79286F95"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1F4D9C3F"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6FCCC3"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7F0F57A9"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70"/>
                <w:sz w:val="20"/>
                <w:szCs w:val="20"/>
              </w:rPr>
              <w:t>(</w:t>
            </w:r>
            <w:r w:rsidRPr="00A87A2D">
              <w:rPr>
                <w:rFonts w:asciiTheme="minorEastAsia" w:hAnsiTheme="minorEastAsia" w:hint="eastAsia"/>
                <w:w w:val="66"/>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0AA2F425"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287CEBC3"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66"/>
                <w:sz w:val="20"/>
                <w:szCs w:val="20"/>
              </w:rPr>
              <w:t>順位</w:t>
            </w:r>
          </w:p>
        </w:tc>
      </w:tr>
      <w:tr w:rsidR="00A87A2D" w:rsidRPr="00A87A2D" w14:paraId="55099161" w14:textId="77777777" w:rsidTr="003B71F2">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0C34057D" w14:textId="77777777" w:rsidR="00244863" w:rsidRPr="00A87A2D" w:rsidRDefault="00244863" w:rsidP="00854008">
            <w:pPr>
              <w:snapToGrid w:val="0"/>
              <w:spacing w:line="200" w:lineRule="exact"/>
              <w:ind w:leftChars="-50" w:left="-105"/>
              <w:jc w:val="center"/>
              <w:rPr>
                <w:rFonts w:asciiTheme="minorEastAsia" w:hAnsiTheme="minorEastAsia"/>
                <w:b/>
                <w:w w:val="90"/>
                <w:sz w:val="20"/>
                <w:szCs w:val="20"/>
              </w:rPr>
            </w:pPr>
            <w:r w:rsidRPr="0002011D">
              <w:rPr>
                <w:rFonts w:asciiTheme="minorEastAsia" w:hAnsiTheme="minorEastAsia" w:hint="eastAsia"/>
                <w:b/>
                <w:w w:val="80"/>
                <w:kern w:val="0"/>
                <w:sz w:val="20"/>
                <w:szCs w:val="20"/>
                <w:fitText w:val="540" w:id="1640654592"/>
              </w:rPr>
              <w:t>大阪</w:t>
            </w:r>
            <w:r w:rsidRPr="0002011D">
              <w:rPr>
                <w:rFonts w:asciiTheme="minorEastAsia" w:hAnsiTheme="minorEastAsia" w:hint="eastAsia"/>
                <w:b/>
                <w:spacing w:val="-22"/>
                <w:w w:val="80"/>
                <w:kern w:val="0"/>
                <w:sz w:val="20"/>
                <w:szCs w:val="20"/>
                <w:fitText w:val="540" w:id="1640654592"/>
              </w:rPr>
              <w:t>府</w:t>
            </w:r>
          </w:p>
        </w:tc>
        <w:tc>
          <w:tcPr>
            <w:tcW w:w="933" w:type="dxa"/>
            <w:tcBorders>
              <w:top w:val="single" w:sz="4" w:space="0" w:color="auto"/>
              <w:left w:val="single" w:sz="4" w:space="0" w:color="auto"/>
              <w:bottom w:val="single" w:sz="4" w:space="0" w:color="auto"/>
              <w:right w:val="single" w:sz="4" w:space="0" w:color="auto"/>
            </w:tcBorders>
            <w:vAlign w:val="center"/>
            <w:hideMark/>
          </w:tcPr>
          <w:p w14:paraId="42C33A1E" w14:textId="314F4FC0"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4,953</w:t>
            </w:r>
          </w:p>
        </w:tc>
        <w:tc>
          <w:tcPr>
            <w:tcW w:w="850" w:type="dxa"/>
            <w:tcBorders>
              <w:top w:val="single" w:sz="4" w:space="0" w:color="auto"/>
              <w:left w:val="single" w:sz="4" w:space="0" w:color="auto"/>
              <w:bottom w:val="single" w:sz="4" w:space="0" w:color="auto"/>
              <w:right w:val="single" w:sz="4" w:space="0" w:color="auto"/>
            </w:tcBorders>
            <w:vAlign w:val="center"/>
          </w:tcPr>
          <w:p w14:paraId="56996318" w14:textId="6E7909EC"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7.47%</w:t>
            </w:r>
          </w:p>
        </w:tc>
        <w:tc>
          <w:tcPr>
            <w:tcW w:w="484" w:type="dxa"/>
            <w:tcBorders>
              <w:top w:val="single" w:sz="4" w:space="0" w:color="auto"/>
              <w:left w:val="single" w:sz="4" w:space="0" w:color="auto"/>
              <w:bottom w:val="single" w:sz="4" w:space="0" w:color="auto"/>
              <w:right w:val="single" w:sz="4" w:space="0" w:color="auto"/>
            </w:tcBorders>
            <w:vAlign w:val="center"/>
          </w:tcPr>
          <w:p w14:paraId="557B7386" w14:textId="28F9BA43"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47</w:t>
            </w:r>
          </w:p>
        </w:tc>
        <w:tc>
          <w:tcPr>
            <w:tcW w:w="935" w:type="dxa"/>
            <w:tcBorders>
              <w:top w:val="single" w:sz="4" w:space="0" w:color="auto"/>
              <w:left w:val="single" w:sz="4" w:space="0" w:color="auto"/>
              <w:bottom w:val="single" w:sz="4" w:space="0" w:color="auto"/>
              <w:right w:val="single" w:sz="4" w:space="0" w:color="auto"/>
            </w:tcBorders>
            <w:vAlign w:val="center"/>
          </w:tcPr>
          <w:p w14:paraId="7C0BB36B" w14:textId="03C59C5C"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24,654</w:t>
            </w:r>
          </w:p>
        </w:tc>
        <w:tc>
          <w:tcPr>
            <w:tcW w:w="850" w:type="dxa"/>
            <w:tcBorders>
              <w:top w:val="single" w:sz="4" w:space="0" w:color="auto"/>
              <w:left w:val="single" w:sz="4" w:space="0" w:color="auto"/>
              <w:bottom w:val="single" w:sz="4" w:space="0" w:color="auto"/>
              <w:right w:val="single" w:sz="4" w:space="0" w:color="auto"/>
            </w:tcBorders>
            <w:vAlign w:val="center"/>
          </w:tcPr>
          <w:p w14:paraId="67EF049B" w14:textId="6B2F43C0"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37.21%</w:t>
            </w:r>
          </w:p>
        </w:tc>
        <w:tc>
          <w:tcPr>
            <w:tcW w:w="483" w:type="dxa"/>
            <w:tcBorders>
              <w:top w:val="single" w:sz="4" w:space="0" w:color="auto"/>
              <w:left w:val="single" w:sz="4" w:space="0" w:color="auto"/>
              <w:bottom w:val="single" w:sz="4" w:space="0" w:color="auto"/>
              <w:right w:val="single" w:sz="4" w:space="0" w:color="auto"/>
            </w:tcBorders>
            <w:vAlign w:val="center"/>
          </w:tcPr>
          <w:p w14:paraId="5790AE5C" w14:textId="31CB19EC"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14:paraId="647DE985" w14:textId="5B3B56C9"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2,411</w:t>
            </w:r>
          </w:p>
        </w:tc>
        <w:tc>
          <w:tcPr>
            <w:tcW w:w="850" w:type="dxa"/>
            <w:tcBorders>
              <w:top w:val="single" w:sz="4" w:space="0" w:color="auto"/>
              <w:left w:val="single" w:sz="4" w:space="0" w:color="auto"/>
              <w:bottom w:val="single" w:sz="4" w:space="0" w:color="auto"/>
              <w:right w:val="single" w:sz="4" w:space="0" w:color="auto"/>
            </w:tcBorders>
            <w:vAlign w:val="center"/>
          </w:tcPr>
          <w:p w14:paraId="4D7474F3" w14:textId="5674BE3F"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3.64%</w:t>
            </w:r>
          </w:p>
        </w:tc>
        <w:tc>
          <w:tcPr>
            <w:tcW w:w="483" w:type="dxa"/>
            <w:tcBorders>
              <w:top w:val="single" w:sz="4" w:space="0" w:color="auto"/>
              <w:left w:val="single" w:sz="4" w:space="0" w:color="auto"/>
              <w:bottom w:val="single" w:sz="4" w:space="0" w:color="auto"/>
              <w:right w:val="single" w:sz="4" w:space="0" w:color="auto"/>
            </w:tcBorders>
            <w:vAlign w:val="center"/>
          </w:tcPr>
          <w:p w14:paraId="07B75BC2" w14:textId="5D006F6B"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14:paraId="2047CDE9" w14:textId="40F286B2"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3,314</w:t>
            </w:r>
          </w:p>
        </w:tc>
        <w:tc>
          <w:tcPr>
            <w:tcW w:w="850" w:type="dxa"/>
            <w:tcBorders>
              <w:top w:val="single" w:sz="4" w:space="0" w:color="auto"/>
              <w:left w:val="single" w:sz="4" w:space="0" w:color="auto"/>
              <w:bottom w:val="single" w:sz="4" w:space="0" w:color="auto"/>
              <w:right w:val="single" w:sz="4" w:space="0" w:color="auto"/>
            </w:tcBorders>
            <w:vAlign w:val="center"/>
          </w:tcPr>
          <w:p w14:paraId="7DB33277" w14:textId="703A2AF0"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5.00%</w:t>
            </w:r>
          </w:p>
        </w:tc>
        <w:tc>
          <w:tcPr>
            <w:tcW w:w="483" w:type="dxa"/>
            <w:tcBorders>
              <w:top w:val="single" w:sz="4" w:space="0" w:color="auto"/>
              <w:left w:val="single" w:sz="4" w:space="0" w:color="auto"/>
              <w:bottom w:val="single" w:sz="4" w:space="0" w:color="auto"/>
              <w:right w:val="single" w:sz="4" w:space="0" w:color="auto"/>
            </w:tcBorders>
            <w:vAlign w:val="center"/>
          </w:tcPr>
          <w:p w14:paraId="5EA402BA" w14:textId="603FDA43"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2</w:t>
            </w:r>
          </w:p>
        </w:tc>
      </w:tr>
      <w:tr w:rsidR="00A87A2D" w:rsidRPr="00A87A2D" w14:paraId="4996AF73"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63024F2F" w14:textId="245EFCBA"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68"/>
              </w:rPr>
              <w:t>北海道</w:t>
            </w:r>
          </w:p>
        </w:tc>
        <w:tc>
          <w:tcPr>
            <w:tcW w:w="933" w:type="dxa"/>
            <w:tcBorders>
              <w:top w:val="single" w:sz="4" w:space="0" w:color="auto"/>
              <w:left w:val="single" w:sz="4" w:space="0" w:color="auto"/>
              <w:bottom w:val="single" w:sz="4" w:space="0" w:color="auto"/>
              <w:right w:val="single" w:sz="4" w:space="0" w:color="auto"/>
            </w:tcBorders>
            <w:vAlign w:val="center"/>
          </w:tcPr>
          <w:p w14:paraId="6AA49F7B" w14:textId="5E420C4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9,783</w:t>
            </w:r>
          </w:p>
        </w:tc>
        <w:tc>
          <w:tcPr>
            <w:tcW w:w="850" w:type="dxa"/>
            <w:tcBorders>
              <w:top w:val="single" w:sz="4" w:space="0" w:color="auto"/>
              <w:left w:val="single" w:sz="4" w:space="0" w:color="auto"/>
              <w:bottom w:val="single" w:sz="4" w:space="0" w:color="auto"/>
              <w:right w:val="single" w:sz="4" w:space="0" w:color="auto"/>
            </w:tcBorders>
            <w:vAlign w:val="center"/>
          </w:tcPr>
          <w:p w14:paraId="4887109E" w14:textId="06FF19C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18.70%</w:t>
            </w:r>
          </w:p>
        </w:tc>
        <w:tc>
          <w:tcPr>
            <w:tcW w:w="484" w:type="dxa"/>
            <w:tcBorders>
              <w:top w:val="single" w:sz="4" w:space="0" w:color="auto"/>
              <w:left w:val="single" w:sz="4" w:space="0" w:color="auto"/>
              <w:bottom w:val="single" w:sz="4" w:space="0" w:color="auto"/>
              <w:right w:val="single" w:sz="4" w:space="0" w:color="auto"/>
            </w:tcBorders>
            <w:vAlign w:val="center"/>
          </w:tcPr>
          <w:p w14:paraId="00955C90" w14:textId="130F040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22</w:t>
            </w:r>
          </w:p>
        </w:tc>
        <w:tc>
          <w:tcPr>
            <w:tcW w:w="935" w:type="dxa"/>
            <w:tcBorders>
              <w:top w:val="single" w:sz="4" w:space="0" w:color="auto"/>
              <w:left w:val="single" w:sz="4" w:space="0" w:color="auto"/>
              <w:bottom w:val="single" w:sz="4" w:space="0" w:color="auto"/>
              <w:right w:val="single" w:sz="4" w:space="0" w:color="auto"/>
            </w:tcBorders>
            <w:vAlign w:val="center"/>
          </w:tcPr>
          <w:p w14:paraId="7D0CA7A5" w14:textId="446013F3"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8,649</w:t>
            </w:r>
          </w:p>
        </w:tc>
        <w:tc>
          <w:tcPr>
            <w:tcW w:w="850" w:type="dxa"/>
            <w:tcBorders>
              <w:top w:val="single" w:sz="4" w:space="0" w:color="auto"/>
              <w:left w:val="single" w:sz="4" w:space="0" w:color="auto"/>
              <w:bottom w:val="single" w:sz="4" w:space="0" w:color="auto"/>
              <w:right w:val="single" w:sz="4" w:space="0" w:color="auto"/>
            </w:tcBorders>
            <w:vAlign w:val="center"/>
          </w:tcPr>
          <w:p w14:paraId="69887301" w14:textId="126D9E94"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16.53%</w:t>
            </w:r>
          </w:p>
        </w:tc>
        <w:tc>
          <w:tcPr>
            <w:tcW w:w="483" w:type="dxa"/>
            <w:tcBorders>
              <w:top w:val="single" w:sz="4" w:space="0" w:color="auto"/>
              <w:left w:val="single" w:sz="4" w:space="0" w:color="auto"/>
              <w:bottom w:val="single" w:sz="4" w:space="0" w:color="auto"/>
              <w:right w:val="single" w:sz="4" w:space="0" w:color="auto"/>
            </w:tcBorders>
            <w:vAlign w:val="center"/>
          </w:tcPr>
          <w:p w14:paraId="32B0E1BA" w14:textId="2184F7A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31</w:t>
            </w:r>
          </w:p>
        </w:tc>
        <w:tc>
          <w:tcPr>
            <w:tcW w:w="935" w:type="dxa"/>
            <w:tcBorders>
              <w:top w:val="single" w:sz="4" w:space="0" w:color="auto"/>
              <w:left w:val="single" w:sz="4" w:space="0" w:color="auto"/>
              <w:bottom w:val="single" w:sz="4" w:space="0" w:color="auto"/>
              <w:right w:val="single" w:sz="4" w:space="0" w:color="auto"/>
            </w:tcBorders>
            <w:vAlign w:val="center"/>
          </w:tcPr>
          <w:p w14:paraId="46D079C8" w14:textId="26882CD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512</w:t>
            </w:r>
          </w:p>
        </w:tc>
        <w:tc>
          <w:tcPr>
            <w:tcW w:w="850" w:type="dxa"/>
            <w:tcBorders>
              <w:top w:val="single" w:sz="4" w:space="0" w:color="auto"/>
              <w:left w:val="single" w:sz="4" w:space="0" w:color="auto"/>
              <w:bottom w:val="single" w:sz="4" w:space="0" w:color="auto"/>
              <w:right w:val="single" w:sz="4" w:space="0" w:color="auto"/>
            </w:tcBorders>
            <w:vAlign w:val="center"/>
          </w:tcPr>
          <w:p w14:paraId="46DCC5FF" w14:textId="225D4A1D"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0.98%</w:t>
            </w:r>
          </w:p>
        </w:tc>
        <w:tc>
          <w:tcPr>
            <w:tcW w:w="483" w:type="dxa"/>
            <w:tcBorders>
              <w:top w:val="single" w:sz="4" w:space="0" w:color="auto"/>
              <w:left w:val="single" w:sz="4" w:space="0" w:color="auto"/>
              <w:bottom w:val="single" w:sz="4" w:space="0" w:color="auto"/>
              <w:right w:val="single" w:sz="4" w:space="0" w:color="auto"/>
            </w:tcBorders>
            <w:vAlign w:val="center"/>
          </w:tcPr>
          <w:p w14:paraId="1EA4A766" w14:textId="2AAFBB4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w:t>
            </w:r>
          </w:p>
        </w:tc>
        <w:tc>
          <w:tcPr>
            <w:tcW w:w="935" w:type="dxa"/>
            <w:tcBorders>
              <w:top w:val="single" w:sz="4" w:space="0" w:color="auto"/>
              <w:left w:val="single" w:sz="4" w:space="0" w:color="auto"/>
              <w:bottom w:val="single" w:sz="4" w:space="0" w:color="auto"/>
              <w:right w:val="single" w:sz="4" w:space="0" w:color="auto"/>
            </w:tcBorders>
            <w:vAlign w:val="center"/>
          </w:tcPr>
          <w:p w14:paraId="2DB6ACC7" w14:textId="2597FEB3"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967</w:t>
            </w:r>
          </w:p>
        </w:tc>
        <w:tc>
          <w:tcPr>
            <w:tcW w:w="850" w:type="dxa"/>
            <w:tcBorders>
              <w:top w:val="single" w:sz="4" w:space="0" w:color="auto"/>
              <w:left w:val="single" w:sz="4" w:space="0" w:color="auto"/>
              <w:bottom w:val="single" w:sz="4" w:space="0" w:color="auto"/>
              <w:right w:val="single" w:sz="4" w:space="0" w:color="auto"/>
            </w:tcBorders>
            <w:vAlign w:val="center"/>
          </w:tcPr>
          <w:p w14:paraId="540F1506" w14:textId="29D7B68B"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1.85%</w:t>
            </w:r>
          </w:p>
        </w:tc>
        <w:tc>
          <w:tcPr>
            <w:tcW w:w="483" w:type="dxa"/>
            <w:tcBorders>
              <w:top w:val="single" w:sz="4" w:space="0" w:color="auto"/>
              <w:left w:val="single" w:sz="4" w:space="0" w:color="auto"/>
              <w:bottom w:val="single" w:sz="4" w:space="0" w:color="auto"/>
              <w:right w:val="single" w:sz="4" w:space="0" w:color="auto"/>
            </w:tcBorders>
            <w:vAlign w:val="center"/>
          </w:tcPr>
          <w:p w14:paraId="61A67300" w14:textId="1011B218"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34</w:t>
            </w:r>
          </w:p>
        </w:tc>
      </w:tr>
      <w:tr w:rsidR="00A87A2D" w:rsidRPr="00A87A2D" w14:paraId="1649E249"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2FC533C1" w14:textId="3C366EA4"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69"/>
              </w:rPr>
              <w:t>東京都</w:t>
            </w:r>
          </w:p>
        </w:tc>
        <w:tc>
          <w:tcPr>
            <w:tcW w:w="933" w:type="dxa"/>
            <w:tcBorders>
              <w:top w:val="single" w:sz="4" w:space="0" w:color="auto"/>
              <w:left w:val="single" w:sz="4" w:space="0" w:color="auto"/>
              <w:bottom w:val="single" w:sz="4" w:space="0" w:color="auto"/>
              <w:right w:val="single" w:sz="4" w:space="0" w:color="auto"/>
            </w:tcBorders>
            <w:vAlign w:val="center"/>
          </w:tcPr>
          <w:p w14:paraId="3B5F435D" w14:textId="1DD1071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8,712</w:t>
            </w:r>
          </w:p>
        </w:tc>
        <w:tc>
          <w:tcPr>
            <w:tcW w:w="850" w:type="dxa"/>
            <w:tcBorders>
              <w:top w:val="single" w:sz="4" w:space="0" w:color="auto"/>
              <w:left w:val="single" w:sz="4" w:space="0" w:color="auto"/>
              <w:bottom w:val="single" w:sz="4" w:space="0" w:color="auto"/>
              <w:right w:val="single" w:sz="4" w:space="0" w:color="auto"/>
            </w:tcBorders>
            <w:vAlign w:val="center"/>
          </w:tcPr>
          <w:p w14:paraId="50A80EDE" w14:textId="6AD1FD47"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12.55%</w:t>
            </w:r>
          </w:p>
        </w:tc>
        <w:tc>
          <w:tcPr>
            <w:tcW w:w="484" w:type="dxa"/>
            <w:tcBorders>
              <w:top w:val="single" w:sz="4" w:space="0" w:color="auto"/>
              <w:left w:val="single" w:sz="4" w:space="0" w:color="auto"/>
              <w:bottom w:val="single" w:sz="4" w:space="0" w:color="auto"/>
              <w:right w:val="single" w:sz="4" w:space="0" w:color="auto"/>
            </w:tcBorders>
            <w:vAlign w:val="center"/>
          </w:tcPr>
          <w:p w14:paraId="5A4F2A72" w14:textId="593EA6B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43</w:t>
            </w:r>
          </w:p>
        </w:tc>
        <w:tc>
          <w:tcPr>
            <w:tcW w:w="935" w:type="dxa"/>
            <w:tcBorders>
              <w:top w:val="single" w:sz="4" w:space="0" w:color="auto"/>
              <w:left w:val="single" w:sz="4" w:space="0" w:color="auto"/>
              <w:bottom w:val="single" w:sz="4" w:space="0" w:color="auto"/>
              <w:right w:val="single" w:sz="4" w:space="0" w:color="auto"/>
            </w:tcBorders>
            <w:vAlign w:val="center"/>
          </w:tcPr>
          <w:p w14:paraId="2A1C426A" w14:textId="6BA2987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14,923</w:t>
            </w:r>
          </w:p>
        </w:tc>
        <w:tc>
          <w:tcPr>
            <w:tcW w:w="850" w:type="dxa"/>
            <w:tcBorders>
              <w:top w:val="single" w:sz="4" w:space="0" w:color="auto"/>
              <w:left w:val="single" w:sz="4" w:space="0" w:color="auto"/>
              <w:bottom w:val="single" w:sz="4" w:space="0" w:color="auto"/>
              <w:right w:val="single" w:sz="4" w:space="0" w:color="auto"/>
            </w:tcBorders>
            <w:vAlign w:val="center"/>
          </w:tcPr>
          <w:p w14:paraId="192C9EAC" w14:textId="5314B27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21.49%</w:t>
            </w:r>
          </w:p>
        </w:tc>
        <w:tc>
          <w:tcPr>
            <w:tcW w:w="483" w:type="dxa"/>
            <w:tcBorders>
              <w:top w:val="single" w:sz="4" w:space="0" w:color="auto"/>
              <w:left w:val="single" w:sz="4" w:space="0" w:color="auto"/>
              <w:bottom w:val="single" w:sz="4" w:space="0" w:color="auto"/>
              <w:right w:val="single" w:sz="4" w:space="0" w:color="auto"/>
            </w:tcBorders>
            <w:vAlign w:val="center"/>
          </w:tcPr>
          <w:p w14:paraId="5FCFEEDF" w14:textId="0A6B3C3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w:t>
            </w:r>
          </w:p>
        </w:tc>
        <w:tc>
          <w:tcPr>
            <w:tcW w:w="935" w:type="dxa"/>
            <w:tcBorders>
              <w:top w:val="single" w:sz="4" w:space="0" w:color="auto"/>
              <w:left w:val="single" w:sz="4" w:space="0" w:color="auto"/>
              <w:bottom w:val="single" w:sz="4" w:space="0" w:color="auto"/>
              <w:right w:val="single" w:sz="4" w:space="0" w:color="auto"/>
            </w:tcBorders>
            <w:vAlign w:val="center"/>
          </w:tcPr>
          <w:p w14:paraId="470BB84E" w14:textId="542CFA77"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1,843</w:t>
            </w:r>
          </w:p>
        </w:tc>
        <w:tc>
          <w:tcPr>
            <w:tcW w:w="850" w:type="dxa"/>
            <w:tcBorders>
              <w:top w:val="single" w:sz="4" w:space="0" w:color="auto"/>
              <w:left w:val="single" w:sz="4" w:space="0" w:color="auto"/>
              <w:bottom w:val="single" w:sz="4" w:space="0" w:color="auto"/>
              <w:right w:val="single" w:sz="4" w:space="0" w:color="auto"/>
            </w:tcBorders>
            <w:vAlign w:val="center"/>
          </w:tcPr>
          <w:p w14:paraId="27AA5344" w14:textId="24E7647A"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2.65%</w:t>
            </w:r>
          </w:p>
        </w:tc>
        <w:tc>
          <w:tcPr>
            <w:tcW w:w="483" w:type="dxa"/>
            <w:tcBorders>
              <w:top w:val="single" w:sz="4" w:space="0" w:color="auto"/>
              <w:left w:val="single" w:sz="4" w:space="0" w:color="auto"/>
              <w:bottom w:val="single" w:sz="4" w:space="0" w:color="auto"/>
              <w:right w:val="single" w:sz="4" w:space="0" w:color="auto"/>
            </w:tcBorders>
            <w:vAlign w:val="center"/>
          </w:tcPr>
          <w:p w14:paraId="4C4923C1" w14:textId="06DD3184"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14:paraId="2CED8AF7" w14:textId="4A2D3421"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3,417</w:t>
            </w:r>
          </w:p>
        </w:tc>
        <w:tc>
          <w:tcPr>
            <w:tcW w:w="850" w:type="dxa"/>
            <w:tcBorders>
              <w:top w:val="single" w:sz="4" w:space="0" w:color="auto"/>
              <w:left w:val="single" w:sz="4" w:space="0" w:color="auto"/>
              <w:bottom w:val="single" w:sz="4" w:space="0" w:color="auto"/>
              <w:right w:val="single" w:sz="4" w:space="0" w:color="auto"/>
            </w:tcBorders>
            <w:vAlign w:val="center"/>
          </w:tcPr>
          <w:p w14:paraId="2FF8F621" w14:textId="5478202D"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4.92%</w:t>
            </w:r>
          </w:p>
        </w:tc>
        <w:tc>
          <w:tcPr>
            <w:tcW w:w="483" w:type="dxa"/>
            <w:tcBorders>
              <w:top w:val="single" w:sz="4" w:space="0" w:color="auto"/>
              <w:left w:val="single" w:sz="4" w:space="0" w:color="auto"/>
              <w:bottom w:val="single" w:sz="4" w:space="0" w:color="auto"/>
              <w:right w:val="single" w:sz="4" w:space="0" w:color="auto"/>
            </w:tcBorders>
            <w:vAlign w:val="center"/>
          </w:tcPr>
          <w:p w14:paraId="7D072601" w14:textId="6E0C6E42"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w:t>
            </w:r>
          </w:p>
        </w:tc>
      </w:tr>
      <w:tr w:rsidR="00A87A2D" w:rsidRPr="00A87A2D" w14:paraId="3DFB49DD"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45F886A8" w14:textId="44FA8C06"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02011D">
              <w:rPr>
                <w:rFonts w:asciiTheme="minorEastAsia" w:hAnsiTheme="minorEastAsia" w:hint="eastAsia"/>
                <w:spacing w:val="15"/>
                <w:w w:val="67"/>
                <w:kern w:val="0"/>
                <w:sz w:val="20"/>
                <w:szCs w:val="20"/>
                <w:fitText w:val="540" w:id="1640653570"/>
              </w:rPr>
              <w:t>神奈川</w:t>
            </w:r>
            <w:r w:rsidRPr="0002011D">
              <w:rPr>
                <w:rFonts w:asciiTheme="minorEastAsia" w:hAnsiTheme="minorEastAsia" w:hint="eastAsia"/>
                <w:spacing w:val="-15"/>
                <w:w w:val="67"/>
                <w:kern w:val="0"/>
                <w:sz w:val="20"/>
                <w:szCs w:val="20"/>
                <w:fitText w:val="540" w:id="1640653570"/>
              </w:rPr>
              <w:t>県</w:t>
            </w:r>
          </w:p>
        </w:tc>
        <w:tc>
          <w:tcPr>
            <w:tcW w:w="933" w:type="dxa"/>
            <w:tcBorders>
              <w:top w:val="single" w:sz="4" w:space="0" w:color="auto"/>
              <w:left w:val="single" w:sz="4" w:space="0" w:color="auto"/>
              <w:bottom w:val="single" w:sz="4" w:space="0" w:color="auto"/>
              <w:right w:val="single" w:sz="4" w:space="0" w:color="auto"/>
            </w:tcBorders>
            <w:vAlign w:val="center"/>
          </w:tcPr>
          <w:p w14:paraId="6A52BEFC" w14:textId="56232F5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4,957</w:t>
            </w:r>
          </w:p>
        </w:tc>
        <w:tc>
          <w:tcPr>
            <w:tcW w:w="850" w:type="dxa"/>
            <w:tcBorders>
              <w:top w:val="single" w:sz="4" w:space="0" w:color="auto"/>
              <w:left w:val="single" w:sz="4" w:space="0" w:color="auto"/>
              <w:bottom w:val="single" w:sz="4" w:space="0" w:color="auto"/>
              <w:right w:val="single" w:sz="4" w:space="0" w:color="auto"/>
            </w:tcBorders>
            <w:vAlign w:val="center"/>
          </w:tcPr>
          <w:p w14:paraId="0375AF3B" w14:textId="4ABB031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10.84%</w:t>
            </w:r>
          </w:p>
        </w:tc>
        <w:tc>
          <w:tcPr>
            <w:tcW w:w="484" w:type="dxa"/>
            <w:tcBorders>
              <w:top w:val="single" w:sz="4" w:space="0" w:color="auto"/>
              <w:left w:val="single" w:sz="4" w:space="0" w:color="auto"/>
              <w:bottom w:val="single" w:sz="4" w:space="0" w:color="auto"/>
              <w:right w:val="single" w:sz="4" w:space="0" w:color="auto"/>
            </w:tcBorders>
            <w:vAlign w:val="center"/>
          </w:tcPr>
          <w:p w14:paraId="54D00A34" w14:textId="0222B0F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44</w:t>
            </w:r>
          </w:p>
        </w:tc>
        <w:tc>
          <w:tcPr>
            <w:tcW w:w="935" w:type="dxa"/>
            <w:tcBorders>
              <w:top w:val="single" w:sz="4" w:space="0" w:color="auto"/>
              <w:left w:val="single" w:sz="4" w:space="0" w:color="auto"/>
              <w:bottom w:val="single" w:sz="4" w:space="0" w:color="auto"/>
              <w:right w:val="single" w:sz="4" w:space="0" w:color="auto"/>
            </w:tcBorders>
            <w:vAlign w:val="center"/>
          </w:tcPr>
          <w:p w14:paraId="4C244754" w14:textId="407A27BE"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10,855</w:t>
            </w:r>
          </w:p>
        </w:tc>
        <w:tc>
          <w:tcPr>
            <w:tcW w:w="850" w:type="dxa"/>
            <w:tcBorders>
              <w:top w:val="single" w:sz="4" w:space="0" w:color="auto"/>
              <w:left w:val="single" w:sz="4" w:space="0" w:color="auto"/>
              <w:bottom w:val="single" w:sz="4" w:space="0" w:color="auto"/>
              <w:right w:val="single" w:sz="4" w:space="0" w:color="auto"/>
            </w:tcBorders>
            <w:vAlign w:val="center"/>
          </w:tcPr>
          <w:p w14:paraId="26D14493" w14:textId="2E212FE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23.73%</w:t>
            </w:r>
          </w:p>
        </w:tc>
        <w:tc>
          <w:tcPr>
            <w:tcW w:w="483" w:type="dxa"/>
            <w:tcBorders>
              <w:top w:val="single" w:sz="4" w:space="0" w:color="auto"/>
              <w:left w:val="single" w:sz="4" w:space="0" w:color="auto"/>
              <w:bottom w:val="single" w:sz="4" w:space="0" w:color="auto"/>
              <w:right w:val="single" w:sz="4" w:space="0" w:color="auto"/>
            </w:tcBorders>
            <w:vAlign w:val="center"/>
          </w:tcPr>
          <w:p w14:paraId="454073D3" w14:textId="2230E9FD"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9</w:t>
            </w:r>
          </w:p>
        </w:tc>
        <w:tc>
          <w:tcPr>
            <w:tcW w:w="935" w:type="dxa"/>
            <w:tcBorders>
              <w:top w:val="single" w:sz="4" w:space="0" w:color="auto"/>
              <w:left w:val="single" w:sz="4" w:space="0" w:color="auto"/>
              <w:bottom w:val="single" w:sz="4" w:space="0" w:color="auto"/>
              <w:right w:val="single" w:sz="4" w:space="0" w:color="auto"/>
            </w:tcBorders>
            <w:vAlign w:val="center"/>
          </w:tcPr>
          <w:p w14:paraId="54A836E0" w14:textId="13F44D80"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417</w:t>
            </w:r>
          </w:p>
        </w:tc>
        <w:tc>
          <w:tcPr>
            <w:tcW w:w="850" w:type="dxa"/>
            <w:tcBorders>
              <w:top w:val="single" w:sz="4" w:space="0" w:color="auto"/>
              <w:left w:val="single" w:sz="4" w:space="0" w:color="auto"/>
              <w:bottom w:val="single" w:sz="4" w:space="0" w:color="auto"/>
              <w:right w:val="single" w:sz="4" w:space="0" w:color="auto"/>
            </w:tcBorders>
            <w:vAlign w:val="center"/>
          </w:tcPr>
          <w:p w14:paraId="544E0551" w14:textId="5232292A"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0.91%</w:t>
            </w:r>
          </w:p>
        </w:tc>
        <w:tc>
          <w:tcPr>
            <w:tcW w:w="483" w:type="dxa"/>
            <w:tcBorders>
              <w:top w:val="single" w:sz="4" w:space="0" w:color="auto"/>
              <w:left w:val="single" w:sz="4" w:space="0" w:color="auto"/>
              <w:bottom w:val="single" w:sz="4" w:space="0" w:color="auto"/>
              <w:right w:val="single" w:sz="4" w:space="0" w:color="auto"/>
            </w:tcBorders>
            <w:vAlign w:val="center"/>
          </w:tcPr>
          <w:p w14:paraId="502EDB60" w14:textId="0803BC8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14</w:t>
            </w:r>
          </w:p>
        </w:tc>
        <w:tc>
          <w:tcPr>
            <w:tcW w:w="935" w:type="dxa"/>
            <w:tcBorders>
              <w:top w:val="single" w:sz="4" w:space="0" w:color="auto"/>
              <w:left w:val="single" w:sz="4" w:space="0" w:color="auto"/>
              <w:bottom w:val="single" w:sz="4" w:space="0" w:color="auto"/>
              <w:right w:val="single" w:sz="4" w:space="0" w:color="auto"/>
            </w:tcBorders>
            <w:vAlign w:val="center"/>
          </w:tcPr>
          <w:p w14:paraId="30A2E1BF" w14:textId="5C4AD77A"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1,528</w:t>
            </w:r>
          </w:p>
        </w:tc>
        <w:tc>
          <w:tcPr>
            <w:tcW w:w="850" w:type="dxa"/>
            <w:tcBorders>
              <w:top w:val="single" w:sz="4" w:space="0" w:color="auto"/>
              <w:left w:val="single" w:sz="4" w:space="0" w:color="auto"/>
              <w:bottom w:val="single" w:sz="4" w:space="0" w:color="auto"/>
              <w:right w:val="single" w:sz="4" w:space="0" w:color="auto"/>
            </w:tcBorders>
            <w:vAlign w:val="center"/>
          </w:tcPr>
          <w:p w14:paraId="73BB1721" w14:textId="4BBCF783"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3.34%</w:t>
            </w:r>
          </w:p>
        </w:tc>
        <w:tc>
          <w:tcPr>
            <w:tcW w:w="483" w:type="dxa"/>
            <w:tcBorders>
              <w:top w:val="single" w:sz="4" w:space="0" w:color="auto"/>
              <w:left w:val="single" w:sz="4" w:space="0" w:color="auto"/>
              <w:bottom w:val="single" w:sz="4" w:space="0" w:color="auto"/>
              <w:right w:val="single" w:sz="4" w:space="0" w:color="auto"/>
            </w:tcBorders>
            <w:vAlign w:val="center"/>
          </w:tcPr>
          <w:p w14:paraId="6B733669" w14:textId="02357613"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14</w:t>
            </w:r>
          </w:p>
        </w:tc>
      </w:tr>
      <w:tr w:rsidR="00A87A2D" w:rsidRPr="00A87A2D" w14:paraId="3E7B9782"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3B80017B" w14:textId="10AFE2DD"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71"/>
              </w:rPr>
              <w:t>愛知県</w:t>
            </w:r>
          </w:p>
        </w:tc>
        <w:tc>
          <w:tcPr>
            <w:tcW w:w="933" w:type="dxa"/>
            <w:tcBorders>
              <w:top w:val="single" w:sz="4" w:space="0" w:color="auto"/>
              <w:left w:val="single" w:sz="4" w:space="0" w:color="auto"/>
              <w:bottom w:val="single" w:sz="4" w:space="0" w:color="auto"/>
              <w:right w:val="single" w:sz="4" w:space="0" w:color="auto"/>
            </w:tcBorders>
            <w:vAlign w:val="center"/>
          </w:tcPr>
          <w:p w14:paraId="38C5909E" w14:textId="5453B12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4,105</w:t>
            </w:r>
          </w:p>
        </w:tc>
        <w:tc>
          <w:tcPr>
            <w:tcW w:w="850" w:type="dxa"/>
            <w:tcBorders>
              <w:top w:val="single" w:sz="4" w:space="0" w:color="auto"/>
              <w:left w:val="single" w:sz="4" w:space="0" w:color="auto"/>
              <w:bottom w:val="single" w:sz="4" w:space="0" w:color="auto"/>
              <w:right w:val="single" w:sz="4" w:space="0" w:color="auto"/>
            </w:tcBorders>
            <w:vAlign w:val="center"/>
          </w:tcPr>
          <w:p w14:paraId="0E49DB70" w14:textId="78555D5D"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10.10%</w:t>
            </w:r>
          </w:p>
        </w:tc>
        <w:tc>
          <w:tcPr>
            <w:tcW w:w="484" w:type="dxa"/>
            <w:tcBorders>
              <w:top w:val="single" w:sz="4" w:space="0" w:color="auto"/>
              <w:left w:val="single" w:sz="4" w:space="0" w:color="auto"/>
              <w:bottom w:val="single" w:sz="4" w:space="0" w:color="auto"/>
              <w:right w:val="single" w:sz="4" w:space="0" w:color="auto"/>
            </w:tcBorders>
            <w:vAlign w:val="center"/>
          </w:tcPr>
          <w:p w14:paraId="42740997" w14:textId="6FCF55A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46</w:t>
            </w:r>
          </w:p>
        </w:tc>
        <w:tc>
          <w:tcPr>
            <w:tcW w:w="935" w:type="dxa"/>
            <w:tcBorders>
              <w:top w:val="single" w:sz="4" w:space="0" w:color="auto"/>
              <w:left w:val="single" w:sz="4" w:space="0" w:color="auto"/>
              <w:bottom w:val="single" w:sz="4" w:space="0" w:color="auto"/>
              <w:right w:val="single" w:sz="4" w:space="0" w:color="auto"/>
            </w:tcBorders>
            <w:vAlign w:val="center"/>
          </w:tcPr>
          <w:p w14:paraId="78A0BEA4" w14:textId="47E7183E"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10,844</w:t>
            </w:r>
          </w:p>
        </w:tc>
        <w:tc>
          <w:tcPr>
            <w:tcW w:w="850" w:type="dxa"/>
            <w:tcBorders>
              <w:top w:val="single" w:sz="4" w:space="0" w:color="auto"/>
              <w:left w:val="single" w:sz="4" w:space="0" w:color="auto"/>
              <w:bottom w:val="single" w:sz="4" w:space="0" w:color="auto"/>
              <w:right w:val="single" w:sz="4" w:space="0" w:color="auto"/>
            </w:tcBorders>
            <w:vAlign w:val="center"/>
          </w:tcPr>
          <w:p w14:paraId="49BEA325" w14:textId="2EE2BC17"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26.69%</w:t>
            </w:r>
          </w:p>
        </w:tc>
        <w:tc>
          <w:tcPr>
            <w:tcW w:w="483" w:type="dxa"/>
            <w:tcBorders>
              <w:top w:val="single" w:sz="4" w:space="0" w:color="auto"/>
              <w:left w:val="single" w:sz="4" w:space="0" w:color="auto"/>
              <w:bottom w:val="single" w:sz="4" w:space="0" w:color="auto"/>
              <w:right w:val="single" w:sz="4" w:space="0" w:color="auto"/>
            </w:tcBorders>
            <w:vAlign w:val="center"/>
          </w:tcPr>
          <w:p w14:paraId="3185AF2A" w14:textId="7E81E00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6</w:t>
            </w:r>
          </w:p>
        </w:tc>
        <w:tc>
          <w:tcPr>
            <w:tcW w:w="935" w:type="dxa"/>
            <w:tcBorders>
              <w:top w:val="single" w:sz="4" w:space="0" w:color="auto"/>
              <w:left w:val="single" w:sz="4" w:space="0" w:color="auto"/>
              <w:bottom w:val="single" w:sz="4" w:space="0" w:color="auto"/>
              <w:right w:val="single" w:sz="4" w:space="0" w:color="auto"/>
            </w:tcBorders>
            <w:vAlign w:val="center"/>
          </w:tcPr>
          <w:p w14:paraId="709DA73C" w14:textId="71F02972"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1,229</w:t>
            </w:r>
          </w:p>
        </w:tc>
        <w:tc>
          <w:tcPr>
            <w:tcW w:w="850" w:type="dxa"/>
            <w:tcBorders>
              <w:top w:val="single" w:sz="4" w:space="0" w:color="auto"/>
              <w:left w:val="single" w:sz="4" w:space="0" w:color="auto"/>
              <w:bottom w:val="single" w:sz="4" w:space="0" w:color="auto"/>
              <w:right w:val="single" w:sz="4" w:space="0" w:color="auto"/>
            </w:tcBorders>
            <w:vAlign w:val="center"/>
          </w:tcPr>
          <w:p w14:paraId="6B25A5DA" w14:textId="50B1CAEE"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3.03%</w:t>
            </w:r>
          </w:p>
        </w:tc>
        <w:tc>
          <w:tcPr>
            <w:tcW w:w="483" w:type="dxa"/>
            <w:tcBorders>
              <w:top w:val="single" w:sz="4" w:space="0" w:color="auto"/>
              <w:left w:val="single" w:sz="4" w:space="0" w:color="auto"/>
              <w:bottom w:val="single" w:sz="4" w:space="0" w:color="auto"/>
              <w:right w:val="single" w:sz="4" w:space="0" w:color="auto"/>
            </w:tcBorders>
            <w:vAlign w:val="center"/>
          </w:tcPr>
          <w:p w14:paraId="1E587C2E" w14:textId="261E168B"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w:t>
            </w:r>
          </w:p>
        </w:tc>
        <w:tc>
          <w:tcPr>
            <w:tcW w:w="935" w:type="dxa"/>
            <w:tcBorders>
              <w:top w:val="single" w:sz="4" w:space="0" w:color="auto"/>
              <w:left w:val="single" w:sz="4" w:space="0" w:color="auto"/>
              <w:bottom w:val="single" w:sz="4" w:space="0" w:color="auto"/>
              <w:right w:val="single" w:sz="4" w:space="0" w:color="auto"/>
            </w:tcBorders>
            <w:vAlign w:val="center"/>
          </w:tcPr>
          <w:p w14:paraId="43A0BE69" w14:textId="56014EE0"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1,033</w:t>
            </w:r>
          </w:p>
        </w:tc>
        <w:tc>
          <w:tcPr>
            <w:tcW w:w="850" w:type="dxa"/>
            <w:tcBorders>
              <w:top w:val="single" w:sz="4" w:space="0" w:color="auto"/>
              <w:left w:val="single" w:sz="4" w:space="0" w:color="auto"/>
              <w:bottom w:val="single" w:sz="4" w:space="0" w:color="auto"/>
              <w:right w:val="single" w:sz="4" w:space="0" w:color="auto"/>
            </w:tcBorders>
            <w:vAlign w:val="center"/>
          </w:tcPr>
          <w:p w14:paraId="08B5A9D9" w14:textId="7B908C10"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2.54%</w:t>
            </w:r>
          </w:p>
        </w:tc>
        <w:tc>
          <w:tcPr>
            <w:tcW w:w="483" w:type="dxa"/>
            <w:tcBorders>
              <w:top w:val="single" w:sz="4" w:space="0" w:color="auto"/>
              <w:left w:val="single" w:sz="4" w:space="0" w:color="auto"/>
              <w:bottom w:val="single" w:sz="4" w:space="0" w:color="auto"/>
              <w:right w:val="single" w:sz="4" w:space="0" w:color="auto"/>
            </w:tcBorders>
            <w:vAlign w:val="center"/>
          </w:tcPr>
          <w:p w14:paraId="3C41AC4B" w14:textId="654FA34F"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21</w:t>
            </w:r>
          </w:p>
        </w:tc>
      </w:tr>
      <w:tr w:rsidR="00A87A2D" w:rsidRPr="00A87A2D" w14:paraId="3003407E"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313C108D" w14:textId="59A9D24F"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72"/>
              </w:rPr>
              <w:t>福岡県</w:t>
            </w:r>
          </w:p>
        </w:tc>
        <w:tc>
          <w:tcPr>
            <w:tcW w:w="933" w:type="dxa"/>
            <w:tcBorders>
              <w:top w:val="single" w:sz="4" w:space="0" w:color="auto"/>
              <w:left w:val="single" w:sz="4" w:space="0" w:color="auto"/>
              <w:bottom w:val="single" w:sz="4" w:space="0" w:color="auto"/>
              <w:right w:val="single" w:sz="4" w:space="0" w:color="auto"/>
            </w:tcBorders>
            <w:vAlign w:val="center"/>
          </w:tcPr>
          <w:p w14:paraId="6853B5B4" w14:textId="6C451169"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6,468</w:t>
            </w:r>
          </w:p>
        </w:tc>
        <w:tc>
          <w:tcPr>
            <w:tcW w:w="850" w:type="dxa"/>
            <w:tcBorders>
              <w:top w:val="single" w:sz="4" w:space="0" w:color="auto"/>
              <w:left w:val="single" w:sz="4" w:space="0" w:color="auto"/>
              <w:bottom w:val="single" w:sz="4" w:space="0" w:color="auto"/>
              <w:right w:val="single" w:sz="4" w:space="0" w:color="auto"/>
            </w:tcBorders>
            <w:vAlign w:val="center"/>
          </w:tcPr>
          <w:p w14:paraId="6E6EBB57" w14:textId="5C02137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17.35%</w:t>
            </w:r>
          </w:p>
        </w:tc>
        <w:tc>
          <w:tcPr>
            <w:tcW w:w="484" w:type="dxa"/>
            <w:tcBorders>
              <w:top w:val="single" w:sz="4" w:space="0" w:color="auto"/>
              <w:left w:val="single" w:sz="4" w:space="0" w:color="auto"/>
              <w:bottom w:val="single" w:sz="4" w:space="0" w:color="auto"/>
              <w:right w:val="single" w:sz="4" w:space="0" w:color="auto"/>
            </w:tcBorders>
            <w:vAlign w:val="center"/>
          </w:tcPr>
          <w:p w14:paraId="2915E999" w14:textId="3EA7516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28</w:t>
            </w:r>
          </w:p>
        </w:tc>
        <w:tc>
          <w:tcPr>
            <w:tcW w:w="935" w:type="dxa"/>
            <w:tcBorders>
              <w:top w:val="single" w:sz="4" w:space="0" w:color="auto"/>
              <w:left w:val="single" w:sz="4" w:space="0" w:color="auto"/>
              <w:bottom w:val="single" w:sz="4" w:space="0" w:color="auto"/>
              <w:right w:val="single" w:sz="4" w:space="0" w:color="auto"/>
            </w:tcBorders>
            <w:vAlign w:val="center"/>
          </w:tcPr>
          <w:p w14:paraId="48AF6920" w14:textId="61D5536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8,274</w:t>
            </w:r>
          </w:p>
        </w:tc>
        <w:tc>
          <w:tcPr>
            <w:tcW w:w="850" w:type="dxa"/>
            <w:tcBorders>
              <w:top w:val="single" w:sz="4" w:space="0" w:color="auto"/>
              <w:left w:val="single" w:sz="4" w:space="0" w:color="auto"/>
              <w:bottom w:val="single" w:sz="4" w:space="0" w:color="auto"/>
              <w:right w:val="single" w:sz="4" w:space="0" w:color="auto"/>
            </w:tcBorders>
            <w:vAlign w:val="center"/>
          </w:tcPr>
          <w:p w14:paraId="0C60C29A" w14:textId="373D5A05"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22.19%</w:t>
            </w:r>
          </w:p>
        </w:tc>
        <w:tc>
          <w:tcPr>
            <w:tcW w:w="483" w:type="dxa"/>
            <w:tcBorders>
              <w:top w:val="single" w:sz="4" w:space="0" w:color="auto"/>
              <w:left w:val="single" w:sz="4" w:space="0" w:color="auto"/>
              <w:bottom w:val="single" w:sz="4" w:space="0" w:color="auto"/>
              <w:right w:val="single" w:sz="4" w:space="0" w:color="auto"/>
            </w:tcBorders>
            <w:vAlign w:val="center"/>
          </w:tcPr>
          <w:p w14:paraId="7716367A" w14:textId="04A8557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11</w:t>
            </w:r>
          </w:p>
        </w:tc>
        <w:tc>
          <w:tcPr>
            <w:tcW w:w="935" w:type="dxa"/>
            <w:tcBorders>
              <w:top w:val="single" w:sz="4" w:space="0" w:color="auto"/>
              <w:left w:val="single" w:sz="4" w:space="0" w:color="auto"/>
              <w:bottom w:val="single" w:sz="4" w:space="0" w:color="auto"/>
              <w:right w:val="single" w:sz="4" w:space="0" w:color="auto"/>
            </w:tcBorders>
            <w:vAlign w:val="center"/>
          </w:tcPr>
          <w:p w14:paraId="2A34F0CA" w14:textId="1794234F"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193</w:t>
            </w:r>
          </w:p>
        </w:tc>
        <w:tc>
          <w:tcPr>
            <w:tcW w:w="850" w:type="dxa"/>
            <w:tcBorders>
              <w:top w:val="single" w:sz="4" w:space="0" w:color="auto"/>
              <w:left w:val="single" w:sz="4" w:space="0" w:color="auto"/>
              <w:bottom w:val="single" w:sz="4" w:space="0" w:color="auto"/>
              <w:right w:val="single" w:sz="4" w:space="0" w:color="auto"/>
            </w:tcBorders>
            <w:vAlign w:val="center"/>
          </w:tcPr>
          <w:p w14:paraId="4C0642A2" w14:textId="39DCF955"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0.52%</w:t>
            </w:r>
          </w:p>
        </w:tc>
        <w:tc>
          <w:tcPr>
            <w:tcW w:w="483" w:type="dxa"/>
            <w:tcBorders>
              <w:top w:val="single" w:sz="4" w:space="0" w:color="auto"/>
              <w:left w:val="single" w:sz="4" w:space="0" w:color="auto"/>
              <w:bottom w:val="single" w:sz="4" w:space="0" w:color="auto"/>
              <w:right w:val="single" w:sz="4" w:space="0" w:color="auto"/>
            </w:tcBorders>
            <w:vAlign w:val="center"/>
          </w:tcPr>
          <w:p w14:paraId="2737251C" w14:textId="07DC7702"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27</w:t>
            </w:r>
          </w:p>
        </w:tc>
        <w:tc>
          <w:tcPr>
            <w:tcW w:w="935" w:type="dxa"/>
            <w:tcBorders>
              <w:top w:val="single" w:sz="4" w:space="0" w:color="auto"/>
              <w:left w:val="single" w:sz="4" w:space="0" w:color="auto"/>
              <w:bottom w:val="single" w:sz="4" w:space="0" w:color="auto"/>
              <w:right w:val="single" w:sz="4" w:space="0" w:color="auto"/>
            </w:tcBorders>
            <w:vAlign w:val="center"/>
          </w:tcPr>
          <w:p w14:paraId="09975800" w14:textId="4E0E3029"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1,237</w:t>
            </w:r>
          </w:p>
        </w:tc>
        <w:tc>
          <w:tcPr>
            <w:tcW w:w="850" w:type="dxa"/>
            <w:tcBorders>
              <w:top w:val="single" w:sz="4" w:space="0" w:color="auto"/>
              <w:left w:val="single" w:sz="4" w:space="0" w:color="auto"/>
              <w:bottom w:val="single" w:sz="4" w:space="0" w:color="auto"/>
              <w:right w:val="single" w:sz="4" w:space="0" w:color="auto"/>
            </w:tcBorders>
            <w:vAlign w:val="center"/>
          </w:tcPr>
          <w:p w14:paraId="0E17ADA7" w14:textId="21CAFCBB"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3.41%</w:t>
            </w:r>
          </w:p>
        </w:tc>
        <w:tc>
          <w:tcPr>
            <w:tcW w:w="483" w:type="dxa"/>
            <w:tcBorders>
              <w:top w:val="single" w:sz="4" w:space="0" w:color="auto"/>
              <w:left w:val="single" w:sz="4" w:space="0" w:color="auto"/>
              <w:bottom w:val="single" w:sz="4" w:space="0" w:color="auto"/>
              <w:right w:val="single" w:sz="4" w:space="0" w:color="auto"/>
            </w:tcBorders>
            <w:vAlign w:val="center"/>
          </w:tcPr>
          <w:p w14:paraId="3D6D953E" w14:textId="59CEC788"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w:t>
            </w:r>
          </w:p>
        </w:tc>
      </w:tr>
      <w:tr w:rsidR="00A87A2D" w:rsidRPr="00A87A2D" w14:paraId="192C292F" w14:textId="77777777" w:rsidTr="006213D7">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6B1B2115"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全国</w:t>
            </w:r>
          </w:p>
        </w:tc>
        <w:tc>
          <w:tcPr>
            <w:tcW w:w="933" w:type="dxa"/>
            <w:tcBorders>
              <w:top w:val="single" w:sz="4" w:space="0" w:color="auto"/>
              <w:left w:val="single" w:sz="4" w:space="0" w:color="auto"/>
              <w:bottom w:val="single" w:sz="4" w:space="0" w:color="auto"/>
              <w:right w:val="single" w:sz="4" w:space="0" w:color="auto"/>
            </w:tcBorders>
            <w:vAlign w:val="center"/>
          </w:tcPr>
          <w:p w14:paraId="0AD12396" w14:textId="686029B5"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130,237</w:t>
            </w:r>
          </w:p>
        </w:tc>
        <w:tc>
          <w:tcPr>
            <w:tcW w:w="850" w:type="dxa"/>
            <w:tcBorders>
              <w:top w:val="single" w:sz="4" w:space="0" w:color="auto"/>
              <w:left w:val="single" w:sz="4" w:space="0" w:color="auto"/>
              <w:bottom w:val="single" w:sz="4" w:space="0" w:color="auto"/>
              <w:right w:val="single" w:sz="4" w:space="0" w:color="auto"/>
            </w:tcBorders>
            <w:vAlign w:val="center"/>
          </w:tcPr>
          <w:p w14:paraId="144ED5D6" w14:textId="05E4CE8A"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15.83%</w:t>
            </w:r>
          </w:p>
        </w:tc>
        <w:tc>
          <w:tcPr>
            <w:tcW w:w="484" w:type="dxa"/>
            <w:tcBorders>
              <w:top w:val="single" w:sz="4" w:space="0" w:color="auto"/>
              <w:left w:val="single" w:sz="4" w:space="0" w:color="auto"/>
              <w:bottom w:val="single" w:sz="4" w:space="0" w:color="auto"/>
              <w:right w:val="single" w:sz="4" w:space="0" w:color="auto"/>
            </w:tcBorders>
            <w:vAlign w:val="center"/>
            <w:hideMark/>
          </w:tcPr>
          <w:p w14:paraId="2F6E29E4"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tcPr>
          <w:p w14:paraId="3049DDAE" w14:textId="3BFC4D40"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172,316</w:t>
            </w:r>
          </w:p>
        </w:tc>
        <w:tc>
          <w:tcPr>
            <w:tcW w:w="850" w:type="dxa"/>
            <w:tcBorders>
              <w:top w:val="single" w:sz="4" w:space="0" w:color="auto"/>
              <w:left w:val="single" w:sz="4" w:space="0" w:color="auto"/>
              <w:bottom w:val="single" w:sz="4" w:space="0" w:color="auto"/>
              <w:right w:val="single" w:sz="4" w:space="0" w:color="auto"/>
            </w:tcBorders>
            <w:vAlign w:val="center"/>
          </w:tcPr>
          <w:p w14:paraId="1CCA2B7D" w14:textId="545523C5"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20.94%</w:t>
            </w:r>
          </w:p>
        </w:tc>
        <w:tc>
          <w:tcPr>
            <w:tcW w:w="483" w:type="dxa"/>
            <w:tcBorders>
              <w:top w:val="single" w:sz="4" w:space="0" w:color="auto"/>
              <w:left w:val="single" w:sz="4" w:space="0" w:color="auto"/>
              <w:bottom w:val="single" w:sz="4" w:space="0" w:color="auto"/>
              <w:right w:val="single" w:sz="4" w:space="0" w:color="auto"/>
            </w:tcBorders>
            <w:vAlign w:val="center"/>
            <w:hideMark/>
          </w:tcPr>
          <w:p w14:paraId="12F314A2"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tcPr>
          <w:p w14:paraId="126B4380" w14:textId="5225F218"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10,756</w:t>
            </w:r>
          </w:p>
        </w:tc>
        <w:tc>
          <w:tcPr>
            <w:tcW w:w="850" w:type="dxa"/>
            <w:tcBorders>
              <w:top w:val="single" w:sz="4" w:space="0" w:color="auto"/>
              <w:left w:val="single" w:sz="4" w:space="0" w:color="auto"/>
              <w:bottom w:val="single" w:sz="4" w:space="0" w:color="auto"/>
              <w:right w:val="single" w:sz="4" w:space="0" w:color="auto"/>
            </w:tcBorders>
            <w:vAlign w:val="center"/>
          </w:tcPr>
          <w:p w14:paraId="38094544" w14:textId="7E4C6330"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1.31%</w:t>
            </w:r>
          </w:p>
        </w:tc>
        <w:tc>
          <w:tcPr>
            <w:tcW w:w="483" w:type="dxa"/>
            <w:tcBorders>
              <w:top w:val="single" w:sz="4" w:space="0" w:color="auto"/>
              <w:left w:val="single" w:sz="4" w:space="0" w:color="auto"/>
              <w:bottom w:val="single" w:sz="4" w:space="0" w:color="auto"/>
              <w:right w:val="single" w:sz="4" w:space="0" w:color="auto"/>
            </w:tcBorders>
            <w:vAlign w:val="center"/>
            <w:hideMark/>
          </w:tcPr>
          <w:p w14:paraId="56B30B48"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tcPr>
          <w:p w14:paraId="2DC4B13C" w14:textId="77220908"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25,151</w:t>
            </w:r>
          </w:p>
        </w:tc>
        <w:tc>
          <w:tcPr>
            <w:tcW w:w="850" w:type="dxa"/>
            <w:tcBorders>
              <w:top w:val="single" w:sz="4" w:space="0" w:color="auto"/>
              <w:left w:val="single" w:sz="4" w:space="0" w:color="auto"/>
              <w:bottom w:val="single" w:sz="4" w:space="0" w:color="auto"/>
              <w:right w:val="single" w:sz="4" w:space="0" w:color="auto"/>
            </w:tcBorders>
            <w:vAlign w:val="center"/>
          </w:tcPr>
          <w:p w14:paraId="6DD009BC" w14:textId="0D8B0A12"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3.06%</w:t>
            </w:r>
          </w:p>
        </w:tc>
        <w:tc>
          <w:tcPr>
            <w:tcW w:w="483" w:type="dxa"/>
            <w:tcBorders>
              <w:top w:val="single" w:sz="4" w:space="0" w:color="auto"/>
              <w:left w:val="single" w:sz="4" w:space="0" w:color="auto"/>
              <w:bottom w:val="single" w:sz="4" w:space="0" w:color="auto"/>
              <w:right w:val="single" w:sz="4" w:space="0" w:color="auto"/>
            </w:tcBorders>
            <w:vAlign w:val="center"/>
            <w:hideMark/>
          </w:tcPr>
          <w:p w14:paraId="61126150"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r>
    </w:tbl>
    <w:p w14:paraId="0FFB010A" w14:textId="3DCF85DE" w:rsidR="00CE0F60" w:rsidRPr="00A87A2D" w:rsidRDefault="00CE0F60" w:rsidP="00244863">
      <w:pPr>
        <w:widowControl/>
        <w:jc w:val="left"/>
        <w:rPr>
          <w:rFonts w:asciiTheme="minorEastAsia" w:hAnsiTheme="minorEastAsia" w:cs="メイリオ"/>
          <w:sz w:val="16"/>
          <w:szCs w:val="16"/>
        </w:rPr>
      </w:pPr>
      <w:r w:rsidRPr="00A87A2D">
        <w:rPr>
          <w:rFonts w:asciiTheme="minorEastAsia" w:hAnsiTheme="minorEastAsia" w:cs="メイリオ" w:hint="eastAsia"/>
          <w:sz w:val="16"/>
          <w:szCs w:val="16"/>
        </w:rPr>
        <w:t>※本資料のサービス利用者数は、</w:t>
      </w:r>
      <w:r w:rsidR="008819B9" w:rsidRPr="00A87A2D">
        <w:rPr>
          <w:rFonts w:asciiTheme="minorEastAsia" w:hAnsiTheme="minorEastAsia" w:cs="メイリオ" w:hint="eastAsia"/>
          <w:sz w:val="16"/>
          <w:szCs w:val="16"/>
        </w:rPr>
        <w:t>国民健康保険団体連合会において、障がい福祉サービスの報酬の支払い実績データに基づくもの。</w:t>
      </w:r>
    </w:p>
    <w:p w14:paraId="17FE079F" w14:textId="77777777" w:rsidR="00EB0A31" w:rsidRPr="00A87A2D" w:rsidRDefault="00EB0A31">
      <w:pPr>
        <w:widowControl/>
        <w:jc w:val="left"/>
        <w:rPr>
          <w:rFonts w:asciiTheme="minorEastAsia" w:hAnsiTheme="minorEastAsia" w:cs="メイリオ"/>
          <w:b/>
          <w:szCs w:val="21"/>
        </w:rPr>
      </w:pPr>
      <w:r w:rsidRPr="00A87A2D">
        <w:rPr>
          <w:rFonts w:asciiTheme="minorEastAsia" w:hAnsiTheme="minorEastAsia" w:cs="メイリオ"/>
          <w:b/>
          <w:szCs w:val="21"/>
        </w:rPr>
        <w:br w:type="page"/>
      </w:r>
    </w:p>
    <w:p w14:paraId="583AB566" w14:textId="77777777" w:rsidR="00602811" w:rsidRPr="001C746A" w:rsidRDefault="00602811" w:rsidP="00602811">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 xml:space="preserve">２　相談支援と相談支援専門員の果たす役割　</w:t>
      </w:r>
    </w:p>
    <w:p w14:paraId="5F4DF533" w14:textId="7C06EFFC" w:rsidR="00602811" w:rsidRPr="001C746A" w:rsidRDefault="00602811" w:rsidP="00602811">
      <w:pPr>
        <w:spacing w:line="340" w:lineRule="exact"/>
        <w:rPr>
          <w:rFonts w:asciiTheme="minorEastAsia" w:hAnsiTheme="minorEastAsia" w:cs="メイリオ"/>
          <w:b/>
          <w:szCs w:val="21"/>
        </w:rPr>
      </w:pPr>
    </w:p>
    <w:p w14:paraId="4CC49BFD" w14:textId="77777777" w:rsidR="00602811" w:rsidRPr="001C746A" w:rsidRDefault="00602811" w:rsidP="00602811">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（１）相談支援とは</w:t>
      </w:r>
    </w:p>
    <w:p w14:paraId="2DA1196B" w14:textId="0C3DDDE9"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とは、障がい児者一人ひとりのニーズを的確に把握して、ニーズを充足するとともに、障がい児者が自ら生活する力をつけていくこと、さらには、障がい児者が抱える個々の課題をくみ取り、地域全体で課題を共有して変えていく、という障がい者ケアマネジメントの理念に基づいた包括的な支援です。</w:t>
      </w:r>
    </w:p>
    <w:p w14:paraId="5AEA51BC" w14:textId="1AC0CB9A" w:rsidR="006E68F2" w:rsidRPr="004D7637" w:rsidRDefault="006E68F2" w:rsidP="00602811">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また、平成14年3月に国が策定した「障害者ケアガイドライン」では</w:t>
      </w:r>
      <w:r w:rsidR="000B5F3E" w:rsidRPr="004D7637">
        <w:rPr>
          <w:rFonts w:asciiTheme="minorEastAsia" w:hAnsiTheme="minorEastAsia" w:cs="メイリオ" w:hint="eastAsia"/>
          <w:szCs w:val="21"/>
        </w:rPr>
        <w:t>、</w:t>
      </w:r>
      <w:r w:rsidRPr="004D7637">
        <w:rPr>
          <w:rFonts w:asciiTheme="minorEastAsia" w:hAnsiTheme="minorEastAsia" w:cs="メイリオ" w:hint="eastAsia"/>
          <w:szCs w:val="21"/>
        </w:rPr>
        <w:t>相談支援</w:t>
      </w:r>
      <w:r w:rsidR="00D91FF4" w:rsidRPr="004D7637">
        <w:rPr>
          <w:rFonts w:asciiTheme="minorEastAsia" w:hAnsiTheme="minorEastAsia" w:cs="メイリオ" w:hint="eastAsia"/>
          <w:szCs w:val="21"/>
        </w:rPr>
        <w:t>を展開していく手法としての「障がい者ケアマネジメント」について、次の様に定義されています。</w:t>
      </w:r>
    </w:p>
    <w:p w14:paraId="13852665" w14:textId="537FC492" w:rsidR="006E68F2" w:rsidRPr="004D7637" w:rsidRDefault="00BC59B1" w:rsidP="001907B4">
      <w:pPr>
        <w:spacing w:beforeLines="50" w:before="180" w:line="340" w:lineRule="exact"/>
        <w:ind w:firstLineChars="100" w:firstLine="210"/>
        <w:rPr>
          <w:rFonts w:asciiTheme="minorEastAsia" w:hAnsiTheme="minorEastAsia" w:cs="メイリオ"/>
          <w:szCs w:val="21"/>
        </w:rPr>
      </w:pPr>
      <w:r w:rsidRPr="004D7637">
        <w:rPr>
          <w:rFonts w:asciiTheme="minorEastAsia" w:hAnsiTheme="minorEastAsia" w:cs="メイリオ" w:hint="eastAsia"/>
          <w:noProof/>
          <w:szCs w:val="21"/>
        </w:rPr>
        <mc:AlternateContent>
          <mc:Choice Requires="wps">
            <w:drawing>
              <wp:anchor distT="0" distB="0" distL="114300" distR="114300" simplePos="0" relativeHeight="251862016" behindDoc="0" locked="0" layoutInCell="1" allowOverlap="1" wp14:anchorId="39BA3035" wp14:editId="432994CF">
                <wp:simplePos x="0" y="0"/>
                <wp:positionH relativeFrom="column">
                  <wp:posOffset>-45085</wp:posOffset>
                </wp:positionH>
                <wp:positionV relativeFrom="paragraph">
                  <wp:posOffset>69215</wp:posOffset>
                </wp:positionV>
                <wp:extent cx="6115050" cy="14287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6115050" cy="142875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3.55pt;margin-top:5.45pt;width:481.5pt;height:1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" filled="f" strokecolor="windowText" strokeweight="2pt">
                <v:stroke linestyle="thinThin"/>
              </v:rect>
            </w:pict>
          </mc:Fallback>
        </mc:AlternateContent>
      </w:r>
      <w:r w:rsidR="001907B4" w:rsidRPr="004D7637">
        <w:rPr>
          <w:rFonts w:asciiTheme="minorEastAsia" w:hAnsiTheme="minorEastAsia" w:cs="メイリオ" w:hint="eastAsia"/>
          <w:szCs w:val="21"/>
        </w:rPr>
        <w:t>＊</w:t>
      </w:r>
      <w:r w:rsidR="00825920" w:rsidRPr="004D7637">
        <w:rPr>
          <w:rFonts w:asciiTheme="minorEastAsia" w:hAnsiTheme="minorEastAsia" w:cs="メイリオ" w:hint="eastAsia"/>
          <w:szCs w:val="21"/>
        </w:rPr>
        <w:t>障がい</w:t>
      </w:r>
      <w:r w:rsidR="00602811" w:rsidRPr="004D7637">
        <w:rPr>
          <w:rFonts w:asciiTheme="minorEastAsia" w:hAnsiTheme="minorEastAsia" w:cs="メイリオ" w:hint="eastAsia"/>
          <w:szCs w:val="21"/>
        </w:rPr>
        <w:t>者の地域における生活支援するために、</w:t>
      </w:r>
    </w:p>
    <w:p w14:paraId="4EBBB54C" w14:textId="21410CD4" w:rsidR="006E68F2" w:rsidRPr="004D7637" w:rsidRDefault="001907B4" w:rsidP="001907B4">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w:t>
      </w:r>
      <w:r w:rsidR="00602811" w:rsidRPr="004D7637">
        <w:rPr>
          <w:rFonts w:asciiTheme="minorEastAsia" w:hAnsiTheme="minorEastAsia" w:cs="メイリオ" w:hint="eastAsia"/>
          <w:szCs w:val="21"/>
        </w:rPr>
        <w:t>ケアマネジメントを希望する者の意向を踏まえて、</w:t>
      </w:r>
    </w:p>
    <w:p w14:paraId="0F0E887F" w14:textId="5795D7B6" w:rsidR="006E68F2" w:rsidRPr="004D7637" w:rsidRDefault="001907B4" w:rsidP="001907B4">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w:t>
      </w:r>
      <w:r w:rsidR="00602811" w:rsidRPr="004D7637">
        <w:rPr>
          <w:rFonts w:asciiTheme="minorEastAsia" w:hAnsiTheme="minorEastAsia" w:cs="メイリオ" w:hint="eastAsia"/>
          <w:szCs w:val="21"/>
        </w:rPr>
        <w:t>福祉・保健・医療・教育・就労などの幅広いニーズと、様々な地域の社会資源の間に立って、</w:t>
      </w:r>
    </w:p>
    <w:p w14:paraId="31D63D58" w14:textId="2A8151E3" w:rsidR="006E68F2" w:rsidRPr="004D7637" w:rsidRDefault="001907B4" w:rsidP="001907B4">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w:t>
      </w:r>
      <w:r w:rsidR="00602811" w:rsidRPr="004D7637">
        <w:rPr>
          <w:rFonts w:asciiTheme="minorEastAsia" w:hAnsiTheme="minorEastAsia" w:cs="メイリオ" w:hint="eastAsia"/>
          <w:szCs w:val="21"/>
        </w:rPr>
        <w:t>複数のサービスを適切に結びつけて調整を図るとともに、</w:t>
      </w:r>
    </w:p>
    <w:p w14:paraId="1EAF1276" w14:textId="3E2F331A" w:rsidR="006E68F2" w:rsidRPr="004D7637" w:rsidRDefault="001907B4" w:rsidP="001907B4">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w:t>
      </w:r>
      <w:r w:rsidR="00602811" w:rsidRPr="004D7637">
        <w:rPr>
          <w:rFonts w:asciiTheme="minorEastAsia" w:hAnsiTheme="minorEastAsia" w:cs="メイリオ" w:hint="eastAsia"/>
          <w:szCs w:val="21"/>
        </w:rPr>
        <w:t>総合的かつ継続的なサービスの供給を確保し、</w:t>
      </w:r>
    </w:p>
    <w:p w14:paraId="7C2D5CC2" w14:textId="54729653" w:rsidR="006E68F2" w:rsidRPr="004D7637" w:rsidRDefault="001907B4" w:rsidP="001907B4">
      <w:pPr>
        <w:spacing w:afterLines="50" w:after="180"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w:t>
      </w:r>
      <w:r w:rsidR="00602811" w:rsidRPr="004D7637">
        <w:rPr>
          <w:rFonts w:asciiTheme="minorEastAsia" w:hAnsiTheme="minorEastAsia" w:cs="メイリオ" w:hint="eastAsia"/>
          <w:szCs w:val="21"/>
        </w:rPr>
        <w:t>さらには</w:t>
      </w:r>
      <w:r w:rsidRPr="004D7637">
        <w:rPr>
          <w:rFonts w:asciiTheme="minorEastAsia" w:hAnsiTheme="minorEastAsia" w:cs="メイリオ" w:hint="eastAsia"/>
          <w:szCs w:val="21"/>
        </w:rPr>
        <w:t>、</w:t>
      </w:r>
      <w:r w:rsidR="00602811" w:rsidRPr="004D7637">
        <w:rPr>
          <w:rFonts w:asciiTheme="minorEastAsia" w:hAnsiTheme="minorEastAsia" w:cs="メイリオ" w:hint="eastAsia"/>
          <w:szCs w:val="21"/>
        </w:rPr>
        <w:t>社会資源の改善及び開発を推進する</w:t>
      </w:r>
      <w:r w:rsidR="00E34132" w:rsidRPr="004D7637">
        <w:rPr>
          <w:rFonts w:asciiTheme="minorEastAsia" w:hAnsiTheme="minorEastAsia" w:cs="メイリオ" w:hint="eastAsia"/>
          <w:szCs w:val="21"/>
        </w:rPr>
        <w:t>援助手法</w:t>
      </w:r>
    </w:p>
    <w:p w14:paraId="27DED5E5" w14:textId="2ED66323"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は、障がい児者やその家族が、さまざまなサービスを利用しながら、地域の中でその人らしい暮らしを続けていくために、あらゆる相談を受け止め、常に本人に寄り添って、「望んでいることは何か」「何を支援すればよいか」「支援をするときに地域の社会資源はどんな状況か」などを理解し、本人の意向を適切に関係機関に伝えていくことが必要です。相談支援専門員がさまざまな視点をもって、本人を中心に、家族、障がい福祉サービス事業者等支援者及び行政機関とネットワークを構築し、また、多職種で構成されるチームが、同じ方向性・統一性をもとに環境調整を行っていくことが重要です。</w:t>
      </w:r>
    </w:p>
    <w:p w14:paraId="2AC07B66" w14:textId="77777777" w:rsidR="00602811" w:rsidRPr="001C746A" w:rsidRDefault="00602811" w:rsidP="00602811">
      <w:pPr>
        <w:spacing w:line="340" w:lineRule="exact"/>
        <w:rPr>
          <w:rFonts w:asciiTheme="minorEastAsia" w:hAnsiTheme="minorEastAsia" w:cs="メイリオ"/>
          <w:szCs w:val="21"/>
        </w:rPr>
      </w:pPr>
    </w:p>
    <w:p w14:paraId="354ABD4A" w14:textId="3538C5E7" w:rsidR="00602811" w:rsidRPr="00D86D27" w:rsidRDefault="00B87A7A" w:rsidP="00602811">
      <w:pPr>
        <w:rPr>
          <w:rFonts w:asciiTheme="majorEastAsia" w:eastAsiaTheme="majorEastAsia" w:hAnsiTheme="majorEastAsia"/>
          <w:b/>
        </w:rPr>
      </w:pPr>
      <w:r w:rsidRPr="00D86D27">
        <w:rPr>
          <w:rFonts w:asciiTheme="majorEastAsia" w:eastAsiaTheme="majorEastAsia" w:hAnsiTheme="majorEastAsia" w:cs="メイリオ" w:hint="eastAsia"/>
          <w:b/>
          <w:szCs w:val="21"/>
        </w:rPr>
        <w:t>◎</w:t>
      </w:r>
      <w:r w:rsidR="00602811" w:rsidRPr="00D86D27">
        <w:rPr>
          <w:rFonts w:asciiTheme="majorEastAsia" w:eastAsiaTheme="majorEastAsia" w:hAnsiTheme="majorEastAsia" w:hint="eastAsia"/>
          <w:b/>
        </w:rPr>
        <w:t>ケアマネジメントの機能（大阪府相談支援従事者研修資料）</w:t>
      </w:r>
    </w:p>
    <w:p w14:paraId="0F4C936E" w14:textId="74C6204D" w:rsidR="00602811" w:rsidRPr="001C746A" w:rsidRDefault="006E68F2" w:rsidP="00602811">
      <w:pPr>
        <w:jc w:val="center"/>
      </w:pPr>
      <w:r w:rsidRPr="001C746A">
        <w:rPr>
          <w:rFonts w:asciiTheme="minorEastAsia" w:hAnsiTheme="minorEastAsia"/>
          <w:noProof/>
        </w:rPr>
        <w:drawing>
          <wp:anchor distT="0" distB="0" distL="114300" distR="114300" simplePos="0" relativeHeight="251845632" behindDoc="0" locked="0" layoutInCell="1" allowOverlap="1" wp14:anchorId="7A07BB3C" wp14:editId="110CE841">
            <wp:simplePos x="0" y="0"/>
            <wp:positionH relativeFrom="column">
              <wp:posOffset>97790</wp:posOffset>
            </wp:positionH>
            <wp:positionV relativeFrom="paragraph">
              <wp:posOffset>104140</wp:posOffset>
            </wp:positionV>
            <wp:extent cx="5781675" cy="34766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2679" cy="3477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0AABF" w14:textId="77777777" w:rsidR="00602811" w:rsidRPr="001C746A" w:rsidRDefault="00602811" w:rsidP="00602811"/>
    <w:p w14:paraId="05631551" w14:textId="71A5FE05" w:rsidR="00602811" w:rsidRPr="001C746A" w:rsidRDefault="00F07DFF" w:rsidP="00602811">
      <w:pPr>
        <w:widowControl/>
        <w:jc w:val="left"/>
        <w:rPr>
          <w:rFonts w:asciiTheme="minorEastAsia" w:hAnsiTheme="minorEastAsia" w:cs="メイリオ"/>
          <w:b/>
          <w:szCs w:val="21"/>
        </w:rPr>
      </w:pPr>
      <w:r w:rsidRPr="00F07DFF">
        <w:rPr>
          <w:rFonts w:asciiTheme="minorEastAsia" w:hAnsiTheme="minorEastAsia"/>
          <w:noProof/>
        </w:rPr>
        <mc:AlternateContent>
          <mc:Choice Requires="wps">
            <w:drawing>
              <wp:anchor distT="0" distB="0" distL="114300" distR="114300" simplePos="0" relativeHeight="251854848" behindDoc="0" locked="0" layoutInCell="1" allowOverlap="1" wp14:anchorId="28CA8324" wp14:editId="41D48470">
                <wp:simplePos x="0" y="0"/>
                <wp:positionH relativeFrom="column">
                  <wp:posOffset>3060065</wp:posOffset>
                </wp:positionH>
                <wp:positionV relativeFrom="paragraph">
                  <wp:posOffset>2742565</wp:posOffset>
                </wp:positionV>
                <wp:extent cx="2962275" cy="514350"/>
                <wp:effectExtent l="0" t="0" r="9525" b="0"/>
                <wp:wrapNone/>
                <wp:docPr id="2512" name="正方形/長方形 2512"/>
                <wp:cNvGraphicFramePr/>
                <a:graphic xmlns:a="http://schemas.openxmlformats.org/drawingml/2006/main">
                  <a:graphicData uri="http://schemas.microsoft.com/office/word/2010/wordprocessingShape">
                    <wps:wsp>
                      <wps:cNvSpPr/>
                      <wps:spPr>
                        <a:xfrm>
                          <a:off x="0" y="0"/>
                          <a:ext cx="2962275" cy="514350"/>
                        </a:xfrm>
                        <a:prstGeom prst="rect">
                          <a:avLst/>
                        </a:prstGeom>
                        <a:solidFill>
                          <a:sysClr val="window" lastClr="FFFFFF"/>
                        </a:solidFill>
                        <a:ln w="25400" cap="flat" cmpd="sng" algn="ctr">
                          <a:noFill/>
                          <a:prstDash val="solid"/>
                        </a:ln>
                        <a:effectLst/>
                      </wps:spPr>
                      <wps:txbx>
                        <w:txbxContent>
                          <w:p w14:paraId="70C0099E" w14:textId="77777777" w:rsidR="00EB3CFE" w:rsidRPr="00687829" w:rsidRDefault="00EB3CFE" w:rsidP="00F07DFF">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出典：大阪体育大学健康福祉学部　大谷　悟 元教授</w:t>
                            </w:r>
                          </w:p>
                          <w:p w14:paraId="123DE557" w14:textId="77777777" w:rsidR="00EB3CFE" w:rsidRPr="00687829" w:rsidRDefault="00EB3CFE" w:rsidP="00F07DFF">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 xml:space="preserve">　　　 大阪府相談支援従事者初任者研修　資料より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2" o:spid="_x0000_s1028" style="position:absolute;margin-left:240.95pt;margin-top:215.95pt;width:233.25pt;height:4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" fillcolor="window" stroked="f" strokeweight="2pt">
                <v:textbox>
                  <w:txbxContent>
                    <w:p w14:paraId="70C0099E" w14:textId="77777777" w:rsidR="00EB3CFE" w:rsidRPr="00687829" w:rsidRDefault="00EB3CFE" w:rsidP="00F07DFF">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出典：大阪体育大学健康福祉学部　大谷　悟 元教授</w:t>
                      </w:r>
                    </w:p>
                    <w:p w14:paraId="123DE557" w14:textId="77777777" w:rsidR="00EB3CFE" w:rsidRPr="00687829" w:rsidRDefault="00EB3CFE" w:rsidP="00F07DFF">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 xml:space="preserve">　　　 大阪府相談支援従事者初任者研修　資料より</w:t>
                      </w:r>
                    </w:p>
                  </w:txbxContent>
                </v:textbox>
              </v:rect>
            </w:pict>
          </mc:Fallback>
        </mc:AlternateContent>
      </w:r>
      <w:r w:rsidR="00602811" w:rsidRPr="001C746A">
        <w:rPr>
          <w:rFonts w:asciiTheme="minorEastAsia" w:hAnsiTheme="minorEastAsia" w:cs="メイリオ"/>
          <w:szCs w:val="21"/>
        </w:rPr>
        <w:br w:type="page"/>
      </w:r>
      <w:r w:rsidR="00602811" w:rsidRPr="001C746A">
        <w:rPr>
          <w:rFonts w:asciiTheme="minorEastAsia" w:hAnsiTheme="minorEastAsia" w:cs="メイリオ" w:hint="eastAsia"/>
          <w:b/>
          <w:szCs w:val="21"/>
        </w:rPr>
        <w:lastRenderedPageBreak/>
        <w:t>（２）相談支援専門員の果たす役割</w:t>
      </w:r>
    </w:p>
    <w:p w14:paraId="4535732E" w14:textId="5E0D5854" w:rsidR="00602811" w:rsidRPr="004D7637" w:rsidRDefault="00602811" w:rsidP="00602811">
      <w:pPr>
        <w:spacing w:line="340" w:lineRule="exact"/>
        <w:rPr>
          <w:rFonts w:asciiTheme="minorEastAsia" w:hAnsiTheme="minorEastAsia" w:cs="メイリオ"/>
          <w:b/>
          <w:szCs w:val="21"/>
        </w:rPr>
      </w:pPr>
      <w:r w:rsidRPr="004D7637">
        <w:rPr>
          <w:rFonts w:asciiTheme="minorEastAsia" w:hAnsiTheme="minorEastAsia" w:cs="メイリオ" w:hint="eastAsia"/>
          <w:b/>
          <w:szCs w:val="21"/>
        </w:rPr>
        <w:t>①個別支援</w:t>
      </w:r>
    </w:p>
    <w:p w14:paraId="2E9092BD" w14:textId="1B039984" w:rsidR="00602811" w:rsidRPr="004D7637" w:rsidRDefault="003F64BA" w:rsidP="00602811">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相談支援専門員は、個別支援</w:t>
      </w:r>
      <w:r w:rsidR="00602811" w:rsidRPr="004D7637">
        <w:rPr>
          <w:rFonts w:asciiTheme="minorEastAsia" w:hAnsiTheme="minorEastAsia" w:cs="メイリオ" w:hint="eastAsia"/>
          <w:szCs w:val="21"/>
        </w:rPr>
        <w:t>において、利用者である障がい児者本人の希望やニーズを包括的に把握し、本人とともにサービス等利用計画を作成することなどにより、目標と課題解決を達成する道筋や方向性を明らかにする役割を有します。</w:t>
      </w:r>
    </w:p>
    <w:p w14:paraId="7B5A2D21" w14:textId="77777777" w:rsidR="00602811" w:rsidRPr="004D7637" w:rsidRDefault="00602811" w:rsidP="00602811">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その中で留意しなければならないことは、①権利擁護、②自己決定支援、③ストレングスに着目するということです。</w:t>
      </w:r>
    </w:p>
    <w:p w14:paraId="4D824E56" w14:textId="1A023F7C" w:rsidR="00602811" w:rsidRPr="004D7637" w:rsidRDefault="003F64BA" w:rsidP="00602811">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また</w:t>
      </w:r>
      <w:r w:rsidR="00602811" w:rsidRPr="004D7637">
        <w:rPr>
          <w:rFonts w:asciiTheme="minorEastAsia" w:hAnsiTheme="minorEastAsia" w:cs="メイリオ" w:hint="eastAsia"/>
          <w:szCs w:val="21"/>
        </w:rPr>
        <w:t>、各相談支援専門員や相談支援事業所が持つノウハウや情報による支援だけではなく、上記の視点を大切にしながら、関係機関や外部からノウハウ・情報を取り入れ、共に議論・検討を行うことで、より良い支援に繋げていくことが必要です。</w:t>
      </w:r>
    </w:p>
    <w:p w14:paraId="1B04231E" w14:textId="7D6335E5" w:rsidR="00602811" w:rsidRPr="004D7637" w:rsidRDefault="00602811" w:rsidP="00602811">
      <w:pPr>
        <w:spacing w:line="340" w:lineRule="exact"/>
        <w:ind w:firstLineChars="100" w:firstLine="210"/>
        <w:rPr>
          <w:rFonts w:asciiTheme="minorEastAsia" w:hAnsiTheme="minorEastAsia" w:cs="メイリオ"/>
          <w:szCs w:val="21"/>
        </w:rPr>
      </w:pPr>
      <w:r w:rsidRPr="00812C67">
        <w:rPr>
          <w:rFonts w:asciiTheme="minorEastAsia" w:hAnsiTheme="minorEastAsia" w:cs="メイリオ" w:hint="eastAsia"/>
          <w:szCs w:val="21"/>
        </w:rPr>
        <w:t>サービス提供事業所等関</w:t>
      </w:r>
      <w:r w:rsidR="003F64BA" w:rsidRPr="00812C67">
        <w:rPr>
          <w:rFonts w:asciiTheme="minorEastAsia" w:hAnsiTheme="minorEastAsia" w:cs="メイリオ" w:hint="eastAsia"/>
          <w:szCs w:val="21"/>
        </w:rPr>
        <w:t>係機関の参加により開催されるサービス担当者会議等は、</w:t>
      </w:r>
      <w:r w:rsidR="00126D60" w:rsidRPr="00812C67">
        <w:rPr>
          <w:rFonts w:asciiTheme="minorEastAsia" w:hAnsiTheme="minorEastAsia" w:cs="メイリオ" w:hint="eastAsia"/>
          <w:szCs w:val="21"/>
        </w:rPr>
        <w:t>本人の望む生活</w:t>
      </w:r>
      <w:r w:rsidR="003F64BA" w:rsidRPr="00812C67">
        <w:rPr>
          <w:rFonts w:asciiTheme="minorEastAsia" w:hAnsiTheme="minorEastAsia" w:cs="メイリオ" w:hint="eastAsia"/>
          <w:szCs w:val="21"/>
        </w:rPr>
        <w:t>を</w:t>
      </w:r>
      <w:r w:rsidRPr="00812C67">
        <w:rPr>
          <w:rFonts w:asciiTheme="minorEastAsia" w:hAnsiTheme="minorEastAsia" w:cs="メイリオ" w:hint="eastAsia"/>
          <w:szCs w:val="21"/>
        </w:rPr>
        <w:t>実現するための</w:t>
      </w:r>
      <w:r w:rsidR="00570CF4" w:rsidRPr="00812C67">
        <w:rPr>
          <w:rFonts w:asciiTheme="minorEastAsia" w:hAnsiTheme="minorEastAsia" w:cs="メイリオ" w:hint="eastAsia"/>
          <w:szCs w:val="21"/>
        </w:rPr>
        <w:t>支援や</w:t>
      </w:r>
      <w:r w:rsidRPr="00812C67">
        <w:rPr>
          <w:rFonts w:asciiTheme="minorEastAsia" w:hAnsiTheme="minorEastAsia" w:cs="メイリオ" w:hint="eastAsia"/>
          <w:szCs w:val="21"/>
        </w:rPr>
        <w:t>サービス</w:t>
      </w:r>
      <w:r w:rsidRPr="004D7637">
        <w:rPr>
          <w:rFonts w:asciiTheme="minorEastAsia" w:hAnsiTheme="minorEastAsia" w:cs="メイリオ" w:hint="eastAsia"/>
          <w:szCs w:val="21"/>
        </w:rPr>
        <w:t>利用について調整、確認する地域連携の場と言えます。</w:t>
      </w:r>
    </w:p>
    <w:p w14:paraId="08C402A1" w14:textId="77777777" w:rsidR="00602811" w:rsidRPr="004D7637" w:rsidRDefault="00602811" w:rsidP="00602811">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その後、実際にサービスの利用が進めば、再度関係機関と連携しながら、その利用状況、本人の思い、家族等の思いをモニタリングし、修正、変更が必要と考えられる場合は、サービス担当者会議を開催し、計画の変更について検討し調整する必要があります。</w:t>
      </w:r>
    </w:p>
    <w:p w14:paraId="5B8CEB6B" w14:textId="77777777" w:rsidR="0092334C" w:rsidRPr="004D7637" w:rsidRDefault="0092334C" w:rsidP="0092334C">
      <w:pPr>
        <w:spacing w:line="340" w:lineRule="exact"/>
        <w:rPr>
          <w:rFonts w:asciiTheme="minorEastAsia" w:hAnsiTheme="minorEastAsia" w:cs="メイリオ"/>
          <w:szCs w:val="21"/>
        </w:rPr>
      </w:pPr>
    </w:p>
    <w:p w14:paraId="48303E6A" w14:textId="53ACAFA4" w:rsidR="0092334C" w:rsidRPr="004D7637" w:rsidRDefault="00BF634C" w:rsidP="0092334C">
      <w:pPr>
        <w:spacing w:line="340" w:lineRule="exact"/>
        <w:rPr>
          <w:rFonts w:asciiTheme="minorEastAsia" w:hAnsiTheme="minorEastAsia" w:cs="メイリオ"/>
          <w:b/>
          <w:szCs w:val="21"/>
        </w:rPr>
      </w:pPr>
      <w:r w:rsidRPr="004D7637">
        <w:rPr>
          <w:rFonts w:asciiTheme="minorEastAsia" w:hAnsiTheme="minorEastAsia" w:cs="メイリオ" w:hint="eastAsia"/>
          <w:b/>
          <w:szCs w:val="21"/>
        </w:rPr>
        <w:t>②</w:t>
      </w:r>
      <w:r w:rsidR="0092334C" w:rsidRPr="004D7637">
        <w:rPr>
          <w:rFonts w:asciiTheme="minorEastAsia" w:hAnsiTheme="minorEastAsia" w:cs="メイリオ" w:hint="eastAsia"/>
          <w:b/>
          <w:szCs w:val="21"/>
        </w:rPr>
        <w:t>地域づくり</w:t>
      </w:r>
    </w:p>
    <w:p w14:paraId="44EB4F95" w14:textId="30D73A0C" w:rsidR="0092334C" w:rsidRPr="004D7637" w:rsidRDefault="0092334C" w:rsidP="0092334C">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本人の</w:t>
      </w:r>
      <w:r w:rsidR="003F64BA" w:rsidRPr="004D7637">
        <w:rPr>
          <w:rFonts w:asciiTheme="minorEastAsia" w:hAnsiTheme="minorEastAsia" w:cs="メイリオ" w:hint="eastAsia"/>
          <w:szCs w:val="21"/>
        </w:rPr>
        <w:t>望む生活の実現を考えたとき</w:t>
      </w:r>
      <w:r w:rsidRPr="004D7637">
        <w:rPr>
          <w:rFonts w:asciiTheme="minorEastAsia" w:hAnsiTheme="minorEastAsia" w:cs="メイリオ" w:hint="eastAsia"/>
          <w:szCs w:val="21"/>
        </w:rPr>
        <w:t>、必要なサービス等が不足していること</w:t>
      </w:r>
      <w:r w:rsidR="003F64BA" w:rsidRPr="004D7637">
        <w:rPr>
          <w:rFonts w:asciiTheme="minorEastAsia" w:hAnsiTheme="minorEastAsia" w:cs="メイリオ" w:hint="eastAsia"/>
          <w:szCs w:val="21"/>
        </w:rPr>
        <w:t>があります。そ</w:t>
      </w:r>
      <w:r w:rsidRPr="004D7637">
        <w:rPr>
          <w:rFonts w:asciiTheme="minorEastAsia" w:hAnsiTheme="minorEastAsia" w:cs="メイリオ" w:hint="eastAsia"/>
          <w:szCs w:val="21"/>
        </w:rPr>
        <w:t>の場合、</w:t>
      </w:r>
      <w:r w:rsidR="003F64BA" w:rsidRPr="004D7637">
        <w:rPr>
          <w:rFonts w:asciiTheme="minorEastAsia" w:hAnsiTheme="minorEastAsia" w:cs="メイリオ" w:hint="eastAsia"/>
          <w:szCs w:val="21"/>
        </w:rPr>
        <w:t>新たな社会資源の開発、現にある社会資源の改善について、本人をとりまく</w:t>
      </w:r>
      <w:r w:rsidR="00647623" w:rsidRPr="004D7637">
        <w:rPr>
          <w:rFonts w:asciiTheme="minorEastAsia" w:hAnsiTheme="minorEastAsia" w:cs="メイリオ" w:hint="eastAsia"/>
          <w:szCs w:val="21"/>
        </w:rPr>
        <w:t>地域の</w:t>
      </w:r>
      <w:r w:rsidRPr="004D7637">
        <w:rPr>
          <w:rFonts w:asciiTheme="minorEastAsia" w:hAnsiTheme="minorEastAsia" w:cs="メイリオ" w:hint="eastAsia"/>
          <w:szCs w:val="21"/>
        </w:rPr>
        <w:t>広いネットワークを駆使し、チームアプローチの</w:t>
      </w:r>
      <w:r w:rsidR="00647623" w:rsidRPr="004D7637">
        <w:rPr>
          <w:rFonts w:asciiTheme="minorEastAsia" w:hAnsiTheme="minorEastAsia" w:cs="メイリオ" w:hint="eastAsia"/>
          <w:szCs w:val="21"/>
        </w:rPr>
        <w:t>視点をもって</w:t>
      </w:r>
      <w:r w:rsidR="00E125E8" w:rsidRPr="004D7637">
        <w:rPr>
          <w:rFonts w:asciiTheme="minorEastAsia" w:hAnsiTheme="minorEastAsia" w:cs="メイリオ" w:hint="eastAsia"/>
          <w:szCs w:val="21"/>
        </w:rPr>
        <w:t>課題解決を図る必要があります</w:t>
      </w:r>
      <w:r w:rsidRPr="004D7637">
        <w:rPr>
          <w:rFonts w:asciiTheme="minorEastAsia" w:hAnsiTheme="minorEastAsia" w:cs="メイリオ" w:hint="eastAsia"/>
          <w:szCs w:val="21"/>
        </w:rPr>
        <w:t>。</w:t>
      </w:r>
    </w:p>
    <w:p w14:paraId="1258EB50" w14:textId="00774244" w:rsidR="0092334C" w:rsidRPr="004D7637" w:rsidRDefault="0092334C" w:rsidP="0092334C">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また、</w:t>
      </w:r>
      <w:r w:rsidR="00647623" w:rsidRPr="004D7637">
        <w:rPr>
          <w:rFonts w:asciiTheme="minorEastAsia" w:hAnsiTheme="minorEastAsia" w:cs="メイリオ" w:hint="eastAsia"/>
          <w:szCs w:val="21"/>
        </w:rPr>
        <w:t>サービス担当者会議や相談支援部会（連絡会）などで解決できなかった課題の共通する部分を見出し、</w:t>
      </w:r>
      <w:r w:rsidRPr="004D7637">
        <w:rPr>
          <w:rFonts w:asciiTheme="minorEastAsia" w:hAnsiTheme="minorEastAsia" w:cs="メイリオ" w:hint="eastAsia"/>
          <w:szCs w:val="21"/>
        </w:rPr>
        <w:t>関係者が</w:t>
      </w:r>
      <w:r w:rsidR="00647623" w:rsidRPr="004D7637">
        <w:rPr>
          <w:rFonts w:asciiTheme="minorEastAsia" w:hAnsiTheme="minorEastAsia" w:cs="メイリオ" w:hint="eastAsia"/>
          <w:szCs w:val="21"/>
        </w:rPr>
        <w:t>地域の課題として共有することとなった場合に、</w:t>
      </w:r>
      <w:r w:rsidR="008409CB" w:rsidRPr="004D7637">
        <w:rPr>
          <w:rFonts w:asciiTheme="minorEastAsia" w:hAnsiTheme="minorEastAsia" w:cs="メイリオ" w:hint="eastAsia"/>
          <w:szCs w:val="21"/>
        </w:rPr>
        <w:t>基幹相談支援センター</w:t>
      </w:r>
      <w:r w:rsidR="00647623" w:rsidRPr="004D7637">
        <w:rPr>
          <w:rFonts w:asciiTheme="minorEastAsia" w:hAnsiTheme="minorEastAsia" w:cs="メイリオ" w:hint="eastAsia"/>
          <w:szCs w:val="21"/>
        </w:rPr>
        <w:t>や自立支援協議会等を活用して、関係機関につなぎ、共に</w:t>
      </w:r>
      <w:r w:rsidR="00E125E8" w:rsidRPr="004D7637">
        <w:rPr>
          <w:rFonts w:asciiTheme="minorEastAsia" w:hAnsiTheme="minorEastAsia" w:cs="メイリオ" w:hint="eastAsia"/>
          <w:szCs w:val="21"/>
        </w:rPr>
        <w:t>検討し、地域に働きかけ、地域の支援体制を構築していく</w:t>
      </w:r>
      <w:r w:rsidR="00647623" w:rsidRPr="004D7637">
        <w:rPr>
          <w:rFonts w:asciiTheme="minorEastAsia" w:hAnsiTheme="minorEastAsia" w:cs="メイリオ" w:hint="eastAsia"/>
          <w:szCs w:val="21"/>
        </w:rPr>
        <w:t>ことが必要です</w:t>
      </w:r>
      <w:r w:rsidRPr="004D7637">
        <w:rPr>
          <w:rFonts w:asciiTheme="minorEastAsia" w:hAnsiTheme="minorEastAsia" w:cs="メイリオ" w:hint="eastAsia"/>
          <w:szCs w:val="21"/>
        </w:rPr>
        <w:t>。</w:t>
      </w:r>
    </w:p>
    <w:p w14:paraId="2B56C181" w14:textId="77777777" w:rsidR="003D55F3" w:rsidRPr="001C746A" w:rsidRDefault="003D55F3" w:rsidP="00AD151E">
      <w:pPr>
        <w:spacing w:line="340" w:lineRule="exact"/>
        <w:rPr>
          <w:rFonts w:asciiTheme="minorEastAsia" w:hAnsiTheme="minorEastAsia" w:cs="メイリオ"/>
          <w:szCs w:val="21"/>
        </w:rPr>
      </w:pPr>
    </w:p>
    <w:p w14:paraId="122EE22C" w14:textId="001C94A6" w:rsidR="00AD151E" w:rsidRPr="00D86D27" w:rsidRDefault="00B87A7A" w:rsidP="00AD151E">
      <w:pPr>
        <w:spacing w:line="340" w:lineRule="exact"/>
        <w:rPr>
          <w:rFonts w:asciiTheme="majorEastAsia" w:eastAsiaTheme="majorEastAsia" w:hAnsiTheme="majorEastAsia" w:cs="メイリオ"/>
          <w:b/>
          <w:szCs w:val="21"/>
        </w:rPr>
      </w:pPr>
      <w:r w:rsidRPr="00D86D27">
        <w:rPr>
          <w:rFonts w:asciiTheme="majorEastAsia" w:eastAsiaTheme="majorEastAsia" w:hAnsiTheme="majorEastAsia" w:cs="メイリオ" w:hint="eastAsia"/>
          <w:b/>
          <w:szCs w:val="21"/>
        </w:rPr>
        <w:t>◎</w:t>
      </w:r>
      <w:r w:rsidR="00BE111C" w:rsidRPr="00D86D27">
        <w:rPr>
          <w:rFonts w:asciiTheme="majorEastAsia" w:eastAsiaTheme="majorEastAsia" w:hAnsiTheme="majorEastAsia" w:cs="メイリオ" w:hint="eastAsia"/>
          <w:b/>
          <w:szCs w:val="21"/>
        </w:rPr>
        <w:t>切れ目ない支援とケアマネジメント</w:t>
      </w:r>
      <w:r w:rsidR="00565CE5" w:rsidRPr="00D86D27">
        <w:rPr>
          <w:rFonts w:asciiTheme="majorEastAsia" w:eastAsiaTheme="majorEastAsia" w:hAnsiTheme="majorEastAsia" w:cs="メイリオ" w:hint="eastAsia"/>
          <w:b/>
          <w:szCs w:val="21"/>
        </w:rPr>
        <w:t>（大阪府ケアマネ</w:t>
      </w:r>
      <w:r w:rsidR="000C2E52" w:rsidRPr="00D86D27">
        <w:rPr>
          <w:rFonts w:asciiTheme="majorEastAsia" w:eastAsiaTheme="majorEastAsia" w:hAnsiTheme="majorEastAsia" w:cs="メイリオ" w:hint="eastAsia"/>
          <w:b/>
          <w:szCs w:val="21"/>
        </w:rPr>
        <w:t>ジメント推進</w:t>
      </w:r>
      <w:r w:rsidR="00565CE5" w:rsidRPr="00D86D27">
        <w:rPr>
          <w:rFonts w:asciiTheme="majorEastAsia" w:eastAsiaTheme="majorEastAsia" w:hAnsiTheme="majorEastAsia" w:cs="メイリオ" w:hint="eastAsia"/>
          <w:b/>
          <w:szCs w:val="21"/>
        </w:rPr>
        <w:t>部会作成資料）</w:t>
      </w:r>
    </w:p>
    <w:p w14:paraId="2BA76C5B" w14:textId="78182B54" w:rsidR="00AD151E" w:rsidRPr="001C746A" w:rsidRDefault="0002011D" w:rsidP="00AD151E">
      <w:pPr>
        <w:spacing w:line="340" w:lineRule="exact"/>
        <w:rPr>
          <w:rFonts w:asciiTheme="minorEastAsia" w:hAnsiTheme="minorEastAsia" w:cs="メイリオ"/>
          <w:szCs w:val="21"/>
        </w:rPr>
      </w:pPr>
      <w:r>
        <w:rPr>
          <w:noProof/>
        </w:rPr>
        <w:pict w14:anchorId="168BD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5.9pt;margin-top:1.95pt;width:378.4pt;height:273.75pt;z-index:251785216;mso-position-horizontal-relative:text;mso-position-vertical-relative:text" fillcolor="white [3212]">
            <v:fill opacity="0"/>
            <v:imagedata r:id="rId16" o:title=""/>
          </v:shape>
          <o:OLEObject Type="Embed" ProgID="PowerPoint.Slide.12" ShapeID="_x0000_s1033" DrawAspect="Content" ObjectID="_1583907660" r:id="rId17"/>
        </w:pict>
      </w:r>
    </w:p>
    <w:p w14:paraId="50F4A5A4" w14:textId="18E3BFA1" w:rsidR="00AD151E" w:rsidRPr="001C746A" w:rsidRDefault="00AD151E" w:rsidP="00AD151E">
      <w:pPr>
        <w:spacing w:line="340" w:lineRule="exact"/>
        <w:rPr>
          <w:rFonts w:asciiTheme="minorEastAsia" w:hAnsiTheme="minorEastAsia" w:cs="メイリオ"/>
          <w:szCs w:val="21"/>
        </w:rPr>
      </w:pPr>
    </w:p>
    <w:p w14:paraId="54836276" w14:textId="77777777" w:rsidR="00AD151E" w:rsidRPr="001C746A" w:rsidRDefault="00AD151E" w:rsidP="00AD151E">
      <w:pPr>
        <w:spacing w:line="340" w:lineRule="exact"/>
        <w:rPr>
          <w:rFonts w:asciiTheme="minorEastAsia" w:hAnsiTheme="minorEastAsia" w:cs="メイリオ"/>
          <w:szCs w:val="21"/>
        </w:rPr>
      </w:pPr>
    </w:p>
    <w:p w14:paraId="4F65398F" w14:textId="77777777" w:rsidR="00AD151E" w:rsidRPr="001C746A" w:rsidRDefault="00AD151E" w:rsidP="00AD151E">
      <w:pPr>
        <w:spacing w:line="340" w:lineRule="exact"/>
        <w:rPr>
          <w:rFonts w:asciiTheme="minorEastAsia" w:hAnsiTheme="minorEastAsia" w:cs="メイリオ"/>
          <w:szCs w:val="21"/>
        </w:rPr>
      </w:pPr>
    </w:p>
    <w:p w14:paraId="795E03FA" w14:textId="77777777" w:rsidR="00AD151E" w:rsidRPr="001C746A" w:rsidRDefault="00AD151E" w:rsidP="00AD151E">
      <w:pPr>
        <w:spacing w:line="340" w:lineRule="exact"/>
        <w:rPr>
          <w:rFonts w:asciiTheme="minorEastAsia" w:hAnsiTheme="minorEastAsia" w:cs="メイリオ"/>
          <w:szCs w:val="21"/>
        </w:rPr>
      </w:pPr>
    </w:p>
    <w:p w14:paraId="26CB96A4" w14:textId="77777777" w:rsidR="00AD151E" w:rsidRPr="001C746A" w:rsidRDefault="00AD151E" w:rsidP="00AD151E">
      <w:pPr>
        <w:spacing w:line="340" w:lineRule="exact"/>
        <w:rPr>
          <w:rFonts w:asciiTheme="minorEastAsia" w:hAnsiTheme="minorEastAsia" w:cs="メイリオ"/>
          <w:szCs w:val="21"/>
        </w:rPr>
      </w:pPr>
    </w:p>
    <w:p w14:paraId="0636010E" w14:textId="5205D566" w:rsidR="00ED0D9C" w:rsidRPr="001C746A" w:rsidRDefault="00ED0D9C" w:rsidP="00375760">
      <w:pPr>
        <w:spacing w:line="340" w:lineRule="exact"/>
        <w:rPr>
          <w:rFonts w:asciiTheme="majorEastAsia" w:eastAsiaTheme="majorEastAsia" w:hAnsiTheme="majorEastAsia" w:cs="メイリオ"/>
          <w:b/>
          <w:szCs w:val="21"/>
        </w:rPr>
      </w:pPr>
    </w:p>
    <w:p w14:paraId="1FA0AE7A" w14:textId="44D89401" w:rsidR="00ED0D9C" w:rsidRPr="001C746A" w:rsidRDefault="00047A9A">
      <w:pPr>
        <w:widowControl/>
        <w:jc w:val="left"/>
        <w:rPr>
          <w:rFonts w:asciiTheme="majorEastAsia" w:eastAsiaTheme="majorEastAsia" w:hAnsiTheme="majorEastAsia" w:cs="メイリオ"/>
          <w:b/>
          <w:szCs w:val="21"/>
        </w:rPr>
      </w:pPr>
      <w:r w:rsidRPr="00F07DFF">
        <w:rPr>
          <w:rFonts w:asciiTheme="minorEastAsia" w:hAnsiTheme="minorEastAsia"/>
          <w:noProof/>
        </w:rPr>
        <mc:AlternateContent>
          <mc:Choice Requires="wps">
            <w:drawing>
              <wp:anchor distT="0" distB="0" distL="114300" distR="114300" simplePos="0" relativeHeight="252066816" behindDoc="0" locked="0" layoutInCell="1" allowOverlap="1" wp14:anchorId="0C59598B" wp14:editId="39018AFC">
                <wp:simplePos x="0" y="0"/>
                <wp:positionH relativeFrom="column">
                  <wp:posOffset>-92710</wp:posOffset>
                </wp:positionH>
                <wp:positionV relativeFrom="paragraph">
                  <wp:posOffset>1799590</wp:posOffset>
                </wp:positionV>
                <wp:extent cx="1752600" cy="2857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752600" cy="285750"/>
                        </a:xfrm>
                        <a:prstGeom prst="rect">
                          <a:avLst/>
                        </a:prstGeom>
                        <a:solidFill>
                          <a:sysClr val="window" lastClr="FFFFFF"/>
                        </a:solidFill>
                        <a:ln w="25400" cap="flat" cmpd="sng" algn="ctr">
                          <a:noFill/>
                          <a:prstDash val="solid"/>
                        </a:ln>
                        <a:effectLst/>
                      </wps:spPr>
                      <wps:txbx>
                        <w:txbxContent>
                          <w:p w14:paraId="1ADD8440" w14:textId="65759A68" w:rsidR="00EB3CFE" w:rsidRPr="00687829" w:rsidRDefault="00EB3CFE" w:rsidP="00047A9A">
                            <w:pPr>
                              <w:spacing w:line="300" w:lineRule="exact"/>
                              <w:jc w:val="left"/>
                              <w:rPr>
                                <w:rFonts w:ascii="ＭＳ Ｐゴシック" w:eastAsia="ＭＳ Ｐゴシック" w:hAnsi="ＭＳ Ｐ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9" style="position:absolute;margin-left:-7.3pt;margin-top:141.7pt;width:138pt;height:2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" fillcolor="window" stroked="f" strokeweight="2pt">
                <v:textbox>
                  <w:txbxContent>
                    <w:p w14:paraId="1ADD8440" w14:textId="65759A68" w:rsidR="00EB3CFE" w:rsidRPr="00687829" w:rsidRDefault="00EB3CFE" w:rsidP="00047A9A">
                      <w:pPr>
                        <w:spacing w:line="300" w:lineRule="exact"/>
                        <w:jc w:val="left"/>
                        <w:rPr>
                          <w:rFonts w:ascii="ＭＳ Ｐゴシック" w:eastAsia="ＭＳ Ｐゴシック" w:hAnsi="ＭＳ Ｐゴシック"/>
                          <w:color w:val="000000" w:themeColor="text1"/>
                          <w:sz w:val="18"/>
                          <w:szCs w:val="18"/>
                        </w:rPr>
                      </w:pPr>
                    </w:p>
                  </w:txbxContent>
                </v:textbox>
              </v:rect>
            </w:pict>
          </mc:Fallback>
        </mc:AlternateContent>
      </w:r>
      <w:r w:rsidR="00ED0D9C" w:rsidRPr="001C746A">
        <w:rPr>
          <w:rFonts w:asciiTheme="majorEastAsia" w:eastAsiaTheme="majorEastAsia" w:hAnsiTheme="majorEastAsia" w:cs="メイリオ"/>
          <w:b/>
          <w:szCs w:val="21"/>
        </w:rPr>
        <w:br w:type="page"/>
      </w:r>
    </w:p>
    <w:p w14:paraId="2C394877" w14:textId="7FC048B1" w:rsidR="0092334C" w:rsidRPr="001C746A" w:rsidRDefault="00EC2B2E" w:rsidP="0092334C">
      <w:pPr>
        <w:spacing w:line="340" w:lineRule="exact"/>
        <w:rPr>
          <w:rFonts w:asciiTheme="minorEastAsia" w:hAnsiTheme="minorEastAsia" w:cs="メイリオ"/>
          <w:szCs w:val="21"/>
        </w:rPr>
      </w:pPr>
      <w:r w:rsidRPr="001C746A">
        <w:rPr>
          <w:rFonts w:asciiTheme="minorEastAsia" w:hAnsiTheme="minorEastAsia" w:cs="メイリオ" w:hint="eastAsia"/>
          <w:noProof/>
          <w:szCs w:val="21"/>
        </w:rPr>
        <w:lastRenderedPageBreak/>
        <mc:AlternateContent>
          <mc:Choice Requires="wps">
            <w:drawing>
              <wp:anchor distT="0" distB="0" distL="114300" distR="114300" simplePos="0" relativeHeight="251669504" behindDoc="0" locked="0" layoutInCell="1" allowOverlap="1" wp14:anchorId="0EB1BE2B" wp14:editId="587D0882">
                <wp:simplePos x="0" y="0"/>
                <wp:positionH relativeFrom="column">
                  <wp:posOffset>-147955</wp:posOffset>
                </wp:positionH>
                <wp:positionV relativeFrom="paragraph">
                  <wp:posOffset>-36830</wp:posOffset>
                </wp:positionV>
                <wp:extent cx="6324600" cy="8694420"/>
                <wp:effectExtent l="0" t="0" r="19050" b="11430"/>
                <wp:wrapNone/>
                <wp:docPr id="2" name="正方形/長方形 2"/>
                <wp:cNvGraphicFramePr/>
                <a:graphic xmlns:a="http://schemas.openxmlformats.org/drawingml/2006/main">
                  <a:graphicData uri="http://schemas.microsoft.com/office/word/2010/wordprocessingShape">
                    <wps:wsp>
                      <wps:cNvSpPr/>
                      <wps:spPr>
                        <a:xfrm>
                          <a:off x="0" y="0"/>
                          <a:ext cx="6324600" cy="869442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8BA4A" id="正方形/長方形 2" o:spid="_x0000_s1026" style="position:absolute;left:0;text-align:left;margin-left:-11.65pt;margin-top:-2.9pt;width:498pt;height:68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" filled="f" strokecolor="black [3213]" strokeweight="2pt">
                <v:stroke dashstyle="1 1"/>
              </v:rect>
            </w:pict>
          </mc:Fallback>
        </mc:AlternateContent>
      </w:r>
      <w:r w:rsidR="005F1C0F" w:rsidRPr="001C746A">
        <w:rPr>
          <w:rFonts w:asciiTheme="minorEastAsia" w:hAnsiTheme="minorEastAsia" w:cs="メイリオ" w:hint="eastAsia"/>
          <w:szCs w:val="21"/>
        </w:rPr>
        <w:t>【資料紹介】「相談支援専門員に求められる資質や能力」</w:t>
      </w:r>
    </w:p>
    <w:p w14:paraId="728DDFA4" w14:textId="2D9D65FC" w:rsidR="003F3819" w:rsidRPr="001C746A" w:rsidRDefault="003F3819" w:rsidP="003F3819">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相談支援業務は、基本相談、当事者の生活に対する個別の支援（計画相談等）、ソーシャルアクション（地域づくりなど）の3つから成り立っており、これらの業務を進めるために、相談支援専</w:t>
      </w:r>
      <w:r w:rsidR="009710AB" w:rsidRPr="001C746A">
        <w:rPr>
          <w:rFonts w:asciiTheme="minorEastAsia" w:hAnsiTheme="minorEastAsia" w:cs="メイリオ" w:hint="eastAsia"/>
          <w:szCs w:val="21"/>
        </w:rPr>
        <w:t>門員に求められる（身につけておくべき）資質や能力は次のようなものが挙げられます</w:t>
      </w:r>
      <w:r w:rsidRPr="001C746A">
        <w:rPr>
          <w:rFonts w:asciiTheme="minorEastAsia" w:hAnsiTheme="minorEastAsia" w:cs="メイリオ" w:hint="eastAsia"/>
          <w:szCs w:val="21"/>
        </w:rPr>
        <w:t>。（「障害者相談支援ガイドライン作成とその効果的な普及・活用方策のあり方検討事業報告書（日本相談支援専門員協会、平成23年3月）」）</w:t>
      </w:r>
    </w:p>
    <w:p w14:paraId="47C97F7A" w14:textId="77777777" w:rsidR="003F3819" w:rsidRPr="001C746A" w:rsidRDefault="003F3819" w:rsidP="003F3819">
      <w:pPr>
        <w:spacing w:line="340" w:lineRule="exact"/>
        <w:rPr>
          <w:rFonts w:asciiTheme="minorEastAsia" w:hAnsiTheme="minorEastAsia" w:cs="メイリオ"/>
          <w:szCs w:val="21"/>
        </w:rPr>
      </w:pPr>
    </w:p>
    <w:p w14:paraId="182C508D" w14:textId="4D032D9A" w:rsidR="003F3819" w:rsidRPr="001C746A" w:rsidRDefault="003F3819" w:rsidP="003F3819">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１．信頼関係を形成する力</w:t>
      </w:r>
    </w:p>
    <w:p w14:paraId="771AF3E8" w14:textId="76C37C5C" w:rsidR="003F3819" w:rsidRPr="001C746A" w:rsidRDefault="003F3819" w:rsidP="003F3819">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２．相談支援に係る幅広い知識と技術の習得</w:t>
      </w:r>
    </w:p>
    <w:p w14:paraId="600BFE72" w14:textId="0BC025C7" w:rsidR="003F3819" w:rsidRPr="001C746A" w:rsidRDefault="003F3819" w:rsidP="004878E4">
      <w:pPr>
        <w:pStyle w:val="a7"/>
        <w:numPr>
          <w:ilvl w:val="0"/>
          <w:numId w:val="1"/>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福祉分野や他の分野についての幅広い知識（制度やサービスを含む）</w:t>
      </w:r>
    </w:p>
    <w:p w14:paraId="472D3C4C" w14:textId="0CBB057A" w:rsidR="003F3819" w:rsidRPr="001C746A" w:rsidRDefault="003F3819" w:rsidP="004878E4">
      <w:pPr>
        <w:pStyle w:val="a7"/>
        <w:numPr>
          <w:ilvl w:val="0"/>
          <w:numId w:val="1"/>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基本的なコミュニケーション技術</w:t>
      </w:r>
    </w:p>
    <w:p w14:paraId="2D6F0421" w14:textId="3F168D6A" w:rsidR="003F3819" w:rsidRPr="001C746A" w:rsidRDefault="003F3819" w:rsidP="004878E4">
      <w:pPr>
        <w:pStyle w:val="a7"/>
        <w:numPr>
          <w:ilvl w:val="0"/>
          <w:numId w:val="1"/>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基本的な面接技術</w:t>
      </w:r>
    </w:p>
    <w:p w14:paraId="16FE3BA2" w14:textId="266B77DE" w:rsidR="003F3819" w:rsidRPr="001C746A" w:rsidRDefault="003F3819" w:rsidP="004878E4">
      <w:pPr>
        <w:pStyle w:val="a7"/>
        <w:numPr>
          <w:ilvl w:val="0"/>
          <w:numId w:val="1"/>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ニーズを探し出すアセスメント力</w:t>
      </w:r>
    </w:p>
    <w:p w14:paraId="324280EE" w14:textId="7AA7DAD9" w:rsidR="003F3819" w:rsidRPr="001C746A" w:rsidRDefault="003F3819" w:rsidP="004878E4">
      <w:pPr>
        <w:pStyle w:val="a7"/>
        <w:numPr>
          <w:ilvl w:val="0"/>
          <w:numId w:val="1"/>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チームアプローチやネットワークを形成する力</w:t>
      </w:r>
    </w:p>
    <w:p w14:paraId="3C590473" w14:textId="79773EA3" w:rsidR="003F3819" w:rsidRPr="001C746A" w:rsidRDefault="003F3819" w:rsidP="004878E4">
      <w:pPr>
        <w:pStyle w:val="a7"/>
        <w:numPr>
          <w:ilvl w:val="0"/>
          <w:numId w:val="1"/>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社会資源を活用・調整・開発する力</w:t>
      </w:r>
    </w:p>
    <w:p w14:paraId="3E0C8F63" w14:textId="4476C602" w:rsidR="003F3819" w:rsidRPr="001C746A" w:rsidRDefault="003F3819" w:rsidP="003F3819">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３．交渉力・調整力</w:t>
      </w:r>
    </w:p>
    <w:p w14:paraId="02E59A1E" w14:textId="77777777" w:rsidR="003F3819" w:rsidRPr="001C746A" w:rsidRDefault="003F3819" w:rsidP="003F3819">
      <w:pPr>
        <w:spacing w:line="340" w:lineRule="exact"/>
        <w:rPr>
          <w:rFonts w:asciiTheme="minorEastAsia" w:hAnsiTheme="minorEastAsia" w:cs="メイリオ"/>
          <w:szCs w:val="21"/>
        </w:rPr>
      </w:pPr>
    </w:p>
    <w:p w14:paraId="2DCE5B5D" w14:textId="2F133C78" w:rsidR="003F3819" w:rsidRPr="001C746A" w:rsidRDefault="003F3819" w:rsidP="003F3819">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地域連携の場面では、特に２の「⑤チームアプローチやネットワークを形成</w:t>
      </w:r>
      <w:r w:rsidR="005A5451" w:rsidRPr="001C746A">
        <w:rPr>
          <w:rFonts w:asciiTheme="minorEastAsia" w:hAnsiTheme="minorEastAsia" w:cs="メイリオ" w:hint="eastAsia"/>
          <w:szCs w:val="21"/>
        </w:rPr>
        <w:t>する力」や「⑥社会資源を活用・調整・開発する力」が特に重要となります</w:t>
      </w:r>
      <w:r w:rsidRPr="001C746A">
        <w:rPr>
          <w:rFonts w:asciiTheme="minorEastAsia" w:hAnsiTheme="minorEastAsia" w:cs="メイリオ" w:hint="eastAsia"/>
          <w:szCs w:val="21"/>
        </w:rPr>
        <w:t>が、その他の資質や能力も</w:t>
      </w:r>
      <w:r w:rsidR="00E125E8" w:rsidRPr="001C746A">
        <w:rPr>
          <w:rFonts w:asciiTheme="minorEastAsia" w:hAnsiTheme="minorEastAsia" w:cs="メイリオ" w:hint="eastAsia"/>
          <w:szCs w:val="21"/>
        </w:rPr>
        <w:t>関係機関等との連携の中で必要・応用が可能な知識や技術と考えられます</w:t>
      </w:r>
      <w:r w:rsidRPr="001C746A">
        <w:rPr>
          <w:rFonts w:asciiTheme="minorEastAsia" w:hAnsiTheme="minorEastAsia" w:cs="メイリオ" w:hint="eastAsia"/>
          <w:szCs w:val="21"/>
        </w:rPr>
        <w:t>。</w:t>
      </w:r>
    </w:p>
    <w:p w14:paraId="468FB13D" w14:textId="451D21DD" w:rsidR="003F3819" w:rsidRPr="001C746A" w:rsidRDefault="003F3819" w:rsidP="0092334C">
      <w:pPr>
        <w:spacing w:line="340" w:lineRule="exact"/>
        <w:rPr>
          <w:rFonts w:asciiTheme="minorEastAsia" w:hAnsiTheme="minorEastAsia" w:cs="メイリオ"/>
          <w:szCs w:val="21"/>
        </w:rPr>
      </w:pPr>
    </w:p>
    <w:p w14:paraId="1321F018" w14:textId="514D909E" w:rsidR="00404464" w:rsidRPr="001C746A" w:rsidRDefault="00B87A7A" w:rsidP="00404464">
      <w:pPr>
        <w:spacing w:line="340" w:lineRule="exact"/>
        <w:rPr>
          <w:rFonts w:asciiTheme="majorEastAsia" w:eastAsiaTheme="majorEastAsia" w:hAnsiTheme="majorEastAsia" w:cs="メイリオ"/>
          <w:b/>
          <w:szCs w:val="21"/>
        </w:rPr>
      </w:pPr>
      <w:bookmarkStart w:id="2" w:name="_Hlk496455205"/>
      <w:r>
        <w:rPr>
          <w:rFonts w:asciiTheme="majorEastAsia" w:eastAsiaTheme="majorEastAsia" w:hAnsiTheme="majorEastAsia" w:cs="メイリオ" w:hint="eastAsia"/>
          <w:b/>
          <w:szCs w:val="21"/>
        </w:rPr>
        <w:t>◎</w:t>
      </w:r>
      <w:r w:rsidR="00375760" w:rsidRPr="001C746A">
        <w:rPr>
          <w:rFonts w:asciiTheme="majorEastAsia" w:eastAsiaTheme="majorEastAsia" w:hAnsiTheme="majorEastAsia" w:hint="eastAsia"/>
          <w:b/>
        </w:rPr>
        <w:t>ケアマネジメントの構成（</w:t>
      </w:r>
      <w:r w:rsidR="00BE111C" w:rsidRPr="001C746A">
        <w:rPr>
          <w:rFonts w:asciiTheme="majorEastAsia" w:eastAsiaTheme="majorEastAsia" w:hAnsiTheme="majorEastAsia" w:hint="eastAsia"/>
          <w:b/>
        </w:rPr>
        <w:t>大阪府相談支援従事者研修資料</w:t>
      </w:r>
      <w:r w:rsidR="00375760" w:rsidRPr="001C746A">
        <w:rPr>
          <w:rFonts w:asciiTheme="majorEastAsia" w:eastAsiaTheme="majorEastAsia" w:hAnsiTheme="majorEastAsia" w:hint="eastAsia"/>
          <w:b/>
        </w:rPr>
        <w:t>）</w:t>
      </w:r>
    </w:p>
    <w:bookmarkEnd w:id="2"/>
    <w:p w14:paraId="1804789A" w14:textId="0F376694" w:rsidR="00404464" w:rsidRPr="001C746A" w:rsidRDefault="00B25DF1" w:rsidP="00404464">
      <w:pPr>
        <w:jc w:val="center"/>
      </w:pPr>
      <w:r>
        <w:rPr>
          <w:rFonts w:asciiTheme="minorEastAsia" w:hAnsiTheme="minorEastAsia"/>
          <w:noProof/>
        </w:rPr>
        <mc:AlternateContent>
          <mc:Choice Requires="wps">
            <w:drawing>
              <wp:anchor distT="0" distB="0" distL="114300" distR="114300" simplePos="0" relativeHeight="251852800" behindDoc="0" locked="0" layoutInCell="1" allowOverlap="1" wp14:anchorId="5B66E86C" wp14:editId="1C27B735">
                <wp:simplePos x="0" y="0"/>
                <wp:positionH relativeFrom="column">
                  <wp:posOffset>2955290</wp:posOffset>
                </wp:positionH>
                <wp:positionV relativeFrom="paragraph">
                  <wp:posOffset>3253740</wp:posOffset>
                </wp:positionV>
                <wp:extent cx="2962275" cy="590550"/>
                <wp:effectExtent l="0" t="0" r="9525" b="0"/>
                <wp:wrapNone/>
                <wp:docPr id="2511" name="正方形/長方形 2511"/>
                <wp:cNvGraphicFramePr/>
                <a:graphic xmlns:a="http://schemas.openxmlformats.org/drawingml/2006/main">
                  <a:graphicData uri="http://schemas.microsoft.com/office/word/2010/wordprocessingShape">
                    <wps:wsp>
                      <wps:cNvSpPr/>
                      <wps:spPr>
                        <a:xfrm>
                          <a:off x="0" y="0"/>
                          <a:ext cx="2962275"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07A01" w14:textId="7A602D52" w:rsidR="00EB3CFE" w:rsidRPr="00687829" w:rsidRDefault="00EB3CFE" w:rsidP="00B25DF1">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出典：大阪体育大学健康福祉学部　大谷　悟 元教授</w:t>
                            </w:r>
                          </w:p>
                          <w:p w14:paraId="56B79C66" w14:textId="423E7EB4" w:rsidR="00EB3CFE" w:rsidRPr="00687829" w:rsidRDefault="00EB3CFE" w:rsidP="00B25DF1">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 xml:space="preserve">　　　 大阪府相談支援従事者初任者研修　資料より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1" o:spid="_x0000_s1030" style="position:absolute;left:0;text-align:left;margin-left:232.7pt;margin-top:256.2pt;width:233.25pt;height:4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" fillcolor="white [3212]" stroked="f" strokeweight="2pt">
                <v:textbox>
                  <w:txbxContent>
                    <w:p w14:paraId="73B07A01" w14:textId="7A602D52" w:rsidR="00EB3CFE" w:rsidRPr="00687829" w:rsidRDefault="00EB3CFE" w:rsidP="00B25DF1">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出典：大阪体育大学健康福祉学部　大谷　悟 元教授</w:t>
                      </w:r>
                    </w:p>
                    <w:p w14:paraId="56B79C66" w14:textId="423E7EB4" w:rsidR="00EB3CFE" w:rsidRPr="00687829" w:rsidRDefault="00EB3CFE" w:rsidP="00B25DF1">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 xml:space="preserve">　　　 大阪府相談支援従事者初任者研修　資料より</w:t>
                      </w:r>
                    </w:p>
                  </w:txbxContent>
                </v:textbox>
              </v:rect>
            </w:pict>
          </mc:Fallback>
        </mc:AlternateContent>
      </w:r>
      <w:r w:rsidR="00404464" w:rsidRPr="001C746A">
        <w:rPr>
          <w:rFonts w:asciiTheme="minorEastAsia" w:hAnsiTheme="minorEastAsia"/>
          <w:noProof/>
        </w:rPr>
        <w:drawing>
          <wp:inline distT="0" distB="0" distL="0" distR="0" wp14:anchorId="77251F60" wp14:editId="4798EFCA">
            <wp:extent cx="5433879" cy="36099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4488" cy="3623666"/>
                    </a:xfrm>
                    <a:prstGeom prst="rect">
                      <a:avLst/>
                    </a:prstGeom>
                    <a:noFill/>
                    <a:ln>
                      <a:noFill/>
                    </a:ln>
                  </pic:spPr>
                </pic:pic>
              </a:graphicData>
            </a:graphic>
          </wp:inline>
        </w:drawing>
      </w:r>
    </w:p>
    <w:p w14:paraId="7E93620A" w14:textId="77777777" w:rsidR="00404464" w:rsidRPr="001C746A" w:rsidRDefault="00404464" w:rsidP="00404464"/>
    <w:p w14:paraId="5D24BD91" w14:textId="6872AB61" w:rsidR="00EB0A31" w:rsidRPr="001C746A" w:rsidRDefault="00EB0A31">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2E247F89" w14:textId="4286C720" w:rsidR="005F1C0F" w:rsidRPr="001C746A" w:rsidRDefault="0092334C" w:rsidP="0092334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 xml:space="preserve">３　</w:t>
      </w:r>
      <w:r w:rsidR="00AE115B" w:rsidRPr="001C746A">
        <w:rPr>
          <w:rFonts w:asciiTheme="minorEastAsia" w:hAnsiTheme="minorEastAsia" w:cs="メイリオ" w:hint="eastAsia"/>
          <w:b/>
          <w:szCs w:val="21"/>
        </w:rPr>
        <w:t>相談支援専門員と地域連携</w:t>
      </w:r>
    </w:p>
    <w:p w14:paraId="337CCC50" w14:textId="77777777" w:rsidR="00801A2E" w:rsidRPr="001C746A" w:rsidRDefault="00801A2E" w:rsidP="00ED0D9C">
      <w:pPr>
        <w:spacing w:line="340" w:lineRule="exact"/>
        <w:rPr>
          <w:rFonts w:asciiTheme="minorEastAsia" w:hAnsiTheme="minorEastAsia" w:cs="メイリオ"/>
          <w:b/>
          <w:szCs w:val="21"/>
        </w:rPr>
      </w:pPr>
    </w:p>
    <w:p w14:paraId="0EB9FB68" w14:textId="1D67177E" w:rsidR="00ED0D9C" w:rsidRPr="001C746A" w:rsidRDefault="00ED0D9C" w:rsidP="00ED0D9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（１）相談支援専門員とサービス提供者との連携</w:t>
      </w:r>
    </w:p>
    <w:p w14:paraId="0FEE6D3F" w14:textId="292AFD57" w:rsidR="00ED0D9C" w:rsidRPr="001C746A" w:rsidRDefault="00ED0D9C" w:rsidP="00ED0D9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サービス等利用計画は、本人の望む生活の実現のために目指すべき方向性を可視化した連携のツールであると考えられます。</w:t>
      </w:r>
    </w:p>
    <w:p w14:paraId="17A8E4C5" w14:textId="370C48E2" w:rsidR="00ED0D9C" w:rsidRPr="001C746A" w:rsidRDefault="00ED0D9C" w:rsidP="00ED0D9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サービス等利用計画は「中立・公平な計画」であることが大切ですので、特定のサービス提供事業者に偏った関係をつくることは望ましくありませんが、利用者の日常の様子などに関するサービス提供事業者からの情報は、利用者のニーズを知るため必要な情報源となります。また、相談支援専門員と日常生活を支えるサービス提供事業者が信頼関係を築き、こまめな情報交換を行うことで支援の質が向上します。生活全般をアセスメントし、本人の願いを中心に生活や支援の全体像を示すサービス等利用計画と、各サービス提供事業所のサービス管理責任者がサービス等利用計画に基づいて必要なアセスメントを深め、より具体的な支援内容を盛り込んだ個別支援計画の関係は、建築に例えるとサービス等利用計画は設計図であり、個別支援計画は施工図となります。</w:t>
      </w:r>
    </w:p>
    <w:p w14:paraId="3F8EE003" w14:textId="6E3C3C9B" w:rsidR="00B67905" w:rsidRDefault="00150CFF" w:rsidP="00801A2E">
      <w:pPr>
        <w:spacing w:line="340" w:lineRule="exact"/>
        <w:rPr>
          <w:rFonts w:asciiTheme="minorEastAsia" w:hAnsiTheme="minorEastAsia" w:cs="メイリオ"/>
          <w:szCs w:val="21"/>
        </w:rPr>
      </w:pPr>
      <w:r>
        <w:rPr>
          <w:rFonts w:ascii="HG丸ｺﾞｼｯｸM-PRO" w:eastAsia="HG丸ｺﾞｼｯｸM-PRO" w:hAnsi="HG丸ｺﾞｼｯｸM-PRO" w:cs="メイリオ"/>
          <w:noProof/>
          <w:szCs w:val="21"/>
        </w:rPr>
        <w:drawing>
          <wp:anchor distT="0" distB="0" distL="114300" distR="114300" simplePos="0" relativeHeight="251865088" behindDoc="1" locked="0" layoutInCell="1" allowOverlap="1" wp14:anchorId="24F992AA" wp14:editId="17EE0338">
            <wp:simplePos x="0" y="0"/>
            <wp:positionH relativeFrom="column">
              <wp:posOffset>-416560</wp:posOffset>
            </wp:positionH>
            <wp:positionV relativeFrom="paragraph">
              <wp:posOffset>1062990</wp:posOffset>
            </wp:positionV>
            <wp:extent cx="6800850" cy="5314950"/>
            <wp:effectExtent l="0" t="0" r="0" b="0"/>
            <wp:wrapNone/>
            <wp:docPr id="2504" name="図 2504"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531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9C" w:rsidRPr="001C746A">
        <w:rPr>
          <w:rFonts w:asciiTheme="minorEastAsia" w:hAnsiTheme="minorEastAsia" w:cs="メイリオ" w:hint="eastAsia"/>
          <w:szCs w:val="21"/>
        </w:rPr>
        <w:t xml:space="preserve">　相談支援専門員は、制度上位置づけられた必須のプロセスであるサービス担当者会議を通じ、本人</w:t>
      </w:r>
      <w:r w:rsidR="00ED0D9C" w:rsidRPr="00860693">
        <w:rPr>
          <w:rFonts w:asciiTheme="minorEastAsia" w:hAnsiTheme="minorEastAsia" w:cs="メイリオ" w:hint="eastAsia"/>
          <w:color w:val="000000" w:themeColor="text1"/>
          <w:szCs w:val="21"/>
        </w:rPr>
        <w:t>中心のサービス等利用計画に基づい</w:t>
      </w:r>
      <w:r w:rsidR="00647623" w:rsidRPr="00860693">
        <w:rPr>
          <w:rFonts w:asciiTheme="minorEastAsia" w:hAnsiTheme="minorEastAsia" w:cs="メイリオ" w:hint="eastAsia"/>
          <w:color w:val="000000" w:themeColor="text1"/>
          <w:szCs w:val="21"/>
        </w:rPr>
        <w:t>て、めざすべき方向性や支援内容等を、本人、家族、支援者で共有し</w:t>
      </w:r>
      <w:r w:rsidR="00ED0D9C" w:rsidRPr="00860693">
        <w:rPr>
          <w:rFonts w:asciiTheme="minorEastAsia" w:hAnsiTheme="minorEastAsia" w:cs="メイリオ" w:hint="eastAsia"/>
          <w:color w:val="000000" w:themeColor="text1"/>
          <w:szCs w:val="21"/>
        </w:rPr>
        <w:t>、本人中心の支援チ</w:t>
      </w:r>
      <w:r w:rsidR="00ED0D9C" w:rsidRPr="001C746A">
        <w:rPr>
          <w:rFonts w:asciiTheme="minorEastAsia" w:hAnsiTheme="minorEastAsia" w:cs="メイリオ" w:hint="eastAsia"/>
          <w:szCs w:val="21"/>
        </w:rPr>
        <w:t>ームを作り上げていくことができます。有機的な支援チームを築くために、サービス等利用計画の作成や一連のプロセスにおいて、マネージャー（連携・調整）の役割を担う相談支援専門員はとても重要です。</w:t>
      </w:r>
    </w:p>
    <w:p w14:paraId="26BE3D48" w14:textId="64C785D3" w:rsidR="009E60C9" w:rsidRDefault="009E60C9" w:rsidP="00801A2E">
      <w:pPr>
        <w:spacing w:line="340" w:lineRule="exact"/>
        <w:rPr>
          <w:rFonts w:asciiTheme="minorEastAsia" w:hAnsiTheme="minorEastAsia" w:cs="メイリオ"/>
          <w:szCs w:val="21"/>
        </w:rPr>
      </w:pPr>
    </w:p>
    <w:p w14:paraId="6A045C58" w14:textId="41EA89D8" w:rsidR="007604B1" w:rsidRPr="004D7637" w:rsidRDefault="00B01341" w:rsidP="00B01341">
      <w:pPr>
        <w:widowControl/>
        <w:spacing w:beforeLines="50" w:before="180" w:line="320" w:lineRule="exact"/>
        <w:jc w:val="left"/>
        <w:rPr>
          <w:rFonts w:ascii="HG丸ｺﾞｼｯｸM-PRO" w:eastAsia="HG丸ｺﾞｼｯｸM-PRO" w:hAnsi="HG丸ｺﾞｼｯｸM-PRO" w:cs="メイリオ"/>
          <w:b/>
          <w:sz w:val="22"/>
        </w:rPr>
      </w:pPr>
      <w:r w:rsidRPr="004D7637">
        <w:rPr>
          <w:rFonts w:ascii="HG丸ｺﾞｼｯｸM-PRO" w:eastAsia="HG丸ｺﾞｼｯｸM-PRO" w:hAnsi="HG丸ｺﾞｼｯｸM-PRO" w:cs="メイリオ" w:hint="eastAsia"/>
          <w:b/>
          <w:sz w:val="22"/>
        </w:rPr>
        <w:t>【コラム】</w:t>
      </w:r>
      <w:r w:rsidR="000D6CA7" w:rsidRPr="004D7637">
        <w:rPr>
          <w:rFonts w:ascii="HG丸ｺﾞｼｯｸM-PRO" w:eastAsia="HG丸ｺﾞｼｯｸM-PRO" w:hAnsi="HG丸ｺﾞｼｯｸM-PRO" w:cs="メイリオ" w:hint="eastAsia"/>
          <w:b/>
          <w:sz w:val="22"/>
        </w:rPr>
        <w:t>長い就労生活を支えるために、就労支援との連携を</w:t>
      </w:r>
      <w:r w:rsidR="007604B1" w:rsidRPr="004D7637">
        <w:rPr>
          <w:rFonts w:ascii="HG丸ｺﾞｼｯｸM-PRO" w:eastAsia="HG丸ｺﾞｼｯｸM-PRO" w:hAnsi="HG丸ｺﾞｼｯｸM-PRO" w:cs="メイリオ" w:hint="eastAsia"/>
          <w:b/>
          <w:sz w:val="22"/>
        </w:rPr>
        <w:t>～</w:t>
      </w:r>
      <w:r w:rsidR="00FF2EC7" w:rsidRPr="004D7637">
        <w:rPr>
          <w:rFonts w:ascii="HG丸ｺﾞｼｯｸM-PRO" w:eastAsia="HG丸ｺﾞｼｯｸM-PRO" w:hAnsi="HG丸ｺﾞｼｯｸM-PRO" w:cs="メイリオ" w:hint="eastAsia"/>
          <w:b/>
          <w:sz w:val="22"/>
        </w:rPr>
        <w:t>相談支援専門員の先輩より～</w:t>
      </w:r>
    </w:p>
    <w:p w14:paraId="3E478D6C" w14:textId="77777777" w:rsidR="007604B1" w:rsidRPr="004D7637" w:rsidRDefault="007604B1" w:rsidP="009E60C9">
      <w:pPr>
        <w:widowControl/>
        <w:spacing w:beforeLines="50" w:before="180" w:line="300" w:lineRule="exact"/>
        <w:ind w:firstLineChars="100" w:firstLine="21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近年、障がい者の一般就労数は伸びており、国による雇用率の設定値も上がっています。また、就労継続支援Ａ型の事業所数も増えつづけてきており（経営難を理由に突然廃業する問題も起きていますが）、就労継続支援Ｂ型も就労移行支援も事業所数は少しずつ増加しています。</w:t>
      </w:r>
    </w:p>
    <w:p w14:paraId="5A093A6E" w14:textId="77777777" w:rsidR="007604B1" w:rsidRPr="004D7637" w:rsidRDefault="007604B1" w:rsidP="009E60C9">
      <w:pPr>
        <w:widowControl/>
        <w:spacing w:line="300" w:lineRule="exact"/>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障がい者が何らかの形で〈働く〉ことを実現できることは、社会生活を営む市民として自然な姿でしょう。しかし、障がい者の就労支援の現場で言われているように、障がい者が定着して働きつづけるためには、ちゃんと起床できるとか、自宅では穏やかに過ごせるかといった安定した生活環境が欠かせません。その意味で、居宅での生活を十分にサポートしていける体制が求められており、生活上のサポートを担う相談支援専門員の役割は重要になってきます。</w:t>
      </w:r>
    </w:p>
    <w:p w14:paraId="2F1371C4" w14:textId="2F0E0AEC" w:rsidR="007604B1" w:rsidRPr="001C746A" w:rsidRDefault="007604B1" w:rsidP="009E60C9">
      <w:pPr>
        <w:widowControl/>
        <w:spacing w:line="300" w:lineRule="exact"/>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しかし、就労をサポー</w:t>
      </w:r>
      <w:r w:rsidR="00825920" w:rsidRPr="004D7637">
        <w:rPr>
          <w:rFonts w:ascii="HG丸ｺﾞｼｯｸM-PRO" w:eastAsia="HG丸ｺﾞｼｯｸM-PRO" w:hAnsi="HG丸ｺﾞｼｯｸM-PRO" w:cs="メイリオ" w:hint="eastAsia"/>
          <w:szCs w:val="21"/>
        </w:rPr>
        <w:t>トする立場からは、相談支援専門員の就労への見識が低かったり、障がい</w:t>
      </w:r>
      <w:r w:rsidRPr="004D7637">
        <w:rPr>
          <w:rFonts w:ascii="HG丸ｺﾞｼｯｸM-PRO" w:eastAsia="HG丸ｺﾞｼｯｸM-PRO" w:hAnsi="HG丸ｺﾞｼｯｸM-PRO" w:cs="メイリオ" w:hint="eastAsia"/>
          <w:szCs w:val="21"/>
        </w:rPr>
        <w:t>のある本人の就労への可能性をあまり意識できていなかったりするとの声が聞こえています。すでに就労時期を終えて介護保険の利用をしている高齢者とは違って、障がい者にとって〈働く〉ことは、社会参加の重要な部分であり、生活の一部になるということを忘れてはなりません。一方、障がい児の</w:t>
      </w:r>
      <w:r w:rsidRPr="001C746A">
        <w:rPr>
          <w:rFonts w:ascii="HG丸ｺﾞｼｯｸM-PRO" w:eastAsia="HG丸ｺﾞｼｯｸM-PRO" w:hAnsi="HG丸ｺﾞｼｯｸM-PRO" w:cs="メイリオ" w:hint="eastAsia"/>
          <w:szCs w:val="21"/>
        </w:rPr>
        <w:t>段階から〈働く〉ことへの意識がなかなか持てない状況もあります。少なくとも、相談支援専門員は、人が働いて何らかの収入を得て生活の糧としていくという社会人として障がいのある人を観ていく必要があるのではないでしょうか。</w:t>
      </w:r>
    </w:p>
    <w:p w14:paraId="180043F2" w14:textId="77777777" w:rsidR="007604B1" w:rsidRPr="001C746A" w:rsidRDefault="007604B1" w:rsidP="009E60C9">
      <w:pPr>
        <w:widowControl/>
        <w:spacing w:line="30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就労サポートの現場では、障がいのある人本人の生活を整えていくことに力を割かざるを得ないところも多いと聞きます。それはまた、就労支援と相談支援の連携が十分に機能していないことの裏返しでもあります。相談支援専門員は、担当している本人の就労への可能性や定着に向けた生活の安定に、より積極的に関わっていくことが求められているといってよいでしょう。</w:t>
      </w:r>
    </w:p>
    <w:p w14:paraId="6EC75E71" w14:textId="42D1D873" w:rsidR="002E0B30" w:rsidRPr="001C746A" w:rsidRDefault="007604B1" w:rsidP="009E60C9">
      <w:pPr>
        <w:widowControl/>
        <w:spacing w:line="300" w:lineRule="exact"/>
        <w:jc w:val="left"/>
        <w:rPr>
          <w:rFonts w:asciiTheme="minorEastAsia" w:hAnsiTheme="minorEastAsia" w:cs="メイリオ"/>
          <w:b/>
          <w:szCs w:val="21"/>
        </w:rPr>
      </w:pPr>
      <w:r w:rsidRPr="001C746A">
        <w:rPr>
          <w:rFonts w:ascii="HG丸ｺﾞｼｯｸM-PRO" w:eastAsia="HG丸ｺﾞｼｯｸM-PRO" w:hAnsi="HG丸ｺﾞｼｯｸM-PRO" w:cs="メイリオ" w:hint="eastAsia"/>
          <w:szCs w:val="21"/>
        </w:rPr>
        <w:t xml:space="preserve">　月々の給料をどのように使っていくのかを本人と一緒に考えていくとか、家族との関係を円滑にして就労生活の維持につなげていくといったサポートを就労関係者との連携の上で積極的に進めていき、障がい者本人がよりよい社会生活をつづけていけるように、相談支援専門員の力量を高めていきたいものです。</w:t>
      </w:r>
      <w:r w:rsidR="002E0B30" w:rsidRPr="001C746A">
        <w:rPr>
          <w:rFonts w:asciiTheme="minorEastAsia" w:hAnsiTheme="minorEastAsia" w:cs="メイリオ"/>
          <w:b/>
          <w:szCs w:val="21"/>
        </w:rPr>
        <w:br w:type="page"/>
      </w:r>
    </w:p>
    <w:p w14:paraId="513D3118" w14:textId="616A8666" w:rsidR="0075244C" w:rsidRPr="001C746A" w:rsidRDefault="00AE115B" w:rsidP="0075244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（２）</w:t>
      </w:r>
      <w:r w:rsidR="0075244C" w:rsidRPr="001C746A">
        <w:rPr>
          <w:rFonts w:asciiTheme="minorEastAsia" w:hAnsiTheme="minorEastAsia" w:cs="メイリオ" w:hint="eastAsia"/>
          <w:b/>
          <w:szCs w:val="21"/>
        </w:rPr>
        <w:t>相談支援専門員と地域のコミュニティとの連携</w:t>
      </w:r>
    </w:p>
    <w:p w14:paraId="33913E0F" w14:textId="77777777"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障がい福祉に関する問題は、問題が単独で存在しているものはほとんどなく、様々な関係者・事業者・サービス等が絡み合って、複雑・複合的な形で存在することが多いです。</w:t>
      </w:r>
    </w:p>
    <w:p w14:paraId="6606A535" w14:textId="3E708554"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障が</w:t>
      </w:r>
      <w:r w:rsidR="00D73A20" w:rsidRPr="001C746A">
        <w:rPr>
          <w:rFonts w:asciiTheme="minorEastAsia" w:hAnsiTheme="minorEastAsia" w:cs="メイリオ" w:hint="eastAsia"/>
          <w:szCs w:val="21"/>
        </w:rPr>
        <w:t>い福祉に係る複雑・複合的な問題に対し、一つの相談支援事業者・一人</w:t>
      </w:r>
      <w:r w:rsidRPr="001C746A">
        <w:rPr>
          <w:rFonts w:asciiTheme="minorEastAsia" w:hAnsiTheme="minorEastAsia" w:cs="メイリオ" w:hint="eastAsia"/>
          <w:szCs w:val="21"/>
        </w:rPr>
        <w:t>の相談支援専門員が、単独ですべてを解決するのは困難であるため、保健・医療・教育・就労等の分野やインフォーマルも含めた関係者と相互に連携し、行政である市町村も含めた地域がチームとなって問題・課題解決に当たることが必要です。</w:t>
      </w:r>
    </w:p>
    <w:p w14:paraId="27FCC157" w14:textId="74CAB349"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平成28年度より厚生労働省において、「我が事・丸ごと」地域共生社会実現本部が設置され、管轄ごとの縦割りの公的福</w:t>
      </w:r>
      <w:r w:rsidR="000C2E52">
        <w:rPr>
          <w:rFonts w:asciiTheme="minorEastAsia" w:hAnsiTheme="minorEastAsia" w:cs="メイリオ" w:hint="eastAsia"/>
          <w:szCs w:val="21"/>
        </w:rPr>
        <w:t>祉サービスだけでなく、地域での包括的な支援についての検討が進め</w:t>
      </w:r>
      <w:r w:rsidRPr="001C746A">
        <w:rPr>
          <w:rFonts w:asciiTheme="minorEastAsia" w:hAnsiTheme="minorEastAsia" w:cs="メイリオ" w:hint="eastAsia"/>
          <w:szCs w:val="21"/>
        </w:rPr>
        <w:t>られています。その中で相談支援専門員は福祉サービスだけでは解決しないニーズに対して地域のストレングスを意識しながらインフォーマルな地域資源等を活用した支援力をつけることが求められています。</w:t>
      </w:r>
    </w:p>
    <w:p w14:paraId="2691ED57" w14:textId="32AB56E1" w:rsidR="0075244C" w:rsidRDefault="0075244C" w:rsidP="0075244C">
      <w:pPr>
        <w:spacing w:line="340" w:lineRule="exact"/>
        <w:rPr>
          <w:rFonts w:asciiTheme="minorEastAsia" w:hAnsiTheme="minorEastAsia" w:cs="メイリオ"/>
          <w:szCs w:val="21"/>
        </w:rPr>
      </w:pPr>
    </w:p>
    <w:p w14:paraId="5890320E" w14:textId="77777777" w:rsidR="00D86D27" w:rsidRPr="001C746A" w:rsidRDefault="00D86D27" w:rsidP="0075244C">
      <w:pPr>
        <w:spacing w:line="340" w:lineRule="exact"/>
        <w:rPr>
          <w:rFonts w:asciiTheme="minorEastAsia" w:hAnsiTheme="minorEastAsia" w:cs="メイリオ"/>
          <w:szCs w:val="21"/>
        </w:rPr>
      </w:pPr>
    </w:p>
    <w:p w14:paraId="474AE810" w14:textId="1B3B2A8E" w:rsidR="0075244C" w:rsidRPr="004D7637" w:rsidRDefault="004F4624" w:rsidP="0075244C">
      <w:pPr>
        <w:spacing w:line="340" w:lineRule="exact"/>
        <w:rPr>
          <w:rFonts w:asciiTheme="majorEastAsia" w:eastAsiaTheme="majorEastAsia" w:hAnsiTheme="majorEastAsia" w:cs="メイリオ"/>
          <w:b/>
          <w:szCs w:val="21"/>
        </w:rPr>
      </w:pPr>
      <w:r w:rsidRPr="004D7637">
        <w:rPr>
          <w:rFonts w:asciiTheme="majorEastAsia" w:eastAsiaTheme="majorEastAsia" w:hAnsiTheme="majorEastAsia" w:cs="メイリオ" w:hint="eastAsia"/>
          <w:b/>
          <w:szCs w:val="21"/>
        </w:rPr>
        <w:t>◎地域の相談支援・関係機関とのネットワーク</w:t>
      </w:r>
      <w:r w:rsidR="00B87A7A" w:rsidRPr="004D7637">
        <w:rPr>
          <w:rFonts w:asciiTheme="majorEastAsia" w:eastAsiaTheme="majorEastAsia" w:hAnsiTheme="majorEastAsia" w:cs="メイリオ" w:hint="eastAsia"/>
          <w:b/>
          <w:szCs w:val="21"/>
        </w:rPr>
        <w:t>（大阪府ケアマネジメント推進部会大谷部会長作成）</w:t>
      </w:r>
    </w:p>
    <w:p w14:paraId="70826A60" w14:textId="5FCE3F90" w:rsidR="004D727A" w:rsidRDefault="004D727A" w:rsidP="0016011D">
      <w:pPr>
        <w:jc w:val="center"/>
      </w:pPr>
    </w:p>
    <w:p w14:paraId="5637CEBF" w14:textId="71F2DF09" w:rsidR="004D727A" w:rsidRDefault="004F4624" w:rsidP="0075244C">
      <w:pPr>
        <w:jc w:val="center"/>
      </w:pPr>
      <w:r w:rsidRPr="001C746A">
        <w:rPr>
          <w:noProof/>
        </w:rPr>
        <w:drawing>
          <wp:anchor distT="0" distB="0" distL="114300" distR="114300" simplePos="0" relativeHeight="251936255" behindDoc="1" locked="0" layoutInCell="1" allowOverlap="1" wp14:anchorId="7F12836B" wp14:editId="6CF58503">
            <wp:simplePos x="0" y="0"/>
            <wp:positionH relativeFrom="column">
              <wp:posOffset>2540</wp:posOffset>
            </wp:positionH>
            <wp:positionV relativeFrom="paragraph">
              <wp:posOffset>18415</wp:posOffset>
            </wp:positionV>
            <wp:extent cx="5976000" cy="4536000"/>
            <wp:effectExtent l="0" t="0" r="5715" b="0"/>
            <wp:wrapNone/>
            <wp:docPr id="1" name="図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000" cy="4536000"/>
                    </a:xfrm>
                    <a:prstGeom prst="rect">
                      <a:avLst/>
                    </a:prstGeom>
                    <a:noFill/>
                    <a:extLst/>
                  </pic:spPr>
                </pic:pic>
              </a:graphicData>
            </a:graphic>
            <wp14:sizeRelH relativeFrom="margin">
              <wp14:pctWidth>0</wp14:pctWidth>
            </wp14:sizeRelH>
            <wp14:sizeRelV relativeFrom="margin">
              <wp14:pctHeight>0</wp14:pctHeight>
            </wp14:sizeRelV>
          </wp:anchor>
        </w:drawing>
      </w:r>
    </w:p>
    <w:p w14:paraId="3603688D" w14:textId="77777777" w:rsidR="004D727A" w:rsidRPr="001C746A" w:rsidRDefault="004D727A" w:rsidP="0075244C">
      <w:pPr>
        <w:jc w:val="center"/>
      </w:pPr>
    </w:p>
    <w:p w14:paraId="14526A20" w14:textId="0C699CC9" w:rsidR="0075244C" w:rsidRPr="001C746A" w:rsidRDefault="0075244C" w:rsidP="0075244C"/>
    <w:p w14:paraId="38BE02AD" w14:textId="090834DF" w:rsidR="0075244C" w:rsidRPr="001C746A" w:rsidRDefault="00D351CA" w:rsidP="0075244C">
      <w:pPr>
        <w:widowControl/>
        <w:jc w:val="left"/>
        <w:rPr>
          <w:rFonts w:asciiTheme="minorEastAsia" w:hAnsiTheme="minorEastAsia" w:cs="メイリオ"/>
          <w:b/>
          <w:szCs w:val="21"/>
        </w:rPr>
      </w:pPr>
      <w:r w:rsidRPr="00D351CA">
        <w:rPr>
          <w:rFonts w:asciiTheme="minorEastAsia" w:hAnsiTheme="minorEastAsia"/>
          <w:noProof/>
        </w:rPr>
        <mc:AlternateContent>
          <mc:Choice Requires="wps">
            <w:drawing>
              <wp:anchor distT="0" distB="0" distL="114300" distR="114300" simplePos="0" relativeHeight="251866111" behindDoc="0" locked="0" layoutInCell="1" allowOverlap="1" wp14:anchorId="5DF648A2" wp14:editId="57D323D2">
                <wp:simplePos x="0" y="0"/>
                <wp:positionH relativeFrom="column">
                  <wp:posOffset>2621915</wp:posOffset>
                </wp:positionH>
                <wp:positionV relativeFrom="paragraph">
                  <wp:posOffset>3609340</wp:posOffset>
                </wp:positionV>
                <wp:extent cx="3400425" cy="314325"/>
                <wp:effectExtent l="0" t="0" r="9525" b="9525"/>
                <wp:wrapNone/>
                <wp:docPr id="30721" name="正方形/長方形 30721"/>
                <wp:cNvGraphicFramePr/>
                <a:graphic xmlns:a="http://schemas.openxmlformats.org/drawingml/2006/main">
                  <a:graphicData uri="http://schemas.microsoft.com/office/word/2010/wordprocessingShape">
                    <wps:wsp>
                      <wps:cNvSpPr/>
                      <wps:spPr>
                        <a:xfrm>
                          <a:off x="0" y="0"/>
                          <a:ext cx="3400425" cy="314325"/>
                        </a:xfrm>
                        <a:prstGeom prst="rect">
                          <a:avLst/>
                        </a:prstGeom>
                        <a:solidFill>
                          <a:sysClr val="window" lastClr="FFFFFF"/>
                        </a:solidFill>
                        <a:ln w="25400" cap="flat" cmpd="sng" algn="ctr">
                          <a:noFill/>
                          <a:prstDash val="solid"/>
                        </a:ln>
                        <a:effectLst/>
                      </wps:spPr>
                      <wps:txbx>
                        <w:txbxContent>
                          <w:p w14:paraId="4E57A562" w14:textId="1C8346FF" w:rsidR="00EB3CFE" w:rsidRPr="00687829" w:rsidRDefault="00EB3CFE" w:rsidP="00D351CA">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出典：大阪体育大学健康福祉学部　大谷　悟 元教授</w:t>
                            </w:r>
                            <w:r>
                              <w:rPr>
                                <w:rFonts w:ascii="ＭＳ Ｐゴシック" w:eastAsia="ＭＳ Ｐゴシック" w:hAnsi="ＭＳ Ｐゴシック" w:hint="eastAsia"/>
                                <w:color w:val="000000" w:themeColor="text1"/>
                                <w:sz w:val="18"/>
                                <w:szCs w:val="18"/>
                              </w:rPr>
                              <w:t xml:space="preserve">　作成資料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21" o:spid="_x0000_s1031" style="position:absolute;margin-left:206.45pt;margin-top:284.2pt;width:267.75pt;height:24.75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" fillcolor="window" stroked="f" strokeweight="2pt">
                <v:textbox>
                  <w:txbxContent>
                    <w:p w14:paraId="4E57A562" w14:textId="1C8346FF" w:rsidR="00EB3CFE" w:rsidRPr="00687829" w:rsidRDefault="00EB3CFE" w:rsidP="00D351CA">
                      <w:pPr>
                        <w:spacing w:line="300" w:lineRule="exact"/>
                        <w:jc w:val="left"/>
                        <w:rPr>
                          <w:rFonts w:ascii="ＭＳ Ｐゴシック" w:eastAsia="ＭＳ Ｐゴシック" w:hAnsi="ＭＳ Ｐゴシック"/>
                          <w:color w:val="000000" w:themeColor="text1"/>
                          <w:sz w:val="18"/>
                          <w:szCs w:val="18"/>
                        </w:rPr>
                      </w:pPr>
                      <w:r w:rsidRPr="00687829">
                        <w:rPr>
                          <w:rFonts w:ascii="ＭＳ Ｐゴシック" w:eastAsia="ＭＳ Ｐゴシック" w:hAnsi="ＭＳ Ｐゴシック" w:hint="eastAsia"/>
                          <w:color w:val="000000" w:themeColor="text1"/>
                          <w:sz w:val="18"/>
                          <w:szCs w:val="18"/>
                        </w:rPr>
                        <w:t>出典：大阪体育大学健康福祉学部　大谷　悟 元教授</w:t>
                      </w:r>
                      <w:r>
                        <w:rPr>
                          <w:rFonts w:ascii="ＭＳ Ｐゴシック" w:eastAsia="ＭＳ Ｐゴシック" w:hAnsi="ＭＳ Ｐゴシック" w:hint="eastAsia"/>
                          <w:color w:val="000000" w:themeColor="text1"/>
                          <w:sz w:val="18"/>
                          <w:szCs w:val="18"/>
                        </w:rPr>
                        <w:t xml:space="preserve">　作成資料</w:t>
                      </w:r>
                    </w:p>
                  </w:txbxContent>
                </v:textbox>
              </v:rect>
            </w:pict>
          </mc:Fallback>
        </mc:AlternateContent>
      </w:r>
      <w:r w:rsidR="0075244C" w:rsidRPr="001C746A">
        <w:rPr>
          <w:rFonts w:asciiTheme="minorEastAsia" w:hAnsiTheme="minorEastAsia" w:cs="メイリオ"/>
          <w:b/>
          <w:szCs w:val="21"/>
        </w:rPr>
        <w:br w:type="page"/>
      </w:r>
    </w:p>
    <w:p w14:paraId="56EC11CD" w14:textId="37AC25CA" w:rsidR="006239B9" w:rsidRDefault="00150CFF" w:rsidP="006239B9">
      <w:pPr>
        <w:spacing w:line="340" w:lineRule="exact"/>
        <w:jc w:val="center"/>
        <w:rPr>
          <w:rFonts w:ascii="HG丸ｺﾞｼｯｸM-PRO" w:eastAsia="HG丸ｺﾞｼｯｸM-PRO" w:hAnsi="HG丸ｺﾞｼｯｸM-PRO" w:cs="メイリオ"/>
          <w:b/>
          <w:color w:val="000000" w:themeColor="text1"/>
          <w:szCs w:val="21"/>
        </w:rPr>
      </w:pPr>
      <w:r>
        <w:rPr>
          <w:rFonts w:ascii="HG丸ｺﾞｼｯｸM-PRO" w:eastAsia="HG丸ｺﾞｼｯｸM-PRO" w:hAnsi="HG丸ｺﾞｼｯｸM-PRO" w:cs="メイリオ"/>
          <w:noProof/>
          <w:szCs w:val="21"/>
        </w:rPr>
        <w:lastRenderedPageBreak/>
        <w:drawing>
          <wp:anchor distT="0" distB="0" distL="114300" distR="114300" simplePos="0" relativeHeight="251867136" behindDoc="1" locked="0" layoutInCell="1" allowOverlap="1" wp14:anchorId="08FAA87F" wp14:editId="54AB74E9">
            <wp:simplePos x="0" y="0"/>
            <wp:positionH relativeFrom="column">
              <wp:posOffset>-464185</wp:posOffset>
            </wp:positionH>
            <wp:positionV relativeFrom="paragraph">
              <wp:posOffset>-387985</wp:posOffset>
            </wp:positionV>
            <wp:extent cx="6800850" cy="7905750"/>
            <wp:effectExtent l="0" t="0" r="0" b="0"/>
            <wp:wrapNone/>
            <wp:docPr id="2505" name="図 2505"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790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53B22" w14:textId="19B88752" w:rsidR="006239B9" w:rsidRPr="004D7637" w:rsidRDefault="00B01341" w:rsidP="00B01341">
      <w:pPr>
        <w:spacing w:line="340" w:lineRule="exact"/>
        <w:jc w:val="left"/>
        <w:rPr>
          <w:rFonts w:asciiTheme="minorEastAsia" w:hAnsiTheme="minorEastAsia" w:cs="メイリオ"/>
          <w:sz w:val="22"/>
        </w:rPr>
      </w:pPr>
      <w:r w:rsidRPr="004D7637">
        <w:rPr>
          <w:rFonts w:ascii="HG丸ｺﾞｼｯｸM-PRO" w:eastAsia="HG丸ｺﾞｼｯｸM-PRO" w:hAnsi="HG丸ｺﾞｼｯｸM-PRO" w:cs="メイリオ" w:hint="eastAsia"/>
          <w:b/>
          <w:sz w:val="22"/>
        </w:rPr>
        <w:t>【コラム】慣れないケースの解釈をきっかけに新たな連携を作る</w:t>
      </w:r>
      <w:r w:rsidR="006239B9" w:rsidRPr="004D7637">
        <w:rPr>
          <w:rFonts w:ascii="HG丸ｺﾞｼｯｸM-PRO" w:eastAsia="HG丸ｺﾞｼｯｸM-PRO" w:hAnsi="HG丸ｺﾞｼｯｸM-PRO" w:cs="メイリオ" w:hint="eastAsia"/>
          <w:b/>
          <w:sz w:val="22"/>
        </w:rPr>
        <w:t>～相談支援専門員の先輩より～</w:t>
      </w:r>
    </w:p>
    <w:p w14:paraId="355A4B76" w14:textId="77777777" w:rsidR="006239B9" w:rsidRPr="001C746A" w:rsidRDefault="006239B9" w:rsidP="006239B9">
      <w:pPr>
        <w:spacing w:line="340" w:lineRule="exact"/>
        <w:rPr>
          <w:rFonts w:ascii="HG丸ｺﾞｼｯｸM-PRO" w:eastAsia="HG丸ｺﾞｼｯｸM-PRO" w:hAnsi="HG丸ｺﾞｼｯｸM-PRO" w:cs="メイリオ"/>
          <w:szCs w:val="21"/>
        </w:rPr>
      </w:pPr>
    </w:p>
    <w:p w14:paraId="640DCBFA" w14:textId="4C88D04E" w:rsidR="006239B9" w:rsidRPr="001C746A" w:rsidRDefault="006239B9" w:rsidP="006239B9">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ひとりで抱え込まない」。障がい者ケアマネジメントの研修が始まったころに研修で言われた言葉です。その言葉どおりチームや連携のなかでケースを進めていくことが、相談支援専門員にとっては重要であることを後に現場で何度も経験することになりました。</w:t>
      </w:r>
    </w:p>
    <w:p w14:paraId="0057150F" w14:textId="6105BB35" w:rsidR="006239B9" w:rsidRPr="001C746A" w:rsidRDefault="006239B9" w:rsidP="006239B9">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最近は、連携する機関も多岐にわたるようになりました。当初は、福祉、保健、医療、学校と比較的身近な連携にとどまっていましたが、そのうち高齢福祉サービスとの連携ではケアマネ、地域支援では民生委員や社会福祉協議会の金銭管理など、また後見人となっている人との関係も日常のものとなりました。触法のケースに関しては警察や弁護士など、これまであまりなかった機関との関わりも増えてきています。</w:t>
      </w:r>
    </w:p>
    <w:p w14:paraId="27CF8EC2" w14:textId="77777777" w:rsidR="006239B9" w:rsidRPr="001C746A" w:rsidRDefault="006239B9" w:rsidP="006239B9">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この間、障がい者支援も専門性が高まりましたから、自閉症、発達障がい、高次脳機能障がい、さらに高齢障がい者では認知症の理解も必要な場面が見られます。自分があまり関わってこなかった障がいの支援では、同じ障がい福祉の分野でもその専門に詳しい人のアドバイスが必要になることもあります。</w:t>
      </w:r>
    </w:p>
    <w:p w14:paraId="60A465B1" w14:textId="68442C6D" w:rsidR="006239B9" w:rsidRPr="001C746A" w:rsidRDefault="006239B9" w:rsidP="006239B9">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高次脳機能障がいのある方の支援について、以前、市役所の担当者から連絡がありました。脳血管障がいによる後遺症で身体的には片まひとなり車いすを利用、高次脳機能障がいで記憶、遂行機能、感情のコントロールがうまくできない男性の支援に関わってほしいということでした。</w:t>
      </w:r>
    </w:p>
    <w:p w14:paraId="1DDE2EE4" w14:textId="77777777" w:rsidR="006239B9" w:rsidRPr="001C746A" w:rsidRDefault="006239B9" w:rsidP="006239B9">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同居する家族のいないその男性は最終的にはひとり暮らしをするのですが、この間、病院の担当ＰＴ（理学療法士）、ＭＳＷ（医療ソーシャルワーカー）、ホームヘルプ事業所、通所予定の日中活動の事業所などと市役所担当者と共に情報のやり取りをし、本人の意思確認をしながら進めてきました。当時でも、ひとり暮らしの人の支援自体は珍しくなかったのですが、比較的意思表示のはっきりした人が多く、高次脳機能障がいのこのような症状の人のひとり暮らしの支援にはみんな不慣れで、不安をかかえながら進めていった記憶があります。</w:t>
      </w:r>
    </w:p>
    <w:p w14:paraId="6FB99068" w14:textId="77777777" w:rsidR="006239B9" w:rsidRPr="001C746A" w:rsidRDefault="006239B9" w:rsidP="006239B9">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難局を突破できたのは、関係者との連携に他なりません。病院の担当ＰＴは身体面の改善の見込みと介助のポイントを示し、ホームヘルプ事業所は居宅での介助だけでなく日々のコミュニケーションから認知面の状態を生活場面で把握し、通所施設の担当者からは作業場面での遂行機能能力、記憶能力などが評価されました。新しい生活での適応能力が測られると支援者の漠然とした不安も徐々に解消し、課題が具体的になってきました。支援に見通しと希望が感じられる段階に入ったような気がしたものです。</w:t>
      </w:r>
    </w:p>
    <w:p w14:paraId="3CE5CCBC" w14:textId="77777777" w:rsidR="006239B9" w:rsidRPr="001C746A" w:rsidRDefault="006239B9" w:rsidP="006239B9">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最近の同じようなケースでは障がい者年金申請にあたって社会保険労務士とともに支援することもありました。必要な連携のために、まわりの関わってくれそうな人に対するアンテナを常に張っておくことも必要です。</w:t>
      </w:r>
    </w:p>
    <w:p w14:paraId="4ED0AC7A" w14:textId="766C91E0" w:rsidR="00AC2FC0" w:rsidRPr="006239B9" w:rsidRDefault="00AC2FC0" w:rsidP="0075244C">
      <w:pPr>
        <w:spacing w:line="340" w:lineRule="exact"/>
        <w:rPr>
          <w:rFonts w:asciiTheme="minorEastAsia" w:hAnsiTheme="minorEastAsia" w:cs="ＭＳゴシック"/>
          <w:noProof/>
          <w:kern w:val="0"/>
          <w:szCs w:val="21"/>
        </w:rPr>
      </w:pPr>
    </w:p>
    <w:p w14:paraId="54FD4389" w14:textId="6F437485" w:rsidR="00AC2FC0" w:rsidRDefault="00AC2FC0" w:rsidP="0075244C">
      <w:pPr>
        <w:spacing w:line="340" w:lineRule="exact"/>
        <w:rPr>
          <w:rFonts w:asciiTheme="minorEastAsia" w:hAnsiTheme="minorEastAsia" w:cs="ＭＳゴシック"/>
          <w:noProof/>
          <w:kern w:val="0"/>
          <w:szCs w:val="21"/>
        </w:rPr>
      </w:pPr>
    </w:p>
    <w:p w14:paraId="15820037" w14:textId="12DB4781" w:rsidR="00605525" w:rsidRPr="00605525" w:rsidRDefault="00DA1127" w:rsidP="008F6F31">
      <w:pPr>
        <w:spacing w:beforeLines="50" w:before="180"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2067840" behindDoc="0" locked="0" layoutInCell="1" allowOverlap="1" wp14:anchorId="0152D6CA" wp14:editId="4163FFA6">
                <wp:simplePos x="0" y="0"/>
                <wp:positionH relativeFrom="column">
                  <wp:posOffset>-216535</wp:posOffset>
                </wp:positionH>
                <wp:positionV relativeFrom="paragraph">
                  <wp:posOffset>37465</wp:posOffset>
                </wp:positionV>
                <wp:extent cx="6334125" cy="1390650"/>
                <wp:effectExtent l="0" t="0" r="28575" b="19050"/>
                <wp:wrapNone/>
                <wp:docPr id="18" name="角丸四角形 18"/>
                <wp:cNvGraphicFramePr/>
                <a:graphic xmlns:a="http://schemas.openxmlformats.org/drawingml/2006/main">
                  <a:graphicData uri="http://schemas.microsoft.com/office/word/2010/wordprocessingShape">
                    <wps:wsp>
                      <wps:cNvSpPr/>
                      <wps:spPr>
                        <a:xfrm>
                          <a:off x="0" y="0"/>
                          <a:ext cx="6334125" cy="1390650"/>
                        </a:xfrm>
                        <a:prstGeom prst="roundRect">
                          <a:avLst/>
                        </a:prstGeom>
                        <a:noFill/>
                        <a:ln>
                          <a:solidFill>
                            <a:srgbClr val="FF006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26" style="position:absolute;left:0;text-align:left;margin-left:-17.05pt;margin-top:2.95pt;width:498.75pt;height:10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" filled="f" strokecolor="#f06" strokeweight="2pt">
                <v:stroke dashstyle="3 1"/>
              </v:roundrect>
            </w:pict>
          </mc:Fallback>
        </mc:AlternateContent>
      </w:r>
      <w:r w:rsidR="00605525" w:rsidRPr="00605525">
        <w:rPr>
          <w:rFonts w:ascii="HG丸ｺﾞｼｯｸM-PRO" w:eastAsia="HG丸ｺﾞｼｯｸM-PRO" w:hAnsi="HG丸ｺﾞｼｯｸM-PRO" w:cs="メイリオ" w:hint="eastAsia"/>
          <w:szCs w:val="21"/>
        </w:rPr>
        <w:t>◎高次脳機能障がい</w:t>
      </w:r>
      <w:r w:rsidR="00605525">
        <w:rPr>
          <w:rFonts w:ascii="HG丸ｺﾞｼｯｸM-PRO" w:eastAsia="HG丸ｺﾞｼｯｸM-PRO" w:hAnsi="HG丸ｺﾞｼｯｸM-PRO" w:cs="メイリオ" w:hint="eastAsia"/>
          <w:szCs w:val="21"/>
        </w:rPr>
        <w:t>とは</w:t>
      </w:r>
    </w:p>
    <w:p w14:paraId="4487ADC8" w14:textId="6119F8CF" w:rsidR="00605525" w:rsidRPr="00605525" w:rsidRDefault="00605525" w:rsidP="00605525">
      <w:pPr>
        <w:widowControl/>
        <w:spacing w:line="340" w:lineRule="exact"/>
        <w:ind w:firstLineChars="100" w:firstLine="210"/>
        <w:jc w:val="left"/>
        <w:rPr>
          <w:rFonts w:ascii="HG丸ｺﾞｼｯｸM-PRO" w:eastAsia="HG丸ｺﾞｼｯｸM-PRO" w:hAnsi="HG丸ｺﾞｼｯｸM-PRO" w:cs="メイリオ"/>
          <w:szCs w:val="21"/>
        </w:rPr>
      </w:pPr>
      <w:r w:rsidRPr="00605525">
        <w:rPr>
          <w:rFonts w:ascii="HG丸ｺﾞｼｯｸM-PRO" w:eastAsia="HG丸ｺﾞｼｯｸM-PRO" w:hAnsi="HG丸ｺﾞｼｯｸM-PRO" w:cs="メイリオ" w:hint="eastAsia"/>
          <w:szCs w:val="21"/>
        </w:rPr>
        <w:t>けがや病気によって、注意・感情・記憶・行動などの高度な脳の働きをする高次脳機能をつかさどる部分が損傷され、記憶力や注意力の低下などの症状が現れることがあります。</w:t>
      </w:r>
    </w:p>
    <w:p w14:paraId="3C6AF697" w14:textId="77777777" w:rsidR="00605525" w:rsidRDefault="00605525" w:rsidP="00605525">
      <w:pPr>
        <w:widowControl/>
        <w:spacing w:line="340" w:lineRule="exact"/>
        <w:ind w:firstLineChars="100" w:firstLine="210"/>
        <w:jc w:val="left"/>
        <w:rPr>
          <w:rFonts w:ascii="HG丸ｺﾞｼｯｸM-PRO" w:eastAsia="HG丸ｺﾞｼｯｸM-PRO" w:hAnsi="HG丸ｺﾞｼｯｸM-PRO" w:cs="メイリオ"/>
          <w:szCs w:val="21"/>
        </w:rPr>
      </w:pPr>
      <w:r w:rsidRPr="00605525">
        <w:rPr>
          <w:rFonts w:ascii="HG丸ｺﾞｼｯｸM-PRO" w:eastAsia="HG丸ｺﾞｼｯｸM-PRO" w:hAnsi="HG丸ｺﾞｼｯｸM-PRO" w:cs="メイリオ" w:hint="eastAsia"/>
          <w:szCs w:val="21"/>
        </w:rPr>
        <w:t>それらの症状を総称して「高次脳機能障がい」と呼びます。</w:t>
      </w:r>
    </w:p>
    <w:p w14:paraId="66EBA024" w14:textId="78ADC725" w:rsidR="006E3EFB" w:rsidRPr="00E43B57" w:rsidRDefault="00605525" w:rsidP="00E43B57">
      <w:pPr>
        <w:pStyle w:val="a7"/>
        <w:widowControl/>
        <w:numPr>
          <w:ilvl w:val="0"/>
          <w:numId w:val="38"/>
        </w:numPr>
        <w:spacing w:line="360" w:lineRule="auto"/>
        <w:ind w:leftChars="0" w:left="357" w:hanging="357"/>
        <w:jc w:val="left"/>
        <w:rPr>
          <w:rFonts w:asciiTheme="minorEastAsia" w:hAnsiTheme="minorEastAsia" w:cs="メイリオ"/>
          <w:b/>
          <w:szCs w:val="21"/>
        </w:rPr>
      </w:pPr>
      <w:r w:rsidRPr="00E43B57">
        <w:rPr>
          <w:rFonts w:ascii="HG丸ｺﾞｼｯｸM-PRO" w:eastAsia="HG丸ｺﾞｼｯｸM-PRO" w:hAnsi="HG丸ｺﾞｼｯｸM-PRO" w:cs="メイリオ" w:hint="eastAsia"/>
          <w:b/>
          <w:szCs w:val="21"/>
        </w:rPr>
        <w:t>高次脳機能障がいをお持ちの方をチームで支えるためのヒント</w:t>
      </w:r>
      <w:r w:rsidR="00E43B57" w:rsidRPr="00E43B57">
        <w:rPr>
          <w:rFonts w:ascii="HG丸ｺﾞｼｯｸM-PRO" w:eastAsia="HG丸ｺﾞｼｯｸM-PRO" w:hAnsi="HG丸ｺﾞｼｯｸM-PRO" w:cs="メイリオ" w:hint="eastAsia"/>
          <w:b/>
          <w:szCs w:val="21"/>
        </w:rPr>
        <w:t>を</w:t>
      </w:r>
      <w:r w:rsidRPr="00E43B57">
        <w:rPr>
          <w:rFonts w:ascii="HG丸ｺﾞｼｯｸM-PRO" w:eastAsia="HG丸ｺﾞｼｯｸM-PRO" w:hAnsi="HG丸ｺﾞｼｯｸM-PRO" w:cs="メイリオ" w:hint="eastAsia"/>
          <w:b/>
          <w:szCs w:val="21"/>
        </w:rPr>
        <w:t>次のページ</w:t>
      </w:r>
      <w:r w:rsidR="00E43B57" w:rsidRPr="00E43B57">
        <w:rPr>
          <w:rFonts w:ascii="HG丸ｺﾞｼｯｸM-PRO" w:eastAsia="HG丸ｺﾞｼｯｸM-PRO" w:hAnsi="HG丸ｺﾞｼｯｸM-PRO" w:cs="メイリオ" w:hint="eastAsia"/>
          <w:b/>
          <w:szCs w:val="21"/>
        </w:rPr>
        <w:t>でご紹介します</w:t>
      </w:r>
      <w:r w:rsidRPr="00E43B57">
        <w:rPr>
          <w:rFonts w:ascii="HG丸ｺﾞｼｯｸM-PRO" w:eastAsia="HG丸ｺﾞｼｯｸM-PRO" w:hAnsi="HG丸ｺﾞｼｯｸM-PRO" w:cs="メイリオ" w:hint="eastAsia"/>
          <w:b/>
          <w:szCs w:val="21"/>
        </w:rPr>
        <w:t>。</w:t>
      </w:r>
      <w:r w:rsidR="0075244C" w:rsidRPr="00E43B57">
        <w:rPr>
          <w:rFonts w:asciiTheme="minorEastAsia" w:hAnsiTheme="minorEastAsia" w:cs="メイリオ"/>
          <w:b/>
          <w:szCs w:val="21"/>
        </w:rPr>
        <w:br w:type="page"/>
      </w:r>
    </w:p>
    <w:p w14:paraId="23BC974C" w14:textId="18379326" w:rsidR="0075244C" w:rsidRPr="001C746A" w:rsidRDefault="006E3EFB" w:rsidP="0075244C">
      <w:pPr>
        <w:widowControl/>
        <w:jc w:val="left"/>
        <w:rPr>
          <w:rFonts w:asciiTheme="minorEastAsia" w:hAnsiTheme="minorEastAsia" w:cs="メイリオ"/>
          <w:szCs w:val="21"/>
        </w:rPr>
      </w:pPr>
      <w:r w:rsidRPr="001C746A">
        <w:rPr>
          <w:rFonts w:hint="eastAsia"/>
          <w:noProof/>
        </w:rPr>
        <w:lastRenderedPageBreak/>
        <mc:AlternateContent>
          <mc:Choice Requires="wpc">
            <w:drawing>
              <wp:inline distT="0" distB="0" distL="0" distR="0" wp14:anchorId="2714CB15" wp14:editId="77EEF911">
                <wp:extent cx="5975985" cy="9136991"/>
                <wp:effectExtent l="0" t="0" r="62865" b="0"/>
                <wp:docPr id="2549" name="キャンバス 25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図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874134" y="6597173"/>
                            <a:ext cx="1969474" cy="2089627"/>
                          </a:xfrm>
                          <a:prstGeom prst="rect">
                            <a:avLst/>
                          </a:prstGeom>
                        </pic:spPr>
                      </pic:pic>
                      <wps:wsp>
                        <wps:cNvPr id="29" name="テキスト ボックス 29"/>
                        <wps:cNvSpPr txBox="1"/>
                        <wps:spPr>
                          <a:xfrm>
                            <a:off x="0" y="92312"/>
                            <a:ext cx="5972175" cy="498198"/>
                          </a:xfrm>
                          <a:prstGeom prst="rect">
                            <a:avLst/>
                          </a:prstGeom>
                          <a:solidFill>
                            <a:sysClr val="window" lastClr="FFFFFF"/>
                          </a:solidFill>
                          <a:ln w="6350">
                            <a:noFill/>
                          </a:ln>
                          <a:effectLst/>
                        </wps:spPr>
                        <wps:txbx>
                          <w:txbxContent>
                            <w:p w14:paraId="53109B3B" w14:textId="2BC677CF" w:rsidR="00EB3CFE" w:rsidRPr="006B2663" w:rsidRDefault="00EB3CFE" w:rsidP="006E3EFB">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w:t>
                              </w:r>
                              <w:r>
                                <w:rPr>
                                  <w:rFonts w:ascii="HGPｺﾞｼｯｸE" w:eastAsia="HGPｺﾞｼｯｸE" w:hAnsi="HGPｺﾞｼｯｸE"/>
                                  <w:sz w:val="28"/>
                                  <w:szCs w:val="28"/>
                                </w:rPr>
                                <w:ruby>
                                  <w:rubyPr>
                                    <w:rubyAlign w:val="distributeSpace"/>
                                    <w:hps w:val="14"/>
                                    <w:hpsRaise w:val="26"/>
                                    <w:hpsBaseText w:val="28"/>
                                    <w:lid w:val="ja-JP"/>
                                  </w:rubyPr>
                                  <w:rt>
                                    <w:r w:rsidR="00EB3CFE" w:rsidRPr="003773D1">
                                      <w:rPr>
                                        <w:rFonts w:ascii="HGPｺﾞｼｯｸE" w:eastAsia="HGPｺﾞｼｯｸE" w:hAnsi="HGPｺﾞｼｯｸE"/>
                                        <w:sz w:val="14"/>
                                        <w:szCs w:val="28"/>
                                      </w:rPr>
                                      <w:t>つこ</w:t>
                                    </w:r>
                                  </w:rt>
                                  <w:rubyBase>
                                    <w:r w:rsidR="00EB3CFE">
                                      <w:rPr>
                                        <w:rFonts w:ascii="HGPｺﾞｼｯｸE" w:eastAsia="HGPｺﾞｼｯｸE" w:hAnsi="HGPｺﾞｼｯｸE"/>
                                        <w:sz w:val="28"/>
                                        <w:szCs w:val="28"/>
                                      </w:rPr>
                                      <w:t>使</w:t>
                                    </w:r>
                                  </w:rubyBase>
                                </w:ruby>
                              </w:r>
                              <w:r w:rsidRPr="006B2663">
                                <w:rPr>
                                  <w:rFonts w:ascii="HGPｺﾞｼｯｸE" w:eastAsia="HGPｺﾞｼｯｸE" w:hAnsi="HGPｺﾞｼｯｸE" w:hint="eastAsia"/>
                                  <w:sz w:val="28"/>
                                  <w:szCs w:val="28"/>
                                </w:rPr>
                                <w:t>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角丸四角形 30"/>
                        <wps:cNvSpPr/>
                        <wps:spPr>
                          <a:xfrm>
                            <a:off x="54371" y="590549"/>
                            <a:ext cx="5955903" cy="2847975"/>
                          </a:xfrm>
                          <a:prstGeom prst="roundRect">
                            <a:avLst>
                              <a:gd name="adj" fmla="val 4335"/>
                            </a:avLst>
                          </a:prstGeom>
                          <a:solidFill>
                            <a:sysClr val="window" lastClr="FFFFFF"/>
                          </a:solidFill>
                          <a:ln w="25400" cap="flat" cmpd="sng" algn="ctr">
                            <a:solidFill>
                              <a:srgbClr val="F79646"/>
                            </a:solidFill>
                            <a:prstDash val="solid"/>
                          </a:ln>
                          <a:effectLst/>
                        </wps:spPr>
                        <wps:txbx>
                          <w:txbxContent>
                            <w:p w14:paraId="4A94A525"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sidRPr="00CE3F41">
                                <w:rPr>
                                  <w:rFonts w:ascii="HG丸ｺﾞｼｯｸM-PRO" w:eastAsia="HG丸ｺﾞｼｯｸM-PRO" w:hAnsi="HG丸ｺﾞｼｯｸM-PRO" w:hint="eastAsia"/>
                                  <w:sz w:val="22"/>
                                </w:rPr>
                                <w:t>大阪府では、「高次脳機能障がい支援体制整備検討ワーキンググループ」</w:t>
                              </w:r>
                              <w:r>
                                <w:rPr>
                                  <w:rFonts w:ascii="HG丸ｺﾞｼｯｸM-PRO" w:eastAsia="HG丸ｺﾞｼｯｸM-PRO" w:hAnsi="HG丸ｺﾞｼｯｸM-PRO" w:hint="eastAsia"/>
                                  <w:sz w:val="22"/>
                                </w:rPr>
                                <w:t>において、</w:t>
                              </w:r>
                              <w:r w:rsidRPr="00CE3F41">
                                <w:rPr>
                                  <w:rFonts w:ascii="HG丸ｺﾞｼｯｸM-PRO" w:eastAsia="HG丸ｺﾞｼｯｸM-PRO" w:hAnsi="HG丸ｺﾞｼｯｸM-PRO" w:hint="eastAsia"/>
                                  <w:sz w:val="22"/>
                                </w:rPr>
                                <w:t>高次脳機能障がいを有する方々に関わる医療や福祉介護・就労、行政の関係者が、支援に関し必要</w:t>
                              </w:r>
                              <w:r>
                                <w:rPr>
                                  <w:rFonts w:ascii="HG丸ｺﾞｼｯｸM-PRO" w:eastAsia="HG丸ｺﾞｼｯｸM-PRO" w:hAnsi="HG丸ｺﾞｼｯｸM-PRO" w:hint="eastAsia"/>
                                  <w:sz w:val="22"/>
                                </w:rPr>
                                <w:t>な情報を入手し、また、支援の工夫点等を共有するための情報伝達のためのツールとして「使たらええで帳～高次脳機能障がいファイル」を開発しました。</w:t>
                              </w:r>
                            </w:p>
                            <w:p w14:paraId="43904B6A"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このファイルには、</w:t>
                              </w:r>
                              <w:r w:rsidRPr="00E61A55">
                                <w:rPr>
                                  <w:rFonts w:ascii="HG丸ｺﾞｼｯｸM-PRO" w:eastAsia="HG丸ｺﾞｼｯｸM-PRO" w:hAnsi="HG丸ｺﾞｼｯｸM-PRO" w:hint="eastAsia"/>
                                  <w:sz w:val="22"/>
                                </w:rPr>
                                <w:t>ご本人の障がいの状態像を確認するため、高次脳機能障がいの注意、記憶、遂行機能、社会的行動・感情の障がい及び日常生活動作の状況等を、ご本人・ご家族から聞き取ったり、支援者が行動観察して記載するための様式</w:t>
                              </w:r>
                              <w:r>
                                <w:rPr>
                                  <w:rFonts w:ascii="HG丸ｺﾞｼｯｸM-PRO" w:eastAsia="HG丸ｺﾞｼｯｸM-PRO" w:hAnsi="HG丸ｺﾞｼｯｸM-PRO" w:hint="eastAsia"/>
                                  <w:sz w:val="22"/>
                                </w:rPr>
                                <w:t>も記載しています。</w:t>
                              </w:r>
                            </w:p>
                            <w:p w14:paraId="11AA0C95"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sidRPr="00E61A55">
                                <w:rPr>
                                  <w:rFonts w:ascii="HG丸ｺﾞｼｯｸM-PRO" w:eastAsia="HG丸ｺﾞｼｯｸM-PRO" w:hAnsi="HG丸ｺﾞｼｯｸM-PRO" w:hint="eastAsia"/>
                                  <w:sz w:val="22"/>
                                </w:rPr>
                                <w:t>市町村等で開催される個別</w:t>
                              </w:r>
                              <w:r>
                                <w:rPr>
                                  <w:rFonts w:ascii="HG丸ｺﾞｼｯｸM-PRO" w:eastAsia="HG丸ｺﾞｼｯｸM-PRO" w:hAnsi="HG丸ｺﾞｼｯｸM-PRO" w:hint="eastAsia"/>
                                  <w:sz w:val="22"/>
                                </w:rPr>
                                <w:t>ケースに係る</w:t>
                              </w:r>
                              <w:r w:rsidRPr="00E61A55">
                                <w:rPr>
                                  <w:rFonts w:ascii="HG丸ｺﾞｼｯｸM-PRO" w:eastAsia="HG丸ｺﾞｼｯｸM-PRO" w:hAnsi="HG丸ｺﾞｼｯｸM-PRO" w:hint="eastAsia"/>
                                  <w:sz w:val="22"/>
                                </w:rPr>
                                <w:t>支援会議の折</w:t>
                              </w:r>
                              <w:r>
                                <w:rPr>
                                  <w:rFonts w:ascii="HG丸ｺﾞｼｯｸM-PRO" w:eastAsia="HG丸ｺﾞｼｯｸM-PRO" w:hAnsi="HG丸ｺﾞｼｯｸM-PRO" w:hint="eastAsia"/>
                                  <w:sz w:val="22"/>
                                </w:rPr>
                                <w:t>等に、</w:t>
                              </w:r>
                              <w:r w:rsidRPr="00E61A55">
                                <w:rPr>
                                  <w:rFonts w:ascii="HG丸ｺﾞｼｯｸM-PRO" w:eastAsia="HG丸ｺﾞｼｯｸM-PRO" w:hAnsi="HG丸ｺﾞｼｯｸM-PRO" w:hint="eastAsia"/>
                                  <w:sz w:val="22"/>
                                </w:rPr>
                                <w:t>使たらええで帳を活用いただき、個別ケースの検討を通じて、</w:t>
                              </w:r>
                              <w:r>
                                <w:rPr>
                                  <w:rFonts w:ascii="HG丸ｺﾞｼｯｸM-PRO" w:eastAsia="HG丸ｺﾞｼｯｸM-PRO" w:hAnsi="HG丸ｺﾞｼｯｸM-PRO" w:hint="eastAsia"/>
                                  <w:sz w:val="22"/>
                                </w:rPr>
                                <w:t>支援方法が未だ確立されていない高次脳機能障がいに関する</w:t>
                              </w:r>
                              <w:r w:rsidRPr="00E61A55">
                                <w:rPr>
                                  <w:rFonts w:ascii="HG丸ｺﾞｼｯｸM-PRO" w:eastAsia="HG丸ｺﾞｼｯｸM-PRO" w:hAnsi="HG丸ｺﾞｼｯｸM-PRO" w:hint="eastAsia"/>
                                  <w:sz w:val="22"/>
                                </w:rPr>
                                <w:t>支援ノウハウを蓄積し、その中から共通の課題</w:t>
                              </w:r>
                              <w:r>
                                <w:rPr>
                                  <w:rFonts w:ascii="HG丸ｺﾞｼｯｸM-PRO" w:eastAsia="HG丸ｺﾞｼｯｸM-PRO" w:hAnsi="HG丸ｺﾞｼｯｸM-PRO" w:hint="eastAsia"/>
                                  <w:sz w:val="22"/>
                                </w:rPr>
                                <w:t>とその解決策</w:t>
                              </w:r>
                              <w:r w:rsidRPr="00E61A55">
                                <w:rPr>
                                  <w:rFonts w:ascii="HG丸ｺﾞｼｯｸM-PRO" w:eastAsia="HG丸ｺﾞｼｯｸM-PRO" w:hAnsi="HG丸ｺﾞｼｯｸM-PRO" w:hint="eastAsia"/>
                                  <w:sz w:val="22"/>
                                </w:rPr>
                                <w:t>を見出していただくことにも役立てていただければと考えています</w:t>
                              </w:r>
                              <w:r>
                                <w:rPr>
                                  <w:rFonts w:ascii="HG丸ｺﾞｼｯｸM-PRO" w:eastAsia="HG丸ｺﾞｼｯｸM-PRO" w:hAnsi="HG丸ｺﾞｼｯｸM-PRO" w:hint="eastAsia"/>
                                  <w:sz w:val="22"/>
                                </w:rPr>
                                <w:t>。</w:t>
                              </w:r>
                            </w:p>
                            <w:p w14:paraId="43B17942" w14:textId="77777777" w:rsidR="00EB3CFE" w:rsidRDefault="00EB3CFE" w:rsidP="006E3EFB">
                              <w:pPr>
                                <w:spacing w:line="320" w:lineRule="exact"/>
                                <w:ind w:firstLineChars="100" w:firstLine="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w:t>
                              </w:r>
                              <w:r w:rsidRPr="00EE59EB">
                                <w:rPr>
                                  <w:rFonts w:ascii="HG丸ｺﾞｼｯｸM-PRO" w:eastAsia="HG丸ｺﾞｼｯｸM-PRO" w:hAnsi="HG丸ｺﾞｼｯｸM-PRO" w:hint="eastAsia"/>
                                  <w:sz w:val="20"/>
                                  <w:szCs w:val="20"/>
                                </w:rPr>
                                <w:t>使たらええで帳は、大阪府障がい者</w:t>
                              </w:r>
                              <w:r w:rsidRPr="00EE59EB">
                                <w:rPr>
                                  <w:rFonts w:ascii="HG丸ｺﾞｼｯｸM-PRO" w:eastAsia="HG丸ｺﾞｼｯｸM-PRO" w:hAnsi="HG丸ｺﾞｼｯｸM-PRO" w:hint="eastAsia"/>
                                  <w:sz w:val="18"/>
                                  <w:szCs w:val="18"/>
                                </w:rPr>
                                <w:t>自立相談支援センターのHPからダウンロードしてください。</w:t>
                              </w:r>
                            </w:p>
                            <w:p w14:paraId="0A85BD9C"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hyperlink r:id="rId22" w:history="1">
                                <w:r w:rsidRPr="00C26545">
                                  <w:rPr>
                                    <w:rStyle w:val="af4"/>
                                    <w:rFonts w:ascii="HG丸ｺﾞｼｯｸM-PRO" w:eastAsia="HG丸ｺﾞｼｯｸM-PRO" w:hAnsi="HG丸ｺﾞｼｯｸM-PRO"/>
                                    <w:sz w:val="22"/>
                                  </w:rPr>
                                  <w:t>http://www.pref.osaka.lg.jp/jiritsusodan/kojinou/index.html</w:t>
                                </w:r>
                              </w:hyperlink>
                            </w:p>
                            <w:p w14:paraId="47C7BAF9"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p>
                            <w:p w14:paraId="545CD03A" w14:textId="77777777" w:rsidR="00EB3CFE" w:rsidRPr="00E61A55" w:rsidRDefault="00EB3CFE" w:rsidP="006E3EFB">
                              <w:pPr>
                                <w:spacing w:line="320" w:lineRule="exact"/>
                                <w:ind w:firstLineChars="100" w:firstLine="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フローチャート : 代替処理 31"/>
                        <wps:cNvSpPr/>
                        <wps:spPr>
                          <a:xfrm>
                            <a:off x="114299" y="3514491"/>
                            <a:ext cx="5857876" cy="5324710"/>
                          </a:xfrm>
                          <a:prstGeom prst="flowChartAlternateProcess">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930145" y="3678816"/>
                            <a:ext cx="4422511" cy="483609"/>
                          </a:xfrm>
                          <a:prstGeom prst="rect">
                            <a:avLst/>
                          </a:prstGeom>
                          <a:solidFill>
                            <a:sysClr val="window" lastClr="FFFFFF"/>
                          </a:solidFill>
                          <a:ln w="6350">
                            <a:noFill/>
                          </a:ln>
                          <a:effectLst/>
                        </wps:spPr>
                        <wps:txbx>
                          <w:txbxContent>
                            <w:p w14:paraId="17868777" w14:textId="7F764A9B" w:rsidR="00EB3CFE" w:rsidRPr="006B2663" w:rsidRDefault="00EB3CFE" w:rsidP="006E3EFB">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w:t>
                              </w:r>
                              <w:r>
                                <w:rPr>
                                  <w:rFonts w:ascii="HGPｺﾞｼｯｸE" w:eastAsia="HGPｺﾞｼｯｸE" w:hAnsi="HGPｺﾞｼｯｸE"/>
                                  <w:sz w:val="24"/>
                                  <w:szCs w:val="24"/>
                                </w:rPr>
                                <w:ruby>
                                  <w:rubyPr>
                                    <w:rubyAlign w:val="distributeSpace"/>
                                    <w:hps w:val="12"/>
                                    <w:hpsRaise w:val="22"/>
                                    <w:hpsBaseText w:val="24"/>
                                    <w:lid w:val="ja-JP"/>
                                  </w:rubyPr>
                                  <w:rt>
                                    <w:r w:rsidR="00EB3CFE" w:rsidRPr="003773D1">
                                      <w:rPr>
                                        <w:rFonts w:ascii="HGPｺﾞｼｯｸE" w:eastAsia="HGPｺﾞｼｯｸE" w:hAnsi="HGPｺﾞｼｯｸE"/>
                                        <w:sz w:val="12"/>
                                        <w:szCs w:val="24"/>
                                      </w:rPr>
                                      <w:t>つこ</w:t>
                                    </w:r>
                                  </w:rt>
                                  <w:rubyBase>
                                    <w:r w:rsidR="00EB3CFE">
                                      <w:rPr>
                                        <w:rFonts w:ascii="HGPｺﾞｼｯｸE" w:eastAsia="HGPｺﾞｼｯｸE" w:hAnsi="HGPｺﾞｼｯｸE"/>
                                        <w:sz w:val="24"/>
                                        <w:szCs w:val="24"/>
                                      </w:rPr>
                                      <w:t>使</w:t>
                                    </w:r>
                                  </w:rubyBase>
                                </w:ruby>
                              </w:r>
                              <w:r w:rsidRPr="006B2663">
                                <w:rPr>
                                  <w:rFonts w:ascii="HGPｺﾞｼｯｸE" w:eastAsia="HGPｺﾞｼｯｸE" w:hAnsi="HGPｺﾞｼｯｸE" w:hint="eastAsia"/>
                                  <w:sz w:val="24"/>
                                  <w:szCs w:val="24"/>
                                </w:rPr>
                                <w:t>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雲形吹き出し 33"/>
                        <wps:cNvSpPr/>
                        <wps:spPr>
                          <a:xfrm>
                            <a:off x="3629622" y="5038725"/>
                            <a:ext cx="2380652" cy="1609725"/>
                          </a:xfrm>
                          <a:prstGeom prst="cloudCallout">
                            <a:avLst>
                              <a:gd name="adj1" fmla="val -47576"/>
                              <a:gd name="adj2" fmla="val 68560"/>
                            </a:avLst>
                          </a:prstGeom>
                          <a:solidFill>
                            <a:sysClr val="window" lastClr="FFFFFF"/>
                          </a:solidFill>
                          <a:ln w="25400" cap="flat" cmpd="sng" algn="ctr">
                            <a:solidFill>
                              <a:srgbClr val="4F81BD"/>
                            </a:solidFill>
                            <a:prstDash val="solid"/>
                          </a:ln>
                          <a:effectLst/>
                        </wps:spPr>
                        <wps:txbx>
                          <w:txbxContent>
                            <w:p w14:paraId="026C64E7" w14:textId="77777777" w:rsidR="00EB3CFE" w:rsidRPr="00136392" w:rsidRDefault="00EB3CFE" w:rsidP="006E3EFB">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3" name="雲形吹き出し 2543"/>
                        <wps:cNvSpPr/>
                        <wps:spPr>
                          <a:xfrm>
                            <a:off x="703144" y="4219575"/>
                            <a:ext cx="3411442" cy="1162050"/>
                          </a:xfrm>
                          <a:prstGeom prst="cloudCallout">
                            <a:avLst>
                              <a:gd name="adj1" fmla="val 10548"/>
                              <a:gd name="adj2" fmla="val 153015"/>
                            </a:avLst>
                          </a:prstGeom>
                          <a:solidFill>
                            <a:sysClr val="window" lastClr="FFFFFF"/>
                          </a:solidFill>
                          <a:ln w="25400" cap="flat" cmpd="sng" algn="ctr">
                            <a:solidFill>
                              <a:srgbClr val="FF0000"/>
                            </a:solidFill>
                            <a:prstDash val="solid"/>
                          </a:ln>
                          <a:effectLst/>
                        </wps:spPr>
                        <wps:txbx>
                          <w:txbxContent>
                            <w:p w14:paraId="08EAD4C2" w14:textId="77777777" w:rsidR="00EB3CFE" w:rsidRPr="00F92613" w:rsidRDefault="00EB3CFE" w:rsidP="006E3EF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5" name="雲形吹き出し 2545"/>
                        <wps:cNvSpPr/>
                        <wps:spPr>
                          <a:xfrm>
                            <a:off x="180975" y="5648325"/>
                            <a:ext cx="2152650" cy="1704975"/>
                          </a:xfrm>
                          <a:prstGeom prst="cloudCallout">
                            <a:avLst>
                              <a:gd name="adj1" fmla="val 29423"/>
                              <a:gd name="adj2" fmla="val 57749"/>
                            </a:avLst>
                          </a:prstGeom>
                          <a:solidFill>
                            <a:sysClr val="window" lastClr="FFFFFF"/>
                          </a:solidFill>
                          <a:ln w="25400" cap="flat" cmpd="sng" algn="ctr">
                            <a:solidFill>
                              <a:srgbClr val="4F81BD"/>
                            </a:solidFill>
                            <a:prstDash val="solid"/>
                          </a:ln>
                          <a:effectLst/>
                        </wps:spPr>
                        <wps:txbx>
                          <w:txbxContent>
                            <w:p w14:paraId="39A28EBE" w14:textId="77777777" w:rsidR="00EB3CFE" w:rsidRPr="00F92613" w:rsidRDefault="00EB3CFE" w:rsidP="006E3EFB">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 name="雲形吹き出し 2546"/>
                        <wps:cNvSpPr/>
                        <wps:spPr>
                          <a:xfrm>
                            <a:off x="3781426" y="6647561"/>
                            <a:ext cx="2190749" cy="1591120"/>
                          </a:xfrm>
                          <a:prstGeom prst="cloudCallout">
                            <a:avLst>
                              <a:gd name="adj1" fmla="val -56530"/>
                              <a:gd name="adj2" fmla="val 17963"/>
                            </a:avLst>
                          </a:prstGeom>
                          <a:solidFill>
                            <a:sysClr val="window" lastClr="FFFFFF"/>
                          </a:solidFill>
                          <a:ln w="25400" cap="flat" cmpd="sng" algn="ctr">
                            <a:solidFill>
                              <a:srgbClr val="4F81BD"/>
                            </a:solidFill>
                            <a:prstDash val="solid"/>
                          </a:ln>
                          <a:effectLst/>
                        </wps:spPr>
                        <wps:txbx>
                          <w:txbxContent>
                            <w:p w14:paraId="4E6753E4" w14:textId="77777777" w:rsidR="00EB3CFE" w:rsidRPr="00136392" w:rsidRDefault="00EB3CFE" w:rsidP="006E3EFB">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7" name="角丸四角形 2547"/>
                        <wps:cNvSpPr/>
                        <wps:spPr>
                          <a:xfrm>
                            <a:off x="1066800" y="4076701"/>
                            <a:ext cx="1266825" cy="323850"/>
                          </a:xfrm>
                          <a:prstGeom prst="roundRect">
                            <a:avLst/>
                          </a:prstGeom>
                          <a:solidFill>
                            <a:srgbClr val="F79646">
                              <a:lumMod val="20000"/>
                              <a:lumOff val="80000"/>
                            </a:srgbClr>
                          </a:solidFill>
                          <a:ln w="25400" cap="flat" cmpd="sng" algn="ctr">
                            <a:solidFill>
                              <a:srgbClr val="FF0000"/>
                            </a:solidFill>
                            <a:prstDash val="solid"/>
                          </a:ln>
                          <a:effectLst/>
                        </wps:spPr>
                        <wps:txbx>
                          <w:txbxContent>
                            <w:p w14:paraId="3B53C41F" w14:textId="77777777" w:rsidR="00EB3CFE" w:rsidRPr="00EE59EB" w:rsidRDefault="00EB3CFE" w:rsidP="006E3EFB">
                              <w:pPr>
                                <w:jc w:val="center"/>
                                <w:rPr>
                                  <w:rFonts w:ascii="HG丸ｺﾞｼｯｸM-PRO" w:eastAsia="HG丸ｺﾞｼｯｸM-PRO" w:hAnsi="HG丸ｺﾞｼｯｸM-PRO"/>
                                  <w:sz w:val="18"/>
                                  <w:szCs w:val="18"/>
                                </w:rPr>
                              </w:pPr>
                              <w:r w:rsidRPr="00EE59EB">
                                <w:rPr>
                                  <w:rFonts w:ascii="HG丸ｺﾞｼｯｸM-PRO" w:eastAsia="HG丸ｺﾞｼｯｸM-PRO" w:hAnsi="HG丸ｺﾞｼｯｸM-PRO" w:hint="eastAsia"/>
                                  <w:sz w:val="18"/>
                                  <w:szCs w:val="18"/>
                                </w:rPr>
                                <w:t>支援者には…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 name="角丸四角形 2548"/>
                        <wps:cNvSpPr/>
                        <wps:spPr>
                          <a:xfrm>
                            <a:off x="266701" y="5495926"/>
                            <a:ext cx="1607434" cy="32385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2EA561D0" w14:textId="77777777" w:rsidR="00EB3CFE" w:rsidRPr="00EE59EB" w:rsidRDefault="00EB3CFE" w:rsidP="006E3EF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ご本人・ご家族</w:t>
                              </w:r>
                              <w:r w:rsidRPr="00EE59EB">
                                <w:rPr>
                                  <w:rFonts w:ascii="HG丸ｺﾞｼｯｸM-PRO" w:eastAsia="HG丸ｺﾞｼｯｸM-PRO" w:hAnsi="HG丸ｺﾞｼｯｸM-PRO" w:hint="eastAsia"/>
                                  <w:sz w:val="18"/>
                                  <w:szCs w:val="18"/>
                                </w:rPr>
                                <w:t>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2549" o:spid="_x0000_s1032" editas="canvas" style="width:470.55pt;height:719.45pt;mso-position-horizontal-relative:char;mso-position-vertical-relative:line" coordsize="59759,9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">
                <v:shape id="_x0000_s1033" type="#_x0000_t75" style="position:absolute;width:59759;height:91363;visibility:visible;mso-wrap-style:square">
                  <v:fill o:detectmouseclick="t"/>
                  <v:path o:connecttype="none"/>
                </v:shape>
                <v:shape id="図 21" o:spid="_x0000_s1034" type="#_x0000_t75" style="position:absolute;left:18741;top:65971;width:19695;height:2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ZXTEAAAA2wAAAA8AAABkcnMvZG93bnJldi54bWxEj8FqwzAQRO+B/oPYQm+xbB9KcC2HJFAo&#10;hBDilpbeFmtrmVgrYymO8/dRodDjMDNvmHI9215MNPrOsYIsSUEQN0533Cr4eH9drkD4gKyxd0wK&#10;buRhXT0sSiy0u/KJpjq0IkLYF6jAhDAUUvrGkEWfuIE4ej9utBiiHFupR7xGuO1lnqbP0mLHccHg&#10;QDtDzbm+WAXT7XOz/c6+aqbjKd8djkHvp4NST4/z5gVEoDn8h//ab1pBnsHvl/gDZH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sZXTEAAAA2wAAAA8AAAAAAAAAAAAAAAAA&#10;nwIAAGRycy9kb3ducmV2LnhtbFBLBQYAAAAABAAEAPcAAACQAwAAAAA=&#10;">
                  <v:imagedata r:id="rId23" o:title=""/>
                  <v:path arrowok="t"/>
                </v:shape>
                <v:shapetype id="_x0000_t202" coordsize="21600,21600" o:spt="202" path="m,l,21600r21600,l21600,xe">
                  <v:stroke joinstyle="miter"/>
                  <v:path gradientshapeok="t" o:connecttype="rect"/>
                </v:shapetype>
                <v:shape id="テキスト ボックス 29" o:spid="_x0000_s1035" type="#_x0000_t202" style="position:absolute;top:923;width:59721;height:4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PsMA&#10;AADbAAAADwAAAGRycy9kb3ducmV2LnhtbESPQWvCQBSE74L/YXmF3symodiYuoqILdpbVYjHR/Y1&#10;CWbfhuw2Sf+9Kwg9DjPzDbNcj6YRPXWutqzgJYpBEBdW11wqOJ8+ZikI55E1NpZJwR85WK+mkyVm&#10;2g78Tf3RlyJA2GWooPK+zaR0RUUGXWRb4uD92M6gD7Irpe5wCHDTyCSO59JgzWGhwpa2FRXX469R&#10;8Jpyfz1cvkxeb93O2Lckx92nUs9P4+YdhKfR/4cf7b1WkCzg/iX8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PsMAAADbAAAADwAAAAAAAAAAAAAAAACYAgAAZHJzL2Rv&#10;d25yZXYueG1sUEsFBgAAAAAEAAQA9QAAAIgDAAAAAA==&#10;" fillcolor="window" stroked="f" strokeweight=".5pt">
                  <v:textbox>
                    <w:txbxContent>
                      <w:p w14:paraId="53109B3B" w14:textId="2BC677CF" w:rsidR="00EB3CFE" w:rsidRPr="006B2663" w:rsidRDefault="00EB3CFE" w:rsidP="006E3EFB">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w:t>
                        </w:r>
                        <w:r>
                          <w:rPr>
                            <w:rFonts w:ascii="HGPｺﾞｼｯｸE" w:eastAsia="HGPｺﾞｼｯｸE" w:hAnsi="HGPｺﾞｼｯｸE"/>
                            <w:sz w:val="28"/>
                            <w:szCs w:val="28"/>
                          </w:rPr>
                          <w:ruby>
                            <w:rubyPr>
                              <w:rubyAlign w:val="distributeSpace"/>
                              <w:hps w:val="14"/>
                              <w:hpsRaise w:val="26"/>
                              <w:hpsBaseText w:val="28"/>
                              <w:lid w:val="ja-JP"/>
                            </w:rubyPr>
                            <w:rt>
                              <w:r w:rsidR="00EB3CFE" w:rsidRPr="003773D1">
                                <w:rPr>
                                  <w:rFonts w:ascii="HGPｺﾞｼｯｸE" w:eastAsia="HGPｺﾞｼｯｸE" w:hAnsi="HGPｺﾞｼｯｸE"/>
                                  <w:sz w:val="14"/>
                                  <w:szCs w:val="28"/>
                                </w:rPr>
                                <w:t>つこ</w:t>
                              </w:r>
                            </w:rt>
                            <w:rubyBase>
                              <w:r w:rsidR="00EB3CFE">
                                <w:rPr>
                                  <w:rFonts w:ascii="HGPｺﾞｼｯｸE" w:eastAsia="HGPｺﾞｼｯｸE" w:hAnsi="HGPｺﾞｼｯｸE"/>
                                  <w:sz w:val="28"/>
                                  <w:szCs w:val="28"/>
                                </w:rPr>
                                <w:t>使</w:t>
                              </w:r>
                            </w:rubyBase>
                          </w:ruby>
                        </w:r>
                        <w:r w:rsidRPr="006B2663">
                          <w:rPr>
                            <w:rFonts w:ascii="HGPｺﾞｼｯｸE" w:eastAsia="HGPｺﾞｼｯｸE" w:hAnsi="HGPｺﾞｼｯｸE" w:hint="eastAsia"/>
                            <w:sz w:val="28"/>
                            <w:szCs w:val="28"/>
                          </w:rPr>
                          <w:t>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」について</w:t>
                        </w:r>
                      </w:p>
                    </w:txbxContent>
                  </v:textbox>
                </v:shape>
                <v:roundrect id="角丸四角形 30" o:spid="_x0000_s1036" style="position:absolute;left:543;top:5905;width:59559;height:28480;visibility:visible;mso-wrap-style:square;v-text-anchor:top" arcsize="28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PAMEA&#10;AADbAAAADwAAAGRycy9kb3ducmV2LnhtbERPy4rCMBTdC/5DuIIbGVOVEe2YiiiCGwe0LmZ5p7n2&#10;YXNTmqidv58sBJeH816tO1OLB7WutKxgMo5AEGdWl5wruKT7jwUI55E11pZJwR85WCf93gpjbZ98&#10;osfZ5yKEsItRQeF9E0vpsoIMurFtiAN3ta1BH2CbS93iM4SbWk6jaC4NlhwaCmxoW1B2O9+NgqO2&#10;nqvU/kx5+X3aLX/vn2k1Umo46DZfIDx1/i1+uQ9awSysD1/CD5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zwDBAAAA2wAAAA8AAAAAAAAAAAAAAAAAmAIAAGRycy9kb3du&#10;cmV2LnhtbFBLBQYAAAAABAAEAPUAAACGAwAAAAA=&#10;" fillcolor="window" strokecolor="#f79646" strokeweight="2pt">
                  <v:textbox>
                    <w:txbxContent>
                      <w:p w14:paraId="4A94A525"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sidRPr="00CE3F41">
                          <w:rPr>
                            <w:rFonts w:ascii="HG丸ｺﾞｼｯｸM-PRO" w:eastAsia="HG丸ｺﾞｼｯｸM-PRO" w:hAnsi="HG丸ｺﾞｼｯｸM-PRO" w:hint="eastAsia"/>
                            <w:sz w:val="22"/>
                          </w:rPr>
                          <w:t>大阪府では、「高次脳機能障がい支援体制整備検討ワーキンググループ」</w:t>
                        </w:r>
                        <w:r>
                          <w:rPr>
                            <w:rFonts w:ascii="HG丸ｺﾞｼｯｸM-PRO" w:eastAsia="HG丸ｺﾞｼｯｸM-PRO" w:hAnsi="HG丸ｺﾞｼｯｸM-PRO" w:hint="eastAsia"/>
                            <w:sz w:val="22"/>
                          </w:rPr>
                          <w:t>において、</w:t>
                        </w:r>
                        <w:r w:rsidRPr="00CE3F41">
                          <w:rPr>
                            <w:rFonts w:ascii="HG丸ｺﾞｼｯｸM-PRO" w:eastAsia="HG丸ｺﾞｼｯｸM-PRO" w:hAnsi="HG丸ｺﾞｼｯｸM-PRO" w:hint="eastAsia"/>
                            <w:sz w:val="22"/>
                          </w:rPr>
                          <w:t>高次脳機能障がいを有する方々に関わる医療や福祉介護・就労、行政の関係者が、支援に関し必要</w:t>
                        </w:r>
                        <w:r>
                          <w:rPr>
                            <w:rFonts w:ascii="HG丸ｺﾞｼｯｸM-PRO" w:eastAsia="HG丸ｺﾞｼｯｸM-PRO" w:hAnsi="HG丸ｺﾞｼｯｸM-PRO" w:hint="eastAsia"/>
                            <w:sz w:val="22"/>
                          </w:rPr>
                          <w:t>な情報を入手し、また、支援の工夫点等を共有するための情報伝達のためのツールとして「使たらええで帳～高次脳機能障がいファイル」を開発しました。</w:t>
                        </w:r>
                      </w:p>
                      <w:p w14:paraId="43904B6A"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このファイルには、</w:t>
                        </w:r>
                        <w:r w:rsidRPr="00E61A55">
                          <w:rPr>
                            <w:rFonts w:ascii="HG丸ｺﾞｼｯｸM-PRO" w:eastAsia="HG丸ｺﾞｼｯｸM-PRO" w:hAnsi="HG丸ｺﾞｼｯｸM-PRO" w:hint="eastAsia"/>
                            <w:sz w:val="22"/>
                          </w:rPr>
                          <w:t>ご本人の障がいの状態像を確認するため、高次脳機能障がいの注意、記憶、遂行機能、社会的行動・感情の障がい及び日常生活動作の状況等を、ご本人・ご家族から聞き取ったり、支援者が行動観察して記載するための様式</w:t>
                        </w:r>
                        <w:r>
                          <w:rPr>
                            <w:rFonts w:ascii="HG丸ｺﾞｼｯｸM-PRO" w:eastAsia="HG丸ｺﾞｼｯｸM-PRO" w:hAnsi="HG丸ｺﾞｼｯｸM-PRO" w:hint="eastAsia"/>
                            <w:sz w:val="22"/>
                          </w:rPr>
                          <w:t>も記載しています。</w:t>
                        </w:r>
                      </w:p>
                      <w:p w14:paraId="11AA0C95"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sidRPr="00E61A55">
                          <w:rPr>
                            <w:rFonts w:ascii="HG丸ｺﾞｼｯｸM-PRO" w:eastAsia="HG丸ｺﾞｼｯｸM-PRO" w:hAnsi="HG丸ｺﾞｼｯｸM-PRO" w:hint="eastAsia"/>
                            <w:sz w:val="22"/>
                          </w:rPr>
                          <w:t>市町村等で開催される個別</w:t>
                        </w:r>
                        <w:r>
                          <w:rPr>
                            <w:rFonts w:ascii="HG丸ｺﾞｼｯｸM-PRO" w:eastAsia="HG丸ｺﾞｼｯｸM-PRO" w:hAnsi="HG丸ｺﾞｼｯｸM-PRO" w:hint="eastAsia"/>
                            <w:sz w:val="22"/>
                          </w:rPr>
                          <w:t>ケースに係る</w:t>
                        </w:r>
                        <w:r w:rsidRPr="00E61A55">
                          <w:rPr>
                            <w:rFonts w:ascii="HG丸ｺﾞｼｯｸM-PRO" w:eastAsia="HG丸ｺﾞｼｯｸM-PRO" w:hAnsi="HG丸ｺﾞｼｯｸM-PRO" w:hint="eastAsia"/>
                            <w:sz w:val="22"/>
                          </w:rPr>
                          <w:t>支援会議の折</w:t>
                        </w:r>
                        <w:r>
                          <w:rPr>
                            <w:rFonts w:ascii="HG丸ｺﾞｼｯｸM-PRO" w:eastAsia="HG丸ｺﾞｼｯｸM-PRO" w:hAnsi="HG丸ｺﾞｼｯｸM-PRO" w:hint="eastAsia"/>
                            <w:sz w:val="22"/>
                          </w:rPr>
                          <w:t>等に、</w:t>
                        </w:r>
                        <w:r w:rsidRPr="00E61A55">
                          <w:rPr>
                            <w:rFonts w:ascii="HG丸ｺﾞｼｯｸM-PRO" w:eastAsia="HG丸ｺﾞｼｯｸM-PRO" w:hAnsi="HG丸ｺﾞｼｯｸM-PRO" w:hint="eastAsia"/>
                            <w:sz w:val="22"/>
                          </w:rPr>
                          <w:t>使たらええで帳を活用いただき、個別ケースの検討を通じて、</w:t>
                        </w:r>
                        <w:r>
                          <w:rPr>
                            <w:rFonts w:ascii="HG丸ｺﾞｼｯｸM-PRO" w:eastAsia="HG丸ｺﾞｼｯｸM-PRO" w:hAnsi="HG丸ｺﾞｼｯｸM-PRO" w:hint="eastAsia"/>
                            <w:sz w:val="22"/>
                          </w:rPr>
                          <w:t>支援方法が未だ確立されていない高次脳機能障がいに関する</w:t>
                        </w:r>
                        <w:r w:rsidRPr="00E61A55">
                          <w:rPr>
                            <w:rFonts w:ascii="HG丸ｺﾞｼｯｸM-PRO" w:eastAsia="HG丸ｺﾞｼｯｸM-PRO" w:hAnsi="HG丸ｺﾞｼｯｸM-PRO" w:hint="eastAsia"/>
                            <w:sz w:val="22"/>
                          </w:rPr>
                          <w:t>支援ノウハウを蓄積し、その中から共通の課題</w:t>
                        </w:r>
                        <w:r>
                          <w:rPr>
                            <w:rFonts w:ascii="HG丸ｺﾞｼｯｸM-PRO" w:eastAsia="HG丸ｺﾞｼｯｸM-PRO" w:hAnsi="HG丸ｺﾞｼｯｸM-PRO" w:hint="eastAsia"/>
                            <w:sz w:val="22"/>
                          </w:rPr>
                          <w:t>とその解決策</w:t>
                        </w:r>
                        <w:r w:rsidRPr="00E61A55">
                          <w:rPr>
                            <w:rFonts w:ascii="HG丸ｺﾞｼｯｸM-PRO" w:eastAsia="HG丸ｺﾞｼｯｸM-PRO" w:hAnsi="HG丸ｺﾞｼｯｸM-PRO" w:hint="eastAsia"/>
                            <w:sz w:val="22"/>
                          </w:rPr>
                          <w:t>を見出していただくことにも役立てていただければと考えています</w:t>
                        </w:r>
                        <w:r>
                          <w:rPr>
                            <w:rFonts w:ascii="HG丸ｺﾞｼｯｸM-PRO" w:eastAsia="HG丸ｺﾞｼｯｸM-PRO" w:hAnsi="HG丸ｺﾞｼｯｸM-PRO" w:hint="eastAsia"/>
                            <w:sz w:val="22"/>
                          </w:rPr>
                          <w:t>。</w:t>
                        </w:r>
                      </w:p>
                      <w:p w14:paraId="43B17942" w14:textId="77777777" w:rsidR="00EB3CFE" w:rsidRDefault="00EB3CFE" w:rsidP="006E3EFB">
                        <w:pPr>
                          <w:spacing w:line="320" w:lineRule="exact"/>
                          <w:ind w:firstLineChars="100" w:firstLine="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w:t>
                        </w:r>
                        <w:r w:rsidRPr="00EE59EB">
                          <w:rPr>
                            <w:rFonts w:ascii="HG丸ｺﾞｼｯｸM-PRO" w:eastAsia="HG丸ｺﾞｼｯｸM-PRO" w:hAnsi="HG丸ｺﾞｼｯｸM-PRO" w:hint="eastAsia"/>
                            <w:sz w:val="20"/>
                            <w:szCs w:val="20"/>
                          </w:rPr>
                          <w:t>使たらええで帳は、大阪府障がい者</w:t>
                        </w:r>
                        <w:r w:rsidRPr="00EE59EB">
                          <w:rPr>
                            <w:rFonts w:ascii="HG丸ｺﾞｼｯｸM-PRO" w:eastAsia="HG丸ｺﾞｼｯｸM-PRO" w:hAnsi="HG丸ｺﾞｼｯｸM-PRO" w:hint="eastAsia"/>
                            <w:sz w:val="18"/>
                            <w:szCs w:val="18"/>
                          </w:rPr>
                          <w:t>自立相談支援センターのHPからダウンロードしてください。</w:t>
                        </w:r>
                      </w:p>
                      <w:p w14:paraId="0A85BD9C"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hyperlink r:id="rId24" w:history="1">
                          <w:r w:rsidRPr="00C26545">
                            <w:rPr>
                              <w:rStyle w:val="af4"/>
                              <w:rFonts w:ascii="HG丸ｺﾞｼｯｸM-PRO" w:eastAsia="HG丸ｺﾞｼｯｸM-PRO" w:hAnsi="HG丸ｺﾞｼｯｸM-PRO"/>
                              <w:sz w:val="22"/>
                            </w:rPr>
                            <w:t>http://www.pref.osaka.lg.jp/jiritsusodan/kojinou/index.html</w:t>
                          </w:r>
                        </w:hyperlink>
                      </w:p>
                      <w:p w14:paraId="47C7BAF9" w14:textId="77777777" w:rsidR="00EB3CFE" w:rsidRDefault="00EB3CFE" w:rsidP="006E3EFB">
                        <w:pPr>
                          <w:spacing w:line="320" w:lineRule="exact"/>
                          <w:ind w:firstLineChars="100" w:firstLine="220"/>
                          <w:jc w:val="left"/>
                          <w:rPr>
                            <w:rFonts w:ascii="HG丸ｺﾞｼｯｸM-PRO" w:eastAsia="HG丸ｺﾞｼｯｸM-PRO" w:hAnsi="HG丸ｺﾞｼｯｸM-PRO"/>
                            <w:sz w:val="22"/>
                          </w:rPr>
                        </w:pPr>
                      </w:p>
                      <w:p w14:paraId="545CD03A" w14:textId="77777777" w:rsidR="00EB3CFE" w:rsidRPr="00E61A55" w:rsidRDefault="00EB3CFE" w:rsidP="006E3EFB">
                        <w:pPr>
                          <w:spacing w:line="320" w:lineRule="exact"/>
                          <w:ind w:firstLineChars="100" w:firstLine="220"/>
                          <w:jc w:val="left"/>
                          <w:rPr>
                            <w:rFonts w:ascii="HG丸ｺﾞｼｯｸM-PRO" w:eastAsia="HG丸ｺﾞｼｯｸM-PRO" w:hAnsi="HG丸ｺﾞｼｯｸM-PRO"/>
                            <w:sz w:val="22"/>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1" o:spid="_x0000_s1037" type="#_x0000_t176" style="position:absolute;left:1142;top:35144;width:58579;height:5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BlcMA&#10;AADbAAAADwAAAGRycy9kb3ducmV2LnhtbESPUWvCMBSF3wf7D+EKe5upDtzojNLpCvoysNsPuDTX&#10;ptjclCTWbr9+EQQfD+ec73CW69F2YiAfWscKZtMMBHHtdMuNgp/v8vkNRIjIGjvHpOCXAqxXjw9L&#10;zLW78IGGKjYiQTjkqMDE2OdShtqQxTB1PXHyjs5bjEn6RmqPlwS3nZxn2UJabDktGOxpY6g+VWer&#10;wBfbkr+6zd/xtTKfQ8nn4mNPSj1NxuIdRKQx3sO39k4reJnB9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3BlcMAAADbAAAADwAAAAAAAAAAAAAAAACYAgAAZHJzL2Rv&#10;d25yZXYueG1sUEsFBgAAAAAEAAQA9QAAAIgDAAAAAA==&#10;" filled="f" strokecolor="#00b050" strokeweight="2pt"/>
                <v:shape id="テキスト ボックス 32" o:spid="_x0000_s1038" type="#_x0000_t202" style="position:absolute;left:9301;top:36788;width:44225;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9sUA&#10;AADbAAAADwAAAGRycy9kb3ducmV2LnhtbESPQWvCQBSE74X+h+UVequbWhC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2xQAAANsAAAAPAAAAAAAAAAAAAAAAAJgCAABkcnMv&#10;ZG93bnJldi54bWxQSwUGAAAAAAQABAD1AAAAigMAAAAA&#10;" fillcolor="window" stroked="f" strokeweight=".5pt">
                  <v:textbox>
                    <w:txbxContent>
                      <w:p w14:paraId="17868777" w14:textId="7F764A9B" w:rsidR="00EB3CFE" w:rsidRPr="006B2663" w:rsidRDefault="00EB3CFE" w:rsidP="006E3EFB">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w:t>
                        </w:r>
                        <w:r>
                          <w:rPr>
                            <w:rFonts w:ascii="HGPｺﾞｼｯｸE" w:eastAsia="HGPｺﾞｼｯｸE" w:hAnsi="HGPｺﾞｼｯｸE"/>
                            <w:sz w:val="24"/>
                            <w:szCs w:val="24"/>
                          </w:rPr>
                          <w:ruby>
                            <w:rubyPr>
                              <w:rubyAlign w:val="distributeSpace"/>
                              <w:hps w:val="12"/>
                              <w:hpsRaise w:val="22"/>
                              <w:hpsBaseText w:val="24"/>
                              <w:lid w:val="ja-JP"/>
                            </w:rubyPr>
                            <w:rt>
                              <w:r w:rsidR="00EB3CFE" w:rsidRPr="003773D1">
                                <w:rPr>
                                  <w:rFonts w:ascii="HGPｺﾞｼｯｸE" w:eastAsia="HGPｺﾞｼｯｸE" w:hAnsi="HGPｺﾞｼｯｸE"/>
                                  <w:sz w:val="12"/>
                                  <w:szCs w:val="24"/>
                                </w:rPr>
                                <w:t>つこ</w:t>
                              </w:r>
                            </w:rt>
                            <w:rubyBase>
                              <w:r w:rsidR="00EB3CFE">
                                <w:rPr>
                                  <w:rFonts w:ascii="HGPｺﾞｼｯｸE" w:eastAsia="HGPｺﾞｼｯｸE" w:hAnsi="HGPｺﾞｼｯｸE"/>
                                  <w:sz w:val="24"/>
                                  <w:szCs w:val="24"/>
                                </w:rPr>
                                <w:t>使</w:t>
                              </w:r>
                            </w:rubyBase>
                          </w:ruby>
                        </w:r>
                        <w:r w:rsidRPr="006B2663">
                          <w:rPr>
                            <w:rFonts w:ascii="HGPｺﾞｼｯｸE" w:eastAsia="HGPｺﾞｼｯｸE" w:hAnsi="HGPｺﾞｼｯｸE" w:hint="eastAsia"/>
                            <w:sz w:val="24"/>
                            <w:szCs w:val="24"/>
                          </w:rPr>
                          <w:t>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3" o:spid="_x0000_s1039" type="#_x0000_t106" style="position:absolute;left:36296;top:50387;width:23806;height:1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PesQA&#10;AADbAAAADwAAAGRycy9kb3ducmV2LnhtbESPzWoCQRCE74G8w9ABb3FWJSobRxFBMPHkTw65dXY6&#10;u2t2epadjk7ePiMIHouq+oqaLaJr1Jm6UHs2MOhnoIgLb2suDRwP6+cpqCDIFhvPZOCPAizmjw8z&#10;zK2/8I7OeylVgnDI0UAl0uZah6Iih6HvW+LkffvOoSTZldp2eElw1+hhlo21w5rTQoUtrSoqfva/&#10;zgC9xdPgRT627/G4K0+f8jUNdmJM7ykuX0EJRbmHb+2NNTAawfVL+gF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z3rEAAAA2wAAAA8AAAAAAAAAAAAAAAAAmAIAAGRycy9k&#10;b3ducmV2LnhtbFBLBQYAAAAABAAEAPUAAACJAwAAAAA=&#10;" adj="524,25609" fillcolor="window" strokecolor="#4f81bd" strokeweight="2pt">
                  <v:textbox>
                    <w:txbxContent>
                      <w:p w14:paraId="026C64E7" w14:textId="77777777" w:rsidR="00EB3CFE" w:rsidRPr="00136392" w:rsidRDefault="00EB3CFE" w:rsidP="006E3EFB">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v:textbox>
                </v:shape>
                <v:shape id="雲形吹き出し 2543" o:spid="_x0000_s1040" type="#_x0000_t106" style="position:absolute;left:7031;top:42195;width:34114;height:11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i7McA&#10;AADdAAAADwAAAGRycy9kb3ducmV2LnhtbESPT2vCQBTE7wW/w/IKXkQ3WiuauoqIlR5KoVHvj+xr&#10;Epp9G7KbP/rp3YLQ4zAzv2HW296UoqXaFZYVTCcRCOLU6oIzBefT+3gJwnlkjaVlUnAlB9vN4GmN&#10;sbYdf1Ob+EwECLsYFeTeV7GULs3JoJvYijh4P7Y26IOsM6lr7ALclHIWRQtpsOCwkGNF+5zS36Qx&#10;CnxzbZvD/LBLXHc7Xo6j6HP1dVZq+Nzv3kB46v1/+NH+0Apmr/MX+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ouzHAAAA3QAAAA8AAAAAAAAAAAAAAAAAmAIAAGRy&#10;cy9kb3ducmV2LnhtbFBLBQYAAAAABAAEAPUAAACMAwAAAAA=&#10;" adj="13078,43851" fillcolor="window" strokecolor="red" strokeweight="2pt">
                  <v:textbox>
                    <w:txbxContent>
                      <w:p w14:paraId="08EAD4C2" w14:textId="77777777" w:rsidR="00EB3CFE" w:rsidRPr="00F92613" w:rsidRDefault="00EB3CFE" w:rsidP="006E3EF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v:textbox>
                </v:shape>
                <v:shape id="雲形吹き出し 2545" o:spid="_x0000_s1041" type="#_x0000_t106" style="position:absolute;left:1809;top:56483;width:21527;height:17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XoMYA&#10;AADdAAAADwAAAGRycy9kb3ducmV2LnhtbESPQWvCQBSE70L/w/KE3nRjqFJSN6EU2loQJInW6yP7&#10;TEKzb0N21fTfdwWhx2FmvmHW2Wg6caHBtZYVLOYRCOLK6pZrBfvyffYMwnlkjZ1lUvBLDrL0YbLG&#10;RNsr53QpfC0ChF2CChrv+0RKVzVk0M1tTxy8kx0M+iCHWuoBrwFuOhlH0UoabDksNNjTW0PVT3E2&#10;Cs7jptSf+bbIv467VV1+fzg6xEo9TsfXFxCeRv8fvrc3WkG8fFrC7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4XoMYAAADdAAAADwAAAAAAAAAAAAAAAACYAgAAZHJz&#10;L2Rvd25yZXYueG1sUEsFBgAAAAAEAAQA9QAAAIsDAAAAAA==&#10;" adj="17155,23274" fillcolor="window" strokecolor="#4f81bd" strokeweight="2pt">
                  <v:textbox>
                    <w:txbxContent>
                      <w:p w14:paraId="39A28EBE" w14:textId="77777777" w:rsidR="00EB3CFE" w:rsidRPr="00F92613" w:rsidRDefault="00EB3CFE" w:rsidP="006E3EFB">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v:textbox>
                </v:shape>
                <v:shape id="雲形吹き出し 2546" o:spid="_x0000_s1042" type="#_x0000_t106" style="position:absolute;left:37814;top:66475;width:21907;height:1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88QA&#10;AADdAAAADwAAAGRycy9kb3ducmV2LnhtbESPQWsCMRSE7wX/Q3hCbzWruKusRpFCsafS2np/bJ7Z&#10;xeRl3cR1/femUOhxmJlvmPV2cFb01IXGs4LpJANBXHndsFHw8/32sgQRIrJG65kU3CnAdjN6WmOp&#10;/Y2/qD9EIxKEQ4kK6hjbUspQ1eQwTHxLnLyT7xzGJDsjdYe3BHdWzrKskA4bTgs1tvRaU3U+XJ0C&#10;c9xb4xafi9Cb/FLkWn7Ya6/U83jYrUBEGuJ/+K/9rhXM8nkBv2/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RfPEAAAA3QAAAA8AAAAAAAAAAAAAAAAAmAIAAGRycy9k&#10;b3ducmV2LnhtbFBLBQYAAAAABAAEAPUAAACJAwAAAAA=&#10;" adj="-1410,14680" fillcolor="window" strokecolor="#4f81bd" strokeweight="2pt">
                  <v:textbox>
                    <w:txbxContent>
                      <w:p w14:paraId="4E6753E4" w14:textId="77777777" w:rsidR="00EB3CFE" w:rsidRPr="00136392" w:rsidRDefault="00EB3CFE" w:rsidP="006E3EFB">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v:textbox>
                </v:shape>
                <v:roundrect id="角丸四角形 2547" o:spid="_x0000_s1043" style="position:absolute;left:10668;top:40767;width:1266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cRscA&#10;AADdAAAADwAAAGRycy9kb3ducmV2LnhtbESPQU8CMRSE7yb+h+aZeIOuCEJWCllNJBwkrsiB43P7&#10;3G7Yvm7aCsu/tyQkHicz801mvuxtK47kQ+NYwcMwA0FcOd1wrWD39TaYgQgRWWPrmBScKcBycXsz&#10;x1y7E3/ScRtrkSAcclRgYuxyKUNlyGIYuo44eT/OW4xJ+lpqj6cEt60cZdmTtNhwWjDY0auh6rD9&#10;tQrGflW+uNXuvdwfHs2H+S6mG1kodX/XF88gIvXxP3xtr7WC0WQ8hcub9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3EbHAAAA3QAAAA8AAAAAAAAAAAAAAAAAmAIAAGRy&#10;cy9kb3ducmV2LnhtbFBLBQYAAAAABAAEAPUAAACMAwAAAAA=&#10;" fillcolor="#fdeada" strokecolor="red" strokeweight="2pt">
                  <v:textbox>
                    <w:txbxContent>
                      <w:p w14:paraId="3B53C41F" w14:textId="77777777" w:rsidR="00EB3CFE" w:rsidRPr="00EE59EB" w:rsidRDefault="00EB3CFE" w:rsidP="006E3EFB">
                        <w:pPr>
                          <w:jc w:val="center"/>
                          <w:rPr>
                            <w:rFonts w:ascii="HG丸ｺﾞｼｯｸM-PRO" w:eastAsia="HG丸ｺﾞｼｯｸM-PRO" w:hAnsi="HG丸ｺﾞｼｯｸM-PRO"/>
                            <w:sz w:val="18"/>
                            <w:szCs w:val="18"/>
                          </w:rPr>
                        </w:pPr>
                        <w:r w:rsidRPr="00EE59EB">
                          <w:rPr>
                            <w:rFonts w:ascii="HG丸ｺﾞｼｯｸM-PRO" w:eastAsia="HG丸ｺﾞｼｯｸM-PRO" w:hAnsi="HG丸ｺﾞｼｯｸM-PRO" w:hint="eastAsia"/>
                            <w:sz w:val="18"/>
                            <w:szCs w:val="18"/>
                          </w:rPr>
                          <w:t>支援者には…</w:t>
                        </w:r>
                      </w:p>
                    </w:txbxContent>
                  </v:textbox>
                </v:roundrect>
                <v:roundrect id="角丸四角形 2548" o:spid="_x0000_s1044" style="position:absolute;left:2667;top:54959;width:16074;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wQsIA&#10;AADdAAAADwAAAGRycy9kb3ducmV2LnhtbERPPWvDMBDdA/kP4gLdYjlpG4prJYQWgzOVuhk6HtbF&#10;cmKdjKXa7r+PhkLHx/vOD7PtxEiDbx0r2CQpCOLa6ZYbBeevYv0CwgdkjZ1jUvBLHg775SLHTLuJ&#10;P2msQiNiCPsMFZgQ+kxKXxuy6BPXE0fu4gaLIcKhkXrAKYbbTm7TdCctthwbDPb0Zqi+VT9WQXE9&#10;vrsPtjsqH8+hqb79yfhaqYfVfHwFEWgO/+I/d6kVbJ+f4tz4Jj4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7BCwgAAAN0AAAAPAAAAAAAAAAAAAAAAAJgCAABkcnMvZG93&#10;bnJldi54bWxQSwUGAAAAAAQABAD1AAAAhwMAAAAA&#10;" fillcolor="#dce6f2" strokecolor="#4f81bd" strokeweight="2pt">
                  <v:textbox>
                    <w:txbxContent>
                      <w:p w14:paraId="2EA561D0" w14:textId="77777777" w:rsidR="00EB3CFE" w:rsidRPr="00EE59EB" w:rsidRDefault="00EB3CFE" w:rsidP="006E3EF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ご本人・ご家族</w:t>
                        </w:r>
                        <w:r w:rsidRPr="00EE59EB">
                          <w:rPr>
                            <w:rFonts w:ascii="HG丸ｺﾞｼｯｸM-PRO" w:eastAsia="HG丸ｺﾞｼｯｸM-PRO" w:hAnsi="HG丸ｺﾞｼｯｸM-PRO" w:hint="eastAsia"/>
                            <w:sz w:val="18"/>
                            <w:szCs w:val="18"/>
                          </w:rPr>
                          <w:t>には…</w:t>
                        </w:r>
                      </w:p>
                    </w:txbxContent>
                  </v:textbox>
                </v:roundrect>
                <w10:anchorlock/>
              </v:group>
            </w:pict>
          </mc:Fallback>
        </mc:AlternateContent>
      </w:r>
    </w:p>
    <w:p w14:paraId="5EC63AF8" w14:textId="77777777" w:rsidR="009D0575" w:rsidRDefault="009D0575" w:rsidP="009D0575">
      <w:pPr>
        <w:ind w:leftChars="100" w:left="210" w:firstLineChars="100" w:firstLine="210"/>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2100608" behindDoc="0" locked="0" layoutInCell="1" allowOverlap="1" wp14:anchorId="044FA4E3" wp14:editId="61382A2F">
                <wp:simplePos x="0" y="0"/>
                <wp:positionH relativeFrom="column">
                  <wp:posOffset>40640</wp:posOffset>
                </wp:positionH>
                <wp:positionV relativeFrom="paragraph">
                  <wp:posOffset>-16511</wp:posOffset>
                </wp:positionV>
                <wp:extent cx="5895975" cy="885825"/>
                <wp:effectExtent l="0" t="0" r="28575" b="123825"/>
                <wp:wrapNone/>
                <wp:docPr id="59" name="角丸四角形吹き出し 59"/>
                <wp:cNvGraphicFramePr/>
                <a:graphic xmlns:a="http://schemas.openxmlformats.org/drawingml/2006/main">
                  <a:graphicData uri="http://schemas.microsoft.com/office/word/2010/wordprocessingShape">
                    <wps:wsp>
                      <wps:cNvSpPr/>
                      <wps:spPr>
                        <a:xfrm>
                          <a:off x="0" y="0"/>
                          <a:ext cx="5895975" cy="885825"/>
                        </a:xfrm>
                        <a:prstGeom prst="wedgeRoundRectCallout">
                          <a:avLst>
                            <a:gd name="adj1" fmla="val -123"/>
                            <a:gd name="adj2" fmla="val 60254"/>
                            <a:gd name="adj3" fmla="val 16667"/>
                          </a:avLst>
                        </a:prstGeom>
                        <a:solidFill>
                          <a:sysClr val="window" lastClr="FFFFFF">
                            <a:alpha val="62000"/>
                          </a:sysClr>
                        </a:solidFill>
                        <a:ln w="25400" cap="flat" cmpd="sng" algn="ctr">
                          <a:solidFill>
                            <a:srgbClr val="F79646"/>
                          </a:solidFill>
                          <a:prstDash val="sysDash"/>
                        </a:ln>
                        <a:effectLst/>
                      </wps:spPr>
                      <wps:txbx>
                        <w:txbxContent>
                          <w:p w14:paraId="3135ACC1" w14:textId="77777777" w:rsidR="00EB3CFE" w:rsidRDefault="00EB3CFE" w:rsidP="009D0575">
                            <w:pPr>
                              <w:spacing w:line="220" w:lineRule="exact"/>
                              <w:ind w:firstLineChars="100" w:firstLine="200"/>
                              <w:jc w:val="left"/>
                              <w:rPr>
                                <w:rFonts w:ascii="HG丸ｺﾞｼｯｸM-PRO" w:eastAsia="HG丸ｺﾞｼｯｸM-PRO" w:hAnsi="HG丸ｺﾞｼｯｸM-PRO"/>
                                <w:sz w:val="20"/>
                                <w:szCs w:val="20"/>
                              </w:rPr>
                            </w:pPr>
                            <w:r w:rsidRPr="00F965E5">
                              <w:rPr>
                                <w:rFonts w:ascii="HG丸ｺﾞｼｯｸM-PRO" w:eastAsia="HG丸ｺﾞｼｯｸM-PRO" w:hAnsi="HG丸ｺﾞｼｯｸM-PRO" w:hint="eastAsia"/>
                                <w:sz w:val="20"/>
                                <w:szCs w:val="20"/>
                              </w:rPr>
                              <w:t>以下の「高次脳機能障がい　確認リスト」は、</w:t>
                            </w:r>
                            <w:r>
                              <w:rPr>
                                <w:rFonts w:ascii="HG丸ｺﾞｼｯｸM-PRO" w:eastAsia="HG丸ｺﾞｼｯｸM-PRO" w:hAnsi="HG丸ｺﾞｼｯｸM-PRO" w:hint="eastAsia"/>
                                <w:sz w:val="20"/>
                                <w:szCs w:val="20"/>
                              </w:rPr>
                              <w:t>【使</w:t>
                            </w:r>
                            <w:r w:rsidRPr="00F965E5">
                              <w:rPr>
                                <w:rFonts w:ascii="HG丸ｺﾞｼｯｸM-PRO" w:eastAsia="HG丸ｺﾞｼｯｸM-PRO" w:hAnsi="HG丸ｺﾞｼｯｸM-PRO" w:hint="eastAsia"/>
                                <w:sz w:val="20"/>
                                <w:szCs w:val="20"/>
                              </w:rPr>
                              <w:t>たらええで帳　～高次脳機能障がいファイル～】の</w:t>
                            </w:r>
                            <w:r>
                              <w:rPr>
                                <w:rFonts w:ascii="HG丸ｺﾞｼｯｸM-PRO" w:eastAsia="HG丸ｺﾞｼｯｸM-PRO" w:hAnsi="HG丸ｺﾞｼｯｸM-PRO" w:hint="eastAsia"/>
                                <w:sz w:val="20"/>
                                <w:szCs w:val="20"/>
                              </w:rPr>
                              <w:t>様式の一部で、</w:t>
                            </w:r>
                            <w:r w:rsidRPr="00F965E5">
                              <w:rPr>
                                <w:rFonts w:ascii="HG丸ｺﾞｼｯｸM-PRO" w:eastAsia="HG丸ｺﾞｼｯｸM-PRO" w:hAnsi="HG丸ｺﾞｼｯｸM-PRO" w:hint="eastAsia"/>
                                <w:sz w:val="20"/>
                                <w:szCs w:val="20"/>
                              </w:rPr>
                              <w:t>ご本人の高次脳機能障がいの全体像を</w:t>
                            </w:r>
                            <w:r>
                              <w:rPr>
                                <w:rFonts w:ascii="HG丸ｺﾞｼｯｸM-PRO" w:eastAsia="HG丸ｺﾞｼｯｸM-PRO" w:hAnsi="HG丸ｺﾞｼｯｸM-PRO" w:hint="eastAsia"/>
                                <w:sz w:val="20"/>
                                <w:szCs w:val="20"/>
                              </w:rPr>
                              <w:t>把握するためのものとして作成し</w:t>
                            </w:r>
                            <w:r w:rsidRPr="00F965E5">
                              <w:rPr>
                                <w:rFonts w:ascii="HG丸ｺﾞｼｯｸM-PRO" w:eastAsia="HG丸ｺﾞｼｯｸM-PRO" w:hAnsi="HG丸ｺﾞｼｯｸM-PRO" w:hint="eastAsia"/>
                                <w:sz w:val="20"/>
                                <w:szCs w:val="20"/>
                              </w:rPr>
                              <w:t>ました。</w:t>
                            </w:r>
                          </w:p>
                          <w:p w14:paraId="360451E3" w14:textId="7331263A" w:rsidR="00EB3CFE" w:rsidRPr="00F965E5" w:rsidRDefault="00EB3CFE" w:rsidP="009D0575">
                            <w:pPr>
                              <w:spacing w:line="220" w:lineRule="exact"/>
                              <w:ind w:firstLineChars="100" w:firstLine="200"/>
                              <w:jc w:val="left"/>
                              <w:rPr>
                                <w:rFonts w:ascii="HG丸ｺﾞｼｯｸM-PRO" w:eastAsia="HG丸ｺﾞｼｯｸM-PRO" w:hAnsi="HG丸ｺﾞｼｯｸM-PRO"/>
                                <w:sz w:val="20"/>
                                <w:szCs w:val="20"/>
                              </w:rPr>
                            </w:pPr>
                            <w:r w:rsidRPr="00F965E5">
                              <w:rPr>
                                <w:rFonts w:ascii="HG丸ｺﾞｼｯｸM-PRO" w:eastAsia="HG丸ｺﾞｼｯｸM-PRO" w:hAnsi="HG丸ｺﾞｼｯｸM-PRO" w:hint="eastAsia"/>
                                <w:sz w:val="20"/>
                                <w:szCs w:val="20"/>
                              </w:rPr>
                              <w:t>高次脳機能障がいの注意、記憶、遂行機能、社会的行動・感情の障がい及び日常生活動作の状況等を、ご本人</w:t>
                            </w:r>
                            <w:r>
                              <w:rPr>
                                <w:rFonts w:ascii="HG丸ｺﾞｼｯｸM-PRO" w:eastAsia="HG丸ｺﾞｼｯｸM-PRO" w:hAnsi="HG丸ｺﾞｼｯｸM-PRO" w:hint="eastAsia"/>
                                <w:sz w:val="20"/>
                                <w:szCs w:val="20"/>
                              </w:rPr>
                              <w:t>・ご家族から聞き取ったり、支援者が行動観察して記載し、支援の</w:t>
                            </w:r>
                            <w:r w:rsidRPr="00F965E5">
                              <w:rPr>
                                <w:rFonts w:ascii="HG丸ｺﾞｼｯｸM-PRO" w:eastAsia="HG丸ｺﾞｼｯｸM-PRO" w:hAnsi="HG丸ｺﾞｼｯｸM-PRO" w:hint="eastAsia"/>
                                <w:sz w:val="20"/>
                                <w:szCs w:val="20"/>
                              </w:rPr>
                              <w:t>手立てやステップアップを考えて行く際にご活用ください。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9" o:spid="_x0000_s1045" type="#_x0000_t62" style="position:absolute;left:0;text-align:left;margin-left:3.2pt;margin-top:-1.3pt;width:464.25pt;height:6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" adj="10773,23815" fillcolor="window" strokecolor="#f79646" strokeweight="2pt">
                <v:fill opacity="40606f"/>
                <v:stroke dashstyle="3 1"/>
                <v:textbox inset="1mm,1mm,1mm,1mm">
                  <w:txbxContent>
                    <w:p w14:paraId="3135ACC1" w14:textId="77777777" w:rsidR="00EB3CFE" w:rsidRDefault="00EB3CFE" w:rsidP="009D0575">
                      <w:pPr>
                        <w:spacing w:line="220" w:lineRule="exact"/>
                        <w:ind w:firstLineChars="100" w:firstLine="200"/>
                        <w:jc w:val="left"/>
                        <w:rPr>
                          <w:rFonts w:ascii="HG丸ｺﾞｼｯｸM-PRO" w:eastAsia="HG丸ｺﾞｼｯｸM-PRO" w:hAnsi="HG丸ｺﾞｼｯｸM-PRO"/>
                          <w:sz w:val="20"/>
                          <w:szCs w:val="20"/>
                        </w:rPr>
                      </w:pPr>
                      <w:r w:rsidRPr="00F965E5">
                        <w:rPr>
                          <w:rFonts w:ascii="HG丸ｺﾞｼｯｸM-PRO" w:eastAsia="HG丸ｺﾞｼｯｸM-PRO" w:hAnsi="HG丸ｺﾞｼｯｸM-PRO" w:hint="eastAsia"/>
                          <w:sz w:val="20"/>
                          <w:szCs w:val="20"/>
                        </w:rPr>
                        <w:t>以下の「高次脳機能障がい　確認リスト」は、</w:t>
                      </w:r>
                      <w:r>
                        <w:rPr>
                          <w:rFonts w:ascii="HG丸ｺﾞｼｯｸM-PRO" w:eastAsia="HG丸ｺﾞｼｯｸM-PRO" w:hAnsi="HG丸ｺﾞｼｯｸM-PRO" w:hint="eastAsia"/>
                          <w:sz w:val="20"/>
                          <w:szCs w:val="20"/>
                        </w:rPr>
                        <w:t>【使</w:t>
                      </w:r>
                      <w:r w:rsidRPr="00F965E5">
                        <w:rPr>
                          <w:rFonts w:ascii="HG丸ｺﾞｼｯｸM-PRO" w:eastAsia="HG丸ｺﾞｼｯｸM-PRO" w:hAnsi="HG丸ｺﾞｼｯｸM-PRO" w:hint="eastAsia"/>
                          <w:sz w:val="20"/>
                          <w:szCs w:val="20"/>
                        </w:rPr>
                        <w:t>たらええで帳　～高次脳機能障がいファイル～】の</w:t>
                      </w:r>
                      <w:r>
                        <w:rPr>
                          <w:rFonts w:ascii="HG丸ｺﾞｼｯｸM-PRO" w:eastAsia="HG丸ｺﾞｼｯｸM-PRO" w:hAnsi="HG丸ｺﾞｼｯｸM-PRO" w:hint="eastAsia"/>
                          <w:sz w:val="20"/>
                          <w:szCs w:val="20"/>
                        </w:rPr>
                        <w:t>様式の一部で、</w:t>
                      </w:r>
                      <w:r w:rsidRPr="00F965E5">
                        <w:rPr>
                          <w:rFonts w:ascii="HG丸ｺﾞｼｯｸM-PRO" w:eastAsia="HG丸ｺﾞｼｯｸM-PRO" w:hAnsi="HG丸ｺﾞｼｯｸM-PRO" w:hint="eastAsia"/>
                          <w:sz w:val="20"/>
                          <w:szCs w:val="20"/>
                        </w:rPr>
                        <w:t>ご本人の高次脳機能障がいの全体像を</w:t>
                      </w:r>
                      <w:r>
                        <w:rPr>
                          <w:rFonts w:ascii="HG丸ｺﾞｼｯｸM-PRO" w:eastAsia="HG丸ｺﾞｼｯｸM-PRO" w:hAnsi="HG丸ｺﾞｼｯｸM-PRO" w:hint="eastAsia"/>
                          <w:sz w:val="20"/>
                          <w:szCs w:val="20"/>
                        </w:rPr>
                        <w:t>把握するためのものとして作成し</w:t>
                      </w:r>
                      <w:r w:rsidRPr="00F965E5">
                        <w:rPr>
                          <w:rFonts w:ascii="HG丸ｺﾞｼｯｸM-PRO" w:eastAsia="HG丸ｺﾞｼｯｸM-PRO" w:hAnsi="HG丸ｺﾞｼｯｸM-PRO" w:hint="eastAsia"/>
                          <w:sz w:val="20"/>
                          <w:szCs w:val="20"/>
                        </w:rPr>
                        <w:t>ました。</w:t>
                      </w:r>
                    </w:p>
                    <w:p w14:paraId="360451E3" w14:textId="7331263A" w:rsidR="00EB3CFE" w:rsidRPr="00F965E5" w:rsidRDefault="00EB3CFE" w:rsidP="009D0575">
                      <w:pPr>
                        <w:spacing w:line="220" w:lineRule="exact"/>
                        <w:ind w:firstLineChars="100" w:firstLine="200"/>
                        <w:jc w:val="left"/>
                        <w:rPr>
                          <w:rFonts w:ascii="HG丸ｺﾞｼｯｸM-PRO" w:eastAsia="HG丸ｺﾞｼｯｸM-PRO" w:hAnsi="HG丸ｺﾞｼｯｸM-PRO"/>
                          <w:sz w:val="20"/>
                          <w:szCs w:val="20"/>
                        </w:rPr>
                      </w:pPr>
                      <w:r w:rsidRPr="00F965E5">
                        <w:rPr>
                          <w:rFonts w:ascii="HG丸ｺﾞｼｯｸM-PRO" w:eastAsia="HG丸ｺﾞｼｯｸM-PRO" w:hAnsi="HG丸ｺﾞｼｯｸM-PRO" w:hint="eastAsia"/>
                          <w:sz w:val="20"/>
                          <w:szCs w:val="20"/>
                        </w:rPr>
                        <w:t>高次脳機能障がいの注意、記憶、遂行機能、社会的行動・感情の障がい及び日常生活動作の状況等を、ご本人</w:t>
                      </w:r>
                      <w:r>
                        <w:rPr>
                          <w:rFonts w:ascii="HG丸ｺﾞｼｯｸM-PRO" w:eastAsia="HG丸ｺﾞｼｯｸM-PRO" w:hAnsi="HG丸ｺﾞｼｯｸM-PRO" w:hint="eastAsia"/>
                          <w:sz w:val="20"/>
                          <w:szCs w:val="20"/>
                        </w:rPr>
                        <w:t>・ご家族から聞き取ったり、支援者が行動観察して記載し、支援の</w:t>
                      </w:r>
                      <w:r w:rsidRPr="00F965E5">
                        <w:rPr>
                          <w:rFonts w:ascii="HG丸ｺﾞｼｯｸM-PRO" w:eastAsia="HG丸ｺﾞｼｯｸM-PRO" w:hAnsi="HG丸ｺﾞｼｯｸM-PRO" w:hint="eastAsia"/>
                          <w:sz w:val="20"/>
                          <w:szCs w:val="20"/>
                        </w:rPr>
                        <w:t>手立てやステップアップを考えて行く際にご活用ください。</w:t>
                      </w:r>
                    </w:p>
                  </w:txbxContent>
                </v:textbox>
              </v:shape>
            </w:pict>
          </mc:Fallback>
        </mc:AlternateContent>
      </w:r>
    </w:p>
    <w:p w14:paraId="75D11D33" w14:textId="77777777" w:rsidR="009D0575" w:rsidRDefault="009D0575" w:rsidP="009D0575">
      <w:pPr>
        <w:ind w:leftChars="100" w:left="210" w:firstLineChars="100" w:firstLine="240"/>
        <w:rPr>
          <w:rFonts w:ascii="HG丸ｺﾞｼｯｸM-PRO" w:eastAsia="HG丸ｺﾞｼｯｸM-PRO" w:hAnsi="HG丸ｺﾞｼｯｸM-PRO"/>
          <w:sz w:val="24"/>
          <w:szCs w:val="24"/>
        </w:rPr>
      </w:pPr>
    </w:p>
    <w:p w14:paraId="725A16F3" w14:textId="77777777" w:rsidR="009D0575" w:rsidRDefault="009D0575" w:rsidP="009D0575">
      <w:pPr>
        <w:rPr>
          <w:rFonts w:ascii="HG丸ｺﾞｼｯｸM-PRO" w:eastAsia="HG丸ｺﾞｼｯｸM-PRO" w:hAnsi="HG丸ｺﾞｼｯｸM-PRO"/>
          <w:sz w:val="24"/>
          <w:szCs w:val="24"/>
        </w:rPr>
      </w:pPr>
    </w:p>
    <w:p w14:paraId="052F5800" w14:textId="77777777" w:rsidR="009D0575" w:rsidRDefault="009D0575" w:rsidP="009D0575">
      <w:pPr>
        <w:rPr>
          <w:rFonts w:ascii="HG丸ｺﾞｼｯｸM-PRO" w:eastAsia="HG丸ｺﾞｼｯｸM-PRO" w:hAnsi="HG丸ｺﾞｼｯｸM-PRO"/>
          <w:sz w:val="24"/>
          <w:szCs w:val="24"/>
        </w:rPr>
      </w:pPr>
    </w:p>
    <w:p w14:paraId="2ADFF31A" w14:textId="71396597" w:rsidR="008B484D" w:rsidRDefault="009D0575" w:rsidP="009D0575">
      <w:pPr>
        <w:widowControl/>
        <w:jc w:val="center"/>
        <w:rPr>
          <w:rFonts w:ascii="HG丸ｺﾞｼｯｸM-PRO" w:eastAsia="HG丸ｺﾞｼｯｸM-PRO" w:hAnsi="HG丸ｺﾞｼｯｸM-PRO" w:cs="メイリオ"/>
          <w:b/>
          <w:szCs w:val="21"/>
        </w:rPr>
      </w:pPr>
      <w:r w:rsidRPr="00373468">
        <w:rPr>
          <w:noProof/>
        </w:rPr>
        <w:drawing>
          <wp:inline distT="0" distB="0" distL="0" distR="0" wp14:anchorId="41FB3955" wp14:editId="0AEBE7B0">
            <wp:extent cx="5343525" cy="7886457"/>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071" cy="7890215"/>
                    </a:xfrm>
                    <a:prstGeom prst="rect">
                      <a:avLst/>
                    </a:prstGeom>
                    <a:noFill/>
                    <a:ln>
                      <a:noFill/>
                    </a:ln>
                  </pic:spPr>
                </pic:pic>
              </a:graphicData>
            </a:graphic>
          </wp:inline>
        </w:drawing>
      </w:r>
    </w:p>
    <w:p w14:paraId="3407AE9B" w14:textId="0D9EE49D" w:rsidR="00FE78BF" w:rsidRDefault="00150CFF" w:rsidP="00DC5DDA">
      <w:pPr>
        <w:spacing w:line="340" w:lineRule="exact"/>
        <w:rPr>
          <w:rFonts w:ascii="HG丸ｺﾞｼｯｸM-PRO" w:eastAsia="HG丸ｺﾞｼｯｸM-PRO" w:hAnsi="HG丸ｺﾞｼｯｸM-PRO" w:cs="メイリオ"/>
          <w:b/>
          <w:szCs w:val="21"/>
        </w:rPr>
      </w:pPr>
      <w:r>
        <w:rPr>
          <w:rFonts w:ascii="HG丸ｺﾞｼｯｸM-PRO" w:eastAsia="HG丸ｺﾞｼｯｸM-PRO" w:hAnsi="HG丸ｺﾞｼｯｸM-PRO" w:cs="メイリオ"/>
          <w:noProof/>
          <w:szCs w:val="21"/>
        </w:rPr>
        <w:lastRenderedPageBreak/>
        <w:drawing>
          <wp:anchor distT="0" distB="0" distL="114300" distR="114300" simplePos="0" relativeHeight="251869184" behindDoc="1" locked="0" layoutInCell="1" allowOverlap="1" wp14:anchorId="23B50380" wp14:editId="70B774AC">
            <wp:simplePos x="0" y="0"/>
            <wp:positionH relativeFrom="column">
              <wp:posOffset>-445135</wp:posOffset>
            </wp:positionH>
            <wp:positionV relativeFrom="paragraph">
              <wp:posOffset>-359410</wp:posOffset>
            </wp:positionV>
            <wp:extent cx="6800850" cy="9467850"/>
            <wp:effectExtent l="0" t="0" r="0" b="0"/>
            <wp:wrapNone/>
            <wp:docPr id="2506" name="図 2506"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946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70B5B" w14:textId="76C36982" w:rsidR="00DC5DDA" w:rsidRPr="004D7637" w:rsidRDefault="00B01341" w:rsidP="00B01341">
      <w:pPr>
        <w:spacing w:line="340" w:lineRule="exact"/>
        <w:jc w:val="left"/>
        <w:rPr>
          <w:rFonts w:ascii="HG丸ｺﾞｼｯｸM-PRO" w:eastAsia="HG丸ｺﾞｼｯｸM-PRO" w:hAnsi="HG丸ｺﾞｼｯｸM-PRO" w:cs="メイリオ"/>
          <w:b/>
          <w:sz w:val="22"/>
        </w:rPr>
      </w:pPr>
      <w:r w:rsidRPr="004D7637">
        <w:rPr>
          <w:rFonts w:ascii="HG丸ｺﾞｼｯｸM-PRO" w:eastAsia="HG丸ｺﾞｼｯｸM-PRO" w:hAnsi="HG丸ｺﾞｼｯｸM-PRO" w:cs="メイリオ" w:hint="eastAsia"/>
          <w:b/>
          <w:sz w:val="22"/>
        </w:rPr>
        <w:t>【コラム】</w:t>
      </w:r>
      <w:r w:rsidR="00DC5DDA" w:rsidRPr="004D7637">
        <w:rPr>
          <w:rFonts w:ascii="HG丸ｺﾞｼｯｸM-PRO" w:eastAsia="HG丸ｺﾞｼｯｸM-PRO" w:hAnsi="HG丸ｺﾞｼｯｸM-PRO" w:cs="メイリオ" w:hint="eastAsia"/>
          <w:b/>
          <w:sz w:val="22"/>
        </w:rPr>
        <w:t>サポート力を高める</w:t>
      </w:r>
      <w:r w:rsidRPr="004D7637">
        <w:rPr>
          <w:rFonts w:ascii="HG丸ｺﾞｼｯｸM-PRO" w:eastAsia="HG丸ｺﾞｼｯｸM-PRO" w:hAnsi="HG丸ｺﾞｼｯｸM-PRO" w:cs="メイリオ" w:hint="eastAsia"/>
          <w:b/>
          <w:sz w:val="22"/>
        </w:rPr>
        <w:t>のは地域の連携力</w:t>
      </w:r>
      <w:r w:rsidR="00DC5DDA" w:rsidRPr="004D7637">
        <w:rPr>
          <w:rFonts w:ascii="HG丸ｺﾞｼｯｸM-PRO" w:eastAsia="HG丸ｺﾞｼｯｸM-PRO" w:hAnsi="HG丸ｺﾞｼｯｸM-PRO" w:cs="メイリオ" w:hint="eastAsia"/>
          <w:b/>
          <w:sz w:val="22"/>
        </w:rPr>
        <w:t>～相談支援専門員の先輩より～</w:t>
      </w:r>
    </w:p>
    <w:p w14:paraId="2EAB4414" w14:textId="77777777" w:rsidR="00DC5DDA" w:rsidRPr="001C746A" w:rsidRDefault="00DC5DDA" w:rsidP="00DC5DDA">
      <w:pPr>
        <w:spacing w:line="340" w:lineRule="exact"/>
        <w:rPr>
          <w:rFonts w:ascii="HG丸ｺﾞｼｯｸM-PRO" w:eastAsia="HG丸ｺﾞｼｯｸM-PRO" w:hAnsi="HG丸ｺﾞｼｯｸM-PRO" w:cs="メイリオ"/>
          <w:szCs w:val="21"/>
        </w:rPr>
      </w:pPr>
    </w:p>
    <w:p w14:paraId="7B5F7892" w14:textId="292702EB"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相談支援において利用者に対するサポート力（支援力）を高めるコツの一つは、利用者や家族に関わる福祉、医療、教育、労働、司法の各機関、サービス提供事業所、自治会役員等の地域住民など、多様な関係者や職種と連携をとること。そこで、情報と対応を共有化して役割分担し、必要に応じて柔軟に検討を繰り返しながらチームでサポートに取り組み、利用者の課題解決、ニーズの実現を図っていくことにあると言われます。</w:t>
      </w:r>
    </w:p>
    <w:p w14:paraId="18A179EB" w14:textId="00C79DEF" w:rsidR="00DC5DDA" w:rsidRPr="001C746A" w:rsidRDefault="00D73A20"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計画相談や障がい</w:t>
      </w:r>
      <w:r w:rsidR="00DC5DDA" w:rsidRPr="001C746A">
        <w:rPr>
          <w:rFonts w:ascii="HG丸ｺﾞｼｯｸM-PRO" w:eastAsia="HG丸ｺﾞｼｯｸM-PRO" w:hAnsi="HG丸ｺﾞｼｯｸM-PRO" w:cs="メイリオ" w:hint="eastAsia"/>
          <w:szCs w:val="21"/>
        </w:rPr>
        <w:t>児相談では、利用者に関わる機関や事業所、人物などをエコマップとして描いて可視化します。サポート力を高めることは、〈地域の連携力〉を高め</w:t>
      </w:r>
      <w:r w:rsidRPr="001C746A">
        <w:rPr>
          <w:rFonts w:ascii="HG丸ｺﾞｼｯｸM-PRO" w:eastAsia="HG丸ｺﾞｼｯｸM-PRO" w:hAnsi="HG丸ｺﾞｼｯｸM-PRO" w:cs="メイリオ" w:hint="eastAsia"/>
          <w:szCs w:val="21"/>
        </w:rPr>
        <w:t>ていくことで、利用者の抱える課題に応じて、そのエコマップを豊か</w:t>
      </w:r>
      <w:r w:rsidR="00DC5DDA" w:rsidRPr="001C746A">
        <w:rPr>
          <w:rFonts w:ascii="HG丸ｺﾞｼｯｸM-PRO" w:eastAsia="HG丸ｺﾞｼｯｸM-PRO" w:hAnsi="HG丸ｺﾞｼｯｸM-PRO" w:cs="メイリオ" w:hint="eastAsia"/>
          <w:szCs w:val="21"/>
        </w:rPr>
        <w:t>にしていくことだとも言えるでしょうか。</w:t>
      </w:r>
    </w:p>
    <w:p w14:paraId="05CEF009"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相談支援の仕事をはじめたころ、医療機関や教育機関との接点がもてずに課題を解決につなげられなかったり、一般就労のニーズに応えようと仕事探しを手伝うものの、職場定着ができない状況がつづく結果を招いたり、悩ましい壁にいく度もぶつかったものです。</w:t>
      </w:r>
    </w:p>
    <w:p w14:paraId="6EDB3D91"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そんな中で、楽な気持ちで利用者に向き合わせてくれたのは、他職種の方々と一緒になって利用者をサポートしていく連携の経験でした。自分だけで関係がもてなくとも人を介して医療機関とつながれたり、就労支援ワーカーと一緒に利用者と向き合うことで違った側面からステップを踏むことができたりして、人の力を借りれば、よりサポートしやすくなることを実感できました。</w:t>
      </w:r>
    </w:p>
    <w:p w14:paraId="6BD5DBA2"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は、それ以来、地元圏域にある基幹相談支援センターや他の委託型の相談支援センターとのつながりや、地域自立支援協議会の相談支援部会への関わりが、地域で連携力を高める一丁目一番地だと思うようになりました。そこからはじまる他機関・他職種による連携の輪が私たちのサポート力を高めてくれるのだと感じています。</w:t>
      </w:r>
    </w:p>
    <w:p w14:paraId="0657CEB7" w14:textId="651A92E4"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が、地域連携こそサポート力を向上してくれると思う理由の一つは、それぞれの関係者の複合的な視点で利用者の姿を把握できるところでしょうか。利用者は、自分に関わる人との関係に違いをもっています。同じサービス提供でも事業所で見せる顔が違ったり、同じ事業所でもスタッフによって違う顔を見せたりします。キーパーソンの存在も大きいでしょう。利用者の姿を関係者の間で共有化する意味は、サポートのあり方を広い視野で考えていくことで、キーパーソンも含めたサポーターが利用者を潜在的な可能性をもった存在として受けとめることができるからだと思います。</w:t>
      </w:r>
    </w:p>
    <w:p w14:paraId="71A1F581"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が、連携する必要性を感じるいまひとつの理由は、教育や労働、医療など、それぞれの専門的視点から利用者の課題を共有化してサポートできることです。作業療法士による生活場面での動作の留意点が、学校や通所サービスにおいても共有されることで、利用者の体調を含めた生活の向上に役立ったりします。また、就労ニーズに対応する際には、無理のない労働時間の設定や勤務に耐えられる生活習慣や就労定着の工夫等、医療や就労を担当する人の意見は、利用者のニーズの実現につなげるための貴重なアドバイスとなります。利用者へのサポート内容がきめ細かく共有されることは、より具体的な計画作成にも反映させることができます。</w:t>
      </w:r>
    </w:p>
    <w:p w14:paraId="6D544A73"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相談支援専門員が利用者の課題把握やサポートにあたって、一人で対応できることは限られています。私は、悩みや課題にぶつかると、柔軟に〈地域の連携力〉を活用して、つながってきた地域の関係者の力を借りることにしています。そして、互いに試行錯誤しながらも、サポートの視野を広げ、つねに利用者の可能性を信じて、利用者も私たちもエンパワメントされるようなエコマップを描いていくことで、サポート力を高めていければいいと思っています。</w:t>
      </w:r>
    </w:p>
    <w:p w14:paraId="6DC0A66C" w14:textId="77777777" w:rsidR="00252F15" w:rsidRPr="001C746A" w:rsidRDefault="00252F15" w:rsidP="00704BD2">
      <w:pPr>
        <w:spacing w:line="340" w:lineRule="exact"/>
        <w:rPr>
          <w:rFonts w:asciiTheme="minorEastAsia" w:hAnsiTheme="minorEastAsia" w:cs="メイリオ"/>
          <w:szCs w:val="21"/>
        </w:rPr>
      </w:pPr>
      <w:bookmarkStart w:id="3" w:name="_Hlk495237591"/>
    </w:p>
    <w:p w14:paraId="16DB197D" w14:textId="1624D664" w:rsidR="00704BD2" w:rsidRPr="001C746A" w:rsidRDefault="00AE115B" w:rsidP="00704BD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（３）</w:t>
      </w:r>
      <w:r w:rsidR="00704BD2" w:rsidRPr="001C746A">
        <w:rPr>
          <w:rFonts w:asciiTheme="minorEastAsia" w:hAnsiTheme="minorEastAsia" w:cs="メイリオ" w:hint="eastAsia"/>
          <w:b/>
          <w:szCs w:val="21"/>
        </w:rPr>
        <w:t>ライフステージに応じた切れ目のない連携</w:t>
      </w:r>
    </w:p>
    <w:p w14:paraId="6E6D8861" w14:textId="77777777" w:rsidR="00704BD2" w:rsidRPr="001C746A" w:rsidRDefault="00704BD2" w:rsidP="00704BD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ライフステージに応じて、障がい児者の生活環境や支援者は変化していくため、これをつなぎ、一貫性・継続性のある支援を提供するためにも、相談支援専門員はライフステージに応じた変化を見据えて、障がい児者に説明するとともに、支援者をつなぐといった連携の視点をもつことが大切です。</w:t>
      </w:r>
    </w:p>
    <w:p w14:paraId="7B15E560" w14:textId="3E1378AD" w:rsidR="00704BD2" w:rsidRPr="001C746A" w:rsidRDefault="00704BD2" w:rsidP="00704BD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 xml:space="preserve">例えば、児童期から成人期には、学校を中心とする生活から就労や障がい福祉サービス等の利用を中心とする生活に大きく変化していくため、相談支援専門員やそれぞれのライフステージを支える支援者は、本人の希望や生活スタイル等の情報を共有しつつ、変化の大きい時期を乗り切れるよう本人に寄り添うことが重要です。　　</w:t>
      </w:r>
    </w:p>
    <w:p w14:paraId="120D828C" w14:textId="77777777" w:rsidR="00704BD2" w:rsidRPr="001C746A" w:rsidRDefault="00704BD2" w:rsidP="00704BD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65歳を迎えるにあたっては、本人の状態や気持ちも確認しつつ、市町村（障がい担当課及び高齢担当課）やケアマネジャー等の関係機関と連携しながら、相談支援専門員も制度や必要な介護保険サービスについて丁寧に説明しておくことが必要です。</w:t>
      </w:r>
    </w:p>
    <w:p w14:paraId="2B55F347" w14:textId="079C0F59" w:rsidR="00704BD2" w:rsidRPr="001C746A" w:rsidRDefault="00704BD2" w:rsidP="00704BD2">
      <w:pPr>
        <w:spacing w:line="340" w:lineRule="exact"/>
        <w:rPr>
          <w:rFonts w:asciiTheme="minorEastAsia" w:hAnsiTheme="minorEastAsia" w:cs="メイリオ"/>
          <w:szCs w:val="21"/>
        </w:rPr>
      </w:pPr>
    </w:p>
    <w:p w14:paraId="74EE6C42" w14:textId="282C7AB7" w:rsidR="008059B3" w:rsidRPr="004D7637" w:rsidRDefault="008059B3" w:rsidP="008059B3">
      <w:pPr>
        <w:rPr>
          <w:rFonts w:asciiTheme="majorEastAsia" w:eastAsiaTheme="majorEastAsia" w:hAnsiTheme="majorEastAsia"/>
          <w:b/>
          <w:noProof/>
        </w:rPr>
      </w:pPr>
      <w:r w:rsidRPr="00D86D27">
        <w:rPr>
          <w:rFonts w:asciiTheme="majorEastAsia" w:eastAsiaTheme="majorEastAsia" w:hAnsiTheme="majorEastAsia" w:hint="eastAsia"/>
          <w:b/>
          <w:noProof/>
        </w:rPr>
        <mc:AlternateContent>
          <mc:Choice Requires="wps">
            <w:drawing>
              <wp:anchor distT="0" distB="0" distL="114300" distR="114300" simplePos="0" relativeHeight="251787264" behindDoc="0" locked="0" layoutInCell="1" allowOverlap="1" wp14:anchorId="2F0516AF" wp14:editId="7143F90F">
                <wp:simplePos x="0" y="0"/>
                <wp:positionH relativeFrom="column">
                  <wp:posOffset>7044690</wp:posOffset>
                </wp:positionH>
                <wp:positionV relativeFrom="paragraph">
                  <wp:posOffset>-565785</wp:posOffset>
                </wp:positionV>
                <wp:extent cx="1257300" cy="285750"/>
                <wp:effectExtent l="57150" t="38100" r="76200" b="95250"/>
                <wp:wrapNone/>
                <wp:docPr id="2542" name="テキスト ボックス 2542"/>
                <wp:cNvGraphicFramePr/>
                <a:graphic xmlns:a="http://schemas.openxmlformats.org/drawingml/2006/main">
                  <a:graphicData uri="http://schemas.microsoft.com/office/word/2010/wordprocessingShape">
                    <wps:wsp>
                      <wps:cNvSpPr txBox="1"/>
                      <wps:spPr>
                        <a:xfrm>
                          <a:off x="0" y="0"/>
                          <a:ext cx="1257300" cy="2857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6786CB0" w14:textId="77777777" w:rsidR="00EB3CFE" w:rsidRPr="006A18F1" w:rsidRDefault="00EB3CFE" w:rsidP="008059B3">
                            <w:pPr>
                              <w:jc w:val="center"/>
                              <w:rPr>
                                <w:rFonts w:ascii="HG丸ｺﾞｼｯｸM-PRO" w:eastAsia="HG丸ｺﾞｼｯｸM-PRO" w:hAnsi="HG丸ｺﾞｼｯｸM-PRO"/>
                                <w:b/>
                                <w:sz w:val="24"/>
                                <w:szCs w:val="24"/>
                              </w:rPr>
                            </w:pPr>
                            <w:r w:rsidRPr="006A18F1">
                              <w:rPr>
                                <w:rFonts w:ascii="HG丸ｺﾞｼｯｸM-PRO" w:eastAsia="HG丸ｺﾞｼｯｸM-PRO" w:hAnsi="HG丸ｺﾞｼｯｸM-PRO" w:hint="eastAsia"/>
                                <w:b/>
                                <w:sz w:val="24"/>
                                <w:szCs w:val="24"/>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42" o:spid="_x0000_s1046" type="#_x0000_t202" style="position:absolute;left:0;text-align:left;margin-left:554.7pt;margin-top:-44.55pt;width:99pt;height:2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" fillcolor="#c9b5e8" strokecolor="#7d60a0">
                <v:fill color2="#f0eaf9" rotate="t" angle="180" colors="0 #c9b5e8;22938f #d9cbee;1 #f0eaf9" focus="100%" type="gradient"/>
                <v:shadow on="t" color="black" opacity="24903f" origin=",.5" offset="0,.55556mm"/>
                <v:textbox>
                  <w:txbxContent>
                    <w:p w14:paraId="26786CB0" w14:textId="77777777" w:rsidR="00EB3CFE" w:rsidRPr="006A18F1" w:rsidRDefault="00EB3CFE" w:rsidP="008059B3">
                      <w:pPr>
                        <w:jc w:val="center"/>
                        <w:rPr>
                          <w:rFonts w:ascii="HG丸ｺﾞｼｯｸM-PRO" w:eastAsia="HG丸ｺﾞｼｯｸM-PRO" w:hAnsi="HG丸ｺﾞｼｯｸM-PRO"/>
                          <w:b/>
                          <w:sz w:val="24"/>
                          <w:szCs w:val="24"/>
                        </w:rPr>
                      </w:pPr>
                      <w:r w:rsidRPr="006A18F1">
                        <w:rPr>
                          <w:rFonts w:ascii="HG丸ｺﾞｼｯｸM-PRO" w:eastAsia="HG丸ｺﾞｼｯｸM-PRO" w:hAnsi="HG丸ｺﾞｼｯｸM-PRO" w:hint="eastAsia"/>
                          <w:b/>
                          <w:sz w:val="24"/>
                          <w:szCs w:val="24"/>
                        </w:rPr>
                        <w:t>参考資料</w:t>
                      </w:r>
                    </w:p>
                  </w:txbxContent>
                </v:textbox>
              </v:shape>
            </w:pict>
          </mc:Fallback>
        </mc:AlternateContent>
      </w:r>
      <w:r w:rsidR="00A01CFE" w:rsidRPr="00D86D27">
        <w:rPr>
          <w:rFonts w:asciiTheme="majorEastAsia" w:eastAsiaTheme="majorEastAsia" w:hAnsiTheme="majorEastAsia" w:hint="eastAsia"/>
          <w:b/>
          <w:noProof/>
        </w:rPr>
        <w:t>◎</w:t>
      </w:r>
      <w:r w:rsidR="00FF52A1" w:rsidRPr="00D86D27">
        <w:rPr>
          <w:rFonts w:asciiTheme="majorEastAsia" w:eastAsiaTheme="majorEastAsia" w:hAnsiTheme="majorEastAsia" w:hint="eastAsia"/>
          <w:b/>
          <w:noProof/>
        </w:rPr>
        <w:t>ライフステージに応じた切れ目のない連携</w:t>
      </w:r>
      <w:r w:rsidR="00565CE5" w:rsidRPr="004D7637">
        <w:rPr>
          <w:rFonts w:asciiTheme="majorEastAsia" w:eastAsiaTheme="majorEastAsia" w:hAnsiTheme="majorEastAsia" w:hint="eastAsia"/>
          <w:b/>
          <w:noProof/>
        </w:rPr>
        <w:t>（大阪府ケアマネ</w:t>
      </w:r>
      <w:r w:rsidR="000C2E52" w:rsidRPr="004D7637">
        <w:rPr>
          <w:rFonts w:asciiTheme="majorEastAsia" w:eastAsiaTheme="majorEastAsia" w:hAnsiTheme="majorEastAsia" w:hint="eastAsia"/>
          <w:b/>
          <w:noProof/>
        </w:rPr>
        <w:t>ジメント推進</w:t>
      </w:r>
      <w:r w:rsidR="00565CE5" w:rsidRPr="004D7637">
        <w:rPr>
          <w:rFonts w:asciiTheme="majorEastAsia" w:eastAsiaTheme="majorEastAsia" w:hAnsiTheme="majorEastAsia" w:hint="eastAsia"/>
          <w:b/>
          <w:noProof/>
        </w:rPr>
        <w:t>部会作成資料）</w:t>
      </w:r>
    </w:p>
    <w:p w14:paraId="737FC245" w14:textId="46359ED8" w:rsidR="008059B3" w:rsidRPr="001C746A" w:rsidRDefault="00BC620F" w:rsidP="008059B3">
      <w:pPr>
        <w:jc w:val="right"/>
        <w:rPr>
          <w:noProof/>
        </w:rPr>
      </w:pPr>
      <w:r w:rsidRPr="001C746A">
        <w:rPr>
          <w:noProof/>
        </w:rPr>
        <mc:AlternateContent>
          <mc:Choice Requires="wps">
            <w:drawing>
              <wp:anchor distT="0" distB="0" distL="114300" distR="114300" simplePos="0" relativeHeight="251789312" behindDoc="0" locked="0" layoutInCell="1" allowOverlap="1" wp14:anchorId="5D4469FA" wp14:editId="6E6EF3A1">
                <wp:simplePos x="0" y="0"/>
                <wp:positionH relativeFrom="column">
                  <wp:posOffset>4126865</wp:posOffset>
                </wp:positionH>
                <wp:positionV relativeFrom="paragraph">
                  <wp:posOffset>2419350</wp:posOffset>
                </wp:positionV>
                <wp:extent cx="850265" cy="1609725"/>
                <wp:effectExtent l="0" t="19050" r="45085" b="28575"/>
                <wp:wrapNone/>
                <wp:docPr id="2544" name="屈折矢印 2544"/>
                <wp:cNvGraphicFramePr/>
                <a:graphic xmlns:a="http://schemas.openxmlformats.org/drawingml/2006/main">
                  <a:graphicData uri="http://schemas.microsoft.com/office/word/2010/wordprocessingShape">
                    <wps:wsp>
                      <wps:cNvSpPr/>
                      <wps:spPr>
                        <a:xfrm>
                          <a:off x="0" y="0"/>
                          <a:ext cx="850265" cy="1609725"/>
                        </a:xfrm>
                        <a:prstGeom prst="ben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屈折矢印 2544" o:spid="_x0000_s1026" style="position:absolute;left:0;text-align:left;margin-left:324.95pt;margin-top:190.5pt;width:66.95pt;height:126.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50265,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" path="m,1397159r531416,l531416,212566r-106283,l637699,,850265,212566r-106283,l743982,1609725,,1609725,,1397159xe" fillcolor="yellow" strokecolor="#243f60 [1604]" strokeweight="2pt">
                <v:path arrowok="t" o:connecttype="custom" o:connectlocs="0,1397159;531416,1397159;531416,212566;425133,212566;637699,0;850265,212566;743982,212566;743982,1609725;0,1609725;0,1397159" o:connectangles="0,0,0,0,0,0,0,0,0,0"/>
              </v:shape>
            </w:pict>
          </mc:Fallback>
        </mc:AlternateContent>
      </w:r>
      <w:r w:rsidR="008A4C9C" w:rsidRPr="001C746A">
        <w:object w:dxaOrig="7203" w:dyaOrig="5403" w14:anchorId="373A67EE">
          <v:shape id="_x0000_i1026" type="#_x0000_t75" style="width:314.25pt;height:203.25pt" o:ole="">
            <v:imagedata r:id="rId26" o:title=""/>
          </v:shape>
          <o:OLEObject Type="Embed" ProgID="PowerPoint.Slide.12" ShapeID="_x0000_i1026" DrawAspect="Content" ObjectID="_1583907658" r:id="rId27"/>
        </w:object>
      </w:r>
    </w:p>
    <w:p w14:paraId="3F8D6915" w14:textId="704946FF" w:rsidR="008059B3" w:rsidRPr="001C746A" w:rsidRDefault="008A4C9C" w:rsidP="008059B3">
      <w:pPr>
        <w:jc w:val="left"/>
      </w:pPr>
      <w:r w:rsidRPr="001C746A">
        <w:rPr>
          <w:noProof/>
        </w:rPr>
        <w:object w:dxaOrig="7203" w:dyaOrig="5403" w14:anchorId="45CC023E">
          <v:shape id="_x0000_i1027" type="#_x0000_t75" style="width:358.5pt;height:217.5pt" o:ole="">
            <v:imagedata r:id="rId28" o:title=""/>
          </v:shape>
          <o:OLEObject Type="Embed" ProgID="PowerPoint.Slide.12" ShapeID="_x0000_i1027" DrawAspect="Content" ObjectID="_1583907659" r:id="rId29"/>
        </w:object>
      </w:r>
      <w:r w:rsidR="008059B3" w:rsidRPr="001C746A">
        <w:rPr>
          <w:rFonts w:hint="eastAsia"/>
          <w:noProof/>
        </w:rPr>
        <w:t xml:space="preserve">　</w:t>
      </w:r>
    </w:p>
    <w:p w14:paraId="64D75A7B" w14:textId="77777777" w:rsidR="00CC7600" w:rsidRDefault="00CC7600" w:rsidP="00704BD2">
      <w:pPr>
        <w:spacing w:line="340" w:lineRule="exact"/>
        <w:rPr>
          <w:rFonts w:asciiTheme="minorEastAsia" w:hAnsiTheme="minorEastAsia" w:cs="メイリオ"/>
          <w:szCs w:val="21"/>
        </w:rPr>
      </w:pPr>
    </w:p>
    <w:p w14:paraId="00A7CE53" w14:textId="77777777" w:rsidR="007B6103" w:rsidRPr="001C746A" w:rsidRDefault="007B6103" w:rsidP="00704BD2">
      <w:pPr>
        <w:spacing w:line="340" w:lineRule="exact"/>
        <w:rPr>
          <w:rFonts w:asciiTheme="minorEastAsia" w:hAnsiTheme="minorEastAsia" w:cs="メイリオ"/>
          <w:szCs w:val="21"/>
        </w:rPr>
      </w:pPr>
    </w:p>
    <w:p w14:paraId="707B6DC9" w14:textId="245F0610" w:rsidR="00065F5E" w:rsidRPr="001C746A" w:rsidRDefault="00150CFF">
      <w:pPr>
        <w:widowControl/>
        <w:jc w:val="left"/>
        <w:rPr>
          <w:rFonts w:asciiTheme="minorEastAsia" w:hAnsiTheme="minorEastAsia" w:cs="メイリオ"/>
          <w:b/>
          <w:szCs w:val="21"/>
        </w:rPr>
      </w:pPr>
      <w:r>
        <w:rPr>
          <w:rFonts w:ascii="HG丸ｺﾞｼｯｸM-PRO" w:eastAsia="HG丸ｺﾞｼｯｸM-PRO" w:hAnsi="HG丸ｺﾞｼｯｸM-PRO" w:cs="メイリオ"/>
          <w:noProof/>
          <w:szCs w:val="21"/>
        </w:rPr>
        <w:lastRenderedPageBreak/>
        <w:drawing>
          <wp:anchor distT="0" distB="0" distL="114300" distR="114300" simplePos="0" relativeHeight="251668479" behindDoc="1" locked="0" layoutInCell="1" allowOverlap="1" wp14:anchorId="0FCB6A34" wp14:editId="37F914CD">
            <wp:simplePos x="0" y="0"/>
            <wp:positionH relativeFrom="column">
              <wp:posOffset>-397510</wp:posOffset>
            </wp:positionH>
            <wp:positionV relativeFrom="paragraph">
              <wp:posOffset>-330835</wp:posOffset>
            </wp:positionV>
            <wp:extent cx="6800850" cy="9515475"/>
            <wp:effectExtent l="0" t="0" r="0" b="9525"/>
            <wp:wrapNone/>
            <wp:docPr id="2507" name="図 2507"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951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713F8" w14:textId="0980BC9A" w:rsidR="00065F5E" w:rsidRPr="004D7637" w:rsidRDefault="00B01341" w:rsidP="00B01341">
      <w:pPr>
        <w:spacing w:line="340" w:lineRule="exact"/>
        <w:jc w:val="left"/>
        <w:rPr>
          <w:rFonts w:ascii="HG丸ｺﾞｼｯｸM-PRO" w:eastAsia="HG丸ｺﾞｼｯｸM-PRO" w:hAnsi="HG丸ｺﾞｼｯｸM-PRO" w:cs="メイリオ"/>
          <w:sz w:val="22"/>
        </w:rPr>
      </w:pPr>
      <w:r w:rsidRPr="004D7637">
        <w:rPr>
          <w:rFonts w:ascii="HG丸ｺﾞｼｯｸM-PRO" w:eastAsia="HG丸ｺﾞｼｯｸM-PRO" w:hAnsi="HG丸ｺﾞｼｯｸM-PRO" w:cs="メイリオ" w:hint="eastAsia"/>
          <w:b/>
          <w:sz w:val="22"/>
        </w:rPr>
        <w:t>【コラム】</w:t>
      </w:r>
      <w:r w:rsidR="00065F5E" w:rsidRPr="004D7637">
        <w:rPr>
          <w:rFonts w:ascii="HG丸ｺﾞｼｯｸM-PRO" w:eastAsia="HG丸ｺﾞｼｯｸM-PRO" w:hAnsi="HG丸ｺﾞｼｯｸM-PRO" w:cs="メイリオ" w:hint="eastAsia"/>
          <w:b/>
          <w:sz w:val="22"/>
        </w:rPr>
        <w:t>寄り添い　つなぐ　～相談支援専門員の先輩より～</w:t>
      </w:r>
    </w:p>
    <w:p w14:paraId="0EA5DE33"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0C49FA7C" w14:textId="08B2A6CA"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平成24年度の児童福祉法の改正により、障がい児相談支援事業が位置付けられ、通所サービスを利用するための計画（障がい児支援利用計画）を立て、サービスの利用調整などをして継続的にフォローしていくことになりました。それまでは、子どもの障がいについては専門機関に相談出来ましたが、サービス利用について子どもの将来を見通し、現状を広く見渡したトータルの相談ができるところは多くは無かったように思います。とりわけ、サービスを利用するには、子どもに関するサービスは子どもの窓口で、障がいに関するサービスは、障がい者福祉の窓口でと分かれていました。もちろん今もそれぞれのサービスの担当部署は違いますが、それをつなぐ形で、相談支援事業が位置付けられたのは、画期的なことだと思います。</w:t>
      </w:r>
    </w:p>
    <w:p w14:paraId="0D1B241E" w14:textId="10264995" w:rsidR="00065F5E" w:rsidRPr="001C746A" w:rsidRDefault="007E7D55" w:rsidP="00065F5E">
      <w:pPr>
        <w:spacing w:line="340" w:lineRule="exact"/>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事業が始まって、</w:t>
      </w:r>
      <w:r w:rsidR="00065F5E" w:rsidRPr="001C746A">
        <w:rPr>
          <w:rFonts w:ascii="HG丸ｺﾞｼｯｸM-PRO" w:eastAsia="HG丸ｺﾞｼｯｸM-PRO" w:hAnsi="HG丸ｺﾞｼｯｸM-PRO" w:cs="メイリオ" w:hint="eastAsia"/>
          <w:szCs w:val="21"/>
        </w:rPr>
        <w:t>6年。しかし、まだまだ障がい児の相談支援は定着していないように思います。そもそも、相談支援従事者の養成研修が、大人の支援を中心に実施されてきましたので、担い手が少ないのが一因かもしれません。私も、それまで大人の相談に関わってはいましたが、障がい児の相談となると公的な機関が受けるというイメージがある中、一事業の相談支援専門員に、どのような役割を期待してもらえるのか、どのような役割を果たすことが出来るのか、不安もあり手探りの状態でのスタートでした。</w:t>
      </w:r>
    </w:p>
    <w:p w14:paraId="654547CC"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大人の相談は、本人の想いを何よりも大切にして関わっていきますが、乳幼児期のお子さんの相談は、家族の想いも併せて受けとめることが大切です。勝手が違いました。それでも、我が子の発達に不安を抱いている家族の複雑な想いや揺れを受け止め、さまざまな情報提供をしながら、これならと思っていただけるサービスに結び付くことで、子どもが成長していく姿を見て、前向きな姿勢になっていく家族に寄り添わせていただくことで、この事業の役割が見えてきたように思います。</w:t>
      </w:r>
    </w:p>
    <w:p w14:paraId="2DE04017" w14:textId="750CB31E"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子どもの相談は子どもに関わっている事業所ですればいいと思っていましたが、大人の相談に関わっている事業所が関わることで、今しか見えない家族に、大人の支援の実績を踏まえたさまざまなこれからの生活を伝えることができるのは、強みでした。子どもに関する専門的な支援は、専門機関と連携すればいいのです。サービス担当者会議は、連携のための最強のツールです。「忙しい中出席して、立場を越えてわが子のために話し合ってくれるのがありがたい」と、感激された家族があります。様々な関係者に支えられていることを実感してもらえ、苦労して日程調整をした甲斐があったと思える時です。このネットワークを、子どもの成長に応じて構成メンバーを変えながらつなげていくのが、我々相談支援専門員の役割だろうと思っています。</w:t>
      </w:r>
    </w:p>
    <w:p w14:paraId="1C3AB5A4" w14:textId="0776E672" w:rsidR="00065F5E" w:rsidRPr="001C746A" w:rsidRDefault="00243982" w:rsidP="00243982">
      <w:pPr>
        <w:spacing w:line="340" w:lineRule="exact"/>
        <w:ind w:firstLineChars="100" w:firstLine="210"/>
        <w:rPr>
          <w:rFonts w:asciiTheme="minorEastAsia" w:hAnsiTheme="minorEastAsia" w:cs="メイリオ"/>
          <w:b/>
          <w:szCs w:val="21"/>
        </w:rPr>
      </w:pPr>
      <w:r>
        <w:rPr>
          <w:rFonts w:ascii="HG丸ｺﾞｼｯｸM-PRO" w:eastAsia="HG丸ｺﾞｼｯｸM-PRO" w:hAnsi="HG丸ｺﾞｼｯｸM-PRO" w:cs="メイリオ"/>
          <w:noProof/>
          <w:szCs w:val="21"/>
        </w:rPr>
        <w:drawing>
          <wp:anchor distT="0" distB="0" distL="114300" distR="114300" simplePos="0" relativeHeight="251949056" behindDoc="0" locked="0" layoutInCell="1" allowOverlap="1" wp14:anchorId="1448D973" wp14:editId="21C778C0">
            <wp:simplePos x="0" y="0"/>
            <wp:positionH relativeFrom="column">
              <wp:posOffset>1574165</wp:posOffset>
            </wp:positionH>
            <wp:positionV relativeFrom="paragraph">
              <wp:posOffset>561340</wp:posOffset>
            </wp:positionV>
            <wp:extent cx="3171825" cy="1851025"/>
            <wp:effectExtent l="0" t="0" r="0" b="0"/>
            <wp:wrapNone/>
            <wp:docPr id="2521" name="図 2521" descr="\\10.19.12.25\tisui\001　自立支援協議会\004ケアマネ部会\平成29年度\08_第３回会議後\★修正作業用資料\school_tokubetsushien_bla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12.25\tisui\001　自立支援協議会\004ケアマネ部会\平成29年度\08_第３回会議後\★修正作業用資料\school_tokubetsushien_blaz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F5E" w:rsidRPr="001C746A">
        <w:rPr>
          <w:rFonts w:ascii="HG丸ｺﾞｼｯｸM-PRO" w:eastAsia="HG丸ｺﾞｼｯｸM-PRO" w:hAnsi="HG丸ｺﾞｼｯｸM-PRO" w:cs="メイリオ" w:hint="eastAsia"/>
          <w:szCs w:val="21"/>
        </w:rPr>
        <w:t>相談支援事業を通して幼児期から関わるお子さんの就学時、卒業時の進路選択、さまざまな節目にお子さん・家族と話し合いながら想いを受けとめ、一人ひとりに最適のネットワークを構築していきたいものです。そのためにも、障がい児相談支援事業の周知と充実が望まれるところです。</w:t>
      </w:r>
    </w:p>
    <w:p w14:paraId="4A2FB1DA" w14:textId="77777777" w:rsidR="00065F5E" w:rsidRPr="001C746A" w:rsidRDefault="00065F5E" w:rsidP="00CE65C8">
      <w:pPr>
        <w:spacing w:line="340" w:lineRule="exact"/>
        <w:rPr>
          <w:rFonts w:asciiTheme="minorEastAsia" w:hAnsiTheme="minorEastAsia" w:cs="メイリオ"/>
          <w:b/>
          <w:szCs w:val="21"/>
        </w:rPr>
      </w:pPr>
    </w:p>
    <w:p w14:paraId="22C6DF60" w14:textId="0B69AA72" w:rsidR="0037210D" w:rsidRPr="001C746A" w:rsidRDefault="0037210D">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2CA121DF" w14:textId="2948EA06" w:rsidR="00065F5E" w:rsidRPr="001C746A" w:rsidRDefault="00150CFF" w:rsidP="00CE65C8">
      <w:pPr>
        <w:spacing w:line="340" w:lineRule="exact"/>
        <w:rPr>
          <w:rFonts w:asciiTheme="minorEastAsia" w:hAnsiTheme="minorEastAsia" w:cs="メイリオ"/>
          <w:b/>
          <w:szCs w:val="21"/>
        </w:rPr>
      </w:pPr>
      <w:r>
        <w:rPr>
          <w:rFonts w:ascii="HG丸ｺﾞｼｯｸM-PRO" w:eastAsia="HG丸ｺﾞｼｯｸM-PRO" w:hAnsi="HG丸ｺﾞｼｯｸM-PRO" w:cs="メイリオ"/>
          <w:noProof/>
          <w:szCs w:val="21"/>
        </w:rPr>
        <w:lastRenderedPageBreak/>
        <w:drawing>
          <wp:anchor distT="0" distB="0" distL="114300" distR="114300" simplePos="0" relativeHeight="251873280" behindDoc="1" locked="0" layoutInCell="1" allowOverlap="1" wp14:anchorId="6E0598FB" wp14:editId="0F5CC098">
            <wp:simplePos x="0" y="0"/>
            <wp:positionH relativeFrom="column">
              <wp:posOffset>-378460</wp:posOffset>
            </wp:positionH>
            <wp:positionV relativeFrom="paragraph">
              <wp:posOffset>-349886</wp:posOffset>
            </wp:positionV>
            <wp:extent cx="6800850" cy="9324975"/>
            <wp:effectExtent l="0" t="0" r="0" b="9525"/>
            <wp:wrapNone/>
            <wp:docPr id="2508" name="図 2508"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932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159C1" w14:textId="68FB2A20" w:rsidR="00065F5E" w:rsidRPr="004D7637" w:rsidRDefault="00B01341" w:rsidP="00B01341">
      <w:pPr>
        <w:spacing w:line="340" w:lineRule="exact"/>
        <w:jc w:val="left"/>
        <w:rPr>
          <w:rFonts w:ascii="HG丸ｺﾞｼｯｸM-PRO" w:eastAsia="HG丸ｺﾞｼｯｸM-PRO" w:hAnsi="HG丸ｺﾞｼｯｸM-PRO" w:cs="メイリオ"/>
          <w:sz w:val="22"/>
        </w:rPr>
      </w:pPr>
      <w:r w:rsidRPr="004D7637">
        <w:rPr>
          <w:rFonts w:ascii="HG丸ｺﾞｼｯｸM-PRO" w:eastAsia="HG丸ｺﾞｼｯｸM-PRO" w:hAnsi="HG丸ｺﾞｼｯｸM-PRO" w:cs="メイリオ" w:hint="eastAsia"/>
          <w:b/>
          <w:sz w:val="22"/>
        </w:rPr>
        <w:t>【コラム】</w:t>
      </w:r>
      <w:r w:rsidR="003C0CB9" w:rsidRPr="004D7637">
        <w:rPr>
          <w:rFonts w:ascii="HG丸ｺﾞｼｯｸM-PRO" w:eastAsia="HG丸ｺﾞｼｯｸM-PRO" w:hAnsi="HG丸ｺﾞｼｯｸM-PRO" w:cs="メイリオ" w:hint="eastAsia"/>
          <w:b/>
          <w:sz w:val="22"/>
        </w:rPr>
        <w:t>高齢者福祉につなぐにも連携を意識した記録の整理を</w:t>
      </w:r>
      <w:r w:rsidR="00065F5E" w:rsidRPr="004D7637">
        <w:rPr>
          <w:rFonts w:ascii="HG丸ｺﾞｼｯｸM-PRO" w:eastAsia="HG丸ｺﾞｼｯｸM-PRO" w:hAnsi="HG丸ｺﾞｼｯｸM-PRO" w:cs="メイリオ" w:hint="eastAsia"/>
          <w:b/>
          <w:sz w:val="22"/>
        </w:rPr>
        <w:t>～相談支援専門員の先輩より～</w:t>
      </w:r>
    </w:p>
    <w:p w14:paraId="0CDD2931" w14:textId="77777777" w:rsidR="00065F5E" w:rsidRPr="003D19F4" w:rsidRDefault="00065F5E" w:rsidP="00065F5E">
      <w:pPr>
        <w:spacing w:line="340" w:lineRule="exact"/>
        <w:rPr>
          <w:rFonts w:ascii="HG丸ｺﾞｼｯｸM-PRO" w:eastAsia="HG丸ｺﾞｼｯｸM-PRO" w:hAnsi="HG丸ｺﾞｼｯｸM-PRO" w:cs="メイリオ"/>
          <w:sz w:val="24"/>
          <w:szCs w:val="24"/>
        </w:rPr>
      </w:pPr>
    </w:p>
    <w:p w14:paraId="1B81FBBE"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大きく言うと、児童、成人、高齢とライフステージには３つの大きな節目があり、それぞれ関わる制度が変わります。ここでは、障がい福祉から高齢福祉への転換期に立つ人の支援について触れてみたいと思います。</w:t>
      </w:r>
    </w:p>
    <w:p w14:paraId="64A371AD" w14:textId="2775DEC9"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ここでも「本人がどのような生活を望</w:t>
      </w:r>
      <w:r w:rsidR="00F53248" w:rsidRPr="001C746A">
        <w:rPr>
          <w:rFonts w:ascii="HG丸ｺﾞｼｯｸM-PRO" w:eastAsia="HG丸ｺﾞｼｯｸM-PRO" w:hAnsi="HG丸ｺﾞｼｯｸM-PRO" w:cs="メイリオ" w:hint="eastAsia"/>
          <w:szCs w:val="21"/>
        </w:rPr>
        <w:t>んでいるか」という相談支援の基本的視点は変わりません。ただ、障がい</w:t>
      </w:r>
      <w:r w:rsidRPr="001C746A">
        <w:rPr>
          <w:rFonts w:ascii="HG丸ｺﾞｼｯｸM-PRO" w:eastAsia="HG丸ｺﾞｼｯｸM-PRO" w:hAnsi="HG丸ｺﾞｼｯｸM-PRO" w:cs="メイリオ" w:hint="eastAsia"/>
          <w:szCs w:val="21"/>
        </w:rPr>
        <w:t>のあるご本人自体の障がいの程度、健康状態、家族などの支援基盤などが、本人の思いとは別に変化していきます。</w:t>
      </w:r>
    </w:p>
    <w:p w14:paraId="6D4CE8E4" w14:textId="7EAED3E8"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の関わる支援でも、脳性まひの方の頚椎症によるADLの低下、知的障がいのある方の消化機能と排泄能力の衰え、一緒に住んでいた親の死別などがあり、現在の生活の維持が難しくなったケースがありました。</w:t>
      </w:r>
    </w:p>
    <w:p w14:paraId="3A8F5403" w14:textId="0345916E"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最近では高齢障がい者の支援がよく話題になります。市役所の高齢福祉担当課、ケアマネジャーとの連携が欠かせないものになりますが、現在の状態をよく知る者が、記録をきちんとまとめておくことがその連携の前提となります。特に最近の変化については、もう一度振り返り整理しておく必要があります。50</w:t>
      </w:r>
      <w:r w:rsidR="00F53248" w:rsidRPr="001C746A">
        <w:rPr>
          <w:rFonts w:ascii="HG丸ｺﾞｼｯｸM-PRO" w:eastAsia="HG丸ｺﾞｼｯｸM-PRO" w:hAnsi="HG丸ｺﾞｼｯｸM-PRO" w:cs="メイリオ" w:hint="eastAsia"/>
          <w:szCs w:val="21"/>
        </w:rPr>
        <w:t>歳</w:t>
      </w:r>
      <w:r w:rsidRPr="001C746A">
        <w:rPr>
          <w:rFonts w:ascii="HG丸ｺﾞｼｯｸM-PRO" w:eastAsia="HG丸ｺﾞｼｯｸM-PRO" w:hAnsi="HG丸ｺﾞｼｯｸM-PRO" w:cs="メイリオ" w:hint="eastAsia"/>
          <w:szCs w:val="21"/>
        </w:rPr>
        <w:t>代後半から60歳代にかけてのゆるやかに低下する健康、体力、生活リズムを見逃すことなく引き継いでおくようにしたいものです。</w:t>
      </w:r>
    </w:p>
    <w:p w14:paraId="2796C132" w14:textId="17EB3764"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また、その後も本人らしく暮らしていけるよう支援してもらうためには、「本人の思い」が読み取れる記録にしたいものです。障がい福祉の分野で支援が必要な人には、口頭での表現が苦手な人が多いですから、日常的に関わってきた者として、その人の趣味、嗜好、落ち着く環境・生活リズムなどもまとめておきたいものです。</w:t>
      </w:r>
    </w:p>
    <w:p w14:paraId="5D7E674A" w14:textId="09246F15"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ケアマネジャーとの連携では、こうした記録をもとにエビデンスにもとづいた支援方法の引継ぎをしたいものですが、時として同じ福祉にかかわる者でも、障がいと高齢ではその「文化」の違いに驚くことがあります。自立という言葉のとらえ方などはよく話題になる問題です。こうした文化の違いを超えて連携していくときには、お互いの支援現場を見るのが一番早い方法です。何か言葉だけではうまくかみ合わなかった、その言葉の意味の背景が分かるときがあります。</w:t>
      </w:r>
    </w:p>
    <w:p w14:paraId="554D70B3" w14:textId="0E205525"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「連携」とは支援者にとって幻惑な表現で、つながればそれだけで何かが期待できるように思いがちですが、こまめで具体的な行動がなければ成果が生れないことを忘れないでおきたいものです。</w:t>
      </w:r>
    </w:p>
    <w:p w14:paraId="16E975AC" w14:textId="68BE0523" w:rsidR="00065F5E" w:rsidRPr="001C746A" w:rsidRDefault="00065F5E" w:rsidP="00065F5E">
      <w:pPr>
        <w:spacing w:line="340" w:lineRule="exact"/>
        <w:rPr>
          <w:rFonts w:ascii="HG丸ｺﾞｼｯｸM-PRO" w:eastAsia="HG丸ｺﾞｼｯｸM-PRO" w:hAnsi="HG丸ｺﾞｼｯｸM-PRO" w:cs="メイリオ"/>
          <w:szCs w:val="21"/>
        </w:rPr>
      </w:pPr>
    </w:p>
    <w:p w14:paraId="1553F784" w14:textId="702A9DC0" w:rsidR="00065F5E" w:rsidRPr="001C746A" w:rsidRDefault="00B21BA4" w:rsidP="00065F5E">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noProof/>
          <w:szCs w:val="21"/>
        </w:rPr>
        <w:drawing>
          <wp:anchor distT="0" distB="0" distL="114300" distR="114300" simplePos="0" relativeHeight="251950080" behindDoc="0" locked="0" layoutInCell="1" allowOverlap="1" wp14:anchorId="721AD5B9" wp14:editId="476522E7">
            <wp:simplePos x="0" y="0"/>
            <wp:positionH relativeFrom="column">
              <wp:posOffset>4879340</wp:posOffset>
            </wp:positionH>
            <wp:positionV relativeFrom="paragraph">
              <wp:posOffset>123190</wp:posOffset>
            </wp:positionV>
            <wp:extent cx="1002653" cy="1628775"/>
            <wp:effectExtent l="0" t="0" r="0" b="0"/>
            <wp:wrapNone/>
            <wp:docPr id="24" name="図 24" descr="\\10.19.12.25\tisui\001　自立支援協議会\004ケアマネ部会\平成29年度\08_第３回会議後\★修正作業用資料\manager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12.25\tisui\001　自立支援協議会\004ケアマネ部会\平成29年度\08_第３回会議後\★修正作業用資料\manager_ma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3031" cy="1629388"/>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78">
        <w:rPr>
          <w:rFonts w:ascii="ＭＳ Ｐゴシック" w:eastAsia="ＭＳ Ｐゴシック" w:hAnsi="ＭＳ Ｐゴシック"/>
          <w:noProof/>
        </w:rPr>
        <w:drawing>
          <wp:anchor distT="0" distB="0" distL="114300" distR="114300" simplePos="0" relativeHeight="251948032" behindDoc="0" locked="0" layoutInCell="1" allowOverlap="1" wp14:anchorId="313D014E" wp14:editId="5F6BC1E0">
            <wp:simplePos x="0" y="0"/>
            <wp:positionH relativeFrom="column">
              <wp:posOffset>1745615</wp:posOffset>
            </wp:positionH>
            <wp:positionV relativeFrom="paragraph">
              <wp:posOffset>38100</wp:posOffset>
            </wp:positionV>
            <wp:extent cx="3206750" cy="2179955"/>
            <wp:effectExtent l="0" t="0" r="0" b="0"/>
            <wp:wrapNone/>
            <wp:docPr id="28" name="図 28" descr="\\10.19.12.25\tisui\001　自立支援協議会\004ケアマネ部会\平成29年度\08_第３回会議後\★修正作業用資料\kaigo_soug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12.25\tisui\001　自立支援協議会\004ケアマネ部会\平成29年度\08_第３回会議後\★修正作業用資料\kaigo_souge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675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B46FD" w14:textId="3D83463E" w:rsidR="00065F5E" w:rsidRPr="001C746A" w:rsidRDefault="00065F5E" w:rsidP="00065F5E">
      <w:pPr>
        <w:spacing w:line="340" w:lineRule="exact"/>
        <w:rPr>
          <w:rFonts w:ascii="HG丸ｺﾞｼｯｸM-PRO" w:eastAsia="HG丸ｺﾞｼｯｸM-PRO" w:hAnsi="HG丸ｺﾞｼｯｸM-PRO" w:cs="メイリオ"/>
          <w:szCs w:val="21"/>
        </w:rPr>
      </w:pPr>
    </w:p>
    <w:p w14:paraId="3C9D26BA" w14:textId="2B4ECC45" w:rsidR="00065F5E" w:rsidRPr="001C746A" w:rsidRDefault="00065F5E" w:rsidP="00CE65C8">
      <w:pPr>
        <w:spacing w:line="340" w:lineRule="exact"/>
        <w:rPr>
          <w:rFonts w:asciiTheme="minorEastAsia" w:hAnsiTheme="minorEastAsia" w:cs="メイリオ"/>
          <w:b/>
          <w:szCs w:val="21"/>
        </w:rPr>
      </w:pPr>
    </w:p>
    <w:p w14:paraId="74EBEF28" w14:textId="77777777" w:rsidR="00065F5E" w:rsidRPr="001C746A" w:rsidRDefault="00065F5E">
      <w:pPr>
        <w:widowControl/>
        <w:jc w:val="left"/>
        <w:rPr>
          <w:rFonts w:asciiTheme="minorEastAsia" w:hAnsiTheme="minorEastAsia" w:cs="メイリオ"/>
          <w:b/>
          <w:szCs w:val="21"/>
        </w:rPr>
      </w:pPr>
      <w:r w:rsidRPr="001C746A">
        <w:rPr>
          <w:rFonts w:asciiTheme="minorEastAsia" w:hAnsiTheme="minorEastAsia" w:cs="メイリオ"/>
          <w:b/>
          <w:szCs w:val="21"/>
        </w:rPr>
        <w:br w:type="page"/>
      </w:r>
    </w:p>
    <w:bookmarkEnd w:id="3"/>
    <w:p w14:paraId="0B628A6A" w14:textId="4C9C8175" w:rsidR="005F1C0F" w:rsidRPr="001C746A" w:rsidRDefault="00AE115B" w:rsidP="005F1C0F">
      <w:pPr>
        <w:spacing w:line="340" w:lineRule="exact"/>
        <w:rPr>
          <w:rFonts w:ascii="ＭＳ ゴシック" w:eastAsia="ＭＳ ゴシック" w:hAnsi="ＭＳ ゴシック" w:cs="メイリオ"/>
          <w:b/>
          <w:sz w:val="24"/>
          <w:szCs w:val="24"/>
        </w:rPr>
      </w:pPr>
      <w:r w:rsidRPr="001C746A">
        <w:rPr>
          <w:rFonts w:ascii="ＭＳ ゴシック" w:eastAsia="ＭＳ ゴシック" w:hAnsi="ＭＳ ゴシック" w:cs="メイリオ" w:hint="eastAsia"/>
          <w:b/>
          <w:sz w:val="24"/>
          <w:szCs w:val="24"/>
        </w:rPr>
        <w:lastRenderedPageBreak/>
        <w:t xml:space="preserve">第２章　</w:t>
      </w:r>
      <w:r w:rsidR="002B5C11" w:rsidRPr="001C746A">
        <w:rPr>
          <w:rFonts w:ascii="ＭＳ ゴシック" w:eastAsia="ＭＳ ゴシック" w:hAnsi="ＭＳ ゴシック" w:cs="メイリオ" w:hint="eastAsia"/>
          <w:b/>
          <w:sz w:val="24"/>
          <w:szCs w:val="24"/>
        </w:rPr>
        <w:t>自立支援協議会の活性化等による相談支援体制の充実化について</w:t>
      </w:r>
    </w:p>
    <w:p w14:paraId="0C9125AC" w14:textId="77777777" w:rsidR="00E9225A" w:rsidRPr="001C746A" w:rsidRDefault="00E9225A" w:rsidP="005F1C0F">
      <w:pPr>
        <w:spacing w:line="340" w:lineRule="exact"/>
        <w:rPr>
          <w:rFonts w:asciiTheme="minorEastAsia" w:hAnsiTheme="minorEastAsia" w:cs="メイリオ"/>
          <w:szCs w:val="21"/>
        </w:rPr>
      </w:pPr>
    </w:p>
    <w:p w14:paraId="5E64A9BF" w14:textId="60473AE0" w:rsidR="005F1C0F" w:rsidRPr="001C746A" w:rsidRDefault="00E9225A" w:rsidP="005F1C0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 xml:space="preserve">１　</w:t>
      </w:r>
      <w:r w:rsidR="00262299">
        <w:rPr>
          <w:rFonts w:asciiTheme="minorEastAsia" w:hAnsiTheme="minorEastAsia" w:cs="メイリオ" w:hint="eastAsia"/>
          <w:b/>
          <w:szCs w:val="21"/>
        </w:rPr>
        <w:t>個別</w:t>
      </w:r>
      <w:r w:rsidR="005F1C0F" w:rsidRPr="001C746A">
        <w:rPr>
          <w:rFonts w:asciiTheme="minorEastAsia" w:hAnsiTheme="minorEastAsia" w:cs="メイリオ" w:hint="eastAsia"/>
          <w:b/>
          <w:szCs w:val="21"/>
        </w:rPr>
        <w:t>支援から地域づくりへ</w:t>
      </w:r>
    </w:p>
    <w:p w14:paraId="6483B508" w14:textId="7D32884F" w:rsidR="0005531D" w:rsidRPr="001C746A" w:rsidRDefault="0005531D" w:rsidP="0005531D">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（１）相談支援専門員に求められる地域づくり</w:t>
      </w:r>
    </w:p>
    <w:p w14:paraId="5E978D4A"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には、日常的な個別の相談支援（いわゆる「小さなケアマネ」）にとどまらず、サービス等利用計画の作成や個別支援会議での議論などを通して個別の事例から明らかになってくる地域の課題を分析し、その課題の解決に向けて「社会資源の改善・開発」（いわゆる「大きなケアマネ」）に取り組むなど地域づくりの視点も求められます。</w:t>
      </w:r>
    </w:p>
    <w:p w14:paraId="77142838" w14:textId="475E62D6" w:rsidR="0086181D" w:rsidRPr="001C746A" w:rsidRDefault="0086181D" w:rsidP="00EE0B0C">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は、個別ケースへの関わりから整理した地域課題を自分だけの情報にせず、日常活動を地域に開示して、地域全体（地域の関係機関すべて）が同じレベルの課題意識を共有化できる環境を作るよう努めなければなりません。</w:t>
      </w:r>
    </w:p>
    <w:p w14:paraId="5B57F277" w14:textId="35D735ED"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そのための最も重要な場となるのが、自立支援協議会や基幹相談支援センターになります。両機関とも障害者総合支援法上、地域連携の中核的な役割を果たす組織として位置づけられており、相談支援専門員が活動を報告（＝つなぎ）し、皆で検討することは、地域で暮らす利用者の個別の生活課題を地域化し、地域づくりの端緒になるものと言えます。</w:t>
      </w:r>
    </w:p>
    <w:p w14:paraId="57FD9E50" w14:textId="177458C3" w:rsidR="0086181D" w:rsidRPr="001C746A" w:rsidRDefault="0086181D" w:rsidP="0086181D">
      <w:pPr>
        <w:spacing w:line="340" w:lineRule="exact"/>
        <w:rPr>
          <w:rFonts w:asciiTheme="minorEastAsia" w:hAnsiTheme="minorEastAsia" w:cs="メイリオ"/>
          <w:szCs w:val="21"/>
        </w:rPr>
      </w:pPr>
    </w:p>
    <w:p w14:paraId="490435C0" w14:textId="283439D4" w:rsidR="0086181D" w:rsidRPr="001C746A" w:rsidRDefault="0086181D" w:rsidP="00EE0B0C">
      <w:pPr>
        <w:spacing w:line="340" w:lineRule="exact"/>
        <w:rPr>
          <w:rFonts w:asciiTheme="minorEastAsia" w:hAnsiTheme="minorEastAsia" w:cs="メイリオ"/>
          <w:b/>
          <w:szCs w:val="21"/>
        </w:rPr>
      </w:pPr>
      <w:r w:rsidRPr="001C746A">
        <w:rPr>
          <w:rFonts w:ascii="ＭＳ ゴシック" w:eastAsia="ＭＳ ゴシック" w:hAnsi="ＭＳ ゴシック" w:cs="メイリオ" w:hint="eastAsia"/>
          <w:b/>
          <w:szCs w:val="21"/>
        </w:rPr>
        <w:t>◎小さなケアマネか</w:t>
      </w:r>
      <w:r w:rsidRPr="004D7637">
        <w:rPr>
          <w:rFonts w:ascii="ＭＳ ゴシック" w:eastAsia="ＭＳ ゴシック" w:hAnsi="ＭＳ ゴシック" w:cs="メイリオ" w:hint="eastAsia"/>
          <w:b/>
          <w:szCs w:val="21"/>
        </w:rPr>
        <w:t>ら大きなケアマネへ（大阪府ケアマネ</w:t>
      </w:r>
      <w:r w:rsidR="00B87A7A" w:rsidRPr="004D7637">
        <w:rPr>
          <w:rFonts w:ascii="ＭＳ ゴシック" w:eastAsia="ＭＳ ゴシック" w:hAnsi="ＭＳ ゴシック" w:cs="メイリオ" w:hint="eastAsia"/>
          <w:b/>
          <w:szCs w:val="21"/>
        </w:rPr>
        <w:t>ジメント推進</w:t>
      </w:r>
      <w:r w:rsidRPr="004D7637">
        <w:rPr>
          <w:rFonts w:ascii="ＭＳ ゴシック" w:eastAsia="ＭＳ ゴシック" w:hAnsi="ＭＳ ゴシック" w:cs="メイリオ" w:hint="eastAsia"/>
          <w:b/>
          <w:szCs w:val="21"/>
        </w:rPr>
        <w:t>部会作成資料）</w:t>
      </w:r>
    </w:p>
    <w:p w14:paraId="0A6A426E" w14:textId="3ABC6B42" w:rsidR="005A5196" w:rsidRPr="001C746A" w:rsidRDefault="005A5196" w:rsidP="0086181D">
      <w:pPr>
        <w:spacing w:line="340" w:lineRule="exact"/>
        <w:rPr>
          <w:rFonts w:asciiTheme="minorEastAsia" w:hAnsiTheme="minorEastAsia" w:cs="メイリオ"/>
          <w:b/>
          <w:szCs w:val="21"/>
        </w:rPr>
      </w:pPr>
      <w:r w:rsidRPr="005A5196">
        <w:rPr>
          <w:rFonts w:asciiTheme="minorEastAsia" w:hAnsiTheme="minorEastAsia" w:cs="メイリオ" w:hint="eastAsia"/>
          <w:b/>
          <w:noProof/>
          <w:szCs w:val="21"/>
        </w:rPr>
        <mc:AlternateContent>
          <mc:Choice Requires="wps">
            <w:drawing>
              <wp:anchor distT="0" distB="0" distL="114300" distR="114300" simplePos="0" relativeHeight="252103680" behindDoc="0" locked="0" layoutInCell="1" allowOverlap="1" wp14:anchorId="696BA55B" wp14:editId="61B380DA">
                <wp:simplePos x="0" y="0"/>
                <wp:positionH relativeFrom="column">
                  <wp:posOffset>812165</wp:posOffset>
                </wp:positionH>
                <wp:positionV relativeFrom="paragraph">
                  <wp:posOffset>1370965</wp:posOffset>
                </wp:positionV>
                <wp:extent cx="1485900" cy="1314450"/>
                <wp:effectExtent l="0" t="0" r="19050" b="19050"/>
                <wp:wrapNone/>
                <wp:docPr id="64" name="円/楕円 64"/>
                <wp:cNvGraphicFramePr/>
                <a:graphic xmlns:a="http://schemas.openxmlformats.org/drawingml/2006/main">
                  <a:graphicData uri="http://schemas.microsoft.com/office/word/2010/wordprocessingShape">
                    <wps:wsp>
                      <wps:cNvSpPr/>
                      <wps:spPr>
                        <a:xfrm>
                          <a:off x="0" y="0"/>
                          <a:ext cx="1485900" cy="1314450"/>
                        </a:xfrm>
                        <a:prstGeom prst="ellipse">
                          <a:avLst/>
                        </a:prstGeom>
                        <a:noFill/>
                        <a:ln w="9525" cap="flat" cmpd="sng" algn="ctr">
                          <a:solidFill>
                            <a:sysClr val="windowText" lastClr="000000"/>
                          </a:solidFill>
                          <a:prstDash val="solid"/>
                        </a:ln>
                        <a:effectLst/>
                      </wps:spPr>
                      <wps:txbx>
                        <w:txbxContent>
                          <w:p w14:paraId="2983228C" w14:textId="77777777" w:rsidR="005A5196" w:rsidRDefault="005A5196" w:rsidP="005A5196">
                            <w:pPr>
                              <w:jc w:val="center"/>
                              <w:rPr>
                                <w:rFonts w:ascii="HG丸ｺﾞｼｯｸM-PRO" w:eastAsia="HG丸ｺﾞｼｯｸM-PRO" w:hAnsi="HG丸ｺﾞｼｯｸM-PRO"/>
                              </w:rPr>
                            </w:pPr>
                            <w:r w:rsidRPr="00711DC7">
                              <w:rPr>
                                <w:rFonts w:ascii="HG丸ｺﾞｼｯｸM-PRO" w:eastAsia="HG丸ｺﾞｼｯｸM-PRO" w:hAnsi="HG丸ｺﾞｼｯｸM-PRO" w:hint="eastAsia"/>
                              </w:rPr>
                              <w:t>ケースワーク</w:t>
                            </w:r>
                          </w:p>
                          <w:p w14:paraId="26D10B42" w14:textId="77777777" w:rsidR="005A5196" w:rsidRPr="00711DC7"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4" o:spid="_x0000_s1047" style="position:absolute;left:0;text-align:left;margin-left:63.95pt;margin-top:107.95pt;width:117pt;height:10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" filled="f" strokecolor="windowText">
                <v:textbox>
                  <w:txbxContent>
                    <w:p w14:paraId="2983228C" w14:textId="77777777" w:rsidR="005A5196" w:rsidRDefault="005A5196" w:rsidP="005A5196">
                      <w:pPr>
                        <w:jc w:val="center"/>
                        <w:rPr>
                          <w:rFonts w:ascii="HG丸ｺﾞｼｯｸM-PRO" w:eastAsia="HG丸ｺﾞｼｯｸM-PRO" w:hAnsi="HG丸ｺﾞｼｯｸM-PRO"/>
                        </w:rPr>
                      </w:pPr>
                      <w:r w:rsidRPr="00711DC7">
                        <w:rPr>
                          <w:rFonts w:ascii="HG丸ｺﾞｼｯｸM-PRO" w:eastAsia="HG丸ｺﾞｼｯｸM-PRO" w:hAnsi="HG丸ｺﾞｼｯｸM-PRO" w:hint="eastAsia"/>
                        </w:rPr>
                        <w:t>ケースワーク</w:t>
                      </w:r>
                    </w:p>
                    <w:p w14:paraId="26D10B42" w14:textId="77777777" w:rsidR="005A5196" w:rsidRPr="00711DC7"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w:t>
                      </w:r>
                    </w:p>
                  </w:txbxContent>
                </v:textbox>
              </v:oval>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04704" behindDoc="0" locked="0" layoutInCell="1" allowOverlap="1" wp14:anchorId="3E632182" wp14:editId="7C094ACB">
                <wp:simplePos x="0" y="0"/>
                <wp:positionH relativeFrom="column">
                  <wp:posOffset>3269615</wp:posOffset>
                </wp:positionH>
                <wp:positionV relativeFrom="paragraph">
                  <wp:posOffset>818515</wp:posOffset>
                </wp:positionV>
                <wp:extent cx="2333625" cy="2209800"/>
                <wp:effectExtent l="0" t="0" r="28575" b="19050"/>
                <wp:wrapNone/>
                <wp:docPr id="68" name="円/楕円 68"/>
                <wp:cNvGraphicFramePr/>
                <a:graphic xmlns:a="http://schemas.openxmlformats.org/drawingml/2006/main">
                  <a:graphicData uri="http://schemas.microsoft.com/office/word/2010/wordprocessingShape">
                    <wps:wsp>
                      <wps:cNvSpPr/>
                      <wps:spPr>
                        <a:xfrm>
                          <a:off x="0" y="0"/>
                          <a:ext cx="2333625" cy="2209800"/>
                        </a:xfrm>
                        <a:prstGeom prst="ellipse">
                          <a:avLst/>
                        </a:prstGeom>
                        <a:noFill/>
                        <a:ln w="9525" cap="flat" cmpd="sng" algn="ctr">
                          <a:solidFill>
                            <a:sysClr val="windowText" lastClr="000000"/>
                          </a:solidFill>
                          <a:prstDash val="solid"/>
                        </a:ln>
                        <a:effectLst/>
                      </wps:spPr>
                      <wps:txbx>
                        <w:txbxContent>
                          <w:p w14:paraId="3CA9B7DF" w14:textId="77777777" w:rsidR="005A5196"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コミュニティワーク</w:t>
                            </w:r>
                          </w:p>
                          <w:p w14:paraId="55FFB822" w14:textId="77777777" w:rsidR="005A5196" w:rsidRPr="00711DC7"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8" o:spid="_x0000_s1048" style="position:absolute;left:0;text-align:left;margin-left:257.45pt;margin-top:64.45pt;width:183.75pt;height:17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" filled="f" strokecolor="windowText">
                <v:textbox>
                  <w:txbxContent>
                    <w:p w14:paraId="3CA9B7DF" w14:textId="77777777" w:rsidR="005A5196"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コミュニティワーク</w:t>
                      </w:r>
                    </w:p>
                    <w:p w14:paraId="55FFB822" w14:textId="77777777" w:rsidR="005A5196" w:rsidRPr="00711DC7"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（まちづくり）</w:t>
                      </w:r>
                    </w:p>
                  </w:txbxContent>
                </v:textbox>
              </v:oval>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05728" behindDoc="0" locked="0" layoutInCell="1" allowOverlap="1" wp14:anchorId="0B875465" wp14:editId="61BD69E6">
                <wp:simplePos x="0" y="0"/>
                <wp:positionH relativeFrom="column">
                  <wp:posOffset>1974215</wp:posOffset>
                </wp:positionH>
                <wp:positionV relativeFrom="paragraph">
                  <wp:posOffset>1113155</wp:posOffset>
                </wp:positionV>
                <wp:extent cx="1781175" cy="1571625"/>
                <wp:effectExtent l="0" t="0" r="28575" b="28575"/>
                <wp:wrapNone/>
                <wp:docPr id="69" name="円/楕円 69"/>
                <wp:cNvGraphicFramePr/>
                <a:graphic xmlns:a="http://schemas.openxmlformats.org/drawingml/2006/main">
                  <a:graphicData uri="http://schemas.microsoft.com/office/word/2010/wordprocessingShape">
                    <wps:wsp>
                      <wps:cNvSpPr/>
                      <wps:spPr>
                        <a:xfrm>
                          <a:off x="0" y="0"/>
                          <a:ext cx="1781175" cy="1571625"/>
                        </a:xfrm>
                        <a:prstGeom prst="ellipse">
                          <a:avLst/>
                        </a:prstGeom>
                        <a:noFill/>
                        <a:ln w="9525" cap="flat" cmpd="sng" algn="ctr">
                          <a:solidFill>
                            <a:sysClr val="windowText" lastClr="000000"/>
                          </a:solidFill>
                          <a:prstDash val="solid"/>
                        </a:ln>
                        <a:effectLst/>
                      </wps:spPr>
                      <wps:txbx>
                        <w:txbxContent>
                          <w:p w14:paraId="4E47CD30" w14:textId="77777777" w:rsidR="005A5196" w:rsidRPr="00711DC7"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チームアプローチ（他職種連携）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 o:spid="_x0000_s1049" style="position:absolute;left:0;text-align:left;margin-left:155.45pt;margin-top:87.65pt;width:140.25pt;height:123.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" filled="f" strokecolor="windowText">
                <v:textbox>
                  <w:txbxContent>
                    <w:p w14:paraId="4E47CD30" w14:textId="77777777" w:rsidR="005A5196" w:rsidRPr="00711DC7" w:rsidRDefault="005A5196" w:rsidP="005A5196">
                      <w:pPr>
                        <w:jc w:val="center"/>
                        <w:rPr>
                          <w:rFonts w:ascii="HG丸ｺﾞｼｯｸM-PRO" w:eastAsia="HG丸ｺﾞｼｯｸM-PRO" w:hAnsi="HG丸ｺﾞｼｯｸM-PRO"/>
                        </w:rPr>
                      </w:pPr>
                      <w:r>
                        <w:rPr>
                          <w:rFonts w:ascii="HG丸ｺﾞｼｯｸM-PRO" w:eastAsia="HG丸ｺﾞｼｯｸM-PRO" w:hAnsi="HG丸ｺﾞｼｯｸM-PRO" w:hint="eastAsia"/>
                        </w:rPr>
                        <w:t>チームアプローチ（</w:t>
                      </w:r>
                      <w:r>
                        <w:rPr>
                          <w:rFonts w:ascii="HG丸ｺﾞｼｯｸM-PRO" w:eastAsia="HG丸ｺﾞｼｯｸM-PRO" w:hAnsi="HG丸ｺﾞｼｯｸM-PRO" w:hint="eastAsia"/>
                        </w:rPr>
                        <w:t>他職種連携）</w:t>
                      </w:r>
                    </w:p>
                  </w:txbxContent>
                </v:textbox>
              </v:oval>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06752" behindDoc="0" locked="0" layoutInCell="1" allowOverlap="1" wp14:anchorId="3A949A23" wp14:editId="71E9F4AC">
                <wp:simplePos x="0" y="0"/>
                <wp:positionH relativeFrom="column">
                  <wp:posOffset>1231265</wp:posOffset>
                </wp:positionH>
                <wp:positionV relativeFrom="paragraph">
                  <wp:posOffset>1123315</wp:posOffset>
                </wp:positionV>
                <wp:extent cx="3467100" cy="447675"/>
                <wp:effectExtent l="19050" t="114300" r="0" b="28575"/>
                <wp:wrapNone/>
                <wp:docPr id="70" name="直線矢印コネクタ 70"/>
                <wp:cNvGraphicFramePr/>
                <a:graphic xmlns:a="http://schemas.openxmlformats.org/drawingml/2006/main">
                  <a:graphicData uri="http://schemas.microsoft.com/office/word/2010/wordprocessingShape">
                    <wps:wsp>
                      <wps:cNvCnPr/>
                      <wps:spPr>
                        <a:xfrm flipV="1">
                          <a:off x="0" y="0"/>
                          <a:ext cx="3467100" cy="4476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0" o:spid="_x0000_s1026" type="#_x0000_t32" style="position:absolute;left:0;text-align:left;margin-left:96.95pt;margin-top:88.45pt;width:273pt;height:35.25pt;flip:y;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" strokecolor="#4a7ebb" strokeweight="3pt">
                <v:stroke endarrow="open"/>
              </v:shape>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07776" behindDoc="0" locked="0" layoutInCell="1" allowOverlap="1" wp14:anchorId="375C6106" wp14:editId="6E02E44A">
                <wp:simplePos x="0" y="0"/>
                <wp:positionH relativeFrom="column">
                  <wp:posOffset>564515</wp:posOffset>
                </wp:positionH>
                <wp:positionV relativeFrom="paragraph">
                  <wp:posOffset>208915</wp:posOffset>
                </wp:positionV>
                <wp:extent cx="666750" cy="12192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666750" cy="1219200"/>
                        </a:xfrm>
                        <a:prstGeom prst="rect">
                          <a:avLst/>
                        </a:prstGeom>
                        <a:noFill/>
                        <a:ln w="6350">
                          <a:noFill/>
                        </a:ln>
                        <a:effectLst/>
                      </wps:spPr>
                      <wps:txbx>
                        <w:txbxContent>
                          <w:p w14:paraId="3397864D" w14:textId="77777777" w:rsidR="005A5196" w:rsidRDefault="005A5196" w:rsidP="005A5196">
                            <w:pPr>
                              <w:rPr>
                                <w:rFonts w:ascii="HG丸ｺﾞｼｯｸM-PRO" w:eastAsia="HG丸ｺﾞｼｯｸM-PRO" w:hAnsi="HG丸ｺﾞｼｯｸM-PRO"/>
                              </w:rPr>
                            </w:pPr>
                            <w:r w:rsidRPr="00711DC7">
                              <w:rPr>
                                <w:rFonts w:ascii="HG丸ｺﾞｼｯｸM-PRO" w:eastAsia="HG丸ｺﾞｼｯｸM-PRO" w:hAnsi="HG丸ｺﾞｼｯｸM-PRO" w:hint="eastAsia"/>
                              </w:rPr>
                              <w:t>小さなケアマネ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1" o:spid="_x0000_s1050" type="#_x0000_t202" style="position:absolute;left:0;text-align:left;margin-left:44.45pt;margin-top:16.45pt;width:52.5pt;height:9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" filled="f" stroked="f" strokeweight=".5pt">
                <v:textbox style="layout-flow:vertical-ideographic">
                  <w:txbxContent>
                    <w:p w14:paraId="3397864D" w14:textId="77777777" w:rsidR="005A5196" w:rsidRDefault="005A5196" w:rsidP="005A5196">
                      <w:pPr>
                        <w:rPr>
                          <w:rFonts w:ascii="HG丸ｺﾞｼｯｸM-PRO" w:eastAsia="HG丸ｺﾞｼｯｸM-PRO" w:hAnsi="HG丸ｺﾞｼｯｸM-PRO"/>
                        </w:rPr>
                      </w:pPr>
                      <w:r w:rsidRPr="00711DC7">
                        <w:rPr>
                          <w:rFonts w:ascii="HG丸ｺﾞｼｯｸM-PRO" w:eastAsia="HG丸ｺﾞｼｯｸM-PRO" w:hAnsi="HG丸ｺﾞｼｯｸM-PRO" w:hint="eastAsia"/>
                        </w:rPr>
                        <w:t>小さなケアマネ</w:t>
                      </w:r>
                    </w:p>
                  </w:txbxContent>
                </v:textbox>
              </v:shape>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08800" behindDoc="0" locked="0" layoutInCell="1" allowOverlap="1" wp14:anchorId="7FFCE52A" wp14:editId="23F066E2">
                <wp:simplePos x="0" y="0"/>
                <wp:positionH relativeFrom="column">
                  <wp:posOffset>4765040</wp:posOffset>
                </wp:positionH>
                <wp:positionV relativeFrom="paragraph">
                  <wp:posOffset>198755</wp:posOffset>
                </wp:positionV>
                <wp:extent cx="838200" cy="13811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838200" cy="1381125"/>
                        </a:xfrm>
                        <a:prstGeom prst="rect">
                          <a:avLst/>
                        </a:prstGeom>
                        <a:noFill/>
                        <a:ln w="6350">
                          <a:noFill/>
                        </a:ln>
                        <a:effectLst/>
                      </wps:spPr>
                      <wps:txbx>
                        <w:txbxContent>
                          <w:p w14:paraId="570805F9" w14:textId="77777777" w:rsidR="005A5196" w:rsidRDefault="005A5196" w:rsidP="005A5196">
                            <w:pPr>
                              <w:rPr>
                                <w:rFonts w:ascii="HG丸ｺﾞｼｯｸM-PRO" w:eastAsia="HG丸ｺﾞｼｯｸM-PRO" w:hAnsi="HG丸ｺﾞｼｯｸM-PRO"/>
                              </w:rPr>
                            </w:pPr>
                            <w:r>
                              <w:rPr>
                                <w:rFonts w:ascii="HG丸ｺﾞｼｯｸM-PRO" w:eastAsia="HG丸ｺﾞｼｯｸM-PRO" w:hAnsi="HG丸ｺﾞｼｯｸM-PRO" w:hint="eastAsia"/>
                              </w:rPr>
                              <w:t>大きな</w:t>
                            </w:r>
                            <w:r w:rsidRPr="00711DC7">
                              <w:rPr>
                                <w:rFonts w:ascii="HG丸ｺﾞｼｯｸM-PRO" w:eastAsia="HG丸ｺﾞｼｯｸM-PRO" w:hAnsi="HG丸ｺﾞｼｯｸM-PRO" w:hint="eastAsia"/>
                              </w:rPr>
                              <w:t>ケアマネ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1" type="#_x0000_t202" style="position:absolute;left:0;text-align:left;margin-left:375.2pt;margin-top:15.65pt;width:66pt;height:108.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" filled="f" stroked="f" strokeweight=".5pt">
                <v:textbox style="layout-flow:vertical-ideographic">
                  <w:txbxContent>
                    <w:p w14:paraId="570805F9" w14:textId="77777777" w:rsidR="005A5196" w:rsidRDefault="005A5196" w:rsidP="005A5196">
                      <w:pPr>
                        <w:rPr>
                          <w:rFonts w:ascii="HG丸ｺﾞｼｯｸM-PRO" w:eastAsia="HG丸ｺﾞｼｯｸM-PRO" w:hAnsi="HG丸ｺﾞｼｯｸM-PRO"/>
                        </w:rPr>
                      </w:pPr>
                      <w:r>
                        <w:rPr>
                          <w:rFonts w:ascii="HG丸ｺﾞｼｯｸM-PRO" w:eastAsia="HG丸ｺﾞｼｯｸM-PRO" w:hAnsi="HG丸ｺﾞｼｯｸM-PRO" w:hint="eastAsia"/>
                        </w:rPr>
                        <w:t>大きな</w:t>
                      </w:r>
                      <w:r w:rsidRPr="00711DC7">
                        <w:rPr>
                          <w:rFonts w:ascii="HG丸ｺﾞｼｯｸM-PRO" w:eastAsia="HG丸ｺﾞｼｯｸM-PRO" w:hAnsi="HG丸ｺﾞｼｯｸM-PRO" w:hint="eastAsia"/>
                        </w:rPr>
                        <w:t>ケアマネ</w:t>
                      </w:r>
                    </w:p>
                  </w:txbxContent>
                </v:textbox>
              </v:shape>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09824" behindDoc="0" locked="0" layoutInCell="1" allowOverlap="1" wp14:anchorId="58A7B1DC" wp14:editId="345F22E2">
                <wp:simplePos x="0" y="0"/>
                <wp:positionH relativeFrom="column">
                  <wp:posOffset>878840</wp:posOffset>
                </wp:positionH>
                <wp:positionV relativeFrom="paragraph">
                  <wp:posOffset>2552065</wp:posOffset>
                </wp:positionV>
                <wp:extent cx="1200150" cy="990600"/>
                <wp:effectExtent l="0" t="0" r="19050" b="19050"/>
                <wp:wrapNone/>
                <wp:docPr id="73" name="正方形/長方形 73"/>
                <wp:cNvGraphicFramePr/>
                <a:graphic xmlns:a="http://schemas.openxmlformats.org/drawingml/2006/main">
                  <a:graphicData uri="http://schemas.microsoft.com/office/word/2010/wordprocessingShape">
                    <wps:wsp>
                      <wps:cNvSpPr/>
                      <wps:spPr>
                        <a:xfrm>
                          <a:off x="0" y="0"/>
                          <a:ext cx="1200150" cy="990600"/>
                        </a:xfrm>
                        <a:prstGeom prst="rect">
                          <a:avLst/>
                        </a:prstGeom>
                        <a:solidFill>
                          <a:srgbClr val="4BACC6">
                            <a:lumMod val="20000"/>
                            <a:lumOff val="80000"/>
                            <a:alpha val="52000"/>
                          </a:srgbClr>
                        </a:solidFill>
                        <a:ln w="25400" cap="flat" cmpd="sng" algn="ctr">
                          <a:solidFill>
                            <a:srgbClr val="1F497D">
                              <a:lumMod val="75000"/>
                            </a:srgbClr>
                          </a:solidFill>
                          <a:prstDash val="sysDash"/>
                        </a:ln>
                        <a:effectLst/>
                      </wps:spPr>
                      <wps:txbx>
                        <w:txbxContent>
                          <w:p w14:paraId="69D9FEAA" w14:textId="77777777" w:rsidR="005A5196" w:rsidRPr="0063236D" w:rsidRDefault="005A5196" w:rsidP="005A5196">
                            <w:pPr>
                              <w:jc w:val="left"/>
                              <w:rPr>
                                <w:rFonts w:asciiTheme="majorEastAsia" w:eastAsiaTheme="majorEastAsia" w:hAnsiTheme="majorEastAsia"/>
                                <w:sz w:val="18"/>
                                <w:szCs w:val="18"/>
                              </w:rPr>
                            </w:pPr>
                            <w:r w:rsidRPr="0063236D">
                              <w:rPr>
                                <w:rFonts w:asciiTheme="majorEastAsia" w:eastAsiaTheme="majorEastAsia" w:hAnsiTheme="majorEastAsia" w:hint="eastAsia"/>
                                <w:sz w:val="18"/>
                                <w:szCs w:val="18"/>
                              </w:rPr>
                              <w:t>・相談対応</w:t>
                            </w:r>
                          </w:p>
                          <w:p w14:paraId="6B0BBE76" w14:textId="77777777" w:rsidR="005A5196" w:rsidRPr="0063236D" w:rsidRDefault="005A5196" w:rsidP="005A5196">
                            <w:pPr>
                              <w:jc w:val="left"/>
                              <w:rPr>
                                <w:rFonts w:asciiTheme="majorEastAsia" w:eastAsiaTheme="majorEastAsia" w:hAnsiTheme="majorEastAsia"/>
                                <w:sz w:val="18"/>
                                <w:szCs w:val="18"/>
                              </w:rPr>
                            </w:pPr>
                            <w:r w:rsidRPr="0063236D">
                              <w:rPr>
                                <w:rFonts w:asciiTheme="majorEastAsia" w:eastAsiaTheme="majorEastAsia" w:hAnsiTheme="majorEastAsia" w:hint="eastAsia"/>
                                <w:sz w:val="18"/>
                                <w:szCs w:val="18"/>
                              </w:rPr>
                              <w:t>・モニタリング</w:t>
                            </w:r>
                          </w:p>
                          <w:p w14:paraId="3C9694A0" w14:textId="77777777" w:rsidR="005A5196" w:rsidRPr="0063236D" w:rsidRDefault="005A5196" w:rsidP="005A5196">
                            <w:pPr>
                              <w:jc w:val="left"/>
                              <w:rPr>
                                <w:rFonts w:asciiTheme="majorEastAsia" w:eastAsiaTheme="majorEastAsia" w:hAnsiTheme="majorEastAsia"/>
                                <w:sz w:val="18"/>
                                <w:szCs w:val="18"/>
                              </w:rPr>
                            </w:pPr>
                            <w:r w:rsidRPr="0063236D">
                              <w:rPr>
                                <w:rFonts w:asciiTheme="majorEastAsia" w:eastAsiaTheme="majorEastAsia" w:hAnsiTheme="majorEastAsia" w:hint="eastAsia"/>
                                <w:sz w:val="18"/>
                                <w:szCs w:val="18"/>
                              </w:rPr>
                              <w:t>・サービス等利用計画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52" style="position:absolute;left:0;text-align:left;margin-left:69.2pt;margin-top:200.95pt;width:94.5pt;height:7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" fillcolor="#dbeef4" strokecolor="#17375e" strokeweight="2pt">
                <v:fill opacity="34181f"/>
                <v:stroke dashstyle="3 1"/>
                <v:textbox inset="1mm,0,1mm,0">
                  <w:txbxContent>
                    <w:p w14:paraId="69D9FEAA" w14:textId="77777777" w:rsidR="005A5196" w:rsidRPr="0063236D" w:rsidRDefault="005A5196" w:rsidP="005A5196">
                      <w:pPr>
                        <w:jc w:val="left"/>
                        <w:rPr>
                          <w:rFonts w:asciiTheme="majorEastAsia" w:eastAsiaTheme="majorEastAsia" w:hAnsiTheme="majorEastAsia"/>
                          <w:sz w:val="18"/>
                          <w:szCs w:val="18"/>
                        </w:rPr>
                      </w:pPr>
                      <w:r w:rsidRPr="0063236D">
                        <w:rPr>
                          <w:rFonts w:asciiTheme="majorEastAsia" w:eastAsiaTheme="majorEastAsia" w:hAnsiTheme="majorEastAsia" w:hint="eastAsia"/>
                          <w:sz w:val="18"/>
                          <w:szCs w:val="18"/>
                        </w:rPr>
                        <w:t>・相談対応</w:t>
                      </w:r>
                    </w:p>
                    <w:p w14:paraId="6B0BBE76" w14:textId="77777777" w:rsidR="005A5196" w:rsidRPr="0063236D" w:rsidRDefault="005A5196" w:rsidP="005A5196">
                      <w:pPr>
                        <w:jc w:val="left"/>
                        <w:rPr>
                          <w:rFonts w:asciiTheme="majorEastAsia" w:eastAsiaTheme="majorEastAsia" w:hAnsiTheme="majorEastAsia"/>
                          <w:sz w:val="18"/>
                          <w:szCs w:val="18"/>
                        </w:rPr>
                      </w:pPr>
                      <w:r w:rsidRPr="0063236D">
                        <w:rPr>
                          <w:rFonts w:asciiTheme="majorEastAsia" w:eastAsiaTheme="majorEastAsia" w:hAnsiTheme="majorEastAsia" w:hint="eastAsia"/>
                          <w:sz w:val="18"/>
                          <w:szCs w:val="18"/>
                        </w:rPr>
                        <w:t>・モニタリング</w:t>
                      </w:r>
                    </w:p>
                    <w:p w14:paraId="3C9694A0" w14:textId="77777777" w:rsidR="005A5196" w:rsidRPr="0063236D" w:rsidRDefault="005A5196" w:rsidP="005A5196">
                      <w:pPr>
                        <w:jc w:val="left"/>
                        <w:rPr>
                          <w:rFonts w:asciiTheme="majorEastAsia" w:eastAsiaTheme="majorEastAsia" w:hAnsiTheme="majorEastAsia"/>
                          <w:sz w:val="18"/>
                          <w:szCs w:val="18"/>
                        </w:rPr>
                      </w:pPr>
                      <w:r w:rsidRPr="0063236D">
                        <w:rPr>
                          <w:rFonts w:asciiTheme="majorEastAsia" w:eastAsiaTheme="majorEastAsia" w:hAnsiTheme="majorEastAsia" w:hint="eastAsia"/>
                          <w:sz w:val="18"/>
                          <w:szCs w:val="18"/>
                        </w:rPr>
                        <w:t>・サービス等利用計画</w:t>
                      </w:r>
                    </w:p>
                  </w:txbxContent>
                </v:textbox>
              </v:rect>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10848" behindDoc="0" locked="0" layoutInCell="1" allowOverlap="1" wp14:anchorId="40CA0966" wp14:editId="21D76AF8">
                <wp:simplePos x="0" y="0"/>
                <wp:positionH relativeFrom="column">
                  <wp:posOffset>2221865</wp:posOffset>
                </wp:positionH>
                <wp:positionV relativeFrom="paragraph">
                  <wp:posOffset>2571115</wp:posOffset>
                </wp:positionV>
                <wp:extent cx="1333500" cy="1600200"/>
                <wp:effectExtent l="0" t="0" r="19050" b="19050"/>
                <wp:wrapNone/>
                <wp:docPr id="76" name="正方形/長方形 76"/>
                <wp:cNvGraphicFramePr/>
                <a:graphic xmlns:a="http://schemas.openxmlformats.org/drawingml/2006/main">
                  <a:graphicData uri="http://schemas.microsoft.com/office/word/2010/wordprocessingShape">
                    <wps:wsp>
                      <wps:cNvSpPr/>
                      <wps:spPr>
                        <a:xfrm>
                          <a:off x="0" y="0"/>
                          <a:ext cx="1333500" cy="1600200"/>
                        </a:xfrm>
                        <a:prstGeom prst="rect">
                          <a:avLst/>
                        </a:prstGeom>
                        <a:solidFill>
                          <a:srgbClr val="4BACC6">
                            <a:lumMod val="20000"/>
                            <a:lumOff val="80000"/>
                            <a:alpha val="52000"/>
                          </a:srgbClr>
                        </a:solidFill>
                        <a:ln w="25400" cap="flat" cmpd="sng" algn="ctr">
                          <a:solidFill>
                            <a:srgbClr val="1F497D">
                              <a:lumMod val="75000"/>
                            </a:srgbClr>
                          </a:solidFill>
                          <a:prstDash val="sysDash"/>
                        </a:ln>
                        <a:effectLst/>
                      </wps:spPr>
                      <wps:txbx>
                        <w:txbxContent>
                          <w:p w14:paraId="77D09D35" w14:textId="77777777" w:rsidR="005A5196" w:rsidRPr="0063236D" w:rsidRDefault="005A5196" w:rsidP="005A5196">
                            <w:pPr>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・サービス担当者会議</w:t>
                            </w:r>
                          </w:p>
                          <w:p w14:paraId="192BE75A" w14:textId="77777777" w:rsidR="005A5196" w:rsidRPr="0063236D" w:rsidRDefault="005A5196" w:rsidP="005A5196">
                            <w:pPr>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・地域資源活用</w:t>
                            </w:r>
                          </w:p>
                          <w:p w14:paraId="44572D27" w14:textId="77777777" w:rsidR="005A5196" w:rsidRPr="0063236D" w:rsidRDefault="005A5196" w:rsidP="005A5196">
                            <w:pPr>
                              <w:ind w:left="90" w:hangingChars="50" w:hanging="90"/>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・基幹C</w:t>
                            </w:r>
                            <w:r>
                              <w:rPr>
                                <w:rFonts w:ascii="ＭＳ ゴシック" w:eastAsia="ＭＳ ゴシック" w:hAnsi="ＭＳ ゴシック" w:hint="eastAsia"/>
                                <w:sz w:val="18"/>
                                <w:szCs w:val="16"/>
                              </w:rPr>
                              <w:t>、</w:t>
                            </w:r>
                            <w:r w:rsidRPr="0063236D">
                              <w:rPr>
                                <w:rFonts w:ascii="ＭＳ ゴシック" w:eastAsia="ＭＳ ゴシック" w:hAnsi="ＭＳ ゴシック" w:hint="eastAsia"/>
                                <w:sz w:val="18"/>
                                <w:szCs w:val="16"/>
                              </w:rPr>
                              <w:t>委託</w:t>
                            </w:r>
                            <w:r>
                              <w:rPr>
                                <w:rFonts w:ascii="ＭＳ ゴシック" w:eastAsia="ＭＳ ゴシック" w:hAnsi="ＭＳ ゴシック" w:hint="eastAsia"/>
                                <w:sz w:val="18"/>
                                <w:szCs w:val="16"/>
                              </w:rPr>
                              <w:t>、</w:t>
                            </w:r>
                            <w:r w:rsidRPr="0063236D">
                              <w:rPr>
                                <w:rFonts w:ascii="ＭＳ ゴシック" w:eastAsia="ＭＳ ゴシック" w:hAnsi="ＭＳ ゴシック" w:hint="eastAsia"/>
                                <w:sz w:val="18"/>
                                <w:szCs w:val="16"/>
                              </w:rPr>
                              <w:t>指定特定事業所等連携</w:t>
                            </w:r>
                          </w:p>
                          <w:p w14:paraId="5F6C199E" w14:textId="77777777" w:rsidR="005A5196" w:rsidRPr="0063236D" w:rsidRDefault="005A5196" w:rsidP="005A5196">
                            <w:pPr>
                              <w:ind w:left="90" w:hangingChars="50" w:hanging="90"/>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・関係機関、他分野（教育・医療等）との連携</w:t>
                            </w: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53" style="position:absolute;left:0;text-align:left;margin-left:174.95pt;margin-top:202.45pt;width:105pt;height:12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" fillcolor="#dbeef4" strokecolor="#17375e" strokeweight="2pt">
                <v:fill opacity="34181f"/>
                <v:stroke dashstyle="3 1"/>
                <v:textbox inset="1mm,0,2mm,0">
                  <w:txbxContent>
                    <w:p w14:paraId="77D09D35" w14:textId="77777777" w:rsidR="005A5196" w:rsidRPr="0063236D" w:rsidRDefault="005A5196" w:rsidP="005A5196">
                      <w:pPr>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・サービス担当者会議</w:t>
                      </w:r>
                    </w:p>
                    <w:p w14:paraId="192BE75A" w14:textId="77777777" w:rsidR="005A5196" w:rsidRPr="0063236D" w:rsidRDefault="005A5196" w:rsidP="005A5196">
                      <w:pPr>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・地域資源活用</w:t>
                      </w:r>
                    </w:p>
                    <w:p w14:paraId="44572D27" w14:textId="77777777" w:rsidR="005A5196" w:rsidRPr="0063236D" w:rsidRDefault="005A5196" w:rsidP="005A5196">
                      <w:pPr>
                        <w:ind w:left="90" w:hangingChars="50" w:hanging="90"/>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・基幹C</w:t>
                      </w:r>
                      <w:r>
                        <w:rPr>
                          <w:rFonts w:ascii="ＭＳ ゴシック" w:eastAsia="ＭＳ ゴシック" w:hAnsi="ＭＳ ゴシック" w:hint="eastAsia"/>
                          <w:sz w:val="18"/>
                          <w:szCs w:val="16"/>
                        </w:rPr>
                        <w:t>、</w:t>
                      </w:r>
                      <w:r w:rsidRPr="0063236D">
                        <w:rPr>
                          <w:rFonts w:ascii="ＭＳ ゴシック" w:eastAsia="ＭＳ ゴシック" w:hAnsi="ＭＳ ゴシック" w:hint="eastAsia"/>
                          <w:sz w:val="18"/>
                          <w:szCs w:val="16"/>
                        </w:rPr>
                        <w:t>委託</w:t>
                      </w:r>
                      <w:r>
                        <w:rPr>
                          <w:rFonts w:ascii="ＭＳ ゴシック" w:eastAsia="ＭＳ ゴシック" w:hAnsi="ＭＳ ゴシック" w:hint="eastAsia"/>
                          <w:sz w:val="18"/>
                          <w:szCs w:val="16"/>
                        </w:rPr>
                        <w:t>、</w:t>
                      </w:r>
                      <w:r w:rsidRPr="0063236D">
                        <w:rPr>
                          <w:rFonts w:ascii="ＭＳ ゴシック" w:eastAsia="ＭＳ ゴシック" w:hAnsi="ＭＳ ゴシック" w:hint="eastAsia"/>
                          <w:sz w:val="18"/>
                          <w:szCs w:val="16"/>
                        </w:rPr>
                        <w:t>指定特定事業所等連携</w:t>
                      </w:r>
                    </w:p>
                    <w:p w14:paraId="5F6C199E" w14:textId="77777777" w:rsidR="005A5196" w:rsidRPr="0063236D" w:rsidRDefault="005A5196" w:rsidP="005A5196">
                      <w:pPr>
                        <w:ind w:left="90" w:hangingChars="50" w:hanging="90"/>
                        <w:jc w:val="left"/>
                        <w:rPr>
                          <w:rFonts w:ascii="ＭＳ ゴシック" w:eastAsia="ＭＳ ゴシック" w:hAnsi="ＭＳ ゴシック"/>
                          <w:sz w:val="18"/>
                          <w:szCs w:val="16"/>
                        </w:rPr>
                      </w:pPr>
                      <w:r w:rsidRPr="0063236D">
                        <w:rPr>
                          <w:rFonts w:ascii="ＭＳ ゴシック" w:eastAsia="ＭＳ ゴシック" w:hAnsi="ＭＳ ゴシック" w:hint="eastAsia"/>
                          <w:sz w:val="18"/>
                          <w:szCs w:val="16"/>
                        </w:rPr>
                        <w:t>・関係機関、他分野（教育・医療等）との連携</w:t>
                      </w:r>
                    </w:p>
                  </w:txbxContent>
                </v:textbox>
              </v:rect>
            </w:pict>
          </mc:Fallback>
        </mc:AlternateContent>
      </w:r>
      <w:r w:rsidRPr="005A5196">
        <w:rPr>
          <w:rFonts w:asciiTheme="minorEastAsia" w:hAnsiTheme="minorEastAsia" w:cs="メイリオ" w:hint="eastAsia"/>
          <w:b/>
          <w:noProof/>
          <w:szCs w:val="21"/>
        </w:rPr>
        <mc:AlternateContent>
          <mc:Choice Requires="wps">
            <w:drawing>
              <wp:anchor distT="0" distB="0" distL="114300" distR="114300" simplePos="0" relativeHeight="252111872" behindDoc="0" locked="0" layoutInCell="1" allowOverlap="1" wp14:anchorId="602F688F" wp14:editId="15CB2632">
                <wp:simplePos x="0" y="0"/>
                <wp:positionH relativeFrom="column">
                  <wp:posOffset>3830955</wp:posOffset>
                </wp:positionH>
                <wp:positionV relativeFrom="paragraph">
                  <wp:posOffset>2571115</wp:posOffset>
                </wp:positionV>
                <wp:extent cx="1362075" cy="1600200"/>
                <wp:effectExtent l="0" t="0" r="28575" b="19050"/>
                <wp:wrapNone/>
                <wp:docPr id="77" name="正方形/長方形 77"/>
                <wp:cNvGraphicFramePr/>
                <a:graphic xmlns:a="http://schemas.openxmlformats.org/drawingml/2006/main">
                  <a:graphicData uri="http://schemas.microsoft.com/office/word/2010/wordprocessingShape">
                    <wps:wsp>
                      <wps:cNvSpPr/>
                      <wps:spPr>
                        <a:xfrm>
                          <a:off x="0" y="0"/>
                          <a:ext cx="1362075" cy="1600200"/>
                        </a:xfrm>
                        <a:prstGeom prst="rect">
                          <a:avLst/>
                        </a:prstGeom>
                        <a:solidFill>
                          <a:srgbClr val="4BACC6">
                            <a:lumMod val="20000"/>
                            <a:lumOff val="80000"/>
                            <a:alpha val="50000"/>
                          </a:srgbClr>
                        </a:solidFill>
                        <a:ln w="25400" cap="flat" cmpd="sng" algn="ctr">
                          <a:solidFill>
                            <a:srgbClr val="1F497D">
                              <a:lumMod val="75000"/>
                            </a:srgbClr>
                          </a:solidFill>
                          <a:prstDash val="sysDash"/>
                        </a:ln>
                        <a:effectLst/>
                      </wps:spPr>
                      <wps:txbx>
                        <w:txbxContent>
                          <w:p w14:paraId="511FA42E"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・地域資源開発</w:t>
                            </w:r>
                          </w:p>
                          <w:p w14:paraId="45EA5420"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・社会システムづくり</w:t>
                            </w:r>
                          </w:p>
                          <w:p w14:paraId="49AA1A2E" w14:textId="77777777" w:rsidR="005A5196" w:rsidRPr="0063236D" w:rsidRDefault="005A5196" w:rsidP="005A5196">
                            <w:pPr>
                              <w:ind w:left="180" w:hangingChars="100" w:hanging="180"/>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・包括的な相談支援体制の構築</w:t>
                            </w:r>
                          </w:p>
                          <w:p w14:paraId="1DBB264A"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・自立支援協議会</w:t>
                            </w:r>
                          </w:p>
                          <w:p w14:paraId="2FB8949D"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・人材育成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54" style="position:absolute;left:0;text-align:left;margin-left:301.65pt;margin-top:202.45pt;width:107.25pt;height:12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" fillcolor="#dbeef4" strokecolor="#17375e" strokeweight="2pt">
                <v:fill opacity="32896f"/>
                <v:stroke dashstyle="3 1"/>
                <v:textbox inset="1mm,0,1mm,0">
                  <w:txbxContent>
                    <w:p w14:paraId="511FA42E"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・地域資源開発</w:t>
                      </w:r>
                    </w:p>
                    <w:p w14:paraId="45EA5420"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・社会システムづくり</w:t>
                      </w:r>
                    </w:p>
                    <w:p w14:paraId="49AA1A2E" w14:textId="77777777" w:rsidR="005A5196" w:rsidRPr="0063236D" w:rsidRDefault="005A5196" w:rsidP="005A5196">
                      <w:pPr>
                        <w:ind w:left="180" w:hangingChars="100" w:hanging="180"/>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・包括的な相談支援体制の構築</w:t>
                      </w:r>
                    </w:p>
                    <w:p w14:paraId="1DBB264A"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・自立支援協議会</w:t>
                      </w:r>
                    </w:p>
                    <w:p w14:paraId="2FB8949D" w14:textId="77777777" w:rsidR="005A5196" w:rsidRPr="0063236D" w:rsidRDefault="005A5196" w:rsidP="005A5196">
                      <w:pPr>
                        <w:jc w:val="left"/>
                        <w:rPr>
                          <w:rFonts w:ascii="ＭＳ ゴシック" w:eastAsia="ＭＳ ゴシック" w:hAnsi="ＭＳ ゴシック"/>
                          <w:sz w:val="18"/>
                          <w:szCs w:val="18"/>
                        </w:rPr>
                      </w:pPr>
                      <w:r w:rsidRPr="0063236D">
                        <w:rPr>
                          <w:rFonts w:ascii="ＭＳ ゴシック" w:eastAsia="ＭＳ ゴシック" w:hAnsi="ＭＳ ゴシック" w:hint="eastAsia"/>
                          <w:sz w:val="18"/>
                          <w:szCs w:val="18"/>
                        </w:rPr>
                        <w:t>・人材育成</w:t>
                      </w:r>
                    </w:p>
                  </w:txbxContent>
                </v:textbox>
              </v:rect>
            </w:pict>
          </mc:Fallback>
        </mc:AlternateContent>
      </w:r>
      <w:r w:rsidRPr="005A5196">
        <w:rPr>
          <w:rFonts w:asciiTheme="minorEastAsia" w:hAnsiTheme="minorEastAsia" w:cs="メイリオ"/>
          <w:b/>
          <w:noProof/>
          <w:szCs w:val="21"/>
        </w:rPr>
        <mc:AlternateContent>
          <mc:Choice Requires="wps">
            <w:drawing>
              <wp:anchor distT="0" distB="0" distL="114300" distR="114300" simplePos="0" relativeHeight="252112896" behindDoc="0" locked="0" layoutInCell="1" allowOverlap="1" wp14:anchorId="2D850363" wp14:editId="62DFC1C8">
                <wp:simplePos x="0" y="0"/>
                <wp:positionH relativeFrom="column">
                  <wp:posOffset>2450465</wp:posOffset>
                </wp:positionH>
                <wp:positionV relativeFrom="paragraph">
                  <wp:posOffset>4085590</wp:posOffset>
                </wp:positionV>
                <wp:extent cx="2571750" cy="571500"/>
                <wp:effectExtent l="0" t="0" r="19050" b="19050"/>
                <wp:wrapNone/>
                <wp:docPr id="78" name="角丸四角形 78"/>
                <wp:cNvGraphicFramePr/>
                <a:graphic xmlns:a="http://schemas.openxmlformats.org/drawingml/2006/main">
                  <a:graphicData uri="http://schemas.microsoft.com/office/word/2010/wordprocessingShape">
                    <wps:wsp>
                      <wps:cNvSpPr/>
                      <wps:spPr>
                        <a:xfrm>
                          <a:off x="0" y="0"/>
                          <a:ext cx="2571750" cy="571500"/>
                        </a:xfrm>
                        <a:prstGeom prst="roundRect">
                          <a:avLst/>
                        </a:prstGeom>
                        <a:solidFill>
                          <a:srgbClr val="F79646">
                            <a:lumMod val="40000"/>
                            <a:lumOff val="60000"/>
                            <a:alpha val="50000"/>
                          </a:srgbClr>
                        </a:solidFill>
                        <a:ln w="25400" cap="flat" cmpd="sng" algn="ctr">
                          <a:solidFill>
                            <a:srgbClr val="FFC000"/>
                          </a:solidFill>
                          <a:prstDash val="solid"/>
                        </a:ln>
                        <a:effectLst/>
                      </wps:spPr>
                      <wps:txbx>
                        <w:txbxContent>
                          <w:p w14:paraId="572A198F" w14:textId="77777777" w:rsidR="005A5196" w:rsidRPr="0063236D" w:rsidRDefault="005A5196" w:rsidP="005A5196">
                            <w:pPr>
                              <w:jc w:val="center"/>
                              <w:rPr>
                                <w:rFonts w:ascii="HGSｺﾞｼｯｸM" w:eastAsia="HGSｺﾞｼｯｸM"/>
                                <w:szCs w:val="16"/>
                              </w:rPr>
                            </w:pPr>
                            <w:r w:rsidRPr="0063236D">
                              <w:rPr>
                                <w:rFonts w:ascii="HGSｺﾞｼｯｸM" w:eastAsia="HGSｺﾞｼｯｸM" w:hint="eastAsia"/>
                                <w:szCs w:val="16"/>
                              </w:rPr>
                              <w:t>自立支援協議会</w:t>
                            </w:r>
                          </w:p>
                          <w:p w14:paraId="05236A94" w14:textId="77777777" w:rsidR="005A5196" w:rsidRPr="0063236D" w:rsidRDefault="005A5196" w:rsidP="005A5196">
                            <w:pPr>
                              <w:jc w:val="center"/>
                              <w:rPr>
                                <w:rFonts w:ascii="HGSｺﾞｼｯｸM" w:eastAsia="HGSｺﾞｼｯｸM"/>
                                <w:szCs w:val="16"/>
                              </w:rPr>
                            </w:pPr>
                            <w:r>
                              <w:rPr>
                                <w:rFonts w:ascii="HGSｺﾞｼｯｸM" w:eastAsia="HGSｺﾞｼｯｸM" w:hint="eastAsia"/>
                                <w:szCs w:val="16"/>
                              </w:rPr>
                              <w:t>サービス担当者</w:t>
                            </w:r>
                            <w:r w:rsidRPr="0063236D">
                              <w:rPr>
                                <w:rFonts w:ascii="HGSｺﾞｼｯｸM" w:eastAsia="HGSｺﾞｼｯｸM" w:hint="eastAsia"/>
                                <w:szCs w:val="16"/>
                              </w:rPr>
                              <w:t>会議</w:t>
                            </w:r>
                            <w:r>
                              <w:rPr>
                                <w:rFonts w:ascii="HGSｺﾞｼｯｸM" w:eastAsia="HGSｺﾞｼｯｸM" w:hint="eastAsia"/>
                                <w:szCs w:val="16"/>
                              </w:rPr>
                              <w:t>等</w:t>
                            </w:r>
                            <w:r w:rsidRPr="0063236D">
                              <w:rPr>
                                <w:rFonts w:ascii="HGSｺﾞｼｯｸM" w:eastAsia="HGSｺﾞｼｯｸM" w:hint="eastAsia"/>
                                <w:szCs w:val="16"/>
                              </w:rPr>
                              <w:t xml:space="preserve">　→　地域課題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8" o:spid="_x0000_s1055" style="position:absolute;left:0;text-align:left;margin-left:192.95pt;margin-top:321.7pt;width:202.5pt;height: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" fillcolor="#fcd5b5" strokecolor="#ffc000" strokeweight="2pt">
                <v:fill opacity="32896f"/>
                <v:textbox>
                  <w:txbxContent>
                    <w:p w14:paraId="572A198F" w14:textId="77777777" w:rsidR="005A5196" w:rsidRPr="0063236D" w:rsidRDefault="005A5196" w:rsidP="005A5196">
                      <w:pPr>
                        <w:jc w:val="center"/>
                        <w:rPr>
                          <w:rFonts w:ascii="HGSｺﾞｼｯｸM" w:eastAsia="HGSｺﾞｼｯｸM"/>
                          <w:szCs w:val="16"/>
                        </w:rPr>
                      </w:pPr>
                      <w:r w:rsidRPr="0063236D">
                        <w:rPr>
                          <w:rFonts w:ascii="HGSｺﾞｼｯｸM" w:eastAsia="HGSｺﾞｼｯｸM" w:hint="eastAsia"/>
                          <w:szCs w:val="16"/>
                        </w:rPr>
                        <w:t>自立支援協議会</w:t>
                      </w:r>
                    </w:p>
                    <w:p w14:paraId="05236A94" w14:textId="77777777" w:rsidR="005A5196" w:rsidRPr="0063236D" w:rsidRDefault="005A5196" w:rsidP="005A5196">
                      <w:pPr>
                        <w:jc w:val="center"/>
                        <w:rPr>
                          <w:rFonts w:ascii="HGSｺﾞｼｯｸM" w:eastAsia="HGSｺﾞｼｯｸM"/>
                          <w:szCs w:val="16"/>
                        </w:rPr>
                      </w:pPr>
                      <w:r>
                        <w:rPr>
                          <w:rFonts w:ascii="HGSｺﾞｼｯｸM" w:eastAsia="HGSｺﾞｼｯｸM" w:hint="eastAsia"/>
                          <w:szCs w:val="16"/>
                        </w:rPr>
                        <w:t>サービス担当者</w:t>
                      </w:r>
                      <w:r w:rsidRPr="0063236D">
                        <w:rPr>
                          <w:rFonts w:ascii="HGSｺﾞｼｯｸM" w:eastAsia="HGSｺﾞｼｯｸM" w:hint="eastAsia"/>
                          <w:szCs w:val="16"/>
                        </w:rPr>
                        <w:t>会議</w:t>
                      </w:r>
                      <w:r>
                        <w:rPr>
                          <w:rFonts w:ascii="HGSｺﾞｼｯｸM" w:eastAsia="HGSｺﾞｼｯｸM" w:hint="eastAsia"/>
                          <w:szCs w:val="16"/>
                        </w:rPr>
                        <w:t>等</w:t>
                      </w:r>
                      <w:r w:rsidRPr="0063236D">
                        <w:rPr>
                          <w:rFonts w:ascii="HGSｺﾞｼｯｸM" w:eastAsia="HGSｺﾞｼｯｸM" w:hint="eastAsia"/>
                          <w:szCs w:val="16"/>
                        </w:rPr>
                        <w:t xml:space="preserve">　→　地域課題</w:t>
                      </w:r>
                    </w:p>
                  </w:txbxContent>
                </v:textbox>
              </v:roundrect>
            </w:pict>
          </mc:Fallback>
        </mc:AlternateContent>
      </w:r>
    </w:p>
    <w:p w14:paraId="234D84DA" w14:textId="52666D52" w:rsidR="00574540" w:rsidRPr="001C746A" w:rsidRDefault="00574540">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721E4266" w14:textId="493FA40B"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lastRenderedPageBreak/>
        <w:t>相談支援専門員が、個別課題から地域課題を整理するためには、具体的には、次のような視点を持ち、日々の相談支援業務において、相談の傾向などをつかみ、地域をアセスメントしていくことが大切です。</w:t>
      </w:r>
    </w:p>
    <w:p w14:paraId="56B1C115" w14:textId="77777777" w:rsidR="008F2A42" w:rsidRPr="001C746A" w:rsidRDefault="008F2A42" w:rsidP="00803A5F">
      <w:pPr>
        <w:spacing w:beforeLines="50" w:before="180"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・相談の内容で目立ってきているのはどのような相談か</w:t>
      </w:r>
    </w:p>
    <w:p w14:paraId="7C492FB9" w14:textId="77777777" w:rsidR="008F2A42" w:rsidRPr="001C746A" w:rsidRDefault="008F2A42" w:rsidP="008F2A42">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・日々の支援の中で支援が困難になっているのはどのような課題か</w:t>
      </w:r>
    </w:p>
    <w:p w14:paraId="1EB8B808" w14:textId="77777777" w:rsidR="008F2A42" w:rsidRPr="001C746A" w:rsidRDefault="008F2A42" w:rsidP="008F2A42">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・同じような課題を抱えている人が他にいないか</w:t>
      </w:r>
    </w:p>
    <w:p w14:paraId="2F78CD12" w14:textId="77777777" w:rsidR="008F2A42" w:rsidRPr="001C746A" w:rsidRDefault="008F2A42" w:rsidP="008F2A42">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・今すぐ取り組むべき課題は何か　など</w:t>
      </w:r>
    </w:p>
    <w:p w14:paraId="2178EB42" w14:textId="55B28A99" w:rsidR="008F2A42" w:rsidRPr="001C746A" w:rsidRDefault="008F2A42" w:rsidP="00803A5F">
      <w:pPr>
        <w:spacing w:beforeLines="50" w:before="180"/>
        <w:ind w:firstLineChars="100" w:firstLine="210"/>
        <w:rPr>
          <w:strike/>
        </w:rPr>
      </w:pPr>
      <w:r w:rsidRPr="001C746A">
        <w:rPr>
          <w:rFonts w:hint="eastAsia"/>
        </w:rPr>
        <w:t>地域において、同様の課題や困りごとがあるなどの情報が共有され、支援者・関係機関が適宜協議するような形になれば、個別の利用者の課題としてだけではなく、他の同様の課題を抱える人の課題解決にもつながり、ひいては、課題解決のためのシステムづくりや制度改正への提言など、より適切な支援システムの構築にもつながっていきます。</w:t>
      </w:r>
    </w:p>
    <w:p w14:paraId="36E60F08" w14:textId="67498AD4" w:rsidR="008F2A42" w:rsidRPr="001C746A" w:rsidRDefault="008F2A42" w:rsidP="008F2A42">
      <w:r w:rsidRPr="001C746A">
        <w:rPr>
          <w:rFonts w:hint="eastAsia"/>
        </w:rPr>
        <w:t xml:space="preserve">　相談支援専門員は、定期的に意見交換を行う場を確保する中で、</w:t>
      </w:r>
    </w:p>
    <w:p w14:paraId="261A5E17" w14:textId="29850D05" w:rsidR="008F2A42" w:rsidRPr="001C746A" w:rsidRDefault="008F2A42" w:rsidP="00803A5F">
      <w:pPr>
        <w:spacing w:beforeLines="50" w:before="180"/>
      </w:pPr>
      <w:r w:rsidRPr="001C746A">
        <w:rPr>
          <w:rFonts w:hint="eastAsia"/>
        </w:rPr>
        <w:t xml:space="preserve">　・個別支援事例の共有（成功例・課題・苦慮した点など）</w:t>
      </w:r>
    </w:p>
    <w:p w14:paraId="5C986E5F" w14:textId="77777777" w:rsidR="008F2A42" w:rsidRPr="001C746A" w:rsidRDefault="008F2A42" w:rsidP="008F2A42">
      <w:r w:rsidRPr="001C746A">
        <w:rPr>
          <w:rFonts w:hint="eastAsia"/>
        </w:rPr>
        <w:t xml:space="preserve">　・個々の支援機関の役割についての意見交換</w:t>
      </w:r>
    </w:p>
    <w:p w14:paraId="5ECF206E" w14:textId="77777777" w:rsidR="008F2A42" w:rsidRPr="001C746A" w:rsidRDefault="008F2A42" w:rsidP="008F2A42">
      <w:r w:rsidRPr="001C746A">
        <w:rPr>
          <w:rFonts w:hint="eastAsia"/>
        </w:rPr>
        <w:t xml:space="preserve">　・特に、個別支援に関するリーダーシップの役割や必要性</w:t>
      </w:r>
    </w:p>
    <w:p w14:paraId="4B1C07B5" w14:textId="77777777" w:rsidR="008F2A42" w:rsidRPr="001C746A" w:rsidRDefault="008F2A42" w:rsidP="008F2A42">
      <w:r w:rsidRPr="001C746A">
        <w:rPr>
          <w:rFonts w:hint="eastAsia"/>
        </w:rPr>
        <w:t xml:space="preserve">　・支援機関同士の相互扶助の関係づくり</w:t>
      </w:r>
    </w:p>
    <w:p w14:paraId="0D608C3D" w14:textId="77777777" w:rsidR="008F2A42" w:rsidRPr="001C746A" w:rsidRDefault="008F2A42" w:rsidP="008F2A42">
      <w:r w:rsidRPr="001C746A">
        <w:rPr>
          <w:rFonts w:hint="eastAsia"/>
        </w:rPr>
        <w:t xml:space="preserve">　・支援に関する責任の明確化</w:t>
      </w:r>
    </w:p>
    <w:p w14:paraId="4BF0BFB3" w14:textId="3D90BB47" w:rsidR="008F2A42" w:rsidRPr="001C746A" w:rsidRDefault="008F2A42" w:rsidP="00803A5F">
      <w:pPr>
        <w:spacing w:beforeLines="50" w:before="180"/>
        <w:rPr>
          <w:strike/>
        </w:rPr>
      </w:pPr>
      <w:r w:rsidRPr="001C746A">
        <w:rPr>
          <w:rFonts w:hint="eastAsia"/>
        </w:rPr>
        <w:t>などを常に共通の課題・話題とし、あわせて、これらの個別支援や機関間協議などを通じて認識された課題が地域に共通するものであれば、自立支援協議会等、地域全体の課題を協議する場につなげてください。</w:t>
      </w:r>
    </w:p>
    <w:p w14:paraId="6DF71110" w14:textId="77777777" w:rsidR="008F2A42" w:rsidRPr="001C746A" w:rsidRDefault="008F2A42" w:rsidP="008F2A42">
      <w:pPr>
        <w:spacing w:line="340" w:lineRule="exact"/>
        <w:rPr>
          <w:rFonts w:asciiTheme="minorEastAsia" w:hAnsiTheme="minorEastAsia" w:cs="メイリオ"/>
          <w:b/>
          <w:szCs w:val="21"/>
        </w:rPr>
      </w:pPr>
    </w:p>
    <w:p w14:paraId="3A568740" w14:textId="6A341C80" w:rsidR="008F2A42" w:rsidRPr="001C746A" w:rsidRDefault="00803A5F" w:rsidP="008F2A4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（２）</w:t>
      </w:r>
      <w:r w:rsidR="008F2A42" w:rsidRPr="001C746A">
        <w:rPr>
          <w:rFonts w:asciiTheme="minorEastAsia" w:hAnsiTheme="minorEastAsia" w:cs="メイリオ" w:hint="eastAsia"/>
          <w:b/>
          <w:szCs w:val="21"/>
        </w:rPr>
        <w:t>社会資源の改善・開発</w:t>
      </w:r>
      <w:r w:rsidRPr="001C746A">
        <w:rPr>
          <w:rFonts w:asciiTheme="minorEastAsia" w:hAnsiTheme="minorEastAsia" w:cs="メイリオ" w:hint="eastAsia"/>
          <w:b/>
          <w:szCs w:val="21"/>
        </w:rPr>
        <w:t>と相談支援専門員に求められる姿勢</w:t>
      </w:r>
    </w:p>
    <w:p w14:paraId="248F866E"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社会資源は、公的なサービスだけでなく、生活していく上で役に立つ、身の回りにあるすべてのものをいいます。私たちは、誰でも、日々必要な社会資源を必要な時や場に応じて使いながら生活しています。その時々に適した社会資源を上手に使いこなすことで生活がしやすくなります。自分の身の回りや地域には、社会資源として使えるものがたくさんあります。</w:t>
      </w:r>
    </w:p>
    <w:p w14:paraId="3124FE2E"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しかし、地域にある社会資源は、利用者にとって使いやすいものだけとは限りません。そこで、相談支援専門員は、利用者の生活をより良いものにしていくために、その状況に応じて地域の社会資源を使いやすくしたり（改善）、資源がない場合には新たに作り出すことを働きかけたり（開発）することが求められることになります。</w:t>
      </w:r>
    </w:p>
    <w:p w14:paraId="4804DC08"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社会資源の改善・開発は、なかなか相談支援専門員が個人で対応できるようなものではありませんから、地域の様々な関係機関と課題を共有し、お互いの役割の認識と責任を明確化し、時機をとらえた行動を起こしていくことが重要になります。その際には、相談支援専門員をはじめとするネットワークのメンバー間には次のような基本的な姿勢が求められます。</w:t>
      </w:r>
    </w:p>
    <w:p w14:paraId="4B14CB63" w14:textId="77777777" w:rsidR="008F2A42" w:rsidRPr="001C746A" w:rsidRDefault="008F2A42" w:rsidP="00803A5F">
      <w:pPr>
        <w:spacing w:beforeLines="50" w:before="180" w:line="340" w:lineRule="exact"/>
        <w:ind w:leftChars="100" w:left="420" w:hangingChars="100" w:hanging="210"/>
        <w:rPr>
          <w:rFonts w:asciiTheme="minorEastAsia" w:hAnsiTheme="minorEastAsia" w:cs="メイリオ"/>
          <w:szCs w:val="21"/>
        </w:rPr>
      </w:pPr>
      <w:r w:rsidRPr="001C746A">
        <w:rPr>
          <w:rFonts w:asciiTheme="minorEastAsia" w:hAnsiTheme="minorEastAsia" w:cs="メイリオ" w:hint="eastAsia"/>
          <w:szCs w:val="21"/>
        </w:rPr>
        <w:t>・利用者のニーズに応えられるよう、従来のサービスを積極的に活用するのみならず、それを修正・改良することにより利用者により利用しやすくするとともに、不足しているサービスについては開発・創造する姿勢。</w:t>
      </w:r>
    </w:p>
    <w:p w14:paraId="77CB6BCE" w14:textId="77777777" w:rsidR="008F2A42" w:rsidRPr="001C746A" w:rsidRDefault="008F2A42" w:rsidP="008F2A42">
      <w:pPr>
        <w:spacing w:line="340" w:lineRule="exact"/>
        <w:ind w:leftChars="100" w:left="420" w:hangingChars="100" w:hanging="210"/>
        <w:rPr>
          <w:rFonts w:asciiTheme="minorEastAsia" w:hAnsiTheme="minorEastAsia" w:cs="メイリオ"/>
          <w:szCs w:val="21"/>
        </w:rPr>
      </w:pPr>
      <w:r w:rsidRPr="001C746A">
        <w:rPr>
          <w:rFonts w:asciiTheme="minorEastAsia" w:hAnsiTheme="minorEastAsia" w:cs="メイリオ" w:hint="eastAsia"/>
          <w:szCs w:val="21"/>
        </w:rPr>
        <w:t>・地域における、サービス提供機関やさまざまなフォーマル、インフォーマルサービスを提供する</w:t>
      </w:r>
      <w:r w:rsidRPr="001C746A">
        <w:rPr>
          <w:rFonts w:asciiTheme="minorEastAsia" w:hAnsiTheme="minorEastAsia" w:cs="メイリオ" w:hint="eastAsia"/>
          <w:szCs w:val="21"/>
        </w:rPr>
        <w:lastRenderedPageBreak/>
        <w:t>人材等とのネットワークを形成していく姿勢。</w:t>
      </w:r>
    </w:p>
    <w:p w14:paraId="51F3ABAE"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・短期的、現実的に改善や事業化できそうなことがあるかを考える姿勢。</w:t>
      </w:r>
    </w:p>
    <w:p w14:paraId="0C0E16FE" w14:textId="77777777" w:rsidR="008F2A42" w:rsidRPr="001C746A" w:rsidRDefault="008F2A42" w:rsidP="008F2A42">
      <w:pPr>
        <w:spacing w:line="340" w:lineRule="exact"/>
        <w:ind w:leftChars="100" w:left="420" w:hangingChars="100" w:hanging="210"/>
        <w:rPr>
          <w:rFonts w:asciiTheme="minorEastAsia" w:hAnsiTheme="minorEastAsia" w:cs="メイリオ"/>
          <w:szCs w:val="21"/>
        </w:rPr>
      </w:pPr>
      <w:r w:rsidRPr="001C746A">
        <w:rPr>
          <w:rFonts w:asciiTheme="minorEastAsia" w:hAnsiTheme="minorEastAsia" w:cs="メイリオ" w:hint="eastAsia"/>
          <w:szCs w:val="21"/>
        </w:rPr>
        <w:t>・行政等に働きかけて作る制度・施策など、中・長期的な視点での対策や開発計画について考える姿勢。</w:t>
      </w:r>
    </w:p>
    <w:p w14:paraId="781A5D74" w14:textId="46C3CEF0" w:rsidR="008F2A42" w:rsidRDefault="00214980" w:rsidP="00803A5F">
      <w:pPr>
        <w:spacing w:beforeLines="50" w:before="180"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最後に、「社会資源の改善・開発」を相談支援専門員の役割</w:t>
      </w:r>
      <w:r w:rsidR="008F2A42" w:rsidRPr="004D7637">
        <w:rPr>
          <w:rFonts w:asciiTheme="minorEastAsia" w:hAnsiTheme="minorEastAsia" w:cs="メイリオ" w:hint="eastAsia"/>
          <w:szCs w:val="21"/>
        </w:rPr>
        <w:t>として位置付けていくためには、相談支援専門員一人ひとりの気づきや資質に期待するだけで</w:t>
      </w:r>
      <w:r w:rsidR="00C7441C" w:rsidRPr="004D7637">
        <w:rPr>
          <w:rFonts w:asciiTheme="minorEastAsia" w:hAnsiTheme="minorEastAsia" w:cs="メイリオ" w:hint="eastAsia"/>
          <w:szCs w:val="21"/>
        </w:rPr>
        <w:t>はなく、相談支援専門員が相互に資質を高め合うために</w:t>
      </w:r>
      <w:r w:rsidR="008F2A42" w:rsidRPr="004D7637">
        <w:rPr>
          <w:rFonts w:asciiTheme="minorEastAsia" w:hAnsiTheme="minorEastAsia" w:cs="メイリオ" w:hint="eastAsia"/>
          <w:szCs w:val="21"/>
        </w:rPr>
        <w:t>研修会・事例検討会、グループスーパーバイズ等の場が活性化することが必要不可欠です。これは、個別ケースへの関わりというレベルの業務を、社会資源の改善・開発というレベルの業務につなぐための、相談支援専門員のネットワークづくりの基礎として位置付けていくものであり、自立支援協議会や基幹相談支援センターといった既存の制度も活用しつつ</w:t>
      </w:r>
      <w:r w:rsidR="008F2A42" w:rsidRPr="001C746A">
        <w:rPr>
          <w:rFonts w:asciiTheme="minorEastAsia" w:hAnsiTheme="minorEastAsia" w:cs="メイリオ" w:hint="eastAsia"/>
          <w:szCs w:val="21"/>
        </w:rPr>
        <w:t>、地域の様々な関係機関や行政の積極的な協力や参画も得ながら、それぞれの地域でこのような場が整備されることが重要です。</w:t>
      </w:r>
    </w:p>
    <w:p w14:paraId="1B575C1D" w14:textId="51F00859" w:rsidR="0076128D" w:rsidRPr="001C746A" w:rsidRDefault="0076128D" w:rsidP="00803A5F">
      <w:pPr>
        <w:spacing w:beforeLines="50" w:before="180" w:line="340" w:lineRule="exact"/>
        <w:ind w:firstLineChars="100" w:firstLine="210"/>
        <w:rPr>
          <w:rFonts w:asciiTheme="minorEastAsia" w:hAnsiTheme="minorEastAsia" w:cs="メイリオ"/>
          <w:szCs w:val="21"/>
        </w:rPr>
      </w:pPr>
      <w:r>
        <w:rPr>
          <w:rFonts w:ascii="HG丸ｺﾞｼｯｸM-PRO" w:eastAsia="HG丸ｺﾞｼｯｸM-PRO" w:hAnsi="HG丸ｺﾞｼｯｸM-PRO" w:cs="メイリオ"/>
          <w:noProof/>
          <w:szCs w:val="21"/>
        </w:rPr>
        <w:drawing>
          <wp:anchor distT="0" distB="0" distL="114300" distR="114300" simplePos="0" relativeHeight="251875328" behindDoc="1" locked="0" layoutInCell="1" allowOverlap="1" wp14:anchorId="3DC453DE" wp14:editId="1E9CA073">
            <wp:simplePos x="0" y="0"/>
            <wp:positionH relativeFrom="column">
              <wp:posOffset>-454660</wp:posOffset>
            </wp:positionH>
            <wp:positionV relativeFrom="paragraph">
              <wp:posOffset>237490</wp:posOffset>
            </wp:positionV>
            <wp:extent cx="6800850" cy="6305550"/>
            <wp:effectExtent l="0" t="0" r="0" b="0"/>
            <wp:wrapNone/>
            <wp:docPr id="2509" name="図 2509"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630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C2ACA" w14:textId="0C19B98D" w:rsidR="00C7441C" w:rsidRPr="001C746A" w:rsidRDefault="00C7441C" w:rsidP="00CC2EB4">
      <w:pPr>
        <w:spacing w:line="340" w:lineRule="exact"/>
        <w:rPr>
          <w:rFonts w:asciiTheme="minorEastAsia" w:hAnsiTheme="minorEastAsia" w:cs="メイリオ"/>
          <w:szCs w:val="21"/>
        </w:rPr>
      </w:pPr>
    </w:p>
    <w:p w14:paraId="30C743D5" w14:textId="5AA1B192" w:rsidR="00554A9E" w:rsidRPr="001C746A" w:rsidRDefault="00554A9E" w:rsidP="00CC2EB4">
      <w:pPr>
        <w:spacing w:line="340" w:lineRule="exact"/>
        <w:rPr>
          <w:rFonts w:asciiTheme="minorEastAsia" w:hAnsiTheme="minorEastAsia" w:cs="メイリオ"/>
          <w:szCs w:val="21"/>
        </w:rPr>
      </w:pPr>
    </w:p>
    <w:p w14:paraId="24A2BF33" w14:textId="7B57C40D" w:rsidR="00096A34" w:rsidRPr="004D7637" w:rsidRDefault="00B01341" w:rsidP="00B01341">
      <w:pPr>
        <w:spacing w:line="340" w:lineRule="exact"/>
        <w:jc w:val="left"/>
        <w:rPr>
          <w:rFonts w:ascii="HG丸ｺﾞｼｯｸM-PRO" w:eastAsia="HG丸ｺﾞｼｯｸM-PRO" w:hAnsi="HG丸ｺﾞｼｯｸM-PRO" w:cs="メイリオ"/>
          <w:sz w:val="22"/>
        </w:rPr>
      </w:pPr>
      <w:r w:rsidRPr="004D7637">
        <w:rPr>
          <w:rFonts w:ascii="HG丸ｺﾞｼｯｸM-PRO" w:eastAsia="HG丸ｺﾞｼｯｸM-PRO" w:hAnsi="HG丸ｺﾞｼｯｸM-PRO" w:cs="メイリオ" w:hint="eastAsia"/>
          <w:b/>
          <w:sz w:val="22"/>
        </w:rPr>
        <w:t>【コラム】</w:t>
      </w:r>
      <w:r w:rsidR="00096A34" w:rsidRPr="004D7637">
        <w:rPr>
          <w:rFonts w:ascii="HG丸ｺﾞｼｯｸM-PRO" w:eastAsia="HG丸ｺﾞｼｯｸM-PRO" w:hAnsi="HG丸ｺﾞｼｯｸM-PRO" w:cs="メイリオ" w:hint="eastAsia"/>
          <w:b/>
          <w:sz w:val="22"/>
        </w:rPr>
        <w:t>障害者差別解消法を意識した社会資源の開発を！～相談支援専門員の先輩より～</w:t>
      </w:r>
    </w:p>
    <w:p w14:paraId="128DD4DB" w14:textId="77777777" w:rsidR="00096A34" w:rsidRPr="004D7637" w:rsidRDefault="00096A34" w:rsidP="00096A34">
      <w:pPr>
        <w:widowControl/>
        <w:jc w:val="left"/>
        <w:rPr>
          <w:rFonts w:ascii="HG丸ｺﾞｼｯｸM-PRO" w:eastAsia="HG丸ｺﾞｼｯｸM-PRO" w:hAnsi="HG丸ｺﾞｼｯｸM-PRO"/>
        </w:rPr>
      </w:pPr>
    </w:p>
    <w:p w14:paraId="662B9A6A" w14:textId="7266E185" w:rsidR="00096A34" w:rsidRPr="001C746A" w:rsidRDefault="00096A34" w:rsidP="00C7441C">
      <w:pPr>
        <w:widowControl/>
        <w:spacing w:line="340" w:lineRule="exact"/>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 xml:space="preserve">　</w:t>
      </w:r>
      <w:r w:rsidR="000C2E52" w:rsidRPr="004D7637">
        <w:rPr>
          <w:rFonts w:ascii="HG丸ｺﾞｼｯｸM-PRO" w:eastAsia="HG丸ｺﾞｼｯｸM-PRO" w:hAnsi="HG丸ｺﾞｼｯｸM-PRO" w:hint="eastAsia"/>
        </w:rPr>
        <w:t>2016年（平成28</w:t>
      </w:r>
      <w:r w:rsidRPr="004D7637">
        <w:rPr>
          <w:rFonts w:ascii="HG丸ｺﾞｼｯｸM-PRO" w:eastAsia="HG丸ｺﾞｼｯｸM-PRO" w:hAnsi="HG丸ｺﾞｼｯｸM-PRO" w:hint="eastAsia"/>
        </w:rPr>
        <w:t>年</w:t>
      </w:r>
      <w:r w:rsidR="000C2E52" w:rsidRPr="004D7637">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４月1日から障害者差別解消法が施行されています。同法の目的は、行政やサービス提供の事業主に対して障がいを理由とした不当な差別的取扱いを禁止し、差別をなくすための合理的配慮（必要な調整や改善）を求めることにあります。現在、自治体には、同法の円滑な実施を進めるために相談窓口がさまざまに設置され</w:t>
      </w:r>
      <w:r w:rsidRPr="001C746A">
        <w:rPr>
          <w:rFonts w:ascii="HG丸ｺﾞｼｯｸM-PRO" w:eastAsia="HG丸ｺﾞｼｯｸM-PRO" w:hAnsi="HG丸ｺﾞｼｯｸM-PRO" w:hint="eastAsia"/>
        </w:rPr>
        <w:t>ています。</w:t>
      </w:r>
    </w:p>
    <w:p w14:paraId="31CFD1F0" w14:textId="7777777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相談支援専門員には、障がいのある人が利用できる社会資源を地域で開発していくという役割があります。障がいのある人たちの日常生活や社会生活をより豊かにしていくためにも、地域社会で一般の人たちが利用しているサービスを障がいのある人にも利用できるように増やしていくことは必要不可欠の取り組みです。このことは、国連の障害者権利条約の第19条にも明確に規定された地域での生活保障の一つです。</w:t>
      </w:r>
    </w:p>
    <w:p w14:paraId="0CB5C094" w14:textId="62BAC16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w:t>
      </w:r>
      <w:r w:rsidRPr="004D7637">
        <w:rPr>
          <w:rFonts w:ascii="HG丸ｺﾞｼｯｸM-PRO" w:eastAsia="HG丸ｺﾞｼｯｸM-PRO" w:hAnsi="HG丸ｺﾞｼｯｸM-PRO" w:hint="eastAsia"/>
        </w:rPr>
        <w:t>相談支援専門員は、障がいのある人の生活を福祉サービスの利用に限ることなく、社会の中のあらゆる資源を、障がいのない人と同様に利用で</w:t>
      </w:r>
      <w:r w:rsidR="00825920" w:rsidRPr="004D7637">
        <w:rPr>
          <w:rFonts w:ascii="HG丸ｺﾞｼｯｸM-PRO" w:eastAsia="HG丸ｺﾞｼｯｸM-PRO" w:hAnsi="HG丸ｺﾞｼｯｸM-PRO" w:hint="eastAsia"/>
        </w:rPr>
        <w:t>きるような働きかけが求められます。その際、もし、障がい</w:t>
      </w:r>
      <w:r w:rsidRPr="004D7637">
        <w:rPr>
          <w:rFonts w:ascii="HG丸ｺﾞｼｯｸM-PRO" w:eastAsia="HG丸ｺﾞｼｯｸM-PRO" w:hAnsi="HG丸ｺﾞｼｯｸM-PRO" w:hint="eastAsia"/>
        </w:rPr>
        <w:t>のある人たちが利用したいと希望した社会サービスの提供者が、障がいを理由に利用を拒否したり断ったりした場合や、利用するために必要な合理的配慮をなかなか実施してくれない場合、障害者差別解消法を念頭に置い</w:t>
      </w:r>
      <w:r w:rsidR="00825920" w:rsidRPr="004D7637">
        <w:rPr>
          <w:rFonts w:ascii="HG丸ｺﾞｼｯｸM-PRO" w:eastAsia="HG丸ｺﾞｼｯｸM-PRO" w:hAnsi="HG丸ｺﾞｼｯｸM-PRO" w:hint="eastAsia"/>
        </w:rPr>
        <w:t>た対応も必要になってくるでしょう。サービス利用を希望している障がい</w:t>
      </w:r>
      <w:r w:rsidRPr="004D7637">
        <w:rPr>
          <w:rFonts w:ascii="HG丸ｺﾞｼｯｸM-PRO" w:eastAsia="HG丸ｺﾞｼｯｸM-PRO" w:hAnsi="HG丸ｺﾞｼｯｸM-PRO" w:hint="eastAsia"/>
        </w:rPr>
        <w:t>のある本人が望むのであれば当然ですが、本人がそこまで望んでいない場合も十分に本人と話し合って、サービス提供の事業者に合理的配慮は考えられないのか、どのような配慮ならしてもらえるのかといった働きかけをしてみたり、相談員個人で難しいと感じたときには、地域行政の差別解消法の相談窓口に本人と一緒に相談に出向いて事業者に働き</w:t>
      </w:r>
      <w:r w:rsidRPr="001C746A">
        <w:rPr>
          <w:rFonts w:ascii="HG丸ｺﾞｼｯｸM-PRO" w:eastAsia="HG丸ｺﾞｼｯｸM-PRO" w:hAnsi="HG丸ｺﾞｼｯｸM-PRO" w:hint="eastAsia"/>
        </w:rPr>
        <w:t>かけてもらったりするなど、社会資源の開発につなげる努力が求められます。</w:t>
      </w:r>
    </w:p>
    <w:p w14:paraId="33A99FD2" w14:textId="7777777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障がいのある人に対して、社会サービスの提供者の理解を得ながら協力者を増やしていくことは、行政の相談担当の窓口との協力も含めて、まさに、地域連携の一環であることを心にとどめておいてください。</w:t>
      </w:r>
    </w:p>
    <w:p w14:paraId="6C3656CE" w14:textId="77777777" w:rsidR="00803A5F" w:rsidRPr="001C746A" w:rsidRDefault="00803A5F" w:rsidP="00096A34">
      <w:pPr>
        <w:widowControl/>
        <w:jc w:val="left"/>
        <w:rPr>
          <w:rFonts w:asciiTheme="minorEastAsia" w:hAnsiTheme="minorEastAsia" w:cs="メイリオ"/>
          <w:sz w:val="22"/>
        </w:rPr>
      </w:pPr>
    </w:p>
    <w:p w14:paraId="37BCECDB" w14:textId="60124546" w:rsidR="00C7441C" w:rsidRPr="001C746A" w:rsidRDefault="00C7441C">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0906FB7E" w14:textId="7EC0823D" w:rsidR="000953A2" w:rsidRPr="001C746A" w:rsidRDefault="00E9225A" w:rsidP="000953A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 xml:space="preserve">２　</w:t>
      </w:r>
      <w:r w:rsidR="002B5C11" w:rsidRPr="001C746A">
        <w:rPr>
          <w:rFonts w:asciiTheme="minorEastAsia" w:hAnsiTheme="minorEastAsia" w:cs="メイリオ" w:hint="eastAsia"/>
          <w:b/>
          <w:szCs w:val="21"/>
        </w:rPr>
        <w:t>相談支援機関の役割分担</w:t>
      </w:r>
    </w:p>
    <w:p w14:paraId="6BEAD4BB" w14:textId="29FCC9A6"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地域連携による相談支援体制の充実・強化を図るためには、委託相談支援事業所、基幹相談支援センター、指定相談支援事業所及び指</w:t>
      </w:r>
      <w:r w:rsidR="009F1C75" w:rsidRPr="001C746A">
        <w:rPr>
          <w:rFonts w:asciiTheme="minorEastAsia" w:hAnsiTheme="minorEastAsia" w:cs="メイリオ" w:hint="eastAsia"/>
          <w:szCs w:val="21"/>
        </w:rPr>
        <w:t>定障がい児相談支援事業所の役割分担の明確化と有機的な連携を進める</w:t>
      </w:r>
      <w:r w:rsidRPr="001C746A">
        <w:rPr>
          <w:rFonts w:asciiTheme="minorEastAsia" w:hAnsiTheme="minorEastAsia" w:cs="メイリオ" w:hint="eastAsia"/>
          <w:szCs w:val="21"/>
        </w:rPr>
        <w:t>ことが重要です。そのため市町村は、自立支援協議会の枠組み等も活用しながら、市町村の実情に合わせ、どのような役割分担と連携が、自らの市町村の相談支援体制を充実させるためには一番効果的なのか検討していく必要があります。</w:t>
      </w:r>
    </w:p>
    <w:p w14:paraId="2AF00079"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ライフステージにおいて、切れ目なく支援を繋いでいくために市町村の児童部局、障がい部局、学校、教育委員会が連携しながら継続的に支えていくことができる地域の体制整備を図ることが必要です。その際には、療育機関等との連携体制の構築やライフステージに応じて変化する学校やサービス事業所等をつなぐ役割をどこがどのように担っていくかも含めて市町村、相談支援事業所及び関係機関の役割を整理していくことが重要です。</w:t>
      </w:r>
    </w:p>
    <w:p w14:paraId="544EE312"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なお、相談支援機関の役割分担については、平成28年10月に厚生労働省が発表した「「相談支援の質の向上に向けた検討会」における議論のとりまとめ」においても、相談支援の質の向上のため、今後目指すべき方向性（相談支援体制関連）の一つとして示されているところです。</w:t>
      </w:r>
    </w:p>
    <w:p w14:paraId="3A944B38" w14:textId="77777777" w:rsidR="005A3F3C" w:rsidRPr="001C746A" w:rsidRDefault="005A3F3C" w:rsidP="000953A2">
      <w:pPr>
        <w:spacing w:line="340" w:lineRule="exact"/>
        <w:ind w:firstLineChars="100" w:firstLine="210"/>
        <w:rPr>
          <w:rFonts w:asciiTheme="minorEastAsia" w:hAnsiTheme="minorEastAsia" w:cs="メイリオ"/>
          <w:szCs w:val="21"/>
        </w:rPr>
      </w:pPr>
    </w:p>
    <w:p w14:paraId="7169FD75" w14:textId="77777777" w:rsidR="000953A2" w:rsidRPr="001C746A" w:rsidRDefault="000953A2" w:rsidP="000953A2">
      <w:pPr>
        <w:spacing w:line="340" w:lineRule="exact"/>
        <w:rPr>
          <w:rFonts w:asciiTheme="minorEastAsia" w:hAnsiTheme="minorEastAsia" w:cs="メイリオ"/>
          <w:szCs w:val="21"/>
        </w:rPr>
      </w:pPr>
      <w:r w:rsidRPr="001C746A">
        <w:rPr>
          <w:rFonts w:asciiTheme="minorEastAsia" w:hAnsiTheme="minorEastAsia" w:cs="メイリオ" w:hint="eastAsia"/>
          <w:strike/>
          <w:noProof/>
          <w:szCs w:val="21"/>
        </w:rPr>
        <mc:AlternateContent>
          <mc:Choice Requires="wps">
            <w:drawing>
              <wp:anchor distT="0" distB="0" distL="114300" distR="114300" simplePos="0" relativeHeight="251701248" behindDoc="0" locked="0" layoutInCell="1" allowOverlap="1" wp14:anchorId="59F70736" wp14:editId="74DC7C14">
                <wp:simplePos x="0" y="0"/>
                <wp:positionH relativeFrom="margin">
                  <wp:posOffset>-186055</wp:posOffset>
                </wp:positionH>
                <wp:positionV relativeFrom="paragraph">
                  <wp:posOffset>82550</wp:posOffset>
                </wp:positionV>
                <wp:extent cx="6324600" cy="5341620"/>
                <wp:effectExtent l="0" t="0" r="19050" b="11430"/>
                <wp:wrapNone/>
                <wp:docPr id="22" name="正方形/長方形 22"/>
                <wp:cNvGraphicFramePr/>
                <a:graphic xmlns:a="http://schemas.openxmlformats.org/drawingml/2006/main">
                  <a:graphicData uri="http://schemas.microsoft.com/office/word/2010/wordprocessingShape">
                    <wps:wsp>
                      <wps:cNvSpPr/>
                      <wps:spPr>
                        <a:xfrm>
                          <a:off x="0" y="0"/>
                          <a:ext cx="6324600" cy="534162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4.65pt;margin-top:6.5pt;width:498pt;height:420.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" filled="f" strokecolor="windowText" strokeweight="2pt">
                <v:stroke dashstyle="1 1"/>
                <w10:wrap anchorx="margin"/>
              </v:rect>
            </w:pict>
          </mc:Fallback>
        </mc:AlternateContent>
      </w:r>
    </w:p>
    <w:p w14:paraId="0A2D5C21" w14:textId="0455CF14" w:rsidR="000953A2" w:rsidRPr="00812C67" w:rsidRDefault="000953A2" w:rsidP="000953A2">
      <w:pPr>
        <w:spacing w:afterLines="50" w:after="180"/>
        <w:rPr>
          <w:rFonts w:asciiTheme="majorEastAsia" w:eastAsiaTheme="majorEastAsia" w:hAnsiTheme="majorEastAsia"/>
          <w:b/>
        </w:rPr>
      </w:pPr>
      <w:r w:rsidRPr="004D7637">
        <w:rPr>
          <w:rFonts w:asciiTheme="majorEastAsia" w:eastAsiaTheme="majorEastAsia" w:hAnsiTheme="majorEastAsia" w:hint="eastAsia"/>
          <w:b/>
        </w:rPr>
        <w:t>【参考】厚生労働省「相談支援の質の向上に向けた検討会」における議</w:t>
      </w:r>
      <w:r w:rsidRPr="00812C67">
        <w:rPr>
          <w:rFonts w:asciiTheme="majorEastAsia" w:eastAsiaTheme="majorEastAsia" w:hAnsiTheme="majorEastAsia" w:hint="eastAsia"/>
          <w:b/>
        </w:rPr>
        <w:t>論のとりまとめ（</w:t>
      </w:r>
      <w:r w:rsidR="00570CF4" w:rsidRPr="00812C67">
        <w:rPr>
          <w:rFonts w:asciiTheme="majorEastAsia" w:eastAsiaTheme="majorEastAsia" w:hAnsiTheme="majorEastAsia" w:hint="eastAsia"/>
          <w:b/>
        </w:rPr>
        <w:t>抜粋</w:t>
      </w:r>
      <w:r w:rsidRPr="00812C67">
        <w:rPr>
          <w:rFonts w:asciiTheme="majorEastAsia" w:eastAsiaTheme="majorEastAsia" w:hAnsiTheme="majorEastAsia" w:hint="eastAsia"/>
          <w:b/>
        </w:rPr>
        <w:t>）</w:t>
      </w:r>
    </w:p>
    <w:p w14:paraId="093423C0" w14:textId="1E141934" w:rsidR="000953A2" w:rsidRPr="001C746A" w:rsidRDefault="009F1C75" w:rsidP="004878E4">
      <w:pPr>
        <w:numPr>
          <w:ilvl w:val="0"/>
          <w:numId w:val="11"/>
        </w:numPr>
        <w:rPr>
          <w:rFonts w:ascii="ＭＳ 明朝" w:eastAsia="ＭＳ 明朝" w:hAnsi="ＭＳ 明朝" w:cs="Times New Roman"/>
        </w:rPr>
      </w:pPr>
      <w:r w:rsidRPr="001C746A">
        <w:rPr>
          <w:rFonts w:ascii="ＭＳ 明朝" w:eastAsia="ＭＳ 明朝" w:hAnsi="ＭＳ 明朝" w:hint="eastAsia"/>
        </w:rPr>
        <w:t>相談支援の関係</w:t>
      </w:r>
      <w:r w:rsidR="000953A2" w:rsidRPr="001C746A">
        <w:rPr>
          <w:rFonts w:ascii="ＭＳ 明朝" w:eastAsia="ＭＳ 明朝" w:hAnsi="ＭＳ 明朝" w:hint="eastAsia"/>
        </w:rPr>
        <w:t>機関の機能分担について</w:t>
      </w:r>
    </w:p>
    <w:p w14:paraId="304C3459"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現行の相談支援の関係機関の機能分担については、地域において実情が異なるため画一的に示すことはできないが、一般的には、以下の三層の構造に区分されるものと考えられる。 </w:t>
      </w:r>
    </w:p>
    <w:p w14:paraId="76810BA0"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ａ　基本相談支援を基盤とした計画相談支援（指定特定相談支援事業者が担うもの） </w:t>
      </w:r>
    </w:p>
    <w:p w14:paraId="4FA7FC66"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ｂ　一般的な相談支援（市町村や委託相談支援事業者が主に担うもの） </w:t>
      </w:r>
    </w:p>
    <w:p w14:paraId="7A8AB7E2"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ｃ　地域における相談支援体制の整備や社会資源の開発など（（自立支援）協議会や基幹相談支援</w:t>
      </w:r>
    </w:p>
    <w:p w14:paraId="36BD4958" w14:textId="77777777" w:rsidR="000953A2" w:rsidRPr="001C746A" w:rsidRDefault="000953A2" w:rsidP="000953A2">
      <w:pPr>
        <w:ind w:firstLineChars="200" w:firstLine="420"/>
        <w:rPr>
          <w:rFonts w:ascii="ＭＳ 明朝" w:eastAsia="ＭＳ 明朝" w:hAnsi="ＭＳ 明朝"/>
        </w:rPr>
      </w:pPr>
      <w:r w:rsidRPr="001C746A">
        <w:rPr>
          <w:rFonts w:ascii="ＭＳ 明朝" w:eastAsia="ＭＳ 明朝" w:hAnsi="ＭＳ 明朝" w:hint="eastAsia"/>
        </w:rPr>
        <w:t xml:space="preserve">センターなどが主に担うもの） </w:t>
      </w:r>
    </w:p>
    <w:p w14:paraId="16B3928F"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上記ａ及びｂについては、個別に障害児者への支援にあたるものであるが、ｃを適正に実施するためには個別の支援を通じたニーズ（地域課題）の把握が必要不可欠である。 </w:t>
      </w:r>
    </w:p>
    <w:p w14:paraId="020A2669"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各自治体においては、関係機関が十分に機能を果たすことが必要である。そのためには、地域の実情に応じた効果的な役割分担の実現に向けて関係者との調整を（自立支援）協議会等が中心となって</w:t>
      </w:r>
    </w:p>
    <w:p w14:paraId="5A702EEF" w14:textId="77777777" w:rsidR="000953A2" w:rsidRPr="001C746A" w:rsidRDefault="000953A2" w:rsidP="000953A2">
      <w:pPr>
        <w:rPr>
          <w:rFonts w:ascii="ＭＳ 明朝" w:eastAsia="ＭＳ 明朝" w:hAnsi="ＭＳ 明朝"/>
        </w:rPr>
      </w:pPr>
      <w:r w:rsidRPr="001C746A">
        <w:rPr>
          <w:rFonts w:ascii="ＭＳ 明朝" w:eastAsia="ＭＳ 明朝" w:hAnsi="ＭＳ 明朝" w:hint="eastAsia"/>
        </w:rPr>
        <w:t xml:space="preserve">進めていく必要がある。 </w:t>
      </w:r>
    </w:p>
    <w:p w14:paraId="1CC567C9"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また、こうした取組を（自立支援）協議会や地方自治体で行うためには、市町村担当職員の制度に対する深い理解が必要であり、都道府県を中心に（自立支援）協議会担当者向け研修会を推進する必</w:t>
      </w:r>
    </w:p>
    <w:p w14:paraId="5C2B5625" w14:textId="77777777" w:rsidR="000953A2" w:rsidRPr="001C746A" w:rsidRDefault="000953A2" w:rsidP="000953A2">
      <w:pPr>
        <w:rPr>
          <w:rFonts w:ascii="ＭＳ 明朝" w:eastAsia="ＭＳ 明朝" w:hAnsi="ＭＳ 明朝"/>
        </w:rPr>
      </w:pPr>
      <w:r w:rsidRPr="001C746A">
        <w:rPr>
          <w:rFonts w:ascii="ＭＳ 明朝" w:eastAsia="ＭＳ 明朝" w:hAnsi="ＭＳ 明朝" w:hint="eastAsia"/>
        </w:rPr>
        <w:t xml:space="preserve">要もある。 </w:t>
      </w:r>
    </w:p>
    <w:p w14:paraId="0594B844"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なお、市町村は、地域生活支援事業における相談支援事業として一般的な相談支援を実施する中で、計画相談支援の対象とならない事例や支援区分認定が難しい事例に対しても積極的かつ真摯に対応</w:t>
      </w:r>
    </w:p>
    <w:p w14:paraId="356DAE9E" w14:textId="77777777" w:rsidR="000953A2" w:rsidRPr="001C746A" w:rsidRDefault="000953A2" w:rsidP="000953A2">
      <w:pPr>
        <w:rPr>
          <w:rFonts w:ascii="ＭＳ 明朝" w:eastAsia="ＭＳ 明朝" w:hAnsi="ＭＳ 明朝"/>
        </w:rPr>
      </w:pPr>
      <w:r w:rsidRPr="001C746A">
        <w:rPr>
          <w:rFonts w:ascii="ＭＳ 明朝" w:eastAsia="ＭＳ 明朝" w:hAnsi="ＭＳ 明朝" w:hint="eastAsia"/>
        </w:rPr>
        <w:t xml:space="preserve">することが求められており、この点は指定特定相談支援事業者に委託する場合であっても同様であることに留意する必要がある。 </w:t>
      </w:r>
    </w:p>
    <w:p w14:paraId="4BD0B9CA"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さらに、指定特定相談支援事業者が行う基本相談支援は、質の高い計画相談支援を提供する上で重要な基盤となるものであるが、計画相談支援に必要な範囲で行われるものである。</w:t>
      </w:r>
    </w:p>
    <w:p w14:paraId="217464C8" w14:textId="77777777" w:rsidR="000953A2" w:rsidRPr="001C746A" w:rsidRDefault="000953A2" w:rsidP="000953A2">
      <w:pPr>
        <w:ind w:firstLineChars="100" w:firstLine="210"/>
        <w:rPr>
          <w:rFonts w:ascii="ＭＳ 明朝" w:eastAsia="ＭＳ 明朝" w:hAnsi="ＭＳ 明朝"/>
        </w:rPr>
      </w:pPr>
    </w:p>
    <w:p w14:paraId="65D767D8" w14:textId="77777777" w:rsidR="0037210D" w:rsidRPr="001C746A" w:rsidRDefault="0037210D" w:rsidP="000953A2">
      <w:pPr>
        <w:ind w:firstLineChars="100" w:firstLine="210"/>
        <w:rPr>
          <w:rFonts w:ascii="ＭＳ 明朝" w:eastAsia="ＭＳ 明朝" w:hAnsi="ＭＳ 明朝"/>
        </w:rPr>
      </w:pPr>
    </w:p>
    <w:p w14:paraId="094B23CD" w14:textId="4F8220B9" w:rsidR="000953A2" w:rsidRPr="00812C67" w:rsidRDefault="00B87A7A" w:rsidP="000953A2">
      <w:pPr>
        <w:rPr>
          <w:rFonts w:asciiTheme="majorEastAsia" w:eastAsiaTheme="majorEastAsia" w:hAnsiTheme="majorEastAsia"/>
          <w:b/>
        </w:rPr>
      </w:pPr>
      <w:r w:rsidRPr="004D7637">
        <w:rPr>
          <w:rFonts w:asciiTheme="majorEastAsia" w:eastAsiaTheme="majorEastAsia" w:hAnsiTheme="majorEastAsia" w:hint="eastAsia"/>
          <w:b/>
        </w:rPr>
        <w:lastRenderedPageBreak/>
        <w:t>◎現行の相談支援体</w:t>
      </w:r>
      <w:r w:rsidRPr="00812C67">
        <w:rPr>
          <w:rFonts w:asciiTheme="majorEastAsia" w:eastAsiaTheme="majorEastAsia" w:hAnsiTheme="majorEastAsia" w:hint="eastAsia"/>
          <w:b/>
        </w:rPr>
        <w:t>制の概略（厚生労働省資料</w:t>
      </w:r>
      <w:r w:rsidR="00570CF4" w:rsidRPr="00812C67">
        <w:rPr>
          <w:rFonts w:asciiTheme="majorEastAsia" w:eastAsiaTheme="majorEastAsia" w:hAnsiTheme="majorEastAsia" w:hint="eastAsia"/>
          <w:b/>
        </w:rPr>
        <w:t>をもとに作成</w:t>
      </w:r>
      <w:r w:rsidR="000953A2" w:rsidRPr="00812C67">
        <w:rPr>
          <w:rFonts w:asciiTheme="majorEastAsia" w:eastAsiaTheme="majorEastAsia" w:hAnsiTheme="majorEastAsia" w:hint="eastAsia"/>
          <w:b/>
        </w:rPr>
        <w:t>）</w:t>
      </w:r>
    </w:p>
    <w:tbl>
      <w:tblPr>
        <w:tblStyle w:val="11"/>
        <w:tblW w:w="0" w:type="auto"/>
        <w:tblLook w:val="04A0" w:firstRow="1" w:lastRow="0" w:firstColumn="1" w:lastColumn="0" w:noHBand="0" w:noVBand="1"/>
      </w:tblPr>
      <w:tblGrid>
        <w:gridCol w:w="2660"/>
        <w:gridCol w:w="2551"/>
        <w:gridCol w:w="4190"/>
      </w:tblGrid>
      <w:tr w:rsidR="004D7637" w:rsidRPr="004D7637" w14:paraId="7BED8C18" w14:textId="77777777" w:rsidTr="0076016A">
        <w:tc>
          <w:tcPr>
            <w:tcW w:w="2660" w:type="dxa"/>
            <w:shd w:val="clear" w:color="auto" w:fill="CCFF99"/>
          </w:tcPr>
          <w:p w14:paraId="22A92C77" w14:textId="77777777" w:rsidR="000953A2" w:rsidRPr="004D7637" w:rsidRDefault="000953A2" w:rsidP="000953A2">
            <w:pPr>
              <w:jc w:val="center"/>
              <w:rPr>
                <w:rFonts w:asciiTheme="majorEastAsia" w:eastAsiaTheme="majorEastAsia" w:hAnsiTheme="majorEastAsia"/>
                <w:b/>
                <w:sz w:val="20"/>
                <w:szCs w:val="20"/>
              </w:rPr>
            </w:pPr>
            <w:r w:rsidRPr="004D7637">
              <w:rPr>
                <w:rFonts w:asciiTheme="majorEastAsia" w:eastAsiaTheme="majorEastAsia" w:hAnsiTheme="majorEastAsia" w:hint="eastAsia"/>
                <w:b/>
                <w:sz w:val="20"/>
                <w:szCs w:val="20"/>
              </w:rPr>
              <w:t>相談支援事業名等</w:t>
            </w:r>
          </w:p>
        </w:tc>
        <w:tc>
          <w:tcPr>
            <w:tcW w:w="2551" w:type="dxa"/>
            <w:shd w:val="clear" w:color="auto" w:fill="CCFF99"/>
          </w:tcPr>
          <w:p w14:paraId="4F1BA586" w14:textId="77777777" w:rsidR="000953A2" w:rsidRPr="004D7637" w:rsidRDefault="000953A2" w:rsidP="000953A2">
            <w:pPr>
              <w:jc w:val="center"/>
              <w:rPr>
                <w:rFonts w:asciiTheme="majorEastAsia" w:eastAsiaTheme="majorEastAsia" w:hAnsiTheme="majorEastAsia"/>
                <w:b/>
                <w:sz w:val="20"/>
                <w:szCs w:val="20"/>
              </w:rPr>
            </w:pPr>
            <w:r w:rsidRPr="004D7637">
              <w:rPr>
                <w:rFonts w:asciiTheme="majorEastAsia" w:eastAsiaTheme="majorEastAsia" w:hAnsiTheme="majorEastAsia" w:hint="eastAsia"/>
                <w:b/>
                <w:sz w:val="20"/>
                <w:szCs w:val="20"/>
              </w:rPr>
              <w:t>配置メンバー</w:t>
            </w:r>
          </w:p>
        </w:tc>
        <w:tc>
          <w:tcPr>
            <w:tcW w:w="4190" w:type="dxa"/>
            <w:shd w:val="clear" w:color="auto" w:fill="CCFF99"/>
          </w:tcPr>
          <w:p w14:paraId="72A9ECC7" w14:textId="77777777" w:rsidR="000953A2" w:rsidRPr="004D7637" w:rsidRDefault="000953A2" w:rsidP="000953A2">
            <w:pPr>
              <w:jc w:val="center"/>
              <w:rPr>
                <w:rFonts w:asciiTheme="majorEastAsia" w:eastAsiaTheme="majorEastAsia" w:hAnsiTheme="majorEastAsia"/>
                <w:b/>
                <w:sz w:val="20"/>
                <w:szCs w:val="20"/>
              </w:rPr>
            </w:pPr>
            <w:r w:rsidRPr="004D7637">
              <w:rPr>
                <w:rFonts w:asciiTheme="majorEastAsia" w:eastAsiaTheme="majorEastAsia" w:hAnsiTheme="majorEastAsia" w:hint="eastAsia"/>
                <w:b/>
                <w:sz w:val="20"/>
                <w:szCs w:val="20"/>
              </w:rPr>
              <w:t>業務内容</w:t>
            </w:r>
          </w:p>
        </w:tc>
      </w:tr>
      <w:tr w:rsidR="004D7637" w:rsidRPr="004D7637" w14:paraId="5CC9354C" w14:textId="77777777" w:rsidTr="0076016A">
        <w:tc>
          <w:tcPr>
            <w:tcW w:w="2660" w:type="dxa"/>
          </w:tcPr>
          <w:p w14:paraId="63247405" w14:textId="77777777" w:rsidR="000953A2" w:rsidRPr="004D7637" w:rsidRDefault="000953A2" w:rsidP="000953A2">
            <w:pPr>
              <w:spacing w:line="240" w:lineRule="exact"/>
              <w:rPr>
                <w:rFonts w:asciiTheme="majorEastAsia" w:eastAsiaTheme="majorEastAsia" w:hAnsiTheme="majorEastAsia"/>
                <w:b/>
                <w:sz w:val="18"/>
                <w:szCs w:val="18"/>
              </w:rPr>
            </w:pPr>
            <w:r w:rsidRPr="004D7637">
              <w:rPr>
                <w:rFonts w:asciiTheme="majorEastAsia" w:eastAsiaTheme="majorEastAsia" w:hAnsiTheme="majorEastAsia" w:hint="eastAsia"/>
                <w:b/>
                <w:sz w:val="18"/>
                <w:szCs w:val="18"/>
              </w:rPr>
              <w:t>基幹相談支援センター</w:t>
            </w:r>
          </w:p>
        </w:tc>
        <w:tc>
          <w:tcPr>
            <w:tcW w:w="2551" w:type="dxa"/>
          </w:tcPr>
          <w:p w14:paraId="0883D509" w14:textId="77777777" w:rsidR="000953A2" w:rsidRPr="004D7637" w:rsidRDefault="000953A2" w:rsidP="000953A2">
            <w:pPr>
              <w:spacing w:line="240" w:lineRule="exact"/>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定めなし（国要綱例示）</w:t>
            </w:r>
          </w:p>
          <w:p w14:paraId="44907F5A" w14:textId="77777777" w:rsidR="000953A2" w:rsidRPr="004D7637" w:rsidRDefault="000953A2" w:rsidP="000953A2">
            <w:pPr>
              <w:spacing w:line="240" w:lineRule="exact"/>
              <w:ind w:leftChars="50" w:left="105"/>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相談支援専門員</w:t>
            </w:r>
          </w:p>
          <w:p w14:paraId="76728BAA" w14:textId="77777777" w:rsidR="000953A2" w:rsidRPr="004D7637" w:rsidRDefault="000953A2" w:rsidP="000953A2">
            <w:pPr>
              <w:spacing w:line="240" w:lineRule="exact"/>
              <w:ind w:leftChars="50" w:left="105"/>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社会福祉士</w:t>
            </w:r>
          </w:p>
          <w:p w14:paraId="2364EF26" w14:textId="77777777" w:rsidR="000953A2" w:rsidRPr="004D7637" w:rsidRDefault="000953A2" w:rsidP="000953A2">
            <w:pPr>
              <w:spacing w:line="240" w:lineRule="exact"/>
              <w:ind w:leftChars="50" w:left="105"/>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精神保健福祉士</w:t>
            </w:r>
          </w:p>
          <w:p w14:paraId="723737FA" w14:textId="77777777" w:rsidR="000953A2" w:rsidRPr="004D7637" w:rsidRDefault="000953A2" w:rsidP="000953A2">
            <w:pPr>
              <w:spacing w:line="240" w:lineRule="exact"/>
              <w:ind w:leftChars="50" w:left="105"/>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保健師　等</w:t>
            </w:r>
          </w:p>
          <w:p w14:paraId="4B6B7458" w14:textId="77777777" w:rsidR="000953A2" w:rsidRPr="004D7637" w:rsidRDefault="000953A2" w:rsidP="000953A2">
            <w:pPr>
              <w:spacing w:line="240" w:lineRule="exact"/>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※専門職の配置を予定</w:t>
            </w:r>
          </w:p>
        </w:tc>
        <w:tc>
          <w:tcPr>
            <w:tcW w:w="4190" w:type="dxa"/>
          </w:tcPr>
          <w:p w14:paraId="745B3DD7" w14:textId="77777777" w:rsidR="000953A2" w:rsidRPr="004D7637" w:rsidRDefault="000953A2" w:rsidP="004878E4">
            <w:pPr>
              <w:numPr>
                <w:ilvl w:val="0"/>
                <w:numId w:val="3"/>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総合的専門的な相談支援の実施</w:t>
            </w:r>
          </w:p>
          <w:p w14:paraId="6B605431" w14:textId="77777777" w:rsidR="000953A2" w:rsidRPr="004D7637" w:rsidRDefault="000953A2" w:rsidP="004878E4">
            <w:pPr>
              <w:numPr>
                <w:ilvl w:val="0"/>
                <w:numId w:val="3"/>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地域の相談支援体制強化の取組</w:t>
            </w:r>
          </w:p>
          <w:p w14:paraId="698ADC00" w14:textId="77777777" w:rsidR="000953A2" w:rsidRPr="004D7637" w:rsidRDefault="000953A2" w:rsidP="004878E4">
            <w:pPr>
              <w:numPr>
                <w:ilvl w:val="0"/>
                <w:numId w:val="3"/>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 xml:space="preserve">地域の相談支援事業者への専門的な指導助言、　 </w:t>
            </w:r>
          </w:p>
          <w:p w14:paraId="0F26E41D" w14:textId="77777777" w:rsidR="000953A2" w:rsidRPr="004D7637" w:rsidRDefault="000953A2" w:rsidP="000953A2">
            <w:pPr>
              <w:spacing w:line="240" w:lineRule="exact"/>
              <w:ind w:left="57" w:firstLineChars="50" w:firstLine="90"/>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人材育成</w:t>
            </w:r>
          </w:p>
          <w:p w14:paraId="6209E687" w14:textId="77777777" w:rsidR="000953A2" w:rsidRPr="004D7637" w:rsidRDefault="000953A2" w:rsidP="004878E4">
            <w:pPr>
              <w:numPr>
                <w:ilvl w:val="0"/>
                <w:numId w:val="3"/>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地域の相談機関との連携強化</w:t>
            </w:r>
          </w:p>
          <w:p w14:paraId="30DDB983" w14:textId="77777777" w:rsidR="000953A2" w:rsidRPr="004D7637" w:rsidRDefault="000953A2" w:rsidP="004878E4">
            <w:pPr>
              <w:numPr>
                <w:ilvl w:val="0"/>
                <w:numId w:val="3"/>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地域移行・地域定着の促進の取組</w:t>
            </w:r>
          </w:p>
          <w:p w14:paraId="4522A2B8" w14:textId="77777777" w:rsidR="000953A2" w:rsidRPr="004D7637" w:rsidRDefault="000953A2" w:rsidP="004878E4">
            <w:pPr>
              <w:numPr>
                <w:ilvl w:val="0"/>
                <w:numId w:val="3"/>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権利擁護・虐待の防止</w:t>
            </w:r>
          </w:p>
        </w:tc>
      </w:tr>
      <w:tr w:rsidR="004D7637" w:rsidRPr="004D7637" w14:paraId="4358B349" w14:textId="77777777" w:rsidTr="0076016A">
        <w:tc>
          <w:tcPr>
            <w:tcW w:w="2660" w:type="dxa"/>
          </w:tcPr>
          <w:p w14:paraId="2E0E9740" w14:textId="77777777" w:rsidR="000953A2" w:rsidRPr="004D7637" w:rsidRDefault="000953A2" w:rsidP="000953A2">
            <w:pPr>
              <w:spacing w:line="240" w:lineRule="exact"/>
              <w:rPr>
                <w:rFonts w:asciiTheme="majorEastAsia" w:eastAsiaTheme="majorEastAsia" w:hAnsiTheme="majorEastAsia"/>
                <w:b/>
                <w:sz w:val="18"/>
                <w:szCs w:val="18"/>
              </w:rPr>
            </w:pPr>
            <w:r w:rsidRPr="004D7637">
              <w:rPr>
                <w:rFonts w:asciiTheme="majorEastAsia" w:eastAsiaTheme="majorEastAsia" w:hAnsiTheme="majorEastAsia" w:hint="eastAsia"/>
                <w:b/>
                <w:sz w:val="18"/>
                <w:szCs w:val="18"/>
              </w:rPr>
              <w:t>障がい者相談支援事業所</w:t>
            </w:r>
          </w:p>
          <w:p w14:paraId="00CD48A6" w14:textId="77777777" w:rsidR="000953A2" w:rsidRPr="004D7637" w:rsidRDefault="000953A2" w:rsidP="000953A2">
            <w:pPr>
              <w:spacing w:line="240" w:lineRule="exact"/>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実施主体：市町村→指定特定相談支援事業者、指定一般事業者への委託可</w:t>
            </w:r>
          </w:p>
        </w:tc>
        <w:tc>
          <w:tcPr>
            <w:tcW w:w="2551" w:type="dxa"/>
          </w:tcPr>
          <w:p w14:paraId="5E68A5FA" w14:textId="62653323" w:rsidR="000953A2" w:rsidRPr="004D7637" w:rsidRDefault="00F97D98" w:rsidP="000953A2">
            <w:pPr>
              <w:spacing w:line="240" w:lineRule="exact"/>
              <w:rPr>
                <w:rFonts w:asciiTheme="majorEastAsia" w:eastAsiaTheme="majorEastAsia" w:hAnsiTheme="majorEastAsia"/>
                <w:sz w:val="18"/>
                <w:szCs w:val="18"/>
              </w:rPr>
            </w:pPr>
            <w:r w:rsidRPr="004D7637">
              <w:rPr>
                <w:rFonts w:asciiTheme="majorEastAsia" w:eastAsiaTheme="majorEastAsia" w:hAnsiTheme="majorEastAsia" w:hint="eastAsia"/>
                <w:sz w:val="18"/>
                <w:szCs w:val="18"/>
              </w:rPr>
              <w:t>委託の場合は、市町村が配置メンバーの要件（資格等）を定めることもある</w:t>
            </w:r>
          </w:p>
          <w:p w14:paraId="6FB43EF6" w14:textId="77777777" w:rsidR="000953A2" w:rsidRPr="004D7637" w:rsidRDefault="000953A2" w:rsidP="000953A2">
            <w:pPr>
              <w:spacing w:line="240" w:lineRule="exact"/>
              <w:rPr>
                <w:rFonts w:asciiTheme="majorEastAsia" w:eastAsiaTheme="majorEastAsia" w:hAnsiTheme="majorEastAsia"/>
                <w:sz w:val="18"/>
                <w:szCs w:val="18"/>
              </w:rPr>
            </w:pPr>
          </w:p>
        </w:tc>
        <w:tc>
          <w:tcPr>
            <w:tcW w:w="4190" w:type="dxa"/>
          </w:tcPr>
          <w:p w14:paraId="70E0522F" w14:textId="77777777" w:rsidR="000953A2" w:rsidRPr="004D7637" w:rsidRDefault="000953A2" w:rsidP="004878E4">
            <w:pPr>
              <w:numPr>
                <w:ilvl w:val="0"/>
                <w:numId w:val="4"/>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福祉サービスの利用援助（情報提供、相談等）</w:t>
            </w:r>
          </w:p>
          <w:p w14:paraId="68BDC7CA" w14:textId="77777777" w:rsidR="000953A2" w:rsidRPr="004D7637" w:rsidRDefault="000953A2" w:rsidP="004878E4">
            <w:pPr>
              <w:numPr>
                <w:ilvl w:val="0"/>
                <w:numId w:val="4"/>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社会資源を活用するための支援</w:t>
            </w:r>
          </w:p>
          <w:p w14:paraId="53A66DD1" w14:textId="77777777" w:rsidR="000953A2" w:rsidRPr="004D7637" w:rsidRDefault="000953A2" w:rsidP="000953A2">
            <w:pPr>
              <w:spacing w:line="240" w:lineRule="exact"/>
              <w:ind w:left="57"/>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（各種支援施策に関する助言・指導）</w:t>
            </w:r>
          </w:p>
          <w:p w14:paraId="32CFD82C" w14:textId="77777777" w:rsidR="000953A2" w:rsidRPr="004D7637" w:rsidRDefault="000953A2" w:rsidP="004878E4">
            <w:pPr>
              <w:numPr>
                <w:ilvl w:val="0"/>
                <w:numId w:val="4"/>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社会生活を高めるための支援</w:t>
            </w:r>
          </w:p>
          <w:p w14:paraId="6AA4E361" w14:textId="77777777" w:rsidR="000953A2" w:rsidRPr="004D7637" w:rsidRDefault="000953A2" w:rsidP="004878E4">
            <w:pPr>
              <w:numPr>
                <w:ilvl w:val="0"/>
                <w:numId w:val="4"/>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ピアカウンセリング</w:t>
            </w:r>
          </w:p>
          <w:p w14:paraId="52B3E072" w14:textId="77777777" w:rsidR="000953A2" w:rsidRPr="004D7637" w:rsidRDefault="000953A2" w:rsidP="004878E4">
            <w:pPr>
              <w:numPr>
                <w:ilvl w:val="0"/>
                <w:numId w:val="4"/>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権利擁護のために必要な援助</w:t>
            </w:r>
          </w:p>
          <w:p w14:paraId="59B657F2" w14:textId="77777777" w:rsidR="000953A2" w:rsidRPr="004D7637" w:rsidRDefault="000953A2" w:rsidP="004878E4">
            <w:pPr>
              <w:numPr>
                <w:ilvl w:val="0"/>
                <w:numId w:val="4"/>
              </w:numPr>
              <w:spacing w:line="240" w:lineRule="exact"/>
              <w:rPr>
                <w:rFonts w:asciiTheme="majorEastAsia" w:eastAsiaTheme="majorEastAsia" w:hAnsiTheme="majorEastAsia" w:cs="Times New Roman"/>
                <w:sz w:val="18"/>
                <w:szCs w:val="18"/>
              </w:rPr>
            </w:pPr>
            <w:r w:rsidRPr="004D7637">
              <w:rPr>
                <w:rFonts w:asciiTheme="majorEastAsia" w:eastAsiaTheme="majorEastAsia" w:hAnsiTheme="majorEastAsia" w:cs="Times New Roman" w:hint="eastAsia"/>
                <w:sz w:val="18"/>
                <w:szCs w:val="18"/>
              </w:rPr>
              <w:t>専門機関の紹介　等</w:t>
            </w:r>
          </w:p>
        </w:tc>
      </w:tr>
      <w:tr w:rsidR="001C746A" w:rsidRPr="001C746A" w14:paraId="3A9BB074" w14:textId="77777777" w:rsidTr="0076016A">
        <w:tc>
          <w:tcPr>
            <w:tcW w:w="2660" w:type="dxa"/>
          </w:tcPr>
          <w:p w14:paraId="3CE2BF3A" w14:textId="77777777" w:rsidR="000953A2" w:rsidRPr="001C746A" w:rsidRDefault="000953A2" w:rsidP="000953A2">
            <w:pPr>
              <w:spacing w:line="240" w:lineRule="exact"/>
              <w:rPr>
                <w:rFonts w:asciiTheme="majorEastAsia" w:eastAsiaTheme="majorEastAsia" w:hAnsiTheme="majorEastAsia"/>
                <w:b/>
                <w:sz w:val="18"/>
                <w:szCs w:val="18"/>
              </w:rPr>
            </w:pPr>
            <w:r w:rsidRPr="001C746A">
              <w:rPr>
                <w:rFonts w:asciiTheme="majorEastAsia" w:eastAsiaTheme="majorEastAsia" w:hAnsiTheme="majorEastAsia" w:hint="eastAsia"/>
                <w:b/>
                <w:sz w:val="18"/>
                <w:szCs w:val="18"/>
              </w:rPr>
              <w:t>指定特定相談支援事業所</w:t>
            </w:r>
          </w:p>
          <w:p w14:paraId="61CEE764"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b/>
                <w:sz w:val="18"/>
                <w:szCs w:val="18"/>
              </w:rPr>
              <w:t>指定障がい児相談支援事業所</w:t>
            </w:r>
          </w:p>
        </w:tc>
        <w:tc>
          <w:tcPr>
            <w:tcW w:w="2551" w:type="dxa"/>
          </w:tcPr>
          <w:p w14:paraId="598FC091"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専従の相談支援専門員（業務に支障なければ兼務可）、管理者</w:t>
            </w:r>
          </w:p>
        </w:tc>
        <w:tc>
          <w:tcPr>
            <w:tcW w:w="4190" w:type="dxa"/>
          </w:tcPr>
          <w:p w14:paraId="7ADB6153" w14:textId="77777777" w:rsidR="000953A2" w:rsidRPr="001C746A" w:rsidRDefault="000953A2" w:rsidP="004878E4">
            <w:pPr>
              <w:numPr>
                <w:ilvl w:val="0"/>
                <w:numId w:val="5"/>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基本相談支援</w:t>
            </w:r>
          </w:p>
          <w:p w14:paraId="4D31A783" w14:textId="77777777" w:rsidR="000953A2" w:rsidRPr="001C746A" w:rsidRDefault="000953A2" w:rsidP="004878E4">
            <w:pPr>
              <w:numPr>
                <w:ilvl w:val="0"/>
                <w:numId w:val="5"/>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計画相談支援等</w:t>
            </w:r>
          </w:p>
          <w:p w14:paraId="04F417E6"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・サービス利用支援（利用計画作成）</w:t>
            </w:r>
          </w:p>
          <w:p w14:paraId="234574B9"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・継続サービス利用支援（モニタリング）</w:t>
            </w:r>
          </w:p>
        </w:tc>
      </w:tr>
      <w:tr w:rsidR="000953A2" w:rsidRPr="001C746A" w14:paraId="4F53A268" w14:textId="77777777" w:rsidTr="0076016A">
        <w:tc>
          <w:tcPr>
            <w:tcW w:w="2660" w:type="dxa"/>
          </w:tcPr>
          <w:p w14:paraId="01CD246A" w14:textId="77777777" w:rsidR="000953A2" w:rsidRPr="001C746A" w:rsidRDefault="000953A2" w:rsidP="000953A2">
            <w:pPr>
              <w:spacing w:line="240" w:lineRule="exact"/>
              <w:rPr>
                <w:rFonts w:asciiTheme="majorEastAsia" w:eastAsiaTheme="majorEastAsia" w:hAnsiTheme="majorEastAsia"/>
                <w:b/>
                <w:sz w:val="18"/>
                <w:szCs w:val="18"/>
              </w:rPr>
            </w:pPr>
            <w:r w:rsidRPr="001C746A">
              <w:rPr>
                <w:rFonts w:asciiTheme="majorEastAsia" w:eastAsiaTheme="majorEastAsia" w:hAnsiTheme="majorEastAsia" w:hint="eastAsia"/>
                <w:b/>
                <w:sz w:val="18"/>
                <w:szCs w:val="18"/>
              </w:rPr>
              <w:t>指定一般相談支援事業所</w:t>
            </w:r>
          </w:p>
        </w:tc>
        <w:tc>
          <w:tcPr>
            <w:tcW w:w="2551" w:type="dxa"/>
          </w:tcPr>
          <w:p w14:paraId="35FABAEB"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専従の指定地域移行支援従事者（兼務可）、うち1名以上は相談支援専門員、管理者</w:t>
            </w:r>
          </w:p>
        </w:tc>
        <w:tc>
          <w:tcPr>
            <w:tcW w:w="4190" w:type="dxa"/>
          </w:tcPr>
          <w:p w14:paraId="6EE19CFE" w14:textId="77777777" w:rsidR="000953A2" w:rsidRPr="001C746A" w:rsidRDefault="000953A2" w:rsidP="004878E4">
            <w:pPr>
              <w:numPr>
                <w:ilvl w:val="0"/>
                <w:numId w:val="6"/>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基本相談支援</w:t>
            </w:r>
          </w:p>
          <w:p w14:paraId="6050A206" w14:textId="77777777" w:rsidR="000953A2" w:rsidRPr="001C746A" w:rsidRDefault="000953A2" w:rsidP="004878E4">
            <w:pPr>
              <w:numPr>
                <w:ilvl w:val="0"/>
                <w:numId w:val="6"/>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地域相談支援等</w:t>
            </w:r>
          </w:p>
          <w:p w14:paraId="1064B3A6"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・地域移行支援</w:t>
            </w:r>
          </w:p>
          <w:p w14:paraId="024C9743"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 xml:space="preserve">・地域定着支援　</w:t>
            </w:r>
          </w:p>
        </w:tc>
      </w:tr>
    </w:tbl>
    <w:p w14:paraId="568A4B0C" w14:textId="77777777" w:rsidR="000953A2" w:rsidRPr="001C746A" w:rsidRDefault="000953A2" w:rsidP="000953A2"/>
    <w:p w14:paraId="126DDEFC" w14:textId="646CB7F8" w:rsidR="000953A2" w:rsidRPr="004D7637" w:rsidRDefault="00B87A7A" w:rsidP="000953A2">
      <w:pPr>
        <w:rPr>
          <w:rFonts w:asciiTheme="majorEastAsia" w:eastAsiaTheme="majorEastAsia" w:hAnsiTheme="majorEastAsia"/>
          <w:b/>
        </w:rPr>
      </w:pPr>
      <w:r w:rsidRPr="004D7637">
        <w:rPr>
          <w:rFonts w:asciiTheme="majorEastAsia" w:eastAsiaTheme="majorEastAsia" w:hAnsiTheme="majorEastAsia" w:hint="eastAsia"/>
          <w:b/>
        </w:rPr>
        <w:t>◎地域における重層的な相談支援体制（厚生労働省資料</w:t>
      </w:r>
      <w:r w:rsidR="000953A2" w:rsidRPr="004D7637">
        <w:rPr>
          <w:rFonts w:asciiTheme="majorEastAsia" w:eastAsiaTheme="majorEastAsia" w:hAnsiTheme="majorEastAsia" w:hint="eastAsia"/>
          <w:b/>
        </w:rPr>
        <w:t>）</w:t>
      </w:r>
    </w:p>
    <w:p w14:paraId="1C1011F0" w14:textId="77777777" w:rsidR="000953A2" w:rsidRPr="001C746A" w:rsidRDefault="000953A2" w:rsidP="000953A2">
      <w:r w:rsidRPr="001C746A">
        <w:rPr>
          <w:noProof/>
        </w:rPr>
        <w:drawing>
          <wp:inline distT="0" distB="0" distL="0" distR="0" wp14:anchorId="499106D2" wp14:editId="5BBF945B">
            <wp:extent cx="5897880" cy="4082626"/>
            <wp:effectExtent l="19050" t="19050" r="26670" b="133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6294" cy="4095373"/>
                    </a:xfrm>
                    <a:prstGeom prst="rect">
                      <a:avLst/>
                    </a:prstGeom>
                    <a:noFill/>
                    <a:ln>
                      <a:solidFill>
                        <a:sysClr val="windowText" lastClr="000000"/>
                      </a:solidFill>
                    </a:ln>
                  </pic:spPr>
                </pic:pic>
              </a:graphicData>
            </a:graphic>
          </wp:inline>
        </w:drawing>
      </w:r>
    </w:p>
    <w:p w14:paraId="6616893F" w14:textId="77777777" w:rsidR="005A3F3C" w:rsidRPr="001C746A" w:rsidRDefault="005A3F3C" w:rsidP="000953A2">
      <w:pPr>
        <w:spacing w:line="340" w:lineRule="exact"/>
        <w:rPr>
          <w:rFonts w:asciiTheme="minorEastAsia" w:hAnsiTheme="minorEastAsia" w:cs="メイリオ"/>
          <w:b/>
          <w:szCs w:val="21"/>
        </w:rPr>
      </w:pPr>
    </w:p>
    <w:p w14:paraId="099C10EE" w14:textId="77777777" w:rsidR="005A3F3C" w:rsidRPr="001C746A" w:rsidRDefault="005A3F3C" w:rsidP="000953A2">
      <w:pPr>
        <w:spacing w:line="340" w:lineRule="exact"/>
        <w:rPr>
          <w:rFonts w:asciiTheme="minorEastAsia" w:hAnsiTheme="minorEastAsia" w:cs="メイリオ"/>
          <w:b/>
          <w:szCs w:val="21"/>
        </w:rPr>
      </w:pPr>
    </w:p>
    <w:p w14:paraId="2F8CD3FE" w14:textId="5B25D62A" w:rsidR="000953A2" w:rsidRPr="001C746A" w:rsidRDefault="005A3F3C" w:rsidP="000953A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３</w:t>
      </w:r>
      <w:r w:rsidR="000953A2" w:rsidRPr="001C746A">
        <w:rPr>
          <w:rFonts w:asciiTheme="minorEastAsia" w:hAnsiTheme="minorEastAsia" w:cs="メイリオ" w:hint="eastAsia"/>
          <w:b/>
          <w:szCs w:val="21"/>
        </w:rPr>
        <w:t xml:space="preserve">　基幹相談支援センターの意義・役割と大阪府内市町村の基幹相談支援センターの現状</w:t>
      </w:r>
    </w:p>
    <w:p w14:paraId="48AD8CC4" w14:textId="77777777" w:rsidR="000953A2" w:rsidRPr="001C746A" w:rsidRDefault="000953A2" w:rsidP="000953A2">
      <w:pPr>
        <w:spacing w:line="340" w:lineRule="exact"/>
        <w:rPr>
          <w:rFonts w:asciiTheme="minorEastAsia" w:hAnsiTheme="minorEastAsia" w:cs="メイリオ"/>
          <w:szCs w:val="21"/>
        </w:rPr>
      </w:pPr>
    </w:p>
    <w:p w14:paraId="086F67CE" w14:textId="77777777" w:rsidR="003A351D" w:rsidRPr="001C746A" w:rsidRDefault="003A351D" w:rsidP="003A351D">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（１）基幹相談支援センターの意義・役割</w:t>
      </w:r>
    </w:p>
    <w:p w14:paraId="34EE0BC6" w14:textId="77777777" w:rsidR="003A351D" w:rsidRPr="001C746A" w:rsidRDefault="003A351D" w:rsidP="003A35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市町村が設置主体である基幹相談支援センターは、地域における相談支援の中核的な役割を担う機関として、法に規定されています。（障害者総合支援法第77条の2）</w:t>
      </w:r>
    </w:p>
    <w:p w14:paraId="2B467EC7" w14:textId="77777777" w:rsidR="003A351D" w:rsidRPr="001C746A" w:rsidRDefault="003A351D" w:rsidP="003A35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基幹相談支援センターは、以下の役割を担うこととされ、地域の相談支援の中核的な役割を担う拠点として総合相談及び専門相談の実施</w:t>
      </w:r>
      <w:r>
        <w:rPr>
          <w:rFonts w:asciiTheme="minorEastAsia" w:hAnsiTheme="minorEastAsia" w:cs="メイリオ" w:hint="eastAsia"/>
          <w:szCs w:val="21"/>
        </w:rPr>
        <w:t>し</w:t>
      </w:r>
      <w:r w:rsidRPr="001C746A">
        <w:rPr>
          <w:rFonts w:asciiTheme="minorEastAsia" w:hAnsiTheme="minorEastAsia" w:cs="メイリオ" w:hint="eastAsia"/>
          <w:szCs w:val="21"/>
        </w:rPr>
        <w:t>、</w:t>
      </w:r>
      <w:r>
        <w:rPr>
          <w:rFonts w:asciiTheme="minorEastAsia" w:hAnsiTheme="minorEastAsia" w:cs="メイリオ" w:hint="eastAsia"/>
          <w:szCs w:val="21"/>
        </w:rPr>
        <w:t>また、</w:t>
      </w:r>
      <w:r w:rsidRPr="001C746A">
        <w:rPr>
          <w:rFonts w:asciiTheme="minorEastAsia" w:hAnsiTheme="minorEastAsia" w:cs="メイリオ" w:hint="eastAsia"/>
          <w:szCs w:val="21"/>
        </w:rPr>
        <w:t>市町村及び地域の事業者等との機動的な連携調整</w:t>
      </w:r>
      <w:r>
        <w:rPr>
          <w:rFonts w:asciiTheme="minorEastAsia" w:hAnsiTheme="minorEastAsia" w:cs="メイリオ" w:hint="eastAsia"/>
          <w:szCs w:val="21"/>
        </w:rPr>
        <w:t>を図りながら</w:t>
      </w:r>
      <w:r w:rsidRPr="001C746A">
        <w:rPr>
          <w:rFonts w:asciiTheme="minorEastAsia" w:hAnsiTheme="minorEastAsia" w:cs="メイリオ" w:hint="eastAsia"/>
          <w:szCs w:val="21"/>
        </w:rPr>
        <w:t>、障がい者等が安心して生活できる地域づくりの要としてその機能を果たすことが期待されています。</w:t>
      </w:r>
    </w:p>
    <w:p w14:paraId="4A7A5596" w14:textId="77777777" w:rsidR="003A351D" w:rsidRPr="00F43E48" w:rsidRDefault="003A351D" w:rsidP="003A351D">
      <w:pPr>
        <w:spacing w:line="340" w:lineRule="exact"/>
        <w:rPr>
          <w:rFonts w:asciiTheme="minorEastAsia" w:hAnsiTheme="minorEastAsia" w:cs="メイリオ"/>
          <w:szCs w:val="21"/>
        </w:rPr>
      </w:pPr>
    </w:p>
    <w:p w14:paraId="5232254C" w14:textId="77777777" w:rsidR="003A351D" w:rsidRPr="001C746A" w:rsidRDefault="003A351D" w:rsidP="003A351D">
      <w:pPr>
        <w:rPr>
          <w:rFonts w:asciiTheme="majorEastAsia" w:eastAsiaTheme="majorEastAsia" w:hAnsiTheme="majorEastAsia"/>
          <w:b/>
        </w:rPr>
      </w:pPr>
      <w:r w:rsidRPr="001C746A">
        <w:rPr>
          <w:rFonts w:asciiTheme="majorEastAsia" w:eastAsiaTheme="majorEastAsia" w:hAnsiTheme="majorEastAsia" w:hint="eastAsia"/>
          <w:b/>
        </w:rPr>
        <w:t>◎基幹相談支援センターの役割のイメージ（厚生労働省資料）</w:t>
      </w:r>
    </w:p>
    <w:p w14:paraId="68CDAB39" w14:textId="77777777" w:rsidR="003A351D" w:rsidRPr="001C746A" w:rsidRDefault="003A351D" w:rsidP="003A351D">
      <w:pPr>
        <w:jc w:val="center"/>
      </w:pPr>
      <w:r w:rsidRPr="001C746A">
        <w:rPr>
          <w:noProof/>
        </w:rPr>
        <w:drawing>
          <wp:inline distT="0" distB="0" distL="0" distR="0" wp14:anchorId="3CF7D370" wp14:editId="0A774363">
            <wp:extent cx="5781675" cy="5848349"/>
            <wp:effectExtent l="0" t="0" r="0" b="635"/>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4"/>
                    <a:stretch>
                      <a:fillRect/>
                    </a:stretch>
                  </pic:blipFill>
                  <pic:spPr>
                    <a:xfrm>
                      <a:off x="0" y="0"/>
                      <a:ext cx="5783404" cy="5850098"/>
                    </a:xfrm>
                    <a:prstGeom prst="rect">
                      <a:avLst/>
                    </a:prstGeom>
                  </pic:spPr>
                </pic:pic>
              </a:graphicData>
            </a:graphic>
          </wp:inline>
        </w:drawing>
      </w:r>
    </w:p>
    <w:p w14:paraId="352EA903" w14:textId="77777777" w:rsidR="003A351D" w:rsidRDefault="003A351D" w:rsidP="003A351D">
      <w:pPr>
        <w:spacing w:line="340" w:lineRule="exact"/>
        <w:rPr>
          <w:rFonts w:asciiTheme="minorEastAsia" w:hAnsiTheme="minorEastAsia" w:cs="メイリオ"/>
          <w:szCs w:val="21"/>
        </w:rPr>
      </w:pPr>
    </w:p>
    <w:p w14:paraId="5A16A2DE" w14:textId="77777777" w:rsidR="003A351D" w:rsidRDefault="003A351D" w:rsidP="003A351D">
      <w:pPr>
        <w:spacing w:line="340" w:lineRule="exact"/>
        <w:rPr>
          <w:rFonts w:asciiTheme="minorEastAsia" w:hAnsiTheme="minorEastAsia" w:cs="メイリオ"/>
          <w:szCs w:val="21"/>
        </w:rPr>
      </w:pPr>
    </w:p>
    <w:p w14:paraId="31730321" w14:textId="77777777" w:rsidR="003A351D" w:rsidRDefault="003A351D" w:rsidP="003A351D">
      <w:pPr>
        <w:spacing w:line="340" w:lineRule="exact"/>
        <w:rPr>
          <w:rFonts w:asciiTheme="minorEastAsia" w:hAnsiTheme="minorEastAsia" w:cs="メイリオ"/>
          <w:szCs w:val="21"/>
        </w:rPr>
      </w:pPr>
    </w:p>
    <w:p w14:paraId="244BD2B8" w14:textId="77777777" w:rsidR="003A351D" w:rsidRPr="004D7637" w:rsidRDefault="003A351D" w:rsidP="004878E4">
      <w:pPr>
        <w:numPr>
          <w:ilvl w:val="0"/>
          <w:numId w:val="2"/>
        </w:numPr>
        <w:spacing w:line="340" w:lineRule="exact"/>
        <w:rPr>
          <w:rFonts w:asciiTheme="minorEastAsia" w:eastAsia="ＭＳ 明朝" w:hAnsiTheme="minorEastAsia" w:cs="メイリオ"/>
          <w:b/>
          <w:szCs w:val="21"/>
        </w:rPr>
      </w:pPr>
      <w:r w:rsidRPr="004D7637">
        <w:rPr>
          <w:rFonts w:asciiTheme="minorEastAsia" w:eastAsia="ＭＳ 明朝" w:hAnsiTheme="minorEastAsia" w:cs="メイリオ" w:hint="eastAsia"/>
          <w:b/>
          <w:szCs w:val="21"/>
        </w:rPr>
        <w:lastRenderedPageBreak/>
        <w:t>地域の相談支援体制の構築と整備</w:t>
      </w:r>
    </w:p>
    <w:p w14:paraId="0BDFAC7F" w14:textId="77777777" w:rsidR="003A351D" w:rsidRPr="004D7637" w:rsidRDefault="003A351D"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基幹相談支援センターに期待される役割のひとつとして、地域の相談支援体制の構築と整備が挙げられます。</w:t>
      </w:r>
    </w:p>
    <w:p w14:paraId="1EE93AD6" w14:textId="584C5FF3" w:rsidR="003A351D" w:rsidRPr="004D7637" w:rsidRDefault="003A351D"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その役割の遂行にあたり、基幹相談支援センターには地域の相談支援の中核として、地域全体の相談支援の対応力向上を図ることが求められています。しかし、基幹相談支援センター</w:t>
      </w:r>
      <w:r w:rsidR="000C2E52" w:rsidRPr="004D7637">
        <w:rPr>
          <w:rFonts w:asciiTheme="minorEastAsia" w:hAnsiTheme="minorEastAsia" w:cs="メイリオ" w:hint="eastAsia"/>
          <w:szCs w:val="21"/>
        </w:rPr>
        <w:t>のみがその役割を一手に担うのではなく、地域の強みを活かすコーディ</w:t>
      </w:r>
      <w:r w:rsidRPr="004D7637">
        <w:rPr>
          <w:rFonts w:asciiTheme="minorEastAsia" w:hAnsiTheme="minorEastAsia" w:cs="メイリオ" w:hint="eastAsia"/>
          <w:szCs w:val="21"/>
        </w:rPr>
        <w:t>ネートの力をつけ、各相談支援事業所や市町村等との連携を強化していくことが重要となります。つまり、行政と協働し経験豊富な委託相談支援事業所、指定特定相談支援事業所等</w:t>
      </w:r>
      <w:r w:rsidR="000C2E52" w:rsidRPr="004D7637">
        <w:rPr>
          <w:rFonts w:asciiTheme="minorEastAsia" w:hAnsiTheme="minorEastAsia" w:cs="メイリオ" w:hint="eastAsia"/>
          <w:szCs w:val="21"/>
        </w:rPr>
        <w:t>の力を引出し、個ではなくチームで地域全体の支援力の向上を目指して</w:t>
      </w:r>
      <w:r w:rsidRPr="004D7637">
        <w:rPr>
          <w:rFonts w:asciiTheme="minorEastAsia" w:hAnsiTheme="minorEastAsia" w:cs="メイリオ" w:hint="eastAsia"/>
          <w:szCs w:val="21"/>
        </w:rPr>
        <w:t>いくことが肝要です。チームで取り組む利点は、同じ地域で活動しているからこそ実務に即した情報交換や課題の共有ができるということにあります。チームの中で基幹相談支援センターが中心となり、相談支援事業所連絡会等の相談支援専門員間のネットワークの強化やグループスーパービジョン、サービス等利用計画を持ち寄り本人中心の計画になっているか意見交換する場を設けるなど、経験の浅い相談支援専門員も支えていけるような相談支援専門員のネットワークを築いていくことが必要です。</w:t>
      </w:r>
    </w:p>
    <w:p w14:paraId="7482EE25" w14:textId="77777777" w:rsidR="003A351D" w:rsidRPr="004D7637" w:rsidRDefault="003A351D"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また、基幹相談支援センターには、本人の望む生活の実現のため、医療・高齢・就労・教育等の地域の機関と相談支援専門員の連携が進むよう繋ぐ役割も求められています。</w:t>
      </w:r>
    </w:p>
    <w:p w14:paraId="5DF6E971" w14:textId="77777777" w:rsidR="003A351D" w:rsidRPr="004D7637" w:rsidRDefault="003A351D" w:rsidP="003A351D">
      <w:pPr>
        <w:spacing w:line="340" w:lineRule="exact"/>
        <w:rPr>
          <w:rFonts w:asciiTheme="minorEastAsia" w:hAnsiTheme="minorEastAsia" w:cs="メイリオ"/>
          <w:szCs w:val="21"/>
        </w:rPr>
      </w:pPr>
    </w:p>
    <w:p w14:paraId="64667262" w14:textId="1D70EB5A" w:rsidR="003A351D" w:rsidRPr="004D7637" w:rsidRDefault="003A351D" w:rsidP="004878E4">
      <w:pPr>
        <w:numPr>
          <w:ilvl w:val="0"/>
          <w:numId w:val="2"/>
        </w:numPr>
        <w:spacing w:line="340" w:lineRule="exact"/>
        <w:rPr>
          <w:rFonts w:asciiTheme="minorEastAsia" w:eastAsia="ＭＳ 明朝" w:hAnsiTheme="minorEastAsia" w:cs="メイリオ"/>
          <w:b/>
          <w:szCs w:val="21"/>
        </w:rPr>
      </w:pPr>
      <w:r w:rsidRPr="004D7637">
        <w:rPr>
          <w:rFonts w:asciiTheme="minorEastAsia" w:eastAsia="ＭＳ 明朝" w:hAnsiTheme="minorEastAsia" w:cs="メイリオ" w:hint="eastAsia"/>
          <w:b/>
          <w:szCs w:val="21"/>
        </w:rPr>
        <w:t>自立支援協議会の事務局としての取り組み</w:t>
      </w:r>
    </w:p>
    <w:p w14:paraId="493F0DBD" w14:textId="62BB46AA" w:rsidR="003A351D" w:rsidRPr="004D7637" w:rsidRDefault="000C2E52"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上記の役割について、積極的に活用したい場が</w:t>
      </w:r>
      <w:r w:rsidR="003A351D" w:rsidRPr="004D7637">
        <w:rPr>
          <w:rFonts w:asciiTheme="minorEastAsia" w:hAnsiTheme="minorEastAsia" w:cs="メイリオ" w:hint="eastAsia"/>
          <w:szCs w:val="21"/>
        </w:rPr>
        <w:t>自立支援協議会です。</w:t>
      </w:r>
    </w:p>
    <w:p w14:paraId="12FEFA55" w14:textId="64E93C4D" w:rsidR="003A351D" w:rsidRPr="004D7637" w:rsidRDefault="003A351D"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自立支援協議会は行政が責任をもって運営するものではありますが、事務局機能については地域の相談支援の中核である基幹相談支援センターが果たすことが望ましいとされています。</w:t>
      </w:r>
    </w:p>
    <w:p w14:paraId="5AD64D38" w14:textId="178B3882" w:rsidR="003A351D" w:rsidRPr="004D7637" w:rsidRDefault="003A351D"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自立支援協議会の運営主体である事務局は、相談支援部会等での相談支援専門員の人材育成の取り組みや、運営会議や部会、全体会議等とのつながりを意識しながら、地域の支援者との顔の見える関係づくりの取り組みをしていくことが必要です。そして、官民協働で地域課題を整理するとともに、地域の関係機関のネットワークを構築し、各関係機関が連携しながら障がい者を支える地域づくりを担います。</w:t>
      </w:r>
    </w:p>
    <w:p w14:paraId="6A5D3BFA" w14:textId="1BC6729D" w:rsidR="003A351D" w:rsidRPr="004D7637" w:rsidRDefault="003A351D">
      <w:pPr>
        <w:widowControl/>
        <w:jc w:val="left"/>
        <w:rPr>
          <w:rFonts w:asciiTheme="minorEastAsia" w:hAnsiTheme="minorEastAsia" w:cs="メイリオ"/>
          <w:szCs w:val="21"/>
        </w:rPr>
      </w:pPr>
    </w:p>
    <w:p w14:paraId="15D2CF79" w14:textId="77777777" w:rsidR="003A351D" w:rsidRPr="001C746A" w:rsidRDefault="003A351D" w:rsidP="003A351D">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（２</w:t>
      </w:r>
      <w:r w:rsidRPr="001C746A">
        <w:rPr>
          <w:rFonts w:asciiTheme="minorEastAsia" w:hAnsiTheme="minorEastAsia" w:cs="メイリオ"/>
          <w:b/>
          <w:szCs w:val="21"/>
        </w:rPr>
        <w:t>）</w:t>
      </w:r>
      <w:r w:rsidRPr="001C746A">
        <w:rPr>
          <w:rFonts w:asciiTheme="minorEastAsia" w:hAnsiTheme="minorEastAsia" w:cs="メイリオ" w:hint="eastAsia"/>
          <w:b/>
          <w:szCs w:val="21"/>
        </w:rPr>
        <w:t>大阪府内の基幹相談支援センターの現状</w:t>
      </w:r>
    </w:p>
    <w:p w14:paraId="536E0CC7" w14:textId="77777777" w:rsidR="003A351D" w:rsidRPr="001C746A" w:rsidRDefault="003A351D" w:rsidP="004878E4">
      <w:pPr>
        <w:numPr>
          <w:ilvl w:val="0"/>
          <w:numId w:val="7"/>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大阪府内における基幹相談支援センターの設置状況等</w:t>
      </w:r>
    </w:p>
    <w:p w14:paraId="3FED147F" w14:textId="77777777" w:rsidR="003A351D" w:rsidRPr="001C746A" w:rsidRDefault="003A351D" w:rsidP="003A351D">
      <w:pPr>
        <w:spacing w:line="340" w:lineRule="exact"/>
        <w:ind w:left="57" w:firstLineChars="100" w:firstLine="210"/>
        <w:rPr>
          <w:rFonts w:asciiTheme="minorEastAsia" w:eastAsia="ＭＳ 明朝" w:hAnsiTheme="minorEastAsia" w:cs="メイリオ"/>
          <w:szCs w:val="21"/>
        </w:rPr>
      </w:pPr>
      <w:r w:rsidRPr="001C746A">
        <w:rPr>
          <w:rFonts w:asciiTheme="minorEastAsia" w:eastAsia="ＭＳ 明朝" w:hAnsiTheme="minorEastAsia" w:cs="メイリオ" w:hint="eastAsia"/>
          <w:szCs w:val="21"/>
        </w:rPr>
        <w:t>地域における相談支援の中核的な役割を担う基幹相談支援センターは、平成29年4月時点で32市町村（府内全市町村の74％）が設置しており、平成24年4月時点の13市町村と比較して2.5倍に増加しています。また、</w:t>
      </w:r>
      <w:r>
        <w:rPr>
          <w:rFonts w:asciiTheme="minorEastAsia" w:eastAsia="ＭＳ 明朝" w:hAnsiTheme="minorEastAsia" w:cs="メイリオ" w:hint="eastAsia"/>
          <w:szCs w:val="21"/>
        </w:rPr>
        <w:t>平成29年4月時点での</w:t>
      </w:r>
      <w:r w:rsidRPr="001C746A">
        <w:rPr>
          <w:rFonts w:asciiTheme="minorEastAsia" w:eastAsia="ＭＳ 明朝" w:hAnsiTheme="minorEastAsia" w:cs="メイリオ" w:hint="eastAsia"/>
          <w:szCs w:val="21"/>
        </w:rPr>
        <w:t>基幹相談支援センターの数は38か所であり、平成24年4月時点の16か所と比較して5年間で2.4倍に増加しています。</w:t>
      </w:r>
    </w:p>
    <w:p w14:paraId="44474EE8" w14:textId="77777777" w:rsidR="003A351D" w:rsidRDefault="003A351D" w:rsidP="003A351D">
      <w:pPr>
        <w:rPr>
          <w:rFonts w:asciiTheme="minorEastAsia" w:hAnsiTheme="minorEastAsia"/>
          <w:sz w:val="22"/>
        </w:rPr>
      </w:pPr>
    </w:p>
    <w:p w14:paraId="54B14987" w14:textId="0969E78F" w:rsidR="003A351D" w:rsidRPr="004D7637" w:rsidRDefault="00B87A7A" w:rsidP="003A351D">
      <w:pPr>
        <w:rPr>
          <w:rFonts w:asciiTheme="majorEastAsia" w:eastAsiaTheme="majorEastAsia" w:hAnsiTheme="majorEastAsia"/>
          <w:b/>
          <w:szCs w:val="21"/>
        </w:rPr>
      </w:pPr>
      <w:r w:rsidRPr="004D7637">
        <w:rPr>
          <w:rFonts w:asciiTheme="majorEastAsia" w:eastAsiaTheme="majorEastAsia" w:hAnsiTheme="majorEastAsia" w:hint="eastAsia"/>
          <w:b/>
          <w:szCs w:val="21"/>
        </w:rPr>
        <w:t>◎大阪府内</w:t>
      </w:r>
      <w:r w:rsidR="008810FE" w:rsidRPr="004D7637">
        <w:rPr>
          <w:rFonts w:asciiTheme="majorEastAsia" w:eastAsiaTheme="majorEastAsia" w:hAnsiTheme="majorEastAsia" w:hint="eastAsia"/>
          <w:b/>
          <w:szCs w:val="21"/>
        </w:rPr>
        <w:t>の</w:t>
      </w:r>
      <w:r w:rsidR="003A351D" w:rsidRPr="004D7637">
        <w:rPr>
          <w:rFonts w:asciiTheme="majorEastAsia" w:eastAsiaTheme="majorEastAsia" w:hAnsiTheme="majorEastAsia" w:hint="eastAsia"/>
          <w:b/>
          <w:szCs w:val="21"/>
        </w:rPr>
        <w:t>基幹相談支援センターの設置状況の推移（各年度4月1日時点）</w:t>
      </w:r>
    </w:p>
    <w:tbl>
      <w:tblPr>
        <w:tblStyle w:val="11"/>
        <w:tblW w:w="0" w:type="auto"/>
        <w:tblInd w:w="250" w:type="dxa"/>
        <w:tblLook w:val="04A0" w:firstRow="1" w:lastRow="0" w:firstColumn="1" w:lastColumn="0" w:noHBand="0" w:noVBand="1"/>
      </w:tblPr>
      <w:tblGrid>
        <w:gridCol w:w="3686"/>
        <w:gridCol w:w="910"/>
        <w:gridCol w:w="911"/>
        <w:gridCol w:w="911"/>
        <w:gridCol w:w="911"/>
        <w:gridCol w:w="911"/>
        <w:gridCol w:w="911"/>
      </w:tblGrid>
      <w:tr w:rsidR="003A351D" w:rsidRPr="001C746A" w14:paraId="79DC44CB" w14:textId="77777777" w:rsidTr="00E403EE">
        <w:tc>
          <w:tcPr>
            <w:tcW w:w="3686" w:type="dxa"/>
          </w:tcPr>
          <w:p w14:paraId="305EA5B9" w14:textId="77777777" w:rsidR="003A351D" w:rsidRPr="001C746A" w:rsidRDefault="003A351D" w:rsidP="00E403EE">
            <w:pPr>
              <w:rPr>
                <w:rFonts w:asciiTheme="minorEastAsia" w:hAnsiTheme="minorEastAsia"/>
                <w:szCs w:val="21"/>
              </w:rPr>
            </w:pPr>
          </w:p>
        </w:tc>
        <w:tc>
          <w:tcPr>
            <w:tcW w:w="910" w:type="dxa"/>
          </w:tcPr>
          <w:p w14:paraId="3A087057"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H24</w:t>
            </w:r>
          </w:p>
        </w:tc>
        <w:tc>
          <w:tcPr>
            <w:tcW w:w="911" w:type="dxa"/>
          </w:tcPr>
          <w:p w14:paraId="70CA940B"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H25</w:t>
            </w:r>
          </w:p>
        </w:tc>
        <w:tc>
          <w:tcPr>
            <w:tcW w:w="911" w:type="dxa"/>
          </w:tcPr>
          <w:p w14:paraId="269E4D0E"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H26</w:t>
            </w:r>
          </w:p>
        </w:tc>
        <w:tc>
          <w:tcPr>
            <w:tcW w:w="911" w:type="dxa"/>
          </w:tcPr>
          <w:p w14:paraId="21FECA82"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H27</w:t>
            </w:r>
          </w:p>
        </w:tc>
        <w:tc>
          <w:tcPr>
            <w:tcW w:w="911" w:type="dxa"/>
          </w:tcPr>
          <w:p w14:paraId="46ABAE73"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H28</w:t>
            </w:r>
          </w:p>
        </w:tc>
        <w:tc>
          <w:tcPr>
            <w:tcW w:w="911" w:type="dxa"/>
          </w:tcPr>
          <w:p w14:paraId="435047B8"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H29</w:t>
            </w:r>
          </w:p>
        </w:tc>
      </w:tr>
      <w:tr w:rsidR="003A351D" w:rsidRPr="001C746A" w14:paraId="0FF24843" w14:textId="77777777" w:rsidTr="00E403EE">
        <w:tc>
          <w:tcPr>
            <w:tcW w:w="3686" w:type="dxa"/>
          </w:tcPr>
          <w:p w14:paraId="12480F9E" w14:textId="77777777" w:rsidR="003A351D" w:rsidRPr="001C746A" w:rsidRDefault="003A351D" w:rsidP="00E403EE">
            <w:pPr>
              <w:rPr>
                <w:rFonts w:asciiTheme="minorEastAsia" w:hAnsiTheme="minorEastAsia"/>
                <w:szCs w:val="21"/>
              </w:rPr>
            </w:pPr>
            <w:r w:rsidRPr="001C746A">
              <w:rPr>
                <w:rFonts w:asciiTheme="minorEastAsia" w:hAnsiTheme="minorEastAsia" w:hint="eastAsia"/>
                <w:szCs w:val="21"/>
              </w:rPr>
              <w:t>基幹相談支援センター設置市町村数</w:t>
            </w:r>
          </w:p>
        </w:tc>
        <w:tc>
          <w:tcPr>
            <w:tcW w:w="910" w:type="dxa"/>
          </w:tcPr>
          <w:p w14:paraId="718BDB37"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13</w:t>
            </w:r>
          </w:p>
        </w:tc>
        <w:tc>
          <w:tcPr>
            <w:tcW w:w="911" w:type="dxa"/>
          </w:tcPr>
          <w:p w14:paraId="1D65BD60"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16</w:t>
            </w:r>
          </w:p>
        </w:tc>
        <w:tc>
          <w:tcPr>
            <w:tcW w:w="911" w:type="dxa"/>
          </w:tcPr>
          <w:p w14:paraId="631ED108"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22</w:t>
            </w:r>
          </w:p>
        </w:tc>
        <w:tc>
          <w:tcPr>
            <w:tcW w:w="911" w:type="dxa"/>
          </w:tcPr>
          <w:p w14:paraId="304612D9"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28</w:t>
            </w:r>
          </w:p>
        </w:tc>
        <w:tc>
          <w:tcPr>
            <w:tcW w:w="911" w:type="dxa"/>
          </w:tcPr>
          <w:p w14:paraId="0B4DDABD"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29</w:t>
            </w:r>
          </w:p>
        </w:tc>
        <w:tc>
          <w:tcPr>
            <w:tcW w:w="911" w:type="dxa"/>
          </w:tcPr>
          <w:p w14:paraId="44CD3836"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32</w:t>
            </w:r>
          </w:p>
        </w:tc>
      </w:tr>
      <w:tr w:rsidR="003A351D" w:rsidRPr="001C746A" w14:paraId="1244523F" w14:textId="77777777" w:rsidTr="00E403EE">
        <w:tc>
          <w:tcPr>
            <w:tcW w:w="3686" w:type="dxa"/>
          </w:tcPr>
          <w:p w14:paraId="5CCAE13E" w14:textId="775E2617" w:rsidR="003A351D" w:rsidRPr="001C746A" w:rsidRDefault="00B9643F" w:rsidP="00E403EE">
            <w:pPr>
              <w:rPr>
                <w:rFonts w:asciiTheme="minorEastAsia" w:hAnsiTheme="minorEastAsia"/>
                <w:szCs w:val="21"/>
              </w:rPr>
            </w:pPr>
            <w:r>
              <w:rPr>
                <w:rFonts w:asciiTheme="minorEastAsia" w:hAnsiTheme="minorEastAsia" w:hint="eastAsia"/>
                <w:szCs w:val="21"/>
              </w:rPr>
              <w:t>基幹相談支援センター</w:t>
            </w:r>
            <w:r w:rsidR="003A351D" w:rsidRPr="001C746A">
              <w:rPr>
                <w:rFonts w:asciiTheme="minorEastAsia" w:hAnsiTheme="minorEastAsia" w:hint="eastAsia"/>
                <w:szCs w:val="21"/>
              </w:rPr>
              <w:t>数</w:t>
            </w:r>
          </w:p>
        </w:tc>
        <w:tc>
          <w:tcPr>
            <w:tcW w:w="910" w:type="dxa"/>
          </w:tcPr>
          <w:p w14:paraId="6E2FFC7C"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16</w:t>
            </w:r>
          </w:p>
        </w:tc>
        <w:tc>
          <w:tcPr>
            <w:tcW w:w="911" w:type="dxa"/>
          </w:tcPr>
          <w:p w14:paraId="41F60FA4"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19</w:t>
            </w:r>
          </w:p>
        </w:tc>
        <w:tc>
          <w:tcPr>
            <w:tcW w:w="911" w:type="dxa"/>
          </w:tcPr>
          <w:p w14:paraId="17C2E451"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28</w:t>
            </w:r>
          </w:p>
        </w:tc>
        <w:tc>
          <w:tcPr>
            <w:tcW w:w="911" w:type="dxa"/>
          </w:tcPr>
          <w:p w14:paraId="2ABDB3D2"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34</w:t>
            </w:r>
          </w:p>
        </w:tc>
        <w:tc>
          <w:tcPr>
            <w:tcW w:w="911" w:type="dxa"/>
          </w:tcPr>
          <w:p w14:paraId="4AA84233"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35</w:t>
            </w:r>
          </w:p>
        </w:tc>
        <w:tc>
          <w:tcPr>
            <w:tcW w:w="911" w:type="dxa"/>
          </w:tcPr>
          <w:p w14:paraId="3400803C"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38</w:t>
            </w:r>
          </w:p>
        </w:tc>
      </w:tr>
    </w:tbl>
    <w:p w14:paraId="6213E332" w14:textId="1F0E8FD9" w:rsidR="003A351D" w:rsidRPr="00812C67" w:rsidRDefault="00B9643F" w:rsidP="003A1D10">
      <w:pPr>
        <w:spacing w:line="240" w:lineRule="exact"/>
        <w:ind w:leftChars="50" w:left="285" w:hangingChars="100" w:hanging="180"/>
        <w:rPr>
          <w:rFonts w:asciiTheme="minorEastAsia" w:hAnsiTheme="minorEastAsia"/>
          <w:sz w:val="18"/>
          <w:szCs w:val="18"/>
        </w:rPr>
      </w:pPr>
      <w:r w:rsidRPr="00812C67">
        <w:rPr>
          <w:rFonts w:asciiTheme="minorEastAsia" w:hAnsiTheme="minorEastAsia" w:hint="eastAsia"/>
          <w:sz w:val="18"/>
          <w:szCs w:val="18"/>
        </w:rPr>
        <w:t>※基幹相談支援センターの設置については、単独の市町村が複数設置、複数の市町村で共同設置している場合もあるため、基幹相談支援センター設置市町村数と基幹相談支援センター数</w:t>
      </w:r>
      <w:r w:rsidR="003A1D10" w:rsidRPr="00812C67">
        <w:rPr>
          <w:rFonts w:asciiTheme="minorEastAsia" w:hAnsiTheme="minorEastAsia" w:hint="eastAsia"/>
          <w:sz w:val="18"/>
          <w:szCs w:val="18"/>
        </w:rPr>
        <w:t>と</w:t>
      </w:r>
      <w:r w:rsidRPr="00812C67">
        <w:rPr>
          <w:rFonts w:asciiTheme="minorEastAsia" w:hAnsiTheme="minorEastAsia" w:hint="eastAsia"/>
          <w:sz w:val="18"/>
          <w:szCs w:val="18"/>
        </w:rPr>
        <w:t>は</w:t>
      </w:r>
      <w:r w:rsidR="003A1D10" w:rsidRPr="00812C67">
        <w:rPr>
          <w:rFonts w:asciiTheme="minorEastAsia" w:hAnsiTheme="minorEastAsia" w:hint="eastAsia"/>
          <w:sz w:val="18"/>
          <w:szCs w:val="18"/>
        </w:rPr>
        <w:t>必ずしも</w:t>
      </w:r>
      <w:r w:rsidRPr="00812C67">
        <w:rPr>
          <w:rFonts w:asciiTheme="minorEastAsia" w:hAnsiTheme="minorEastAsia" w:hint="eastAsia"/>
          <w:sz w:val="18"/>
          <w:szCs w:val="18"/>
        </w:rPr>
        <w:t>一致しない。</w:t>
      </w:r>
    </w:p>
    <w:p w14:paraId="7EAAE49B" w14:textId="77777777" w:rsidR="003A351D" w:rsidRDefault="003A351D" w:rsidP="003A351D">
      <w:pPr>
        <w:rPr>
          <w:rFonts w:asciiTheme="minorEastAsia" w:hAnsiTheme="minorEastAsia"/>
          <w:sz w:val="22"/>
        </w:rPr>
      </w:pPr>
    </w:p>
    <w:p w14:paraId="2FFFEABA" w14:textId="7D8005AB" w:rsidR="003A351D" w:rsidRPr="004D7637" w:rsidRDefault="00B87A7A" w:rsidP="003A351D">
      <w:pPr>
        <w:rPr>
          <w:rFonts w:asciiTheme="majorEastAsia" w:eastAsiaTheme="majorEastAsia" w:hAnsiTheme="majorEastAsia"/>
          <w:b/>
          <w:sz w:val="22"/>
        </w:rPr>
      </w:pPr>
      <w:r w:rsidRPr="004D7637">
        <w:rPr>
          <w:rFonts w:asciiTheme="majorEastAsia" w:eastAsiaTheme="majorEastAsia" w:hAnsiTheme="majorEastAsia" w:hint="eastAsia"/>
          <w:b/>
          <w:sz w:val="22"/>
        </w:rPr>
        <w:lastRenderedPageBreak/>
        <w:t>◎</w:t>
      </w:r>
      <w:r w:rsidR="008810FE" w:rsidRPr="004D7637">
        <w:rPr>
          <w:rFonts w:asciiTheme="majorEastAsia" w:eastAsiaTheme="majorEastAsia" w:hAnsiTheme="majorEastAsia" w:hint="eastAsia"/>
          <w:b/>
          <w:sz w:val="22"/>
        </w:rPr>
        <w:t>大阪府内の</w:t>
      </w:r>
      <w:r w:rsidR="003A351D" w:rsidRPr="004D7637">
        <w:rPr>
          <w:rFonts w:asciiTheme="majorEastAsia" w:eastAsiaTheme="majorEastAsia" w:hAnsiTheme="majorEastAsia" w:hint="eastAsia"/>
          <w:b/>
          <w:sz w:val="22"/>
        </w:rPr>
        <w:t>基幹相談支援センターの設置済の市町村の状況（平成29年4月時点）</w:t>
      </w:r>
    </w:p>
    <w:tbl>
      <w:tblPr>
        <w:tblStyle w:val="11"/>
        <w:tblW w:w="0" w:type="auto"/>
        <w:tblInd w:w="250" w:type="dxa"/>
        <w:tblLook w:val="04A0" w:firstRow="1" w:lastRow="0" w:firstColumn="1" w:lastColumn="0" w:noHBand="0" w:noVBand="1"/>
      </w:tblPr>
      <w:tblGrid>
        <w:gridCol w:w="3050"/>
        <w:gridCol w:w="3050"/>
        <w:gridCol w:w="3051"/>
      </w:tblGrid>
      <w:tr w:rsidR="003A351D" w:rsidRPr="001C746A" w14:paraId="498CFC0B" w14:textId="77777777" w:rsidTr="00E403EE">
        <w:tc>
          <w:tcPr>
            <w:tcW w:w="3050" w:type="dxa"/>
          </w:tcPr>
          <w:p w14:paraId="07DCBB30" w14:textId="77777777" w:rsidR="003A351D" w:rsidRPr="001C746A" w:rsidRDefault="003A351D" w:rsidP="00E403EE">
            <w:pPr>
              <w:rPr>
                <w:rFonts w:asciiTheme="minorEastAsia" w:hAnsiTheme="minorEastAsia"/>
                <w:szCs w:val="21"/>
              </w:rPr>
            </w:pPr>
          </w:p>
        </w:tc>
        <w:tc>
          <w:tcPr>
            <w:tcW w:w="3050" w:type="dxa"/>
          </w:tcPr>
          <w:p w14:paraId="3A05DD34"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市町村による直営</w:t>
            </w:r>
          </w:p>
        </w:tc>
        <w:tc>
          <w:tcPr>
            <w:tcW w:w="3051" w:type="dxa"/>
          </w:tcPr>
          <w:p w14:paraId="0E03F9A6"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民間事業所への委託</w:t>
            </w:r>
          </w:p>
        </w:tc>
      </w:tr>
      <w:tr w:rsidR="003A351D" w:rsidRPr="001C746A" w14:paraId="4131ED40" w14:textId="77777777" w:rsidTr="00E403EE">
        <w:tc>
          <w:tcPr>
            <w:tcW w:w="3050" w:type="dxa"/>
          </w:tcPr>
          <w:p w14:paraId="40AE0850"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単独の市町村による設置</w:t>
            </w:r>
          </w:p>
        </w:tc>
        <w:tc>
          <w:tcPr>
            <w:tcW w:w="3050" w:type="dxa"/>
          </w:tcPr>
          <w:p w14:paraId="6F81C87D"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8市町村（8か所）</w:t>
            </w:r>
          </w:p>
        </w:tc>
        <w:tc>
          <w:tcPr>
            <w:tcW w:w="3051" w:type="dxa"/>
          </w:tcPr>
          <w:p w14:paraId="60F56509"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19市町村（28か所）</w:t>
            </w:r>
          </w:p>
        </w:tc>
      </w:tr>
      <w:tr w:rsidR="003A351D" w:rsidRPr="001C746A" w14:paraId="46FD7093" w14:textId="77777777" w:rsidTr="00E403EE">
        <w:tc>
          <w:tcPr>
            <w:tcW w:w="3050" w:type="dxa"/>
          </w:tcPr>
          <w:p w14:paraId="33678811" w14:textId="77777777" w:rsidR="003A351D" w:rsidRPr="001C746A" w:rsidRDefault="003A351D" w:rsidP="00E403EE">
            <w:pPr>
              <w:rPr>
                <w:rFonts w:asciiTheme="minorEastAsia" w:hAnsiTheme="minorEastAsia"/>
                <w:szCs w:val="21"/>
              </w:rPr>
            </w:pPr>
            <w:r w:rsidRPr="001C746A">
              <w:rPr>
                <w:rFonts w:asciiTheme="minorEastAsia" w:hAnsiTheme="minorEastAsia" w:hint="eastAsia"/>
                <w:szCs w:val="21"/>
              </w:rPr>
              <w:t>複数の市町村による共同設置</w:t>
            </w:r>
          </w:p>
        </w:tc>
        <w:tc>
          <w:tcPr>
            <w:tcW w:w="3050" w:type="dxa"/>
          </w:tcPr>
          <w:p w14:paraId="25DBC985"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w:t>
            </w:r>
          </w:p>
        </w:tc>
        <w:tc>
          <w:tcPr>
            <w:tcW w:w="3051" w:type="dxa"/>
          </w:tcPr>
          <w:p w14:paraId="7BCEC8E2" w14:textId="77777777" w:rsidR="003A351D" w:rsidRPr="001C746A" w:rsidRDefault="003A351D" w:rsidP="00E403EE">
            <w:pPr>
              <w:jc w:val="center"/>
              <w:rPr>
                <w:rFonts w:asciiTheme="minorEastAsia" w:hAnsiTheme="minorEastAsia"/>
                <w:szCs w:val="21"/>
              </w:rPr>
            </w:pPr>
            <w:r w:rsidRPr="001C746A">
              <w:rPr>
                <w:rFonts w:asciiTheme="minorEastAsia" w:hAnsiTheme="minorEastAsia" w:hint="eastAsia"/>
                <w:szCs w:val="21"/>
              </w:rPr>
              <w:t>5市町村（2か所）</w:t>
            </w:r>
          </w:p>
        </w:tc>
      </w:tr>
    </w:tbl>
    <w:p w14:paraId="03D49597" w14:textId="77777777" w:rsidR="003A351D" w:rsidRPr="001C746A" w:rsidRDefault="003A351D" w:rsidP="003A351D">
      <w:pPr>
        <w:rPr>
          <w:rFonts w:asciiTheme="minorEastAsia" w:hAnsiTheme="minorEastAsia"/>
          <w:szCs w:val="21"/>
        </w:rPr>
      </w:pPr>
    </w:p>
    <w:p w14:paraId="0D7B81B3" w14:textId="2B782EB7" w:rsidR="003A351D" w:rsidRPr="004D7637" w:rsidRDefault="008810FE" w:rsidP="003A351D">
      <w:pPr>
        <w:rPr>
          <w:rFonts w:asciiTheme="majorEastAsia" w:eastAsiaTheme="majorEastAsia" w:hAnsiTheme="majorEastAsia"/>
          <w:b/>
          <w:szCs w:val="21"/>
        </w:rPr>
      </w:pPr>
      <w:r w:rsidRPr="004D7637">
        <w:rPr>
          <w:rFonts w:asciiTheme="majorEastAsia" w:eastAsiaTheme="majorEastAsia" w:hAnsiTheme="majorEastAsia" w:hint="eastAsia"/>
          <w:b/>
          <w:szCs w:val="21"/>
        </w:rPr>
        <w:t>◎大阪府内の</w:t>
      </w:r>
      <w:r w:rsidR="003A351D" w:rsidRPr="004D7637">
        <w:rPr>
          <w:rFonts w:asciiTheme="majorEastAsia" w:eastAsiaTheme="majorEastAsia" w:hAnsiTheme="majorEastAsia" w:hint="eastAsia"/>
          <w:b/>
          <w:szCs w:val="21"/>
        </w:rPr>
        <w:t>基幹相談支援センター設置市町村（平成29年4月1日現在）</w:t>
      </w:r>
    </w:p>
    <w:p w14:paraId="562B5A36"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〇単独設置・直営（8市町）</w:t>
      </w:r>
    </w:p>
    <w:p w14:paraId="5830AD92"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 xml:space="preserve">　岸和田市、吹田市、高槻市、茨木市、八尾市、寝屋川市、箕面市、島本町</w:t>
      </w:r>
    </w:p>
    <w:p w14:paraId="5E7F9FB7"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〇単独設置・委託（19市）</w:t>
      </w:r>
    </w:p>
    <w:p w14:paraId="611F1BFA"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 xml:space="preserve">　</w:t>
      </w:r>
      <w:r w:rsidRPr="001C746A">
        <w:rPr>
          <w:rFonts w:asciiTheme="minorEastAsia" w:hAnsiTheme="minorEastAsia" w:hint="eastAsia"/>
          <w:szCs w:val="21"/>
          <w:u w:val="single"/>
        </w:rPr>
        <w:t>大阪市、堺市（8か所）</w:t>
      </w:r>
      <w:r w:rsidRPr="001C746A">
        <w:rPr>
          <w:rFonts w:asciiTheme="minorEastAsia" w:hAnsiTheme="minorEastAsia" w:hint="eastAsia"/>
          <w:szCs w:val="21"/>
        </w:rPr>
        <w:t>、豊中市、池田市、貝塚市、守口市、</w:t>
      </w:r>
      <w:r w:rsidRPr="001C746A">
        <w:rPr>
          <w:rFonts w:asciiTheme="minorEastAsia" w:hAnsiTheme="minorEastAsia" w:hint="eastAsia"/>
          <w:szCs w:val="21"/>
          <w:u w:val="single"/>
        </w:rPr>
        <w:t>枚方市（3か所）</w:t>
      </w:r>
      <w:r w:rsidRPr="001C746A">
        <w:rPr>
          <w:rFonts w:asciiTheme="minorEastAsia" w:hAnsiTheme="minorEastAsia" w:hint="eastAsia"/>
          <w:szCs w:val="21"/>
        </w:rPr>
        <w:t>、富田林市、</w:t>
      </w:r>
    </w:p>
    <w:p w14:paraId="01812043"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 xml:space="preserve">　河内長野市、松原市、大東市、和泉市、門真市、摂津市、東大阪市、四條畷市、交野市、</w:t>
      </w:r>
    </w:p>
    <w:p w14:paraId="51BF6708"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 xml:space="preserve">　大阪狭山市、能勢町</w:t>
      </w:r>
    </w:p>
    <w:p w14:paraId="36E07CB1"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〇共同設置・委託（5市町村）</w:t>
      </w:r>
    </w:p>
    <w:p w14:paraId="5D1C6EFC" w14:textId="77777777" w:rsidR="003A351D" w:rsidRPr="001C746A" w:rsidRDefault="003A351D" w:rsidP="003A351D">
      <w:pPr>
        <w:rPr>
          <w:rFonts w:asciiTheme="minorEastAsia" w:hAnsiTheme="minorEastAsia"/>
          <w:szCs w:val="21"/>
        </w:rPr>
      </w:pPr>
      <w:r w:rsidRPr="001C746A">
        <w:rPr>
          <w:rFonts w:asciiTheme="minorEastAsia" w:hAnsiTheme="minorEastAsia" w:hint="eastAsia"/>
          <w:szCs w:val="21"/>
        </w:rPr>
        <w:t xml:space="preserve">　</w:t>
      </w:r>
      <w:r w:rsidRPr="001C746A">
        <w:rPr>
          <w:rFonts w:asciiTheme="minorEastAsia" w:hAnsiTheme="minorEastAsia" w:hint="eastAsia"/>
          <w:szCs w:val="21"/>
          <w:u w:val="single"/>
        </w:rPr>
        <w:t>泉佐野市・田尻町</w:t>
      </w:r>
      <w:r w:rsidRPr="001C746A">
        <w:rPr>
          <w:rFonts w:asciiTheme="minorEastAsia" w:hAnsiTheme="minorEastAsia" w:hint="eastAsia"/>
          <w:szCs w:val="21"/>
        </w:rPr>
        <w:t>、</w:t>
      </w:r>
      <w:r w:rsidRPr="001C746A">
        <w:rPr>
          <w:rFonts w:asciiTheme="minorEastAsia" w:hAnsiTheme="minorEastAsia" w:hint="eastAsia"/>
          <w:szCs w:val="21"/>
          <w:u w:val="single"/>
        </w:rPr>
        <w:t>太子町・河南町・千早赤阪村</w:t>
      </w:r>
      <w:r w:rsidRPr="001C746A">
        <w:rPr>
          <w:rFonts w:asciiTheme="minorEastAsia" w:hAnsiTheme="minorEastAsia" w:hint="eastAsia"/>
          <w:szCs w:val="21"/>
        </w:rPr>
        <w:t xml:space="preserve">　</w:t>
      </w:r>
    </w:p>
    <w:p w14:paraId="26DAADD6" w14:textId="77777777" w:rsidR="003A351D" w:rsidRPr="001C746A" w:rsidRDefault="003A351D" w:rsidP="003A351D">
      <w:pPr>
        <w:spacing w:beforeLines="50" w:before="180"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基幹相談支援センターの職員の配置状況については、１センターあたり4.8人の職員が配置され、職種</w:t>
      </w:r>
      <w:r>
        <w:rPr>
          <w:rFonts w:asciiTheme="minorEastAsia" w:hAnsiTheme="minorEastAsia" w:cs="メイリオ" w:hint="eastAsia"/>
          <w:szCs w:val="21"/>
        </w:rPr>
        <w:t>については</w:t>
      </w:r>
      <w:r w:rsidRPr="001C746A">
        <w:rPr>
          <w:rFonts w:asciiTheme="minorEastAsia" w:hAnsiTheme="minorEastAsia" w:cs="メイリオ" w:hint="eastAsia"/>
          <w:szCs w:val="21"/>
        </w:rPr>
        <w:t>社会福祉士、精神保健福祉士、相談支援専門員が多</w:t>
      </w:r>
      <w:r>
        <w:rPr>
          <w:rFonts w:asciiTheme="minorEastAsia" w:hAnsiTheme="minorEastAsia" w:cs="メイリオ" w:hint="eastAsia"/>
          <w:szCs w:val="21"/>
        </w:rPr>
        <w:t>くを占めています</w:t>
      </w:r>
      <w:r w:rsidRPr="001C746A">
        <w:rPr>
          <w:rFonts w:asciiTheme="minorEastAsia" w:hAnsiTheme="minorEastAsia" w:cs="メイリオ" w:hint="eastAsia"/>
          <w:szCs w:val="21"/>
        </w:rPr>
        <w:t>が、</w:t>
      </w:r>
      <w:r>
        <w:rPr>
          <w:rFonts w:asciiTheme="minorEastAsia" w:hAnsiTheme="minorEastAsia" w:cs="メイリオ" w:hint="eastAsia"/>
          <w:szCs w:val="21"/>
        </w:rPr>
        <w:t>一方では、</w:t>
      </w:r>
      <w:r w:rsidRPr="001C746A">
        <w:rPr>
          <w:rFonts w:asciiTheme="minorEastAsia" w:hAnsiTheme="minorEastAsia" w:cs="メイリオ" w:hint="eastAsia"/>
          <w:szCs w:val="21"/>
        </w:rPr>
        <w:t>保健師、介護福祉士、介護支援専門員、保育士、作業療法士、臨床心理士などが配置されているところもあります。</w:t>
      </w:r>
    </w:p>
    <w:p w14:paraId="2E4BC0FC" w14:textId="77777777" w:rsidR="003A351D" w:rsidRPr="000560DB" w:rsidRDefault="003A351D" w:rsidP="003A351D">
      <w:pPr>
        <w:spacing w:line="340" w:lineRule="exact"/>
        <w:rPr>
          <w:rFonts w:asciiTheme="minorEastAsia" w:hAnsiTheme="minorEastAsia" w:cs="メイリオ"/>
          <w:b/>
          <w:szCs w:val="21"/>
        </w:rPr>
      </w:pPr>
    </w:p>
    <w:p w14:paraId="2B376003" w14:textId="77777777" w:rsidR="003A351D" w:rsidRPr="004D7637" w:rsidRDefault="003A351D" w:rsidP="004878E4">
      <w:pPr>
        <w:numPr>
          <w:ilvl w:val="0"/>
          <w:numId w:val="7"/>
        </w:numPr>
        <w:spacing w:line="340" w:lineRule="exact"/>
        <w:rPr>
          <w:rFonts w:asciiTheme="minorEastAsia" w:eastAsia="ＭＳ 明朝" w:hAnsiTheme="minorEastAsia" w:cs="メイリオ"/>
          <w:b/>
          <w:szCs w:val="21"/>
        </w:rPr>
      </w:pPr>
      <w:r w:rsidRPr="004D7637">
        <w:rPr>
          <w:rFonts w:asciiTheme="minorEastAsia" w:eastAsia="ＭＳ 明朝" w:hAnsiTheme="minorEastAsia" w:cs="メイリオ" w:hint="eastAsia"/>
          <w:b/>
          <w:szCs w:val="21"/>
        </w:rPr>
        <w:t>大阪府における基幹相談支援センターの機能の充実化に向けて</w:t>
      </w:r>
    </w:p>
    <w:p w14:paraId="066B0C1D" w14:textId="77777777" w:rsidR="003A351D" w:rsidRPr="004D7637" w:rsidRDefault="003A351D" w:rsidP="003A351D">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大阪府内市町村では、近年、基幹相談支援センターの設置数が増加傾向にありますが、地域の実情により基幹相談支援センターが未設置の市町村も存在します。設置されていない市町村は地域自立支援協議会等において地域の相談支援の提供体制の確保について検討するとともに、基幹相談支援センターが担う役割をどの様に補完するかを検討していく必要があります。</w:t>
      </w:r>
    </w:p>
    <w:p w14:paraId="53BC70C7" w14:textId="2A8242C7" w:rsidR="003A351D" w:rsidRPr="004D3CB3" w:rsidRDefault="003A351D" w:rsidP="003A351D">
      <w:pPr>
        <w:spacing w:line="340" w:lineRule="exact"/>
        <w:ind w:firstLineChars="100" w:firstLine="210"/>
        <w:rPr>
          <w:rFonts w:asciiTheme="minorEastAsia" w:hAnsiTheme="minorEastAsia" w:cs="メイリオ"/>
          <w:szCs w:val="21"/>
        </w:rPr>
      </w:pPr>
      <w:r w:rsidRPr="004D3CB3">
        <w:rPr>
          <w:rFonts w:asciiTheme="minorEastAsia" w:hAnsiTheme="minorEastAsia" w:cs="メイリオ" w:hint="eastAsia"/>
          <w:szCs w:val="21"/>
        </w:rPr>
        <w:t>また、基幹相談支援センターが設置されている市町村についても行政主導で設置した市町村が約60％（</w:t>
      </w:r>
      <w:r w:rsidR="000C2E52" w:rsidRPr="004D3CB3">
        <w:rPr>
          <w:rFonts w:asciiTheme="minorEastAsia" w:hAnsiTheme="minorEastAsia" w:cs="メイリオ" w:hint="eastAsia"/>
          <w:szCs w:val="21"/>
        </w:rPr>
        <w:t>平成29年3月</w:t>
      </w:r>
      <w:r w:rsidRPr="004D3CB3">
        <w:rPr>
          <w:rFonts w:asciiTheme="minorEastAsia" w:hAnsiTheme="minorEastAsia" w:cs="メイリオ" w:hint="eastAsia"/>
          <w:szCs w:val="21"/>
        </w:rPr>
        <w:t>現在）と、地域自立支援協議会等での検討をせず設置しているところがあり、それらの市町村については、地域の相談支援機関との役割分担の不明確さや、専門性を確保した十分な人員配置の困難さ、また、地域の相談支援事業所の理解が得られないなどの課題が指摘されております。</w:t>
      </w:r>
    </w:p>
    <w:p w14:paraId="7F3F5DA1" w14:textId="77777777" w:rsidR="003A351D" w:rsidRPr="004D7637" w:rsidRDefault="003A351D" w:rsidP="003A351D">
      <w:pPr>
        <w:spacing w:line="340" w:lineRule="exact"/>
        <w:ind w:firstLineChars="100" w:firstLine="210"/>
        <w:rPr>
          <w:rFonts w:asciiTheme="minorEastAsia" w:hAnsiTheme="minorEastAsia" w:cs="メイリオ"/>
          <w:strike/>
          <w:szCs w:val="21"/>
        </w:rPr>
      </w:pPr>
      <w:r w:rsidRPr="004D7637">
        <w:rPr>
          <w:rFonts w:asciiTheme="minorEastAsia" w:hAnsiTheme="minorEastAsia" w:cs="メイリオ" w:hint="eastAsia"/>
          <w:szCs w:val="21"/>
        </w:rPr>
        <w:t>市町村は、基幹相談支援センターが果たすべき機能に関し、まだ充足していないところがある場合には、例えば、支援困難事例等への協力や助言、相談支援専門員に対する研修企画等に関し、自立支援協議会等の場を活用し、行政も含めた地域の関係者間で十分に協議しながら、市町村におけるリーダー的な役割を果たす相談支援専門員の協力を得る等、各市町村における人材や資源の活用等について検討することが必要です。</w:t>
      </w:r>
    </w:p>
    <w:p w14:paraId="55D15001" w14:textId="77777777" w:rsidR="000953A2" w:rsidRPr="004D7637" w:rsidRDefault="000953A2" w:rsidP="000953A2">
      <w:pPr>
        <w:widowControl/>
        <w:jc w:val="left"/>
        <w:rPr>
          <w:rFonts w:asciiTheme="minorEastAsia" w:hAnsiTheme="minorEastAsia" w:cs="メイリオ"/>
          <w:szCs w:val="21"/>
        </w:rPr>
      </w:pPr>
      <w:r w:rsidRPr="004D7637">
        <w:rPr>
          <w:rFonts w:asciiTheme="minorEastAsia" w:hAnsiTheme="minorEastAsia" w:cs="メイリオ"/>
          <w:szCs w:val="21"/>
        </w:rPr>
        <w:br w:type="page"/>
      </w:r>
    </w:p>
    <w:p w14:paraId="2072790D" w14:textId="77777777" w:rsidR="00E403EE" w:rsidRPr="001C746A" w:rsidRDefault="00E403EE" w:rsidP="00E403EE">
      <w:pPr>
        <w:spacing w:line="340" w:lineRule="exact"/>
        <w:rPr>
          <w:rFonts w:asciiTheme="minorEastAsia" w:hAnsiTheme="minorEastAsia" w:cs="メイリオ"/>
          <w:b/>
          <w:szCs w:val="21"/>
        </w:rPr>
      </w:pPr>
      <w:bookmarkStart w:id="4" w:name="_Hlk495315920"/>
      <w:r w:rsidRPr="001C746A">
        <w:rPr>
          <w:rFonts w:asciiTheme="minorEastAsia" w:hAnsiTheme="minorEastAsia" w:cs="メイリオ" w:hint="eastAsia"/>
          <w:b/>
          <w:szCs w:val="21"/>
        </w:rPr>
        <w:lastRenderedPageBreak/>
        <w:t>４　自立支援協議会の意義・役割と大阪府内市町村の自立支援協議会の現状</w:t>
      </w:r>
    </w:p>
    <w:p w14:paraId="629AB01A" w14:textId="4FFB8398" w:rsidR="00E403EE" w:rsidRPr="001C746A" w:rsidRDefault="00E403EE" w:rsidP="00E403EE">
      <w:pPr>
        <w:spacing w:line="340" w:lineRule="exact"/>
        <w:rPr>
          <w:rFonts w:asciiTheme="minorEastAsia" w:hAnsiTheme="minorEastAsia" w:cs="メイリオ"/>
          <w:b/>
          <w:szCs w:val="21"/>
        </w:rPr>
      </w:pPr>
    </w:p>
    <w:p w14:paraId="6362C11E" w14:textId="641583CB" w:rsidR="00E403EE" w:rsidRDefault="00E403EE" w:rsidP="00E403EE">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（１）自立支援協議会の意義・役割</w:t>
      </w:r>
    </w:p>
    <w:p w14:paraId="73A6842A" w14:textId="77777777" w:rsidR="00E403EE" w:rsidRPr="001C746A" w:rsidRDefault="00E403EE" w:rsidP="00E403EE">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都道府県及び市町村が設置主体となる地域自立支援協議会は、関係機関等が相互の連携を図ることにより、地域における障がい者等への支援体制に関する議題を共有し、関係機関等の連携の緊密化を図るとともに、地域の実情に応じた体制の整備について協議を行う場であることが法に規定されています。（障害者総合支援法第89条の３）</w:t>
      </w:r>
    </w:p>
    <w:p w14:paraId="0794021F" w14:textId="40DAF548" w:rsidR="00E403EE" w:rsidRPr="001C746A" w:rsidRDefault="00E403EE" w:rsidP="00E403EE">
      <w:pPr>
        <w:spacing w:line="340" w:lineRule="exact"/>
        <w:rPr>
          <w:rFonts w:asciiTheme="minorEastAsia" w:hAnsiTheme="minorEastAsia" w:cs="メイリオ"/>
          <w:szCs w:val="21"/>
        </w:rPr>
      </w:pPr>
    </w:p>
    <w:p w14:paraId="624F9461" w14:textId="77777777" w:rsidR="007D3F2C" w:rsidRPr="004D7637" w:rsidRDefault="00DC6ACE" w:rsidP="00E403EE">
      <w:pPr>
        <w:spacing w:line="340" w:lineRule="exac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◎自立支援協議会の機能（</w:t>
      </w:r>
      <w:r w:rsidR="007D3F2C" w:rsidRPr="004D7637">
        <w:rPr>
          <w:rFonts w:ascii="HG丸ｺﾞｼｯｸM-PRO" w:eastAsia="HG丸ｺﾞｼｯｸM-PRO" w:hAnsi="HG丸ｺﾞｼｯｸM-PRO" w:cs="メイリオ" w:hint="eastAsia"/>
          <w:b/>
          <w:szCs w:val="21"/>
        </w:rPr>
        <w:t>平成29年度</w:t>
      </w:r>
      <w:r w:rsidRPr="004D7637">
        <w:rPr>
          <w:rFonts w:ascii="HG丸ｺﾞｼｯｸM-PRO" w:eastAsia="HG丸ｺﾞｼｯｸM-PRO" w:hAnsi="HG丸ｺﾞｼｯｸM-PRO" w:cs="メイリオ" w:hint="eastAsia"/>
          <w:b/>
          <w:szCs w:val="21"/>
        </w:rPr>
        <w:t>大阪府相談支援従事者</w:t>
      </w:r>
      <w:r w:rsidR="007D3F2C" w:rsidRPr="004D7637">
        <w:rPr>
          <w:rFonts w:ascii="HG丸ｺﾞｼｯｸM-PRO" w:eastAsia="HG丸ｺﾞｼｯｸM-PRO" w:hAnsi="HG丸ｺﾞｼｯｸM-PRO" w:cs="メイリオ" w:hint="eastAsia"/>
          <w:b/>
          <w:szCs w:val="21"/>
        </w:rPr>
        <w:t>専門コース別</w:t>
      </w:r>
      <w:r w:rsidRPr="004D7637">
        <w:rPr>
          <w:rFonts w:ascii="HG丸ｺﾞｼｯｸM-PRO" w:eastAsia="HG丸ｺﾞｼｯｸM-PRO" w:hAnsi="HG丸ｺﾞｼｯｸM-PRO" w:cs="メイリオ" w:hint="eastAsia"/>
          <w:b/>
          <w:szCs w:val="21"/>
        </w:rPr>
        <w:t>研修</w:t>
      </w:r>
      <w:r w:rsidR="007D3F2C" w:rsidRPr="004D7637">
        <w:rPr>
          <w:rFonts w:ascii="HG丸ｺﾞｼｯｸM-PRO" w:eastAsia="HG丸ｺﾞｼｯｸM-PRO" w:hAnsi="HG丸ｺﾞｼｯｸM-PRO" w:cs="メイリオ" w:hint="eastAsia"/>
          <w:b/>
          <w:szCs w:val="21"/>
        </w:rPr>
        <w:t>基幹相談支援センタ</w:t>
      </w:r>
    </w:p>
    <w:p w14:paraId="54220B52" w14:textId="21FC359E" w:rsidR="00E403EE" w:rsidRPr="004D7637" w:rsidRDefault="007D3F2C" w:rsidP="007D3F2C">
      <w:pPr>
        <w:spacing w:line="340" w:lineRule="exact"/>
        <w:ind w:firstLineChars="100" w:firstLine="211"/>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ー職員コース辻氏</w:t>
      </w:r>
      <w:r w:rsidR="00DC6ACE" w:rsidRPr="004D7637">
        <w:rPr>
          <w:rFonts w:ascii="HG丸ｺﾞｼｯｸM-PRO" w:eastAsia="HG丸ｺﾞｼｯｸM-PRO" w:hAnsi="HG丸ｺﾞｼｯｸM-PRO" w:cs="メイリオ" w:hint="eastAsia"/>
          <w:b/>
          <w:szCs w:val="21"/>
        </w:rPr>
        <w:t>資料</w:t>
      </w:r>
      <w:r w:rsidR="00E403EE" w:rsidRPr="004D7637">
        <w:rPr>
          <w:rFonts w:ascii="HG丸ｺﾞｼｯｸM-PRO" w:eastAsia="HG丸ｺﾞｼｯｸM-PRO" w:hAnsi="HG丸ｺﾞｼｯｸM-PRO" w:cs="メイリオ" w:hint="eastAsia"/>
          <w:b/>
          <w:szCs w:val="21"/>
        </w:rPr>
        <w:t>より引用。一部改変）</w:t>
      </w:r>
    </w:p>
    <w:p w14:paraId="03D184A5" w14:textId="5A27288C" w:rsidR="00F30B26" w:rsidRPr="004D7637" w:rsidRDefault="001668DE" w:rsidP="00E403EE">
      <w:pPr>
        <w:spacing w:line="340" w:lineRule="exact"/>
        <w:rPr>
          <w:rFonts w:ascii="HG丸ｺﾞｼｯｸM-PRO" w:eastAsia="HG丸ｺﾞｼｯｸM-PRO" w:hAnsi="HG丸ｺﾞｼｯｸM-PRO" w:cs="メイリオ"/>
          <w:b/>
          <w:szCs w:val="21"/>
        </w:rPr>
      </w:pPr>
      <w:r w:rsidRPr="004D7637">
        <w:rPr>
          <w:rFonts w:asciiTheme="minorEastAsia" w:hAnsiTheme="minorEastAsia" w:cs="メイリオ"/>
          <w:noProof/>
          <w:szCs w:val="21"/>
        </w:rPr>
        <mc:AlternateContent>
          <mc:Choice Requires="wps">
            <w:drawing>
              <wp:anchor distT="0" distB="0" distL="114300" distR="114300" simplePos="0" relativeHeight="252098560" behindDoc="0" locked="0" layoutInCell="1" allowOverlap="1" wp14:anchorId="077BF9BA" wp14:editId="43060A81">
                <wp:simplePos x="0" y="0"/>
                <wp:positionH relativeFrom="column">
                  <wp:posOffset>-216535</wp:posOffset>
                </wp:positionH>
                <wp:positionV relativeFrom="paragraph">
                  <wp:posOffset>72390</wp:posOffset>
                </wp:positionV>
                <wp:extent cx="6391275" cy="51339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6391275" cy="5133975"/>
                        </a:xfrm>
                        <a:prstGeom prst="roundRect">
                          <a:avLst>
                            <a:gd name="adj" fmla="val 5756"/>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17.05pt;margin-top:5.7pt;width:503.25pt;height:404.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" filled="f" strokecolor="windowText" strokeweight="2pt"/>
            </w:pict>
          </mc:Fallback>
        </mc:AlternateContent>
      </w:r>
    </w:p>
    <w:p w14:paraId="13446C77" w14:textId="77777777" w:rsidR="00F30B26" w:rsidRPr="004D7637" w:rsidRDefault="00F30B26"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u w:val="single"/>
        </w:rPr>
        <w:t>情報機能</w:t>
      </w:r>
      <w:r w:rsidRPr="004D7637">
        <w:rPr>
          <w:rFonts w:ascii="HG丸ｺﾞｼｯｸM-PRO" w:eastAsia="HG丸ｺﾞｼｯｸM-PRO" w:hAnsi="HG丸ｺﾞｼｯｸM-PRO" w:cs="メイリオ" w:hint="eastAsia"/>
          <w:szCs w:val="21"/>
        </w:rPr>
        <w:t xml:space="preserve">　　  困難事例や地域の現状・課題等の情報の共有と発信</w:t>
      </w:r>
    </w:p>
    <w:tbl>
      <w:tblPr>
        <w:tblStyle w:val="af3"/>
        <w:tblW w:w="850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21"/>
      </w:tblGrid>
      <w:tr w:rsidR="004D7637" w:rsidRPr="004D7637" w14:paraId="56B1BA3E" w14:textId="77777777" w:rsidTr="00DD2A53">
        <w:tc>
          <w:tcPr>
            <w:tcW w:w="284" w:type="dxa"/>
          </w:tcPr>
          <w:p w14:paraId="556ABBB6" w14:textId="77777777" w:rsidR="00DD2A53" w:rsidRPr="004D7637" w:rsidRDefault="00DD2A53" w:rsidP="00DD2A53">
            <w:pPr>
              <w:spacing w:line="320" w:lineRule="exact"/>
              <w:jc w:val="center"/>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p>
        </w:tc>
        <w:tc>
          <w:tcPr>
            <w:tcW w:w="8221" w:type="dxa"/>
          </w:tcPr>
          <w:p w14:paraId="7AB00EA7" w14:textId="77777777" w:rsidR="00DD2A53" w:rsidRPr="004D7637" w:rsidRDefault="00DD2A53" w:rsidP="00DD2A5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◇地域診断（市町村の特徴の把握、満足度調査等）</w:t>
            </w:r>
          </w:p>
          <w:p w14:paraId="27CEE4A8" w14:textId="77777777" w:rsidR="007D3F2C" w:rsidRPr="004D7637" w:rsidRDefault="00DD2A53" w:rsidP="00DD2A5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◇インフォーマルも含めた社会資源情報の共有</w:t>
            </w:r>
          </w:p>
          <w:p w14:paraId="5DCC84AC" w14:textId="4726C870" w:rsidR="00DD2A53" w:rsidRPr="004D7637" w:rsidRDefault="00DD2A53" w:rsidP="00DD2A5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（多種多様な専門家や関係機関の情報の共有、地域課題の共有）</w:t>
            </w:r>
          </w:p>
          <w:p w14:paraId="0A0AAD94" w14:textId="77777777" w:rsidR="00DD2A53" w:rsidRPr="004D7637" w:rsidRDefault="00DD2A53" w:rsidP="00DD2A53">
            <w:pPr>
              <w:spacing w:line="30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 w:val="18"/>
                <w:szCs w:val="18"/>
              </w:rPr>
              <w:t>◇情報発信（相談支援や福祉サービス事業者からの発信、現場支援者からのボトムアップ）</w:t>
            </w:r>
          </w:p>
        </w:tc>
      </w:tr>
    </w:tbl>
    <w:p w14:paraId="4CB678A8" w14:textId="77777777" w:rsidR="00F30B26" w:rsidRPr="004D7637" w:rsidRDefault="00F30B26"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u w:val="single"/>
        </w:rPr>
        <w:t>調整機能</w:t>
      </w:r>
      <w:r w:rsidRPr="004D7637">
        <w:rPr>
          <w:rFonts w:ascii="HG丸ｺﾞｼｯｸM-PRO" w:eastAsia="HG丸ｺﾞｼｯｸM-PRO" w:hAnsi="HG丸ｺﾞｼｯｸM-PRO" w:cs="メイリオ" w:hint="eastAsia"/>
          <w:szCs w:val="21"/>
        </w:rPr>
        <w:t xml:space="preserve">　　  地域の関連機関等によるネットワークの構築</w:t>
      </w:r>
    </w:p>
    <w:tbl>
      <w:tblPr>
        <w:tblStyle w:val="af3"/>
        <w:tblW w:w="850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21"/>
      </w:tblGrid>
      <w:tr w:rsidR="004D7637" w:rsidRPr="004D7637" w14:paraId="56D1F2E0" w14:textId="77777777" w:rsidTr="00BC307B">
        <w:tc>
          <w:tcPr>
            <w:tcW w:w="284" w:type="dxa"/>
          </w:tcPr>
          <w:p w14:paraId="43AF2065" w14:textId="77777777" w:rsidR="00A72593" w:rsidRPr="004D7637" w:rsidRDefault="00A72593" w:rsidP="00BC307B">
            <w:pPr>
              <w:spacing w:line="320" w:lineRule="exact"/>
              <w:jc w:val="center"/>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p>
        </w:tc>
        <w:tc>
          <w:tcPr>
            <w:tcW w:w="8221" w:type="dxa"/>
          </w:tcPr>
          <w:p w14:paraId="40369B1B" w14:textId="77777777"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◇ネットワークの構築（協議会としてのネットワークの構築、様々なネットワークの共有化）</w:t>
            </w:r>
          </w:p>
          <w:p w14:paraId="09E93ED7" w14:textId="7C3E24A9"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◇進捗管理（定例会・部会等々の進捗管理、部会・プロジェクトなどの目的の明確化、障がい福</w:t>
            </w:r>
          </w:p>
          <w:p w14:paraId="541C8463" w14:textId="77777777" w:rsidR="00A72593" w:rsidRPr="004D7637" w:rsidRDefault="00A72593" w:rsidP="001D55B4">
            <w:pPr>
              <w:spacing w:line="300" w:lineRule="exact"/>
              <w:ind w:firstLineChars="600" w:firstLine="1080"/>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祉計画が地域の実情に応じているかの確認）</w:t>
            </w:r>
          </w:p>
          <w:p w14:paraId="108B9B4F" w14:textId="650FB257" w:rsidR="00A72593" w:rsidRPr="004D7637" w:rsidRDefault="00A72593" w:rsidP="00A72593">
            <w:pPr>
              <w:spacing w:line="30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 w:val="18"/>
                <w:szCs w:val="18"/>
              </w:rPr>
              <w:t>◇地域課題の整理（課題の共有化）</w:t>
            </w:r>
          </w:p>
        </w:tc>
      </w:tr>
    </w:tbl>
    <w:p w14:paraId="2AFDBC44" w14:textId="77777777" w:rsidR="00F30B26" w:rsidRPr="004D7637" w:rsidRDefault="00F30B26"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u w:val="single"/>
        </w:rPr>
        <w:t>開発機能</w:t>
      </w:r>
      <w:r w:rsidRPr="004D7637">
        <w:rPr>
          <w:rFonts w:ascii="HG丸ｺﾞｼｯｸM-PRO" w:eastAsia="HG丸ｺﾞｼｯｸM-PRO" w:hAnsi="HG丸ｺﾞｼｯｸM-PRO" w:cs="メイリオ" w:hint="eastAsia"/>
          <w:szCs w:val="21"/>
        </w:rPr>
        <w:t xml:space="preserve">　　　地域の社会資源の開発、改善</w:t>
      </w:r>
    </w:p>
    <w:tbl>
      <w:tblPr>
        <w:tblStyle w:val="af3"/>
        <w:tblW w:w="850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21"/>
      </w:tblGrid>
      <w:tr w:rsidR="004D7637" w:rsidRPr="004D7637" w14:paraId="2FFD5123" w14:textId="77777777" w:rsidTr="00BC307B">
        <w:tc>
          <w:tcPr>
            <w:tcW w:w="284" w:type="dxa"/>
          </w:tcPr>
          <w:p w14:paraId="0ECB7B49" w14:textId="77777777" w:rsidR="00A72593" w:rsidRPr="004D7637" w:rsidRDefault="00A72593" w:rsidP="00BC307B">
            <w:pPr>
              <w:spacing w:line="320" w:lineRule="exact"/>
              <w:jc w:val="center"/>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p>
        </w:tc>
        <w:tc>
          <w:tcPr>
            <w:tcW w:w="8221" w:type="dxa"/>
          </w:tcPr>
          <w:p w14:paraId="3BCCEDF1" w14:textId="35D16B95"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◇社会資源の改善（現在運用している資源や制度の改善、事業者アンケートや満足度調査を実施</w:t>
            </w:r>
            <w:r w:rsidR="00B02C86" w:rsidRPr="004D7637">
              <w:rPr>
                <w:rFonts w:ascii="HG丸ｺﾞｼｯｸM-PRO" w:eastAsia="HG丸ｺﾞｼｯｸM-PRO" w:hAnsi="HG丸ｺﾞｼｯｸM-PRO" w:cs="メイリオ" w:hint="eastAsia"/>
                <w:sz w:val="18"/>
                <w:szCs w:val="18"/>
              </w:rPr>
              <w:t>）</w:t>
            </w:r>
          </w:p>
          <w:p w14:paraId="3FD11483" w14:textId="192809AD"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◇地域のネットワークの共有化（ネットワークによって解決されていることも多い）</w:t>
            </w:r>
          </w:p>
          <w:p w14:paraId="6B08143D" w14:textId="61E01B6C" w:rsidR="00A72593" w:rsidRPr="004D7637" w:rsidRDefault="00A72593" w:rsidP="00A72593">
            <w:pPr>
              <w:spacing w:line="30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 w:val="18"/>
                <w:szCs w:val="18"/>
              </w:rPr>
              <w:t>◇インフォーマルな活動の顕在化（地域活動等々の共有）</w:t>
            </w:r>
          </w:p>
        </w:tc>
      </w:tr>
    </w:tbl>
    <w:p w14:paraId="71D08FA1" w14:textId="2151CCB6" w:rsidR="00F30B26" w:rsidRPr="004D7637" w:rsidRDefault="00F30B26"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u w:val="single"/>
        </w:rPr>
        <w:t>教育機能</w:t>
      </w:r>
      <w:r w:rsidRPr="004D7637">
        <w:rPr>
          <w:rFonts w:ascii="HG丸ｺﾞｼｯｸM-PRO" w:eastAsia="HG丸ｺﾞｼｯｸM-PRO" w:hAnsi="HG丸ｺﾞｼｯｸM-PRO" w:cs="メイリオ" w:hint="eastAsia"/>
          <w:szCs w:val="21"/>
        </w:rPr>
        <w:t xml:space="preserve">　　  相談支援部会等での事例検討・研修</w:t>
      </w:r>
    </w:p>
    <w:p w14:paraId="6923138A" w14:textId="77777777" w:rsidR="00F30B26" w:rsidRPr="004D7637" w:rsidRDefault="00F30B26"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自立支援協議会のプロセスを通した教育機能</w:t>
      </w:r>
    </w:p>
    <w:tbl>
      <w:tblPr>
        <w:tblStyle w:val="af3"/>
        <w:tblW w:w="850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21"/>
      </w:tblGrid>
      <w:tr w:rsidR="004D7637" w:rsidRPr="004D7637" w14:paraId="2687CA07" w14:textId="77777777" w:rsidTr="00BC307B">
        <w:tc>
          <w:tcPr>
            <w:tcW w:w="284" w:type="dxa"/>
          </w:tcPr>
          <w:p w14:paraId="3EF9CCA9" w14:textId="77777777" w:rsidR="00A72593" w:rsidRPr="004D7637" w:rsidRDefault="00A72593" w:rsidP="00BC307B">
            <w:pPr>
              <w:spacing w:line="320" w:lineRule="exact"/>
              <w:jc w:val="center"/>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p>
        </w:tc>
        <w:tc>
          <w:tcPr>
            <w:tcW w:w="8221" w:type="dxa"/>
          </w:tcPr>
          <w:p w14:paraId="25EDA470" w14:textId="77777777"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◇ケアマネジメント手法の活用による　資質向上　個別な支援力の向上</w:t>
            </w:r>
          </w:p>
          <w:p w14:paraId="51F45C5A" w14:textId="0B4F61AE" w:rsidR="00A72593" w:rsidRPr="004D7637" w:rsidRDefault="00A72593" w:rsidP="00A72593">
            <w:pPr>
              <w:spacing w:line="30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 w:val="18"/>
                <w:szCs w:val="18"/>
              </w:rPr>
              <w:t>◇他職種からも助言の機会となる</w:t>
            </w:r>
          </w:p>
        </w:tc>
      </w:tr>
    </w:tbl>
    <w:p w14:paraId="425E4682" w14:textId="77777777" w:rsidR="00A72593" w:rsidRPr="004D7637" w:rsidRDefault="00F30B26"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u w:val="single"/>
        </w:rPr>
        <w:t>権利擁護機能</w:t>
      </w:r>
      <w:r w:rsidRPr="004D7637">
        <w:rPr>
          <w:rFonts w:ascii="HG丸ｺﾞｼｯｸM-PRO" w:eastAsia="HG丸ｺﾞｼｯｸM-PRO" w:hAnsi="HG丸ｺﾞｼｯｸM-PRO" w:cs="メイリオ" w:hint="eastAsia"/>
          <w:szCs w:val="21"/>
        </w:rPr>
        <w:t xml:space="preserve">　相談支援の根幹である障がい者の権利擁護について、必要な問題や課題の協議</w:t>
      </w:r>
    </w:p>
    <w:tbl>
      <w:tblPr>
        <w:tblStyle w:val="af3"/>
        <w:tblW w:w="850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21"/>
      </w:tblGrid>
      <w:tr w:rsidR="004D7637" w:rsidRPr="004D7637" w14:paraId="4863C496" w14:textId="77777777" w:rsidTr="00BC307B">
        <w:tc>
          <w:tcPr>
            <w:tcW w:w="284" w:type="dxa"/>
          </w:tcPr>
          <w:p w14:paraId="05F7CC7C" w14:textId="77777777" w:rsidR="00A72593" w:rsidRPr="004D7637" w:rsidRDefault="00A72593" w:rsidP="00BC307B">
            <w:pPr>
              <w:spacing w:line="320" w:lineRule="exact"/>
              <w:jc w:val="center"/>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p>
        </w:tc>
        <w:tc>
          <w:tcPr>
            <w:tcW w:w="8221" w:type="dxa"/>
          </w:tcPr>
          <w:p w14:paraId="5F68892F" w14:textId="735EE236" w:rsidR="00A72593" w:rsidRPr="004D7637" w:rsidRDefault="00A72593" w:rsidP="00BC307B">
            <w:pPr>
              <w:spacing w:line="30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 w:val="18"/>
                <w:szCs w:val="18"/>
              </w:rPr>
              <w:t>◇当事者視点の明確化、自立支援協議会の理念の共有</w:t>
            </w:r>
          </w:p>
        </w:tc>
      </w:tr>
    </w:tbl>
    <w:p w14:paraId="57DDFE7B" w14:textId="4F07C632" w:rsidR="00F30B26" w:rsidRPr="004D7637" w:rsidRDefault="00744237" w:rsidP="00580730">
      <w:pPr>
        <w:spacing w:line="32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u w:val="single"/>
        </w:rPr>
        <w:t>評価機能</w:t>
      </w:r>
      <w:r w:rsidRPr="004D7637">
        <w:rPr>
          <w:rFonts w:ascii="HG丸ｺﾞｼｯｸM-PRO" w:eastAsia="HG丸ｺﾞｼｯｸM-PRO" w:hAnsi="HG丸ｺﾞｼｯｸM-PRO" w:cs="メイリオ" w:hint="eastAsia"/>
          <w:szCs w:val="21"/>
        </w:rPr>
        <w:t xml:space="preserve">　　　障がい福祉サービスが中立・公平に提供</w:t>
      </w:r>
      <w:r w:rsidR="00A72593" w:rsidRPr="004D7637">
        <w:rPr>
          <w:rFonts w:ascii="HG丸ｺﾞｼｯｸM-PRO" w:eastAsia="HG丸ｺﾞｼｯｸM-PRO" w:hAnsi="HG丸ｺﾞｼｯｸM-PRO" w:cs="メイリオ" w:hint="eastAsia"/>
          <w:szCs w:val="21"/>
        </w:rPr>
        <w:t>されているか</w:t>
      </w:r>
    </w:p>
    <w:tbl>
      <w:tblPr>
        <w:tblStyle w:val="af3"/>
        <w:tblW w:w="8505"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221"/>
      </w:tblGrid>
      <w:tr w:rsidR="007D3F2C" w:rsidRPr="004D7637" w14:paraId="588BC5A4" w14:textId="77777777" w:rsidTr="00BC307B">
        <w:tc>
          <w:tcPr>
            <w:tcW w:w="284" w:type="dxa"/>
          </w:tcPr>
          <w:p w14:paraId="7E419E12" w14:textId="77777777" w:rsidR="00A72593" w:rsidRPr="004D7637" w:rsidRDefault="00A72593" w:rsidP="00BC307B">
            <w:pPr>
              <w:spacing w:line="320" w:lineRule="exact"/>
              <w:jc w:val="center"/>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p>
        </w:tc>
        <w:tc>
          <w:tcPr>
            <w:tcW w:w="8221" w:type="dxa"/>
          </w:tcPr>
          <w:p w14:paraId="61A6CEA8" w14:textId="77777777"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◇基幹相談支援センターや障がい者相談支援事業等の状況や課題の共（事業報告等）</w:t>
            </w:r>
          </w:p>
          <w:p w14:paraId="03502635" w14:textId="77777777" w:rsidR="00A72593" w:rsidRPr="004D7637" w:rsidRDefault="00A72593"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◇サービスの量と質はどうか</w:t>
            </w:r>
          </w:p>
          <w:p w14:paraId="5F17EF97" w14:textId="77777777" w:rsidR="001D55B4" w:rsidRPr="004D7637" w:rsidRDefault="001D55B4" w:rsidP="00A72593">
            <w:pPr>
              <w:spacing w:line="300" w:lineRule="exact"/>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◇地域で暮らす障がい者の目線で中立・公平に運営されているか</w:t>
            </w:r>
          </w:p>
          <w:p w14:paraId="2D23FC1E" w14:textId="344F59C2" w:rsidR="00A72593" w:rsidRPr="004D7637" w:rsidRDefault="00A72593" w:rsidP="001D55B4">
            <w:pPr>
              <w:spacing w:line="300" w:lineRule="exact"/>
              <w:ind w:firstLineChars="50" w:firstLine="90"/>
              <w:rPr>
                <w:rFonts w:ascii="HG丸ｺﾞｼｯｸM-PRO" w:eastAsia="HG丸ｺﾞｼｯｸM-PRO" w:hAnsi="HG丸ｺﾞｼｯｸM-PRO" w:cs="メイリオ"/>
                <w:sz w:val="18"/>
                <w:szCs w:val="18"/>
              </w:rPr>
            </w:pPr>
            <w:r w:rsidRPr="004D7637">
              <w:rPr>
                <w:rFonts w:ascii="HG丸ｺﾞｼｯｸM-PRO" w:eastAsia="HG丸ｺﾞｼｯｸM-PRO" w:hAnsi="HG丸ｺﾞｼｯｸM-PRO" w:cs="メイリオ" w:hint="eastAsia"/>
                <w:sz w:val="18"/>
                <w:szCs w:val="18"/>
              </w:rPr>
              <w:t xml:space="preserve">（利用者アンケート　第三者評価の利用）　</w:t>
            </w:r>
          </w:p>
        </w:tc>
      </w:tr>
    </w:tbl>
    <w:p w14:paraId="67B7D9F0" w14:textId="4B3CF7EB" w:rsidR="001752EC" w:rsidRPr="004D7637" w:rsidRDefault="001752EC" w:rsidP="00E403EE">
      <w:pPr>
        <w:rPr>
          <w:rFonts w:ascii="HG丸ｺﾞｼｯｸM-PRO" w:eastAsia="HG丸ｺﾞｼｯｸM-PRO" w:hAnsi="HG丸ｺﾞｼｯｸM-PRO"/>
          <w:b/>
          <w:u w:val="single"/>
        </w:rPr>
      </w:pPr>
    </w:p>
    <w:bookmarkEnd w:id="4"/>
    <w:p w14:paraId="7AD86569" w14:textId="6C513A6C"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 xml:space="preserve">相談支援の充実のためには、地域の特徴を踏まえて官民協働で、相談支援体制の整備について議論を進めていくことが重要であり、その役割を担う場として、自立支援協議会が考えられます。　　　</w:t>
      </w:r>
    </w:p>
    <w:p w14:paraId="5AB75B96" w14:textId="77777777" w:rsidR="00E403EE" w:rsidRPr="004D7637" w:rsidRDefault="00E403EE" w:rsidP="00E403EE">
      <w:pPr>
        <w:spacing w:line="340" w:lineRule="exact"/>
        <w:rPr>
          <w:rFonts w:asciiTheme="minorEastAsia" w:hAnsiTheme="minorEastAsia" w:cs="メイリオ"/>
          <w:szCs w:val="21"/>
        </w:rPr>
      </w:pPr>
      <w:r w:rsidRPr="004D7637">
        <w:rPr>
          <w:rFonts w:asciiTheme="minorEastAsia" w:hAnsiTheme="minorEastAsia" w:cs="メイリオ" w:hint="eastAsia"/>
          <w:szCs w:val="21"/>
        </w:rPr>
        <w:t xml:space="preserve">　個別支援から見えてきた地域課題の解決に向けては、相談支援事業所だけの議論では解決が難しいことがあります。相談支援事業所以外の機関とも連携し地域全体で障がい児者を支援する地域支援体制の構築が必要であり、当事者、障がい福祉サービス事業者、福祉、保健、医療、教育、就労、住宅、司法、警察等の関連する分野の関係者で構成される自立支援協議会がその推進役となることが期待されます。</w:t>
      </w:r>
    </w:p>
    <w:p w14:paraId="27E4A649" w14:textId="77777777" w:rsidR="00E403EE" w:rsidRPr="001C746A" w:rsidRDefault="00E403EE" w:rsidP="00E403EE">
      <w:pPr>
        <w:rPr>
          <w:rFonts w:ascii="ＭＳ ゴシック" w:eastAsia="ＭＳ ゴシック" w:hAnsi="ＭＳ ゴシック"/>
          <w:b/>
        </w:rPr>
      </w:pPr>
      <w:r w:rsidRPr="001C746A">
        <w:rPr>
          <w:rFonts w:ascii="ＭＳ ゴシック" w:eastAsia="ＭＳ ゴシック" w:hAnsi="ＭＳ ゴシック" w:cs="メイリオ" w:hint="eastAsia"/>
          <w:b/>
          <w:szCs w:val="21"/>
        </w:rPr>
        <w:lastRenderedPageBreak/>
        <w:t>◎</w:t>
      </w:r>
      <w:r w:rsidRPr="001C746A">
        <w:rPr>
          <w:rFonts w:ascii="ＭＳ ゴシック" w:eastAsia="ＭＳ ゴシック" w:hAnsi="ＭＳ ゴシック" w:hint="eastAsia"/>
          <w:b/>
        </w:rPr>
        <w:t>自立支援協議会を構成する関係者（厚生労働省資料）</w:t>
      </w:r>
    </w:p>
    <w:p w14:paraId="09CC00E9" w14:textId="77777777" w:rsidR="00E403EE" w:rsidRPr="001C746A" w:rsidRDefault="00E403EE" w:rsidP="00E403EE">
      <w:r w:rsidRPr="001C746A">
        <w:rPr>
          <w:noProof/>
        </w:rPr>
        <w:drawing>
          <wp:inline distT="0" distB="0" distL="0" distR="0" wp14:anchorId="61ADCF56" wp14:editId="3E7046D0">
            <wp:extent cx="6315075" cy="1676400"/>
            <wp:effectExtent l="0" t="0" r="9525" b="0"/>
            <wp:docPr id="70658" name="図 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5075" cy="1676400"/>
                    </a:xfrm>
                    <a:prstGeom prst="rect">
                      <a:avLst/>
                    </a:prstGeom>
                    <a:noFill/>
                    <a:ln>
                      <a:noFill/>
                    </a:ln>
                  </pic:spPr>
                </pic:pic>
              </a:graphicData>
            </a:graphic>
          </wp:inline>
        </w:drawing>
      </w:r>
    </w:p>
    <w:p w14:paraId="599C2154" w14:textId="77777777" w:rsidR="00E403EE" w:rsidRPr="004D7637" w:rsidRDefault="00E403EE" w:rsidP="004878E4">
      <w:pPr>
        <w:pStyle w:val="a7"/>
        <w:numPr>
          <w:ilvl w:val="0"/>
          <w:numId w:val="12"/>
        </w:numPr>
        <w:spacing w:line="340" w:lineRule="exact"/>
        <w:ind w:leftChars="0"/>
        <w:rPr>
          <w:rFonts w:asciiTheme="minorEastAsia" w:hAnsiTheme="minorEastAsia" w:cs="メイリオ"/>
          <w:b/>
          <w:szCs w:val="21"/>
        </w:rPr>
      </w:pPr>
      <w:r w:rsidRPr="004D7637">
        <w:rPr>
          <w:rFonts w:asciiTheme="minorEastAsia" w:hAnsiTheme="minorEastAsia" w:cs="メイリオ" w:hint="eastAsia"/>
          <w:b/>
          <w:szCs w:val="21"/>
        </w:rPr>
        <w:t xml:space="preserve">自立支援協議会における相談支援専門員の役割　</w:t>
      </w:r>
    </w:p>
    <w:p w14:paraId="7C99E34F" w14:textId="77777777"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地域づくりのために重要な場となる自立支援協議会において、相談支援専門員は、いわば活動の原動力としての役割が求められます。</w:t>
      </w:r>
    </w:p>
    <w:p w14:paraId="36B24476" w14:textId="482FE837"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自立支援協議会の設置・運営にあたっての留意事項について」（厚生労働省社会・援護局通知平成25年3月28日）には「自立支援協議会は地域における障害者等の相談支援の個別事例を通じて明らかになった地域の課題を共有し、その課題を踏まえて地域における障害者等の</w:t>
      </w:r>
      <w:r w:rsidR="001D0C9F" w:rsidRPr="004D7637">
        <w:rPr>
          <w:rFonts w:asciiTheme="minorEastAsia" w:hAnsiTheme="minorEastAsia" w:cs="メイリオ" w:hint="eastAsia"/>
          <w:szCs w:val="21"/>
        </w:rPr>
        <w:t>支援体制の整備に繋げていく取組を着実に進めていくことが重要です</w:t>
      </w:r>
      <w:r w:rsidRPr="004D7637">
        <w:rPr>
          <w:rFonts w:asciiTheme="minorEastAsia" w:hAnsiTheme="minorEastAsia" w:cs="メイリオ" w:hint="eastAsia"/>
          <w:szCs w:val="21"/>
        </w:rPr>
        <w:t>。このため、相談支援事業所が自立支援協議会に積極的に関与することが必要であり、特に地域における相談支援における中核的な役割を担う、基幹相談支援センターが自立支援協議会の運営の中心的な役割を担うことにより効果的な運営を行っていくことが考えられる」とされています。</w:t>
      </w:r>
    </w:p>
    <w:p w14:paraId="6FF938F5" w14:textId="0401D2EE" w:rsidR="00E403EE" w:rsidRPr="004D7637" w:rsidRDefault="00E403EE" w:rsidP="00E403EE">
      <w:pPr>
        <w:ind w:firstLineChars="100" w:firstLine="210"/>
        <w:rPr>
          <w:rFonts w:asciiTheme="minorEastAsia" w:hAnsiTheme="minorEastAsia" w:cs="メイリオ"/>
          <w:szCs w:val="21"/>
        </w:rPr>
      </w:pPr>
      <w:r w:rsidRPr="004D7637">
        <w:rPr>
          <w:rFonts w:asciiTheme="minorEastAsia" w:hAnsiTheme="minorEastAsia" w:cs="メイリオ" w:hint="eastAsia"/>
          <w:szCs w:val="21"/>
        </w:rPr>
        <w:t>自立支援協議会では、相談支援をはじめ障がい福</w:t>
      </w:r>
      <w:r w:rsidR="00E50D12" w:rsidRPr="004D7637">
        <w:rPr>
          <w:rFonts w:asciiTheme="minorEastAsia" w:hAnsiTheme="minorEastAsia" w:cs="メイリオ" w:hint="eastAsia"/>
          <w:szCs w:val="21"/>
        </w:rPr>
        <w:t>祉サービスが地域で暮らす利用者の望む生活を実現する</w:t>
      </w:r>
      <w:r w:rsidRPr="004D7637">
        <w:rPr>
          <w:rFonts w:asciiTheme="minorEastAsia" w:hAnsiTheme="minorEastAsia" w:cs="メイリオ" w:hint="eastAsia"/>
          <w:szCs w:val="21"/>
        </w:rPr>
        <w:t>ために適切に機能しているかを協議していくことが求められます。</w:t>
      </w:r>
    </w:p>
    <w:p w14:paraId="470B03E4" w14:textId="77777777" w:rsidR="00E403EE" w:rsidRPr="004D7637" w:rsidRDefault="00E403EE" w:rsidP="00E403EE">
      <w:pPr>
        <w:ind w:firstLineChars="100" w:firstLine="210"/>
        <w:rPr>
          <w:rFonts w:asciiTheme="minorEastAsia" w:hAnsiTheme="minorEastAsia" w:cs="メイリオ"/>
          <w:szCs w:val="21"/>
        </w:rPr>
      </w:pPr>
      <w:r w:rsidRPr="004D7637">
        <w:rPr>
          <w:rFonts w:asciiTheme="minorEastAsia" w:hAnsiTheme="minorEastAsia" w:cs="メイリオ" w:hint="eastAsia"/>
          <w:szCs w:val="21"/>
        </w:rPr>
        <w:t>相談支援が適切に機能しているかは、相談支援の２つの中立・公平性について評価する必要があります。まず１つは相談支援体制の中立・公平性であり、地域において相談支援につながっていない当事者を抽出し、つなげるシステムがあるかどうか、また特定の団体や個人等の利益になっていないかの検討が重要となります。もう１つは相談支援専門員一人一人の中立・公平性の維持であり、個人の相談支援活動が所属する事業所や法人の利益になっていないかを評価することが大切です。２つの相談支援の中立・公平性が保障され、相談支援体制が機能してはじめて、相談支援専門員が個別支援の中で気づいた社会資源の状況等、課題の集積が地域課題と考えることができます。</w:t>
      </w:r>
    </w:p>
    <w:p w14:paraId="0CA12975" w14:textId="465C9F08"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相談支援専門員が個別支援から見えてきた地域課題を解決す</w:t>
      </w:r>
      <w:r w:rsidR="008D1E8C" w:rsidRPr="004D7637">
        <w:rPr>
          <w:rFonts w:asciiTheme="minorEastAsia" w:hAnsiTheme="minorEastAsia" w:cs="メイリオ" w:hint="eastAsia"/>
          <w:szCs w:val="21"/>
        </w:rPr>
        <w:t>るための提案をしていくことが障がい者の暮らしやすい地域づくりにつな</w:t>
      </w:r>
      <w:r w:rsidRPr="004D7637">
        <w:rPr>
          <w:rFonts w:asciiTheme="minorEastAsia" w:hAnsiTheme="minorEastAsia" w:cs="メイリオ" w:hint="eastAsia"/>
          <w:szCs w:val="21"/>
        </w:rPr>
        <w:t>がります。地域課題解決に向けた提案機会の場として自立支援協議会は最もふさわしい場であると言えます。</w:t>
      </w:r>
    </w:p>
    <w:p w14:paraId="1DC02900" w14:textId="77777777"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また、自立支援協議会が地域の活性化へのエンジンとなるためには、自立支援協議会は個別支援で残った課題の積み上げが基本であり、相談支援事業の活動がベースとなっているということを自立支援協議会の構成メンバーに理解してもらうことも必要です。</w:t>
      </w:r>
    </w:p>
    <w:p w14:paraId="6FF1A104" w14:textId="77777777"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個別支援から自立支援協議会での課題解決のためのプロセスを踏むためには、本人の想いに寄り添ったサービス等利用計画が作成されているか、他機関連携の場であるサービス担当者会議等が開催されているか、課題を集約するしくみが基幹相談支援センター等にあるか、自立支援協議会の事務局、運営委員会、部会・ワーキング等で優先順位の見極めを行い協議していくシステムができているか、定例会や全体会議の構成メンバーは適切かなどを常に検討し機能するしくみに変えていくことが必要です。</w:t>
      </w:r>
    </w:p>
    <w:p w14:paraId="23BB0340" w14:textId="3614755A"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lastRenderedPageBreak/>
        <w:t>まずは出来ることからはじめ、成功体験を積み重ねるとともに、取</w:t>
      </w:r>
      <w:r w:rsidR="00E50D12" w:rsidRPr="004D7637">
        <w:rPr>
          <w:rFonts w:asciiTheme="minorEastAsia" w:hAnsiTheme="minorEastAsia" w:cs="メイリオ" w:hint="eastAsia"/>
          <w:szCs w:val="21"/>
        </w:rPr>
        <w:t>り</w:t>
      </w:r>
      <w:r w:rsidRPr="004D7637">
        <w:rPr>
          <w:rFonts w:asciiTheme="minorEastAsia" w:hAnsiTheme="minorEastAsia" w:cs="メイリオ" w:hint="eastAsia"/>
          <w:szCs w:val="21"/>
        </w:rPr>
        <w:t>組みの成果等を関係機関で評価しながら、行政も事業所も官民協働で取り組むことが、地域</w:t>
      </w:r>
      <w:r w:rsidR="00161EF6" w:rsidRPr="004D7637">
        <w:rPr>
          <w:rFonts w:asciiTheme="minorEastAsia" w:hAnsiTheme="minorEastAsia" w:cs="メイリオ" w:hint="eastAsia"/>
          <w:szCs w:val="21"/>
        </w:rPr>
        <w:t>で協働する場として機能し、強いては自立支援協議会の形骸化を防ぐ</w:t>
      </w:r>
      <w:r w:rsidRPr="004D7637">
        <w:rPr>
          <w:rFonts w:asciiTheme="minorEastAsia" w:hAnsiTheme="minorEastAsia" w:cs="メイリオ" w:hint="eastAsia"/>
          <w:szCs w:val="21"/>
        </w:rPr>
        <w:t>ことになるとも考えられます。</w:t>
      </w:r>
    </w:p>
    <w:p w14:paraId="218E3D1A" w14:textId="5283ED70" w:rsidR="00667E0A" w:rsidRDefault="00667E0A">
      <w:pPr>
        <w:widowControl/>
        <w:jc w:val="left"/>
        <w:rPr>
          <w:rFonts w:asciiTheme="minorEastAsia" w:hAnsiTheme="minorEastAsia" w:cs="メイリオ"/>
          <w:szCs w:val="21"/>
        </w:rPr>
      </w:pPr>
    </w:p>
    <w:p w14:paraId="4F6AEE1A" w14:textId="193570B5" w:rsidR="00E403EE" w:rsidRPr="001C746A" w:rsidRDefault="00E403EE" w:rsidP="00E403EE">
      <w:pPr>
        <w:spacing w:line="340" w:lineRule="exact"/>
        <w:rPr>
          <w:rFonts w:ascii="ＭＳ ゴシック" w:eastAsia="ＭＳ ゴシック" w:hAnsi="ＭＳ ゴシック"/>
          <w:b/>
        </w:rPr>
      </w:pPr>
      <w:r w:rsidRPr="001C746A">
        <w:rPr>
          <w:rFonts w:ascii="ＭＳ ゴシック" w:eastAsia="ＭＳ ゴシック" w:hAnsi="ＭＳ ゴシック" w:cs="メイリオ" w:hint="eastAsia"/>
          <w:b/>
          <w:szCs w:val="21"/>
        </w:rPr>
        <w:t>◎</w:t>
      </w:r>
      <w:r w:rsidRPr="001C746A">
        <w:rPr>
          <w:rFonts w:ascii="ＭＳ ゴシック" w:eastAsia="ＭＳ ゴシック" w:hAnsi="ＭＳ ゴシック" w:hint="eastAsia"/>
          <w:b/>
        </w:rPr>
        <w:t>相談支援専門員と自立支援協議会は車の両輪（大阪府相談支援従事者研修資料）</w:t>
      </w:r>
    </w:p>
    <w:p w14:paraId="543D4671" w14:textId="77777777" w:rsidR="00E403EE" w:rsidRPr="001C746A" w:rsidRDefault="00E403EE" w:rsidP="00E403EE">
      <w:pPr>
        <w:jc w:val="center"/>
      </w:pPr>
      <w:r w:rsidRPr="001C746A">
        <w:rPr>
          <w:noProof/>
        </w:rPr>
        <w:drawing>
          <wp:inline distT="0" distB="0" distL="0" distR="0" wp14:anchorId="3E039649" wp14:editId="562333BD">
            <wp:extent cx="5524500" cy="3810000"/>
            <wp:effectExtent l="19050" t="19050" r="19050" b="19050"/>
            <wp:docPr id="70663" name="図 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0154" cy="3813899"/>
                    </a:xfrm>
                    <a:prstGeom prst="rect">
                      <a:avLst/>
                    </a:prstGeom>
                    <a:ln>
                      <a:solidFill>
                        <a:sysClr val="windowText" lastClr="000000"/>
                      </a:solidFill>
                    </a:ln>
                  </pic:spPr>
                </pic:pic>
              </a:graphicData>
            </a:graphic>
          </wp:inline>
        </w:drawing>
      </w:r>
    </w:p>
    <w:p w14:paraId="4DC44593" w14:textId="77777777" w:rsidR="00E403EE" w:rsidRPr="001C746A" w:rsidRDefault="00E403EE" w:rsidP="00E403EE">
      <w:pPr>
        <w:spacing w:line="340" w:lineRule="exact"/>
        <w:rPr>
          <w:rFonts w:asciiTheme="majorEastAsia" w:eastAsiaTheme="majorEastAsia" w:hAnsiTheme="majorEastAsia" w:cs="メイリオ"/>
          <w:b/>
          <w:szCs w:val="21"/>
        </w:rPr>
      </w:pPr>
      <w:r w:rsidRPr="001C746A">
        <w:rPr>
          <w:rFonts w:asciiTheme="majorEastAsia" w:eastAsiaTheme="majorEastAsia" w:hAnsiTheme="majorEastAsia" w:cs="メイリオ" w:hint="eastAsia"/>
          <w:b/>
          <w:szCs w:val="21"/>
        </w:rPr>
        <w:t>◎地域自立支援協議会はプロセス（個別課題の普遍化）（厚生労働省資料）</w:t>
      </w:r>
    </w:p>
    <w:p w14:paraId="7DAE0126" w14:textId="77777777" w:rsidR="00E403EE" w:rsidRPr="001C746A" w:rsidRDefault="00E403EE" w:rsidP="0080469F">
      <w:pPr>
        <w:jc w:val="center"/>
      </w:pPr>
      <w:r w:rsidRPr="001C746A">
        <w:rPr>
          <w:noProof/>
        </w:rPr>
        <w:drawing>
          <wp:inline distT="0" distB="0" distL="0" distR="0" wp14:anchorId="3CDF10DC" wp14:editId="113C89BF">
            <wp:extent cx="5562600" cy="3724275"/>
            <wp:effectExtent l="19050" t="19050" r="19050" b="28575"/>
            <wp:docPr id="70679" name="図 7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3444" cy="3738231"/>
                    </a:xfrm>
                    <a:prstGeom prst="rect">
                      <a:avLst/>
                    </a:prstGeom>
                    <a:ln>
                      <a:solidFill>
                        <a:sysClr val="windowText" lastClr="000000"/>
                      </a:solidFill>
                    </a:ln>
                  </pic:spPr>
                </pic:pic>
              </a:graphicData>
            </a:graphic>
          </wp:inline>
        </w:drawing>
      </w:r>
    </w:p>
    <w:p w14:paraId="1A3DD5DF" w14:textId="77777777" w:rsidR="00E403EE" w:rsidRPr="004D7637" w:rsidRDefault="00E403EE" w:rsidP="00E403EE">
      <w:pPr>
        <w:spacing w:line="340" w:lineRule="exact"/>
        <w:rPr>
          <w:rFonts w:asciiTheme="minorEastAsia" w:hAnsiTheme="minorEastAsia" w:cs="メイリオ"/>
          <w:b/>
          <w:szCs w:val="21"/>
        </w:rPr>
      </w:pPr>
      <w:r w:rsidRPr="004D7637">
        <w:rPr>
          <w:rFonts w:asciiTheme="minorEastAsia" w:hAnsiTheme="minorEastAsia" w:cs="メイリオ" w:hint="eastAsia"/>
          <w:b/>
          <w:szCs w:val="21"/>
        </w:rPr>
        <w:lastRenderedPageBreak/>
        <w:t>（３）大阪府内市町村の自立支援協議会の状況</w:t>
      </w:r>
    </w:p>
    <w:p w14:paraId="51429F08" w14:textId="77777777"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市町村の自立支援協議会は、平成29年4月時点で、府内全ての市町村において設置されています（複数の市町村による共同設置も含む）。</w:t>
      </w:r>
    </w:p>
    <w:p w14:paraId="03DBD9A4" w14:textId="77777777" w:rsidR="00E403EE" w:rsidRPr="004D7637" w:rsidRDefault="00E403EE" w:rsidP="00786755">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自立支援協議会等での相談支援についての検討状況については次のようになっています。</w:t>
      </w:r>
    </w:p>
    <w:p w14:paraId="243912FD" w14:textId="14CEAE49" w:rsidR="00E403EE" w:rsidRPr="004D7637" w:rsidRDefault="00E403EE" w:rsidP="00E403EE">
      <w:pPr>
        <w:spacing w:line="340" w:lineRule="exact"/>
        <w:ind w:firstLineChars="100" w:firstLine="210"/>
        <w:rPr>
          <w:rFonts w:asciiTheme="minorEastAsia" w:hAnsiTheme="minorEastAsia" w:cs="メイリオ"/>
          <w:szCs w:val="21"/>
        </w:rPr>
      </w:pPr>
      <w:r w:rsidRPr="004D7637">
        <w:rPr>
          <w:rFonts w:asciiTheme="minorEastAsia" w:hAnsiTheme="minorEastAsia" w:cs="メイリオ" w:hint="eastAsia"/>
          <w:szCs w:val="21"/>
        </w:rPr>
        <w:t>相談支援体制の強化・充実方策についてはほとんどの市町村が自立支援協議会や相談支援連絡会等で検討していますが、検討していない市町村もあります。地域の実情に応じた相談支援体制を構築するためには市町村や相談支援事業所等が現状や課題について情報を共有し地域診断していくことが大切です。</w:t>
      </w:r>
    </w:p>
    <w:p w14:paraId="19DDAC6B" w14:textId="77777777" w:rsidR="00024CF9" w:rsidRPr="004D7637" w:rsidRDefault="00024CF9" w:rsidP="00024CF9">
      <w:pPr>
        <w:spacing w:line="340" w:lineRule="exact"/>
        <w:rPr>
          <w:rFonts w:asciiTheme="minorEastAsia" w:hAnsiTheme="minorEastAsia" w:cs="メイリオ"/>
          <w:szCs w:val="21"/>
        </w:rPr>
      </w:pPr>
    </w:p>
    <w:p w14:paraId="682C4A54" w14:textId="3BC2D1DA" w:rsidR="00024CF9" w:rsidRPr="004D7637" w:rsidRDefault="00D86D27" w:rsidP="00024CF9">
      <w:pPr>
        <w:spacing w:line="340" w:lineRule="exact"/>
        <w:rPr>
          <w:rFonts w:asciiTheme="majorEastAsia" w:eastAsiaTheme="majorEastAsia" w:hAnsiTheme="majorEastAsia" w:cs="メイリオ"/>
          <w:b/>
          <w:szCs w:val="21"/>
        </w:rPr>
      </w:pPr>
      <w:r w:rsidRPr="004D7637">
        <w:rPr>
          <w:rFonts w:asciiTheme="majorEastAsia" w:eastAsiaTheme="majorEastAsia" w:hAnsiTheme="majorEastAsia" w:cs="メイリオ" w:hint="eastAsia"/>
          <w:b/>
          <w:szCs w:val="21"/>
        </w:rPr>
        <w:t>◎</w:t>
      </w:r>
      <w:r w:rsidR="00024CF9" w:rsidRPr="004D7637">
        <w:rPr>
          <w:rFonts w:asciiTheme="majorEastAsia" w:eastAsiaTheme="majorEastAsia" w:hAnsiTheme="majorEastAsia" w:cs="メイリオ" w:hint="eastAsia"/>
          <w:b/>
          <w:szCs w:val="21"/>
        </w:rPr>
        <w:t>自立支援協議会等での検討状況（平成29年度大阪府調査結果より）</w:t>
      </w:r>
    </w:p>
    <w:p w14:paraId="3C9A4668" w14:textId="16C8219D" w:rsidR="00E403EE" w:rsidRDefault="00E403EE" w:rsidP="0080469F">
      <w:pPr>
        <w:widowControl/>
        <w:jc w:val="left"/>
        <w:rPr>
          <w:rFonts w:asciiTheme="minorEastAsia" w:hAnsiTheme="minorEastAsia" w:cs="メイリオ"/>
          <w:szCs w:val="21"/>
        </w:rPr>
      </w:pPr>
      <w:r>
        <w:rPr>
          <w:rFonts w:asciiTheme="minorEastAsia" w:hAnsiTheme="minorEastAsia" w:cs="メイリオ"/>
          <w:szCs w:val="21"/>
        </w:rPr>
        <w:br w:type="page"/>
      </w:r>
      <w:r>
        <w:rPr>
          <w:rFonts w:asciiTheme="minorEastAsia" w:hAnsiTheme="minorEastAsia" w:cs="メイリオ"/>
          <w:noProof/>
          <w:szCs w:val="21"/>
        </w:rPr>
        <w:drawing>
          <wp:anchor distT="0" distB="0" distL="114300" distR="114300" simplePos="0" relativeHeight="251885568" behindDoc="1" locked="0" layoutInCell="1" allowOverlap="1" wp14:anchorId="30DFB1FD" wp14:editId="10BC04D7">
            <wp:simplePos x="0" y="0"/>
            <wp:positionH relativeFrom="column">
              <wp:posOffset>154940</wp:posOffset>
            </wp:positionH>
            <wp:positionV relativeFrom="paragraph">
              <wp:posOffset>205740</wp:posOffset>
            </wp:positionV>
            <wp:extent cx="5975985" cy="4481830"/>
            <wp:effectExtent l="0" t="0" r="5715" b="0"/>
            <wp:wrapThrough wrapText="bothSides">
              <wp:wrapPolygon edited="0">
                <wp:start x="0" y="0"/>
                <wp:lineTo x="0" y="21484"/>
                <wp:lineTo x="21552" y="21484"/>
                <wp:lineTo x="21552"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siryou2_290706.gif"/>
                    <pic:cNvPicPr/>
                  </pic:nvPicPr>
                  <pic:blipFill>
                    <a:blip r:embed="rId38">
                      <a:extLst>
                        <a:ext uri="{28A0092B-C50C-407E-A947-70E740481C1C}">
                          <a14:useLocalDpi xmlns:a14="http://schemas.microsoft.com/office/drawing/2010/main" val="0"/>
                        </a:ext>
                      </a:extLst>
                    </a:blip>
                    <a:stretch>
                      <a:fillRect/>
                    </a:stretch>
                  </pic:blipFill>
                  <pic:spPr>
                    <a:xfrm>
                      <a:off x="0" y="0"/>
                      <a:ext cx="5975985" cy="4481830"/>
                    </a:xfrm>
                    <a:prstGeom prst="rect">
                      <a:avLst/>
                    </a:prstGeom>
                  </pic:spPr>
                </pic:pic>
              </a:graphicData>
            </a:graphic>
            <wp14:sizeRelH relativeFrom="page">
              <wp14:pctWidth>0</wp14:pctWidth>
            </wp14:sizeRelH>
            <wp14:sizeRelV relativeFrom="page">
              <wp14:pctHeight>0</wp14:pctHeight>
            </wp14:sizeRelV>
          </wp:anchor>
        </w:drawing>
      </w:r>
    </w:p>
    <w:p w14:paraId="03C183EA" w14:textId="74E57B9D" w:rsidR="00E1439E" w:rsidRDefault="0076128D" w:rsidP="00E1439E">
      <w:pPr>
        <w:spacing w:line="340" w:lineRule="exact"/>
        <w:jc w:val="center"/>
        <w:rPr>
          <w:rFonts w:ascii="HG丸ｺﾞｼｯｸM-PRO" w:eastAsia="HG丸ｺﾞｼｯｸM-PRO" w:hAnsi="HG丸ｺﾞｼｯｸM-PRO" w:cs="メイリオ"/>
          <w:b/>
          <w:color w:val="000000" w:themeColor="text1"/>
          <w:szCs w:val="21"/>
        </w:rPr>
      </w:pPr>
      <w:r>
        <w:rPr>
          <w:rFonts w:ascii="HG丸ｺﾞｼｯｸM-PRO" w:eastAsia="HG丸ｺﾞｼｯｸM-PRO" w:hAnsi="HG丸ｺﾞｼｯｸM-PRO" w:cs="メイリオ"/>
          <w:noProof/>
          <w:szCs w:val="21"/>
        </w:rPr>
        <w:lastRenderedPageBreak/>
        <w:drawing>
          <wp:anchor distT="0" distB="0" distL="114300" distR="114300" simplePos="0" relativeHeight="251877376" behindDoc="1" locked="0" layoutInCell="1" allowOverlap="1" wp14:anchorId="22C4314B" wp14:editId="0CE0E8C0">
            <wp:simplePos x="0" y="0"/>
            <wp:positionH relativeFrom="column">
              <wp:posOffset>-464185</wp:posOffset>
            </wp:positionH>
            <wp:positionV relativeFrom="paragraph">
              <wp:posOffset>-407035</wp:posOffset>
            </wp:positionV>
            <wp:extent cx="6800850" cy="9601200"/>
            <wp:effectExtent l="0" t="0" r="0" b="0"/>
            <wp:wrapNone/>
            <wp:docPr id="2510" name="図 2510"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5361D" w14:textId="7503BBB4" w:rsidR="00E65DF7" w:rsidRPr="004D7637" w:rsidRDefault="00B01341" w:rsidP="00B01341">
      <w:pPr>
        <w:spacing w:line="340" w:lineRule="exact"/>
        <w:jc w:val="left"/>
        <w:rPr>
          <w:rFonts w:ascii="HG丸ｺﾞｼｯｸM-PRO" w:eastAsia="HG丸ｺﾞｼｯｸM-PRO" w:hAnsi="HG丸ｺﾞｼｯｸM-PRO" w:cs="メイリオ"/>
          <w:sz w:val="22"/>
        </w:rPr>
      </w:pPr>
      <w:r w:rsidRPr="004D7637">
        <w:rPr>
          <w:rFonts w:ascii="HG丸ｺﾞｼｯｸM-PRO" w:eastAsia="HG丸ｺﾞｼｯｸM-PRO" w:hAnsi="HG丸ｺﾞｼｯｸM-PRO" w:cs="メイリオ" w:hint="eastAsia"/>
          <w:b/>
          <w:sz w:val="22"/>
        </w:rPr>
        <w:t>【コラム】</w:t>
      </w:r>
      <w:r w:rsidR="00E65DF7" w:rsidRPr="004D7637">
        <w:rPr>
          <w:rFonts w:ascii="HG丸ｺﾞｼｯｸM-PRO" w:eastAsia="HG丸ｺﾞｼｯｸM-PRO" w:hAnsi="HG丸ｺﾞｼｯｸM-PRO" w:cs="メイリオ" w:hint="eastAsia"/>
          <w:b/>
          <w:sz w:val="22"/>
        </w:rPr>
        <w:t>相談支援と自立支援協議会～相談支援専門員の先輩より～</w:t>
      </w:r>
    </w:p>
    <w:p w14:paraId="0409EA3A" w14:textId="77777777" w:rsidR="00E65DF7" w:rsidRPr="004D7637" w:rsidRDefault="00E65DF7" w:rsidP="00E65DF7">
      <w:pPr>
        <w:widowControl/>
        <w:jc w:val="left"/>
        <w:rPr>
          <w:rFonts w:asciiTheme="minorEastAsia" w:hAnsiTheme="minorEastAsia"/>
          <w:b/>
          <w:szCs w:val="21"/>
        </w:rPr>
      </w:pPr>
    </w:p>
    <w:p w14:paraId="76390CBA"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私は、府や市町村での相談支援専門員の研修を担当する機会が多いのですが、大きなケアマネ（社会資源の改善・開発→自立支援協議会）の演習をすると、自立支援協議会に関わっていない受講生にはなかなか我が事として捉えてもらえず、“自立支援協議会は相談支援のためにあるのに！”と、歯がゆい思いをすることがあります。</w:t>
      </w:r>
    </w:p>
    <w:p w14:paraId="05AA2779"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皆さんは、自立支援協議会の由来をご存知でしょうか。自立支援協議会は、相談支援を民間で担う試みとして「心身障害児（者）地域療育拠点施設事業」が平成２年に始まり、それに続いて平成8年から実施された「障害児（者）地域療育等支援事業」の中で、支援の成果や課題を地域のみんなで共有する場として開催された「サービス調整会議」がその始まりと言われています。</w:t>
      </w:r>
    </w:p>
    <w:p w14:paraId="6BB8EFA6"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自立支援協議会は、障がいのある人一人ひとりの想いや願いを受け止める個別の支援会議（話し合い）から明らかになる個別の課題を、その課題に関係があると思われる地域のあらゆる関係者・関係機関で共有し、その解決策を探り、成果を他の人にも使えるものにしていくための「話し合いの場」と言えます。ですから、課題を見つけられないまま、委嘱された委員で構成される会議だけを形式的に開催していくような自立支援協議会では、構成員にとっても切実感は無く、形骸化していってしまうことになるのです。</w:t>
      </w:r>
    </w:p>
    <w:p w14:paraId="4E678862"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 xml:space="preserve">“そもそも課題を見つけることが難しい”という声が、聞かれます。しかし、地域生活そのものが多面的なものですから、誰でも大なり小なり困りごとを抱えながら生活しています。障がいのある人たちが地域で生活していくのに、困りごとがないはずがありません。もしかすると、困りごとが積み残されたままになっているかもしれませんし、実は気づかないところでいろんな工夫がなされているかもしれません。サービス等利用計画のプロセスの中にサービス担当者会議が位置付けられたことで、個別の会議が開催され、課題を見つける機会は増えてきています。どんなに些細なことであっても、困りごとを課題として認識していくアンテナとなる役割を、相談支援専門員に期待したいものです。　　</w:t>
      </w:r>
    </w:p>
    <w:p w14:paraId="30CE90F7" w14:textId="74E7F3FC"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さらに、自立支援協議会には、それらの課題も成果も気軽に持ち寄れるようなアクセスの良さ、風通しの良さが求められます。とりわけ部会については、形式にとらわれず、メンバーを固定させず、課題を共有できるメンバーが手弁当で自由に出入りできるシステムにしておけば、容易に立ち上げができるはずです。必要な時に必要な部会を運営するという柔軟性が大切です。部会で検討するほどでもないと思うようなテーマなら、目的と期間を明確にしてワーキングチームを立ち上げてはいかがでしょう。いつでも気軽に皆で集まることができる「話し合いの場」があれば、形骸化することなく魅力的な自立支援協議会になるはずです。もちろん、話しっぱなしにしてしまわないためには、決議機関としての「本会議」も重要な存在です。</w:t>
      </w:r>
    </w:p>
    <w:p w14:paraId="6E2BEFC0" w14:textId="7F9C2F84" w:rsidR="00E65DF7" w:rsidRPr="00A87A2D" w:rsidRDefault="007825FC" w:rsidP="007825FC">
      <w:pPr>
        <w:widowControl/>
        <w:ind w:firstLineChars="100" w:firstLine="210"/>
        <w:jc w:val="left"/>
        <w:rPr>
          <w:rFonts w:asciiTheme="minorEastAsia" w:hAnsiTheme="minorEastAsia" w:cs="メイリオ"/>
          <w:color w:val="000000" w:themeColor="text1"/>
          <w:sz w:val="22"/>
        </w:rPr>
      </w:pPr>
      <w:r w:rsidRPr="00A87A2D">
        <w:rPr>
          <w:rFonts w:ascii="HG丸ｺﾞｼｯｸM-PRO" w:eastAsia="HG丸ｺﾞｼｯｸM-PRO" w:hAnsi="HG丸ｺﾞｼｯｸM-PRO" w:hint="eastAsia"/>
          <w:color w:val="000000" w:themeColor="text1"/>
        </w:rPr>
        <w:t>“指定特定相談支援事業所はサービス等利用計画作成に追われて忙しいのだから、自立支援協議会は基幹や委託の相談支援事業所に任せておけばよい”というような風潮が出てきたように思います。「障がい者ケアマネジメント」の小さなケアマネと大きなケアマネの役割分担が始まってしまったように思えて、残念でなりません。計画作成であっても、相談支援をしていくうえで、自立支援協議会というシステムを使わないのはもったいない。自立支援協議会は、あらゆる相談支援のために扉が開かれています。一人でかかえこまないで、チームで話し合っていきましょう。共有していきましょう。</w:t>
      </w:r>
    </w:p>
    <w:p w14:paraId="0C0B854F" w14:textId="77777777" w:rsidR="0037210D" w:rsidRPr="001C746A" w:rsidRDefault="0037210D" w:rsidP="00E65DF7">
      <w:pPr>
        <w:widowControl/>
        <w:jc w:val="left"/>
        <w:rPr>
          <w:rFonts w:asciiTheme="minorEastAsia" w:hAnsiTheme="minorEastAsia" w:cs="メイリオ"/>
          <w:sz w:val="22"/>
        </w:rPr>
      </w:pPr>
    </w:p>
    <w:p w14:paraId="3C5A1961" w14:textId="7DC5B3E1" w:rsidR="002154FF" w:rsidRPr="001C746A" w:rsidRDefault="005A3F3C"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５</w:t>
      </w:r>
      <w:r w:rsidR="002154FF" w:rsidRPr="001C746A">
        <w:rPr>
          <w:rFonts w:asciiTheme="minorEastAsia" w:hAnsiTheme="minorEastAsia" w:cs="メイリオ" w:hint="eastAsia"/>
          <w:b/>
          <w:szCs w:val="21"/>
        </w:rPr>
        <w:t xml:space="preserve">　大阪府内市町村における相談支援体制整備のための取組み事例について</w:t>
      </w:r>
    </w:p>
    <w:p w14:paraId="678C6F9C" w14:textId="77777777" w:rsidR="002154FF" w:rsidRPr="001C746A" w:rsidRDefault="002154FF" w:rsidP="002154FF">
      <w:pPr>
        <w:spacing w:line="340" w:lineRule="exact"/>
        <w:rPr>
          <w:rFonts w:asciiTheme="minorEastAsia" w:hAnsiTheme="minorEastAsia" w:cs="メイリオ"/>
          <w:szCs w:val="21"/>
        </w:rPr>
      </w:pPr>
    </w:p>
    <w:p w14:paraId="11A2978E" w14:textId="1DF0C2EB"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平成24年4月に、基幹相談支援センターの設置や支給決定プロセスに障がい者ケアマネジメントに基づき作成されたサービス等利用計画案の提出を組み入れることを内容とする障害者総合支援法の施行以降、大阪府内市町村においては、相談支援事業所及び相談支援専門員の拡充と共に、基幹相談支援センターの設置・機能強化や自立支援協議会の活性化など、相談支援体制の充実強化に向けた取組みが進められてきました。本節では、地域連携の観点も踏まえながら、大阪府内の６つの地域（７市町）の相談支援体制の整備に係る取</w:t>
      </w:r>
      <w:r w:rsidR="00737609" w:rsidRPr="00737609">
        <w:rPr>
          <w:rFonts w:asciiTheme="minorEastAsia" w:hAnsiTheme="minorEastAsia" w:cs="メイリオ" w:hint="eastAsia"/>
          <w:szCs w:val="21"/>
        </w:rPr>
        <w:t>り</w:t>
      </w:r>
      <w:r w:rsidRPr="001C746A">
        <w:rPr>
          <w:rFonts w:asciiTheme="minorEastAsia" w:hAnsiTheme="minorEastAsia" w:cs="メイリオ" w:hint="eastAsia"/>
          <w:szCs w:val="21"/>
        </w:rPr>
        <w:t>組み事例についてご紹介します。</w:t>
      </w:r>
    </w:p>
    <w:p w14:paraId="259CDAEF" w14:textId="77777777" w:rsidR="002154FF" w:rsidRPr="001C746A" w:rsidRDefault="002154FF" w:rsidP="002154FF">
      <w:pPr>
        <w:spacing w:line="340" w:lineRule="exact"/>
        <w:rPr>
          <w:rFonts w:asciiTheme="minorEastAsia" w:hAnsiTheme="minorEastAsia" w:cs="メイリオ"/>
          <w:szCs w:val="21"/>
        </w:rPr>
      </w:pPr>
    </w:p>
    <w:p w14:paraId="2DD35255"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（１）岸和田市</w:t>
      </w:r>
    </w:p>
    <w:p w14:paraId="3C5218E1" w14:textId="6F280CD5" w:rsidR="00173D91" w:rsidRDefault="00A14BF4" w:rsidP="00173D91">
      <w:pPr>
        <w:spacing w:line="340" w:lineRule="exact"/>
        <w:jc w:val="left"/>
        <w:rPr>
          <w:rFonts w:asciiTheme="minorEastAsia" w:hAnsiTheme="minorEastAsia" w:cs="メイリオ"/>
          <w:szCs w:val="21"/>
        </w:rPr>
      </w:pPr>
      <w:r w:rsidRPr="001F5AB8">
        <w:rPr>
          <w:noProof/>
        </w:rPr>
        <mc:AlternateContent>
          <mc:Choice Requires="wps">
            <w:drawing>
              <wp:anchor distT="0" distB="0" distL="114300" distR="114300" simplePos="0" relativeHeight="252092416" behindDoc="1" locked="0" layoutInCell="1" allowOverlap="1" wp14:anchorId="65269F77" wp14:editId="4DCC5CC1">
                <wp:simplePos x="0" y="0"/>
                <wp:positionH relativeFrom="column">
                  <wp:posOffset>-168910</wp:posOffset>
                </wp:positionH>
                <wp:positionV relativeFrom="paragraph">
                  <wp:posOffset>129540</wp:posOffset>
                </wp:positionV>
                <wp:extent cx="6381750" cy="6819900"/>
                <wp:effectExtent l="0" t="0" r="19050" b="19050"/>
                <wp:wrapNone/>
                <wp:docPr id="43" name="テキスト ボックス 61"/>
                <wp:cNvGraphicFramePr/>
                <a:graphic xmlns:a="http://schemas.openxmlformats.org/drawingml/2006/main">
                  <a:graphicData uri="http://schemas.microsoft.com/office/word/2010/wordprocessingShape">
                    <wps:wsp>
                      <wps:cNvSpPr txBox="1"/>
                      <wps:spPr>
                        <a:xfrm>
                          <a:off x="0" y="0"/>
                          <a:ext cx="6381750" cy="6819900"/>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7C876719" w14:textId="77777777" w:rsidR="00EB3CFE" w:rsidRDefault="00EB3CFE" w:rsidP="00A14BF4">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58" type="#_x0000_t202" style="position:absolute;margin-left:-13.3pt;margin-top:10.2pt;width:502.5pt;height:537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" strokecolor="#fc0" strokeweight="2pt">
                <v:fill color2="#fc0" rotate="t" angle="45" colors="0 white;.25 #ff9;.5 #ff6;62259f #ff6;1 #fc0" focus="100%" type="gradient"/>
                <v:textbox inset="4mm,2mm,3mm,2mm">
                  <w:txbxContent>
                    <w:p w14:paraId="7C876719" w14:textId="77777777" w:rsidR="00EB3CFE" w:rsidRDefault="00EB3CFE" w:rsidP="00A14BF4">
                      <w:pPr>
                        <w:pStyle w:val="Web"/>
                        <w:spacing w:before="0" w:beforeAutospacing="0" w:after="0" w:afterAutospacing="0"/>
                        <w:textAlignment w:val="baseline"/>
                      </w:pPr>
                    </w:p>
                  </w:txbxContent>
                </v:textbox>
              </v:shape>
            </w:pict>
          </mc:Fallback>
        </mc:AlternateContent>
      </w:r>
    </w:p>
    <w:p w14:paraId="3491496E" w14:textId="3DB9764B" w:rsidR="00173D91" w:rsidRPr="0012664B" w:rsidRDefault="00173D91" w:rsidP="004878E4">
      <w:pPr>
        <w:pStyle w:val="a7"/>
        <w:numPr>
          <w:ilvl w:val="0"/>
          <w:numId w:val="17"/>
        </w:numPr>
        <w:spacing w:line="340" w:lineRule="exact"/>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岸和田市の概要</w:t>
      </w:r>
    </w:p>
    <w:p w14:paraId="1F0A4718" w14:textId="09D7A45C" w:rsidR="002154FF" w:rsidRPr="0012664B" w:rsidRDefault="006B0C21" w:rsidP="006B0C21">
      <w:pPr>
        <w:spacing w:line="340" w:lineRule="exact"/>
        <w:jc w:val="righ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2664B" w14:paraId="5B1E186A" w14:textId="77777777" w:rsidTr="00B421CF">
        <w:trPr>
          <w:trHeight w:val="150"/>
        </w:trPr>
        <w:tc>
          <w:tcPr>
            <w:tcW w:w="3369" w:type="dxa"/>
          </w:tcPr>
          <w:p w14:paraId="15062397" w14:textId="77777777"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総人口（推計人口）</w:t>
            </w:r>
          </w:p>
        </w:tc>
        <w:tc>
          <w:tcPr>
            <w:tcW w:w="6258" w:type="dxa"/>
          </w:tcPr>
          <w:p w14:paraId="2790050A" w14:textId="48ED1FBB" w:rsidR="00B421CF" w:rsidRPr="0012664B" w:rsidRDefault="00DF7157"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193,124</w:t>
            </w:r>
            <w:r w:rsidR="006B0C21" w:rsidRPr="0012664B">
              <w:rPr>
                <w:rFonts w:ascii="HG丸ｺﾞｼｯｸM-PRO" w:eastAsia="HG丸ｺﾞｼｯｸM-PRO" w:hAnsi="HG丸ｺﾞｼｯｸM-PRO" w:cs="メイリオ" w:hint="eastAsia"/>
                <w:sz w:val="20"/>
                <w:szCs w:val="20"/>
              </w:rPr>
              <w:t>人</w:t>
            </w:r>
          </w:p>
        </w:tc>
      </w:tr>
      <w:tr w:rsidR="001C746A" w:rsidRPr="0012664B" w14:paraId="4E732692" w14:textId="77777777" w:rsidTr="00B421CF">
        <w:trPr>
          <w:trHeight w:val="150"/>
        </w:trPr>
        <w:tc>
          <w:tcPr>
            <w:tcW w:w="3369" w:type="dxa"/>
          </w:tcPr>
          <w:p w14:paraId="2C9B74CC" w14:textId="43FD2E6A" w:rsidR="00B421CF" w:rsidRPr="0012664B" w:rsidRDefault="006B0C21"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障がい者手帳所持者数（</w:t>
            </w:r>
            <w:r w:rsidR="00B421CF" w:rsidRPr="0012664B">
              <w:rPr>
                <w:rFonts w:ascii="HG丸ｺﾞｼｯｸM-PRO" w:eastAsia="HG丸ｺﾞｼｯｸM-PRO" w:hAnsi="HG丸ｺﾞｼｯｸM-PRO" w:cs="メイリオ" w:hint="eastAsia"/>
                <w:sz w:val="20"/>
                <w:szCs w:val="20"/>
              </w:rPr>
              <w:t>H29.3末</w:t>
            </w:r>
            <w:r w:rsidRPr="0012664B">
              <w:rPr>
                <w:rFonts w:ascii="HG丸ｺﾞｼｯｸM-PRO" w:eastAsia="HG丸ｺﾞｼｯｸM-PRO" w:hAnsi="HG丸ｺﾞｼｯｸM-PRO" w:cs="メイリオ" w:hint="eastAsia"/>
                <w:sz w:val="20"/>
                <w:szCs w:val="20"/>
              </w:rPr>
              <w:t>）</w:t>
            </w:r>
          </w:p>
        </w:tc>
        <w:tc>
          <w:tcPr>
            <w:tcW w:w="6258" w:type="dxa"/>
          </w:tcPr>
          <w:p w14:paraId="4D40EA8E" w14:textId="29E42041"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身体：</w:t>
            </w:r>
            <w:r w:rsidR="00DF7157" w:rsidRPr="0012664B">
              <w:rPr>
                <w:rFonts w:ascii="HG丸ｺﾞｼｯｸM-PRO" w:eastAsia="HG丸ｺﾞｼｯｸM-PRO" w:hAnsi="HG丸ｺﾞｼｯｸM-PRO" w:cs="メイリオ" w:hint="eastAsia"/>
                <w:sz w:val="20"/>
                <w:szCs w:val="20"/>
              </w:rPr>
              <w:t>8,831</w:t>
            </w:r>
            <w:r w:rsidRPr="0012664B">
              <w:rPr>
                <w:rFonts w:ascii="HG丸ｺﾞｼｯｸM-PRO" w:eastAsia="HG丸ｺﾞｼｯｸM-PRO" w:hAnsi="HG丸ｺﾞｼｯｸM-PRO" w:cs="メイリオ" w:hint="eastAsia"/>
                <w:sz w:val="20"/>
                <w:szCs w:val="20"/>
              </w:rPr>
              <w:t>人、療育：</w:t>
            </w:r>
            <w:r w:rsidR="00DF7157" w:rsidRPr="0012664B">
              <w:rPr>
                <w:rFonts w:ascii="HG丸ｺﾞｼｯｸM-PRO" w:eastAsia="HG丸ｺﾞｼｯｸM-PRO" w:hAnsi="HG丸ｺﾞｼｯｸM-PRO" w:cs="メイリオ" w:hint="eastAsia"/>
                <w:sz w:val="20"/>
                <w:szCs w:val="20"/>
              </w:rPr>
              <w:t>1,802</w:t>
            </w:r>
            <w:r w:rsidRPr="0012664B">
              <w:rPr>
                <w:rFonts w:ascii="HG丸ｺﾞｼｯｸM-PRO" w:eastAsia="HG丸ｺﾞｼｯｸM-PRO" w:hAnsi="HG丸ｺﾞｼｯｸM-PRO" w:cs="メイリオ" w:hint="eastAsia"/>
                <w:sz w:val="20"/>
                <w:szCs w:val="20"/>
              </w:rPr>
              <w:t>人、精神：</w:t>
            </w:r>
            <w:r w:rsidR="00DF7157" w:rsidRPr="0012664B">
              <w:rPr>
                <w:rFonts w:ascii="HG丸ｺﾞｼｯｸM-PRO" w:eastAsia="HG丸ｺﾞｼｯｸM-PRO" w:hAnsi="HG丸ｺﾞｼｯｸM-PRO" w:cs="メイリオ" w:hint="eastAsia"/>
                <w:sz w:val="20"/>
                <w:szCs w:val="20"/>
              </w:rPr>
              <w:t>1,543</w:t>
            </w:r>
            <w:r w:rsidRPr="0012664B">
              <w:rPr>
                <w:rFonts w:ascii="HG丸ｺﾞｼｯｸM-PRO" w:eastAsia="HG丸ｺﾞｼｯｸM-PRO" w:hAnsi="HG丸ｺﾞｼｯｸM-PRO" w:cs="メイリオ" w:hint="eastAsia"/>
                <w:sz w:val="20"/>
                <w:szCs w:val="20"/>
              </w:rPr>
              <w:t>人</w:t>
            </w:r>
          </w:p>
        </w:tc>
      </w:tr>
      <w:tr w:rsidR="001C746A" w:rsidRPr="0012664B" w14:paraId="72186B2E" w14:textId="77777777" w:rsidTr="00B421CF">
        <w:trPr>
          <w:trHeight w:val="150"/>
        </w:trPr>
        <w:tc>
          <w:tcPr>
            <w:tcW w:w="3369" w:type="dxa"/>
          </w:tcPr>
          <w:p w14:paraId="329B98D7" w14:textId="77777777"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基幹相談支援センターの設置状況</w:t>
            </w:r>
          </w:p>
        </w:tc>
        <w:tc>
          <w:tcPr>
            <w:tcW w:w="6258" w:type="dxa"/>
          </w:tcPr>
          <w:p w14:paraId="2B763D3F" w14:textId="69754ED4"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１ヵ所（</w:t>
            </w:r>
            <w:r w:rsidR="00EF518B" w:rsidRPr="0012664B">
              <w:rPr>
                <w:rFonts w:ascii="HG丸ｺﾞｼｯｸM-PRO" w:eastAsia="HG丸ｺﾞｼｯｸM-PRO" w:hAnsi="HG丸ｺﾞｼｯｸM-PRO" w:cs="メイリオ" w:hint="eastAsia"/>
                <w:sz w:val="20"/>
                <w:szCs w:val="20"/>
              </w:rPr>
              <w:t>H27.4</w:t>
            </w:r>
            <w:r w:rsidR="00DF7157" w:rsidRPr="0012664B">
              <w:rPr>
                <w:rFonts w:ascii="HG丸ｺﾞｼｯｸM-PRO" w:eastAsia="HG丸ｺﾞｼｯｸM-PRO" w:hAnsi="HG丸ｺﾞｼｯｸM-PRO" w:cs="メイリオ" w:hint="eastAsia"/>
                <w:sz w:val="20"/>
                <w:szCs w:val="20"/>
              </w:rPr>
              <w:t>設置）※市役所（本庁舎）</w:t>
            </w:r>
            <w:r w:rsidRPr="0012664B">
              <w:rPr>
                <w:rFonts w:ascii="HG丸ｺﾞｼｯｸM-PRO" w:eastAsia="HG丸ｺﾞｼｯｸM-PRO" w:hAnsi="HG丸ｺﾞｼｯｸM-PRO" w:cs="メイリオ" w:hint="eastAsia"/>
                <w:sz w:val="20"/>
                <w:szCs w:val="20"/>
              </w:rPr>
              <w:t>内に設置</w:t>
            </w:r>
          </w:p>
        </w:tc>
      </w:tr>
      <w:tr w:rsidR="001C746A" w:rsidRPr="0012664B" w14:paraId="6D7AB77B" w14:textId="77777777" w:rsidTr="00B421CF">
        <w:tc>
          <w:tcPr>
            <w:tcW w:w="3369" w:type="dxa"/>
          </w:tcPr>
          <w:p w14:paraId="2DD4C6FD" w14:textId="77777777"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基幹相談支援センターの運営形態</w:t>
            </w:r>
          </w:p>
        </w:tc>
        <w:tc>
          <w:tcPr>
            <w:tcW w:w="6258" w:type="dxa"/>
          </w:tcPr>
          <w:p w14:paraId="4D63171E" w14:textId="390AE548" w:rsidR="00B421CF" w:rsidRPr="0012664B" w:rsidRDefault="00DF7157"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市直営型</w:t>
            </w:r>
          </w:p>
        </w:tc>
      </w:tr>
      <w:tr w:rsidR="001C746A" w:rsidRPr="0012664B" w14:paraId="7BAD106D" w14:textId="77777777" w:rsidTr="00B421CF">
        <w:tc>
          <w:tcPr>
            <w:tcW w:w="3369" w:type="dxa"/>
          </w:tcPr>
          <w:p w14:paraId="17DDE4DE" w14:textId="77777777"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委託相談支援事業所の数</w:t>
            </w:r>
          </w:p>
        </w:tc>
        <w:tc>
          <w:tcPr>
            <w:tcW w:w="6258" w:type="dxa"/>
          </w:tcPr>
          <w:p w14:paraId="36A1E3CD" w14:textId="2620FAB9" w:rsidR="00B421CF" w:rsidRPr="0012664B" w:rsidRDefault="00DF7157"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３</w:t>
            </w:r>
            <w:r w:rsidR="00B421CF" w:rsidRPr="0012664B">
              <w:rPr>
                <w:rFonts w:ascii="HG丸ｺﾞｼｯｸM-PRO" w:eastAsia="HG丸ｺﾞｼｯｸM-PRO" w:hAnsi="HG丸ｺﾞｼｯｸM-PRO" w:cs="メイリオ" w:hint="eastAsia"/>
                <w:sz w:val="20"/>
                <w:szCs w:val="20"/>
              </w:rPr>
              <w:t>ヵ所</w:t>
            </w:r>
          </w:p>
        </w:tc>
      </w:tr>
      <w:tr w:rsidR="001C746A" w:rsidRPr="0012664B" w14:paraId="75037861" w14:textId="77777777" w:rsidTr="00B421CF">
        <w:tc>
          <w:tcPr>
            <w:tcW w:w="3369" w:type="dxa"/>
          </w:tcPr>
          <w:p w14:paraId="395C2773" w14:textId="77260302"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指定相談支援事業所の設置状況</w:t>
            </w:r>
          </w:p>
        </w:tc>
        <w:tc>
          <w:tcPr>
            <w:tcW w:w="6258" w:type="dxa"/>
          </w:tcPr>
          <w:p w14:paraId="6D4E6EF4" w14:textId="5F4645EC"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指定特定：</w:t>
            </w:r>
            <w:r w:rsidR="00DF7157" w:rsidRPr="0012664B">
              <w:rPr>
                <w:rFonts w:ascii="HG丸ｺﾞｼｯｸM-PRO" w:eastAsia="HG丸ｺﾞｼｯｸM-PRO" w:hAnsi="HG丸ｺﾞｼｯｸM-PRO" w:cs="メイリオ" w:hint="eastAsia"/>
                <w:sz w:val="20"/>
                <w:szCs w:val="20"/>
              </w:rPr>
              <w:t>26</w:t>
            </w:r>
            <w:r w:rsidRPr="0012664B">
              <w:rPr>
                <w:rFonts w:ascii="HG丸ｺﾞｼｯｸM-PRO" w:eastAsia="HG丸ｺﾞｼｯｸM-PRO" w:hAnsi="HG丸ｺﾞｼｯｸM-PRO" w:cs="メイリオ" w:hint="eastAsia"/>
                <w:sz w:val="20"/>
                <w:szCs w:val="20"/>
              </w:rPr>
              <w:t>ヵ所、指定障がい児：</w:t>
            </w:r>
            <w:r w:rsidR="00DF7157" w:rsidRPr="0012664B">
              <w:rPr>
                <w:rFonts w:ascii="HG丸ｺﾞｼｯｸM-PRO" w:eastAsia="HG丸ｺﾞｼｯｸM-PRO" w:hAnsi="HG丸ｺﾞｼｯｸM-PRO" w:cs="メイリオ" w:hint="eastAsia"/>
                <w:sz w:val="20"/>
                <w:szCs w:val="20"/>
              </w:rPr>
              <w:t>23</w:t>
            </w:r>
            <w:r w:rsidRPr="0012664B">
              <w:rPr>
                <w:rFonts w:ascii="HG丸ｺﾞｼｯｸM-PRO" w:eastAsia="HG丸ｺﾞｼｯｸM-PRO" w:hAnsi="HG丸ｺﾞｼｯｸM-PRO" w:cs="メイリオ" w:hint="eastAsia"/>
                <w:sz w:val="20"/>
                <w:szCs w:val="20"/>
              </w:rPr>
              <w:t>ヵ所、</w:t>
            </w:r>
            <w:r w:rsidR="00DF7157" w:rsidRPr="0012664B">
              <w:rPr>
                <w:rFonts w:ascii="HG丸ｺﾞｼｯｸM-PRO" w:eastAsia="HG丸ｺﾞｼｯｸM-PRO" w:hAnsi="HG丸ｺﾞｼｯｸM-PRO" w:cs="メイリオ" w:hint="eastAsia"/>
                <w:sz w:val="20"/>
                <w:szCs w:val="20"/>
              </w:rPr>
              <w:t>指定一般：10</w:t>
            </w:r>
            <w:r w:rsidRPr="0012664B">
              <w:rPr>
                <w:rFonts w:ascii="HG丸ｺﾞｼｯｸM-PRO" w:eastAsia="HG丸ｺﾞｼｯｸM-PRO" w:hAnsi="HG丸ｺﾞｼｯｸM-PRO" w:cs="メイリオ" w:hint="eastAsia"/>
                <w:sz w:val="20"/>
                <w:szCs w:val="20"/>
              </w:rPr>
              <w:t>ヵ所</w:t>
            </w:r>
          </w:p>
        </w:tc>
      </w:tr>
      <w:tr w:rsidR="001C746A" w:rsidRPr="0012664B" w14:paraId="097A58B9" w14:textId="77777777" w:rsidTr="00B421CF">
        <w:tc>
          <w:tcPr>
            <w:tcW w:w="3369" w:type="dxa"/>
          </w:tcPr>
          <w:p w14:paraId="212E171A" w14:textId="77777777"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自立支援協議会の設置状況</w:t>
            </w:r>
          </w:p>
        </w:tc>
        <w:tc>
          <w:tcPr>
            <w:tcW w:w="6258" w:type="dxa"/>
          </w:tcPr>
          <w:p w14:paraId="281A068F" w14:textId="742B6684"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DF7157" w:rsidRPr="0012664B">
              <w:rPr>
                <w:rFonts w:ascii="HG丸ｺﾞｼｯｸM-PRO" w:eastAsia="HG丸ｺﾞｼｯｸM-PRO" w:hAnsi="HG丸ｺﾞｼｯｸM-PRO" w:cs="メイリオ" w:hint="eastAsia"/>
                <w:sz w:val="20"/>
                <w:szCs w:val="20"/>
              </w:rPr>
              <w:t>H21.2</w:t>
            </w:r>
            <w:r w:rsidRPr="0012664B">
              <w:rPr>
                <w:rFonts w:ascii="HG丸ｺﾞｼｯｸM-PRO" w:eastAsia="HG丸ｺﾞｼｯｸM-PRO" w:hAnsi="HG丸ｺﾞｼｯｸM-PRO" w:cs="メイリオ" w:hint="eastAsia"/>
                <w:sz w:val="20"/>
                <w:szCs w:val="20"/>
              </w:rPr>
              <w:t>設置）</w:t>
            </w:r>
          </w:p>
        </w:tc>
      </w:tr>
      <w:tr w:rsidR="00B421CF" w:rsidRPr="0012664B" w14:paraId="02ED0059" w14:textId="77777777" w:rsidTr="00B421CF">
        <w:tc>
          <w:tcPr>
            <w:tcW w:w="3369" w:type="dxa"/>
          </w:tcPr>
          <w:p w14:paraId="292B783D" w14:textId="552EB9F4"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相談支援部会の設置状況</w:t>
            </w:r>
          </w:p>
        </w:tc>
        <w:tc>
          <w:tcPr>
            <w:tcW w:w="6258" w:type="dxa"/>
          </w:tcPr>
          <w:p w14:paraId="24699E5C" w14:textId="72607A8F" w:rsidR="00B421CF" w:rsidRPr="0012664B" w:rsidRDefault="00B421C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DF7157" w:rsidRPr="0012664B">
              <w:rPr>
                <w:rFonts w:ascii="HG丸ｺﾞｼｯｸM-PRO" w:eastAsia="HG丸ｺﾞｼｯｸM-PRO" w:hAnsi="HG丸ｺﾞｼｯｸM-PRO" w:cs="メイリオ" w:hint="eastAsia"/>
                <w:sz w:val="20"/>
                <w:szCs w:val="20"/>
              </w:rPr>
              <w:t>H26.4</w:t>
            </w:r>
            <w:r w:rsidRPr="0012664B">
              <w:rPr>
                <w:rFonts w:ascii="HG丸ｺﾞｼｯｸM-PRO" w:eastAsia="HG丸ｺﾞｼｯｸM-PRO" w:hAnsi="HG丸ｺﾞｼｯｸM-PRO" w:cs="メイリオ" w:hint="eastAsia"/>
                <w:sz w:val="20"/>
                <w:szCs w:val="20"/>
              </w:rPr>
              <w:t>設置）</w:t>
            </w:r>
          </w:p>
        </w:tc>
      </w:tr>
    </w:tbl>
    <w:p w14:paraId="2F290153" w14:textId="77777777" w:rsidR="00A47B1A" w:rsidRPr="0012664B" w:rsidRDefault="00A47B1A" w:rsidP="00A47B1A">
      <w:pPr>
        <w:widowControl/>
        <w:jc w:val="left"/>
        <w:rPr>
          <w:rFonts w:ascii="HG丸ｺﾞｼｯｸM-PRO" w:eastAsia="HG丸ｺﾞｼｯｸM-PRO" w:hAnsi="HG丸ｺﾞｼｯｸM-PRO" w:cs="メイリオ"/>
          <w:szCs w:val="21"/>
        </w:rPr>
      </w:pPr>
    </w:p>
    <w:p w14:paraId="6F39A8F7" w14:textId="4F399578" w:rsidR="00173D91" w:rsidRPr="0012664B" w:rsidRDefault="00173D91" w:rsidP="004878E4">
      <w:pPr>
        <w:pStyle w:val="a7"/>
        <w:widowControl/>
        <w:numPr>
          <w:ilvl w:val="0"/>
          <w:numId w:val="17"/>
        </w:numPr>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岸和田市の</w:t>
      </w:r>
      <w:r w:rsidR="00E21D60" w:rsidRPr="0012664B">
        <w:rPr>
          <w:rFonts w:ascii="HG丸ｺﾞｼｯｸM-PRO" w:eastAsia="HG丸ｺﾞｼｯｸM-PRO" w:hAnsi="HG丸ｺﾞｼｯｸM-PRO" w:cs="メイリオ" w:hint="eastAsia"/>
          <w:b/>
          <w:szCs w:val="21"/>
        </w:rPr>
        <w:t>特徴</w:t>
      </w:r>
    </w:p>
    <w:p w14:paraId="532499E1"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89664" behindDoc="0" locked="0" layoutInCell="1" allowOverlap="1" wp14:anchorId="2DE50AF1" wp14:editId="46E1998B">
                <wp:simplePos x="0" y="0"/>
                <wp:positionH relativeFrom="column">
                  <wp:posOffset>-16510</wp:posOffset>
                </wp:positionH>
                <wp:positionV relativeFrom="paragraph">
                  <wp:posOffset>12065</wp:posOffset>
                </wp:positionV>
                <wp:extent cx="6057900" cy="371475"/>
                <wp:effectExtent l="0" t="0" r="19050" b="28575"/>
                <wp:wrapNone/>
                <wp:docPr id="70710" name="正方形/長方形 70710"/>
                <wp:cNvGraphicFramePr/>
                <a:graphic xmlns:a="http://schemas.openxmlformats.org/drawingml/2006/main">
                  <a:graphicData uri="http://schemas.microsoft.com/office/word/2010/wordprocessingShape">
                    <wps:wsp>
                      <wps:cNvSpPr/>
                      <wps:spPr>
                        <a:xfrm>
                          <a:off x="0" y="0"/>
                          <a:ext cx="6057900" cy="371475"/>
                        </a:xfrm>
                        <a:prstGeom prst="rect">
                          <a:avLst/>
                        </a:prstGeom>
                        <a:solidFill>
                          <a:sysClr val="window" lastClr="FFFFFF"/>
                        </a:solidFill>
                        <a:ln w="12700" cap="flat" cmpd="sng" algn="ctr">
                          <a:solidFill>
                            <a:sysClr val="windowText" lastClr="000000"/>
                          </a:solidFill>
                          <a:prstDash val="solid"/>
                        </a:ln>
                        <a:effectLst/>
                      </wps:spPr>
                      <wps:txbx>
                        <w:txbxContent>
                          <w:p w14:paraId="4AFF40D3" w14:textId="5800EE60" w:rsidR="00EB3CFE" w:rsidRPr="00202E89" w:rsidRDefault="00EB3CFE" w:rsidP="00BC20BB">
                            <w:pPr>
                              <w:jc w:val="center"/>
                              <w:rPr>
                                <w:rFonts w:ascii="HG丸ｺﾞｼｯｸM-PRO" w:eastAsia="HG丸ｺﾞｼｯｸM-PRO" w:hAnsi="HG丸ｺﾞｼｯｸM-PRO"/>
                                <w:sz w:val="24"/>
                                <w:szCs w:val="24"/>
                              </w:rPr>
                            </w:pPr>
                            <w:r w:rsidRPr="00202E89">
                              <w:rPr>
                                <w:rFonts w:ascii="HG丸ｺﾞｼｯｸM-PRO" w:eastAsia="HG丸ｺﾞｼｯｸM-PRO" w:hAnsi="HG丸ｺﾞｼｯｸM-PRO" w:hint="eastAsia"/>
                                <w:sz w:val="24"/>
                                <w:szCs w:val="24"/>
                              </w:rPr>
                              <w:t>市直営の基幹相談支援センターによる地域の相談支援力の底上げ</w:t>
                            </w:r>
                            <w:r w:rsidRPr="004D7637">
                              <w:rPr>
                                <w:rFonts w:ascii="HG丸ｺﾞｼｯｸM-PRO" w:eastAsia="HG丸ｺﾞｼｯｸM-PRO" w:hAnsi="HG丸ｺﾞｼｯｸM-PRO" w:hint="eastAsia"/>
                                <w:sz w:val="24"/>
                                <w:szCs w:val="24"/>
                              </w:rPr>
                              <w:t>の取り組み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10" o:spid="_x0000_s1059" style="position:absolute;left:0;text-align:left;margin-left:-1.3pt;margin-top:.95pt;width:477pt;height:2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" fillcolor="window" strokecolor="windowText" strokeweight="1pt">
                <v:textbox>
                  <w:txbxContent>
                    <w:p w14:paraId="4AFF40D3" w14:textId="5800EE60" w:rsidR="00EB3CFE" w:rsidRPr="00202E89" w:rsidRDefault="00EB3CFE" w:rsidP="00BC20BB">
                      <w:pPr>
                        <w:jc w:val="center"/>
                        <w:rPr>
                          <w:rFonts w:ascii="HG丸ｺﾞｼｯｸM-PRO" w:eastAsia="HG丸ｺﾞｼｯｸM-PRO" w:hAnsi="HG丸ｺﾞｼｯｸM-PRO"/>
                          <w:sz w:val="24"/>
                          <w:szCs w:val="24"/>
                        </w:rPr>
                      </w:pPr>
                      <w:r w:rsidRPr="00202E89">
                        <w:rPr>
                          <w:rFonts w:ascii="HG丸ｺﾞｼｯｸM-PRO" w:eastAsia="HG丸ｺﾞｼｯｸM-PRO" w:hAnsi="HG丸ｺﾞｼｯｸM-PRO" w:hint="eastAsia"/>
                          <w:sz w:val="24"/>
                          <w:szCs w:val="24"/>
                        </w:rPr>
                        <w:t>市直営の基幹相談支援センターによる地域の相談支援力の底上げ</w:t>
                      </w:r>
                      <w:r w:rsidRPr="004D7637">
                        <w:rPr>
                          <w:rFonts w:ascii="HG丸ｺﾞｼｯｸM-PRO" w:eastAsia="HG丸ｺﾞｼｯｸM-PRO" w:hAnsi="HG丸ｺﾞｼｯｸM-PRO" w:hint="eastAsia"/>
                          <w:sz w:val="24"/>
                          <w:szCs w:val="24"/>
                        </w:rPr>
                        <w:t>の取り組み</w:t>
                      </w:r>
                    </w:p>
                  </w:txbxContent>
                </v:textbox>
              </v:rect>
            </w:pict>
          </mc:Fallback>
        </mc:AlternateContent>
      </w:r>
    </w:p>
    <w:p w14:paraId="3E302694" w14:textId="1E4F1B68" w:rsidR="00A47B1A" w:rsidRPr="0012664B" w:rsidRDefault="00A47B1A" w:rsidP="00A47B1A">
      <w:pPr>
        <w:rPr>
          <w:rFonts w:ascii="HG丸ｺﾞｼｯｸM-PRO" w:eastAsia="HG丸ｺﾞｼｯｸM-PRO" w:hAnsi="HG丸ｺﾞｼｯｸM-PRO"/>
        </w:rPr>
      </w:pPr>
    </w:p>
    <w:p w14:paraId="5844CD70" w14:textId="5BDB2332" w:rsidR="00A47B1A" w:rsidRPr="0012664B" w:rsidRDefault="00BC20BB"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92736" behindDoc="0" locked="0" layoutInCell="1" allowOverlap="1" wp14:anchorId="57CC3120" wp14:editId="71BFFA23">
                <wp:simplePos x="0" y="0"/>
                <wp:positionH relativeFrom="column">
                  <wp:posOffset>2888615</wp:posOffset>
                </wp:positionH>
                <wp:positionV relativeFrom="paragraph">
                  <wp:posOffset>50165</wp:posOffset>
                </wp:positionV>
                <wp:extent cx="3152775" cy="1609725"/>
                <wp:effectExtent l="0" t="0" r="28575" b="28575"/>
                <wp:wrapNone/>
                <wp:docPr id="70711" name="正方形/長方形 70711"/>
                <wp:cNvGraphicFramePr/>
                <a:graphic xmlns:a="http://schemas.openxmlformats.org/drawingml/2006/main">
                  <a:graphicData uri="http://schemas.microsoft.com/office/word/2010/wordprocessingShape">
                    <wps:wsp>
                      <wps:cNvSpPr/>
                      <wps:spPr>
                        <a:xfrm>
                          <a:off x="0" y="0"/>
                          <a:ext cx="3152775" cy="1609725"/>
                        </a:xfrm>
                        <a:prstGeom prst="rect">
                          <a:avLst/>
                        </a:prstGeom>
                        <a:solidFill>
                          <a:sysClr val="window" lastClr="FFFFFF"/>
                        </a:solidFill>
                        <a:ln w="12700" cap="flat" cmpd="sng" algn="ctr">
                          <a:solidFill>
                            <a:sysClr val="windowText" lastClr="000000"/>
                          </a:solidFill>
                          <a:prstDash val="solid"/>
                        </a:ln>
                        <a:effectLst/>
                      </wps:spPr>
                      <wps:txbx>
                        <w:txbxContent>
                          <w:p w14:paraId="3D66C754"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2AF9B1D7" w14:textId="05778940"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Pr="008C319E">
                              <w:rPr>
                                <w:rFonts w:ascii="HG丸ｺﾞｼｯｸM-PRO" w:eastAsia="HG丸ｺﾞｼｯｸM-PRO" w:hAnsi="HG丸ｺﾞｼｯｸM-PRO" w:hint="eastAsia"/>
                              </w:rPr>
                              <w:t>指定特定相談支援事業所が計画相談に専念できる</w:t>
                            </w:r>
                            <w:r>
                              <w:rPr>
                                <w:rFonts w:ascii="HG丸ｺﾞｼｯｸM-PRO" w:eastAsia="HG丸ｺﾞｼｯｸM-PRO" w:hAnsi="HG丸ｺﾞｼｯｸM-PRO" w:hint="eastAsia"/>
                              </w:rPr>
                              <w:t>環境の整備が進んだ。</w:t>
                            </w:r>
                          </w:p>
                          <w:p w14:paraId="48285428" w14:textId="77777777" w:rsidR="00EB3CFE"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・委託相談支援事業所による生活相談支援の実施</w:t>
                            </w:r>
                          </w:p>
                          <w:p w14:paraId="4E314E35" w14:textId="55D91A84" w:rsidR="00EB3CFE"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・相談支援事業所の支援力の底上げ。</w:t>
                            </w:r>
                          </w:p>
                          <w:p w14:paraId="549232A0" w14:textId="04DB11A0" w:rsidR="00EB3CFE" w:rsidRPr="00565F1B"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・他分野の関係機関との交流促進。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11" o:spid="_x0000_s1060" style="position:absolute;left:0;text-align:left;margin-left:227.45pt;margin-top:3.95pt;width:248.25pt;height:12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" fillcolor="window" strokecolor="windowText" strokeweight="1pt">
                <v:textbox>
                  <w:txbxContent>
                    <w:p w14:paraId="3D66C754"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2AF9B1D7" w14:textId="05778940"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Pr="008C319E">
                        <w:rPr>
                          <w:rFonts w:ascii="HG丸ｺﾞｼｯｸM-PRO" w:eastAsia="HG丸ｺﾞｼｯｸM-PRO" w:hAnsi="HG丸ｺﾞｼｯｸM-PRO" w:hint="eastAsia"/>
                        </w:rPr>
                        <w:t>指定特定相談支援事業所が計画相談に専念できる</w:t>
                      </w:r>
                      <w:r>
                        <w:rPr>
                          <w:rFonts w:ascii="HG丸ｺﾞｼｯｸM-PRO" w:eastAsia="HG丸ｺﾞｼｯｸM-PRO" w:hAnsi="HG丸ｺﾞｼｯｸM-PRO" w:hint="eastAsia"/>
                        </w:rPr>
                        <w:t>環境の整備が進んだ。</w:t>
                      </w:r>
                    </w:p>
                    <w:p w14:paraId="48285428" w14:textId="77777777" w:rsidR="00EB3CFE"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・委託相談支援事業所による生活相談支援の実施</w:t>
                      </w:r>
                    </w:p>
                    <w:p w14:paraId="4E314E35" w14:textId="55D91A84" w:rsidR="00EB3CFE"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・相談支援事業所の支援力の底上げ。</w:t>
                      </w:r>
                    </w:p>
                    <w:p w14:paraId="549232A0" w14:textId="04DB11A0" w:rsidR="00EB3CFE" w:rsidRPr="00565F1B"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・他分野の関係機関との交流促進。</w:t>
                      </w:r>
                    </w:p>
                  </w:txbxContent>
                </v:textbox>
              </v:rect>
            </w:pict>
          </mc:Fallback>
        </mc:AlternateContent>
      </w:r>
      <w:r w:rsidR="00A47B1A" w:rsidRPr="0012664B">
        <w:rPr>
          <w:rFonts w:ascii="HG丸ｺﾞｼｯｸM-PRO" w:eastAsia="HG丸ｺﾞｼｯｸM-PRO" w:hAnsi="HG丸ｺﾞｼｯｸM-PRO"/>
          <w:noProof/>
        </w:rPr>
        <mc:AlternateContent>
          <mc:Choice Requires="wps">
            <w:drawing>
              <wp:anchor distT="0" distB="0" distL="114300" distR="114300" simplePos="0" relativeHeight="251890688" behindDoc="0" locked="0" layoutInCell="1" allowOverlap="1" wp14:anchorId="513F65F7" wp14:editId="09D8A1CB">
                <wp:simplePos x="0" y="0"/>
                <wp:positionH relativeFrom="column">
                  <wp:posOffset>-16510</wp:posOffset>
                </wp:positionH>
                <wp:positionV relativeFrom="paragraph">
                  <wp:posOffset>50165</wp:posOffset>
                </wp:positionV>
                <wp:extent cx="2733669" cy="876299"/>
                <wp:effectExtent l="0" t="0" r="10160" b="19685"/>
                <wp:wrapNone/>
                <wp:docPr id="70712" name="正方形/長方形 70712"/>
                <wp:cNvGraphicFramePr/>
                <a:graphic xmlns:a="http://schemas.openxmlformats.org/drawingml/2006/main">
                  <a:graphicData uri="http://schemas.microsoft.com/office/word/2010/wordprocessingShape">
                    <wps:wsp>
                      <wps:cNvSpPr/>
                      <wps:spPr>
                        <a:xfrm>
                          <a:off x="0" y="0"/>
                          <a:ext cx="2733669" cy="87629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7AD0922"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14440B23" w14:textId="69A1FA24"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限られた相談支援事業所数で増大かつ多様化する相談需要に適切に対応したい。</w:t>
                            </w:r>
                          </w:p>
                          <w:p w14:paraId="116BF085" w14:textId="77777777" w:rsidR="00EB3CFE" w:rsidRPr="0003452E" w:rsidRDefault="00EB3CFE" w:rsidP="00A47B1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12" o:spid="_x0000_s1061" style="position:absolute;left:0;text-align:left;margin-left:-1.3pt;margin-top:3.95pt;width:215.25pt;height:6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" fillcolor="white [3201]" strokecolor="black [3200]" strokeweight="1pt">
                <v:textbox>
                  <w:txbxContent>
                    <w:p w14:paraId="07AD0922"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14440B23" w14:textId="69A1FA24"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限られた相談支援事業所数で増大かつ多様化する相談需要に適切に対応したい。</w:t>
                      </w:r>
                    </w:p>
                    <w:p w14:paraId="116BF085" w14:textId="77777777" w:rsidR="00EB3CFE" w:rsidRPr="0003452E" w:rsidRDefault="00EB3CFE" w:rsidP="00A47B1A">
                      <w:pPr>
                        <w:jc w:val="left"/>
                        <w:rPr>
                          <w:rFonts w:ascii="HG丸ｺﾞｼｯｸM-PRO" w:eastAsia="HG丸ｺﾞｼｯｸM-PRO" w:hAnsi="HG丸ｺﾞｼｯｸM-PRO"/>
                        </w:rPr>
                      </w:pPr>
                    </w:p>
                  </w:txbxContent>
                </v:textbox>
              </v:rect>
            </w:pict>
          </mc:Fallback>
        </mc:AlternateContent>
      </w:r>
    </w:p>
    <w:p w14:paraId="628A1B13" w14:textId="77777777" w:rsidR="00A47B1A" w:rsidRPr="0012664B" w:rsidRDefault="00A47B1A" w:rsidP="00A47B1A">
      <w:pPr>
        <w:rPr>
          <w:rFonts w:ascii="HG丸ｺﾞｼｯｸM-PRO" w:eastAsia="HG丸ｺﾞｼｯｸM-PRO" w:hAnsi="HG丸ｺﾞｼｯｸM-PRO"/>
        </w:rPr>
      </w:pPr>
    </w:p>
    <w:p w14:paraId="673D9C7D" w14:textId="77777777" w:rsidR="00A47B1A" w:rsidRPr="0012664B" w:rsidRDefault="00A47B1A" w:rsidP="00A47B1A">
      <w:pPr>
        <w:rPr>
          <w:rFonts w:ascii="HG丸ｺﾞｼｯｸM-PRO" w:eastAsia="HG丸ｺﾞｼｯｸM-PRO" w:hAnsi="HG丸ｺﾞｼｯｸM-PRO"/>
        </w:rPr>
      </w:pPr>
    </w:p>
    <w:p w14:paraId="41A95987" w14:textId="4695263A" w:rsidR="00A47B1A" w:rsidRPr="0012664B" w:rsidRDefault="00BC20BB"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93760" behindDoc="0" locked="0" layoutInCell="1" allowOverlap="1" wp14:anchorId="5842733E" wp14:editId="4D6FFB55">
                <wp:simplePos x="0" y="0"/>
                <wp:positionH relativeFrom="column">
                  <wp:posOffset>2573655</wp:posOffset>
                </wp:positionH>
                <wp:positionV relativeFrom="paragraph">
                  <wp:posOffset>166370</wp:posOffset>
                </wp:positionV>
                <wp:extent cx="431800" cy="323850"/>
                <wp:effectExtent l="76200" t="38100" r="25400" b="114300"/>
                <wp:wrapNone/>
                <wp:docPr id="70713" name="右矢印 70713"/>
                <wp:cNvGraphicFramePr/>
                <a:graphic xmlns:a="http://schemas.openxmlformats.org/drawingml/2006/main">
                  <a:graphicData uri="http://schemas.microsoft.com/office/word/2010/wordprocessingShape">
                    <wps:wsp>
                      <wps:cNvSpPr/>
                      <wps:spPr>
                        <a:xfrm rot="19411332">
                          <a:off x="0" y="0"/>
                          <a:ext cx="431800" cy="3238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713" o:spid="_x0000_s1026" type="#_x0000_t13" style="position:absolute;left:0;text-align:left;margin-left:202.65pt;margin-top:13.1pt;width:34pt;height:25.5pt;rotation:-2390609fd;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" adj="13500" fillcolor="#9eeaff" strokecolor="#46aac5">
                <v:fill color2="#e4f9ff" rotate="t" angle="180" colors="0 #9eeaff;22938f #bbefff;1 #e4f9ff" focus="100%" type="gradient"/>
                <v:shadow on="t" color="black" opacity="24903f" origin=",.5" offset="0,.55556mm"/>
              </v:shape>
            </w:pict>
          </mc:Fallback>
        </mc:AlternateContent>
      </w:r>
      <w:r w:rsidRPr="0012664B">
        <w:rPr>
          <w:rFonts w:ascii="HG丸ｺﾞｼｯｸM-PRO" w:eastAsia="HG丸ｺﾞｼｯｸM-PRO" w:hAnsi="HG丸ｺﾞｼｯｸM-PRO"/>
          <w:noProof/>
        </w:rPr>
        <mc:AlternateContent>
          <mc:Choice Requires="wps">
            <w:drawing>
              <wp:anchor distT="0" distB="0" distL="114300" distR="114300" simplePos="0" relativeHeight="251895808" behindDoc="0" locked="0" layoutInCell="1" allowOverlap="1" wp14:anchorId="6477161C" wp14:editId="62E84EA4">
                <wp:simplePos x="0" y="0"/>
                <wp:positionH relativeFrom="column">
                  <wp:posOffset>1105852</wp:posOffset>
                </wp:positionH>
                <wp:positionV relativeFrom="paragraph">
                  <wp:posOffset>161608</wp:posOffset>
                </wp:positionV>
                <wp:extent cx="371475" cy="323850"/>
                <wp:effectExtent l="61913" t="33337" r="33337" b="90488"/>
                <wp:wrapNone/>
                <wp:docPr id="70714" name="右矢印 70714"/>
                <wp:cNvGraphicFramePr/>
                <a:graphic xmlns:a="http://schemas.openxmlformats.org/drawingml/2006/main">
                  <a:graphicData uri="http://schemas.microsoft.com/office/word/2010/wordprocessingShape">
                    <wps:wsp>
                      <wps:cNvSpPr/>
                      <wps:spPr>
                        <a:xfrm rot="5400000">
                          <a:off x="0" y="0"/>
                          <a:ext cx="371475" cy="3238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70714" o:spid="_x0000_s1026" type="#_x0000_t13" style="position:absolute;left:0;text-align:left;margin-left:87.05pt;margin-top:12.75pt;width:29.25pt;height:25.5pt;rotation:90;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" adj="12185" fillcolor="#a5d5e2 [1624]" strokecolor="#40a7c2 [3048]">
                <v:fill color2="#e4f2f6 [504]" rotate="t" angle="180" colors="0 #9eeaff;22938f #bbefff;1 #e4f9ff" focus="100%" type="gradient"/>
                <v:shadow on="t" color="black" opacity="24903f" origin=",.5" offset="0,.55556mm"/>
              </v:shape>
            </w:pict>
          </mc:Fallback>
        </mc:AlternateContent>
      </w:r>
    </w:p>
    <w:p w14:paraId="18DC5C06" w14:textId="3DB14A06" w:rsidR="00A47B1A" w:rsidRPr="0012664B" w:rsidRDefault="00BC20BB"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91712" behindDoc="0" locked="0" layoutInCell="1" allowOverlap="1" wp14:anchorId="31098CA4" wp14:editId="3ABF60C4">
                <wp:simplePos x="0" y="0"/>
                <wp:positionH relativeFrom="column">
                  <wp:posOffset>-16510</wp:posOffset>
                </wp:positionH>
                <wp:positionV relativeFrom="paragraph">
                  <wp:posOffset>207010</wp:posOffset>
                </wp:positionV>
                <wp:extent cx="2733040" cy="1447800"/>
                <wp:effectExtent l="0" t="0" r="10160" b="19050"/>
                <wp:wrapNone/>
                <wp:docPr id="70715" name="正方形/長方形 70715"/>
                <wp:cNvGraphicFramePr/>
                <a:graphic xmlns:a="http://schemas.openxmlformats.org/drawingml/2006/main">
                  <a:graphicData uri="http://schemas.microsoft.com/office/word/2010/wordprocessingShape">
                    <wps:wsp>
                      <wps:cNvSpPr/>
                      <wps:spPr>
                        <a:xfrm>
                          <a:off x="0" y="0"/>
                          <a:ext cx="2733040" cy="1447800"/>
                        </a:xfrm>
                        <a:prstGeom prst="rect">
                          <a:avLst/>
                        </a:prstGeom>
                        <a:solidFill>
                          <a:sysClr val="window" lastClr="FFFFFF"/>
                        </a:solidFill>
                        <a:ln w="12700" cap="flat" cmpd="sng" algn="ctr">
                          <a:solidFill>
                            <a:sysClr val="windowText" lastClr="000000"/>
                          </a:solidFill>
                          <a:prstDash val="solid"/>
                        </a:ln>
                        <a:effectLst/>
                      </wps:spPr>
                      <wps:txbx>
                        <w:txbxContent>
                          <w:p w14:paraId="74F6D7A2"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3CBB6055" w14:textId="06062A2C" w:rsidR="00EB3CFE"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・市直営の基幹Cによる業務調整の実施。</w:t>
                            </w:r>
                          </w:p>
                          <w:p w14:paraId="7B6B67BB" w14:textId="1461C2B6" w:rsidR="00EB3CFE" w:rsidRDefault="00EB3CFE" w:rsidP="00A47B1A">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・相談支援機関の役割分担の明確化、相談支援専門員へのサポート事業を実施。</w:t>
                            </w:r>
                          </w:p>
                          <w:p w14:paraId="62775C61" w14:textId="358C8D76" w:rsidR="00EB3CFE" w:rsidRDefault="00EB3CFE" w:rsidP="00A47B1A">
                            <w:pPr>
                              <w:ind w:left="210" w:hangingChars="100" w:hanging="210"/>
                              <w:jc w:val="left"/>
                            </w:pPr>
                            <w:r>
                              <w:rPr>
                                <w:rFonts w:ascii="HG丸ｺﾞｼｯｸM-PRO" w:eastAsia="HG丸ｺﾞｼｯｸM-PRO" w:hAnsi="HG丸ｺﾞｼｯｸM-PRO" w:hint="eastAsia"/>
                              </w:rPr>
                              <w:t>・合同研修会や説明会等、基幹Cが積極的に異業種間の交流のきっかけを提供。</w:t>
                            </w:r>
                          </w:p>
                          <w:p w14:paraId="181FE136" w14:textId="77777777" w:rsidR="00EB3CFE" w:rsidRPr="006153C4" w:rsidRDefault="00EB3CFE" w:rsidP="00A47B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15" o:spid="_x0000_s1062" style="position:absolute;left:0;text-align:left;margin-left:-1.3pt;margin-top:16.3pt;width:215.2pt;height:1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" fillcolor="window" strokecolor="windowText" strokeweight="1pt">
                <v:textbox>
                  <w:txbxContent>
                    <w:p w14:paraId="74F6D7A2"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3CBB6055" w14:textId="06062A2C" w:rsidR="00EB3CFE" w:rsidRDefault="00EB3CFE" w:rsidP="00A47B1A">
                      <w:pPr>
                        <w:jc w:val="left"/>
                        <w:rPr>
                          <w:rFonts w:ascii="HG丸ｺﾞｼｯｸM-PRO" w:eastAsia="HG丸ｺﾞｼｯｸM-PRO" w:hAnsi="HG丸ｺﾞｼｯｸM-PRO"/>
                        </w:rPr>
                      </w:pPr>
                      <w:r>
                        <w:rPr>
                          <w:rFonts w:ascii="HG丸ｺﾞｼｯｸM-PRO" w:eastAsia="HG丸ｺﾞｼｯｸM-PRO" w:hAnsi="HG丸ｺﾞｼｯｸM-PRO" w:hint="eastAsia"/>
                        </w:rPr>
                        <w:t>・市直営の基幹Cによる業務調整の実施。</w:t>
                      </w:r>
                    </w:p>
                    <w:p w14:paraId="7B6B67BB" w14:textId="1461C2B6" w:rsidR="00EB3CFE" w:rsidRDefault="00EB3CFE" w:rsidP="00A47B1A">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・相談支援機関の役割分担の明確化、相談支援専門員へのサポート事業を実施。</w:t>
                      </w:r>
                    </w:p>
                    <w:p w14:paraId="62775C61" w14:textId="358C8D76" w:rsidR="00EB3CFE" w:rsidRDefault="00EB3CFE" w:rsidP="00A47B1A">
                      <w:pPr>
                        <w:ind w:left="210" w:hangingChars="100" w:hanging="210"/>
                        <w:jc w:val="left"/>
                      </w:pPr>
                      <w:r>
                        <w:rPr>
                          <w:rFonts w:ascii="HG丸ｺﾞｼｯｸM-PRO" w:eastAsia="HG丸ｺﾞｼｯｸM-PRO" w:hAnsi="HG丸ｺﾞｼｯｸM-PRO" w:hint="eastAsia"/>
                        </w:rPr>
                        <w:t>・合同研修会や説明会等、基幹Cが積極的に異業種間の交流のきっかけを提供。</w:t>
                      </w:r>
                    </w:p>
                    <w:p w14:paraId="181FE136" w14:textId="77777777" w:rsidR="00EB3CFE" w:rsidRPr="006153C4" w:rsidRDefault="00EB3CFE" w:rsidP="00A47B1A">
                      <w:pPr>
                        <w:jc w:val="center"/>
                      </w:pPr>
                    </w:p>
                  </w:txbxContent>
                </v:textbox>
              </v:rect>
            </w:pict>
          </mc:Fallback>
        </mc:AlternateContent>
      </w:r>
    </w:p>
    <w:p w14:paraId="58C30CB3" w14:textId="54D9CB9F" w:rsidR="00A47B1A" w:rsidRPr="0012664B" w:rsidRDefault="00A47B1A" w:rsidP="00A47B1A">
      <w:pPr>
        <w:rPr>
          <w:rFonts w:ascii="HG丸ｺﾞｼｯｸM-PRO" w:eastAsia="HG丸ｺﾞｼｯｸM-PRO" w:hAnsi="HG丸ｺﾞｼｯｸM-PRO"/>
        </w:rPr>
      </w:pPr>
    </w:p>
    <w:p w14:paraId="4DCB038C" w14:textId="77777777" w:rsidR="00A47B1A" w:rsidRPr="0012664B" w:rsidRDefault="00A47B1A" w:rsidP="00A47B1A">
      <w:pPr>
        <w:rPr>
          <w:rFonts w:ascii="HG丸ｺﾞｼｯｸM-PRO" w:eastAsia="HG丸ｺﾞｼｯｸM-PRO" w:hAnsi="HG丸ｺﾞｼｯｸM-PRO"/>
        </w:rPr>
      </w:pPr>
    </w:p>
    <w:p w14:paraId="0053E782"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94784" behindDoc="0" locked="0" layoutInCell="1" allowOverlap="1" wp14:anchorId="02A80E9F" wp14:editId="1A946F29">
                <wp:simplePos x="0" y="0"/>
                <wp:positionH relativeFrom="column">
                  <wp:posOffset>2888615</wp:posOffset>
                </wp:positionH>
                <wp:positionV relativeFrom="paragraph">
                  <wp:posOffset>116840</wp:posOffset>
                </wp:positionV>
                <wp:extent cx="3152775" cy="847725"/>
                <wp:effectExtent l="0" t="0" r="28575" b="28575"/>
                <wp:wrapNone/>
                <wp:docPr id="70716" name="正方形/長方形 70716"/>
                <wp:cNvGraphicFramePr/>
                <a:graphic xmlns:a="http://schemas.openxmlformats.org/drawingml/2006/main">
                  <a:graphicData uri="http://schemas.microsoft.com/office/word/2010/wordprocessingShape">
                    <wps:wsp>
                      <wps:cNvSpPr/>
                      <wps:spPr>
                        <a:xfrm>
                          <a:off x="0" y="0"/>
                          <a:ext cx="3152775" cy="847725"/>
                        </a:xfrm>
                        <a:prstGeom prst="rect">
                          <a:avLst/>
                        </a:prstGeom>
                        <a:solidFill>
                          <a:sysClr val="window" lastClr="FFFFFF"/>
                        </a:solidFill>
                        <a:ln w="12700" cap="flat" cmpd="sng" algn="ctr">
                          <a:solidFill>
                            <a:sysClr val="windowText" lastClr="000000"/>
                          </a:solidFill>
                          <a:prstDash val="solid"/>
                        </a:ln>
                        <a:effectLst/>
                      </wps:spPr>
                      <wps:txbx>
                        <w:txbxContent>
                          <w:p w14:paraId="1A0FA4A5" w14:textId="77777777" w:rsidR="00EB3CFE" w:rsidRDefault="00EB3CFE" w:rsidP="00A47B1A">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652C011E" w14:textId="36C5BA22" w:rsidR="00EB3CFE" w:rsidRDefault="00EB3CFE" w:rsidP="00A47B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・市直営の基幹相談支援センターが牽引役となり、全市域的に各種の</w:t>
                            </w:r>
                            <w:r w:rsidRPr="00670E66">
                              <w:rPr>
                                <w:rFonts w:ascii="HG丸ｺﾞｼｯｸM-PRO" w:eastAsia="HG丸ｺﾞｼｯｸM-PRO" w:hAnsi="HG丸ｺﾞｼｯｸM-PRO" w:hint="eastAsia"/>
                              </w:rPr>
                              <w:t>取り組み</w:t>
                            </w:r>
                            <w:r>
                              <w:rPr>
                                <w:rFonts w:ascii="HG丸ｺﾞｼｯｸM-PRO" w:eastAsia="HG丸ｺﾞｼｯｸM-PRO" w:hAnsi="HG丸ｺﾞｼｯｸM-PRO" w:hint="eastAsia"/>
                              </w:rPr>
                              <w:t>を推進。</w:t>
                            </w:r>
                          </w:p>
                          <w:p w14:paraId="6433B80F" w14:textId="77777777" w:rsidR="00EB3CFE" w:rsidRPr="005F4D59" w:rsidRDefault="00EB3CFE" w:rsidP="00A47B1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16" o:spid="_x0000_s1062" style="position:absolute;left:0;text-align:left;margin-left:227.45pt;margin-top:9.2pt;width:248.25pt;height:66.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" fillcolor="window" strokecolor="windowText" strokeweight="1pt">
                <v:textbox>
                  <w:txbxContent>
                    <w:p w14:paraId="1A0FA4A5" w14:textId="77777777" w:rsidR="00EB3CFE" w:rsidRDefault="00EB3CFE" w:rsidP="00A47B1A">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652C011E" w14:textId="36C5BA22" w:rsidR="00EB3CFE" w:rsidRDefault="00EB3CFE" w:rsidP="00A47B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・市直営の基幹相談支援センターが牽引役となり、全市域的に各種の</w:t>
                      </w:r>
                      <w:r w:rsidRPr="00670E66">
                        <w:rPr>
                          <w:rFonts w:ascii="HG丸ｺﾞｼｯｸM-PRO" w:eastAsia="HG丸ｺﾞｼｯｸM-PRO" w:hAnsi="HG丸ｺﾞｼｯｸM-PRO" w:hint="eastAsia"/>
                        </w:rPr>
                        <w:t>取り組み</w:t>
                      </w:r>
                      <w:r>
                        <w:rPr>
                          <w:rFonts w:ascii="HG丸ｺﾞｼｯｸM-PRO" w:eastAsia="HG丸ｺﾞｼｯｸM-PRO" w:hAnsi="HG丸ｺﾞｼｯｸM-PRO" w:hint="eastAsia"/>
                        </w:rPr>
                        <w:t>を推進。</w:t>
                      </w:r>
                    </w:p>
                    <w:p w14:paraId="6433B80F" w14:textId="77777777" w:rsidR="00EB3CFE" w:rsidRPr="005F4D59" w:rsidRDefault="00EB3CFE" w:rsidP="00A47B1A">
                      <w:pPr>
                        <w:rPr>
                          <w:rFonts w:ascii="HG丸ｺﾞｼｯｸM-PRO" w:eastAsia="HG丸ｺﾞｼｯｸM-PRO" w:hAnsi="HG丸ｺﾞｼｯｸM-PRO"/>
                        </w:rPr>
                      </w:pPr>
                    </w:p>
                  </w:txbxContent>
                </v:textbox>
              </v:rect>
            </w:pict>
          </mc:Fallback>
        </mc:AlternateContent>
      </w:r>
    </w:p>
    <w:p w14:paraId="08B46804" w14:textId="77777777" w:rsidR="00A47B1A" w:rsidRPr="0012664B" w:rsidRDefault="00A47B1A" w:rsidP="002154FF">
      <w:pPr>
        <w:spacing w:line="340" w:lineRule="exact"/>
        <w:rPr>
          <w:rFonts w:ascii="HG丸ｺﾞｼｯｸM-PRO" w:eastAsia="HG丸ｺﾞｼｯｸM-PRO" w:hAnsi="HG丸ｺﾞｼｯｸM-PRO" w:cs="メイリオ"/>
          <w:szCs w:val="21"/>
        </w:rPr>
      </w:pPr>
    </w:p>
    <w:p w14:paraId="0C0721E5" w14:textId="77777777" w:rsidR="00A47B1A" w:rsidRPr="0012664B" w:rsidRDefault="00A47B1A" w:rsidP="002154FF">
      <w:pPr>
        <w:spacing w:line="340" w:lineRule="exact"/>
        <w:rPr>
          <w:rFonts w:ascii="HG丸ｺﾞｼｯｸM-PRO" w:eastAsia="HG丸ｺﾞｼｯｸM-PRO" w:hAnsi="HG丸ｺﾞｼｯｸM-PRO" w:cs="メイリオ"/>
          <w:szCs w:val="21"/>
        </w:rPr>
      </w:pPr>
    </w:p>
    <w:p w14:paraId="08AC09C3" w14:textId="77777777" w:rsidR="00A47B1A" w:rsidRPr="0012664B" w:rsidRDefault="00A47B1A" w:rsidP="002154FF">
      <w:pPr>
        <w:spacing w:line="340" w:lineRule="exact"/>
        <w:rPr>
          <w:rFonts w:ascii="HG丸ｺﾞｼｯｸM-PRO" w:eastAsia="HG丸ｺﾞｼｯｸM-PRO" w:hAnsi="HG丸ｺﾞｼｯｸM-PRO" w:cs="メイリオ"/>
          <w:szCs w:val="21"/>
        </w:rPr>
      </w:pPr>
    </w:p>
    <w:p w14:paraId="7E3238E2" w14:textId="77777777" w:rsidR="00A47B1A" w:rsidRPr="0012664B" w:rsidRDefault="00A47B1A" w:rsidP="001267E9">
      <w:pPr>
        <w:widowControl/>
        <w:jc w:val="left"/>
        <w:rPr>
          <w:rFonts w:ascii="HG丸ｺﾞｼｯｸM-PRO" w:eastAsia="HG丸ｺﾞｼｯｸM-PRO" w:hAnsi="HG丸ｺﾞｼｯｸM-PRO" w:cs="メイリオ"/>
          <w:szCs w:val="21"/>
        </w:rPr>
      </w:pPr>
    </w:p>
    <w:p w14:paraId="08E58A18" w14:textId="77777777" w:rsidR="00173D91" w:rsidRPr="0012664B" w:rsidRDefault="00173D91" w:rsidP="001267E9">
      <w:pPr>
        <w:widowControl/>
        <w:jc w:val="left"/>
        <w:rPr>
          <w:rFonts w:ascii="HG丸ｺﾞｼｯｸM-PRO" w:eastAsia="HG丸ｺﾞｼｯｸM-PRO" w:hAnsi="HG丸ｺﾞｼｯｸM-PRO" w:cs="メイリオ"/>
          <w:szCs w:val="21"/>
        </w:rPr>
      </w:pPr>
    </w:p>
    <w:p w14:paraId="68EF7C5B" w14:textId="77777777" w:rsidR="00173D91" w:rsidRPr="0012664B" w:rsidRDefault="00173D91" w:rsidP="001267E9">
      <w:pPr>
        <w:widowControl/>
        <w:jc w:val="left"/>
        <w:rPr>
          <w:rFonts w:ascii="HG丸ｺﾞｼｯｸM-PRO" w:eastAsia="HG丸ｺﾞｼｯｸM-PRO" w:hAnsi="HG丸ｺﾞｼｯｸM-PRO" w:cs="メイリオ"/>
          <w:szCs w:val="21"/>
        </w:rPr>
      </w:pPr>
    </w:p>
    <w:p w14:paraId="46828D65" w14:textId="77777777" w:rsidR="00173D91" w:rsidRPr="0012664B" w:rsidRDefault="00173D91" w:rsidP="001267E9">
      <w:pPr>
        <w:widowControl/>
        <w:jc w:val="left"/>
        <w:rPr>
          <w:rFonts w:ascii="HG丸ｺﾞｼｯｸM-PRO" w:eastAsia="HG丸ｺﾞｼｯｸM-PRO" w:hAnsi="HG丸ｺﾞｼｯｸM-PRO" w:cs="メイリオ"/>
          <w:szCs w:val="21"/>
        </w:rPr>
      </w:pPr>
    </w:p>
    <w:p w14:paraId="5AE74357" w14:textId="77777777" w:rsidR="00673D57" w:rsidRPr="0012664B" w:rsidRDefault="00673D57" w:rsidP="001267E9">
      <w:pPr>
        <w:widowControl/>
        <w:jc w:val="left"/>
        <w:rPr>
          <w:rFonts w:ascii="HG丸ｺﾞｼｯｸM-PRO" w:eastAsia="HG丸ｺﾞｼｯｸM-PRO" w:hAnsi="HG丸ｺﾞｼｯｸM-PRO" w:cs="メイリオ"/>
          <w:szCs w:val="21"/>
        </w:rPr>
      </w:pPr>
    </w:p>
    <w:p w14:paraId="2C1A94DD" w14:textId="1B902BFB" w:rsidR="001267E9" w:rsidRPr="0012664B" w:rsidRDefault="00A14BF4" w:rsidP="001267E9">
      <w:pPr>
        <w:widowControl/>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noProof/>
        </w:rPr>
        <w:lastRenderedPageBreak/>
        <mc:AlternateContent>
          <mc:Choice Requires="wps">
            <w:drawing>
              <wp:anchor distT="0" distB="0" distL="114300" distR="114300" simplePos="0" relativeHeight="252090368" behindDoc="1" locked="0" layoutInCell="1" allowOverlap="1" wp14:anchorId="3BE6E107" wp14:editId="22B107DD">
                <wp:simplePos x="0" y="0"/>
                <wp:positionH relativeFrom="column">
                  <wp:posOffset>-216535</wp:posOffset>
                </wp:positionH>
                <wp:positionV relativeFrom="paragraph">
                  <wp:posOffset>-149860</wp:posOffset>
                </wp:positionV>
                <wp:extent cx="6381750" cy="7667625"/>
                <wp:effectExtent l="0" t="0" r="19050" b="28575"/>
                <wp:wrapNone/>
                <wp:docPr id="30735" name="テキスト ボックス 61"/>
                <wp:cNvGraphicFramePr/>
                <a:graphic xmlns:a="http://schemas.openxmlformats.org/drawingml/2006/main">
                  <a:graphicData uri="http://schemas.microsoft.com/office/word/2010/wordprocessingShape">
                    <wps:wsp>
                      <wps:cNvSpPr txBox="1"/>
                      <wps:spPr>
                        <a:xfrm>
                          <a:off x="0" y="0"/>
                          <a:ext cx="6381750" cy="766762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2D3D3A82" w14:textId="77777777" w:rsidR="00EB3CFE" w:rsidRDefault="00EB3CFE" w:rsidP="00A14BF4">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7.05pt;margin-top:-11.8pt;width:502.5pt;height:603.7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" strokecolor="#fc0" strokeweight="2pt">
                <v:fill color2="#fc0" rotate="t" angle="45" colors="0 white;.25 #ff9;.5 #ff6;62259f #ff6;1 #fc0" focus="100%" type="gradient"/>
                <v:textbox inset="4mm,2mm,3mm,2mm">
                  <w:txbxContent>
                    <w:p w14:paraId="2D3D3A82" w14:textId="77777777" w:rsidR="00EB3CFE" w:rsidRDefault="00EB3CFE" w:rsidP="00A14BF4">
                      <w:pPr>
                        <w:pStyle w:val="Web"/>
                        <w:spacing w:before="0" w:beforeAutospacing="0" w:after="0" w:afterAutospacing="0"/>
                        <w:textAlignment w:val="baseline"/>
                      </w:pPr>
                    </w:p>
                  </w:txbxContent>
                </v:textbox>
              </v:shape>
            </w:pict>
          </mc:Fallback>
        </mc:AlternateContent>
      </w:r>
      <w:r w:rsidR="00E21D60" w:rsidRPr="0012664B">
        <w:rPr>
          <w:rFonts w:ascii="HG丸ｺﾞｼｯｸM-PRO" w:eastAsia="HG丸ｺﾞｼｯｸM-PRO" w:hAnsi="HG丸ｺﾞｼｯｸM-PRO" w:cs="メイリオ" w:hint="eastAsia"/>
          <w:b/>
          <w:szCs w:val="21"/>
        </w:rPr>
        <w:t xml:space="preserve">③ </w:t>
      </w:r>
      <w:r w:rsidR="001267E9" w:rsidRPr="0012664B">
        <w:rPr>
          <w:rFonts w:ascii="HG丸ｺﾞｼｯｸM-PRO" w:eastAsia="HG丸ｺﾞｼｯｸM-PRO" w:hAnsi="HG丸ｺﾞｼｯｸM-PRO" w:cs="メイリオ" w:hint="eastAsia"/>
          <w:b/>
          <w:szCs w:val="21"/>
        </w:rPr>
        <w:t>相談支援機関の役割分担等</w:t>
      </w:r>
    </w:p>
    <w:p w14:paraId="12CDA1FA" w14:textId="51D2FBDA" w:rsidR="001267E9" w:rsidRPr="0012664B" w:rsidRDefault="001267E9" w:rsidP="0019518C">
      <w:pPr>
        <w:widowControl/>
        <w:spacing w:beforeLines="50" w:before="180"/>
        <w:ind w:firstLineChars="100" w:firstLine="210"/>
        <w:jc w:val="lef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○指定特定相談支援事業所</w:t>
      </w:r>
    </w:p>
    <w:p w14:paraId="75CBB66E" w14:textId="0F59230A" w:rsidR="001267E9" w:rsidRPr="0012664B" w:rsidRDefault="00BC20BB" w:rsidP="00BC20BB">
      <w:pPr>
        <w:widowControl/>
        <w:ind w:firstLineChars="200" w:firstLine="420"/>
        <w:jc w:val="lef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w:t>
      </w:r>
      <w:r w:rsidR="00895AAE" w:rsidRPr="0012664B">
        <w:rPr>
          <w:rFonts w:ascii="HG丸ｺﾞｼｯｸM-PRO" w:eastAsia="HG丸ｺﾞｼｯｸM-PRO" w:hAnsi="HG丸ｺﾞｼｯｸM-PRO" w:cs="メイリオ" w:hint="eastAsia"/>
          <w:szCs w:val="21"/>
        </w:rPr>
        <w:t>計画相談等への対応</w:t>
      </w:r>
      <w:r w:rsidR="0003452E">
        <w:rPr>
          <w:rFonts w:ascii="HG丸ｺﾞｼｯｸM-PRO" w:eastAsia="HG丸ｺﾞｼｯｸM-PRO" w:hAnsi="HG丸ｺﾞｼｯｸM-PRO" w:cs="メイリオ" w:hint="eastAsia"/>
          <w:szCs w:val="21"/>
        </w:rPr>
        <w:t>。</w:t>
      </w:r>
    </w:p>
    <w:p w14:paraId="23228629" w14:textId="77777777" w:rsidR="001267E9" w:rsidRPr="004D7637" w:rsidRDefault="001267E9" w:rsidP="004878E4">
      <w:pPr>
        <w:widowControl/>
        <w:spacing w:beforeLines="50" w:before="180"/>
        <w:ind w:firstLineChars="100" w:firstLine="210"/>
        <w:jc w:val="lef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w:t>
      </w:r>
      <w:r w:rsidRPr="004D7637">
        <w:rPr>
          <w:rFonts w:ascii="HG丸ｺﾞｼｯｸM-PRO" w:eastAsia="HG丸ｺﾞｼｯｸM-PRO" w:hAnsi="HG丸ｺﾞｼｯｸM-PRO" w:cs="メイリオ" w:hint="eastAsia"/>
          <w:szCs w:val="21"/>
        </w:rPr>
        <w:t>委託相談支援事業所</w:t>
      </w:r>
    </w:p>
    <w:p w14:paraId="7E819175" w14:textId="30C1ACCE" w:rsidR="001267E9" w:rsidRPr="004D7637" w:rsidRDefault="00BC20BB" w:rsidP="00BC20BB">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1267E9" w:rsidRPr="004D7637">
        <w:rPr>
          <w:rFonts w:ascii="HG丸ｺﾞｼｯｸM-PRO" w:eastAsia="HG丸ｺﾞｼｯｸM-PRO" w:hAnsi="HG丸ｺﾞｼｯｸM-PRO" w:cs="メイリオ" w:hint="eastAsia"/>
          <w:szCs w:val="21"/>
        </w:rPr>
        <w:t>支援困難事例への対応、基本相談業務や計画相談の対象外の業務（※）を担当</w:t>
      </w:r>
      <w:r w:rsidR="0003452E" w:rsidRPr="004D7637">
        <w:rPr>
          <w:rFonts w:ascii="HG丸ｺﾞｼｯｸM-PRO" w:eastAsia="HG丸ｺﾞｼｯｸM-PRO" w:hAnsi="HG丸ｺﾞｼｯｸM-PRO" w:cs="メイリオ" w:hint="eastAsia"/>
          <w:szCs w:val="21"/>
        </w:rPr>
        <w:t>。</w:t>
      </w:r>
    </w:p>
    <w:p w14:paraId="4BB6290B" w14:textId="0C6A2F42" w:rsidR="001267E9" w:rsidRPr="004D7637" w:rsidRDefault="001267E9" w:rsidP="00BC20BB">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（※）計</w:t>
      </w:r>
      <w:r w:rsidR="008C0F52" w:rsidRPr="004D7637">
        <w:rPr>
          <w:rFonts w:ascii="HG丸ｺﾞｼｯｸM-PRO" w:eastAsia="HG丸ｺﾞｼｯｸM-PRO" w:hAnsi="HG丸ｺﾞｼｯｸM-PRO" w:cs="メイリオ" w:hint="eastAsia"/>
          <w:szCs w:val="21"/>
        </w:rPr>
        <w:t>画相談未利用者への支援、年金申請、医療機関ほか関係機関への同行など</w:t>
      </w:r>
    </w:p>
    <w:p w14:paraId="26516849" w14:textId="77777777" w:rsidR="001267E9" w:rsidRPr="004D7637" w:rsidRDefault="001267E9" w:rsidP="004878E4">
      <w:pPr>
        <w:widowControl/>
        <w:spacing w:beforeLines="50" w:before="180"/>
        <w:ind w:firstLineChars="100" w:firstLine="21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○基幹相談支援センター</w:t>
      </w:r>
    </w:p>
    <w:p w14:paraId="1C1A7178" w14:textId="110F3461" w:rsidR="001267E9" w:rsidRPr="004D7637" w:rsidRDefault="00BC20BB" w:rsidP="00BC20BB">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・支援困難事例に対する助言、人材育成</w:t>
      </w:r>
      <w:r w:rsidR="001267E9" w:rsidRPr="004D7637">
        <w:rPr>
          <w:rFonts w:ascii="HG丸ｺﾞｼｯｸM-PRO" w:eastAsia="HG丸ｺﾞｼｯｸM-PRO" w:hAnsi="HG丸ｺﾞｼｯｸM-PRO" w:cs="メイリオ" w:hint="eastAsia"/>
          <w:szCs w:val="21"/>
        </w:rPr>
        <w:t>（研修等）、権利擁護・虐待防止に係る啓発等を担当</w:t>
      </w:r>
      <w:r w:rsidR="0003452E" w:rsidRPr="004D7637">
        <w:rPr>
          <w:rFonts w:ascii="HG丸ｺﾞｼｯｸM-PRO" w:eastAsia="HG丸ｺﾞｼｯｸM-PRO" w:hAnsi="HG丸ｺﾞｼｯｸM-PRO" w:cs="メイリオ" w:hint="eastAsia"/>
          <w:szCs w:val="21"/>
        </w:rPr>
        <w:t>。</w:t>
      </w:r>
    </w:p>
    <w:p w14:paraId="3D7FBDDE" w14:textId="325C575C" w:rsidR="001267E9" w:rsidRPr="004D7637" w:rsidRDefault="001267E9" w:rsidP="001267E9">
      <w:pPr>
        <w:widowControl/>
        <w:jc w:val="left"/>
        <w:rPr>
          <w:rFonts w:ascii="HG丸ｺﾞｼｯｸM-PRO" w:eastAsia="HG丸ｺﾞｼｯｸM-PRO" w:hAnsi="HG丸ｺﾞｼｯｸM-PRO" w:cs="メイリオ"/>
          <w:szCs w:val="21"/>
        </w:rPr>
      </w:pPr>
    </w:p>
    <w:p w14:paraId="68A3CD1B" w14:textId="6C6F9269" w:rsidR="001267E9" w:rsidRPr="004D7637" w:rsidRDefault="00E21D60" w:rsidP="001267E9">
      <w:pPr>
        <w:widowControl/>
        <w:jc w:val="lef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 xml:space="preserve">④ </w:t>
      </w:r>
      <w:r w:rsidR="001267E9" w:rsidRPr="004D7637">
        <w:rPr>
          <w:rFonts w:ascii="HG丸ｺﾞｼｯｸM-PRO" w:eastAsia="HG丸ｺﾞｼｯｸM-PRO" w:hAnsi="HG丸ｺﾞｼｯｸM-PRO" w:cs="メイリオ" w:hint="eastAsia"/>
          <w:b/>
          <w:szCs w:val="21"/>
        </w:rPr>
        <w:t>基幹相談支援センターの主な取</w:t>
      </w:r>
      <w:r w:rsidR="00C63A43" w:rsidRPr="004D7637">
        <w:rPr>
          <w:rFonts w:ascii="HG丸ｺﾞｼｯｸM-PRO" w:eastAsia="HG丸ｺﾞｼｯｸM-PRO" w:hAnsi="HG丸ｺﾞｼｯｸM-PRO" w:cs="メイリオ" w:hint="eastAsia"/>
          <w:b/>
          <w:szCs w:val="21"/>
        </w:rPr>
        <w:t>り</w:t>
      </w:r>
      <w:r w:rsidR="001267E9" w:rsidRPr="004D7637">
        <w:rPr>
          <w:rFonts w:ascii="HG丸ｺﾞｼｯｸM-PRO" w:eastAsia="HG丸ｺﾞｼｯｸM-PRO" w:hAnsi="HG丸ｺﾞｼｯｸM-PRO" w:cs="メイリオ" w:hint="eastAsia"/>
          <w:b/>
          <w:szCs w:val="21"/>
        </w:rPr>
        <w:t>組み</w:t>
      </w:r>
    </w:p>
    <w:p w14:paraId="6F006E61" w14:textId="77777777" w:rsidR="001267E9" w:rsidRPr="004D7637" w:rsidRDefault="001267E9" w:rsidP="004878E4">
      <w:pPr>
        <w:widowControl/>
        <w:spacing w:beforeLines="50" w:before="180"/>
        <w:ind w:firstLineChars="100" w:firstLine="21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○相談支援専門員に対するサポートの実施</w:t>
      </w:r>
    </w:p>
    <w:p w14:paraId="7E977CD1" w14:textId="6A4DB595" w:rsidR="001267E9" w:rsidRPr="004D7637" w:rsidRDefault="001267E9"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E31EC9" w:rsidRPr="004D7637">
        <w:rPr>
          <w:rFonts w:ascii="HG丸ｺﾞｼｯｸM-PRO" w:eastAsia="HG丸ｺﾞｼｯｸM-PRO" w:hAnsi="HG丸ｺﾞｼｯｸM-PRO" w:cs="メイリオ" w:hint="eastAsia"/>
          <w:szCs w:val="21"/>
        </w:rPr>
        <w:t>事業所指定時に、</w:t>
      </w:r>
      <w:r w:rsidRPr="004D7637">
        <w:rPr>
          <w:rFonts w:ascii="HG丸ｺﾞｼｯｸM-PRO" w:eastAsia="HG丸ｺﾞｼｯｸM-PRO" w:hAnsi="HG丸ｺﾞｼｯｸM-PRO" w:cs="メイリオ" w:hint="eastAsia"/>
          <w:szCs w:val="21"/>
        </w:rPr>
        <w:t>相談支援事業所一覧とサービス等利用計画作成補助資料を配布</w:t>
      </w:r>
      <w:r w:rsidR="0003452E" w:rsidRPr="004D7637">
        <w:rPr>
          <w:rFonts w:ascii="HG丸ｺﾞｼｯｸM-PRO" w:eastAsia="HG丸ｺﾞｼｯｸM-PRO" w:hAnsi="HG丸ｺﾞｼｯｸM-PRO" w:cs="メイリオ" w:hint="eastAsia"/>
          <w:szCs w:val="21"/>
        </w:rPr>
        <w:t>。</w:t>
      </w:r>
    </w:p>
    <w:p w14:paraId="149C4841" w14:textId="423C0453" w:rsidR="001267E9" w:rsidRPr="004D7637" w:rsidRDefault="001267E9"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・相談支援専門員が行うアセスメントのフォローの実施（同行実習等）</w:t>
      </w:r>
      <w:r w:rsidR="0003452E" w:rsidRPr="004D7637">
        <w:rPr>
          <w:rFonts w:ascii="HG丸ｺﾞｼｯｸM-PRO" w:eastAsia="HG丸ｺﾞｼｯｸM-PRO" w:hAnsi="HG丸ｺﾞｼｯｸM-PRO" w:cs="メイリオ" w:hint="eastAsia"/>
          <w:szCs w:val="21"/>
        </w:rPr>
        <w:t>。</w:t>
      </w:r>
    </w:p>
    <w:p w14:paraId="4A8C8F7F" w14:textId="57B7F56A" w:rsidR="001267E9" w:rsidRPr="004D7637" w:rsidRDefault="001267E9"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・サービス等利用計画の評価に関する取</w:t>
      </w:r>
      <w:r w:rsidR="00C63A43" w:rsidRPr="004D7637">
        <w:rPr>
          <w:rFonts w:ascii="HG丸ｺﾞｼｯｸM-PRO" w:eastAsia="HG丸ｺﾞｼｯｸM-PRO" w:hAnsi="HG丸ｺﾞｼｯｸM-PRO" w:cs="メイリオ" w:hint="eastAsia"/>
          <w:szCs w:val="21"/>
        </w:rPr>
        <w:t>り</w:t>
      </w:r>
      <w:r w:rsidRPr="004D7637">
        <w:rPr>
          <w:rFonts w:ascii="HG丸ｺﾞｼｯｸM-PRO" w:eastAsia="HG丸ｺﾞｼｯｸM-PRO" w:hAnsi="HG丸ｺﾞｼｯｸM-PRO" w:cs="メイリオ" w:hint="eastAsia"/>
          <w:szCs w:val="21"/>
        </w:rPr>
        <w:t>組みの実施</w:t>
      </w:r>
      <w:r w:rsidR="0003452E" w:rsidRPr="004D7637">
        <w:rPr>
          <w:rFonts w:ascii="HG丸ｺﾞｼｯｸM-PRO" w:eastAsia="HG丸ｺﾞｼｯｸM-PRO" w:hAnsi="HG丸ｺﾞｼｯｸM-PRO" w:cs="メイリオ" w:hint="eastAsia"/>
          <w:szCs w:val="21"/>
        </w:rPr>
        <w:t>。</w:t>
      </w:r>
    </w:p>
    <w:p w14:paraId="0D69E996" w14:textId="7DBC286E" w:rsidR="001267E9" w:rsidRPr="004D7637" w:rsidRDefault="00E31EC9" w:rsidP="008C0F52">
      <w:pPr>
        <w:pStyle w:val="a7"/>
        <w:widowControl/>
        <w:numPr>
          <w:ilvl w:val="0"/>
          <w:numId w:val="33"/>
        </w:numPr>
        <w:ind w:leftChars="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相談支援事業所が作成したサービス等利用計画に対して、</w:t>
      </w:r>
      <w:r w:rsidR="001267E9" w:rsidRPr="004D7637">
        <w:rPr>
          <w:rFonts w:ascii="HG丸ｺﾞｼｯｸM-PRO" w:eastAsia="HG丸ｺﾞｼｯｸM-PRO" w:hAnsi="HG丸ｺﾞｼｯｸM-PRO" w:cs="メイリオ" w:hint="eastAsia"/>
          <w:szCs w:val="21"/>
        </w:rPr>
        <w:t>必要に応じて</w:t>
      </w:r>
      <w:r w:rsidR="00895AAE" w:rsidRPr="004D7637">
        <w:rPr>
          <w:rFonts w:ascii="HG丸ｺﾞｼｯｸM-PRO" w:eastAsia="HG丸ｺﾞｼｯｸM-PRO" w:hAnsi="HG丸ｺﾞｼｯｸM-PRO" w:cs="メイリオ" w:hint="eastAsia"/>
          <w:szCs w:val="21"/>
        </w:rPr>
        <w:t>、</w:t>
      </w:r>
      <w:r w:rsidR="001267E9" w:rsidRPr="004D7637">
        <w:rPr>
          <w:rFonts w:ascii="HG丸ｺﾞｼｯｸM-PRO" w:eastAsia="HG丸ｺﾞｼｯｸM-PRO" w:hAnsi="HG丸ｺﾞｼｯｸM-PRO" w:cs="メイリオ" w:hint="eastAsia"/>
          <w:szCs w:val="21"/>
        </w:rPr>
        <w:t>気づきの視点を含めたコメント等を付けて返却</w:t>
      </w:r>
      <w:r w:rsidR="0003452E" w:rsidRPr="004D7637">
        <w:rPr>
          <w:rFonts w:ascii="HG丸ｺﾞｼｯｸM-PRO" w:eastAsia="HG丸ｺﾞｼｯｸM-PRO" w:hAnsi="HG丸ｺﾞｼｯｸM-PRO" w:cs="メイリオ" w:hint="eastAsia"/>
          <w:szCs w:val="21"/>
        </w:rPr>
        <w:t>。</w:t>
      </w:r>
    </w:p>
    <w:p w14:paraId="47BF8D8E" w14:textId="3667F03C" w:rsidR="00A47B1A" w:rsidRPr="004D7637" w:rsidRDefault="001267E9" w:rsidP="008C0F52">
      <w:pPr>
        <w:pStyle w:val="a7"/>
        <w:widowControl/>
        <w:numPr>
          <w:ilvl w:val="0"/>
          <w:numId w:val="33"/>
        </w:numPr>
        <w:ind w:leftChars="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平成29年度からは、府ケアマネ部会で作成した「サービス等利用計画サポートツール」も</w:t>
      </w:r>
      <w:r w:rsidR="00A47B1A" w:rsidRPr="004D7637">
        <w:rPr>
          <w:rFonts w:ascii="HG丸ｺﾞｼｯｸM-PRO" w:eastAsia="HG丸ｺﾞｼｯｸM-PRO" w:hAnsi="HG丸ｺﾞｼｯｸM-PRO" w:cs="メイリオ" w:hint="eastAsia"/>
          <w:szCs w:val="21"/>
        </w:rPr>
        <w:t>応用しながら計画更新時の評価も実施</w:t>
      </w:r>
      <w:r w:rsidR="0003452E" w:rsidRPr="004D7637">
        <w:rPr>
          <w:rFonts w:ascii="HG丸ｺﾞｼｯｸM-PRO" w:eastAsia="HG丸ｺﾞｼｯｸM-PRO" w:hAnsi="HG丸ｺﾞｼｯｸM-PRO" w:cs="メイリオ" w:hint="eastAsia"/>
          <w:szCs w:val="21"/>
        </w:rPr>
        <w:t>。</w:t>
      </w:r>
    </w:p>
    <w:p w14:paraId="14A9DC3F" w14:textId="4C77F368" w:rsidR="001267E9" w:rsidRPr="004D7637" w:rsidRDefault="001267E9" w:rsidP="008C0F52">
      <w:pPr>
        <w:pStyle w:val="a7"/>
        <w:widowControl/>
        <w:numPr>
          <w:ilvl w:val="0"/>
          <w:numId w:val="33"/>
        </w:numPr>
        <w:ind w:leftChars="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上記の他、相談支援部会の勉強会で好事例紹介や</w:t>
      </w:r>
      <w:r w:rsidR="00E31EC9" w:rsidRPr="004D7637">
        <w:rPr>
          <w:rFonts w:ascii="HG丸ｺﾞｼｯｸM-PRO" w:eastAsia="HG丸ｺﾞｼｯｸM-PRO" w:hAnsi="HG丸ｺﾞｼｯｸM-PRO" w:cs="メイリオ" w:hint="eastAsia"/>
          <w:szCs w:val="21"/>
        </w:rPr>
        <w:t>計画作成のための</w:t>
      </w:r>
      <w:r w:rsidRPr="004D7637">
        <w:rPr>
          <w:rFonts w:ascii="HG丸ｺﾞｼｯｸM-PRO" w:eastAsia="HG丸ｺﾞｼｯｸM-PRO" w:hAnsi="HG丸ｺﾞｼｯｸM-PRO" w:cs="メイリオ" w:hint="eastAsia"/>
          <w:szCs w:val="21"/>
        </w:rPr>
        <w:t>ポイント解説を実施</w:t>
      </w:r>
      <w:r w:rsidR="0003452E" w:rsidRPr="004D7637">
        <w:rPr>
          <w:rFonts w:ascii="HG丸ｺﾞｼｯｸM-PRO" w:eastAsia="HG丸ｺﾞｼｯｸM-PRO" w:hAnsi="HG丸ｺﾞｼｯｸM-PRO" w:cs="メイリオ" w:hint="eastAsia"/>
          <w:szCs w:val="21"/>
        </w:rPr>
        <w:t>。</w:t>
      </w:r>
    </w:p>
    <w:p w14:paraId="1A930E74" w14:textId="43D148B4" w:rsidR="00E80925" w:rsidRPr="004D7637" w:rsidRDefault="001267E9" w:rsidP="004878E4">
      <w:pPr>
        <w:widowControl/>
        <w:spacing w:beforeLines="50" w:before="18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w:t>
      </w:r>
      <w:r w:rsidR="00E80925" w:rsidRPr="004D7637">
        <w:rPr>
          <w:rFonts w:ascii="HG丸ｺﾞｼｯｸM-PRO" w:eastAsia="HG丸ｺﾞｼｯｸM-PRO" w:hAnsi="HG丸ｺﾞｼｯｸM-PRO" w:cs="メイリオ" w:hint="eastAsia"/>
          <w:szCs w:val="21"/>
        </w:rPr>
        <w:t>地域連携に係る取</w:t>
      </w:r>
      <w:r w:rsidR="00C63A43" w:rsidRPr="004D7637">
        <w:rPr>
          <w:rFonts w:ascii="HG丸ｺﾞｼｯｸM-PRO" w:eastAsia="HG丸ｺﾞｼｯｸM-PRO" w:hAnsi="HG丸ｺﾞｼｯｸM-PRO" w:cs="メイリオ" w:hint="eastAsia"/>
          <w:szCs w:val="21"/>
        </w:rPr>
        <w:t>り</w:t>
      </w:r>
      <w:r w:rsidR="00E80925" w:rsidRPr="004D7637">
        <w:rPr>
          <w:rFonts w:ascii="HG丸ｺﾞｼｯｸM-PRO" w:eastAsia="HG丸ｺﾞｼｯｸM-PRO" w:hAnsi="HG丸ｺﾞｼｯｸM-PRO" w:cs="メイリオ" w:hint="eastAsia"/>
          <w:szCs w:val="21"/>
        </w:rPr>
        <w:t>組みの実施</w:t>
      </w:r>
    </w:p>
    <w:p w14:paraId="53731F46" w14:textId="5B3DFF56" w:rsidR="001267E9" w:rsidRPr="004D7637" w:rsidRDefault="00E80925" w:rsidP="00E80925">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1267E9" w:rsidRPr="004D7637">
        <w:rPr>
          <w:rFonts w:ascii="HG丸ｺﾞｼｯｸM-PRO" w:eastAsia="HG丸ｺﾞｼｯｸM-PRO" w:hAnsi="HG丸ｺﾞｼｯｸM-PRO" w:cs="メイリオ" w:hint="eastAsia"/>
          <w:szCs w:val="21"/>
        </w:rPr>
        <w:t>市が「交流のきっかけを提供する」立場に立ち</w:t>
      </w:r>
      <w:r w:rsidR="00E31EC9" w:rsidRPr="004D7637">
        <w:rPr>
          <w:rFonts w:ascii="HG丸ｺﾞｼｯｸM-PRO" w:eastAsia="HG丸ｺﾞｼｯｸM-PRO" w:hAnsi="HG丸ｺﾞｼｯｸM-PRO" w:cs="メイリオ" w:hint="eastAsia"/>
          <w:szCs w:val="21"/>
        </w:rPr>
        <w:t>、</w:t>
      </w:r>
      <w:r w:rsidR="001267E9" w:rsidRPr="004D7637">
        <w:rPr>
          <w:rFonts w:ascii="HG丸ｺﾞｼｯｸM-PRO" w:eastAsia="HG丸ｺﾞｼｯｸM-PRO" w:hAnsi="HG丸ｺﾞｼｯｸM-PRO" w:cs="メイリオ" w:hint="eastAsia"/>
          <w:szCs w:val="21"/>
        </w:rPr>
        <w:t>様々な地域連携に係る取組みを実施</w:t>
      </w:r>
      <w:r w:rsidR="00E31EC9" w:rsidRPr="004D7637">
        <w:rPr>
          <w:rFonts w:ascii="HG丸ｺﾞｼｯｸM-PRO" w:eastAsia="HG丸ｺﾞｼｯｸM-PRO" w:hAnsi="HG丸ｺﾞｼｯｸM-PRO" w:cs="メイリオ" w:hint="eastAsia"/>
          <w:szCs w:val="21"/>
        </w:rPr>
        <w:t>。</w:t>
      </w:r>
    </w:p>
    <w:p w14:paraId="028397BA" w14:textId="02BCF4B7" w:rsidR="001267E9" w:rsidRPr="004D7637" w:rsidRDefault="00E80925"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（例）</w:t>
      </w:r>
      <w:r w:rsidR="008C0F52" w:rsidRPr="004D7637">
        <w:rPr>
          <w:rFonts w:ascii="HG丸ｺﾞｼｯｸM-PRO" w:eastAsia="HG丸ｺﾞｼｯｸM-PRO" w:hAnsi="HG丸ｺﾞｼｯｸM-PRO" w:cs="メイリオ" w:hint="eastAsia"/>
          <w:szCs w:val="21"/>
        </w:rPr>
        <w:t>障がい福祉サービス等事業所説明会の開催</w:t>
      </w:r>
    </w:p>
    <w:p w14:paraId="0D605F24" w14:textId="566E2994" w:rsidR="001267E9" w:rsidRPr="004D7637" w:rsidRDefault="00E31EC9" w:rsidP="00E80925">
      <w:pPr>
        <w:widowControl/>
        <w:ind w:firstLineChars="500" w:firstLine="105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自立支援協議会の他の部会との合同研修会の開催</w:t>
      </w:r>
    </w:p>
    <w:p w14:paraId="452E8DC5" w14:textId="77777777" w:rsidR="001267E9" w:rsidRPr="004D7637" w:rsidRDefault="001267E9" w:rsidP="001267E9">
      <w:pPr>
        <w:widowControl/>
        <w:jc w:val="left"/>
        <w:rPr>
          <w:rFonts w:ascii="HG丸ｺﾞｼｯｸM-PRO" w:eastAsia="HG丸ｺﾞｼｯｸM-PRO" w:hAnsi="HG丸ｺﾞｼｯｸM-PRO" w:cs="メイリオ"/>
          <w:szCs w:val="21"/>
        </w:rPr>
      </w:pPr>
    </w:p>
    <w:p w14:paraId="2601970F" w14:textId="17648159" w:rsidR="001267E9" w:rsidRPr="004D7637" w:rsidRDefault="00E21D60" w:rsidP="001267E9">
      <w:pPr>
        <w:widowControl/>
        <w:jc w:val="lef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 xml:space="preserve">⑤ </w:t>
      </w:r>
      <w:r w:rsidR="001267E9" w:rsidRPr="004D7637">
        <w:rPr>
          <w:rFonts w:ascii="HG丸ｺﾞｼｯｸM-PRO" w:eastAsia="HG丸ｺﾞｼｯｸM-PRO" w:hAnsi="HG丸ｺﾞｼｯｸM-PRO" w:cs="メイリオ" w:hint="eastAsia"/>
          <w:b/>
          <w:szCs w:val="21"/>
        </w:rPr>
        <w:t>自立支援協議会の主な取</w:t>
      </w:r>
      <w:r w:rsidR="00C63A43" w:rsidRPr="004D7637">
        <w:rPr>
          <w:rFonts w:ascii="HG丸ｺﾞｼｯｸM-PRO" w:eastAsia="HG丸ｺﾞｼｯｸM-PRO" w:hAnsi="HG丸ｺﾞｼｯｸM-PRO" w:cs="メイリオ" w:hint="eastAsia"/>
          <w:b/>
          <w:szCs w:val="21"/>
        </w:rPr>
        <w:t>り</w:t>
      </w:r>
      <w:r w:rsidR="001267E9" w:rsidRPr="004D7637">
        <w:rPr>
          <w:rFonts w:ascii="HG丸ｺﾞｼｯｸM-PRO" w:eastAsia="HG丸ｺﾞｼｯｸM-PRO" w:hAnsi="HG丸ｺﾞｼｯｸM-PRO" w:cs="メイリオ" w:hint="eastAsia"/>
          <w:b/>
          <w:szCs w:val="21"/>
        </w:rPr>
        <w:t>組み</w:t>
      </w:r>
    </w:p>
    <w:p w14:paraId="260CE1C8" w14:textId="77777777" w:rsidR="001267E9" w:rsidRPr="004D7637" w:rsidRDefault="001267E9" w:rsidP="004878E4">
      <w:pPr>
        <w:widowControl/>
        <w:spacing w:beforeLines="50" w:before="18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○相談支援部会で「ワーキング」と「勉強会」をそれぞれ隔月で実施。</w:t>
      </w:r>
    </w:p>
    <w:p w14:paraId="3F671A6C" w14:textId="55820374" w:rsidR="00483D35" w:rsidRPr="004D7637" w:rsidRDefault="008C0F52" w:rsidP="00483D35">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483D35" w:rsidRPr="004D7637">
        <w:rPr>
          <w:rFonts w:ascii="HG丸ｺﾞｼｯｸM-PRO" w:eastAsia="HG丸ｺﾞｼｯｸM-PRO" w:hAnsi="HG丸ｺﾞｼｯｸM-PRO" w:cs="メイリオ" w:hint="eastAsia"/>
          <w:szCs w:val="21"/>
        </w:rPr>
        <w:t>ワーキングや勉強会での取り組み</w:t>
      </w:r>
      <w:r w:rsidR="00E80925" w:rsidRPr="004D7637">
        <w:rPr>
          <w:rFonts w:ascii="HG丸ｺﾞｼｯｸM-PRO" w:eastAsia="HG丸ｺﾞｼｯｸM-PRO" w:hAnsi="HG丸ｺﾞｼｯｸM-PRO" w:cs="メイリオ" w:hint="eastAsia"/>
          <w:szCs w:val="21"/>
        </w:rPr>
        <w:t>や成果等</w:t>
      </w:r>
      <w:r w:rsidR="00483D35" w:rsidRPr="004D7637">
        <w:rPr>
          <w:rFonts w:ascii="HG丸ｺﾞｼｯｸM-PRO" w:eastAsia="HG丸ｺﾞｼｯｸM-PRO" w:hAnsi="HG丸ｺﾞｼｯｸM-PRO" w:cs="メイリオ" w:hint="eastAsia"/>
          <w:szCs w:val="21"/>
        </w:rPr>
        <w:t>については研修会等にも反映</w:t>
      </w:r>
      <w:r w:rsidR="00E31EC9" w:rsidRPr="004D7637">
        <w:rPr>
          <w:rFonts w:ascii="HG丸ｺﾞｼｯｸM-PRO" w:eastAsia="HG丸ｺﾞｼｯｸM-PRO" w:hAnsi="HG丸ｺﾞｼｯｸM-PRO" w:cs="メイリオ" w:hint="eastAsia"/>
          <w:szCs w:val="21"/>
        </w:rPr>
        <w:t>させている。</w:t>
      </w:r>
    </w:p>
    <w:p w14:paraId="573E8C7F" w14:textId="3B0915CD" w:rsidR="001267E9" w:rsidRPr="004D7637" w:rsidRDefault="001267E9" w:rsidP="008C0F52">
      <w:pPr>
        <w:widowControl/>
        <w:ind w:firstLineChars="250" w:firstLine="525"/>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「ワーキング」：主に市からの提供情報の共有や相談支援に係る課題検討</w:t>
      </w:r>
      <w:r w:rsidR="00E31EC9" w:rsidRPr="004D7637">
        <w:rPr>
          <w:rFonts w:ascii="HG丸ｺﾞｼｯｸM-PRO" w:eastAsia="HG丸ｺﾞｼｯｸM-PRO" w:hAnsi="HG丸ｺﾞｼｯｸM-PRO" w:cs="メイリオ" w:hint="eastAsia"/>
          <w:szCs w:val="21"/>
        </w:rPr>
        <w:t>の場として実施</w:t>
      </w:r>
    </w:p>
    <w:p w14:paraId="15A0D1FC" w14:textId="3F3EA94C" w:rsidR="001267E9" w:rsidRPr="004D7637" w:rsidRDefault="001267E9" w:rsidP="008C0F52">
      <w:pPr>
        <w:widowControl/>
        <w:ind w:firstLineChars="250" w:firstLine="525"/>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「勉強会」：グループワーク等による事例検討会等を実施</w:t>
      </w:r>
    </w:p>
    <w:p w14:paraId="3835F295" w14:textId="5D2B735C" w:rsidR="00A47B1A" w:rsidRDefault="00A47B1A">
      <w:pPr>
        <w:widowControl/>
        <w:jc w:val="left"/>
        <w:rPr>
          <w:rFonts w:asciiTheme="minorEastAsia" w:hAnsiTheme="minorEastAsia" w:cs="メイリオ"/>
          <w:szCs w:val="21"/>
        </w:rPr>
      </w:pPr>
      <w:r>
        <w:rPr>
          <w:rFonts w:asciiTheme="minorEastAsia" w:hAnsiTheme="minorEastAsia" w:cs="メイリオ"/>
          <w:szCs w:val="21"/>
        </w:rPr>
        <w:br w:type="page"/>
      </w:r>
    </w:p>
    <w:p w14:paraId="124D3CBF"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（２）大阪狭山市</w:t>
      </w:r>
    </w:p>
    <w:p w14:paraId="24633378" w14:textId="06D532DC" w:rsidR="00E21D60" w:rsidRDefault="00A14BF4" w:rsidP="00E21D60">
      <w:pPr>
        <w:spacing w:line="340" w:lineRule="exact"/>
        <w:jc w:val="left"/>
        <w:rPr>
          <w:rFonts w:asciiTheme="minorEastAsia" w:hAnsiTheme="minorEastAsia" w:cs="メイリオ"/>
          <w:szCs w:val="21"/>
        </w:rPr>
      </w:pPr>
      <w:r w:rsidRPr="001F5AB8">
        <w:rPr>
          <w:noProof/>
        </w:rPr>
        <mc:AlternateContent>
          <mc:Choice Requires="wps">
            <w:drawing>
              <wp:anchor distT="0" distB="0" distL="114300" distR="114300" simplePos="0" relativeHeight="252088320" behindDoc="1" locked="0" layoutInCell="1" allowOverlap="1" wp14:anchorId="3C0CC630" wp14:editId="406CE941">
                <wp:simplePos x="0" y="0"/>
                <wp:positionH relativeFrom="column">
                  <wp:posOffset>-197485</wp:posOffset>
                </wp:positionH>
                <wp:positionV relativeFrom="paragraph">
                  <wp:posOffset>91440</wp:posOffset>
                </wp:positionV>
                <wp:extent cx="6381750" cy="8791575"/>
                <wp:effectExtent l="0" t="0" r="19050" b="28575"/>
                <wp:wrapNone/>
                <wp:docPr id="30729" name="テキスト ボックス 61"/>
                <wp:cNvGraphicFramePr/>
                <a:graphic xmlns:a="http://schemas.openxmlformats.org/drawingml/2006/main">
                  <a:graphicData uri="http://schemas.microsoft.com/office/word/2010/wordprocessingShape">
                    <wps:wsp>
                      <wps:cNvSpPr txBox="1"/>
                      <wps:spPr>
                        <a:xfrm>
                          <a:off x="0" y="0"/>
                          <a:ext cx="6381750" cy="879157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28255178" w14:textId="77777777" w:rsidR="00EB3CFE" w:rsidRDefault="00EB3CFE" w:rsidP="00A14BF4">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5.55pt;margin-top:7.2pt;width:502.5pt;height:692.2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" strokecolor="#fc0" strokeweight="2pt">
                <v:fill color2="#fc0" rotate="t" angle="45" colors="0 white;.25 #ff9;.5 #ff6;62259f #ff6;1 #fc0" focus="100%" type="gradient"/>
                <v:textbox inset="4mm,2mm,3mm,2mm">
                  <w:txbxContent>
                    <w:p w14:paraId="28255178" w14:textId="77777777" w:rsidR="00EB3CFE" w:rsidRDefault="00EB3CFE" w:rsidP="00A14BF4">
                      <w:pPr>
                        <w:pStyle w:val="Web"/>
                        <w:spacing w:before="0" w:beforeAutospacing="0" w:after="0" w:afterAutospacing="0"/>
                        <w:textAlignment w:val="baseline"/>
                      </w:pPr>
                    </w:p>
                  </w:txbxContent>
                </v:textbox>
              </v:shape>
            </w:pict>
          </mc:Fallback>
        </mc:AlternateContent>
      </w:r>
    </w:p>
    <w:p w14:paraId="0CBA4F2D" w14:textId="5253416F" w:rsidR="00E21D60" w:rsidRPr="0012664B" w:rsidRDefault="00673D57" w:rsidP="004878E4">
      <w:pPr>
        <w:pStyle w:val="a7"/>
        <w:numPr>
          <w:ilvl w:val="0"/>
          <w:numId w:val="18"/>
        </w:numPr>
        <w:spacing w:line="340" w:lineRule="exact"/>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大阪狭山市の概要</w:t>
      </w:r>
    </w:p>
    <w:p w14:paraId="3820241C" w14:textId="04B0770F" w:rsidR="002154FF" w:rsidRPr="0012664B" w:rsidRDefault="00EF518B" w:rsidP="00EF518B">
      <w:pPr>
        <w:spacing w:line="340" w:lineRule="exact"/>
        <w:jc w:val="righ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2664B" w14:paraId="27C0E047" w14:textId="77777777" w:rsidTr="00D45CFD">
        <w:trPr>
          <w:trHeight w:val="150"/>
        </w:trPr>
        <w:tc>
          <w:tcPr>
            <w:tcW w:w="3369" w:type="dxa"/>
          </w:tcPr>
          <w:p w14:paraId="0BE2096B"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総人口（推計人口）</w:t>
            </w:r>
          </w:p>
        </w:tc>
        <w:tc>
          <w:tcPr>
            <w:tcW w:w="6258" w:type="dxa"/>
          </w:tcPr>
          <w:p w14:paraId="799016A0" w14:textId="07BF43E6" w:rsidR="001505FF" w:rsidRPr="0012664B" w:rsidRDefault="00EF518B"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57,876人</w:t>
            </w:r>
          </w:p>
        </w:tc>
      </w:tr>
      <w:tr w:rsidR="001C746A" w:rsidRPr="0012664B" w14:paraId="597F2427" w14:textId="77777777" w:rsidTr="00D45CFD">
        <w:trPr>
          <w:trHeight w:val="150"/>
        </w:trPr>
        <w:tc>
          <w:tcPr>
            <w:tcW w:w="3369" w:type="dxa"/>
          </w:tcPr>
          <w:p w14:paraId="2D68C9B4" w14:textId="390AAB37" w:rsidR="001505FF" w:rsidRPr="0012664B" w:rsidRDefault="00EF518B"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障がい者手帳所持者数（</w:t>
            </w:r>
            <w:r w:rsidR="001505FF" w:rsidRPr="0012664B">
              <w:rPr>
                <w:rFonts w:ascii="HG丸ｺﾞｼｯｸM-PRO" w:eastAsia="HG丸ｺﾞｼｯｸM-PRO" w:hAnsi="HG丸ｺﾞｼｯｸM-PRO" w:cs="メイリオ" w:hint="eastAsia"/>
                <w:sz w:val="20"/>
                <w:szCs w:val="20"/>
              </w:rPr>
              <w:t>H29.3末</w:t>
            </w:r>
            <w:r w:rsidRPr="0012664B">
              <w:rPr>
                <w:rFonts w:ascii="HG丸ｺﾞｼｯｸM-PRO" w:eastAsia="HG丸ｺﾞｼｯｸM-PRO" w:hAnsi="HG丸ｺﾞｼｯｸM-PRO" w:cs="メイリオ" w:hint="eastAsia"/>
                <w:sz w:val="20"/>
                <w:szCs w:val="20"/>
              </w:rPr>
              <w:t>）</w:t>
            </w:r>
          </w:p>
        </w:tc>
        <w:tc>
          <w:tcPr>
            <w:tcW w:w="6258" w:type="dxa"/>
          </w:tcPr>
          <w:p w14:paraId="280EC3ED" w14:textId="2AF8E326"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身体：</w:t>
            </w:r>
            <w:r w:rsidR="00EF518B" w:rsidRPr="0012664B">
              <w:rPr>
                <w:rFonts w:ascii="HG丸ｺﾞｼｯｸM-PRO" w:eastAsia="HG丸ｺﾞｼｯｸM-PRO" w:hAnsi="HG丸ｺﾞｼｯｸM-PRO" w:cs="メイリオ" w:hint="eastAsia"/>
                <w:sz w:val="20"/>
                <w:szCs w:val="20"/>
              </w:rPr>
              <w:t>2,124</w:t>
            </w:r>
            <w:r w:rsidRPr="0012664B">
              <w:rPr>
                <w:rFonts w:ascii="HG丸ｺﾞｼｯｸM-PRO" w:eastAsia="HG丸ｺﾞｼｯｸM-PRO" w:hAnsi="HG丸ｺﾞｼｯｸM-PRO" w:cs="メイリオ" w:hint="eastAsia"/>
                <w:sz w:val="20"/>
                <w:szCs w:val="20"/>
              </w:rPr>
              <w:t>人、療育：</w:t>
            </w:r>
            <w:r w:rsidR="00EF518B" w:rsidRPr="0012664B">
              <w:rPr>
                <w:rFonts w:ascii="HG丸ｺﾞｼｯｸM-PRO" w:eastAsia="HG丸ｺﾞｼｯｸM-PRO" w:hAnsi="HG丸ｺﾞｼｯｸM-PRO" w:cs="メイリオ" w:hint="eastAsia"/>
                <w:sz w:val="20"/>
                <w:szCs w:val="20"/>
              </w:rPr>
              <w:t>448</w:t>
            </w:r>
            <w:r w:rsidRPr="0012664B">
              <w:rPr>
                <w:rFonts w:ascii="HG丸ｺﾞｼｯｸM-PRO" w:eastAsia="HG丸ｺﾞｼｯｸM-PRO" w:hAnsi="HG丸ｺﾞｼｯｸM-PRO" w:cs="メイリオ" w:hint="eastAsia"/>
                <w:sz w:val="20"/>
                <w:szCs w:val="20"/>
              </w:rPr>
              <w:t>人、精神：</w:t>
            </w:r>
            <w:r w:rsidR="00EF518B" w:rsidRPr="0012664B">
              <w:rPr>
                <w:rFonts w:ascii="HG丸ｺﾞｼｯｸM-PRO" w:eastAsia="HG丸ｺﾞｼｯｸM-PRO" w:hAnsi="HG丸ｺﾞｼｯｸM-PRO" w:cs="メイリオ" w:hint="eastAsia"/>
                <w:sz w:val="20"/>
                <w:szCs w:val="20"/>
              </w:rPr>
              <w:t>410</w:t>
            </w:r>
            <w:r w:rsidRPr="0012664B">
              <w:rPr>
                <w:rFonts w:ascii="HG丸ｺﾞｼｯｸM-PRO" w:eastAsia="HG丸ｺﾞｼｯｸM-PRO" w:hAnsi="HG丸ｺﾞｼｯｸM-PRO" w:cs="メイリオ" w:hint="eastAsia"/>
                <w:sz w:val="20"/>
                <w:szCs w:val="20"/>
              </w:rPr>
              <w:t>人</w:t>
            </w:r>
          </w:p>
        </w:tc>
      </w:tr>
      <w:tr w:rsidR="001C746A" w:rsidRPr="0012664B" w14:paraId="760E96F1" w14:textId="77777777" w:rsidTr="00D45CFD">
        <w:trPr>
          <w:trHeight w:val="150"/>
        </w:trPr>
        <w:tc>
          <w:tcPr>
            <w:tcW w:w="3369" w:type="dxa"/>
          </w:tcPr>
          <w:p w14:paraId="7D9AC9D3"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基幹相談支援センターの設置状況</w:t>
            </w:r>
          </w:p>
        </w:tc>
        <w:tc>
          <w:tcPr>
            <w:tcW w:w="6258" w:type="dxa"/>
          </w:tcPr>
          <w:p w14:paraId="363DA5CE" w14:textId="2CE26711"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１ヵ所（</w:t>
            </w:r>
            <w:r w:rsidR="00EF518B" w:rsidRPr="0012664B">
              <w:rPr>
                <w:rFonts w:ascii="HG丸ｺﾞｼｯｸM-PRO" w:eastAsia="HG丸ｺﾞｼｯｸM-PRO" w:hAnsi="HG丸ｺﾞｼｯｸM-PRO" w:cs="メイリオ" w:hint="eastAsia"/>
                <w:sz w:val="20"/>
                <w:szCs w:val="20"/>
              </w:rPr>
              <w:t>H25.12設置）※市役所（南館）</w:t>
            </w:r>
            <w:r w:rsidRPr="0012664B">
              <w:rPr>
                <w:rFonts w:ascii="HG丸ｺﾞｼｯｸM-PRO" w:eastAsia="HG丸ｺﾞｼｯｸM-PRO" w:hAnsi="HG丸ｺﾞｼｯｸM-PRO" w:cs="メイリオ" w:hint="eastAsia"/>
                <w:sz w:val="20"/>
                <w:szCs w:val="20"/>
              </w:rPr>
              <w:t>内に設置</w:t>
            </w:r>
          </w:p>
        </w:tc>
      </w:tr>
      <w:tr w:rsidR="001C746A" w:rsidRPr="0012664B" w14:paraId="56166149" w14:textId="77777777" w:rsidTr="00D45CFD">
        <w:tc>
          <w:tcPr>
            <w:tcW w:w="3369" w:type="dxa"/>
          </w:tcPr>
          <w:p w14:paraId="28C183DA"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基幹相談支援センターの運営形態</w:t>
            </w:r>
          </w:p>
        </w:tc>
        <w:tc>
          <w:tcPr>
            <w:tcW w:w="6258" w:type="dxa"/>
          </w:tcPr>
          <w:p w14:paraId="22EC160B" w14:textId="7BA8AF55" w:rsidR="001505FF" w:rsidRPr="0012664B" w:rsidRDefault="00EF518B"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民間委託型（社会福祉協議会</w:t>
            </w:r>
            <w:r w:rsidR="001505FF" w:rsidRPr="0012664B">
              <w:rPr>
                <w:rFonts w:ascii="HG丸ｺﾞｼｯｸM-PRO" w:eastAsia="HG丸ｺﾞｼｯｸM-PRO" w:hAnsi="HG丸ｺﾞｼｯｸM-PRO" w:cs="メイリオ" w:hint="eastAsia"/>
                <w:sz w:val="20"/>
                <w:szCs w:val="20"/>
              </w:rPr>
              <w:t>に委託）</w:t>
            </w:r>
          </w:p>
        </w:tc>
      </w:tr>
      <w:tr w:rsidR="001C746A" w:rsidRPr="0012664B" w14:paraId="6DBB8386" w14:textId="77777777" w:rsidTr="00D45CFD">
        <w:tc>
          <w:tcPr>
            <w:tcW w:w="3369" w:type="dxa"/>
          </w:tcPr>
          <w:p w14:paraId="339F1DB0"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委託相談支援事業所の数</w:t>
            </w:r>
          </w:p>
        </w:tc>
        <w:tc>
          <w:tcPr>
            <w:tcW w:w="6258" w:type="dxa"/>
          </w:tcPr>
          <w:p w14:paraId="7A42BF8D" w14:textId="2E7CA4B5" w:rsidR="001505FF" w:rsidRPr="0012664B" w:rsidRDefault="00EF518B"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３</w:t>
            </w:r>
            <w:r w:rsidR="001505FF" w:rsidRPr="0012664B">
              <w:rPr>
                <w:rFonts w:ascii="HG丸ｺﾞｼｯｸM-PRO" w:eastAsia="HG丸ｺﾞｼｯｸM-PRO" w:hAnsi="HG丸ｺﾞｼｯｸM-PRO" w:cs="メイリオ" w:hint="eastAsia"/>
                <w:sz w:val="20"/>
                <w:szCs w:val="20"/>
              </w:rPr>
              <w:t>ヵ所</w:t>
            </w:r>
            <w:r w:rsidR="00C044E5">
              <w:rPr>
                <w:rFonts w:ascii="HG丸ｺﾞｼｯｸM-PRO" w:eastAsia="HG丸ｺﾞｼｯｸM-PRO" w:hAnsi="HG丸ｺﾞｼｯｸM-PRO" w:cs="メイリオ" w:hint="eastAsia"/>
                <w:sz w:val="20"/>
                <w:szCs w:val="20"/>
              </w:rPr>
              <w:t>（うち１ヵ所は基幹相談支援センターが兼務）</w:t>
            </w:r>
          </w:p>
        </w:tc>
      </w:tr>
      <w:tr w:rsidR="001C746A" w:rsidRPr="0012664B" w14:paraId="02D88110" w14:textId="77777777" w:rsidTr="00D45CFD">
        <w:tc>
          <w:tcPr>
            <w:tcW w:w="3369" w:type="dxa"/>
          </w:tcPr>
          <w:p w14:paraId="4DB19CE5"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指定相談支援事業所の設置状況</w:t>
            </w:r>
          </w:p>
        </w:tc>
        <w:tc>
          <w:tcPr>
            <w:tcW w:w="6258" w:type="dxa"/>
          </w:tcPr>
          <w:p w14:paraId="31DCE8B7" w14:textId="2FC77493"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指定特定：</w:t>
            </w:r>
            <w:r w:rsidR="00EF518B" w:rsidRPr="0012664B">
              <w:rPr>
                <w:rFonts w:ascii="HG丸ｺﾞｼｯｸM-PRO" w:eastAsia="HG丸ｺﾞｼｯｸM-PRO" w:hAnsi="HG丸ｺﾞｼｯｸM-PRO" w:cs="メイリオ" w:hint="eastAsia"/>
                <w:sz w:val="20"/>
                <w:szCs w:val="20"/>
              </w:rPr>
              <w:t>10</w:t>
            </w:r>
            <w:r w:rsidRPr="0012664B">
              <w:rPr>
                <w:rFonts w:ascii="HG丸ｺﾞｼｯｸM-PRO" w:eastAsia="HG丸ｺﾞｼｯｸM-PRO" w:hAnsi="HG丸ｺﾞｼｯｸM-PRO" w:cs="メイリオ" w:hint="eastAsia"/>
                <w:sz w:val="20"/>
                <w:szCs w:val="20"/>
              </w:rPr>
              <w:t>ヵ所、指定障がい児：</w:t>
            </w:r>
            <w:r w:rsidR="00EF518B" w:rsidRPr="0012664B">
              <w:rPr>
                <w:rFonts w:ascii="HG丸ｺﾞｼｯｸM-PRO" w:eastAsia="HG丸ｺﾞｼｯｸM-PRO" w:hAnsi="HG丸ｺﾞｼｯｸM-PRO" w:cs="メイリオ" w:hint="eastAsia"/>
                <w:sz w:val="20"/>
                <w:szCs w:val="20"/>
              </w:rPr>
              <w:t>7</w:t>
            </w:r>
            <w:r w:rsidRPr="0012664B">
              <w:rPr>
                <w:rFonts w:ascii="HG丸ｺﾞｼｯｸM-PRO" w:eastAsia="HG丸ｺﾞｼｯｸM-PRO" w:hAnsi="HG丸ｺﾞｼｯｸM-PRO" w:cs="メイリオ" w:hint="eastAsia"/>
                <w:sz w:val="20"/>
                <w:szCs w:val="20"/>
              </w:rPr>
              <w:t>ヵ所、</w:t>
            </w:r>
            <w:r w:rsidR="00EF518B" w:rsidRPr="0012664B">
              <w:rPr>
                <w:rFonts w:ascii="HG丸ｺﾞｼｯｸM-PRO" w:eastAsia="HG丸ｺﾞｼｯｸM-PRO" w:hAnsi="HG丸ｺﾞｼｯｸM-PRO" w:cs="メイリオ" w:hint="eastAsia"/>
                <w:sz w:val="20"/>
                <w:szCs w:val="20"/>
              </w:rPr>
              <w:t>指定一般：4</w:t>
            </w:r>
            <w:r w:rsidRPr="0012664B">
              <w:rPr>
                <w:rFonts w:ascii="HG丸ｺﾞｼｯｸM-PRO" w:eastAsia="HG丸ｺﾞｼｯｸM-PRO" w:hAnsi="HG丸ｺﾞｼｯｸM-PRO" w:cs="メイリオ" w:hint="eastAsia"/>
                <w:sz w:val="20"/>
                <w:szCs w:val="20"/>
              </w:rPr>
              <w:t>ヵ所</w:t>
            </w:r>
          </w:p>
        </w:tc>
      </w:tr>
      <w:tr w:rsidR="001C746A" w:rsidRPr="0012664B" w14:paraId="716AB650" w14:textId="77777777" w:rsidTr="00D45CFD">
        <w:tc>
          <w:tcPr>
            <w:tcW w:w="3369" w:type="dxa"/>
          </w:tcPr>
          <w:p w14:paraId="46DBE85A"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自立支援協議会の設置状況</w:t>
            </w:r>
          </w:p>
        </w:tc>
        <w:tc>
          <w:tcPr>
            <w:tcW w:w="6258" w:type="dxa"/>
          </w:tcPr>
          <w:p w14:paraId="7D6D9E9C" w14:textId="3BD5B51F"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EF518B" w:rsidRPr="0012664B">
              <w:rPr>
                <w:rFonts w:ascii="HG丸ｺﾞｼｯｸM-PRO" w:eastAsia="HG丸ｺﾞｼｯｸM-PRO" w:hAnsi="HG丸ｺﾞｼｯｸM-PRO" w:cs="メイリオ" w:hint="eastAsia"/>
                <w:sz w:val="20"/>
                <w:szCs w:val="20"/>
              </w:rPr>
              <w:t>H18.10</w:t>
            </w:r>
            <w:r w:rsidRPr="0012664B">
              <w:rPr>
                <w:rFonts w:ascii="HG丸ｺﾞｼｯｸM-PRO" w:eastAsia="HG丸ｺﾞｼｯｸM-PRO" w:hAnsi="HG丸ｺﾞｼｯｸM-PRO" w:cs="メイリオ" w:hint="eastAsia"/>
                <w:sz w:val="20"/>
                <w:szCs w:val="20"/>
              </w:rPr>
              <w:t>設置）</w:t>
            </w:r>
          </w:p>
        </w:tc>
      </w:tr>
      <w:tr w:rsidR="001505FF" w:rsidRPr="0012664B" w14:paraId="0A63C10A" w14:textId="77777777" w:rsidTr="00D45CFD">
        <w:tc>
          <w:tcPr>
            <w:tcW w:w="3369" w:type="dxa"/>
          </w:tcPr>
          <w:p w14:paraId="25E10DA1"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相談支援部会の設置状況</w:t>
            </w:r>
          </w:p>
        </w:tc>
        <w:tc>
          <w:tcPr>
            <w:tcW w:w="6258" w:type="dxa"/>
          </w:tcPr>
          <w:p w14:paraId="45D4A8FD" w14:textId="3560ECD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EF518B" w:rsidRPr="0012664B">
              <w:rPr>
                <w:rFonts w:ascii="HG丸ｺﾞｼｯｸM-PRO" w:eastAsia="HG丸ｺﾞｼｯｸM-PRO" w:hAnsi="HG丸ｺﾞｼｯｸM-PRO" w:cs="メイリオ" w:hint="eastAsia"/>
                <w:sz w:val="20"/>
                <w:szCs w:val="20"/>
              </w:rPr>
              <w:t>H18.10</w:t>
            </w:r>
            <w:r w:rsidRPr="0012664B">
              <w:rPr>
                <w:rFonts w:ascii="HG丸ｺﾞｼｯｸM-PRO" w:eastAsia="HG丸ｺﾞｼｯｸM-PRO" w:hAnsi="HG丸ｺﾞｼｯｸM-PRO" w:cs="メイリオ" w:hint="eastAsia"/>
                <w:sz w:val="20"/>
                <w:szCs w:val="20"/>
              </w:rPr>
              <w:t>設置）</w:t>
            </w:r>
          </w:p>
        </w:tc>
      </w:tr>
    </w:tbl>
    <w:p w14:paraId="4568EF98" w14:textId="77777777" w:rsidR="00A47B1A" w:rsidRPr="0012664B" w:rsidRDefault="00A47B1A" w:rsidP="00A47B1A">
      <w:pPr>
        <w:spacing w:line="340" w:lineRule="exact"/>
        <w:rPr>
          <w:rFonts w:ascii="HG丸ｺﾞｼｯｸM-PRO" w:eastAsia="HG丸ｺﾞｼｯｸM-PRO" w:hAnsi="HG丸ｺﾞｼｯｸM-PRO" w:cs="メイリオ"/>
          <w:szCs w:val="21"/>
        </w:rPr>
      </w:pPr>
    </w:p>
    <w:p w14:paraId="6E7DD293" w14:textId="7FF6E453" w:rsidR="00673D57" w:rsidRPr="0012664B" w:rsidRDefault="00673D57" w:rsidP="004878E4">
      <w:pPr>
        <w:pStyle w:val="a7"/>
        <w:numPr>
          <w:ilvl w:val="0"/>
          <w:numId w:val="18"/>
        </w:numPr>
        <w:spacing w:line="340" w:lineRule="exact"/>
        <w:ind w:leftChars="0"/>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大阪狭山市の特徴</w:t>
      </w:r>
    </w:p>
    <w:p w14:paraId="65BC7C73"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97856" behindDoc="0" locked="0" layoutInCell="1" allowOverlap="1" wp14:anchorId="417812AD" wp14:editId="36715A0E">
                <wp:simplePos x="0" y="0"/>
                <wp:positionH relativeFrom="column">
                  <wp:posOffset>-16510</wp:posOffset>
                </wp:positionH>
                <wp:positionV relativeFrom="paragraph">
                  <wp:posOffset>12065</wp:posOffset>
                </wp:positionV>
                <wp:extent cx="6057900" cy="371475"/>
                <wp:effectExtent l="0" t="0" r="19050" b="28575"/>
                <wp:wrapNone/>
                <wp:docPr id="70703" name="正方形/長方形 70703"/>
                <wp:cNvGraphicFramePr/>
                <a:graphic xmlns:a="http://schemas.openxmlformats.org/drawingml/2006/main">
                  <a:graphicData uri="http://schemas.microsoft.com/office/word/2010/wordprocessingShape">
                    <wps:wsp>
                      <wps:cNvSpPr/>
                      <wps:spPr>
                        <a:xfrm>
                          <a:off x="0" y="0"/>
                          <a:ext cx="6057900" cy="371475"/>
                        </a:xfrm>
                        <a:prstGeom prst="rect">
                          <a:avLst/>
                        </a:prstGeom>
                        <a:solidFill>
                          <a:sysClr val="window" lastClr="FFFFFF"/>
                        </a:solidFill>
                        <a:ln w="12700" cap="flat" cmpd="sng" algn="ctr">
                          <a:solidFill>
                            <a:sysClr val="windowText" lastClr="000000"/>
                          </a:solidFill>
                          <a:prstDash val="solid"/>
                        </a:ln>
                        <a:effectLst/>
                      </wps:spPr>
                      <wps:txbx>
                        <w:txbxContent>
                          <w:p w14:paraId="4ED1B537" w14:textId="092F8341" w:rsidR="00EB3CFE" w:rsidRPr="00812C67" w:rsidRDefault="00570CF4" w:rsidP="00044893">
                            <w:pPr>
                              <w:jc w:val="center"/>
                              <w:rPr>
                                <w:rFonts w:ascii="HG丸ｺﾞｼｯｸM-PRO" w:eastAsia="HG丸ｺﾞｼｯｸM-PRO" w:hAnsi="HG丸ｺﾞｼｯｸM-PRO"/>
                                <w:sz w:val="24"/>
                                <w:szCs w:val="24"/>
                              </w:rPr>
                            </w:pPr>
                            <w:r w:rsidRPr="00812C67">
                              <w:rPr>
                                <w:rFonts w:ascii="HG丸ｺﾞｼｯｸM-PRO" w:eastAsia="HG丸ｺﾞｼｯｸM-PRO" w:hAnsi="HG丸ｺﾞｼｯｸM-PRO" w:hint="eastAsia"/>
                                <w:sz w:val="24"/>
                                <w:szCs w:val="24"/>
                              </w:rPr>
                              <w:t>ＰＤＣＡサイクルに基づく専門部会（相談支援部会）</w:t>
                            </w:r>
                            <w:r w:rsidR="00EB3CFE" w:rsidRPr="00812C67">
                              <w:rPr>
                                <w:rFonts w:ascii="HG丸ｺﾞｼｯｸM-PRO" w:eastAsia="HG丸ｺﾞｼｯｸM-PRO" w:hAnsi="HG丸ｺﾞｼｯｸM-PRO" w:hint="eastAsia"/>
                                <w:sz w:val="24"/>
                                <w:szCs w:val="24"/>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03" o:spid="_x0000_s1064" style="position:absolute;left:0;text-align:left;margin-left:-1.3pt;margin-top:.95pt;width:477pt;height:29.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" fillcolor="window" strokecolor="windowText" strokeweight="1pt">
                <v:textbox>
                  <w:txbxContent>
                    <w:p w14:paraId="4ED1B537" w14:textId="092F8341" w:rsidR="00EB3CFE" w:rsidRPr="00812C67" w:rsidRDefault="00570CF4" w:rsidP="00044893">
                      <w:pPr>
                        <w:jc w:val="center"/>
                        <w:rPr>
                          <w:rFonts w:ascii="HG丸ｺﾞｼｯｸM-PRO" w:eastAsia="HG丸ｺﾞｼｯｸM-PRO" w:hAnsi="HG丸ｺﾞｼｯｸM-PRO"/>
                          <w:sz w:val="24"/>
                          <w:szCs w:val="24"/>
                        </w:rPr>
                      </w:pPr>
                      <w:r w:rsidRPr="00812C67">
                        <w:rPr>
                          <w:rFonts w:ascii="HG丸ｺﾞｼｯｸM-PRO" w:eastAsia="HG丸ｺﾞｼｯｸM-PRO" w:hAnsi="HG丸ｺﾞｼｯｸM-PRO" w:hint="eastAsia"/>
                          <w:sz w:val="24"/>
                          <w:szCs w:val="24"/>
                        </w:rPr>
                        <w:t>ＰＤＣＡサイクルに基づく専門部会（相談支援部会）</w:t>
                      </w:r>
                      <w:r w:rsidR="00EB3CFE" w:rsidRPr="00812C67">
                        <w:rPr>
                          <w:rFonts w:ascii="HG丸ｺﾞｼｯｸM-PRO" w:eastAsia="HG丸ｺﾞｼｯｸM-PRO" w:hAnsi="HG丸ｺﾞｼｯｸM-PRO" w:hint="eastAsia"/>
                          <w:sz w:val="24"/>
                          <w:szCs w:val="24"/>
                        </w:rPr>
                        <w:t>運営</w:t>
                      </w:r>
                    </w:p>
                  </w:txbxContent>
                </v:textbox>
              </v:rect>
            </w:pict>
          </mc:Fallback>
        </mc:AlternateContent>
      </w:r>
    </w:p>
    <w:p w14:paraId="0AFF26A4" w14:textId="77777777" w:rsidR="00A47B1A" w:rsidRPr="0012664B" w:rsidRDefault="00A47B1A" w:rsidP="00A47B1A">
      <w:pPr>
        <w:rPr>
          <w:rFonts w:ascii="HG丸ｺﾞｼｯｸM-PRO" w:eastAsia="HG丸ｺﾞｼｯｸM-PRO" w:hAnsi="HG丸ｺﾞｼｯｸM-PRO"/>
        </w:rPr>
      </w:pPr>
    </w:p>
    <w:p w14:paraId="797A1367" w14:textId="33FA7D8B" w:rsidR="00A47B1A" w:rsidRPr="0012664B" w:rsidRDefault="00BA45B2"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00928" behindDoc="0" locked="0" layoutInCell="1" allowOverlap="1" wp14:anchorId="35989172" wp14:editId="32B1B01F">
                <wp:simplePos x="0" y="0"/>
                <wp:positionH relativeFrom="column">
                  <wp:posOffset>2888615</wp:posOffset>
                </wp:positionH>
                <wp:positionV relativeFrom="paragraph">
                  <wp:posOffset>50165</wp:posOffset>
                </wp:positionV>
                <wp:extent cx="3152775" cy="1695450"/>
                <wp:effectExtent l="0" t="0" r="28575" b="19050"/>
                <wp:wrapNone/>
                <wp:docPr id="70704" name="正方形/長方形 70704"/>
                <wp:cNvGraphicFramePr/>
                <a:graphic xmlns:a="http://schemas.openxmlformats.org/drawingml/2006/main">
                  <a:graphicData uri="http://schemas.microsoft.com/office/word/2010/wordprocessingShape">
                    <wps:wsp>
                      <wps:cNvSpPr/>
                      <wps:spPr>
                        <a:xfrm>
                          <a:off x="0" y="0"/>
                          <a:ext cx="3152775" cy="1695450"/>
                        </a:xfrm>
                        <a:prstGeom prst="rect">
                          <a:avLst/>
                        </a:prstGeom>
                        <a:solidFill>
                          <a:sysClr val="window" lastClr="FFFFFF"/>
                        </a:solidFill>
                        <a:ln w="12700" cap="flat" cmpd="sng" algn="ctr">
                          <a:solidFill>
                            <a:sysClr val="windowText" lastClr="000000"/>
                          </a:solidFill>
                          <a:prstDash val="solid"/>
                        </a:ln>
                        <a:effectLst/>
                      </wps:spPr>
                      <wps:txbx>
                        <w:txbxContent>
                          <w:p w14:paraId="5E21D526"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52FAE84C" w14:textId="3C73ADA5" w:rsidR="00EB3CFE" w:rsidRPr="00812C67"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00570CF4" w:rsidRPr="00812C67">
                              <w:rPr>
                                <w:rFonts w:ascii="HG丸ｺﾞｼｯｸM-PRO" w:eastAsia="HG丸ｺﾞｼｯｸM-PRO" w:hAnsi="HG丸ｺﾞｼｯｸM-PRO" w:hint="eastAsia"/>
                              </w:rPr>
                              <w:t>短期間で効率的に相談支援部会組織</w:t>
                            </w:r>
                            <w:r w:rsidRPr="00812C67">
                              <w:rPr>
                                <w:rFonts w:ascii="HG丸ｺﾞｼｯｸM-PRO" w:eastAsia="HG丸ｺﾞｼｯｸM-PRO" w:hAnsi="HG丸ｺﾞｼｯｸM-PRO" w:hint="eastAsia"/>
                              </w:rPr>
                              <w:t>を構築。</w:t>
                            </w:r>
                          </w:p>
                          <w:p w14:paraId="7EAE8F1C" w14:textId="605FE1F5" w:rsidR="00EB3CFE" w:rsidRPr="00812C67" w:rsidRDefault="00EB3CFE" w:rsidP="00A47B1A">
                            <w:pPr>
                              <w:ind w:left="210" w:hangingChars="100" w:hanging="210"/>
                              <w:jc w:val="left"/>
                              <w:rPr>
                                <w:rFonts w:ascii="HG丸ｺﾞｼｯｸM-PRO" w:eastAsia="HG丸ｺﾞｼｯｸM-PRO" w:hAnsi="HG丸ｺﾞｼｯｸM-PRO"/>
                              </w:rPr>
                            </w:pPr>
                            <w:r w:rsidRPr="00812C67">
                              <w:rPr>
                                <w:rFonts w:ascii="HG丸ｺﾞｼｯｸM-PRO" w:eastAsia="HG丸ｺﾞｼｯｸM-PRO" w:hAnsi="HG丸ｺﾞｼｯｸM-PRO" w:hint="eastAsia"/>
                              </w:rPr>
                              <w:t>・相談支援部会において、相談支援事業所間の情報の共有が進むとともに、ニーズを反映した取り組みが実施されるようになった。</w:t>
                            </w:r>
                          </w:p>
                          <w:p w14:paraId="4D577199" w14:textId="13294EB1" w:rsidR="00EB3CFE" w:rsidRPr="00812C67" w:rsidRDefault="00570CF4" w:rsidP="00A47B1A">
                            <w:pPr>
                              <w:jc w:val="left"/>
                              <w:rPr>
                                <w:rFonts w:ascii="HG丸ｺﾞｼｯｸM-PRO" w:eastAsia="HG丸ｺﾞｼｯｸM-PRO" w:hAnsi="HG丸ｺﾞｼｯｸM-PRO"/>
                              </w:rPr>
                            </w:pPr>
                            <w:r w:rsidRPr="00812C67">
                              <w:rPr>
                                <w:rFonts w:ascii="HG丸ｺﾞｼｯｸM-PRO" w:eastAsia="HG丸ｺﾞｼｯｸM-PRO" w:hAnsi="HG丸ｺﾞｼｯｸM-PRO" w:hint="eastAsia"/>
                              </w:rPr>
                              <w:t>・相談支援部会</w:t>
                            </w:r>
                            <w:r w:rsidR="00EB3CFE" w:rsidRPr="00812C67">
                              <w:rPr>
                                <w:rFonts w:ascii="HG丸ｺﾞｼｯｸM-PRO" w:eastAsia="HG丸ｺﾞｼｯｸM-PRO" w:hAnsi="HG丸ｺﾞｼｯｸM-PRO" w:hint="eastAsia"/>
                              </w:rPr>
                              <w:t>への相談支援専門員等の参加率</w:t>
                            </w:r>
                          </w:p>
                          <w:p w14:paraId="09B52DC5" w14:textId="517A0359" w:rsidR="00EB3CFE" w:rsidRPr="00812C67" w:rsidRDefault="00EB3CFE" w:rsidP="0003452E">
                            <w:pPr>
                              <w:ind w:firstLineChars="100" w:firstLine="210"/>
                              <w:jc w:val="left"/>
                              <w:rPr>
                                <w:rFonts w:ascii="HG丸ｺﾞｼｯｸM-PRO" w:eastAsia="HG丸ｺﾞｼｯｸM-PRO" w:hAnsi="HG丸ｺﾞｼｯｸM-PRO"/>
                              </w:rPr>
                            </w:pPr>
                            <w:r w:rsidRPr="00812C67">
                              <w:rPr>
                                <w:rFonts w:ascii="HG丸ｺﾞｼｯｸM-PRO" w:eastAsia="HG丸ｺﾞｼｯｸM-PRO" w:hAnsi="HG丸ｺﾞｼｯｸM-PRO" w:hint="eastAsia"/>
                              </w:rPr>
                              <w:t>の向上、活動の活発化、満足度の向上。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04" o:spid="_x0000_s1065" style="position:absolute;left:0;text-align:left;margin-left:227.45pt;margin-top:3.95pt;width:248.25pt;height:13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" fillcolor="window" strokecolor="windowText" strokeweight="1pt">
                <v:textbox>
                  <w:txbxContent>
                    <w:p w14:paraId="5E21D526"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52FAE84C" w14:textId="3C73ADA5" w:rsidR="00EB3CFE" w:rsidRPr="00812C67"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00570CF4" w:rsidRPr="00812C67">
                        <w:rPr>
                          <w:rFonts w:ascii="HG丸ｺﾞｼｯｸM-PRO" w:eastAsia="HG丸ｺﾞｼｯｸM-PRO" w:hAnsi="HG丸ｺﾞｼｯｸM-PRO" w:hint="eastAsia"/>
                        </w:rPr>
                        <w:t>短期間で効率的に相談支援部会組織</w:t>
                      </w:r>
                      <w:r w:rsidRPr="00812C67">
                        <w:rPr>
                          <w:rFonts w:ascii="HG丸ｺﾞｼｯｸM-PRO" w:eastAsia="HG丸ｺﾞｼｯｸM-PRO" w:hAnsi="HG丸ｺﾞｼｯｸM-PRO" w:hint="eastAsia"/>
                        </w:rPr>
                        <w:t>を構築。</w:t>
                      </w:r>
                    </w:p>
                    <w:p w14:paraId="7EAE8F1C" w14:textId="605FE1F5" w:rsidR="00EB3CFE" w:rsidRPr="00812C67" w:rsidRDefault="00EB3CFE" w:rsidP="00A47B1A">
                      <w:pPr>
                        <w:ind w:left="210" w:hangingChars="100" w:hanging="210"/>
                        <w:jc w:val="left"/>
                        <w:rPr>
                          <w:rFonts w:ascii="HG丸ｺﾞｼｯｸM-PRO" w:eastAsia="HG丸ｺﾞｼｯｸM-PRO" w:hAnsi="HG丸ｺﾞｼｯｸM-PRO"/>
                        </w:rPr>
                      </w:pPr>
                      <w:r w:rsidRPr="00812C67">
                        <w:rPr>
                          <w:rFonts w:ascii="HG丸ｺﾞｼｯｸM-PRO" w:eastAsia="HG丸ｺﾞｼｯｸM-PRO" w:hAnsi="HG丸ｺﾞｼｯｸM-PRO" w:hint="eastAsia"/>
                        </w:rPr>
                        <w:t>・相談支援部会において、相談支援事業所間の情報の共有が進むとともに、ニーズを反映した取り組みが実施されるようになった。</w:t>
                      </w:r>
                    </w:p>
                    <w:p w14:paraId="4D577199" w14:textId="13294EB1" w:rsidR="00EB3CFE" w:rsidRPr="00812C67" w:rsidRDefault="00570CF4" w:rsidP="00A47B1A">
                      <w:pPr>
                        <w:jc w:val="left"/>
                        <w:rPr>
                          <w:rFonts w:ascii="HG丸ｺﾞｼｯｸM-PRO" w:eastAsia="HG丸ｺﾞｼｯｸM-PRO" w:hAnsi="HG丸ｺﾞｼｯｸM-PRO"/>
                        </w:rPr>
                      </w:pPr>
                      <w:r w:rsidRPr="00812C67">
                        <w:rPr>
                          <w:rFonts w:ascii="HG丸ｺﾞｼｯｸM-PRO" w:eastAsia="HG丸ｺﾞｼｯｸM-PRO" w:hAnsi="HG丸ｺﾞｼｯｸM-PRO" w:hint="eastAsia"/>
                        </w:rPr>
                        <w:t>・相談支援部会</w:t>
                      </w:r>
                      <w:r w:rsidR="00EB3CFE" w:rsidRPr="00812C67">
                        <w:rPr>
                          <w:rFonts w:ascii="HG丸ｺﾞｼｯｸM-PRO" w:eastAsia="HG丸ｺﾞｼｯｸM-PRO" w:hAnsi="HG丸ｺﾞｼｯｸM-PRO" w:hint="eastAsia"/>
                        </w:rPr>
                        <w:t>への相談支援専門員等の参加率</w:t>
                      </w:r>
                    </w:p>
                    <w:p w14:paraId="09B52DC5" w14:textId="517A0359" w:rsidR="00EB3CFE" w:rsidRPr="00812C67" w:rsidRDefault="00EB3CFE" w:rsidP="0003452E">
                      <w:pPr>
                        <w:ind w:firstLineChars="100" w:firstLine="210"/>
                        <w:jc w:val="left"/>
                        <w:rPr>
                          <w:rFonts w:ascii="HG丸ｺﾞｼｯｸM-PRO" w:eastAsia="HG丸ｺﾞｼｯｸM-PRO" w:hAnsi="HG丸ｺﾞｼｯｸM-PRO"/>
                        </w:rPr>
                      </w:pPr>
                      <w:r w:rsidRPr="00812C67">
                        <w:rPr>
                          <w:rFonts w:ascii="HG丸ｺﾞｼｯｸM-PRO" w:eastAsia="HG丸ｺﾞｼｯｸM-PRO" w:hAnsi="HG丸ｺﾞｼｯｸM-PRO" w:hint="eastAsia"/>
                        </w:rPr>
                        <w:t>の向上、活動の活発化、満足度の向上。</w:t>
                      </w:r>
                    </w:p>
                  </w:txbxContent>
                </v:textbox>
              </v:rect>
            </w:pict>
          </mc:Fallback>
        </mc:AlternateContent>
      </w:r>
      <w:r w:rsidR="00044893" w:rsidRPr="0012664B">
        <w:rPr>
          <w:rFonts w:ascii="HG丸ｺﾞｼｯｸM-PRO" w:eastAsia="HG丸ｺﾞｼｯｸM-PRO" w:hAnsi="HG丸ｺﾞｼｯｸM-PRO"/>
          <w:noProof/>
        </w:rPr>
        <mc:AlternateContent>
          <mc:Choice Requires="wps">
            <w:drawing>
              <wp:anchor distT="0" distB="0" distL="114300" distR="114300" simplePos="0" relativeHeight="251898880" behindDoc="0" locked="0" layoutInCell="1" allowOverlap="1" wp14:anchorId="4AC07862" wp14:editId="2BAF09C6">
                <wp:simplePos x="0" y="0"/>
                <wp:positionH relativeFrom="column">
                  <wp:posOffset>-16510</wp:posOffset>
                </wp:positionH>
                <wp:positionV relativeFrom="paragraph">
                  <wp:posOffset>49530</wp:posOffset>
                </wp:positionV>
                <wp:extent cx="2733040" cy="904875"/>
                <wp:effectExtent l="0" t="0" r="10160" b="28575"/>
                <wp:wrapNone/>
                <wp:docPr id="70705" name="正方形/長方形 70705"/>
                <wp:cNvGraphicFramePr/>
                <a:graphic xmlns:a="http://schemas.openxmlformats.org/drawingml/2006/main">
                  <a:graphicData uri="http://schemas.microsoft.com/office/word/2010/wordprocessingShape">
                    <wps:wsp>
                      <wps:cNvSpPr/>
                      <wps:spPr>
                        <a:xfrm>
                          <a:off x="0" y="0"/>
                          <a:ext cx="2733040" cy="90487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6A99724"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3317F8E0" w14:textId="162E9D4C"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相談支援事業所が少ない中、短期間で相談支援体制を整備する必要がある。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05" o:spid="_x0000_s1068" style="position:absolute;left:0;text-align:left;margin-left:-1.3pt;margin-top:3.9pt;width:215.2pt;height:7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" fillcolor="white [3201]" strokecolor="black [3200]" strokeweight="1pt">
                <v:textbox>
                  <w:txbxContent>
                    <w:p w14:paraId="06A99724"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3317F8E0" w14:textId="162E9D4C"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相談支援事業所が少ない中、短期間で相談支援体制を整備する必要がある。</w:t>
                      </w:r>
                    </w:p>
                  </w:txbxContent>
                </v:textbox>
              </v:rect>
            </w:pict>
          </mc:Fallback>
        </mc:AlternateContent>
      </w:r>
    </w:p>
    <w:p w14:paraId="5B474E9A" w14:textId="77777777" w:rsidR="00A47B1A" w:rsidRPr="0012664B" w:rsidRDefault="00A47B1A" w:rsidP="00A47B1A">
      <w:pPr>
        <w:rPr>
          <w:rFonts w:ascii="HG丸ｺﾞｼｯｸM-PRO" w:eastAsia="HG丸ｺﾞｼｯｸM-PRO" w:hAnsi="HG丸ｺﾞｼｯｸM-PRO"/>
        </w:rPr>
      </w:pPr>
    </w:p>
    <w:p w14:paraId="599F5145" w14:textId="72D91EDD" w:rsidR="00A47B1A" w:rsidRPr="0012664B" w:rsidRDefault="00A47B1A" w:rsidP="00A47B1A">
      <w:pPr>
        <w:rPr>
          <w:rFonts w:ascii="HG丸ｺﾞｼｯｸM-PRO" w:eastAsia="HG丸ｺﾞｼｯｸM-PRO" w:hAnsi="HG丸ｺﾞｼｯｸM-PRO"/>
        </w:rPr>
      </w:pPr>
    </w:p>
    <w:p w14:paraId="4FFDB069" w14:textId="64B9167F" w:rsidR="00A47B1A" w:rsidRPr="0012664B" w:rsidRDefault="0003452E"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04000" behindDoc="0" locked="0" layoutInCell="1" allowOverlap="1" wp14:anchorId="77C98B3A" wp14:editId="4397B493">
                <wp:simplePos x="0" y="0"/>
                <wp:positionH relativeFrom="column">
                  <wp:posOffset>1288415</wp:posOffset>
                </wp:positionH>
                <wp:positionV relativeFrom="paragraph">
                  <wp:posOffset>154940</wp:posOffset>
                </wp:positionV>
                <wp:extent cx="304165" cy="323850"/>
                <wp:effectExtent l="66358" t="28892" r="0" b="86043"/>
                <wp:wrapNone/>
                <wp:docPr id="70707" name="右矢印 70707"/>
                <wp:cNvGraphicFramePr/>
                <a:graphic xmlns:a="http://schemas.openxmlformats.org/drawingml/2006/main">
                  <a:graphicData uri="http://schemas.microsoft.com/office/word/2010/wordprocessingShape">
                    <wps:wsp>
                      <wps:cNvSpPr/>
                      <wps:spPr>
                        <a:xfrm rot="5400000">
                          <a:off x="0" y="0"/>
                          <a:ext cx="304165" cy="3238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707" o:spid="_x0000_s1026" type="#_x0000_t13" style="position:absolute;left:0;text-align:left;margin-left:101.45pt;margin-top:12.2pt;width:23.95pt;height:25.5pt;rotation:90;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" adj="10800" fillcolor="#a5d5e2 [1624]" strokecolor="#40a7c2 [3048]">
                <v:fill color2="#e4f2f6 [504]" rotate="t" angle="180" colors="0 #9eeaff;22938f #bbefff;1 #e4f9ff" focus="100%" type="gradient"/>
                <v:shadow on="t" color="black" opacity="24903f" origin=",.5" offset="0,.55556mm"/>
              </v:shape>
            </w:pict>
          </mc:Fallback>
        </mc:AlternateContent>
      </w:r>
      <w:r w:rsidR="00044893" w:rsidRPr="0012664B">
        <w:rPr>
          <w:rFonts w:ascii="HG丸ｺﾞｼｯｸM-PRO" w:eastAsia="HG丸ｺﾞｼｯｸM-PRO" w:hAnsi="HG丸ｺﾞｼｯｸM-PRO"/>
          <w:noProof/>
        </w:rPr>
        <mc:AlternateContent>
          <mc:Choice Requires="wps">
            <w:drawing>
              <wp:anchor distT="0" distB="0" distL="114300" distR="114300" simplePos="0" relativeHeight="251901952" behindDoc="0" locked="0" layoutInCell="1" allowOverlap="1" wp14:anchorId="5D13933F" wp14:editId="2BA0F269">
                <wp:simplePos x="0" y="0"/>
                <wp:positionH relativeFrom="column">
                  <wp:posOffset>2573655</wp:posOffset>
                </wp:positionH>
                <wp:positionV relativeFrom="paragraph">
                  <wp:posOffset>165735</wp:posOffset>
                </wp:positionV>
                <wp:extent cx="431800" cy="323850"/>
                <wp:effectExtent l="76200" t="38100" r="25400" b="114300"/>
                <wp:wrapNone/>
                <wp:docPr id="70706" name="右矢印 70706"/>
                <wp:cNvGraphicFramePr/>
                <a:graphic xmlns:a="http://schemas.openxmlformats.org/drawingml/2006/main">
                  <a:graphicData uri="http://schemas.microsoft.com/office/word/2010/wordprocessingShape">
                    <wps:wsp>
                      <wps:cNvSpPr/>
                      <wps:spPr>
                        <a:xfrm rot="19411332">
                          <a:off x="0" y="0"/>
                          <a:ext cx="431800" cy="3238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70706" o:spid="_x0000_s1026" type="#_x0000_t13" style="position:absolute;left:0;text-align:left;margin-left:202.65pt;margin-top:13.05pt;width:34pt;height:25.5pt;rotation:-2390609fd;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" adj="13500" fillcolor="#9eeaff" strokecolor="#46aac5">
                <v:fill color2="#e4f9ff" rotate="t" angle="180" colors="0 #9eeaff;22938f #bbefff;1 #e4f9ff" focus="100%" type="gradient"/>
                <v:shadow on="t" color="black" opacity="24903f" origin=",.5" offset="0,.55556mm"/>
              </v:shape>
            </w:pict>
          </mc:Fallback>
        </mc:AlternateContent>
      </w:r>
    </w:p>
    <w:p w14:paraId="52659F02"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899904" behindDoc="0" locked="0" layoutInCell="1" allowOverlap="1" wp14:anchorId="393E120A" wp14:editId="647AFA39">
                <wp:simplePos x="0" y="0"/>
                <wp:positionH relativeFrom="column">
                  <wp:posOffset>-16510</wp:posOffset>
                </wp:positionH>
                <wp:positionV relativeFrom="paragraph">
                  <wp:posOffset>173989</wp:posOffset>
                </wp:positionV>
                <wp:extent cx="2733040" cy="1876425"/>
                <wp:effectExtent l="0" t="0" r="10160" b="28575"/>
                <wp:wrapNone/>
                <wp:docPr id="70708" name="正方形/長方形 70708"/>
                <wp:cNvGraphicFramePr/>
                <a:graphic xmlns:a="http://schemas.openxmlformats.org/drawingml/2006/main">
                  <a:graphicData uri="http://schemas.microsoft.com/office/word/2010/wordprocessingShape">
                    <wps:wsp>
                      <wps:cNvSpPr/>
                      <wps:spPr>
                        <a:xfrm>
                          <a:off x="0" y="0"/>
                          <a:ext cx="2733040" cy="1876425"/>
                        </a:xfrm>
                        <a:prstGeom prst="rect">
                          <a:avLst/>
                        </a:prstGeom>
                        <a:solidFill>
                          <a:sysClr val="window" lastClr="FFFFFF"/>
                        </a:solidFill>
                        <a:ln w="12700" cap="flat" cmpd="sng" algn="ctr">
                          <a:solidFill>
                            <a:sysClr val="windowText" lastClr="000000"/>
                          </a:solidFill>
                          <a:prstDash val="solid"/>
                        </a:ln>
                        <a:effectLst/>
                      </wps:spPr>
                      <wps:txbx>
                        <w:txbxContent>
                          <w:p w14:paraId="39B37714"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34EBFB9B" w14:textId="7FDC34A0" w:rsidR="00EB3CFE" w:rsidRPr="00812C67"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年度当</w:t>
                            </w:r>
                            <w:r w:rsidRPr="00812C67">
                              <w:rPr>
                                <w:rFonts w:ascii="HG丸ｺﾞｼｯｸM-PRO" w:eastAsia="HG丸ｺﾞｼｯｸM-PRO" w:hAnsi="HG丸ｺﾞｼｯｸM-PRO" w:hint="eastAsia"/>
                              </w:rPr>
                              <w:t>初に参加事業所等へのニーズ調査を行い、ニーズに即した</w:t>
                            </w:r>
                            <w:r w:rsidR="00570CF4" w:rsidRPr="00812C67">
                              <w:rPr>
                                <w:rFonts w:ascii="HG丸ｺﾞｼｯｸM-PRO" w:eastAsia="HG丸ｺﾞｼｯｸM-PRO" w:hAnsi="HG丸ｺﾞｼｯｸM-PRO" w:hint="eastAsia"/>
                              </w:rPr>
                              <w:t>相談支援部会</w:t>
                            </w:r>
                            <w:r w:rsidRPr="00812C67">
                              <w:rPr>
                                <w:rFonts w:ascii="HG丸ｺﾞｼｯｸM-PRO" w:eastAsia="HG丸ｺﾞｼｯｸM-PRO" w:hAnsi="HG丸ｺﾞｼｯｸM-PRO" w:hint="eastAsia"/>
                              </w:rPr>
                              <w:t>の運営を実施。</w:t>
                            </w:r>
                          </w:p>
                          <w:p w14:paraId="5C202BC5" w14:textId="5D664039" w:rsidR="00EB3CFE" w:rsidRPr="006153C4" w:rsidRDefault="00EB3CFE" w:rsidP="00A47B1A">
                            <w:pPr>
                              <w:ind w:left="210" w:hangingChars="100" w:hanging="210"/>
                              <w:jc w:val="left"/>
                            </w:pPr>
                            <w:r w:rsidRPr="00812C67">
                              <w:rPr>
                                <w:rFonts w:ascii="HG丸ｺﾞｼｯｸM-PRO" w:eastAsia="HG丸ｺﾞｼｯｸM-PRO" w:hAnsi="HG丸ｺﾞｼｯｸM-PRO" w:hint="eastAsia"/>
                              </w:rPr>
                              <w:t>・「取り組みシート」を活用し、当該年度の目標設定、年度中の進捗</w:t>
                            </w:r>
                            <w:r>
                              <w:rPr>
                                <w:rFonts w:ascii="HG丸ｺﾞｼｯｸM-PRO" w:eastAsia="HG丸ｺﾞｼｯｸM-PRO" w:hAnsi="HG丸ｺﾞｼｯｸM-PRO" w:hint="eastAsia"/>
                              </w:rPr>
                              <w:t>管理、年度末の効果検証と次年度に向けた課題整理等を実施。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08" o:spid="_x0000_s1067" style="position:absolute;left:0;text-align:left;margin-left:-1.3pt;margin-top:13.7pt;width:215.2pt;height:147.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" fillcolor="window" strokecolor="windowText" strokeweight="1pt">
                <v:textbox>
                  <w:txbxContent>
                    <w:p w14:paraId="39B37714"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34EBFB9B" w14:textId="7FDC34A0" w:rsidR="00EB3CFE" w:rsidRPr="00812C67"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年度当</w:t>
                      </w:r>
                      <w:r w:rsidRPr="00812C67">
                        <w:rPr>
                          <w:rFonts w:ascii="HG丸ｺﾞｼｯｸM-PRO" w:eastAsia="HG丸ｺﾞｼｯｸM-PRO" w:hAnsi="HG丸ｺﾞｼｯｸM-PRO" w:hint="eastAsia"/>
                        </w:rPr>
                        <w:t>初に参加事業所等へのニーズ調査を行い、ニーズに即した</w:t>
                      </w:r>
                      <w:r w:rsidR="00570CF4" w:rsidRPr="00812C67">
                        <w:rPr>
                          <w:rFonts w:ascii="HG丸ｺﾞｼｯｸM-PRO" w:eastAsia="HG丸ｺﾞｼｯｸM-PRO" w:hAnsi="HG丸ｺﾞｼｯｸM-PRO" w:hint="eastAsia"/>
                        </w:rPr>
                        <w:t>相談支援部会</w:t>
                      </w:r>
                      <w:r w:rsidRPr="00812C67">
                        <w:rPr>
                          <w:rFonts w:ascii="HG丸ｺﾞｼｯｸM-PRO" w:eastAsia="HG丸ｺﾞｼｯｸM-PRO" w:hAnsi="HG丸ｺﾞｼｯｸM-PRO" w:hint="eastAsia"/>
                        </w:rPr>
                        <w:t>の運営を実施。</w:t>
                      </w:r>
                    </w:p>
                    <w:p w14:paraId="5C202BC5" w14:textId="5D664039" w:rsidR="00EB3CFE" w:rsidRPr="006153C4" w:rsidRDefault="00EB3CFE" w:rsidP="00A47B1A">
                      <w:pPr>
                        <w:ind w:left="210" w:hangingChars="100" w:hanging="210"/>
                        <w:jc w:val="left"/>
                      </w:pPr>
                      <w:r w:rsidRPr="00812C67">
                        <w:rPr>
                          <w:rFonts w:ascii="HG丸ｺﾞｼｯｸM-PRO" w:eastAsia="HG丸ｺﾞｼｯｸM-PRO" w:hAnsi="HG丸ｺﾞｼｯｸM-PRO" w:hint="eastAsia"/>
                        </w:rPr>
                        <w:t>・「取り組みシート」を活用し、当該年度の目標設定、年度中の進捗</w:t>
                      </w:r>
                      <w:r>
                        <w:rPr>
                          <w:rFonts w:ascii="HG丸ｺﾞｼｯｸM-PRO" w:eastAsia="HG丸ｺﾞｼｯｸM-PRO" w:hAnsi="HG丸ｺﾞｼｯｸM-PRO" w:hint="eastAsia"/>
                        </w:rPr>
                        <w:t>管理、年度末の効果検証と次年度に向けた課題整理等を実施。</w:t>
                      </w:r>
                    </w:p>
                  </w:txbxContent>
                </v:textbox>
              </v:rect>
            </w:pict>
          </mc:Fallback>
        </mc:AlternateContent>
      </w:r>
    </w:p>
    <w:p w14:paraId="1F91FB07" w14:textId="77777777" w:rsidR="00A47B1A" w:rsidRPr="0012664B" w:rsidRDefault="00A47B1A" w:rsidP="00A47B1A">
      <w:pPr>
        <w:rPr>
          <w:rFonts w:ascii="HG丸ｺﾞｼｯｸM-PRO" w:eastAsia="HG丸ｺﾞｼｯｸM-PRO" w:hAnsi="HG丸ｺﾞｼｯｸM-PRO"/>
        </w:rPr>
      </w:pPr>
    </w:p>
    <w:p w14:paraId="3E57F337" w14:textId="77777777" w:rsidR="00A47B1A" w:rsidRPr="0012664B" w:rsidRDefault="00A47B1A" w:rsidP="00A47B1A">
      <w:pPr>
        <w:rPr>
          <w:rFonts w:ascii="HG丸ｺﾞｼｯｸM-PRO" w:eastAsia="HG丸ｺﾞｼｯｸM-PRO" w:hAnsi="HG丸ｺﾞｼｯｸM-PRO"/>
        </w:rPr>
      </w:pPr>
    </w:p>
    <w:p w14:paraId="4F1A5D3F" w14:textId="584B7D74" w:rsidR="00A47B1A" w:rsidRPr="0012664B" w:rsidRDefault="00A47B1A" w:rsidP="00A47B1A">
      <w:pPr>
        <w:rPr>
          <w:rFonts w:ascii="HG丸ｺﾞｼｯｸM-PRO" w:eastAsia="HG丸ｺﾞｼｯｸM-PRO" w:hAnsi="HG丸ｺﾞｼｯｸM-PRO"/>
        </w:rPr>
      </w:pPr>
    </w:p>
    <w:p w14:paraId="1511EC18" w14:textId="6318AB32" w:rsidR="002154FF" w:rsidRPr="0012664B" w:rsidRDefault="00BA45B2" w:rsidP="002154FF">
      <w:pPr>
        <w:widowControl/>
        <w:jc w:val="lef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noProof/>
        </w:rPr>
        <mc:AlternateContent>
          <mc:Choice Requires="wps">
            <w:drawing>
              <wp:anchor distT="0" distB="0" distL="114300" distR="114300" simplePos="0" relativeHeight="251902976" behindDoc="0" locked="0" layoutInCell="1" allowOverlap="1" wp14:anchorId="445D8172" wp14:editId="3FF01677">
                <wp:simplePos x="0" y="0"/>
                <wp:positionH relativeFrom="column">
                  <wp:posOffset>2888615</wp:posOffset>
                </wp:positionH>
                <wp:positionV relativeFrom="paragraph">
                  <wp:posOffset>21590</wp:posOffset>
                </wp:positionV>
                <wp:extent cx="3152775" cy="1095375"/>
                <wp:effectExtent l="0" t="0" r="28575" b="28575"/>
                <wp:wrapNone/>
                <wp:docPr id="70709" name="正方形/長方形 70709"/>
                <wp:cNvGraphicFramePr/>
                <a:graphic xmlns:a="http://schemas.openxmlformats.org/drawingml/2006/main">
                  <a:graphicData uri="http://schemas.microsoft.com/office/word/2010/wordprocessingShape">
                    <wps:wsp>
                      <wps:cNvSpPr/>
                      <wps:spPr>
                        <a:xfrm>
                          <a:off x="0" y="0"/>
                          <a:ext cx="3152775" cy="1095375"/>
                        </a:xfrm>
                        <a:prstGeom prst="rect">
                          <a:avLst/>
                        </a:prstGeom>
                        <a:solidFill>
                          <a:sysClr val="window" lastClr="FFFFFF"/>
                        </a:solidFill>
                        <a:ln w="12700" cap="flat" cmpd="sng" algn="ctr">
                          <a:solidFill>
                            <a:sysClr val="windowText" lastClr="000000"/>
                          </a:solidFill>
                          <a:prstDash val="solid"/>
                        </a:ln>
                        <a:effectLst/>
                      </wps:spPr>
                      <wps:txbx>
                        <w:txbxContent>
                          <w:p w14:paraId="593C02D3" w14:textId="77777777" w:rsidR="00EB3CFE" w:rsidRDefault="00EB3CFE" w:rsidP="00A47B1A">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6E4545D2" w14:textId="1BD40CD0" w:rsidR="00EB3CFE" w:rsidRPr="00E47288" w:rsidRDefault="00EB3CFE" w:rsidP="00A47B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E47288">
                              <w:rPr>
                                <w:rFonts w:ascii="HG丸ｺﾞｼｯｸM-PRO" w:eastAsia="HG丸ｺﾞｼｯｸM-PRO" w:hAnsi="HG丸ｺﾞｼｯｸM-PRO" w:hint="eastAsia"/>
                              </w:rPr>
                              <w:t>基幹相談支</w:t>
                            </w:r>
                            <w:r w:rsidR="00570CF4" w:rsidRPr="00E47288">
                              <w:rPr>
                                <w:rFonts w:ascii="HG丸ｺﾞｼｯｸM-PRO" w:eastAsia="HG丸ｺﾞｼｯｸM-PRO" w:hAnsi="HG丸ｺﾞｼｯｸM-PRO" w:hint="eastAsia"/>
                              </w:rPr>
                              <w:t>援センターを中心とする「顔の見える関係」を重視した相談支援部会</w:t>
                            </w:r>
                            <w:r w:rsidRPr="00E47288">
                              <w:rPr>
                                <w:rFonts w:ascii="HG丸ｺﾞｼｯｸM-PRO" w:eastAsia="HG丸ｺﾞｼｯｸM-PRO" w:hAnsi="HG丸ｺﾞｼｯｸM-PRO" w:hint="eastAsia"/>
                              </w:rPr>
                              <w:t>運営や相談支援体制整備の推進。</w:t>
                            </w:r>
                          </w:p>
                          <w:p w14:paraId="72947C14" w14:textId="77777777" w:rsidR="00EB3CFE" w:rsidRPr="005F4D59" w:rsidRDefault="00EB3CFE" w:rsidP="00A47B1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09" o:spid="_x0000_s1068" style="position:absolute;margin-left:227.45pt;margin-top:1.7pt;width:248.25pt;height:8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" fillcolor="window" strokecolor="windowText" strokeweight="1pt">
                <v:textbox>
                  <w:txbxContent>
                    <w:p w14:paraId="593C02D3" w14:textId="77777777" w:rsidR="00EB3CFE" w:rsidRDefault="00EB3CFE" w:rsidP="00A47B1A">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6E4545D2" w14:textId="1BD40CD0" w:rsidR="00EB3CFE" w:rsidRPr="00E47288" w:rsidRDefault="00EB3CFE" w:rsidP="00A47B1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E47288">
                        <w:rPr>
                          <w:rFonts w:ascii="HG丸ｺﾞｼｯｸM-PRO" w:eastAsia="HG丸ｺﾞｼｯｸM-PRO" w:hAnsi="HG丸ｺﾞｼｯｸM-PRO" w:hint="eastAsia"/>
                        </w:rPr>
                        <w:t>基幹相談支</w:t>
                      </w:r>
                      <w:r w:rsidR="00570CF4" w:rsidRPr="00E47288">
                        <w:rPr>
                          <w:rFonts w:ascii="HG丸ｺﾞｼｯｸM-PRO" w:eastAsia="HG丸ｺﾞｼｯｸM-PRO" w:hAnsi="HG丸ｺﾞｼｯｸM-PRO" w:hint="eastAsia"/>
                        </w:rPr>
                        <w:t>援センターを中心とする「顔の見える関係」を重視した相談支援部会</w:t>
                      </w:r>
                      <w:r w:rsidRPr="00E47288">
                        <w:rPr>
                          <w:rFonts w:ascii="HG丸ｺﾞｼｯｸM-PRO" w:eastAsia="HG丸ｺﾞｼｯｸM-PRO" w:hAnsi="HG丸ｺﾞｼｯｸM-PRO" w:hint="eastAsia"/>
                        </w:rPr>
                        <w:t>運営や相談支援体制整備の推進。</w:t>
                      </w:r>
                    </w:p>
                    <w:p w14:paraId="72947C14" w14:textId="77777777" w:rsidR="00EB3CFE" w:rsidRPr="005F4D59" w:rsidRDefault="00EB3CFE" w:rsidP="00A47B1A">
                      <w:pPr>
                        <w:rPr>
                          <w:rFonts w:ascii="HG丸ｺﾞｼｯｸM-PRO" w:eastAsia="HG丸ｺﾞｼｯｸM-PRO" w:hAnsi="HG丸ｺﾞｼｯｸM-PRO"/>
                        </w:rPr>
                      </w:pPr>
                    </w:p>
                  </w:txbxContent>
                </v:textbox>
              </v:rect>
            </w:pict>
          </mc:Fallback>
        </mc:AlternateContent>
      </w:r>
    </w:p>
    <w:p w14:paraId="1DF0D1F4" w14:textId="77777777" w:rsidR="00A47B1A" w:rsidRPr="0012664B" w:rsidRDefault="00A47B1A" w:rsidP="002154FF">
      <w:pPr>
        <w:widowControl/>
        <w:jc w:val="left"/>
        <w:rPr>
          <w:rFonts w:ascii="HG丸ｺﾞｼｯｸM-PRO" w:eastAsia="HG丸ｺﾞｼｯｸM-PRO" w:hAnsi="HG丸ｺﾞｼｯｸM-PRO" w:cs="メイリオ"/>
          <w:szCs w:val="21"/>
        </w:rPr>
      </w:pPr>
    </w:p>
    <w:p w14:paraId="3AB3353D" w14:textId="77777777" w:rsidR="00A47B1A" w:rsidRPr="0012664B" w:rsidRDefault="00A47B1A" w:rsidP="002154FF">
      <w:pPr>
        <w:widowControl/>
        <w:jc w:val="left"/>
        <w:rPr>
          <w:rFonts w:ascii="HG丸ｺﾞｼｯｸM-PRO" w:eastAsia="HG丸ｺﾞｼｯｸM-PRO" w:hAnsi="HG丸ｺﾞｼｯｸM-PRO" w:cs="メイリオ"/>
          <w:szCs w:val="21"/>
        </w:rPr>
      </w:pPr>
    </w:p>
    <w:p w14:paraId="080E3676" w14:textId="77777777" w:rsidR="00A47B1A" w:rsidRPr="0012664B" w:rsidRDefault="00A47B1A" w:rsidP="002154FF">
      <w:pPr>
        <w:widowControl/>
        <w:jc w:val="left"/>
        <w:rPr>
          <w:rFonts w:ascii="HG丸ｺﾞｼｯｸM-PRO" w:eastAsia="HG丸ｺﾞｼｯｸM-PRO" w:hAnsi="HG丸ｺﾞｼｯｸM-PRO" w:cs="メイリオ"/>
          <w:szCs w:val="21"/>
        </w:rPr>
      </w:pPr>
    </w:p>
    <w:p w14:paraId="244C036B" w14:textId="77777777" w:rsidR="00A47B1A" w:rsidRPr="0012664B" w:rsidRDefault="00A47B1A" w:rsidP="002154FF">
      <w:pPr>
        <w:widowControl/>
        <w:jc w:val="left"/>
        <w:rPr>
          <w:rFonts w:ascii="HG丸ｺﾞｼｯｸM-PRO" w:eastAsia="HG丸ｺﾞｼｯｸM-PRO" w:hAnsi="HG丸ｺﾞｼｯｸM-PRO" w:cs="メイリオ"/>
          <w:szCs w:val="21"/>
        </w:rPr>
      </w:pPr>
    </w:p>
    <w:p w14:paraId="2F8ED7E4" w14:textId="1AC72CD7" w:rsidR="00BA45B2" w:rsidRPr="00E47288" w:rsidRDefault="00570CF4" w:rsidP="002154FF">
      <w:pPr>
        <w:widowControl/>
        <w:jc w:val="lef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※大阪狭山市では他の専門部会でも同様にPDCA</w:t>
      </w:r>
      <w:r w:rsidR="001917EB" w:rsidRPr="00E47288">
        <w:rPr>
          <w:rFonts w:ascii="HG丸ｺﾞｼｯｸM-PRO" w:eastAsia="HG丸ｺﾞｼｯｸM-PRO" w:hAnsi="HG丸ｺﾞｼｯｸM-PRO" w:cs="メイリオ" w:hint="eastAsia"/>
          <w:szCs w:val="21"/>
        </w:rPr>
        <w:t>サイクルに基づいた運営が行われている</w:t>
      </w:r>
      <w:r w:rsidRPr="00E47288">
        <w:rPr>
          <w:rFonts w:ascii="HG丸ｺﾞｼｯｸM-PRO" w:eastAsia="HG丸ｺﾞｼｯｸM-PRO" w:hAnsi="HG丸ｺﾞｼｯｸM-PRO" w:cs="メイリオ" w:hint="eastAsia"/>
          <w:szCs w:val="21"/>
        </w:rPr>
        <w:t>。</w:t>
      </w:r>
    </w:p>
    <w:p w14:paraId="30FC398A" w14:textId="77777777" w:rsidR="00570CF4" w:rsidRPr="0012664B" w:rsidRDefault="00570CF4" w:rsidP="002154FF">
      <w:pPr>
        <w:widowControl/>
        <w:jc w:val="left"/>
        <w:rPr>
          <w:rFonts w:ascii="HG丸ｺﾞｼｯｸM-PRO" w:eastAsia="HG丸ｺﾞｼｯｸM-PRO" w:hAnsi="HG丸ｺﾞｼｯｸM-PRO" w:cs="メイリオ"/>
          <w:szCs w:val="21"/>
        </w:rPr>
      </w:pPr>
    </w:p>
    <w:p w14:paraId="5C244F41" w14:textId="091C5BEB" w:rsidR="00A47B1A" w:rsidRPr="0012664B" w:rsidRDefault="00A47B1A" w:rsidP="004878E4">
      <w:pPr>
        <w:pStyle w:val="a7"/>
        <w:widowControl/>
        <w:numPr>
          <w:ilvl w:val="0"/>
          <w:numId w:val="18"/>
        </w:numPr>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相談支援機関の役割分担等</w:t>
      </w:r>
    </w:p>
    <w:p w14:paraId="252140AC" w14:textId="77777777" w:rsidR="00AD3AE7" w:rsidRPr="00E47288" w:rsidRDefault="004878E4" w:rsidP="00AD3AE7">
      <w:pPr>
        <w:widowControl/>
        <w:spacing w:beforeLines="50" w:before="180"/>
        <w:jc w:val="lef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 xml:space="preserve">　</w:t>
      </w:r>
      <w:r w:rsidR="00AD3AE7" w:rsidRPr="0012664B">
        <w:rPr>
          <w:rFonts w:ascii="HG丸ｺﾞｼｯｸM-PRO" w:eastAsia="HG丸ｺﾞｼｯｸM-PRO" w:hAnsi="HG丸ｺﾞｼｯｸM-PRO" w:cs="メイリオ" w:hint="eastAsia"/>
          <w:szCs w:val="21"/>
        </w:rPr>
        <w:t>○</w:t>
      </w:r>
      <w:r w:rsidR="00AD3AE7" w:rsidRPr="00E47288">
        <w:rPr>
          <w:rFonts w:ascii="HG丸ｺﾞｼｯｸM-PRO" w:eastAsia="HG丸ｺﾞｼｯｸM-PRO" w:hAnsi="HG丸ｺﾞｼｯｸM-PRO" w:cs="メイリオ" w:hint="eastAsia"/>
          <w:szCs w:val="21"/>
        </w:rPr>
        <w:t>指定特定相談支援事業所</w:t>
      </w:r>
    </w:p>
    <w:p w14:paraId="07BAD8B9" w14:textId="77777777" w:rsidR="00AD3AE7" w:rsidRPr="00E47288" w:rsidRDefault="00AD3AE7" w:rsidP="00AD3AE7">
      <w:pPr>
        <w:widowControl/>
        <w:ind w:firstLineChars="200" w:firstLine="420"/>
        <w:jc w:val="lef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・主に計画相談をはじめとする各種の相談対応を実施。</w:t>
      </w:r>
    </w:p>
    <w:p w14:paraId="2618DEF4" w14:textId="77777777" w:rsidR="00AD3AE7" w:rsidRPr="00E47288" w:rsidRDefault="00AD3AE7" w:rsidP="00AD3AE7">
      <w:pPr>
        <w:widowControl/>
        <w:spacing w:beforeLines="50" w:before="180"/>
        <w:jc w:val="lef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 xml:space="preserve">　○委託相談支援事業所</w:t>
      </w:r>
    </w:p>
    <w:p w14:paraId="232DF924" w14:textId="77777777" w:rsidR="00AD3AE7" w:rsidRPr="00E47288" w:rsidRDefault="00AD3AE7" w:rsidP="00AD3AE7">
      <w:pPr>
        <w:widowControl/>
        <w:ind w:firstLineChars="200" w:firstLine="420"/>
        <w:jc w:val="lef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・各種の相談業務に加え、指定特定相談支援事業所との連携、困難事例への対応を実施。</w:t>
      </w:r>
    </w:p>
    <w:p w14:paraId="35BBA8A4" w14:textId="77777777" w:rsidR="00AD3AE7" w:rsidRPr="00E47288" w:rsidRDefault="00AD3AE7" w:rsidP="00AD3AE7">
      <w:pPr>
        <w:widowControl/>
        <w:spacing w:beforeLines="50" w:before="180"/>
        <w:jc w:val="lef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 xml:space="preserve">　○基幹相談支援センター</w:t>
      </w:r>
    </w:p>
    <w:p w14:paraId="7B417381" w14:textId="77777777" w:rsidR="00AD3AE7" w:rsidRPr="00E47288" w:rsidRDefault="00AD3AE7" w:rsidP="00AD3AE7">
      <w:pPr>
        <w:widowControl/>
        <w:ind w:leftChars="200" w:left="630" w:hangingChars="100" w:hanging="210"/>
        <w:jc w:val="lef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・各種の相談業務に加え、委託相談支援事業所との連携、指定特定相談支援事業所のバックアップ、困難事例への対応を実施。</w:t>
      </w:r>
    </w:p>
    <w:p w14:paraId="1373BC5E" w14:textId="2B7566E3" w:rsidR="00A47B1A" w:rsidRPr="004D7637" w:rsidRDefault="00A14BF4" w:rsidP="004878E4">
      <w:pPr>
        <w:pStyle w:val="a7"/>
        <w:widowControl/>
        <w:numPr>
          <w:ilvl w:val="0"/>
          <w:numId w:val="18"/>
        </w:numPr>
        <w:ind w:leftChars="0"/>
        <w:jc w:val="lef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noProof/>
        </w:rPr>
        <w:lastRenderedPageBreak/>
        <mc:AlternateContent>
          <mc:Choice Requires="wps">
            <w:drawing>
              <wp:anchor distT="0" distB="0" distL="114300" distR="114300" simplePos="0" relativeHeight="252086272" behindDoc="1" locked="0" layoutInCell="1" allowOverlap="1" wp14:anchorId="045DCCC2" wp14:editId="525BD5C9">
                <wp:simplePos x="0" y="0"/>
                <wp:positionH relativeFrom="column">
                  <wp:posOffset>-216535</wp:posOffset>
                </wp:positionH>
                <wp:positionV relativeFrom="paragraph">
                  <wp:posOffset>-159385</wp:posOffset>
                </wp:positionV>
                <wp:extent cx="6381750" cy="4410075"/>
                <wp:effectExtent l="0" t="0" r="19050" b="28575"/>
                <wp:wrapNone/>
                <wp:docPr id="30728" name="テキスト ボックス 61"/>
                <wp:cNvGraphicFramePr/>
                <a:graphic xmlns:a="http://schemas.openxmlformats.org/drawingml/2006/main">
                  <a:graphicData uri="http://schemas.microsoft.com/office/word/2010/wordprocessingShape">
                    <wps:wsp>
                      <wps:cNvSpPr txBox="1"/>
                      <wps:spPr>
                        <a:xfrm>
                          <a:off x="0" y="0"/>
                          <a:ext cx="6381750" cy="441007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42278E04" w14:textId="77777777" w:rsidR="00EB3CFE" w:rsidRDefault="00EB3CFE" w:rsidP="00A14BF4">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05pt;margin-top:-12.55pt;width:502.5pt;height:347.2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" strokecolor="#fc0" strokeweight="2pt">
                <v:fill color2="#fc0" rotate="t" angle="45" colors="0 white;.25 #ff9;.5 #ff6;62259f #ff6;1 #fc0" focus="100%" type="gradient"/>
                <v:textbox inset="4mm,2mm,3mm,2mm">
                  <w:txbxContent>
                    <w:p w14:paraId="42278E04" w14:textId="77777777" w:rsidR="00EB3CFE" w:rsidRDefault="00EB3CFE" w:rsidP="00A14BF4">
                      <w:pPr>
                        <w:pStyle w:val="Web"/>
                        <w:spacing w:before="0" w:beforeAutospacing="0" w:after="0" w:afterAutospacing="0"/>
                        <w:textAlignment w:val="baseline"/>
                      </w:pPr>
                    </w:p>
                  </w:txbxContent>
                </v:textbox>
              </v:shape>
            </w:pict>
          </mc:Fallback>
        </mc:AlternateContent>
      </w:r>
      <w:r w:rsidR="00A47B1A" w:rsidRPr="004D7637">
        <w:rPr>
          <w:rFonts w:ascii="HG丸ｺﾞｼｯｸM-PRO" w:eastAsia="HG丸ｺﾞｼｯｸM-PRO" w:hAnsi="HG丸ｺﾞｼｯｸM-PRO" w:cs="メイリオ" w:hint="eastAsia"/>
          <w:b/>
          <w:szCs w:val="21"/>
        </w:rPr>
        <w:t>基幹相談支援センターの主な取</w:t>
      </w:r>
      <w:r w:rsidR="00954A84" w:rsidRPr="004D7637">
        <w:rPr>
          <w:rFonts w:ascii="HG丸ｺﾞｼｯｸM-PRO" w:eastAsia="HG丸ｺﾞｼｯｸM-PRO" w:hAnsi="HG丸ｺﾞｼｯｸM-PRO" w:cs="メイリオ" w:hint="eastAsia"/>
          <w:b/>
          <w:szCs w:val="21"/>
        </w:rPr>
        <w:t>り</w:t>
      </w:r>
      <w:r w:rsidR="00A47B1A" w:rsidRPr="004D7637">
        <w:rPr>
          <w:rFonts w:ascii="HG丸ｺﾞｼｯｸM-PRO" w:eastAsia="HG丸ｺﾞｼｯｸM-PRO" w:hAnsi="HG丸ｺﾞｼｯｸM-PRO" w:cs="メイリオ" w:hint="eastAsia"/>
          <w:b/>
          <w:szCs w:val="21"/>
        </w:rPr>
        <w:t>組み</w:t>
      </w:r>
    </w:p>
    <w:p w14:paraId="5A0E194B" w14:textId="7B61BE1B" w:rsidR="00A47B1A" w:rsidRPr="004D7637" w:rsidRDefault="00A47B1A" w:rsidP="00A47B1A">
      <w:pPr>
        <w:widowControl/>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w:t>
      </w:r>
      <w:r w:rsidR="004878E4" w:rsidRPr="004D7637">
        <w:rPr>
          <w:rFonts w:ascii="HG丸ｺﾞｼｯｸM-PRO" w:eastAsia="HG丸ｺﾞｼｯｸM-PRO" w:hAnsi="HG丸ｺﾞｼｯｸM-PRO" w:cs="メイリオ" w:hint="eastAsia"/>
          <w:szCs w:val="21"/>
        </w:rPr>
        <w:t xml:space="preserve">　</w:t>
      </w:r>
      <w:r w:rsidRPr="004D7637">
        <w:rPr>
          <w:rFonts w:ascii="HG丸ｺﾞｼｯｸM-PRO" w:eastAsia="HG丸ｺﾞｼｯｸM-PRO" w:hAnsi="HG丸ｺﾞｼｯｸM-PRO" w:cs="メイリオ" w:hint="eastAsia"/>
          <w:szCs w:val="21"/>
        </w:rPr>
        <w:t>・市と連携しながら新規の相談支援専門員に対するサポートを実施</w:t>
      </w:r>
      <w:r w:rsidR="00E31EC9" w:rsidRPr="004D7637">
        <w:rPr>
          <w:rFonts w:ascii="HG丸ｺﾞｼｯｸM-PRO" w:eastAsia="HG丸ｺﾞｼｯｸM-PRO" w:hAnsi="HG丸ｺﾞｼｯｸM-PRO" w:cs="メイリオ" w:hint="eastAsia"/>
          <w:szCs w:val="21"/>
        </w:rPr>
        <w:t>。</w:t>
      </w:r>
    </w:p>
    <w:p w14:paraId="69ED4675" w14:textId="6FC70F9C" w:rsidR="00A47B1A" w:rsidRPr="004D7637" w:rsidRDefault="00A47B1A" w:rsidP="004878E4">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・自立支援協議会運営の中心となり、専門部会や事業所連絡会と合同で様々な事業等を展開</w:t>
      </w:r>
      <w:r w:rsidR="00E31EC9" w:rsidRPr="004D7637">
        <w:rPr>
          <w:rFonts w:ascii="HG丸ｺﾞｼｯｸM-PRO" w:eastAsia="HG丸ｺﾞｼｯｸM-PRO" w:hAnsi="HG丸ｺﾞｼｯｸM-PRO" w:cs="メイリオ" w:hint="eastAsia"/>
          <w:szCs w:val="21"/>
        </w:rPr>
        <w:t>。</w:t>
      </w:r>
    </w:p>
    <w:p w14:paraId="4EB4EC24" w14:textId="04467B5E" w:rsidR="00A47B1A" w:rsidRPr="004D7637" w:rsidRDefault="00A47B1A" w:rsidP="00A47B1A">
      <w:pPr>
        <w:widowControl/>
        <w:jc w:val="left"/>
        <w:rPr>
          <w:rFonts w:ascii="HG丸ｺﾞｼｯｸM-PRO" w:eastAsia="HG丸ｺﾞｼｯｸM-PRO" w:hAnsi="HG丸ｺﾞｼｯｸM-PRO" w:cs="メイリオ"/>
          <w:szCs w:val="21"/>
        </w:rPr>
      </w:pPr>
    </w:p>
    <w:p w14:paraId="0DD401AA" w14:textId="37A48818" w:rsidR="00A47B1A" w:rsidRPr="004D7637" w:rsidRDefault="00A47B1A" w:rsidP="004878E4">
      <w:pPr>
        <w:pStyle w:val="a7"/>
        <w:widowControl/>
        <w:numPr>
          <w:ilvl w:val="0"/>
          <w:numId w:val="18"/>
        </w:numPr>
        <w:ind w:leftChars="0"/>
        <w:jc w:val="lef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自立支援協議会の主な取</w:t>
      </w:r>
      <w:r w:rsidR="00954A84" w:rsidRPr="004D7637">
        <w:rPr>
          <w:rFonts w:ascii="HG丸ｺﾞｼｯｸM-PRO" w:eastAsia="HG丸ｺﾞｼｯｸM-PRO" w:hAnsi="HG丸ｺﾞｼｯｸM-PRO" w:cs="メイリオ" w:hint="eastAsia"/>
          <w:b/>
          <w:szCs w:val="21"/>
        </w:rPr>
        <w:t>り</w:t>
      </w:r>
      <w:r w:rsidRPr="004D7637">
        <w:rPr>
          <w:rFonts w:ascii="HG丸ｺﾞｼｯｸM-PRO" w:eastAsia="HG丸ｺﾞｼｯｸM-PRO" w:hAnsi="HG丸ｺﾞｼｯｸM-PRO" w:cs="メイリオ" w:hint="eastAsia"/>
          <w:b/>
          <w:szCs w:val="21"/>
        </w:rPr>
        <w:t>組み</w:t>
      </w:r>
    </w:p>
    <w:p w14:paraId="19508F68" w14:textId="7AD57207" w:rsidR="00A47B1A" w:rsidRPr="00E47288" w:rsidRDefault="00570CF4" w:rsidP="004878E4">
      <w:pPr>
        <w:widowControl/>
        <w:spacing w:beforeLines="50" w:before="180"/>
        <w:ind w:firstLineChars="100" w:firstLine="210"/>
        <w:jc w:val="lef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○構成メンバーの意見を踏まえた、ＰＤＣＡ</w:t>
      </w:r>
      <w:r w:rsidRPr="00E47288">
        <w:rPr>
          <w:rFonts w:ascii="HG丸ｺﾞｼｯｸM-PRO" w:eastAsia="HG丸ｺﾞｼｯｸM-PRO" w:hAnsi="HG丸ｺﾞｼｯｸM-PRO" w:cs="メイリオ" w:hint="eastAsia"/>
          <w:szCs w:val="21"/>
        </w:rPr>
        <w:t>サイクルに基づく専門部会</w:t>
      </w:r>
      <w:r w:rsidR="00A47B1A" w:rsidRPr="00E47288">
        <w:rPr>
          <w:rFonts w:ascii="HG丸ｺﾞｼｯｸM-PRO" w:eastAsia="HG丸ｺﾞｼｯｸM-PRO" w:hAnsi="HG丸ｺﾞｼｯｸM-PRO" w:cs="メイリオ" w:hint="eastAsia"/>
          <w:szCs w:val="21"/>
        </w:rPr>
        <w:t>運営</w:t>
      </w:r>
    </w:p>
    <w:p w14:paraId="429A488C" w14:textId="42AED2FA" w:rsidR="00A47B1A" w:rsidRPr="004D7637" w:rsidRDefault="00A47B1A" w:rsidP="00A47B1A">
      <w:pPr>
        <w:widowControl/>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・年度当初に参加事業所等へのニーズ調査を行い、ニーズに即した運営を実施</w:t>
      </w:r>
      <w:r w:rsidR="00E31EC9" w:rsidRPr="004D7637">
        <w:rPr>
          <w:rFonts w:ascii="HG丸ｺﾞｼｯｸM-PRO" w:eastAsia="HG丸ｺﾞｼｯｸM-PRO" w:hAnsi="HG丸ｺﾞｼｯｸM-PRO" w:cs="メイリオ" w:hint="eastAsia"/>
          <w:szCs w:val="21"/>
        </w:rPr>
        <w:t>。</w:t>
      </w:r>
    </w:p>
    <w:p w14:paraId="33DDEC71" w14:textId="47E08BAC" w:rsidR="00A47B1A" w:rsidRPr="004D7637" w:rsidRDefault="00A47B1A" w:rsidP="00483D35">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483D35" w:rsidRPr="004D7637">
        <w:rPr>
          <w:rFonts w:ascii="HG丸ｺﾞｼｯｸM-PRO" w:eastAsia="HG丸ｺﾞｼｯｸM-PRO" w:hAnsi="HG丸ｺﾞｼｯｸM-PRO" w:cs="メイリオ" w:hint="eastAsia"/>
          <w:szCs w:val="21"/>
        </w:rPr>
        <w:t>取り組みシート」を活用し、年度当初の目標設定や</w:t>
      </w:r>
      <w:r w:rsidRPr="004D7637">
        <w:rPr>
          <w:rFonts w:ascii="HG丸ｺﾞｼｯｸM-PRO" w:eastAsia="HG丸ｺﾞｼｯｸM-PRO" w:hAnsi="HG丸ｺﾞｼｯｸM-PRO" w:cs="メイリオ" w:hint="eastAsia"/>
          <w:szCs w:val="21"/>
        </w:rPr>
        <w:t>年度末の振り返りを実施</w:t>
      </w:r>
      <w:r w:rsidR="00E31EC9" w:rsidRPr="004D7637">
        <w:rPr>
          <w:rFonts w:ascii="HG丸ｺﾞｼｯｸM-PRO" w:eastAsia="HG丸ｺﾞｼｯｸM-PRO" w:hAnsi="HG丸ｺﾞｼｯｸM-PRO" w:cs="メイリオ" w:hint="eastAsia"/>
          <w:szCs w:val="21"/>
        </w:rPr>
        <w:t>。</w:t>
      </w:r>
    </w:p>
    <w:p w14:paraId="6B76B678" w14:textId="77777777" w:rsidR="00A47B1A" w:rsidRPr="004D7637" w:rsidRDefault="00A47B1A"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・毎年、各会議の役割分担や連動のための仕組み等についても検討し、組織体系のブラッシュア</w:t>
      </w:r>
    </w:p>
    <w:p w14:paraId="63C46CC3" w14:textId="01F63401" w:rsidR="00A47B1A" w:rsidRPr="004D7637" w:rsidRDefault="00341D2B" w:rsidP="00A47B1A">
      <w:pPr>
        <w:widowControl/>
        <w:ind w:firstLineChars="300" w:firstLine="63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ップを図っている</w:t>
      </w:r>
      <w:r w:rsidR="00E31EC9" w:rsidRPr="004D7637">
        <w:rPr>
          <w:rFonts w:ascii="HG丸ｺﾞｼｯｸM-PRO" w:eastAsia="HG丸ｺﾞｼｯｸM-PRO" w:hAnsi="HG丸ｺﾞｼｯｸM-PRO" w:cs="メイリオ" w:hint="eastAsia"/>
          <w:szCs w:val="21"/>
        </w:rPr>
        <w:t>。</w:t>
      </w:r>
    </w:p>
    <w:p w14:paraId="018D5A26" w14:textId="21117906" w:rsidR="00A47B1A" w:rsidRPr="004D7637" w:rsidRDefault="00A47B1A" w:rsidP="004878E4">
      <w:pPr>
        <w:widowControl/>
        <w:spacing w:beforeLines="50" w:before="180"/>
        <w:ind w:firstLineChars="100" w:firstLine="21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○相談支援部会の活性化の取</w:t>
      </w:r>
      <w:r w:rsidR="00954A84" w:rsidRPr="004D7637">
        <w:rPr>
          <w:rFonts w:ascii="HG丸ｺﾞｼｯｸM-PRO" w:eastAsia="HG丸ｺﾞｼｯｸM-PRO" w:hAnsi="HG丸ｺﾞｼｯｸM-PRO" w:cs="メイリオ" w:hint="eastAsia"/>
          <w:szCs w:val="21"/>
        </w:rPr>
        <w:t>り</w:t>
      </w:r>
      <w:r w:rsidRPr="004D7637">
        <w:rPr>
          <w:rFonts w:ascii="HG丸ｺﾞｼｯｸM-PRO" w:eastAsia="HG丸ｺﾞｼｯｸM-PRO" w:hAnsi="HG丸ｺﾞｼｯｸM-PRO" w:cs="メイリオ" w:hint="eastAsia"/>
          <w:szCs w:val="21"/>
        </w:rPr>
        <w:t>組み</w:t>
      </w:r>
    </w:p>
    <w:p w14:paraId="26C80719" w14:textId="371F4869" w:rsidR="00A47B1A" w:rsidRPr="004D7637" w:rsidRDefault="00A47B1A"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・相談支援事業所のネットワークの中心として機能</w:t>
      </w:r>
      <w:r w:rsidR="00E31EC9" w:rsidRPr="004D7637">
        <w:rPr>
          <w:rFonts w:ascii="HG丸ｺﾞｼｯｸM-PRO" w:eastAsia="HG丸ｺﾞｼｯｸM-PRO" w:hAnsi="HG丸ｺﾞｼｯｸM-PRO" w:cs="メイリオ" w:hint="eastAsia"/>
          <w:szCs w:val="21"/>
        </w:rPr>
        <w:t>している。</w:t>
      </w:r>
    </w:p>
    <w:p w14:paraId="4347F3F3" w14:textId="0745FB2D" w:rsidR="00B71222" w:rsidRPr="004D7637" w:rsidRDefault="00B71222"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・毎月１回開催。会議の目的と内容を明確にして、メリハリの利いた運営を心がけている。</w:t>
      </w:r>
    </w:p>
    <w:p w14:paraId="62C512C3" w14:textId="6D3AFC37" w:rsidR="00A47B1A" w:rsidRPr="004D7637" w:rsidRDefault="00A47B1A"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・サービス等利用計画の書き方等について意見交換</w:t>
      </w:r>
      <w:r w:rsidR="00E31EC9" w:rsidRPr="004D7637">
        <w:rPr>
          <w:rFonts w:ascii="HG丸ｺﾞｼｯｸM-PRO" w:eastAsia="HG丸ｺﾞｼｯｸM-PRO" w:hAnsi="HG丸ｺﾞｼｯｸM-PRO" w:cs="メイリオ" w:hint="eastAsia"/>
          <w:szCs w:val="21"/>
        </w:rPr>
        <w:t>会を実施。</w:t>
      </w:r>
    </w:p>
    <w:p w14:paraId="3D6DAF86" w14:textId="497D61C1" w:rsidR="00A47B1A" w:rsidRPr="004D7637" w:rsidRDefault="00A47B1A"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・支援困難事例や各事業所が抱える課題等の報告・検討</w:t>
      </w:r>
      <w:r w:rsidR="00E31EC9" w:rsidRPr="004D7637">
        <w:rPr>
          <w:rFonts w:ascii="HG丸ｺﾞｼｯｸM-PRO" w:eastAsia="HG丸ｺﾞｼｯｸM-PRO" w:hAnsi="HG丸ｺﾞｼｯｸM-PRO" w:cs="メイリオ" w:hint="eastAsia"/>
          <w:szCs w:val="21"/>
        </w:rPr>
        <w:t>を実施。</w:t>
      </w:r>
    </w:p>
    <w:p w14:paraId="33F38065" w14:textId="77777777" w:rsidR="00A47B1A" w:rsidRPr="004D7637" w:rsidRDefault="00A47B1A"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・研修会、事例検討会、市内の相談支援状況の確認等を実施。</w:t>
      </w:r>
    </w:p>
    <w:p w14:paraId="1F917EEE" w14:textId="77777777" w:rsidR="00A47B1A" w:rsidRPr="004D7637" w:rsidRDefault="00A47B1A" w:rsidP="00A47B1A">
      <w:pPr>
        <w:widowControl/>
        <w:ind w:firstLineChars="200" w:firstLine="42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・他分野の機関との連携や地域課題への対応にも意識して取り組んでいる。</w:t>
      </w:r>
    </w:p>
    <w:p w14:paraId="2BBF3AF1" w14:textId="77777777" w:rsidR="00A47B1A" w:rsidRPr="00A47B1A" w:rsidRDefault="00A47B1A" w:rsidP="00A47B1A">
      <w:pPr>
        <w:widowControl/>
        <w:jc w:val="left"/>
        <w:rPr>
          <w:rFonts w:asciiTheme="minorEastAsia" w:hAnsiTheme="minorEastAsia" w:cs="メイリオ"/>
          <w:szCs w:val="21"/>
        </w:rPr>
      </w:pPr>
    </w:p>
    <w:p w14:paraId="5052783A" w14:textId="77CDC5C8" w:rsidR="00B30CC0" w:rsidRDefault="00B30CC0" w:rsidP="008C0F52">
      <w:pPr>
        <w:jc w:val="left"/>
      </w:pPr>
    </w:p>
    <w:p w14:paraId="5E09A5C9" w14:textId="778AAF45" w:rsidR="00C401BA" w:rsidRDefault="00C401BA" w:rsidP="00B9643F">
      <w:pPr>
        <w:widowControl/>
      </w:pPr>
      <w:r>
        <w:br w:type="page"/>
      </w:r>
    </w:p>
    <w:p w14:paraId="54F1B546" w14:textId="77777777" w:rsidR="00C401BA" w:rsidRPr="00D86D27" w:rsidRDefault="00C401BA" w:rsidP="00C401BA">
      <w:pPr>
        <w:widowControl/>
        <w:jc w:val="left"/>
        <w:rPr>
          <w:rFonts w:asciiTheme="majorEastAsia" w:eastAsiaTheme="majorEastAsia" w:hAnsiTheme="majorEastAsia" w:cs="メイリオ"/>
          <w:b/>
          <w:szCs w:val="21"/>
        </w:rPr>
      </w:pPr>
      <w:r w:rsidRPr="00D86D27">
        <w:rPr>
          <w:rFonts w:asciiTheme="majorEastAsia" w:eastAsiaTheme="majorEastAsia" w:hAnsiTheme="majorEastAsia" w:cs="メイリオ" w:hint="eastAsia"/>
          <w:b/>
          <w:szCs w:val="21"/>
        </w:rPr>
        <w:lastRenderedPageBreak/>
        <w:t>【参考】大阪狭山市「取り組みシート」</w:t>
      </w:r>
    </w:p>
    <w:p w14:paraId="42E60D71" w14:textId="5D20DD53" w:rsidR="00B30CC0" w:rsidRDefault="00E965DC" w:rsidP="00C401BA">
      <w:pPr>
        <w:jc w:val="center"/>
      </w:pPr>
      <w:r w:rsidRPr="00E965DC">
        <w:rPr>
          <w:noProof/>
        </w:rPr>
        <w:drawing>
          <wp:inline distT="0" distB="0" distL="0" distR="0" wp14:anchorId="7F9833E1" wp14:editId="1D0C54B0">
            <wp:extent cx="8470084" cy="5867387"/>
            <wp:effectExtent l="25082" t="13018" r="13653" b="13652"/>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475066" cy="5870838"/>
                    </a:xfrm>
                    <a:prstGeom prst="rect">
                      <a:avLst/>
                    </a:prstGeom>
                    <a:noFill/>
                    <a:ln>
                      <a:solidFill>
                        <a:schemeClr val="tx1"/>
                      </a:solidFill>
                    </a:ln>
                  </pic:spPr>
                </pic:pic>
              </a:graphicData>
            </a:graphic>
          </wp:inline>
        </w:drawing>
      </w:r>
    </w:p>
    <w:p w14:paraId="05992EEA" w14:textId="06DB211D" w:rsidR="002154FF" w:rsidRPr="008C0F52" w:rsidRDefault="002154FF" w:rsidP="008C0F52">
      <w:pPr>
        <w:jc w:val="left"/>
      </w:pPr>
      <w:r w:rsidRPr="001C746A">
        <w:rPr>
          <w:rFonts w:asciiTheme="minorEastAsia" w:hAnsiTheme="minorEastAsia" w:cs="メイリオ" w:hint="eastAsia"/>
          <w:b/>
          <w:szCs w:val="21"/>
        </w:rPr>
        <w:lastRenderedPageBreak/>
        <w:t>（３）門真市</w:t>
      </w:r>
    </w:p>
    <w:p w14:paraId="750F4DEC" w14:textId="611E86E5" w:rsidR="00673D57" w:rsidRDefault="00A14BF4" w:rsidP="00673D57">
      <w:pPr>
        <w:spacing w:line="340" w:lineRule="exact"/>
        <w:jc w:val="left"/>
        <w:rPr>
          <w:rFonts w:asciiTheme="minorEastAsia" w:hAnsiTheme="minorEastAsia" w:cs="メイリオ"/>
          <w:szCs w:val="21"/>
        </w:rPr>
      </w:pPr>
      <w:r w:rsidRPr="001F5AB8">
        <w:rPr>
          <w:noProof/>
        </w:rPr>
        <mc:AlternateContent>
          <mc:Choice Requires="wps">
            <w:drawing>
              <wp:anchor distT="0" distB="0" distL="114300" distR="114300" simplePos="0" relativeHeight="252084224" behindDoc="1" locked="0" layoutInCell="1" allowOverlap="1" wp14:anchorId="6B29F7AC" wp14:editId="68B720CC">
                <wp:simplePos x="0" y="0"/>
                <wp:positionH relativeFrom="column">
                  <wp:posOffset>-216535</wp:posOffset>
                </wp:positionH>
                <wp:positionV relativeFrom="paragraph">
                  <wp:posOffset>78740</wp:posOffset>
                </wp:positionV>
                <wp:extent cx="6381750" cy="8810625"/>
                <wp:effectExtent l="0" t="0" r="19050" b="28575"/>
                <wp:wrapNone/>
                <wp:docPr id="30727" name="テキスト ボックス 61"/>
                <wp:cNvGraphicFramePr/>
                <a:graphic xmlns:a="http://schemas.openxmlformats.org/drawingml/2006/main">
                  <a:graphicData uri="http://schemas.microsoft.com/office/word/2010/wordprocessingShape">
                    <wps:wsp>
                      <wps:cNvSpPr txBox="1"/>
                      <wps:spPr>
                        <a:xfrm>
                          <a:off x="0" y="0"/>
                          <a:ext cx="6381750" cy="881062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0B4970DB" w14:textId="77777777" w:rsidR="00EB3CFE" w:rsidRDefault="00EB3CFE" w:rsidP="00A14BF4">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7.05pt;margin-top:6.2pt;width:502.5pt;height:693.7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" strokecolor="#fc0" strokeweight="2pt">
                <v:fill color2="#fc0" rotate="t" angle="45" colors="0 white;.25 #ff9;.5 #ff6;62259f #ff6;1 #fc0" focus="100%" type="gradient"/>
                <v:textbox inset="4mm,2mm,3mm,2mm">
                  <w:txbxContent>
                    <w:p w14:paraId="0B4970DB" w14:textId="77777777" w:rsidR="00EB3CFE" w:rsidRDefault="00EB3CFE" w:rsidP="00A14BF4">
                      <w:pPr>
                        <w:pStyle w:val="Web"/>
                        <w:spacing w:before="0" w:beforeAutospacing="0" w:after="0" w:afterAutospacing="0"/>
                        <w:textAlignment w:val="baseline"/>
                      </w:pPr>
                    </w:p>
                  </w:txbxContent>
                </v:textbox>
              </v:shape>
            </w:pict>
          </mc:Fallback>
        </mc:AlternateContent>
      </w:r>
    </w:p>
    <w:p w14:paraId="672D5776" w14:textId="7C8A4DE6" w:rsidR="00673D57" w:rsidRPr="0012664B" w:rsidRDefault="00673D57" w:rsidP="004878E4">
      <w:pPr>
        <w:pStyle w:val="a7"/>
        <w:numPr>
          <w:ilvl w:val="0"/>
          <w:numId w:val="19"/>
        </w:numPr>
        <w:spacing w:line="340" w:lineRule="exact"/>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門真市の概要</w:t>
      </w:r>
    </w:p>
    <w:p w14:paraId="60A96D12" w14:textId="69AA24FA" w:rsidR="002154FF" w:rsidRPr="0012664B" w:rsidRDefault="00E06825" w:rsidP="00E06825">
      <w:pPr>
        <w:spacing w:line="340" w:lineRule="exact"/>
        <w:jc w:val="righ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2664B" w14:paraId="0F794F8C" w14:textId="77777777" w:rsidTr="00A22863">
        <w:trPr>
          <w:trHeight w:val="150"/>
        </w:trPr>
        <w:tc>
          <w:tcPr>
            <w:tcW w:w="3369" w:type="dxa"/>
          </w:tcPr>
          <w:p w14:paraId="3D9041C3"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総人口（推計人口）</w:t>
            </w:r>
          </w:p>
        </w:tc>
        <w:tc>
          <w:tcPr>
            <w:tcW w:w="6258" w:type="dxa"/>
          </w:tcPr>
          <w:p w14:paraId="6237BDCD" w14:textId="2E68AC68"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122,263人</w:t>
            </w:r>
          </w:p>
        </w:tc>
      </w:tr>
      <w:tr w:rsidR="001C746A" w:rsidRPr="0012664B" w14:paraId="774E7AE8" w14:textId="77777777" w:rsidTr="00A22863">
        <w:trPr>
          <w:trHeight w:val="150"/>
        </w:trPr>
        <w:tc>
          <w:tcPr>
            <w:tcW w:w="3369" w:type="dxa"/>
          </w:tcPr>
          <w:p w14:paraId="3BED5AD1" w14:textId="7AB12C69"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障がい者手帳所持者数（H29.3末）</w:t>
            </w:r>
          </w:p>
        </w:tc>
        <w:tc>
          <w:tcPr>
            <w:tcW w:w="6258" w:type="dxa"/>
          </w:tcPr>
          <w:p w14:paraId="1BC1DD2B"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身体：5,348人、療育：1,298人、精神：1,204人</w:t>
            </w:r>
          </w:p>
        </w:tc>
      </w:tr>
      <w:tr w:rsidR="001C746A" w:rsidRPr="0012664B" w14:paraId="0F505CA3" w14:textId="77777777" w:rsidTr="00A22863">
        <w:trPr>
          <w:trHeight w:val="150"/>
        </w:trPr>
        <w:tc>
          <w:tcPr>
            <w:tcW w:w="3369" w:type="dxa"/>
          </w:tcPr>
          <w:p w14:paraId="18CE10A4"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基幹相談支援センターの設置状況</w:t>
            </w:r>
          </w:p>
        </w:tc>
        <w:tc>
          <w:tcPr>
            <w:tcW w:w="6258" w:type="dxa"/>
          </w:tcPr>
          <w:p w14:paraId="34612EE2"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１ヵ所（H27.3設置）※門真市保健福祉センター内に設置</w:t>
            </w:r>
          </w:p>
        </w:tc>
      </w:tr>
      <w:tr w:rsidR="001C746A" w:rsidRPr="0012664B" w14:paraId="686A4A77" w14:textId="77777777" w:rsidTr="00A22863">
        <w:tc>
          <w:tcPr>
            <w:tcW w:w="3369" w:type="dxa"/>
          </w:tcPr>
          <w:p w14:paraId="18FE8619"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基幹相談支援センターの運営形態</w:t>
            </w:r>
          </w:p>
        </w:tc>
        <w:tc>
          <w:tcPr>
            <w:tcW w:w="6258" w:type="dxa"/>
          </w:tcPr>
          <w:p w14:paraId="776B3F5A"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民間委託型（社会福祉法人に委託）</w:t>
            </w:r>
          </w:p>
        </w:tc>
      </w:tr>
      <w:tr w:rsidR="001C746A" w:rsidRPr="0012664B" w14:paraId="0CC39AFF" w14:textId="77777777" w:rsidTr="00A22863">
        <w:tc>
          <w:tcPr>
            <w:tcW w:w="3369" w:type="dxa"/>
          </w:tcPr>
          <w:p w14:paraId="50B7B14A"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委託相談支援事業所の数</w:t>
            </w:r>
          </w:p>
        </w:tc>
        <w:tc>
          <w:tcPr>
            <w:tcW w:w="6258" w:type="dxa"/>
          </w:tcPr>
          <w:p w14:paraId="3219399A"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２ヵ所</w:t>
            </w:r>
          </w:p>
        </w:tc>
      </w:tr>
      <w:tr w:rsidR="001C746A" w:rsidRPr="0012664B" w14:paraId="2DD6DC71" w14:textId="77777777" w:rsidTr="00A22863">
        <w:tc>
          <w:tcPr>
            <w:tcW w:w="3369" w:type="dxa"/>
          </w:tcPr>
          <w:p w14:paraId="471DD824"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指定相談支援事業所の設置状況</w:t>
            </w:r>
          </w:p>
        </w:tc>
        <w:tc>
          <w:tcPr>
            <w:tcW w:w="6258" w:type="dxa"/>
          </w:tcPr>
          <w:p w14:paraId="5EF9BD0F" w14:textId="5C1D3D42"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指定特定：8ヵ所、指定障がい児：4</w:t>
            </w:r>
            <w:r w:rsidR="00B96C7F" w:rsidRPr="0012664B">
              <w:rPr>
                <w:rFonts w:ascii="HG丸ｺﾞｼｯｸM-PRO" w:eastAsia="HG丸ｺﾞｼｯｸM-PRO" w:hAnsi="HG丸ｺﾞｼｯｸM-PRO" w:cs="メイリオ" w:hint="eastAsia"/>
                <w:sz w:val="20"/>
                <w:szCs w:val="20"/>
              </w:rPr>
              <w:t>ヵ所、指定一般：4</w:t>
            </w:r>
            <w:r w:rsidRPr="0012664B">
              <w:rPr>
                <w:rFonts w:ascii="HG丸ｺﾞｼｯｸM-PRO" w:eastAsia="HG丸ｺﾞｼｯｸM-PRO" w:hAnsi="HG丸ｺﾞｼｯｸM-PRO" w:cs="メイリオ" w:hint="eastAsia"/>
                <w:sz w:val="20"/>
                <w:szCs w:val="20"/>
              </w:rPr>
              <w:t>ヵ所</w:t>
            </w:r>
          </w:p>
        </w:tc>
      </w:tr>
      <w:tr w:rsidR="001C746A" w:rsidRPr="0012664B" w14:paraId="1D302DD0" w14:textId="77777777" w:rsidTr="00A22863">
        <w:tc>
          <w:tcPr>
            <w:tcW w:w="3369" w:type="dxa"/>
          </w:tcPr>
          <w:p w14:paraId="26D3956C"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自立支援協議会の設置状況</w:t>
            </w:r>
          </w:p>
        </w:tc>
        <w:tc>
          <w:tcPr>
            <w:tcW w:w="6258" w:type="dxa"/>
          </w:tcPr>
          <w:p w14:paraId="1E1816D2"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あり（H20.3設置）</w:t>
            </w:r>
          </w:p>
        </w:tc>
      </w:tr>
      <w:tr w:rsidR="00E06825" w:rsidRPr="0012664B" w14:paraId="57641760" w14:textId="77777777" w:rsidTr="00A22863">
        <w:tc>
          <w:tcPr>
            <w:tcW w:w="3369" w:type="dxa"/>
          </w:tcPr>
          <w:p w14:paraId="5C5A4EE4"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相談支援部会の設置状況</w:t>
            </w:r>
          </w:p>
        </w:tc>
        <w:tc>
          <w:tcPr>
            <w:tcW w:w="6258" w:type="dxa"/>
          </w:tcPr>
          <w:p w14:paraId="0F9161DD" w14:textId="77777777" w:rsidR="00E06825" w:rsidRPr="0012664B" w:rsidRDefault="00E0682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あり（H20.3設置）</w:t>
            </w:r>
          </w:p>
        </w:tc>
      </w:tr>
    </w:tbl>
    <w:p w14:paraId="357A309F" w14:textId="77777777" w:rsidR="00A47B1A" w:rsidRPr="0012664B" w:rsidRDefault="00A47B1A" w:rsidP="00A47B1A">
      <w:pPr>
        <w:spacing w:line="340" w:lineRule="exact"/>
        <w:ind w:firstLineChars="100" w:firstLine="210"/>
        <w:rPr>
          <w:rFonts w:ascii="HG丸ｺﾞｼｯｸM-PRO" w:eastAsia="HG丸ｺﾞｼｯｸM-PRO" w:hAnsi="HG丸ｺﾞｼｯｸM-PRO" w:cs="メイリオ"/>
          <w:szCs w:val="21"/>
        </w:rPr>
      </w:pPr>
    </w:p>
    <w:p w14:paraId="5D05F9B5" w14:textId="10EDAEAC" w:rsidR="00673D57" w:rsidRPr="0012664B" w:rsidRDefault="00673D57" w:rsidP="004878E4">
      <w:pPr>
        <w:pStyle w:val="a7"/>
        <w:numPr>
          <w:ilvl w:val="0"/>
          <w:numId w:val="19"/>
        </w:numPr>
        <w:spacing w:line="340" w:lineRule="exact"/>
        <w:ind w:leftChars="0"/>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門真市の特徴</w:t>
      </w:r>
    </w:p>
    <w:p w14:paraId="2BA80254"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06048" behindDoc="0" locked="0" layoutInCell="1" allowOverlap="1" wp14:anchorId="5B9E3C0E" wp14:editId="6072C870">
                <wp:simplePos x="0" y="0"/>
                <wp:positionH relativeFrom="column">
                  <wp:posOffset>-16510</wp:posOffset>
                </wp:positionH>
                <wp:positionV relativeFrom="paragraph">
                  <wp:posOffset>12065</wp:posOffset>
                </wp:positionV>
                <wp:extent cx="6057900" cy="371475"/>
                <wp:effectExtent l="0" t="0" r="19050" b="28575"/>
                <wp:wrapNone/>
                <wp:docPr id="70760" name="正方形/長方形 70760"/>
                <wp:cNvGraphicFramePr/>
                <a:graphic xmlns:a="http://schemas.openxmlformats.org/drawingml/2006/main">
                  <a:graphicData uri="http://schemas.microsoft.com/office/word/2010/wordprocessingShape">
                    <wps:wsp>
                      <wps:cNvSpPr/>
                      <wps:spPr>
                        <a:xfrm>
                          <a:off x="0" y="0"/>
                          <a:ext cx="6057900" cy="371475"/>
                        </a:xfrm>
                        <a:prstGeom prst="rect">
                          <a:avLst/>
                        </a:prstGeom>
                        <a:solidFill>
                          <a:sysClr val="window" lastClr="FFFFFF"/>
                        </a:solidFill>
                        <a:ln w="12700" cap="flat" cmpd="sng" algn="ctr">
                          <a:solidFill>
                            <a:sysClr val="windowText" lastClr="000000"/>
                          </a:solidFill>
                          <a:prstDash val="solid"/>
                        </a:ln>
                        <a:effectLst/>
                      </wps:spPr>
                      <wps:txbx>
                        <w:txbxContent>
                          <w:p w14:paraId="7D851610" w14:textId="71E3943B" w:rsidR="00EB3CFE" w:rsidRPr="00202E89" w:rsidRDefault="00EB3CFE" w:rsidP="00044893">
                            <w:pPr>
                              <w:jc w:val="center"/>
                              <w:rPr>
                                <w:rFonts w:ascii="HG丸ｺﾞｼｯｸM-PRO" w:eastAsia="HG丸ｺﾞｼｯｸM-PRO" w:hAnsi="HG丸ｺﾞｼｯｸM-PRO"/>
                                <w:sz w:val="24"/>
                                <w:szCs w:val="24"/>
                              </w:rPr>
                            </w:pPr>
                            <w:r w:rsidRPr="00202E89">
                              <w:rPr>
                                <w:rFonts w:ascii="HG丸ｺﾞｼｯｸM-PRO" w:eastAsia="HG丸ｺﾞｼｯｸM-PRO" w:hAnsi="HG丸ｺﾞｼｯｸM-PRO" w:hint="eastAsia"/>
                                <w:sz w:val="24"/>
                                <w:szCs w:val="24"/>
                              </w:rPr>
                              <w:t>相談支援事業所連絡会を活用した相談支援体制の充実強化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60" o:spid="_x0000_s1073" style="position:absolute;left:0;text-align:left;margin-left:-1.3pt;margin-top:.95pt;width:477pt;height:2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" fillcolor="window" strokecolor="windowText" strokeweight="1pt">
                <v:textbox>
                  <w:txbxContent>
                    <w:p w14:paraId="7D851610" w14:textId="71E3943B" w:rsidR="00EB3CFE" w:rsidRPr="00202E89" w:rsidRDefault="00EB3CFE" w:rsidP="00044893">
                      <w:pPr>
                        <w:jc w:val="center"/>
                        <w:rPr>
                          <w:rFonts w:ascii="HG丸ｺﾞｼｯｸM-PRO" w:eastAsia="HG丸ｺﾞｼｯｸM-PRO" w:hAnsi="HG丸ｺﾞｼｯｸM-PRO"/>
                          <w:sz w:val="24"/>
                          <w:szCs w:val="24"/>
                        </w:rPr>
                      </w:pPr>
                      <w:r w:rsidRPr="00202E89">
                        <w:rPr>
                          <w:rFonts w:ascii="HG丸ｺﾞｼｯｸM-PRO" w:eastAsia="HG丸ｺﾞｼｯｸM-PRO" w:hAnsi="HG丸ｺﾞｼｯｸM-PRO" w:hint="eastAsia"/>
                          <w:sz w:val="24"/>
                          <w:szCs w:val="24"/>
                        </w:rPr>
                        <w:t>相談支援事業所連絡会を活用した相談支援体制の充実強化</w:t>
                      </w:r>
                    </w:p>
                  </w:txbxContent>
                </v:textbox>
              </v:rect>
            </w:pict>
          </mc:Fallback>
        </mc:AlternateContent>
      </w:r>
    </w:p>
    <w:p w14:paraId="676E1DB1" w14:textId="3AEF5E4F" w:rsidR="00A47B1A" w:rsidRPr="0012664B" w:rsidRDefault="00A47B1A" w:rsidP="00A47B1A">
      <w:pPr>
        <w:rPr>
          <w:rFonts w:ascii="HG丸ｺﾞｼｯｸM-PRO" w:eastAsia="HG丸ｺﾞｼｯｸM-PRO" w:hAnsi="HG丸ｺﾞｼｯｸM-PRO"/>
        </w:rPr>
      </w:pPr>
    </w:p>
    <w:p w14:paraId="0675EC97" w14:textId="0DBD7645" w:rsidR="00A47B1A" w:rsidRPr="0012664B" w:rsidRDefault="00202E89"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09120" behindDoc="0" locked="0" layoutInCell="1" allowOverlap="1" wp14:anchorId="2E806B59" wp14:editId="3DFCBDE9">
                <wp:simplePos x="0" y="0"/>
                <wp:positionH relativeFrom="column">
                  <wp:posOffset>2888615</wp:posOffset>
                </wp:positionH>
                <wp:positionV relativeFrom="paragraph">
                  <wp:posOffset>31115</wp:posOffset>
                </wp:positionV>
                <wp:extent cx="3152775" cy="1714500"/>
                <wp:effectExtent l="0" t="0" r="28575" b="19050"/>
                <wp:wrapNone/>
                <wp:docPr id="70761" name="正方形/長方形 70761"/>
                <wp:cNvGraphicFramePr/>
                <a:graphic xmlns:a="http://schemas.openxmlformats.org/drawingml/2006/main">
                  <a:graphicData uri="http://schemas.microsoft.com/office/word/2010/wordprocessingShape">
                    <wps:wsp>
                      <wps:cNvSpPr/>
                      <wps:spPr>
                        <a:xfrm>
                          <a:off x="0" y="0"/>
                          <a:ext cx="3152775" cy="1714500"/>
                        </a:xfrm>
                        <a:prstGeom prst="rect">
                          <a:avLst/>
                        </a:prstGeom>
                        <a:solidFill>
                          <a:sysClr val="window" lastClr="FFFFFF"/>
                        </a:solidFill>
                        <a:ln w="12700" cap="flat" cmpd="sng" algn="ctr">
                          <a:solidFill>
                            <a:sysClr val="windowText" lastClr="000000"/>
                          </a:solidFill>
                          <a:prstDash val="solid"/>
                        </a:ln>
                        <a:effectLst/>
                      </wps:spPr>
                      <wps:txbx>
                        <w:txbxContent>
                          <w:p w14:paraId="75AC4ECF"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6E5843B9" w14:textId="365C9CD2" w:rsidR="00EB3CFE" w:rsidRPr="004D7637"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相談支援事業所連絡会への相談支援専門員の参加率も高く、各種の取り組みも活発化。</w:t>
                            </w:r>
                          </w:p>
                          <w:p w14:paraId="4B2AF908" w14:textId="4599AB44" w:rsidR="00EB3CFE" w:rsidRPr="004D7637" w:rsidRDefault="00EB3CFE" w:rsidP="00A47B1A">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・自立支援協議会の場で、他分野の機関（事業所連絡会）との連携が進むとともに、現場から出た課題が集約され、サブ協議会と部会全体で解決に向けた検討が行われるようになった。</w:t>
                            </w:r>
                          </w:p>
                          <w:p w14:paraId="4AA0863E" w14:textId="77777777" w:rsidR="00EB3CFE" w:rsidRPr="00565F1B" w:rsidRDefault="00EB3CFE" w:rsidP="00A47B1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61" o:spid="_x0000_s1074" style="position:absolute;left:0;text-align:left;margin-left:227.45pt;margin-top:2.45pt;width:248.25pt;height:1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" fillcolor="window" strokecolor="windowText" strokeweight="1pt">
                <v:textbox>
                  <w:txbxContent>
                    <w:p w14:paraId="75AC4ECF"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6E5843B9" w14:textId="365C9CD2" w:rsidR="00EB3CFE" w:rsidRPr="004D7637"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相談支援事業所連絡会への相談支援専門員の参加率も高く、各種の取り組みも活発化。</w:t>
                      </w:r>
                    </w:p>
                    <w:p w14:paraId="4B2AF908" w14:textId="4599AB44" w:rsidR="00EB3CFE" w:rsidRPr="004D7637" w:rsidRDefault="00EB3CFE" w:rsidP="00A47B1A">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・自立支援協議会の場で、他分野の機関（事業所連絡会）との連携が進むとともに、現場から出た課題が集約され、サブ協議会と部会全体で解決に向けた検討が行われるようになった。</w:t>
                      </w:r>
                    </w:p>
                    <w:p w14:paraId="4AA0863E" w14:textId="77777777" w:rsidR="00EB3CFE" w:rsidRPr="00565F1B" w:rsidRDefault="00EB3CFE" w:rsidP="00A47B1A">
                      <w:pPr>
                        <w:jc w:val="left"/>
                        <w:rPr>
                          <w:rFonts w:ascii="HG丸ｺﾞｼｯｸM-PRO" w:eastAsia="HG丸ｺﾞｼｯｸM-PRO" w:hAnsi="HG丸ｺﾞｼｯｸM-PRO"/>
                        </w:rPr>
                      </w:pPr>
                    </w:p>
                  </w:txbxContent>
                </v:textbox>
              </v:rect>
            </w:pict>
          </mc:Fallback>
        </mc:AlternateContent>
      </w:r>
      <w:r w:rsidRPr="0012664B">
        <w:rPr>
          <w:rFonts w:ascii="HG丸ｺﾞｼｯｸM-PRO" w:eastAsia="HG丸ｺﾞｼｯｸM-PRO" w:hAnsi="HG丸ｺﾞｼｯｸM-PRO"/>
          <w:noProof/>
        </w:rPr>
        <mc:AlternateContent>
          <mc:Choice Requires="wps">
            <w:drawing>
              <wp:anchor distT="0" distB="0" distL="114300" distR="114300" simplePos="0" relativeHeight="251907072" behindDoc="0" locked="0" layoutInCell="1" allowOverlap="1" wp14:anchorId="79C6E7FA" wp14:editId="386EE865">
                <wp:simplePos x="0" y="0"/>
                <wp:positionH relativeFrom="column">
                  <wp:posOffset>-16510</wp:posOffset>
                </wp:positionH>
                <wp:positionV relativeFrom="paragraph">
                  <wp:posOffset>21590</wp:posOffset>
                </wp:positionV>
                <wp:extent cx="2733040" cy="876300"/>
                <wp:effectExtent l="0" t="0" r="10160" b="19050"/>
                <wp:wrapNone/>
                <wp:docPr id="70762" name="正方形/長方形 70762"/>
                <wp:cNvGraphicFramePr/>
                <a:graphic xmlns:a="http://schemas.openxmlformats.org/drawingml/2006/main">
                  <a:graphicData uri="http://schemas.microsoft.com/office/word/2010/wordprocessingShape">
                    <wps:wsp>
                      <wps:cNvSpPr/>
                      <wps:spPr>
                        <a:xfrm>
                          <a:off x="0" y="0"/>
                          <a:ext cx="2733040" cy="8763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B4AC64D"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4EA64047" w14:textId="0EF40D7E"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複合的な課題を抱える世帯が多く、関係機関が連携しないと支援が困難。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62" o:spid="_x0000_s1075" style="position:absolute;left:0;text-align:left;margin-left:-1.3pt;margin-top:1.7pt;width:215.2pt;height:6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" fillcolor="white [3201]" strokecolor="black [3200]" strokeweight="1pt">
                <v:textbox>
                  <w:txbxContent>
                    <w:p w14:paraId="0B4AC64D"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4EA64047" w14:textId="0EF40D7E" w:rsidR="00EB3CFE" w:rsidRDefault="00EB3CFE" w:rsidP="00A47B1A">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複合的な課題を抱える世帯が多く、関係機関が連携しないと支援が困難。</w:t>
                      </w:r>
                    </w:p>
                  </w:txbxContent>
                </v:textbox>
              </v:rect>
            </w:pict>
          </mc:Fallback>
        </mc:AlternateContent>
      </w:r>
    </w:p>
    <w:p w14:paraId="750215CC" w14:textId="77777777" w:rsidR="00A47B1A" w:rsidRPr="0012664B" w:rsidRDefault="00A47B1A" w:rsidP="00A47B1A">
      <w:pPr>
        <w:rPr>
          <w:rFonts w:ascii="HG丸ｺﾞｼｯｸM-PRO" w:eastAsia="HG丸ｺﾞｼｯｸM-PRO" w:hAnsi="HG丸ｺﾞｼｯｸM-PRO"/>
        </w:rPr>
      </w:pPr>
    </w:p>
    <w:p w14:paraId="6C0B351C" w14:textId="77777777" w:rsidR="00A47B1A" w:rsidRPr="0012664B" w:rsidRDefault="00A47B1A" w:rsidP="00A47B1A">
      <w:pPr>
        <w:rPr>
          <w:rFonts w:ascii="HG丸ｺﾞｼｯｸM-PRO" w:eastAsia="HG丸ｺﾞｼｯｸM-PRO" w:hAnsi="HG丸ｺﾞｼｯｸM-PRO"/>
        </w:rPr>
      </w:pPr>
    </w:p>
    <w:p w14:paraId="050152B6" w14:textId="77C1EDA3" w:rsidR="00A47B1A" w:rsidRPr="0012664B" w:rsidRDefault="00202E89"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12192" behindDoc="0" locked="0" layoutInCell="1" allowOverlap="1" wp14:anchorId="548BC315" wp14:editId="53152B08">
                <wp:simplePos x="0" y="0"/>
                <wp:positionH relativeFrom="column">
                  <wp:posOffset>1135697</wp:posOffset>
                </wp:positionH>
                <wp:positionV relativeFrom="paragraph">
                  <wp:posOffset>95568</wp:posOffset>
                </wp:positionV>
                <wp:extent cx="371475" cy="323850"/>
                <wp:effectExtent l="61913" t="33337" r="33337" b="90488"/>
                <wp:wrapNone/>
                <wp:docPr id="70763" name="右矢印 70763"/>
                <wp:cNvGraphicFramePr/>
                <a:graphic xmlns:a="http://schemas.openxmlformats.org/drawingml/2006/main">
                  <a:graphicData uri="http://schemas.microsoft.com/office/word/2010/wordprocessingShape">
                    <wps:wsp>
                      <wps:cNvSpPr/>
                      <wps:spPr>
                        <a:xfrm rot="5400000">
                          <a:off x="0" y="0"/>
                          <a:ext cx="371475" cy="3238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763" o:spid="_x0000_s1026" type="#_x0000_t13" style="position:absolute;left:0;text-align:left;margin-left:89.4pt;margin-top:7.55pt;width:29.25pt;height:25.5pt;rotation:90;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" adj="12185" fillcolor="#a5d5e2 [1624]" strokecolor="#40a7c2 [3048]">
                <v:fill color2="#e4f2f6 [504]" rotate="t" angle="180" colors="0 #9eeaff;22938f #bbefff;1 #e4f9ff" focus="100%" type="gradient"/>
                <v:shadow on="t" color="black" opacity="24903f" origin=",.5" offset="0,.55556mm"/>
              </v:shape>
            </w:pict>
          </mc:Fallback>
        </mc:AlternateContent>
      </w:r>
      <w:r w:rsidR="00044893" w:rsidRPr="0012664B">
        <w:rPr>
          <w:rFonts w:ascii="HG丸ｺﾞｼｯｸM-PRO" w:eastAsia="HG丸ｺﾞｼｯｸM-PRO" w:hAnsi="HG丸ｺﾞｼｯｸM-PRO"/>
          <w:noProof/>
        </w:rPr>
        <mc:AlternateContent>
          <mc:Choice Requires="wps">
            <w:drawing>
              <wp:anchor distT="0" distB="0" distL="114300" distR="114300" simplePos="0" relativeHeight="251910144" behindDoc="0" locked="0" layoutInCell="1" allowOverlap="1" wp14:anchorId="489DF388" wp14:editId="65C69148">
                <wp:simplePos x="0" y="0"/>
                <wp:positionH relativeFrom="column">
                  <wp:posOffset>2573655</wp:posOffset>
                </wp:positionH>
                <wp:positionV relativeFrom="paragraph">
                  <wp:posOffset>158750</wp:posOffset>
                </wp:positionV>
                <wp:extent cx="431800" cy="323850"/>
                <wp:effectExtent l="76200" t="38100" r="25400" b="114300"/>
                <wp:wrapNone/>
                <wp:docPr id="70765" name="右矢印 70765"/>
                <wp:cNvGraphicFramePr/>
                <a:graphic xmlns:a="http://schemas.openxmlformats.org/drawingml/2006/main">
                  <a:graphicData uri="http://schemas.microsoft.com/office/word/2010/wordprocessingShape">
                    <wps:wsp>
                      <wps:cNvSpPr/>
                      <wps:spPr>
                        <a:xfrm rot="19411332">
                          <a:off x="0" y="0"/>
                          <a:ext cx="431800" cy="3238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70765" o:spid="_x0000_s1026" type="#_x0000_t13" style="position:absolute;left:0;text-align:left;margin-left:202.65pt;margin-top:12.5pt;width:34pt;height:25.5pt;rotation:-2390609fd;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" adj="13500" fillcolor="#9eeaff" strokecolor="#46aac5">
                <v:fill color2="#e4f9ff" rotate="t" angle="180" colors="0 #9eeaff;22938f #bbefff;1 #e4f9ff" focus="100%" type="gradient"/>
                <v:shadow on="t" color="black" opacity="24903f" origin=",.5" offset="0,.55556mm"/>
              </v:shape>
            </w:pict>
          </mc:Fallback>
        </mc:AlternateContent>
      </w:r>
    </w:p>
    <w:p w14:paraId="1ECEB403"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08096" behindDoc="0" locked="0" layoutInCell="1" allowOverlap="1" wp14:anchorId="5C7E96A5" wp14:editId="40A5DB0A">
                <wp:simplePos x="0" y="0"/>
                <wp:positionH relativeFrom="column">
                  <wp:posOffset>-16510</wp:posOffset>
                </wp:positionH>
                <wp:positionV relativeFrom="paragraph">
                  <wp:posOffset>126365</wp:posOffset>
                </wp:positionV>
                <wp:extent cx="2733040" cy="1562100"/>
                <wp:effectExtent l="0" t="0" r="10160" b="19050"/>
                <wp:wrapNone/>
                <wp:docPr id="70764" name="正方形/長方形 70764"/>
                <wp:cNvGraphicFramePr/>
                <a:graphic xmlns:a="http://schemas.openxmlformats.org/drawingml/2006/main">
                  <a:graphicData uri="http://schemas.microsoft.com/office/word/2010/wordprocessingShape">
                    <wps:wsp>
                      <wps:cNvSpPr/>
                      <wps:spPr>
                        <a:xfrm>
                          <a:off x="0" y="0"/>
                          <a:ext cx="2733040" cy="1562100"/>
                        </a:xfrm>
                        <a:prstGeom prst="rect">
                          <a:avLst/>
                        </a:prstGeom>
                        <a:solidFill>
                          <a:sysClr val="window" lastClr="FFFFFF"/>
                        </a:solidFill>
                        <a:ln w="12700" cap="flat" cmpd="sng" algn="ctr">
                          <a:solidFill>
                            <a:sysClr val="windowText" lastClr="000000"/>
                          </a:solidFill>
                          <a:prstDash val="solid"/>
                        </a:ln>
                        <a:effectLst/>
                      </wps:spPr>
                      <wps:txbx>
                        <w:txbxContent>
                          <w:p w14:paraId="5AFCC87F"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2EA48EC6" w14:textId="4ECE8B77" w:rsidR="00EB3CFE" w:rsidRPr="004D7637"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相談支援事業所連絡会を組織。</w:t>
                            </w:r>
                          </w:p>
                          <w:p w14:paraId="7A060536" w14:textId="64C92AFF" w:rsidR="00EB3CFE" w:rsidRPr="004D7637" w:rsidRDefault="00EB3CFE" w:rsidP="00A47B1A">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・相談支援事業所連絡会を自立支援協議会の相談支援部会に位置付け。</w:t>
                            </w:r>
                          </w:p>
                          <w:p w14:paraId="5402ED2A" w14:textId="48B42956" w:rsidR="00EB3CFE" w:rsidRPr="004D7637" w:rsidRDefault="00EB3CFE" w:rsidP="00A47B1A">
                            <w:pPr>
                              <w:ind w:left="210" w:hangingChars="100" w:hanging="210"/>
                              <w:jc w:val="left"/>
                            </w:pPr>
                            <w:r w:rsidRPr="004D7637">
                              <w:rPr>
                                <w:rFonts w:ascii="HG丸ｺﾞｼｯｸM-PRO" w:eastAsia="HG丸ｺﾞｼｯｸM-PRO" w:hAnsi="HG丸ｺﾞｼｯｸM-PRO" w:hint="eastAsia"/>
                              </w:rPr>
                              <w:t>・専門部会間の連絡調整役として、自立支援協議会内にサブ協議会を設置。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64" o:spid="_x0000_s1076" style="position:absolute;left:0;text-align:left;margin-left:-1.3pt;margin-top:9.95pt;width:215.2pt;height:12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" fillcolor="window" strokecolor="windowText" strokeweight="1pt">
                <v:textbox>
                  <w:txbxContent>
                    <w:p w14:paraId="5AFCC87F" w14:textId="77777777" w:rsidR="00EB3CFE" w:rsidRPr="00565F1B"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2EA48EC6" w14:textId="4ECE8B77" w:rsidR="00EB3CFE" w:rsidRPr="004D7637" w:rsidRDefault="00EB3CFE" w:rsidP="00A47B1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相談支援事業所連絡会を組織。</w:t>
                      </w:r>
                    </w:p>
                    <w:p w14:paraId="7A060536" w14:textId="64C92AFF" w:rsidR="00EB3CFE" w:rsidRPr="004D7637" w:rsidRDefault="00EB3CFE" w:rsidP="00A47B1A">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・相談支援事業所連絡会を自立支援協議会の相談支援部会に位置付け。</w:t>
                      </w:r>
                    </w:p>
                    <w:p w14:paraId="5402ED2A" w14:textId="48B42956" w:rsidR="00EB3CFE" w:rsidRPr="004D7637" w:rsidRDefault="00EB3CFE" w:rsidP="00A47B1A">
                      <w:pPr>
                        <w:ind w:left="210" w:hangingChars="100" w:hanging="210"/>
                        <w:jc w:val="left"/>
                      </w:pPr>
                      <w:r w:rsidRPr="004D7637">
                        <w:rPr>
                          <w:rFonts w:ascii="HG丸ｺﾞｼｯｸM-PRO" w:eastAsia="HG丸ｺﾞｼｯｸM-PRO" w:hAnsi="HG丸ｺﾞｼｯｸM-PRO" w:hint="eastAsia"/>
                        </w:rPr>
                        <w:t>・専門部会間の連絡調整役として、自立支援協議会内にサブ協議会を設置。</w:t>
                      </w:r>
                    </w:p>
                  </w:txbxContent>
                </v:textbox>
              </v:rect>
            </w:pict>
          </mc:Fallback>
        </mc:AlternateContent>
      </w:r>
    </w:p>
    <w:p w14:paraId="7ADC8AC9" w14:textId="77777777" w:rsidR="00A47B1A" w:rsidRPr="0012664B" w:rsidRDefault="00A47B1A" w:rsidP="00A47B1A">
      <w:pPr>
        <w:rPr>
          <w:rFonts w:ascii="HG丸ｺﾞｼｯｸM-PRO" w:eastAsia="HG丸ｺﾞｼｯｸM-PRO" w:hAnsi="HG丸ｺﾞｼｯｸM-PRO"/>
        </w:rPr>
      </w:pPr>
    </w:p>
    <w:p w14:paraId="79C54DF5" w14:textId="77777777" w:rsidR="00A47B1A" w:rsidRPr="0012664B" w:rsidRDefault="00A47B1A" w:rsidP="00A47B1A">
      <w:pPr>
        <w:rPr>
          <w:rFonts w:ascii="HG丸ｺﾞｼｯｸM-PRO" w:eastAsia="HG丸ｺﾞｼｯｸM-PRO" w:hAnsi="HG丸ｺﾞｼｯｸM-PRO"/>
        </w:rPr>
      </w:pPr>
    </w:p>
    <w:p w14:paraId="214CA378" w14:textId="77777777" w:rsidR="00A47B1A" w:rsidRPr="0012664B" w:rsidRDefault="00A47B1A" w:rsidP="00A47B1A">
      <w:pPr>
        <w:rPr>
          <w:rFonts w:ascii="HG丸ｺﾞｼｯｸM-PRO" w:eastAsia="HG丸ｺﾞｼｯｸM-PRO" w:hAnsi="HG丸ｺﾞｼｯｸM-PRO"/>
        </w:rPr>
      </w:pPr>
    </w:p>
    <w:p w14:paraId="142808FD" w14:textId="77777777" w:rsidR="00A47B1A" w:rsidRPr="0012664B" w:rsidRDefault="00A47B1A" w:rsidP="00A47B1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11168" behindDoc="0" locked="0" layoutInCell="1" allowOverlap="1" wp14:anchorId="0C4E9A1B" wp14:editId="6BE4869E">
                <wp:simplePos x="0" y="0"/>
                <wp:positionH relativeFrom="column">
                  <wp:posOffset>2888615</wp:posOffset>
                </wp:positionH>
                <wp:positionV relativeFrom="paragraph">
                  <wp:posOffset>2540</wp:posOffset>
                </wp:positionV>
                <wp:extent cx="3152775" cy="771525"/>
                <wp:effectExtent l="0" t="0" r="28575" b="28575"/>
                <wp:wrapNone/>
                <wp:docPr id="70766" name="正方形/長方形 70766"/>
                <wp:cNvGraphicFramePr/>
                <a:graphic xmlns:a="http://schemas.openxmlformats.org/drawingml/2006/main">
                  <a:graphicData uri="http://schemas.microsoft.com/office/word/2010/wordprocessingShape">
                    <wps:wsp>
                      <wps:cNvSpPr/>
                      <wps:spPr>
                        <a:xfrm>
                          <a:off x="0" y="0"/>
                          <a:ext cx="3152775" cy="771525"/>
                        </a:xfrm>
                        <a:prstGeom prst="rect">
                          <a:avLst/>
                        </a:prstGeom>
                        <a:solidFill>
                          <a:sysClr val="window" lastClr="FFFFFF"/>
                        </a:solidFill>
                        <a:ln w="12700" cap="flat" cmpd="sng" algn="ctr">
                          <a:solidFill>
                            <a:sysClr val="windowText" lastClr="000000"/>
                          </a:solidFill>
                          <a:prstDash val="solid"/>
                        </a:ln>
                        <a:effectLst/>
                      </wps:spPr>
                      <wps:txbx>
                        <w:txbxContent>
                          <w:p w14:paraId="0F514A8A" w14:textId="77777777" w:rsidR="00EB3CFE" w:rsidRDefault="00EB3CFE" w:rsidP="00A47B1A">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3CA54149" w14:textId="77777777" w:rsidR="00EB3CFE" w:rsidRDefault="00EB3CFE" w:rsidP="00A47B1A">
                            <w:pPr>
                              <w:rPr>
                                <w:rFonts w:ascii="HG丸ｺﾞｼｯｸM-PRO" w:eastAsia="HG丸ｺﾞｼｯｸM-PRO" w:hAnsi="HG丸ｺﾞｼｯｸM-PRO"/>
                              </w:rPr>
                            </w:pPr>
                            <w:r>
                              <w:rPr>
                                <w:rFonts w:ascii="HG丸ｺﾞｼｯｸM-PRO" w:eastAsia="HG丸ｺﾞｼｯｸM-PRO" w:hAnsi="HG丸ｺﾞｼｯｸM-PRO" w:hint="eastAsia"/>
                              </w:rPr>
                              <w:t>・地域の相談支援事業所で自らつくりあげる、ボ</w:t>
                            </w:r>
                          </w:p>
                          <w:p w14:paraId="2AC66D5B" w14:textId="334C1C81" w:rsidR="00EB3CFE" w:rsidRDefault="00EB3CFE" w:rsidP="00A47B1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トムアップ型の相談支援体制の整備。</w:t>
                            </w:r>
                          </w:p>
                          <w:p w14:paraId="195DFBC0" w14:textId="77777777" w:rsidR="00EB3CFE" w:rsidRPr="005F4D59" w:rsidRDefault="00EB3CFE" w:rsidP="00A47B1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66" o:spid="_x0000_s1077" style="position:absolute;left:0;text-align:left;margin-left:227.45pt;margin-top:.2pt;width:248.25pt;height:60.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" fillcolor="window" strokecolor="windowText" strokeweight="1pt">
                <v:textbox>
                  <w:txbxContent>
                    <w:p w14:paraId="0F514A8A" w14:textId="77777777" w:rsidR="00EB3CFE" w:rsidRDefault="00EB3CFE" w:rsidP="00A47B1A">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3CA54149" w14:textId="77777777" w:rsidR="00EB3CFE" w:rsidRDefault="00EB3CFE" w:rsidP="00A47B1A">
                      <w:pPr>
                        <w:rPr>
                          <w:rFonts w:ascii="HG丸ｺﾞｼｯｸM-PRO" w:eastAsia="HG丸ｺﾞｼｯｸM-PRO" w:hAnsi="HG丸ｺﾞｼｯｸM-PRO"/>
                        </w:rPr>
                      </w:pPr>
                      <w:r>
                        <w:rPr>
                          <w:rFonts w:ascii="HG丸ｺﾞｼｯｸM-PRO" w:eastAsia="HG丸ｺﾞｼｯｸM-PRO" w:hAnsi="HG丸ｺﾞｼｯｸM-PRO" w:hint="eastAsia"/>
                        </w:rPr>
                        <w:t>・地域の相談支援事業所で自らつくりあげる、ボ</w:t>
                      </w:r>
                    </w:p>
                    <w:p w14:paraId="2AC66D5B" w14:textId="334C1C81" w:rsidR="00EB3CFE" w:rsidRDefault="00EB3CFE" w:rsidP="00A47B1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トムアップ型の相談支援体制の整備。</w:t>
                      </w:r>
                    </w:p>
                    <w:p w14:paraId="195DFBC0" w14:textId="77777777" w:rsidR="00EB3CFE" w:rsidRPr="005F4D59" w:rsidRDefault="00EB3CFE" w:rsidP="00A47B1A">
                      <w:pPr>
                        <w:rPr>
                          <w:rFonts w:ascii="HG丸ｺﾞｼｯｸM-PRO" w:eastAsia="HG丸ｺﾞｼｯｸM-PRO" w:hAnsi="HG丸ｺﾞｼｯｸM-PRO"/>
                        </w:rPr>
                      </w:pPr>
                    </w:p>
                  </w:txbxContent>
                </v:textbox>
              </v:rect>
            </w:pict>
          </mc:Fallback>
        </mc:AlternateContent>
      </w:r>
    </w:p>
    <w:p w14:paraId="5EED95F2" w14:textId="77777777" w:rsidR="00A47B1A" w:rsidRPr="0012664B" w:rsidRDefault="00A47B1A" w:rsidP="00A47B1A">
      <w:pPr>
        <w:spacing w:line="340" w:lineRule="exact"/>
        <w:ind w:firstLineChars="100" w:firstLine="210"/>
        <w:rPr>
          <w:rFonts w:ascii="HG丸ｺﾞｼｯｸM-PRO" w:eastAsia="HG丸ｺﾞｼｯｸM-PRO" w:hAnsi="HG丸ｺﾞｼｯｸM-PRO" w:cs="メイリオ"/>
          <w:szCs w:val="21"/>
        </w:rPr>
      </w:pPr>
    </w:p>
    <w:p w14:paraId="390C50BE" w14:textId="767BA471" w:rsidR="009038DB" w:rsidRPr="0012664B" w:rsidRDefault="009038DB">
      <w:pPr>
        <w:widowControl/>
        <w:jc w:val="left"/>
        <w:rPr>
          <w:rFonts w:ascii="HG丸ｺﾞｼｯｸM-PRO" w:eastAsia="HG丸ｺﾞｼｯｸM-PRO" w:hAnsi="HG丸ｺﾞｼｯｸM-PRO" w:cs="メイリオ"/>
          <w:b/>
          <w:szCs w:val="21"/>
        </w:rPr>
      </w:pPr>
    </w:p>
    <w:p w14:paraId="0246A256" w14:textId="77777777" w:rsidR="00A47B1A" w:rsidRPr="0012664B" w:rsidRDefault="00A47B1A" w:rsidP="00772443">
      <w:pPr>
        <w:spacing w:line="340" w:lineRule="exact"/>
        <w:rPr>
          <w:rFonts w:ascii="HG丸ｺﾞｼｯｸM-PRO" w:eastAsia="HG丸ｺﾞｼｯｸM-PRO" w:hAnsi="HG丸ｺﾞｼｯｸM-PRO" w:cs="メイリオ"/>
          <w:b/>
          <w:szCs w:val="21"/>
        </w:rPr>
      </w:pPr>
    </w:p>
    <w:p w14:paraId="0E615ACE" w14:textId="2C155A0E" w:rsidR="00A47B1A" w:rsidRPr="0012664B" w:rsidRDefault="00A47B1A" w:rsidP="004878E4">
      <w:pPr>
        <w:pStyle w:val="a7"/>
        <w:numPr>
          <w:ilvl w:val="0"/>
          <w:numId w:val="20"/>
        </w:numPr>
        <w:spacing w:line="340" w:lineRule="exact"/>
        <w:ind w:leftChars="0"/>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相談支援機関の役割分担等</w:t>
      </w:r>
    </w:p>
    <w:p w14:paraId="47E556D2" w14:textId="77777777" w:rsidR="00A47B1A" w:rsidRPr="004D7637" w:rsidRDefault="00A47B1A" w:rsidP="00202E89">
      <w:pPr>
        <w:spacing w:beforeLines="50" w:before="180" w:line="340" w:lineRule="exac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 xml:space="preserve">　○</w:t>
      </w:r>
      <w:r w:rsidRPr="004D7637">
        <w:rPr>
          <w:rFonts w:ascii="HG丸ｺﾞｼｯｸM-PRO" w:eastAsia="HG丸ｺﾞｼｯｸM-PRO" w:hAnsi="HG丸ｺﾞｼｯｸM-PRO" w:cs="メイリオ" w:hint="eastAsia"/>
          <w:szCs w:val="21"/>
        </w:rPr>
        <w:t>相談支援事業所連絡会</w:t>
      </w:r>
    </w:p>
    <w:p w14:paraId="17977340" w14:textId="2500225C" w:rsidR="00A47B1A" w:rsidRPr="004D7637" w:rsidRDefault="00A47B1A" w:rsidP="00A47B1A">
      <w:pPr>
        <w:spacing w:line="340" w:lineRule="exact"/>
        <w:ind w:leftChars="200" w:left="630" w:hangingChars="100" w:hanging="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・門真市では</w:t>
      </w:r>
      <w:r w:rsidR="0080039F" w:rsidRPr="004D7637">
        <w:rPr>
          <w:rFonts w:ascii="HG丸ｺﾞｼｯｸM-PRO" w:eastAsia="HG丸ｺﾞｼｯｸM-PRO" w:hAnsi="HG丸ｺﾞｼｯｸM-PRO" w:cs="メイリオ" w:hint="eastAsia"/>
          <w:szCs w:val="21"/>
        </w:rPr>
        <w:t>、</w:t>
      </w:r>
      <w:r w:rsidRPr="004D7637">
        <w:rPr>
          <w:rFonts w:ascii="HG丸ｺﾞｼｯｸM-PRO" w:eastAsia="HG丸ｺﾞｼｯｸM-PRO" w:hAnsi="HG丸ｺﾞｼｯｸM-PRO" w:cs="メイリオ" w:hint="eastAsia"/>
          <w:szCs w:val="21"/>
        </w:rPr>
        <w:t>複合的な課題を抱える世帯が多く、関係機関が連携しないと十分に支援できない　　　という相談支援事業所共通の課題意識が存在し、これに対応するため相談支援事業所連絡会が組織された。</w:t>
      </w:r>
    </w:p>
    <w:p w14:paraId="282D103B" w14:textId="0223698B" w:rsidR="00A47B1A" w:rsidRPr="004D7637" w:rsidRDefault="00A47B1A"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E80925" w:rsidRPr="004D7637">
        <w:rPr>
          <w:rFonts w:ascii="HG丸ｺﾞｼｯｸM-PRO" w:eastAsia="HG丸ｺﾞｼｯｸM-PRO" w:hAnsi="HG丸ｺﾞｼｯｸM-PRO" w:cs="メイリオ" w:hint="eastAsia"/>
          <w:szCs w:val="21"/>
        </w:rPr>
        <w:t>平成28年度より</w:t>
      </w:r>
      <w:r w:rsidRPr="004D7637">
        <w:rPr>
          <w:rFonts w:ascii="HG丸ｺﾞｼｯｸM-PRO" w:eastAsia="HG丸ｺﾞｼｯｸM-PRO" w:hAnsi="HG丸ｺﾞｼｯｸM-PRO" w:cs="メイリオ" w:hint="eastAsia"/>
          <w:szCs w:val="21"/>
        </w:rPr>
        <w:t>自立支援協議会の相談専門部会として正式に位置付け</w:t>
      </w:r>
      <w:r w:rsidR="00E80925" w:rsidRPr="004D7637">
        <w:rPr>
          <w:rFonts w:ascii="HG丸ｺﾞｼｯｸM-PRO" w:eastAsia="HG丸ｺﾞｼｯｸM-PRO" w:hAnsi="HG丸ｺﾞｼｯｸM-PRO" w:cs="メイリオ" w:hint="eastAsia"/>
          <w:szCs w:val="21"/>
        </w:rPr>
        <w:t>られた。</w:t>
      </w:r>
    </w:p>
    <w:p w14:paraId="63D460D4" w14:textId="77777777" w:rsidR="00A47B1A" w:rsidRPr="004D7637" w:rsidRDefault="00A47B1A" w:rsidP="00202E89">
      <w:pPr>
        <w:spacing w:beforeLines="50" w:before="180"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○基幹相談支援センターと委託相談支援事業所</w:t>
      </w:r>
    </w:p>
    <w:p w14:paraId="65938419" w14:textId="234791FB" w:rsidR="00A47B1A" w:rsidRPr="004D7637" w:rsidRDefault="004878E4"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A47B1A" w:rsidRPr="004D7637">
        <w:rPr>
          <w:rFonts w:ascii="HG丸ｺﾞｼｯｸM-PRO" w:eastAsia="HG丸ｺﾞｼｯｸM-PRO" w:hAnsi="HG丸ｺﾞｼｯｸM-PRO" w:cs="メイリオ" w:hint="eastAsia"/>
          <w:szCs w:val="21"/>
        </w:rPr>
        <w:t>ともに、地域の相談支援機関のバックアップを主な役割としている。</w:t>
      </w:r>
    </w:p>
    <w:p w14:paraId="673FA02D" w14:textId="77777777" w:rsidR="00A47B1A" w:rsidRPr="004D7637" w:rsidRDefault="00A47B1A" w:rsidP="00A47B1A">
      <w:pPr>
        <w:spacing w:line="340" w:lineRule="exact"/>
        <w:rPr>
          <w:rFonts w:ascii="HG丸ｺﾞｼｯｸM-PRO" w:eastAsia="HG丸ｺﾞｼｯｸM-PRO" w:hAnsi="HG丸ｺﾞｼｯｸM-PRO" w:cs="メイリオ"/>
          <w:szCs w:val="21"/>
        </w:rPr>
      </w:pPr>
    </w:p>
    <w:p w14:paraId="0EF0CA2C" w14:textId="7F4DC34D" w:rsidR="00A47B1A" w:rsidRPr="004D7637" w:rsidRDefault="00A47B1A" w:rsidP="004878E4">
      <w:pPr>
        <w:pStyle w:val="a7"/>
        <w:numPr>
          <w:ilvl w:val="0"/>
          <w:numId w:val="21"/>
        </w:numPr>
        <w:spacing w:line="340" w:lineRule="exact"/>
        <w:ind w:leftChars="0"/>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基幹相談支援センターの主な取</w:t>
      </w:r>
      <w:r w:rsidR="00954A84" w:rsidRPr="004D7637">
        <w:rPr>
          <w:rFonts w:ascii="HG丸ｺﾞｼｯｸM-PRO" w:eastAsia="HG丸ｺﾞｼｯｸM-PRO" w:hAnsi="HG丸ｺﾞｼｯｸM-PRO" w:cs="メイリオ" w:hint="eastAsia"/>
          <w:b/>
          <w:szCs w:val="21"/>
        </w:rPr>
        <w:t>り</w:t>
      </w:r>
      <w:r w:rsidRPr="004D7637">
        <w:rPr>
          <w:rFonts w:ascii="HG丸ｺﾞｼｯｸM-PRO" w:eastAsia="HG丸ｺﾞｼｯｸM-PRO" w:hAnsi="HG丸ｺﾞｼｯｸM-PRO" w:cs="メイリオ" w:hint="eastAsia"/>
          <w:b/>
          <w:szCs w:val="21"/>
        </w:rPr>
        <w:t>組み</w:t>
      </w:r>
    </w:p>
    <w:p w14:paraId="4688BC12" w14:textId="10718FCF" w:rsidR="00A47B1A" w:rsidRPr="004D7637" w:rsidRDefault="00202E89" w:rsidP="00202E89">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A47B1A" w:rsidRPr="004D7637">
        <w:rPr>
          <w:rFonts w:ascii="HG丸ｺﾞｼｯｸM-PRO" w:eastAsia="HG丸ｺﾞｼｯｸM-PRO" w:hAnsi="HG丸ｺﾞｼｯｸM-PRO" w:cs="メイリオ" w:hint="eastAsia"/>
          <w:szCs w:val="21"/>
        </w:rPr>
        <w:t>地域の相談支援機関のバックアップに専念。</w:t>
      </w:r>
      <w:r w:rsidR="00F714AC" w:rsidRPr="004D7637">
        <w:rPr>
          <w:rFonts w:ascii="HG丸ｺﾞｼｯｸM-PRO" w:eastAsia="HG丸ｺﾞｼｯｸM-PRO" w:hAnsi="HG丸ｺﾞｼｯｸM-PRO" w:cs="メイリオ" w:hint="eastAsia"/>
          <w:szCs w:val="21"/>
        </w:rPr>
        <w:t>（委託・指定特定等は兼務せず。）</w:t>
      </w:r>
    </w:p>
    <w:p w14:paraId="06A3E053" w14:textId="0C918184" w:rsidR="00A47B1A" w:rsidRPr="004D7637" w:rsidRDefault="00202E89" w:rsidP="00202E89">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A47B1A" w:rsidRPr="004D7637">
        <w:rPr>
          <w:rFonts w:ascii="HG丸ｺﾞｼｯｸM-PRO" w:eastAsia="HG丸ｺﾞｼｯｸM-PRO" w:hAnsi="HG丸ｺﾞｼｯｸM-PRO" w:cs="メイリオ" w:hint="eastAsia"/>
          <w:szCs w:val="21"/>
        </w:rPr>
        <w:t>３つの優先業務：総合相談、虐待防止センター機能、相談支援ネットワークの構築</w:t>
      </w:r>
    </w:p>
    <w:p w14:paraId="01BFE673" w14:textId="715C2E93" w:rsidR="00A47B1A" w:rsidRPr="004D7637" w:rsidRDefault="00A14BF4" w:rsidP="004878E4">
      <w:pPr>
        <w:pStyle w:val="a7"/>
        <w:numPr>
          <w:ilvl w:val="0"/>
          <w:numId w:val="21"/>
        </w:numPr>
        <w:spacing w:line="340" w:lineRule="exact"/>
        <w:ind w:leftChars="0"/>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noProof/>
        </w:rPr>
        <w:lastRenderedPageBreak/>
        <mc:AlternateContent>
          <mc:Choice Requires="wps">
            <w:drawing>
              <wp:anchor distT="0" distB="0" distL="114300" distR="114300" simplePos="0" relativeHeight="252082176" behindDoc="1" locked="0" layoutInCell="1" allowOverlap="1" wp14:anchorId="26179C51" wp14:editId="3F3C6708">
                <wp:simplePos x="0" y="0"/>
                <wp:positionH relativeFrom="column">
                  <wp:posOffset>-207010</wp:posOffset>
                </wp:positionH>
                <wp:positionV relativeFrom="paragraph">
                  <wp:posOffset>-130810</wp:posOffset>
                </wp:positionV>
                <wp:extent cx="6381750" cy="3000375"/>
                <wp:effectExtent l="0" t="0" r="19050" b="28575"/>
                <wp:wrapNone/>
                <wp:docPr id="30726" name="テキスト ボックス 61"/>
                <wp:cNvGraphicFramePr/>
                <a:graphic xmlns:a="http://schemas.openxmlformats.org/drawingml/2006/main">
                  <a:graphicData uri="http://schemas.microsoft.com/office/word/2010/wordprocessingShape">
                    <wps:wsp>
                      <wps:cNvSpPr txBox="1"/>
                      <wps:spPr>
                        <a:xfrm>
                          <a:off x="0" y="0"/>
                          <a:ext cx="6381750" cy="300037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1AC93BBD" w14:textId="77777777" w:rsidR="00EB3CFE" w:rsidRDefault="00EB3CFE" w:rsidP="00A14BF4">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6.3pt;margin-top:-10.3pt;width:502.5pt;height:236.2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" strokecolor="#fc0" strokeweight="2pt">
                <v:fill color2="#fc0" rotate="t" angle="45" colors="0 white;.25 #ff9;.5 #ff6;62259f #ff6;1 #fc0" focus="100%" type="gradient"/>
                <v:textbox inset="4mm,2mm,3mm,2mm">
                  <w:txbxContent>
                    <w:p w14:paraId="1AC93BBD" w14:textId="77777777" w:rsidR="00EB3CFE" w:rsidRDefault="00EB3CFE" w:rsidP="00A14BF4">
                      <w:pPr>
                        <w:pStyle w:val="Web"/>
                        <w:spacing w:before="0" w:beforeAutospacing="0" w:after="0" w:afterAutospacing="0"/>
                        <w:textAlignment w:val="baseline"/>
                      </w:pPr>
                    </w:p>
                  </w:txbxContent>
                </v:textbox>
              </v:shape>
            </w:pict>
          </mc:Fallback>
        </mc:AlternateContent>
      </w:r>
      <w:r w:rsidR="00A47B1A" w:rsidRPr="004D7637">
        <w:rPr>
          <w:rFonts w:ascii="HG丸ｺﾞｼｯｸM-PRO" w:eastAsia="HG丸ｺﾞｼｯｸM-PRO" w:hAnsi="HG丸ｺﾞｼｯｸM-PRO" w:cs="メイリオ" w:hint="eastAsia"/>
          <w:b/>
          <w:szCs w:val="21"/>
        </w:rPr>
        <w:t>自立支援協議会の主な取</w:t>
      </w:r>
      <w:r w:rsidR="00954A84" w:rsidRPr="004D7637">
        <w:rPr>
          <w:rFonts w:ascii="HG丸ｺﾞｼｯｸM-PRO" w:eastAsia="HG丸ｺﾞｼｯｸM-PRO" w:hAnsi="HG丸ｺﾞｼｯｸM-PRO" w:cs="メイリオ" w:hint="eastAsia"/>
          <w:b/>
          <w:szCs w:val="21"/>
        </w:rPr>
        <w:t>り</w:t>
      </w:r>
      <w:r w:rsidR="00A47B1A" w:rsidRPr="004D7637">
        <w:rPr>
          <w:rFonts w:ascii="HG丸ｺﾞｼｯｸM-PRO" w:eastAsia="HG丸ｺﾞｼｯｸM-PRO" w:hAnsi="HG丸ｺﾞｼｯｸM-PRO" w:cs="メイリオ" w:hint="eastAsia"/>
          <w:b/>
          <w:szCs w:val="21"/>
        </w:rPr>
        <w:t>組み</w:t>
      </w:r>
    </w:p>
    <w:p w14:paraId="39F872FD" w14:textId="79384E4E" w:rsidR="00A47B1A" w:rsidRPr="004D7637" w:rsidRDefault="00A47B1A" w:rsidP="00202E89">
      <w:pPr>
        <w:spacing w:beforeLines="50" w:before="180"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○専門部会</w:t>
      </w:r>
    </w:p>
    <w:p w14:paraId="0B602A02" w14:textId="1132E8E2" w:rsidR="00A47B1A" w:rsidRPr="004D7637" w:rsidRDefault="00A47B1A"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・各分野の既存の民間組織や事業所連絡会等を各専門部会に位置付け、自律的な運営を実施</w:t>
      </w:r>
      <w:r w:rsidR="0080039F" w:rsidRPr="004D7637">
        <w:rPr>
          <w:rFonts w:ascii="HG丸ｺﾞｼｯｸM-PRO" w:eastAsia="HG丸ｺﾞｼｯｸM-PRO" w:hAnsi="HG丸ｺﾞｼｯｸM-PRO" w:cs="メイリオ" w:hint="eastAsia"/>
          <w:szCs w:val="21"/>
        </w:rPr>
        <w:t>。</w:t>
      </w:r>
    </w:p>
    <w:p w14:paraId="03384DE5" w14:textId="691CE830" w:rsidR="00A47B1A" w:rsidRPr="004D7637" w:rsidRDefault="00A47B1A"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・専門部会間や他分野の機関と合同で会議や研修会を行う等積極的な交流を実施</w:t>
      </w:r>
      <w:r w:rsidR="0080039F" w:rsidRPr="004D7637">
        <w:rPr>
          <w:rFonts w:ascii="HG丸ｺﾞｼｯｸM-PRO" w:eastAsia="HG丸ｺﾞｼｯｸM-PRO" w:hAnsi="HG丸ｺﾞｼｯｸM-PRO" w:cs="メイリオ" w:hint="eastAsia"/>
          <w:szCs w:val="21"/>
        </w:rPr>
        <w:t>。</w:t>
      </w:r>
    </w:p>
    <w:p w14:paraId="22110264" w14:textId="1FF0ED35" w:rsidR="00A47B1A" w:rsidRPr="004D7637" w:rsidRDefault="00A47B1A" w:rsidP="00202E89">
      <w:pPr>
        <w:spacing w:beforeLines="50" w:before="180"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○サブ協議会</w:t>
      </w:r>
    </w:p>
    <w:p w14:paraId="7F95672B" w14:textId="15045B39" w:rsidR="00806A83" w:rsidRPr="004D7637" w:rsidRDefault="00A47B1A"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・専門部会間の連絡連携などの調整業務を担当</w:t>
      </w:r>
      <w:r w:rsidR="0080039F" w:rsidRPr="004D7637">
        <w:rPr>
          <w:rFonts w:ascii="HG丸ｺﾞｼｯｸM-PRO" w:eastAsia="HG丸ｺﾞｼｯｸM-PRO" w:hAnsi="HG丸ｺﾞｼｯｸM-PRO" w:cs="メイリオ" w:hint="eastAsia"/>
          <w:szCs w:val="21"/>
        </w:rPr>
        <w:t>。</w:t>
      </w:r>
    </w:p>
    <w:p w14:paraId="019572A7" w14:textId="632C4EC1" w:rsidR="00A47B1A" w:rsidRPr="004D7637" w:rsidRDefault="00806A83"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・専門部会から出た問題や課題を集約し、サブ協議会と部会全体で解決に向けた検討を実施</w:t>
      </w:r>
      <w:r w:rsidR="0080039F" w:rsidRPr="004D7637">
        <w:rPr>
          <w:rFonts w:ascii="HG丸ｺﾞｼｯｸM-PRO" w:eastAsia="HG丸ｺﾞｼｯｸM-PRO" w:hAnsi="HG丸ｺﾞｼｯｸM-PRO" w:cs="メイリオ" w:hint="eastAsia"/>
          <w:szCs w:val="21"/>
        </w:rPr>
        <w:t>。</w:t>
      </w:r>
      <w:r w:rsidR="00A47B1A" w:rsidRPr="004D7637">
        <w:rPr>
          <w:rFonts w:ascii="HG丸ｺﾞｼｯｸM-PRO" w:eastAsia="HG丸ｺﾞｼｯｸM-PRO" w:hAnsi="HG丸ｺﾞｼｯｸM-PRO" w:cs="メイリオ" w:hint="eastAsia"/>
          <w:szCs w:val="21"/>
        </w:rPr>
        <w:t xml:space="preserve">　</w:t>
      </w:r>
    </w:p>
    <w:p w14:paraId="5D5C1D40" w14:textId="77777777" w:rsidR="00A47B1A" w:rsidRPr="004D7637" w:rsidRDefault="00A47B1A" w:rsidP="00202E89">
      <w:pPr>
        <w:spacing w:beforeLines="50" w:before="180"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○相談支援部会</w:t>
      </w:r>
    </w:p>
    <w:p w14:paraId="31DAFD03" w14:textId="4F970BFC" w:rsidR="00A47B1A" w:rsidRPr="004D7637" w:rsidRDefault="00A47B1A"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・工程表を活用しながら様々な取</w:t>
      </w:r>
      <w:r w:rsidR="00954A84" w:rsidRPr="004D7637">
        <w:rPr>
          <w:rFonts w:ascii="HG丸ｺﾞｼｯｸM-PRO" w:eastAsia="HG丸ｺﾞｼｯｸM-PRO" w:hAnsi="HG丸ｺﾞｼｯｸM-PRO" w:cs="メイリオ" w:hint="eastAsia"/>
          <w:szCs w:val="21"/>
        </w:rPr>
        <w:t>り</w:t>
      </w:r>
      <w:r w:rsidRPr="004D7637">
        <w:rPr>
          <w:rFonts w:ascii="HG丸ｺﾞｼｯｸM-PRO" w:eastAsia="HG丸ｺﾞｼｯｸM-PRO" w:hAnsi="HG丸ｺﾞｼｯｸM-PRO" w:cs="メイリオ" w:hint="eastAsia"/>
          <w:szCs w:val="21"/>
        </w:rPr>
        <w:t>組みを実施</w:t>
      </w:r>
      <w:r w:rsidR="0080039F" w:rsidRPr="004D7637">
        <w:rPr>
          <w:rFonts w:ascii="HG丸ｺﾞｼｯｸM-PRO" w:eastAsia="HG丸ｺﾞｼｯｸM-PRO" w:hAnsi="HG丸ｺﾞｼｯｸM-PRO" w:cs="メイリオ" w:hint="eastAsia"/>
          <w:szCs w:val="21"/>
        </w:rPr>
        <w:t>。</w:t>
      </w:r>
    </w:p>
    <w:p w14:paraId="39293C73" w14:textId="2B23BA36" w:rsidR="00A47B1A" w:rsidRPr="004D7637" w:rsidRDefault="0080039F"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・相談支援に関する情報の共有化にも積極的に取り組んでいる。</w:t>
      </w:r>
    </w:p>
    <w:p w14:paraId="7E00D1E1" w14:textId="31FA8136" w:rsidR="00A47B1A" w:rsidRPr="004D7637" w:rsidRDefault="00A47B1A" w:rsidP="00A47B1A">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・事例検討会、個別の研修や勉強会の実施</w:t>
      </w:r>
      <w:r w:rsidR="0080039F" w:rsidRPr="004D7637">
        <w:rPr>
          <w:rFonts w:ascii="HG丸ｺﾞｼｯｸM-PRO" w:eastAsia="HG丸ｺﾞｼｯｸM-PRO" w:hAnsi="HG丸ｺﾞｼｯｸM-PRO" w:cs="メイリオ" w:hint="eastAsia"/>
          <w:szCs w:val="21"/>
        </w:rPr>
        <w:t>。</w:t>
      </w:r>
    </w:p>
    <w:p w14:paraId="6ACE6C5F" w14:textId="77777777" w:rsidR="00A47B1A" w:rsidRPr="00A47B1A" w:rsidRDefault="00A47B1A" w:rsidP="00772443">
      <w:pPr>
        <w:spacing w:line="340" w:lineRule="exact"/>
        <w:rPr>
          <w:rFonts w:asciiTheme="minorEastAsia" w:hAnsiTheme="minorEastAsia" w:cs="メイリオ"/>
          <w:b/>
          <w:szCs w:val="21"/>
        </w:rPr>
      </w:pPr>
    </w:p>
    <w:p w14:paraId="59D59F7F" w14:textId="00606762" w:rsidR="002154FF" w:rsidRPr="00D86D27" w:rsidRDefault="002154FF" w:rsidP="00772443">
      <w:pPr>
        <w:spacing w:line="340" w:lineRule="exact"/>
        <w:rPr>
          <w:rFonts w:asciiTheme="majorEastAsia" w:eastAsiaTheme="majorEastAsia" w:hAnsiTheme="majorEastAsia" w:cs="メイリオ"/>
          <w:szCs w:val="21"/>
        </w:rPr>
      </w:pPr>
      <w:r w:rsidRPr="00D86D27">
        <w:rPr>
          <w:rFonts w:asciiTheme="majorEastAsia" w:eastAsiaTheme="majorEastAsia" w:hAnsiTheme="majorEastAsia" w:cs="メイリオ" w:hint="eastAsia"/>
          <w:b/>
          <w:szCs w:val="21"/>
        </w:rPr>
        <w:t>【参考】門真市の自立支援協議会の構成図</w:t>
      </w:r>
    </w:p>
    <w:p w14:paraId="15B6698A" w14:textId="129E9DED" w:rsidR="002154FF" w:rsidRPr="001C746A" w:rsidRDefault="00202E89" w:rsidP="002154FF">
      <w:pPr>
        <w:spacing w:line="340" w:lineRule="exact"/>
        <w:rPr>
          <w:rFonts w:asciiTheme="minorEastAsia" w:hAnsiTheme="minorEastAsia" w:cs="メイリオ"/>
          <w:szCs w:val="21"/>
        </w:rPr>
      </w:pPr>
      <w:r w:rsidRPr="001C746A">
        <w:rPr>
          <w:rFonts w:asciiTheme="minorEastAsia" w:hAnsiTheme="minorEastAsia" w:cs="メイリオ"/>
          <w:noProof/>
          <w:szCs w:val="21"/>
        </w:rPr>
        <w:drawing>
          <wp:anchor distT="0" distB="0" distL="114300" distR="114300" simplePos="0" relativeHeight="251843584" behindDoc="0" locked="0" layoutInCell="1" allowOverlap="1" wp14:anchorId="1EEB0A3D" wp14:editId="3E5FCFC6">
            <wp:simplePos x="0" y="0"/>
            <wp:positionH relativeFrom="column">
              <wp:posOffset>393065</wp:posOffset>
            </wp:positionH>
            <wp:positionV relativeFrom="paragraph">
              <wp:posOffset>81915</wp:posOffset>
            </wp:positionV>
            <wp:extent cx="5248275" cy="5800725"/>
            <wp:effectExtent l="0" t="0" r="9525" b="9525"/>
            <wp:wrapNone/>
            <wp:docPr id="70659" name="図 7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8275" cy="580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BA016" w14:textId="77777777" w:rsidR="002154FF" w:rsidRPr="001C746A" w:rsidRDefault="002154FF" w:rsidP="002154FF">
      <w:pPr>
        <w:spacing w:line="340" w:lineRule="exact"/>
        <w:rPr>
          <w:rFonts w:asciiTheme="minorEastAsia" w:hAnsiTheme="minorEastAsia" w:cs="メイリオ"/>
          <w:szCs w:val="21"/>
        </w:rPr>
      </w:pPr>
    </w:p>
    <w:p w14:paraId="58725D96" w14:textId="717BABF7" w:rsidR="00772443" w:rsidRPr="001C746A" w:rsidRDefault="00772443" w:rsidP="002154FF">
      <w:pPr>
        <w:spacing w:line="340" w:lineRule="exact"/>
        <w:rPr>
          <w:rFonts w:asciiTheme="minorEastAsia" w:hAnsiTheme="minorEastAsia" w:cs="メイリオ"/>
          <w:szCs w:val="21"/>
        </w:rPr>
      </w:pPr>
    </w:p>
    <w:p w14:paraId="367D2D11" w14:textId="77777777" w:rsidR="00772443" w:rsidRPr="001C746A" w:rsidRDefault="00772443" w:rsidP="002154FF">
      <w:pPr>
        <w:spacing w:line="340" w:lineRule="exact"/>
        <w:rPr>
          <w:rFonts w:asciiTheme="minorEastAsia" w:hAnsiTheme="minorEastAsia" w:cs="メイリオ"/>
          <w:szCs w:val="21"/>
        </w:rPr>
      </w:pPr>
    </w:p>
    <w:p w14:paraId="7B36BC64" w14:textId="77777777" w:rsidR="00772443" w:rsidRPr="001C746A" w:rsidRDefault="00772443" w:rsidP="002154FF">
      <w:pPr>
        <w:spacing w:line="340" w:lineRule="exact"/>
        <w:rPr>
          <w:rFonts w:asciiTheme="minorEastAsia" w:hAnsiTheme="minorEastAsia" w:cs="メイリオ"/>
          <w:szCs w:val="21"/>
        </w:rPr>
      </w:pPr>
    </w:p>
    <w:p w14:paraId="7DE632A6" w14:textId="77777777" w:rsidR="00772443" w:rsidRPr="001C746A" w:rsidRDefault="00772443" w:rsidP="002154FF">
      <w:pPr>
        <w:spacing w:line="340" w:lineRule="exact"/>
        <w:rPr>
          <w:rFonts w:asciiTheme="minorEastAsia" w:hAnsiTheme="minorEastAsia" w:cs="メイリオ"/>
          <w:szCs w:val="21"/>
        </w:rPr>
      </w:pPr>
    </w:p>
    <w:p w14:paraId="033200EC" w14:textId="77777777" w:rsidR="00772443" w:rsidRPr="001C746A" w:rsidRDefault="00772443" w:rsidP="002154FF">
      <w:pPr>
        <w:spacing w:line="340" w:lineRule="exact"/>
        <w:rPr>
          <w:rFonts w:asciiTheme="minorEastAsia" w:hAnsiTheme="minorEastAsia" w:cs="メイリオ"/>
          <w:szCs w:val="21"/>
        </w:rPr>
      </w:pPr>
    </w:p>
    <w:p w14:paraId="3059FF87" w14:textId="77777777" w:rsidR="00772443" w:rsidRPr="001C746A" w:rsidRDefault="00772443" w:rsidP="002154FF">
      <w:pPr>
        <w:spacing w:line="340" w:lineRule="exact"/>
        <w:rPr>
          <w:rFonts w:asciiTheme="minorEastAsia" w:hAnsiTheme="minorEastAsia" w:cs="メイリオ"/>
          <w:szCs w:val="21"/>
        </w:rPr>
      </w:pPr>
    </w:p>
    <w:p w14:paraId="07ACB4D1" w14:textId="77777777" w:rsidR="00772443" w:rsidRPr="001C746A" w:rsidRDefault="00772443" w:rsidP="002154FF">
      <w:pPr>
        <w:spacing w:line="340" w:lineRule="exact"/>
        <w:rPr>
          <w:rFonts w:asciiTheme="minorEastAsia" w:hAnsiTheme="minorEastAsia" w:cs="メイリオ"/>
          <w:szCs w:val="21"/>
        </w:rPr>
      </w:pPr>
    </w:p>
    <w:p w14:paraId="07A16715" w14:textId="77777777" w:rsidR="00772443" w:rsidRPr="001C746A" w:rsidRDefault="00772443" w:rsidP="002154FF">
      <w:pPr>
        <w:spacing w:line="340" w:lineRule="exact"/>
        <w:rPr>
          <w:rFonts w:asciiTheme="minorEastAsia" w:hAnsiTheme="minorEastAsia" w:cs="メイリオ"/>
          <w:szCs w:val="21"/>
        </w:rPr>
      </w:pPr>
    </w:p>
    <w:p w14:paraId="55FC4A19" w14:textId="77777777" w:rsidR="00772443" w:rsidRPr="001C746A" w:rsidRDefault="00772443" w:rsidP="002154FF">
      <w:pPr>
        <w:spacing w:line="340" w:lineRule="exact"/>
        <w:rPr>
          <w:rFonts w:asciiTheme="minorEastAsia" w:hAnsiTheme="minorEastAsia" w:cs="メイリオ"/>
          <w:szCs w:val="21"/>
        </w:rPr>
      </w:pPr>
    </w:p>
    <w:p w14:paraId="4AB38722" w14:textId="77777777" w:rsidR="00772443" w:rsidRPr="001C746A" w:rsidRDefault="00772443" w:rsidP="002154FF">
      <w:pPr>
        <w:spacing w:line="340" w:lineRule="exact"/>
        <w:rPr>
          <w:rFonts w:asciiTheme="minorEastAsia" w:hAnsiTheme="minorEastAsia" w:cs="メイリオ"/>
          <w:szCs w:val="21"/>
        </w:rPr>
      </w:pPr>
    </w:p>
    <w:p w14:paraId="64540C53" w14:textId="77777777" w:rsidR="00772443" w:rsidRPr="001C746A" w:rsidRDefault="00772443" w:rsidP="002154FF">
      <w:pPr>
        <w:spacing w:line="340" w:lineRule="exact"/>
        <w:rPr>
          <w:rFonts w:asciiTheme="minorEastAsia" w:hAnsiTheme="minorEastAsia" w:cs="メイリオ"/>
          <w:szCs w:val="21"/>
        </w:rPr>
      </w:pPr>
    </w:p>
    <w:p w14:paraId="0769B85A" w14:textId="77777777" w:rsidR="00772443" w:rsidRPr="001C746A" w:rsidRDefault="00772443" w:rsidP="002154FF">
      <w:pPr>
        <w:spacing w:line="340" w:lineRule="exact"/>
        <w:rPr>
          <w:rFonts w:asciiTheme="minorEastAsia" w:hAnsiTheme="minorEastAsia" w:cs="メイリオ"/>
          <w:szCs w:val="21"/>
        </w:rPr>
      </w:pPr>
    </w:p>
    <w:p w14:paraId="7DD21342" w14:textId="77777777" w:rsidR="00772443" w:rsidRPr="001C746A" w:rsidRDefault="00772443" w:rsidP="002154FF">
      <w:pPr>
        <w:spacing w:line="340" w:lineRule="exact"/>
        <w:rPr>
          <w:rFonts w:asciiTheme="minorEastAsia" w:hAnsiTheme="minorEastAsia" w:cs="メイリオ"/>
          <w:szCs w:val="21"/>
        </w:rPr>
      </w:pPr>
    </w:p>
    <w:p w14:paraId="7F39BE83" w14:textId="77777777" w:rsidR="00772443" w:rsidRPr="001C746A" w:rsidRDefault="00772443" w:rsidP="002154FF">
      <w:pPr>
        <w:spacing w:line="340" w:lineRule="exact"/>
        <w:rPr>
          <w:rFonts w:asciiTheme="minorEastAsia" w:hAnsiTheme="minorEastAsia" w:cs="メイリオ"/>
          <w:szCs w:val="21"/>
        </w:rPr>
      </w:pPr>
    </w:p>
    <w:p w14:paraId="654EAB3D" w14:textId="77777777" w:rsidR="00772443" w:rsidRPr="001C746A" w:rsidRDefault="00772443" w:rsidP="002154FF">
      <w:pPr>
        <w:spacing w:line="340" w:lineRule="exact"/>
        <w:rPr>
          <w:rFonts w:asciiTheme="minorEastAsia" w:hAnsiTheme="minorEastAsia" w:cs="メイリオ"/>
          <w:szCs w:val="21"/>
        </w:rPr>
      </w:pPr>
    </w:p>
    <w:p w14:paraId="160C228C" w14:textId="77777777" w:rsidR="00772443" w:rsidRPr="001C746A" w:rsidRDefault="00772443" w:rsidP="002154FF">
      <w:pPr>
        <w:spacing w:line="340" w:lineRule="exact"/>
        <w:rPr>
          <w:rFonts w:asciiTheme="minorEastAsia" w:hAnsiTheme="minorEastAsia" w:cs="メイリオ"/>
          <w:szCs w:val="21"/>
        </w:rPr>
      </w:pPr>
    </w:p>
    <w:p w14:paraId="6A961119" w14:textId="77777777" w:rsidR="00772443" w:rsidRPr="001C746A" w:rsidRDefault="00772443" w:rsidP="002154FF">
      <w:pPr>
        <w:spacing w:line="340" w:lineRule="exact"/>
        <w:rPr>
          <w:rFonts w:asciiTheme="minorEastAsia" w:hAnsiTheme="minorEastAsia" w:cs="メイリオ"/>
          <w:szCs w:val="21"/>
        </w:rPr>
      </w:pPr>
    </w:p>
    <w:p w14:paraId="1A1AEDC9" w14:textId="77777777" w:rsidR="00772443" w:rsidRPr="001C746A" w:rsidRDefault="00772443" w:rsidP="002154FF">
      <w:pPr>
        <w:spacing w:line="340" w:lineRule="exact"/>
        <w:rPr>
          <w:rFonts w:asciiTheme="minorEastAsia" w:hAnsiTheme="minorEastAsia" w:cs="メイリオ"/>
          <w:szCs w:val="21"/>
        </w:rPr>
      </w:pPr>
    </w:p>
    <w:p w14:paraId="1620FB9C" w14:textId="77777777" w:rsidR="00772443" w:rsidRPr="001C746A" w:rsidRDefault="00772443" w:rsidP="002154FF">
      <w:pPr>
        <w:spacing w:line="340" w:lineRule="exact"/>
        <w:rPr>
          <w:rFonts w:asciiTheme="minorEastAsia" w:hAnsiTheme="minorEastAsia" w:cs="メイリオ"/>
          <w:szCs w:val="21"/>
        </w:rPr>
      </w:pPr>
    </w:p>
    <w:p w14:paraId="0A613D02" w14:textId="77777777" w:rsidR="00772443" w:rsidRPr="001C746A" w:rsidRDefault="00772443" w:rsidP="002154FF">
      <w:pPr>
        <w:spacing w:line="340" w:lineRule="exact"/>
        <w:rPr>
          <w:rFonts w:asciiTheme="minorEastAsia" w:hAnsiTheme="minorEastAsia" w:cs="メイリオ"/>
          <w:szCs w:val="21"/>
        </w:rPr>
      </w:pPr>
    </w:p>
    <w:p w14:paraId="7D39345F" w14:textId="77777777" w:rsidR="002154FF" w:rsidRPr="001C746A" w:rsidRDefault="002154FF" w:rsidP="002154FF">
      <w:pPr>
        <w:spacing w:line="340" w:lineRule="exact"/>
        <w:rPr>
          <w:rFonts w:asciiTheme="minorEastAsia" w:hAnsiTheme="minorEastAsia" w:cs="メイリオ"/>
          <w:szCs w:val="21"/>
        </w:rPr>
      </w:pPr>
    </w:p>
    <w:p w14:paraId="169B0C30" w14:textId="6E053295" w:rsidR="002154FF" w:rsidRPr="001C746A" w:rsidRDefault="002154FF" w:rsidP="002154FF">
      <w:pPr>
        <w:spacing w:line="340" w:lineRule="exact"/>
        <w:rPr>
          <w:rFonts w:asciiTheme="minorEastAsia" w:hAnsiTheme="minorEastAsia" w:cs="メイリオ"/>
          <w:b/>
          <w:szCs w:val="21"/>
        </w:rPr>
      </w:pPr>
    </w:p>
    <w:p w14:paraId="552F41A9" w14:textId="09E39DEA" w:rsidR="002154FF" w:rsidRPr="001C746A" w:rsidRDefault="002154FF" w:rsidP="002154FF">
      <w:pPr>
        <w:spacing w:line="340" w:lineRule="exact"/>
        <w:rPr>
          <w:rFonts w:asciiTheme="minorEastAsia" w:hAnsiTheme="minorEastAsia" w:cs="メイリオ"/>
          <w:szCs w:val="21"/>
        </w:rPr>
      </w:pPr>
    </w:p>
    <w:p w14:paraId="474ECF2F" w14:textId="77777777" w:rsidR="0037210D" w:rsidRPr="001C746A" w:rsidRDefault="0037210D" w:rsidP="002154FF">
      <w:pPr>
        <w:spacing w:line="340" w:lineRule="exact"/>
        <w:rPr>
          <w:rFonts w:asciiTheme="minorEastAsia" w:hAnsiTheme="minorEastAsia" w:cs="メイリオ"/>
          <w:szCs w:val="21"/>
        </w:rPr>
      </w:pPr>
    </w:p>
    <w:p w14:paraId="692F1DD0" w14:textId="77777777" w:rsidR="00772443" w:rsidRPr="001C746A" w:rsidRDefault="00772443" w:rsidP="002154FF">
      <w:pPr>
        <w:spacing w:line="340" w:lineRule="exact"/>
        <w:rPr>
          <w:rFonts w:asciiTheme="minorEastAsia" w:hAnsiTheme="minorEastAsia" w:cs="メイリオ"/>
          <w:szCs w:val="21"/>
        </w:rPr>
      </w:pPr>
    </w:p>
    <w:p w14:paraId="10F6E164"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（４）豊中市</w:t>
      </w:r>
    </w:p>
    <w:p w14:paraId="063C0BA5" w14:textId="7941562A" w:rsidR="00673D57" w:rsidRPr="0012664B" w:rsidRDefault="00AE3A4C" w:rsidP="00673D57">
      <w:pPr>
        <w:spacing w:line="340" w:lineRule="exact"/>
        <w:jc w:val="lef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noProof/>
        </w:rPr>
        <mc:AlternateContent>
          <mc:Choice Requires="wps">
            <w:drawing>
              <wp:anchor distT="0" distB="0" distL="114300" distR="114300" simplePos="0" relativeHeight="252080128" behindDoc="1" locked="0" layoutInCell="1" allowOverlap="1" wp14:anchorId="182D26CE" wp14:editId="6379DDEE">
                <wp:simplePos x="0" y="0"/>
                <wp:positionH relativeFrom="column">
                  <wp:posOffset>-207010</wp:posOffset>
                </wp:positionH>
                <wp:positionV relativeFrom="paragraph">
                  <wp:posOffset>110490</wp:posOffset>
                </wp:positionV>
                <wp:extent cx="6381750" cy="8820150"/>
                <wp:effectExtent l="0" t="0" r="19050" b="19050"/>
                <wp:wrapNone/>
                <wp:docPr id="30722" name="テキスト ボックス 61"/>
                <wp:cNvGraphicFramePr/>
                <a:graphic xmlns:a="http://schemas.openxmlformats.org/drawingml/2006/main">
                  <a:graphicData uri="http://schemas.microsoft.com/office/word/2010/wordprocessingShape">
                    <wps:wsp>
                      <wps:cNvSpPr txBox="1"/>
                      <wps:spPr>
                        <a:xfrm>
                          <a:off x="0" y="0"/>
                          <a:ext cx="6381750" cy="8820150"/>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40603948" w14:textId="77777777" w:rsidR="00EB3CFE" w:rsidRDefault="00EB3CFE" w:rsidP="00AE3A4C">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6.3pt;margin-top:8.7pt;width:502.5pt;height:694.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" strokecolor="#fc0" strokeweight="2pt">
                <v:fill color2="#fc0" rotate="t" angle="45" colors="0 white;.25 #ff9;.5 #ff6;62259f #ff6;1 #fc0" focus="100%" type="gradient"/>
                <v:textbox inset="4mm,2mm,3mm,2mm">
                  <w:txbxContent>
                    <w:p w14:paraId="40603948" w14:textId="77777777" w:rsidR="00EB3CFE" w:rsidRDefault="00EB3CFE" w:rsidP="00AE3A4C">
                      <w:pPr>
                        <w:pStyle w:val="Web"/>
                        <w:spacing w:before="0" w:beforeAutospacing="0" w:after="0" w:afterAutospacing="0"/>
                        <w:textAlignment w:val="baseline"/>
                      </w:pPr>
                    </w:p>
                  </w:txbxContent>
                </v:textbox>
              </v:shape>
            </w:pict>
          </mc:Fallback>
        </mc:AlternateContent>
      </w:r>
    </w:p>
    <w:p w14:paraId="4B5C148D" w14:textId="43DFBC23" w:rsidR="00673D57" w:rsidRPr="0012664B" w:rsidRDefault="00673D57" w:rsidP="004878E4">
      <w:pPr>
        <w:pStyle w:val="a7"/>
        <w:numPr>
          <w:ilvl w:val="0"/>
          <w:numId w:val="22"/>
        </w:numPr>
        <w:spacing w:line="340" w:lineRule="exact"/>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豊中市の概要</w:t>
      </w:r>
    </w:p>
    <w:p w14:paraId="6A316981" w14:textId="15FCBF46" w:rsidR="002154FF" w:rsidRPr="0012664B" w:rsidRDefault="00074983" w:rsidP="00074983">
      <w:pPr>
        <w:spacing w:line="340" w:lineRule="exact"/>
        <w:jc w:val="righ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2664B" w14:paraId="66EF98AE" w14:textId="77777777" w:rsidTr="00D45CFD">
        <w:trPr>
          <w:trHeight w:val="150"/>
        </w:trPr>
        <w:tc>
          <w:tcPr>
            <w:tcW w:w="3369" w:type="dxa"/>
          </w:tcPr>
          <w:p w14:paraId="56872042"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総人口（推計人口）</w:t>
            </w:r>
          </w:p>
        </w:tc>
        <w:tc>
          <w:tcPr>
            <w:tcW w:w="6258" w:type="dxa"/>
          </w:tcPr>
          <w:p w14:paraId="18ED695B" w14:textId="52E7A5B5" w:rsidR="001505FF" w:rsidRPr="0012664B" w:rsidRDefault="00074983"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396,171</w:t>
            </w:r>
            <w:r w:rsidR="001505FF" w:rsidRPr="0012664B">
              <w:rPr>
                <w:rFonts w:ascii="HG丸ｺﾞｼｯｸM-PRO" w:eastAsia="HG丸ｺﾞｼｯｸM-PRO" w:hAnsi="HG丸ｺﾞｼｯｸM-PRO" w:cs="メイリオ" w:hint="eastAsia"/>
                <w:sz w:val="20"/>
                <w:szCs w:val="20"/>
              </w:rPr>
              <w:t>人</w:t>
            </w:r>
          </w:p>
        </w:tc>
      </w:tr>
      <w:tr w:rsidR="001C746A" w:rsidRPr="0012664B" w14:paraId="323E8C27" w14:textId="77777777" w:rsidTr="00D45CFD">
        <w:trPr>
          <w:trHeight w:val="150"/>
        </w:trPr>
        <w:tc>
          <w:tcPr>
            <w:tcW w:w="3369" w:type="dxa"/>
          </w:tcPr>
          <w:p w14:paraId="10C13623" w14:textId="16E19010" w:rsidR="001505FF" w:rsidRPr="0012664B" w:rsidRDefault="00074983"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障がい者手帳所持者数（</w:t>
            </w:r>
            <w:r w:rsidR="001505FF" w:rsidRPr="0012664B">
              <w:rPr>
                <w:rFonts w:ascii="HG丸ｺﾞｼｯｸM-PRO" w:eastAsia="HG丸ｺﾞｼｯｸM-PRO" w:hAnsi="HG丸ｺﾞｼｯｸM-PRO" w:cs="メイリオ" w:hint="eastAsia"/>
                <w:sz w:val="20"/>
                <w:szCs w:val="20"/>
              </w:rPr>
              <w:t>H29.3末</w:t>
            </w:r>
            <w:r w:rsidRPr="0012664B">
              <w:rPr>
                <w:rFonts w:ascii="HG丸ｺﾞｼｯｸM-PRO" w:eastAsia="HG丸ｺﾞｼｯｸM-PRO" w:hAnsi="HG丸ｺﾞｼｯｸM-PRO" w:cs="メイリオ" w:hint="eastAsia"/>
                <w:sz w:val="20"/>
                <w:szCs w:val="20"/>
              </w:rPr>
              <w:t>）</w:t>
            </w:r>
          </w:p>
        </w:tc>
        <w:tc>
          <w:tcPr>
            <w:tcW w:w="6258" w:type="dxa"/>
          </w:tcPr>
          <w:p w14:paraId="5F4697E8" w14:textId="424BF933"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身体：</w:t>
            </w:r>
            <w:r w:rsidR="00074983" w:rsidRPr="0012664B">
              <w:rPr>
                <w:rFonts w:ascii="HG丸ｺﾞｼｯｸM-PRO" w:eastAsia="HG丸ｺﾞｼｯｸM-PRO" w:hAnsi="HG丸ｺﾞｼｯｸM-PRO" w:cs="メイリオ" w:hint="eastAsia"/>
                <w:sz w:val="20"/>
                <w:szCs w:val="20"/>
              </w:rPr>
              <w:t>14,229</w:t>
            </w:r>
            <w:r w:rsidRPr="0012664B">
              <w:rPr>
                <w:rFonts w:ascii="HG丸ｺﾞｼｯｸM-PRO" w:eastAsia="HG丸ｺﾞｼｯｸM-PRO" w:hAnsi="HG丸ｺﾞｼｯｸM-PRO" w:cs="メイリオ" w:hint="eastAsia"/>
                <w:sz w:val="20"/>
                <w:szCs w:val="20"/>
              </w:rPr>
              <w:t>人、療育：</w:t>
            </w:r>
            <w:r w:rsidR="00074983" w:rsidRPr="0012664B">
              <w:rPr>
                <w:rFonts w:ascii="HG丸ｺﾞｼｯｸM-PRO" w:eastAsia="HG丸ｺﾞｼｯｸM-PRO" w:hAnsi="HG丸ｺﾞｼｯｸM-PRO" w:cs="メイリオ" w:hint="eastAsia"/>
                <w:sz w:val="20"/>
                <w:szCs w:val="20"/>
              </w:rPr>
              <w:t>2,978</w:t>
            </w:r>
            <w:r w:rsidRPr="0012664B">
              <w:rPr>
                <w:rFonts w:ascii="HG丸ｺﾞｼｯｸM-PRO" w:eastAsia="HG丸ｺﾞｼｯｸM-PRO" w:hAnsi="HG丸ｺﾞｼｯｸM-PRO" w:cs="メイリオ" w:hint="eastAsia"/>
                <w:sz w:val="20"/>
                <w:szCs w:val="20"/>
              </w:rPr>
              <w:t>人、精神：</w:t>
            </w:r>
            <w:r w:rsidR="00074983" w:rsidRPr="0012664B">
              <w:rPr>
                <w:rFonts w:ascii="HG丸ｺﾞｼｯｸM-PRO" w:eastAsia="HG丸ｺﾞｼｯｸM-PRO" w:hAnsi="HG丸ｺﾞｼｯｸM-PRO" w:cs="メイリオ" w:hint="eastAsia"/>
                <w:sz w:val="20"/>
                <w:szCs w:val="20"/>
              </w:rPr>
              <w:t>3,428</w:t>
            </w:r>
            <w:r w:rsidRPr="0012664B">
              <w:rPr>
                <w:rFonts w:ascii="HG丸ｺﾞｼｯｸM-PRO" w:eastAsia="HG丸ｺﾞｼｯｸM-PRO" w:hAnsi="HG丸ｺﾞｼｯｸM-PRO" w:cs="メイリオ" w:hint="eastAsia"/>
                <w:sz w:val="20"/>
                <w:szCs w:val="20"/>
              </w:rPr>
              <w:t>人</w:t>
            </w:r>
          </w:p>
        </w:tc>
      </w:tr>
      <w:tr w:rsidR="001C746A" w:rsidRPr="0012664B" w14:paraId="2E4A64B6" w14:textId="77777777" w:rsidTr="00D45CFD">
        <w:trPr>
          <w:trHeight w:val="150"/>
        </w:trPr>
        <w:tc>
          <w:tcPr>
            <w:tcW w:w="3369" w:type="dxa"/>
          </w:tcPr>
          <w:p w14:paraId="24938B16"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基幹相談支援センターの設置状況</w:t>
            </w:r>
          </w:p>
        </w:tc>
        <w:tc>
          <w:tcPr>
            <w:tcW w:w="6258" w:type="dxa"/>
          </w:tcPr>
          <w:p w14:paraId="4B4B9971" w14:textId="1197D1B9"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１ヵ所（</w:t>
            </w:r>
            <w:r w:rsidR="00074983" w:rsidRPr="0012664B">
              <w:rPr>
                <w:rFonts w:ascii="HG丸ｺﾞｼｯｸM-PRO" w:eastAsia="HG丸ｺﾞｼｯｸM-PRO" w:hAnsi="HG丸ｺﾞｼｯｸM-PRO" w:cs="メイリオ" w:hint="eastAsia"/>
                <w:sz w:val="20"/>
                <w:szCs w:val="20"/>
              </w:rPr>
              <w:t>H26.4設置）※市障害福祉センターひまわり</w:t>
            </w:r>
            <w:r w:rsidRPr="0012664B">
              <w:rPr>
                <w:rFonts w:ascii="HG丸ｺﾞｼｯｸM-PRO" w:eastAsia="HG丸ｺﾞｼｯｸM-PRO" w:hAnsi="HG丸ｺﾞｼｯｸM-PRO" w:cs="メイリオ" w:hint="eastAsia"/>
                <w:sz w:val="20"/>
                <w:szCs w:val="20"/>
              </w:rPr>
              <w:t>内に設置</w:t>
            </w:r>
          </w:p>
        </w:tc>
      </w:tr>
      <w:tr w:rsidR="001C746A" w:rsidRPr="0012664B" w14:paraId="1607B382" w14:textId="77777777" w:rsidTr="00D45CFD">
        <w:tc>
          <w:tcPr>
            <w:tcW w:w="3369" w:type="dxa"/>
          </w:tcPr>
          <w:p w14:paraId="770659BA"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基幹相談支援センターの運営形態</w:t>
            </w:r>
          </w:p>
        </w:tc>
        <w:tc>
          <w:tcPr>
            <w:tcW w:w="6258" w:type="dxa"/>
          </w:tcPr>
          <w:p w14:paraId="49AD3CF1" w14:textId="48CAF0C7" w:rsidR="001505FF" w:rsidRPr="0012664B" w:rsidRDefault="00074983"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官民共同運営型（市と民間法人で業務分担</w:t>
            </w:r>
            <w:r w:rsidR="001505FF" w:rsidRPr="0012664B">
              <w:rPr>
                <w:rFonts w:ascii="HG丸ｺﾞｼｯｸM-PRO" w:eastAsia="HG丸ｺﾞｼｯｸM-PRO" w:hAnsi="HG丸ｺﾞｼｯｸM-PRO" w:cs="メイリオ" w:hint="eastAsia"/>
                <w:sz w:val="20"/>
                <w:szCs w:val="20"/>
              </w:rPr>
              <w:t>）</w:t>
            </w:r>
          </w:p>
        </w:tc>
      </w:tr>
      <w:tr w:rsidR="001C746A" w:rsidRPr="0012664B" w14:paraId="5533C191" w14:textId="77777777" w:rsidTr="00D45CFD">
        <w:tc>
          <w:tcPr>
            <w:tcW w:w="3369" w:type="dxa"/>
          </w:tcPr>
          <w:p w14:paraId="407E406B"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委託相談支援事業所の数</w:t>
            </w:r>
          </w:p>
        </w:tc>
        <w:tc>
          <w:tcPr>
            <w:tcW w:w="6258" w:type="dxa"/>
          </w:tcPr>
          <w:p w14:paraId="467A1992" w14:textId="57F4894B" w:rsidR="001505FF" w:rsidRPr="0012664B" w:rsidRDefault="00074983"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９</w:t>
            </w:r>
            <w:r w:rsidR="001505FF" w:rsidRPr="0012664B">
              <w:rPr>
                <w:rFonts w:ascii="HG丸ｺﾞｼｯｸM-PRO" w:eastAsia="HG丸ｺﾞｼｯｸM-PRO" w:hAnsi="HG丸ｺﾞｼｯｸM-PRO" w:cs="メイリオ" w:hint="eastAsia"/>
                <w:sz w:val="20"/>
                <w:szCs w:val="20"/>
              </w:rPr>
              <w:t>ヵ所</w:t>
            </w:r>
          </w:p>
        </w:tc>
      </w:tr>
      <w:tr w:rsidR="001C746A" w:rsidRPr="0012664B" w14:paraId="671B3C44" w14:textId="77777777" w:rsidTr="00D45CFD">
        <w:tc>
          <w:tcPr>
            <w:tcW w:w="3369" w:type="dxa"/>
          </w:tcPr>
          <w:p w14:paraId="3D95B51D"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指定相談支援事業所の設置状況</w:t>
            </w:r>
          </w:p>
        </w:tc>
        <w:tc>
          <w:tcPr>
            <w:tcW w:w="6258" w:type="dxa"/>
          </w:tcPr>
          <w:p w14:paraId="3351E06B" w14:textId="5F778E1D"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指定特定：</w:t>
            </w:r>
            <w:r w:rsidR="00074983" w:rsidRPr="0012664B">
              <w:rPr>
                <w:rFonts w:ascii="HG丸ｺﾞｼｯｸM-PRO" w:eastAsia="HG丸ｺﾞｼｯｸM-PRO" w:hAnsi="HG丸ｺﾞｼｯｸM-PRO" w:cs="メイリオ" w:hint="eastAsia"/>
                <w:sz w:val="20"/>
                <w:szCs w:val="20"/>
              </w:rPr>
              <w:t>30</w:t>
            </w:r>
            <w:r w:rsidRPr="0012664B">
              <w:rPr>
                <w:rFonts w:ascii="HG丸ｺﾞｼｯｸM-PRO" w:eastAsia="HG丸ｺﾞｼｯｸM-PRO" w:hAnsi="HG丸ｺﾞｼｯｸM-PRO" w:cs="メイリオ" w:hint="eastAsia"/>
                <w:sz w:val="20"/>
                <w:szCs w:val="20"/>
              </w:rPr>
              <w:t>ヵ所、指定障がい児：</w:t>
            </w:r>
            <w:r w:rsidR="00074983" w:rsidRPr="0012664B">
              <w:rPr>
                <w:rFonts w:ascii="HG丸ｺﾞｼｯｸM-PRO" w:eastAsia="HG丸ｺﾞｼｯｸM-PRO" w:hAnsi="HG丸ｺﾞｼｯｸM-PRO" w:cs="メイリオ" w:hint="eastAsia"/>
                <w:sz w:val="20"/>
                <w:szCs w:val="20"/>
              </w:rPr>
              <w:t>30</w:t>
            </w:r>
            <w:r w:rsidRPr="0012664B">
              <w:rPr>
                <w:rFonts w:ascii="HG丸ｺﾞｼｯｸM-PRO" w:eastAsia="HG丸ｺﾞｼｯｸM-PRO" w:hAnsi="HG丸ｺﾞｼｯｸM-PRO" w:cs="メイリオ" w:hint="eastAsia"/>
                <w:sz w:val="20"/>
                <w:szCs w:val="20"/>
              </w:rPr>
              <w:t>ヵ所、</w:t>
            </w:r>
            <w:r w:rsidR="00074983" w:rsidRPr="0012664B">
              <w:rPr>
                <w:rFonts w:ascii="HG丸ｺﾞｼｯｸM-PRO" w:eastAsia="HG丸ｺﾞｼｯｸM-PRO" w:hAnsi="HG丸ｺﾞｼｯｸM-PRO" w:cs="メイリオ" w:hint="eastAsia"/>
                <w:sz w:val="20"/>
                <w:szCs w:val="20"/>
              </w:rPr>
              <w:t>指定一般：26</w:t>
            </w:r>
            <w:r w:rsidRPr="0012664B">
              <w:rPr>
                <w:rFonts w:ascii="HG丸ｺﾞｼｯｸM-PRO" w:eastAsia="HG丸ｺﾞｼｯｸM-PRO" w:hAnsi="HG丸ｺﾞｼｯｸM-PRO" w:cs="メイリオ" w:hint="eastAsia"/>
                <w:sz w:val="20"/>
                <w:szCs w:val="20"/>
              </w:rPr>
              <w:t>ヵ所</w:t>
            </w:r>
          </w:p>
        </w:tc>
      </w:tr>
      <w:tr w:rsidR="001C746A" w:rsidRPr="0012664B" w14:paraId="0E32C7B8" w14:textId="77777777" w:rsidTr="00D45CFD">
        <w:tc>
          <w:tcPr>
            <w:tcW w:w="3369" w:type="dxa"/>
          </w:tcPr>
          <w:p w14:paraId="1AE3DCEA"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自立支援協議会の設置状況</w:t>
            </w:r>
          </w:p>
        </w:tc>
        <w:tc>
          <w:tcPr>
            <w:tcW w:w="6258" w:type="dxa"/>
          </w:tcPr>
          <w:p w14:paraId="329EB92D" w14:textId="1D92CA20"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074983" w:rsidRPr="0012664B">
              <w:rPr>
                <w:rFonts w:ascii="HG丸ｺﾞｼｯｸM-PRO" w:eastAsia="HG丸ｺﾞｼｯｸM-PRO" w:hAnsi="HG丸ｺﾞｼｯｸM-PRO" w:cs="メイリオ" w:hint="eastAsia"/>
                <w:sz w:val="20"/>
                <w:szCs w:val="20"/>
              </w:rPr>
              <w:t>H20.4</w:t>
            </w:r>
            <w:r w:rsidRPr="0012664B">
              <w:rPr>
                <w:rFonts w:ascii="HG丸ｺﾞｼｯｸM-PRO" w:eastAsia="HG丸ｺﾞｼｯｸM-PRO" w:hAnsi="HG丸ｺﾞｼｯｸM-PRO" w:cs="メイリオ" w:hint="eastAsia"/>
                <w:sz w:val="20"/>
                <w:szCs w:val="20"/>
              </w:rPr>
              <w:t>設置）</w:t>
            </w:r>
          </w:p>
        </w:tc>
      </w:tr>
      <w:tr w:rsidR="001505FF" w:rsidRPr="0012664B" w14:paraId="3B45DEBC" w14:textId="77777777" w:rsidTr="00D45CFD">
        <w:tc>
          <w:tcPr>
            <w:tcW w:w="3369" w:type="dxa"/>
          </w:tcPr>
          <w:p w14:paraId="4D24A58D"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相談支援部会の設置状況</w:t>
            </w:r>
          </w:p>
        </w:tc>
        <w:tc>
          <w:tcPr>
            <w:tcW w:w="6258" w:type="dxa"/>
          </w:tcPr>
          <w:p w14:paraId="11EFE58C" w14:textId="2D58012F"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927C77" w:rsidRPr="0012664B">
              <w:rPr>
                <w:rFonts w:ascii="HG丸ｺﾞｼｯｸM-PRO" w:eastAsia="HG丸ｺﾞｼｯｸM-PRO" w:hAnsi="HG丸ｺﾞｼｯｸM-PRO" w:cs="メイリオ" w:hint="eastAsia"/>
                <w:sz w:val="20"/>
                <w:szCs w:val="20"/>
              </w:rPr>
              <w:t>H20.4</w:t>
            </w:r>
            <w:r w:rsidRPr="0012664B">
              <w:rPr>
                <w:rFonts w:ascii="HG丸ｺﾞｼｯｸM-PRO" w:eastAsia="HG丸ｺﾞｼｯｸM-PRO" w:hAnsi="HG丸ｺﾞｼｯｸM-PRO" w:cs="メイリオ" w:hint="eastAsia"/>
                <w:sz w:val="20"/>
                <w:szCs w:val="20"/>
              </w:rPr>
              <w:t>設置）</w:t>
            </w:r>
          </w:p>
        </w:tc>
      </w:tr>
    </w:tbl>
    <w:p w14:paraId="34494228" w14:textId="77777777" w:rsidR="006176CF" w:rsidRPr="0012664B" w:rsidRDefault="006176CF" w:rsidP="006176CF">
      <w:pPr>
        <w:rPr>
          <w:rFonts w:ascii="HG丸ｺﾞｼｯｸM-PRO" w:eastAsia="HG丸ｺﾞｼｯｸM-PRO" w:hAnsi="HG丸ｺﾞｼｯｸM-PRO"/>
        </w:rPr>
      </w:pPr>
    </w:p>
    <w:p w14:paraId="3C37E8DD" w14:textId="07A31A06" w:rsidR="00673D57" w:rsidRPr="0012664B" w:rsidRDefault="00673D57" w:rsidP="004878E4">
      <w:pPr>
        <w:pStyle w:val="a7"/>
        <w:numPr>
          <w:ilvl w:val="0"/>
          <w:numId w:val="22"/>
        </w:numPr>
        <w:ind w:leftChars="0"/>
        <w:rPr>
          <w:rFonts w:ascii="HG丸ｺﾞｼｯｸM-PRO" w:eastAsia="HG丸ｺﾞｼｯｸM-PRO" w:hAnsi="HG丸ｺﾞｼｯｸM-PRO"/>
          <w:b/>
        </w:rPr>
      </w:pPr>
      <w:r w:rsidRPr="0012664B">
        <w:rPr>
          <w:rFonts w:ascii="HG丸ｺﾞｼｯｸM-PRO" w:eastAsia="HG丸ｺﾞｼｯｸM-PRO" w:hAnsi="HG丸ｺﾞｼｯｸM-PRO" w:hint="eastAsia"/>
          <w:b/>
        </w:rPr>
        <w:t>豊中市の特徴</w:t>
      </w:r>
    </w:p>
    <w:p w14:paraId="797BD7C3" w14:textId="77777777" w:rsidR="006176CF" w:rsidRPr="0012664B" w:rsidRDefault="006176CF" w:rsidP="006176CF">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14240" behindDoc="0" locked="0" layoutInCell="1" allowOverlap="1" wp14:anchorId="3028671E" wp14:editId="1908C46A">
                <wp:simplePos x="0" y="0"/>
                <wp:positionH relativeFrom="column">
                  <wp:posOffset>-16510</wp:posOffset>
                </wp:positionH>
                <wp:positionV relativeFrom="paragraph">
                  <wp:posOffset>12065</wp:posOffset>
                </wp:positionV>
                <wp:extent cx="6057900" cy="371475"/>
                <wp:effectExtent l="0" t="0" r="19050" b="28575"/>
                <wp:wrapNone/>
                <wp:docPr id="70752" name="正方形/長方形 70752"/>
                <wp:cNvGraphicFramePr/>
                <a:graphic xmlns:a="http://schemas.openxmlformats.org/drawingml/2006/main">
                  <a:graphicData uri="http://schemas.microsoft.com/office/word/2010/wordprocessingShape">
                    <wps:wsp>
                      <wps:cNvSpPr/>
                      <wps:spPr>
                        <a:xfrm>
                          <a:off x="0" y="0"/>
                          <a:ext cx="6057900" cy="371475"/>
                        </a:xfrm>
                        <a:prstGeom prst="rect">
                          <a:avLst/>
                        </a:prstGeom>
                        <a:solidFill>
                          <a:sysClr val="window" lastClr="FFFFFF"/>
                        </a:solidFill>
                        <a:ln w="12700" cap="flat" cmpd="sng" algn="ctr">
                          <a:solidFill>
                            <a:sysClr val="windowText" lastClr="000000"/>
                          </a:solidFill>
                          <a:prstDash val="solid"/>
                        </a:ln>
                        <a:effectLst/>
                      </wps:spPr>
                      <wps:txbx>
                        <w:txbxContent>
                          <w:p w14:paraId="11421467" w14:textId="23358C76" w:rsidR="00EB3CFE" w:rsidRPr="004D7637" w:rsidRDefault="00EB3CFE" w:rsidP="001725DA">
                            <w:pPr>
                              <w:jc w:val="center"/>
                              <w:rPr>
                                <w:rFonts w:ascii="HG丸ｺﾞｼｯｸM-PRO" w:eastAsia="HG丸ｺﾞｼｯｸM-PRO" w:hAnsi="HG丸ｺﾞｼｯｸM-PRO"/>
                                <w:sz w:val="24"/>
                                <w:szCs w:val="24"/>
                              </w:rPr>
                            </w:pPr>
                            <w:r w:rsidRPr="004D7637">
                              <w:rPr>
                                <w:rFonts w:ascii="HG丸ｺﾞｼｯｸM-PRO" w:eastAsia="HG丸ｺﾞｼｯｸM-PRO" w:hAnsi="HG丸ｺﾞｼｯｸM-PRO" w:hint="eastAsia"/>
                                <w:sz w:val="24"/>
                                <w:szCs w:val="24"/>
                              </w:rPr>
                              <w:t>官民協働・三層構造による補完的な相談支援体制の整備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52" o:spid="_x0000_s1080" style="position:absolute;left:0;text-align:left;margin-left:-1.3pt;margin-top:.95pt;width:477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" fillcolor="window" strokecolor="windowText" strokeweight="1pt">
                <v:textbox>
                  <w:txbxContent>
                    <w:p w14:paraId="11421467" w14:textId="23358C76" w:rsidR="00EB3CFE" w:rsidRPr="004D7637" w:rsidRDefault="00EB3CFE" w:rsidP="001725DA">
                      <w:pPr>
                        <w:jc w:val="center"/>
                        <w:rPr>
                          <w:rFonts w:ascii="HG丸ｺﾞｼｯｸM-PRO" w:eastAsia="HG丸ｺﾞｼｯｸM-PRO" w:hAnsi="HG丸ｺﾞｼｯｸM-PRO"/>
                          <w:sz w:val="24"/>
                          <w:szCs w:val="24"/>
                        </w:rPr>
                      </w:pPr>
                      <w:r w:rsidRPr="004D7637">
                        <w:rPr>
                          <w:rFonts w:ascii="HG丸ｺﾞｼｯｸM-PRO" w:eastAsia="HG丸ｺﾞｼｯｸM-PRO" w:hAnsi="HG丸ｺﾞｼｯｸM-PRO" w:hint="eastAsia"/>
                          <w:sz w:val="24"/>
                          <w:szCs w:val="24"/>
                        </w:rPr>
                        <w:t>官民協働・三層構造による補完的な相談支援体制の整備</w:t>
                      </w:r>
                    </w:p>
                  </w:txbxContent>
                </v:textbox>
              </v:rect>
            </w:pict>
          </mc:Fallback>
        </mc:AlternateContent>
      </w:r>
    </w:p>
    <w:p w14:paraId="1F114EE0" w14:textId="77777777" w:rsidR="006176CF" w:rsidRPr="0012664B" w:rsidRDefault="006176CF" w:rsidP="006176CF">
      <w:pPr>
        <w:rPr>
          <w:rFonts w:ascii="HG丸ｺﾞｼｯｸM-PRO" w:eastAsia="HG丸ｺﾞｼｯｸM-PRO" w:hAnsi="HG丸ｺﾞｼｯｸM-PRO"/>
        </w:rPr>
      </w:pPr>
    </w:p>
    <w:p w14:paraId="760BA497" w14:textId="0D61943E" w:rsidR="006176CF" w:rsidRPr="0012664B" w:rsidRDefault="008219C5" w:rsidP="006176CF">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15264" behindDoc="0" locked="0" layoutInCell="1" allowOverlap="1" wp14:anchorId="7ABA881D" wp14:editId="18427F5A">
                <wp:simplePos x="0" y="0"/>
                <wp:positionH relativeFrom="column">
                  <wp:posOffset>-16510</wp:posOffset>
                </wp:positionH>
                <wp:positionV relativeFrom="paragraph">
                  <wp:posOffset>24765</wp:posOffset>
                </wp:positionV>
                <wp:extent cx="2733040" cy="819150"/>
                <wp:effectExtent l="0" t="0" r="10160" b="19050"/>
                <wp:wrapNone/>
                <wp:docPr id="70754" name="正方形/長方形 70754"/>
                <wp:cNvGraphicFramePr/>
                <a:graphic xmlns:a="http://schemas.openxmlformats.org/drawingml/2006/main">
                  <a:graphicData uri="http://schemas.microsoft.com/office/word/2010/wordprocessingShape">
                    <wps:wsp>
                      <wps:cNvSpPr/>
                      <wps:spPr>
                        <a:xfrm>
                          <a:off x="0" y="0"/>
                          <a:ext cx="2733040" cy="8191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47F5D80" w14:textId="77777777" w:rsidR="00EB3CFE" w:rsidRPr="00565F1B" w:rsidRDefault="00EB3CFE" w:rsidP="006176C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7532C6B2" w14:textId="74882981" w:rsidR="00EB3CFE" w:rsidRDefault="00EB3CFE" w:rsidP="006176CF">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利用者の数が多い中でも、きめ細やかな相談支援を効率的に実施していきたい。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54" o:spid="_x0000_s1081" style="position:absolute;left:0;text-align:left;margin-left:-1.3pt;margin-top:1.95pt;width:215.2pt;height:6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" fillcolor="white [3201]" strokecolor="black [3200]" strokeweight="1pt">
                <v:textbox>
                  <w:txbxContent>
                    <w:p w14:paraId="147F5D80" w14:textId="77777777" w:rsidR="00EB3CFE" w:rsidRPr="00565F1B" w:rsidRDefault="00EB3CFE" w:rsidP="006176C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7532C6B2" w14:textId="74882981" w:rsidR="00EB3CFE" w:rsidRDefault="00EB3CFE" w:rsidP="006176CF">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利用者の数が多い中でも、きめ細やかな相談支援を効率的に実施していきたい。</w:t>
                      </w:r>
                    </w:p>
                  </w:txbxContent>
                </v:textbox>
              </v:rect>
            </w:pict>
          </mc:Fallback>
        </mc:AlternateContent>
      </w:r>
      <w:r w:rsidRPr="0012664B">
        <w:rPr>
          <w:rFonts w:ascii="HG丸ｺﾞｼｯｸM-PRO" w:eastAsia="HG丸ｺﾞｼｯｸM-PRO" w:hAnsi="HG丸ｺﾞｼｯｸM-PRO"/>
          <w:noProof/>
        </w:rPr>
        <mc:AlternateContent>
          <mc:Choice Requires="wps">
            <w:drawing>
              <wp:anchor distT="0" distB="0" distL="114300" distR="114300" simplePos="0" relativeHeight="251917312" behindDoc="0" locked="0" layoutInCell="1" allowOverlap="1" wp14:anchorId="0063DA2C" wp14:editId="7380B6C2">
                <wp:simplePos x="0" y="0"/>
                <wp:positionH relativeFrom="column">
                  <wp:posOffset>2888615</wp:posOffset>
                </wp:positionH>
                <wp:positionV relativeFrom="paragraph">
                  <wp:posOffset>24765</wp:posOffset>
                </wp:positionV>
                <wp:extent cx="3152775" cy="1695450"/>
                <wp:effectExtent l="0" t="0" r="28575" b="19050"/>
                <wp:wrapNone/>
                <wp:docPr id="70753" name="正方形/長方形 70753"/>
                <wp:cNvGraphicFramePr/>
                <a:graphic xmlns:a="http://schemas.openxmlformats.org/drawingml/2006/main">
                  <a:graphicData uri="http://schemas.microsoft.com/office/word/2010/wordprocessingShape">
                    <wps:wsp>
                      <wps:cNvSpPr/>
                      <wps:spPr>
                        <a:xfrm>
                          <a:off x="0" y="0"/>
                          <a:ext cx="3152775" cy="1695450"/>
                        </a:xfrm>
                        <a:prstGeom prst="rect">
                          <a:avLst/>
                        </a:prstGeom>
                        <a:solidFill>
                          <a:sysClr val="window" lastClr="FFFFFF"/>
                        </a:solidFill>
                        <a:ln w="12700" cap="flat" cmpd="sng" algn="ctr">
                          <a:solidFill>
                            <a:sysClr val="windowText" lastClr="000000"/>
                          </a:solidFill>
                          <a:prstDash val="solid"/>
                        </a:ln>
                        <a:effectLst/>
                      </wps:spPr>
                      <wps:txbx>
                        <w:txbxContent>
                          <w:p w14:paraId="63330FB3"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＜成果・効果等＞</w:t>
                            </w:r>
                          </w:p>
                          <w:p w14:paraId="38EE20B1" w14:textId="106EF38A" w:rsidR="00EB3CFE" w:rsidRPr="004D7637" w:rsidRDefault="00EB3CFE" w:rsidP="003B57B5">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・相談支援機関の役割分担が明確になり、三層構造（指定特定・委託・基幹）による相談支援体制が整備された。</w:t>
                            </w:r>
                          </w:p>
                          <w:p w14:paraId="2268F7E6" w14:textId="610F2AAA"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・支援困難事例等への対応力の強化。</w:t>
                            </w:r>
                          </w:p>
                          <w:p w14:paraId="2FFB04FA"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・それぞれの相談支援機関が、自身の専門性や強</w:t>
                            </w:r>
                          </w:p>
                          <w:p w14:paraId="4BFABD2B" w14:textId="70CF702C" w:rsidR="00EB3CFE" w:rsidRPr="004D7637" w:rsidRDefault="00EB3CFE" w:rsidP="006176CF">
                            <w:pPr>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みを発揮しながら支援を実施。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53" o:spid="_x0000_s1082" style="position:absolute;left:0;text-align:left;margin-left:227.45pt;margin-top:1.95pt;width:248.25pt;height:13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" fillcolor="window" strokecolor="windowText" strokeweight="1pt">
                <v:textbox>
                  <w:txbxContent>
                    <w:p w14:paraId="63330FB3"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＜成果・効果等＞</w:t>
                      </w:r>
                    </w:p>
                    <w:p w14:paraId="38EE20B1" w14:textId="106EF38A" w:rsidR="00EB3CFE" w:rsidRPr="004D7637" w:rsidRDefault="00EB3CFE" w:rsidP="003B57B5">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・相談支援機関の役割分担が明確になり、三層構造（指定特定・委託・基幹）による相談支援体制が整備された。</w:t>
                      </w:r>
                    </w:p>
                    <w:p w14:paraId="2268F7E6" w14:textId="610F2AAA"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・支援困難事例等への対応力の強化。</w:t>
                      </w:r>
                    </w:p>
                    <w:p w14:paraId="2FFB04FA"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・それぞれの相談支援機関が、自身の専門性や強</w:t>
                      </w:r>
                    </w:p>
                    <w:p w14:paraId="4BFABD2B" w14:textId="70CF702C" w:rsidR="00EB3CFE" w:rsidRPr="004D7637" w:rsidRDefault="00EB3CFE" w:rsidP="006176CF">
                      <w:pPr>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みを発揮しながら支援を実施。</w:t>
                      </w:r>
                    </w:p>
                  </w:txbxContent>
                </v:textbox>
              </v:rect>
            </w:pict>
          </mc:Fallback>
        </mc:AlternateContent>
      </w:r>
    </w:p>
    <w:p w14:paraId="37B61E0E" w14:textId="77777777" w:rsidR="006176CF" w:rsidRPr="0012664B" w:rsidRDefault="006176CF" w:rsidP="006176CF">
      <w:pPr>
        <w:rPr>
          <w:rFonts w:ascii="HG丸ｺﾞｼｯｸM-PRO" w:eastAsia="HG丸ｺﾞｼｯｸM-PRO" w:hAnsi="HG丸ｺﾞｼｯｸM-PRO"/>
        </w:rPr>
      </w:pPr>
    </w:p>
    <w:p w14:paraId="60ABD9D3" w14:textId="77777777" w:rsidR="006176CF" w:rsidRPr="0012664B" w:rsidRDefault="006176CF" w:rsidP="006176CF">
      <w:pPr>
        <w:rPr>
          <w:rFonts w:ascii="HG丸ｺﾞｼｯｸM-PRO" w:eastAsia="HG丸ｺﾞｼｯｸM-PRO" w:hAnsi="HG丸ｺﾞｼｯｸM-PRO"/>
        </w:rPr>
      </w:pPr>
    </w:p>
    <w:p w14:paraId="3BD04C38" w14:textId="36D78D1A" w:rsidR="006176CF" w:rsidRPr="0012664B" w:rsidRDefault="00803174" w:rsidP="006176CF">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68D0E6AE" wp14:editId="27838966">
                <wp:simplePos x="0" y="0"/>
                <wp:positionH relativeFrom="column">
                  <wp:posOffset>1191577</wp:posOffset>
                </wp:positionH>
                <wp:positionV relativeFrom="paragraph">
                  <wp:posOffset>22543</wp:posOffset>
                </wp:positionV>
                <wp:extent cx="244475" cy="323850"/>
                <wp:effectExtent l="74613" t="39687" r="1587" b="96838"/>
                <wp:wrapNone/>
                <wp:docPr id="70756" name="右矢印 70756"/>
                <wp:cNvGraphicFramePr/>
                <a:graphic xmlns:a="http://schemas.openxmlformats.org/drawingml/2006/main">
                  <a:graphicData uri="http://schemas.microsoft.com/office/word/2010/wordprocessingShape">
                    <wps:wsp>
                      <wps:cNvSpPr/>
                      <wps:spPr>
                        <a:xfrm rot="5400000">
                          <a:off x="0" y="0"/>
                          <a:ext cx="244475" cy="3238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756" o:spid="_x0000_s1026" type="#_x0000_t13" style="position:absolute;left:0;text-align:left;margin-left:93.8pt;margin-top:1.8pt;width:19.25pt;height:25.5pt;rotation:90;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" adj="10800" fillcolor="#a5d5e2 [1624]" strokecolor="#40a7c2 [3048]">
                <v:fill color2="#e4f2f6 [504]" rotate="t" angle="180" colors="0 #9eeaff;22938f #bbefff;1 #e4f9ff" focus="100%" type="gradient"/>
                <v:shadow on="t" color="black" opacity="24903f" origin=",.5" offset="0,.55556mm"/>
              </v:shape>
            </w:pict>
          </mc:Fallback>
        </mc:AlternateContent>
      </w:r>
      <w:r w:rsidR="006176CF" w:rsidRPr="0012664B">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0F6D8049" wp14:editId="064CE901">
                <wp:simplePos x="0" y="0"/>
                <wp:positionH relativeFrom="column">
                  <wp:posOffset>2592705</wp:posOffset>
                </wp:positionH>
                <wp:positionV relativeFrom="paragraph">
                  <wp:posOffset>111125</wp:posOffset>
                </wp:positionV>
                <wp:extent cx="431800" cy="323850"/>
                <wp:effectExtent l="76200" t="38100" r="25400" b="114300"/>
                <wp:wrapNone/>
                <wp:docPr id="70755" name="右矢印 70755"/>
                <wp:cNvGraphicFramePr/>
                <a:graphic xmlns:a="http://schemas.openxmlformats.org/drawingml/2006/main">
                  <a:graphicData uri="http://schemas.microsoft.com/office/word/2010/wordprocessingShape">
                    <wps:wsp>
                      <wps:cNvSpPr/>
                      <wps:spPr>
                        <a:xfrm rot="19411332">
                          <a:off x="0" y="0"/>
                          <a:ext cx="431800" cy="3238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70755" o:spid="_x0000_s1026" type="#_x0000_t13" style="position:absolute;left:0;text-align:left;margin-left:204.15pt;margin-top:8.75pt;width:34pt;height:25.5pt;rotation:-2390609fd;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" adj="13500" fillcolor="#9eeaff" strokecolor="#46aac5">
                <v:fill color2="#e4f9ff" rotate="t" angle="180" colors="0 #9eeaff;22938f #bbefff;1 #e4f9ff" focus="100%" type="gradient"/>
                <v:shadow on="t" color="black" opacity="24903f" origin=",.5" offset="0,.55556mm"/>
              </v:shape>
            </w:pict>
          </mc:Fallback>
        </mc:AlternateContent>
      </w:r>
    </w:p>
    <w:p w14:paraId="4108CEA5" w14:textId="77777777" w:rsidR="006176CF" w:rsidRPr="0012664B" w:rsidRDefault="006176CF" w:rsidP="006176CF">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16288" behindDoc="0" locked="0" layoutInCell="1" allowOverlap="1" wp14:anchorId="5FDA2BE4" wp14:editId="2D89B7C3">
                <wp:simplePos x="0" y="0"/>
                <wp:positionH relativeFrom="column">
                  <wp:posOffset>-16510</wp:posOffset>
                </wp:positionH>
                <wp:positionV relativeFrom="paragraph">
                  <wp:posOffset>14605</wp:posOffset>
                </wp:positionV>
                <wp:extent cx="2733040" cy="1704975"/>
                <wp:effectExtent l="0" t="0" r="10160" b="28575"/>
                <wp:wrapNone/>
                <wp:docPr id="70757" name="正方形/長方形 70757"/>
                <wp:cNvGraphicFramePr/>
                <a:graphic xmlns:a="http://schemas.openxmlformats.org/drawingml/2006/main">
                  <a:graphicData uri="http://schemas.microsoft.com/office/word/2010/wordprocessingShape">
                    <wps:wsp>
                      <wps:cNvSpPr/>
                      <wps:spPr>
                        <a:xfrm>
                          <a:off x="0" y="0"/>
                          <a:ext cx="2733040" cy="1704975"/>
                        </a:xfrm>
                        <a:prstGeom prst="rect">
                          <a:avLst/>
                        </a:prstGeom>
                        <a:solidFill>
                          <a:sysClr val="window" lastClr="FFFFFF"/>
                        </a:solidFill>
                        <a:ln w="12700" cap="flat" cmpd="sng" algn="ctr">
                          <a:solidFill>
                            <a:sysClr val="windowText" lastClr="000000"/>
                          </a:solidFill>
                          <a:prstDash val="solid"/>
                        </a:ln>
                        <a:effectLst/>
                      </wps:spPr>
                      <wps:txbx>
                        <w:txbxContent>
                          <w:p w14:paraId="172268B6"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＜取り組みの概要（プロセス）＞</w:t>
                            </w:r>
                          </w:p>
                          <w:p w14:paraId="6A8D97FF" w14:textId="0AC0E9DE"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・官民共同運営によるお互いの強みを活か</w:t>
                            </w:r>
                          </w:p>
                          <w:p w14:paraId="1E17CD82" w14:textId="651C6A68" w:rsidR="00EB3CFE" w:rsidRPr="004D7637" w:rsidRDefault="00EB3CFE" w:rsidP="003B57B5">
                            <w:pPr>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した基幹相談支援センターを設置。</w:t>
                            </w:r>
                          </w:p>
                          <w:p w14:paraId="1233C155"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・委託相談支援事業所を９ヵ所に増やし、</w:t>
                            </w:r>
                          </w:p>
                          <w:p w14:paraId="668C89D5" w14:textId="26AD27B6" w:rsidR="00EB3CFE" w:rsidRPr="004D7637" w:rsidRDefault="00EB3CFE" w:rsidP="006176CF">
                            <w:pPr>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担当地区制を導入。</w:t>
                            </w:r>
                          </w:p>
                          <w:p w14:paraId="71C463F0"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・基幹相談支援センターによるバックアッ</w:t>
                            </w:r>
                          </w:p>
                          <w:p w14:paraId="389093CF" w14:textId="163AE135" w:rsidR="00EB3CFE" w:rsidRPr="004D7637" w:rsidRDefault="00EB3CFE" w:rsidP="0055294A">
                            <w:pPr>
                              <w:ind w:firstLineChars="100" w:firstLine="210"/>
                              <w:jc w:val="left"/>
                            </w:pPr>
                            <w:r w:rsidRPr="004D7637">
                              <w:rPr>
                                <w:rFonts w:ascii="HG丸ｺﾞｼｯｸM-PRO" w:eastAsia="HG丸ｺﾞｼｯｸM-PRO" w:hAnsi="HG丸ｺﾞｼｯｸM-PRO" w:hint="eastAsia"/>
                              </w:rPr>
                              <w:t>プ支援の実施。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57" o:spid="_x0000_s1083" style="position:absolute;left:0;text-align:left;margin-left:-1.3pt;margin-top:1.15pt;width:215.2pt;height:13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" fillcolor="window" strokecolor="windowText" strokeweight="1pt">
                <v:textbox>
                  <w:txbxContent>
                    <w:p w14:paraId="172268B6"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＜取り組みの概要（プロセス）＞</w:t>
                      </w:r>
                    </w:p>
                    <w:p w14:paraId="6A8D97FF" w14:textId="0AC0E9DE"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・官民共同運営によるお互いの強みを活か</w:t>
                      </w:r>
                    </w:p>
                    <w:p w14:paraId="1E17CD82" w14:textId="651C6A68" w:rsidR="00EB3CFE" w:rsidRPr="004D7637" w:rsidRDefault="00EB3CFE" w:rsidP="003B57B5">
                      <w:pPr>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した基幹相談支援センターを設置。</w:t>
                      </w:r>
                    </w:p>
                    <w:p w14:paraId="1233C155"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・委託相談支援事業所を９ヵ所に増やし、</w:t>
                      </w:r>
                    </w:p>
                    <w:p w14:paraId="668C89D5" w14:textId="26AD27B6" w:rsidR="00EB3CFE" w:rsidRPr="004D7637" w:rsidRDefault="00EB3CFE" w:rsidP="006176CF">
                      <w:pPr>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担当地区制を導入。</w:t>
                      </w:r>
                    </w:p>
                    <w:p w14:paraId="71C463F0" w14:textId="77777777" w:rsidR="00EB3CFE" w:rsidRPr="004D7637" w:rsidRDefault="00EB3CFE" w:rsidP="006176CF">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・基幹相談支援センターによるバックアッ</w:t>
                      </w:r>
                    </w:p>
                    <w:p w14:paraId="389093CF" w14:textId="163AE135" w:rsidR="00EB3CFE" w:rsidRPr="004D7637" w:rsidRDefault="00EB3CFE" w:rsidP="0055294A">
                      <w:pPr>
                        <w:ind w:firstLineChars="100" w:firstLine="210"/>
                        <w:jc w:val="left"/>
                      </w:pPr>
                      <w:r w:rsidRPr="004D7637">
                        <w:rPr>
                          <w:rFonts w:ascii="HG丸ｺﾞｼｯｸM-PRO" w:eastAsia="HG丸ｺﾞｼｯｸM-PRO" w:hAnsi="HG丸ｺﾞｼｯｸM-PRO" w:hint="eastAsia"/>
                        </w:rPr>
                        <w:t>プ支援の実施。</w:t>
                      </w:r>
                    </w:p>
                  </w:txbxContent>
                </v:textbox>
              </v:rect>
            </w:pict>
          </mc:Fallback>
        </mc:AlternateContent>
      </w:r>
    </w:p>
    <w:p w14:paraId="09EC62AA" w14:textId="77777777" w:rsidR="006176CF" w:rsidRPr="0012664B" w:rsidRDefault="006176CF" w:rsidP="006176CF">
      <w:pPr>
        <w:rPr>
          <w:rFonts w:ascii="HG丸ｺﾞｼｯｸM-PRO" w:eastAsia="HG丸ｺﾞｼｯｸM-PRO" w:hAnsi="HG丸ｺﾞｼｯｸM-PRO"/>
        </w:rPr>
      </w:pPr>
    </w:p>
    <w:p w14:paraId="4C91DB9D" w14:textId="56E36D84" w:rsidR="006176CF" w:rsidRPr="0012664B" w:rsidRDefault="006176CF" w:rsidP="006176CF">
      <w:pPr>
        <w:rPr>
          <w:rFonts w:ascii="HG丸ｺﾞｼｯｸM-PRO" w:eastAsia="HG丸ｺﾞｼｯｸM-PRO" w:hAnsi="HG丸ｺﾞｼｯｸM-PRO"/>
        </w:rPr>
      </w:pPr>
    </w:p>
    <w:p w14:paraId="12A2F74C" w14:textId="1FDF4077" w:rsidR="006176CF" w:rsidRPr="0012664B" w:rsidRDefault="006176CF" w:rsidP="006176CF">
      <w:pPr>
        <w:rPr>
          <w:rFonts w:ascii="HG丸ｺﾞｼｯｸM-PRO" w:eastAsia="HG丸ｺﾞｼｯｸM-PRO" w:hAnsi="HG丸ｺﾞｼｯｸM-PRO"/>
        </w:rPr>
      </w:pPr>
    </w:p>
    <w:p w14:paraId="10F5C93F" w14:textId="52B8EB2C" w:rsidR="006176CF" w:rsidRPr="0012664B" w:rsidRDefault="003B57B5" w:rsidP="006176CF">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19360" behindDoc="0" locked="0" layoutInCell="1" allowOverlap="1" wp14:anchorId="6338F69D" wp14:editId="09FD61AD">
                <wp:simplePos x="0" y="0"/>
                <wp:positionH relativeFrom="column">
                  <wp:posOffset>2888615</wp:posOffset>
                </wp:positionH>
                <wp:positionV relativeFrom="paragraph">
                  <wp:posOffset>5715</wp:posOffset>
                </wp:positionV>
                <wp:extent cx="3152775" cy="800100"/>
                <wp:effectExtent l="0" t="0" r="28575" b="19050"/>
                <wp:wrapNone/>
                <wp:docPr id="70758" name="正方形/長方形 70758"/>
                <wp:cNvGraphicFramePr/>
                <a:graphic xmlns:a="http://schemas.openxmlformats.org/drawingml/2006/main">
                  <a:graphicData uri="http://schemas.microsoft.com/office/word/2010/wordprocessingShape">
                    <wps:wsp>
                      <wps:cNvSpPr/>
                      <wps:spPr>
                        <a:xfrm>
                          <a:off x="0" y="0"/>
                          <a:ext cx="3152775" cy="800100"/>
                        </a:xfrm>
                        <a:prstGeom prst="rect">
                          <a:avLst/>
                        </a:prstGeom>
                        <a:solidFill>
                          <a:sysClr val="window" lastClr="FFFFFF"/>
                        </a:solidFill>
                        <a:ln w="12700" cap="flat" cmpd="sng" algn="ctr">
                          <a:solidFill>
                            <a:sysClr val="windowText" lastClr="000000"/>
                          </a:solidFill>
                          <a:prstDash val="solid"/>
                        </a:ln>
                        <a:effectLst/>
                      </wps:spPr>
                      <wps:txbx>
                        <w:txbxContent>
                          <w:p w14:paraId="50595CD9" w14:textId="77777777" w:rsidR="00EB3CFE" w:rsidRDefault="00EB3CFE" w:rsidP="006176CF">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0F4BC8A7" w14:textId="77777777" w:rsidR="00EB3CFE" w:rsidRDefault="00EB3CFE" w:rsidP="006176CF">
                            <w:pPr>
                              <w:rPr>
                                <w:rFonts w:ascii="HG丸ｺﾞｼｯｸM-PRO" w:eastAsia="HG丸ｺﾞｼｯｸM-PRO" w:hAnsi="HG丸ｺﾞｼｯｸM-PRO"/>
                              </w:rPr>
                            </w:pPr>
                            <w:r>
                              <w:rPr>
                                <w:rFonts w:ascii="HG丸ｺﾞｼｯｸM-PRO" w:eastAsia="HG丸ｺﾞｼｯｸM-PRO" w:hAnsi="HG丸ｺﾞｼｯｸM-PRO" w:hint="eastAsia"/>
                              </w:rPr>
                              <w:t>・市や各相談支援機関のお互いの長所を活かした</w:t>
                            </w:r>
                          </w:p>
                          <w:p w14:paraId="695D5DA5" w14:textId="1DE49E24" w:rsidR="00EB3CFE" w:rsidRDefault="00EB3CFE" w:rsidP="006176C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相談支援体制の整備。</w:t>
                            </w:r>
                          </w:p>
                          <w:p w14:paraId="3DDE7EE0" w14:textId="77777777" w:rsidR="00EB3CFE" w:rsidRPr="005F4D59" w:rsidRDefault="00EB3CFE" w:rsidP="006176C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758" o:spid="_x0000_s1084" style="position:absolute;left:0;text-align:left;margin-left:227.45pt;margin-top:.45pt;width:248.25pt;height:6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" fillcolor="window" strokecolor="windowText" strokeweight="1pt">
                <v:textbox>
                  <w:txbxContent>
                    <w:p w14:paraId="50595CD9" w14:textId="77777777" w:rsidR="00EB3CFE" w:rsidRDefault="00EB3CFE" w:rsidP="006176CF">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0F4BC8A7" w14:textId="77777777" w:rsidR="00EB3CFE" w:rsidRDefault="00EB3CFE" w:rsidP="006176CF">
                      <w:pPr>
                        <w:rPr>
                          <w:rFonts w:ascii="HG丸ｺﾞｼｯｸM-PRO" w:eastAsia="HG丸ｺﾞｼｯｸM-PRO" w:hAnsi="HG丸ｺﾞｼｯｸM-PRO"/>
                        </w:rPr>
                      </w:pPr>
                      <w:r>
                        <w:rPr>
                          <w:rFonts w:ascii="HG丸ｺﾞｼｯｸM-PRO" w:eastAsia="HG丸ｺﾞｼｯｸM-PRO" w:hAnsi="HG丸ｺﾞｼｯｸM-PRO" w:hint="eastAsia"/>
                        </w:rPr>
                        <w:t>・市や各相談支援機関のお互いの長所を活かした</w:t>
                      </w:r>
                    </w:p>
                    <w:p w14:paraId="695D5DA5" w14:textId="1DE49E24" w:rsidR="00EB3CFE" w:rsidRDefault="00EB3CFE" w:rsidP="006176C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相談支援体制の整備。</w:t>
                      </w:r>
                    </w:p>
                    <w:p w14:paraId="3DDE7EE0" w14:textId="77777777" w:rsidR="00EB3CFE" w:rsidRPr="005F4D59" w:rsidRDefault="00EB3CFE" w:rsidP="006176CF">
                      <w:pPr>
                        <w:rPr>
                          <w:rFonts w:ascii="HG丸ｺﾞｼｯｸM-PRO" w:eastAsia="HG丸ｺﾞｼｯｸM-PRO" w:hAnsi="HG丸ｺﾞｼｯｸM-PRO"/>
                        </w:rPr>
                      </w:pPr>
                    </w:p>
                  </w:txbxContent>
                </v:textbox>
              </v:rect>
            </w:pict>
          </mc:Fallback>
        </mc:AlternateContent>
      </w:r>
    </w:p>
    <w:p w14:paraId="403636ED" w14:textId="77777777" w:rsidR="006176CF" w:rsidRPr="0012664B" w:rsidRDefault="006176CF" w:rsidP="006176CF">
      <w:pPr>
        <w:spacing w:line="340" w:lineRule="exact"/>
        <w:rPr>
          <w:rFonts w:ascii="HG丸ｺﾞｼｯｸM-PRO" w:eastAsia="HG丸ｺﾞｼｯｸM-PRO" w:hAnsi="HG丸ｺﾞｼｯｸM-PRO" w:cs="メイリオ"/>
          <w:b/>
          <w:szCs w:val="21"/>
        </w:rPr>
      </w:pPr>
    </w:p>
    <w:p w14:paraId="7AE5EF0C" w14:textId="77777777" w:rsidR="006176CF" w:rsidRPr="0012664B" w:rsidRDefault="006176CF" w:rsidP="006176CF">
      <w:pPr>
        <w:spacing w:line="340" w:lineRule="exact"/>
        <w:rPr>
          <w:rFonts w:ascii="HG丸ｺﾞｼｯｸM-PRO" w:eastAsia="HG丸ｺﾞｼｯｸM-PRO" w:hAnsi="HG丸ｺﾞｼｯｸM-PRO" w:cs="メイリオ"/>
          <w:b/>
          <w:szCs w:val="21"/>
        </w:rPr>
      </w:pPr>
    </w:p>
    <w:p w14:paraId="7D164BF2" w14:textId="77777777" w:rsidR="003B57B5" w:rsidRDefault="003B57B5" w:rsidP="003B57B5">
      <w:pPr>
        <w:pStyle w:val="a7"/>
        <w:spacing w:line="340" w:lineRule="exact"/>
        <w:ind w:leftChars="0" w:left="360"/>
        <w:rPr>
          <w:rFonts w:ascii="HG丸ｺﾞｼｯｸM-PRO" w:eastAsia="HG丸ｺﾞｼｯｸM-PRO" w:hAnsi="HG丸ｺﾞｼｯｸM-PRO" w:cs="メイリオ"/>
          <w:b/>
          <w:szCs w:val="21"/>
        </w:rPr>
      </w:pPr>
    </w:p>
    <w:p w14:paraId="22EF8A1E" w14:textId="61F132F3" w:rsidR="006176CF" w:rsidRPr="0012664B" w:rsidRDefault="006176CF" w:rsidP="004878E4">
      <w:pPr>
        <w:pStyle w:val="a7"/>
        <w:numPr>
          <w:ilvl w:val="0"/>
          <w:numId w:val="23"/>
        </w:numPr>
        <w:spacing w:line="340" w:lineRule="exact"/>
        <w:ind w:leftChars="0"/>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相談支援機関の役割分担等</w:t>
      </w:r>
    </w:p>
    <w:p w14:paraId="5A927890" w14:textId="0EC75939" w:rsidR="006176CF" w:rsidRPr="004D7637" w:rsidRDefault="003E6C89" w:rsidP="00202E89">
      <w:pPr>
        <w:spacing w:beforeLines="50" w:before="180" w:line="340" w:lineRule="exact"/>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w:t>
      </w:r>
      <w:r w:rsidRPr="004D7637">
        <w:rPr>
          <w:rFonts w:ascii="HG丸ｺﾞｼｯｸM-PRO" w:eastAsia="HG丸ｺﾞｼｯｸM-PRO" w:hAnsi="HG丸ｺﾞｼｯｸM-PRO" w:cs="メイリオ" w:hint="eastAsia"/>
          <w:szCs w:val="21"/>
        </w:rPr>
        <w:t>三</w:t>
      </w:r>
      <w:r w:rsidR="006176CF" w:rsidRPr="004D7637">
        <w:rPr>
          <w:rFonts w:ascii="HG丸ｺﾞｼｯｸM-PRO" w:eastAsia="HG丸ｺﾞｼｯｸM-PRO" w:hAnsi="HG丸ｺﾞｼｯｸM-PRO" w:cs="メイリオ" w:hint="eastAsia"/>
          <w:szCs w:val="21"/>
        </w:rPr>
        <w:t>層構造による相談支援の実施</w:t>
      </w:r>
    </w:p>
    <w:p w14:paraId="40281A15" w14:textId="4855895A"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・指定相談支援事業所：計画相談等を担当</w:t>
      </w:r>
      <w:r w:rsidR="0080039F" w:rsidRPr="004D7637">
        <w:rPr>
          <w:rFonts w:ascii="HG丸ｺﾞｼｯｸM-PRO" w:eastAsia="HG丸ｺﾞｼｯｸM-PRO" w:hAnsi="HG丸ｺﾞｼｯｸM-PRO" w:cs="メイリオ" w:hint="eastAsia"/>
          <w:szCs w:val="21"/>
        </w:rPr>
        <w:t>。</w:t>
      </w:r>
    </w:p>
    <w:p w14:paraId="7853CA11" w14:textId="77777777" w:rsidR="0080039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・委託相談支援事業所：担当地区において</w:t>
      </w:r>
      <w:r w:rsidR="0080039F" w:rsidRPr="004D7637">
        <w:rPr>
          <w:rFonts w:ascii="HG丸ｺﾞｼｯｸM-PRO" w:eastAsia="HG丸ｺﾞｼｯｸM-PRO" w:hAnsi="HG丸ｺﾞｼｯｸM-PRO" w:cs="メイリオ" w:hint="eastAsia"/>
          <w:szCs w:val="21"/>
        </w:rPr>
        <w:t>、指定特定相談支援事業所のバックアップ支援を実施</w:t>
      </w:r>
    </w:p>
    <w:p w14:paraId="5D7D7570" w14:textId="148326B4" w:rsidR="006176CF" w:rsidRPr="004D7637" w:rsidRDefault="0080039F" w:rsidP="0080039F">
      <w:pPr>
        <w:spacing w:line="340" w:lineRule="exact"/>
        <w:ind w:firstLineChars="1300" w:firstLine="273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するとともに、</w:t>
      </w:r>
      <w:r w:rsidR="006176CF" w:rsidRPr="004D7637">
        <w:rPr>
          <w:rFonts w:ascii="HG丸ｺﾞｼｯｸM-PRO" w:eastAsia="HG丸ｺﾞｼｯｸM-PRO" w:hAnsi="HG丸ｺﾞｼｯｸM-PRO" w:cs="メイリオ" w:hint="eastAsia"/>
          <w:szCs w:val="21"/>
        </w:rPr>
        <w:t>計画相談を含め</w:t>
      </w:r>
      <w:r w:rsidRPr="004D7637">
        <w:rPr>
          <w:rFonts w:ascii="HG丸ｺﾞｼｯｸM-PRO" w:eastAsia="HG丸ｺﾞｼｯｸM-PRO" w:hAnsi="HG丸ｺﾞｼｯｸM-PRO" w:cs="メイリオ" w:hint="eastAsia"/>
          <w:szCs w:val="21"/>
        </w:rPr>
        <w:t>た</w:t>
      </w:r>
      <w:r w:rsidR="006176CF" w:rsidRPr="004D7637">
        <w:rPr>
          <w:rFonts w:ascii="HG丸ｺﾞｼｯｸM-PRO" w:eastAsia="HG丸ｺﾞｼｯｸM-PRO" w:hAnsi="HG丸ｺﾞｼｯｸM-PRO" w:cs="メイリオ" w:hint="eastAsia"/>
          <w:szCs w:val="21"/>
        </w:rPr>
        <w:t>全般的な相談</w:t>
      </w:r>
      <w:r w:rsidRPr="004D7637">
        <w:rPr>
          <w:rFonts w:ascii="HG丸ｺﾞｼｯｸM-PRO" w:eastAsia="HG丸ｺﾞｼｯｸM-PRO" w:hAnsi="HG丸ｺﾞｼｯｸM-PRO" w:cs="メイリオ" w:hint="eastAsia"/>
          <w:szCs w:val="21"/>
        </w:rPr>
        <w:t>業務</w:t>
      </w:r>
      <w:r w:rsidR="006176CF" w:rsidRPr="004D7637">
        <w:rPr>
          <w:rFonts w:ascii="HG丸ｺﾞｼｯｸM-PRO" w:eastAsia="HG丸ｺﾞｼｯｸM-PRO" w:hAnsi="HG丸ｺﾞｼｯｸM-PRO" w:cs="メイリオ" w:hint="eastAsia"/>
          <w:szCs w:val="21"/>
        </w:rPr>
        <w:t>に対応</w:t>
      </w:r>
      <w:r w:rsidRPr="004D7637">
        <w:rPr>
          <w:rFonts w:ascii="HG丸ｺﾞｼｯｸM-PRO" w:eastAsia="HG丸ｺﾞｼｯｸM-PRO" w:hAnsi="HG丸ｺﾞｼｯｸM-PRO" w:cs="メイリオ" w:hint="eastAsia"/>
          <w:szCs w:val="21"/>
        </w:rPr>
        <w:t>。</w:t>
      </w:r>
    </w:p>
    <w:p w14:paraId="310F336A" w14:textId="149B4D77"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Pr="004D7637">
        <w:rPr>
          <w:rFonts w:ascii="HG丸ｺﾞｼｯｸM-PRO" w:eastAsia="HG丸ｺﾞｼｯｸM-PRO" w:hAnsi="HG丸ｺﾞｼｯｸM-PRO" w:cs="メイリオ" w:hint="eastAsia"/>
          <w:w w:val="90"/>
          <w:kern w:val="0"/>
          <w:szCs w:val="21"/>
          <w:fitText w:val="1890" w:id="1661740288"/>
        </w:rPr>
        <w:t>基幹相談支援センター</w:t>
      </w:r>
      <w:r w:rsidRPr="004D7637">
        <w:rPr>
          <w:rFonts w:ascii="HG丸ｺﾞｼｯｸM-PRO" w:eastAsia="HG丸ｺﾞｼｯｸM-PRO" w:hAnsi="HG丸ｺﾞｼｯｸM-PRO" w:cs="メイリオ" w:hint="eastAsia"/>
          <w:szCs w:val="21"/>
        </w:rPr>
        <w:t>：市内全域の相談支援</w:t>
      </w:r>
      <w:r w:rsidR="0080039F" w:rsidRPr="004D7637">
        <w:rPr>
          <w:rFonts w:ascii="HG丸ｺﾞｼｯｸM-PRO" w:eastAsia="HG丸ｺﾞｼｯｸM-PRO" w:hAnsi="HG丸ｺﾞｼｯｸM-PRO" w:cs="メイリオ" w:hint="eastAsia"/>
          <w:szCs w:val="21"/>
        </w:rPr>
        <w:t>事業所</w:t>
      </w:r>
      <w:r w:rsidRPr="004D7637">
        <w:rPr>
          <w:rFonts w:ascii="HG丸ｺﾞｼｯｸM-PRO" w:eastAsia="HG丸ｺﾞｼｯｸM-PRO" w:hAnsi="HG丸ｺﾞｼｯｸM-PRO" w:cs="メイリオ" w:hint="eastAsia"/>
          <w:szCs w:val="21"/>
        </w:rPr>
        <w:t>のバックアップ</w:t>
      </w:r>
      <w:r w:rsidR="0080039F" w:rsidRPr="004D7637">
        <w:rPr>
          <w:rFonts w:ascii="HG丸ｺﾞｼｯｸM-PRO" w:eastAsia="HG丸ｺﾞｼｯｸM-PRO" w:hAnsi="HG丸ｺﾞｼｯｸM-PRO" w:cs="メイリオ" w:hint="eastAsia"/>
          <w:szCs w:val="21"/>
        </w:rPr>
        <w:t>を実施。</w:t>
      </w:r>
    </w:p>
    <w:p w14:paraId="2F34284D" w14:textId="77777777" w:rsidR="006176CF" w:rsidRPr="004D7637" w:rsidRDefault="006176CF" w:rsidP="00202E89">
      <w:pPr>
        <w:spacing w:beforeLines="50" w:before="180" w:line="34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○相談支援事業所連絡会（豊中市障害相談支援ネットワークえん）</w:t>
      </w:r>
    </w:p>
    <w:p w14:paraId="402EE2D1" w14:textId="77777777" w:rsidR="00F55856" w:rsidRPr="004D7637" w:rsidRDefault="00F55856"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・市内の相談支援事業所の支援技術の向上と相互の連携協力体制の強化を目指し、平成19年3</w:t>
      </w:r>
    </w:p>
    <w:p w14:paraId="3C069999" w14:textId="29CF4133" w:rsidR="00F55856" w:rsidRPr="004D7637" w:rsidRDefault="00F55856" w:rsidP="00F55856">
      <w:pPr>
        <w:spacing w:line="340" w:lineRule="exact"/>
        <w:ind w:firstLineChars="300" w:firstLine="63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月に市の働きかけにより</w:t>
      </w:r>
      <w:r w:rsidR="00D908D7" w:rsidRPr="004D7637">
        <w:rPr>
          <w:rFonts w:ascii="HG丸ｺﾞｼｯｸM-PRO" w:eastAsia="HG丸ｺﾞｼｯｸM-PRO" w:hAnsi="HG丸ｺﾞｼｯｸM-PRO" w:cs="メイリオ" w:hint="eastAsia"/>
          <w:szCs w:val="21"/>
        </w:rPr>
        <w:t>設置されたネットワーク組織</w:t>
      </w:r>
      <w:r w:rsidRPr="004D7637">
        <w:rPr>
          <w:rFonts w:ascii="HG丸ｺﾞｼｯｸM-PRO" w:eastAsia="HG丸ｺﾞｼｯｸM-PRO" w:hAnsi="HG丸ｺﾞｼｯｸM-PRO" w:cs="メイリオ" w:hint="eastAsia"/>
          <w:szCs w:val="21"/>
        </w:rPr>
        <w:t>。</w:t>
      </w:r>
    </w:p>
    <w:p w14:paraId="7EFACDB0" w14:textId="0D6B7B82" w:rsidR="006176CF" w:rsidRPr="004D7637" w:rsidRDefault="0080039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・支援困難な個別事案の検討会や研修会等を実施。</w:t>
      </w:r>
    </w:p>
    <w:p w14:paraId="76B1D038" w14:textId="6F6DD263" w:rsidR="006176CF" w:rsidRPr="0012664B" w:rsidRDefault="006176CF" w:rsidP="006176CF">
      <w:pPr>
        <w:spacing w:line="340" w:lineRule="exact"/>
        <w:ind w:firstLineChars="200" w:firstLine="420"/>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・自立支援協議会と連携しながら、地域課題への対応についても協議及び検討を実施</w:t>
      </w:r>
      <w:r w:rsidR="0080039F" w:rsidRPr="0012664B">
        <w:rPr>
          <w:rFonts w:ascii="HG丸ｺﾞｼｯｸM-PRO" w:eastAsia="HG丸ｺﾞｼｯｸM-PRO" w:hAnsi="HG丸ｺﾞｼｯｸM-PRO" w:cs="メイリオ" w:hint="eastAsia"/>
          <w:szCs w:val="21"/>
        </w:rPr>
        <w:t>。</w:t>
      </w:r>
    </w:p>
    <w:p w14:paraId="706E86FD" w14:textId="6B0F2C99" w:rsidR="00C67B53" w:rsidRPr="0012664B" w:rsidRDefault="006176CF" w:rsidP="00F55856">
      <w:pPr>
        <w:spacing w:line="340" w:lineRule="exact"/>
        <w:ind w:firstLineChars="200" w:firstLine="420"/>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・他分野の事業所連絡会と</w:t>
      </w:r>
      <w:r w:rsidR="0080039F" w:rsidRPr="0012664B">
        <w:rPr>
          <w:rFonts w:ascii="HG丸ｺﾞｼｯｸM-PRO" w:eastAsia="HG丸ｺﾞｼｯｸM-PRO" w:hAnsi="HG丸ｺﾞｼｯｸM-PRO" w:cs="メイリオ" w:hint="eastAsia"/>
          <w:szCs w:val="21"/>
        </w:rPr>
        <w:t>の</w:t>
      </w:r>
      <w:r w:rsidRPr="0012664B">
        <w:rPr>
          <w:rFonts w:ascii="HG丸ｺﾞｼｯｸM-PRO" w:eastAsia="HG丸ｺﾞｼｯｸM-PRO" w:hAnsi="HG丸ｺﾞｼｯｸM-PRO" w:cs="メイリオ" w:hint="eastAsia"/>
          <w:szCs w:val="21"/>
        </w:rPr>
        <w:t>合同会議（グループワークやディスカッション）等を実施</w:t>
      </w:r>
      <w:r w:rsidR="0080039F" w:rsidRPr="0012664B">
        <w:rPr>
          <w:rFonts w:ascii="HG丸ｺﾞｼｯｸM-PRO" w:eastAsia="HG丸ｺﾞｼｯｸM-PRO" w:hAnsi="HG丸ｺﾞｼｯｸM-PRO" w:cs="メイリオ" w:hint="eastAsia"/>
          <w:szCs w:val="21"/>
        </w:rPr>
        <w:t>。</w:t>
      </w:r>
    </w:p>
    <w:p w14:paraId="67D08EB5" w14:textId="77777777" w:rsidR="00202E89" w:rsidRPr="0012664B" w:rsidRDefault="00202E89" w:rsidP="006176CF">
      <w:pPr>
        <w:spacing w:line="340" w:lineRule="exact"/>
        <w:rPr>
          <w:rFonts w:ascii="HG丸ｺﾞｼｯｸM-PRO" w:eastAsia="HG丸ｺﾞｼｯｸM-PRO" w:hAnsi="HG丸ｺﾞｼｯｸM-PRO" w:cs="メイリオ"/>
          <w:szCs w:val="21"/>
        </w:rPr>
      </w:pPr>
    </w:p>
    <w:p w14:paraId="3980310C" w14:textId="30161CF7" w:rsidR="006176CF" w:rsidRPr="004D7637" w:rsidRDefault="00C67B53" w:rsidP="004878E4">
      <w:pPr>
        <w:pStyle w:val="a7"/>
        <w:numPr>
          <w:ilvl w:val="0"/>
          <w:numId w:val="24"/>
        </w:numPr>
        <w:spacing w:line="340" w:lineRule="exact"/>
        <w:ind w:leftChars="0"/>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noProof/>
        </w:rPr>
        <mc:AlternateContent>
          <mc:Choice Requires="wps">
            <w:drawing>
              <wp:anchor distT="0" distB="0" distL="114300" distR="114300" simplePos="0" relativeHeight="252078080" behindDoc="1" locked="0" layoutInCell="1" allowOverlap="1" wp14:anchorId="0C0E86BE" wp14:editId="2C0FAD0D">
                <wp:simplePos x="0" y="0"/>
                <wp:positionH relativeFrom="column">
                  <wp:posOffset>-207010</wp:posOffset>
                </wp:positionH>
                <wp:positionV relativeFrom="paragraph">
                  <wp:posOffset>-149860</wp:posOffset>
                </wp:positionV>
                <wp:extent cx="6381750" cy="5895975"/>
                <wp:effectExtent l="0" t="0" r="19050" b="28575"/>
                <wp:wrapNone/>
                <wp:docPr id="2527" name="テキスト ボックス 61"/>
                <wp:cNvGraphicFramePr/>
                <a:graphic xmlns:a="http://schemas.openxmlformats.org/drawingml/2006/main">
                  <a:graphicData uri="http://schemas.microsoft.com/office/word/2010/wordprocessingShape">
                    <wps:wsp>
                      <wps:cNvSpPr txBox="1"/>
                      <wps:spPr>
                        <a:xfrm>
                          <a:off x="0" y="0"/>
                          <a:ext cx="6381750" cy="589597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31A87879" w14:textId="77777777" w:rsidR="00EB3CFE" w:rsidRDefault="00EB3CFE" w:rsidP="00C67B53">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6.3pt;margin-top:-11.8pt;width:502.5pt;height:464.2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" strokecolor="#fc0" strokeweight="2pt">
                <v:fill color2="#fc0" rotate="t" angle="45" colors="0 white;.25 #ff9;.5 #ff6;62259f #ff6;1 #fc0" focus="100%" type="gradient"/>
                <v:textbox inset="4mm,2mm,3mm,2mm">
                  <w:txbxContent>
                    <w:p w14:paraId="31A87879" w14:textId="77777777" w:rsidR="00EB3CFE" w:rsidRDefault="00EB3CFE" w:rsidP="00C67B53">
                      <w:pPr>
                        <w:pStyle w:val="Web"/>
                        <w:spacing w:before="0" w:beforeAutospacing="0" w:after="0" w:afterAutospacing="0"/>
                        <w:textAlignment w:val="baseline"/>
                      </w:pPr>
                    </w:p>
                  </w:txbxContent>
                </v:textbox>
              </v:shape>
            </w:pict>
          </mc:Fallback>
        </mc:AlternateContent>
      </w:r>
      <w:r w:rsidR="006176CF" w:rsidRPr="004D7637">
        <w:rPr>
          <w:rFonts w:ascii="HG丸ｺﾞｼｯｸM-PRO" w:eastAsia="HG丸ｺﾞｼｯｸM-PRO" w:hAnsi="HG丸ｺﾞｼｯｸM-PRO" w:cs="メイリオ" w:hint="eastAsia"/>
          <w:b/>
          <w:szCs w:val="21"/>
        </w:rPr>
        <w:t>基幹相談支援センターの主な取</w:t>
      </w:r>
      <w:r w:rsidR="001562ED" w:rsidRPr="004D7637">
        <w:rPr>
          <w:rFonts w:ascii="HG丸ｺﾞｼｯｸM-PRO" w:eastAsia="HG丸ｺﾞｼｯｸM-PRO" w:hAnsi="HG丸ｺﾞｼｯｸM-PRO" w:cs="メイリオ" w:hint="eastAsia"/>
          <w:b/>
          <w:szCs w:val="21"/>
        </w:rPr>
        <w:t>り</w:t>
      </w:r>
      <w:r w:rsidR="006176CF" w:rsidRPr="004D7637">
        <w:rPr>
          <w:rFonts w:ascii="HG丸ｺﾞｼｯｸM-PRO" w:eastAsia="HG丸ｺﾞｼｯｸM-PRO" w:hAnsi="HG丸ｺﾞｼｯｸM-PRO" w:cs="メイリオ" w:hint="eastAsia"/>
          <w:b/>
          <w:szCs w:val="21"/>
        </w:rPr>
        <w:t>組み</w:t>
      </w:r>
    </w:p>
    <w:p w14:paraId="05E65E13" w14:textId="1F7C42AB" w:rsidR="006176CF" w:rsidRPr="004D7637" w:rsidRDefault="003B57B5" w:rsidP="00202E89">
      <w:pPr>
        <w:spacing w:beforeLines="50" w:before="180" w:line="34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○官民協働</w:t>
      </w:r>
      <w:r w:rsidR="006176CF" w:rsidRPr="004D7637">
        <w:rPr>
          <w:rFonts w:ascii="HG丸ｺﾞｼｯｸM-PRO" w:eastAsia="HG丸ｺﾞｼｯｸM-PRO" w:hAnsi="HG丸ｺﾞｼｯｸM-PRO" w:cs="メイリオ" w:hint="eastAsia"/>
          <w:szCs w:val="21"/>
        </w:rPr>
        <w:t>によるお互いの強みを活かした基幹相談支援センター運営</w:t>
      </w:r>
    </w:p>
    <w:p w14:paraId="5E9D32A1" w14:textId="77777777" w:rsidR="006176CF" w:rsidRPr="004D7637" w:rsidRDefault="006176CF" w:rsidP="00202E89">
      <w:pPr>
        <w:spacing w:beforeLines="50" w:before="180" w:line="34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＜市直営部分＞</w:t>
      </w:r>
    </w:p>
    <w:p w14:paraId="71B3A1AB" w14:textId="75213118"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・特に公平性や中立性が強く求められる業務を担当</w:t>
      </w:r>
    </w:p>
    <w:p w14:paraId="134E01C1" w14:textId="3167C5EF"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・自立支援協議会の運営</w:t>
      </w:r>
    </w:p>
    <w:p w14:paraId="32A5FA7E" w14:textId="46AE8D19"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・権利擁護業務（障害者虐待防止センター、成年後見制度利用支援事業等）</w:t>
      </w:r>
    </w:p>
    <w:p w14:paraId="24878227" w14:textId="6BD83112" w:rsidR="006176CF" w:rsidRPr="004D7637" w:rsidRDefault="006176CF" w:rsidP="00202E89">
      <w:pPr>
        <w:spacing w:beforeLines="50" w:before="180"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＜民間委託部分＞</w:t>
      </w:r>
      <w:r w:rsidR="008C0F52" w:rsidRPr="004D7637">
        <w:rPr>
          <w:rFonts w:ascii="HG丸ｺﾞｼｯｸM-PRO" w:eastAsia="HG丸ｺﾞｼｯｸM-PRO" w:hAnsi="HG丸ｺﾞｼｯｸM-PRO" w:cs="メイリオ" w:hint="eastAsia"/>
          <w:szCs w:val="21"/>
        </w:rPr>
        <w:t xml:space="preserve"> ※</w:t>
      </w:r>
      <w:r w:rsidRPr="004D7637">
        <w:rPr>
          <w:rFonts w:ascii="HG丸ｺﾞｼｯｸM-PRO" w:eastAsia="HG丸ｺﾞｼｯｸM-PRO" w:hAnsi="HG丸ｺﾞｼｯｸM-PRO" w:cs="メイリオ" w:hint="eastAsia"/>
          <w:szCs w:val="21"/>
        </w:rPr>
        <w:t>市内で委託相談支援事業所を運営する３法人に委託</w:t>
      </w:r>
    </w:p>
    <w:p w14:paraId="7D98C57E" w14:textId="5F059AC4"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・総合的・専門的な相談支援事業</w:t>
      </w:r>
    </w:p>
    <w:p w14:paraId="68DD5CDF" w14:textId="750F29EA"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・相談支援事業所に対する専門的な助言</w:t>
      </w:r>
    </w:p>
    <w:p w14:paraId="0F40B8A6" w14:textId="61C7F89B"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・研修会等による相談支援人材の育成</w:t>
      </w:r>
    </w:p>
    <w:p w14:paraId="40F85F6B" w14:textId="4F99433A"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・相談支援機関の連携強化等の業務</w:t>
      </w:r>
    </w:p>
    <w:p w14:paraId="13715EAB" w14:textId="77777777" w:rsidR="006176CF" w:rsidRPr="004D7637" w:rsidRDefault="006176CF" w:rsidP="00202E89">
      <w:pPr>
        <w:spacing w:beforeLines="50" w:before="180" w:line="34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○相談支援事業所のバックアップ支援</w:t>
      </w:r>
    </w:p>
    <w:p w14:paraId="7F4994F1" w14:textId="15852CB1"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・学識アドバイザーによる事例検討会や研修会等の実施</w:t>
      </w:r>
      <w:r w:rsidR="0080039F" w:rsidRPr="004D7637">
        <w:rPr>
          <w:rFonts w:ascii="HG丸ｺﾞｼｯｸM-PRO" w:eastAsia="HG丸ｺﾞｼｯｸM-PRO" w:hAnsi="HG丸ｺﾞｼｯｸM-PRO" w:cs="メイリオ" w:hint="eastAsia"/>
          <w:szCs w:val="21"/>
        </w:rPr>
        <w:t>。</w:t>
      </w:r>
    </w:p>
    <w:p w14:paraId="44E3E50D" w14:textId="31104750"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・大阪弁護士会と提携した障がい者の特性に配慮した法律相談事業の実施</w:t>
      </w:r>
      <w:r w:rsidR="0080039F" w:rsidRPr="004D7637">
        <w:rPr>
          <w:rFonts w:ascii="HG丸ｺﾞｼｯｸM-PRO" w:eastAsia="HG丸ｺﾞｼｯｸM-PRO" w:hAnsi="HG丸ｺﾞｼｯｸM-PRO" w:cs="メイリオ" w:hint="eastAsia"/>
          <w:szCs w:val="21"/>
        </w:rPr>
        <w:t>。</w:t>
      </w:r>
    </w:p>
    <w:p w14:paraId="75D6F52B" w14:textId="65E1E922"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・市内の北・中・南の各地区でエリア会議の開催</w:t>
      </w:r>
      <w:r w:rsidR="00803174" w:rsidRPr="004D7637">
        <w:rPr>
          <w:rFonts w:ascii="HG丸ｺﾞｼｯｸM-PRO" w:eastAsia="HG丸ｺﾞｼｯｸM-PRO" w:hAnsi="HG丸ｺﾞｼｯｸM-PRO" w:cs="メイリオ" w:hint="eastAsia"/>
          <w:szCs w:val="21"/>
        </w:rPr>
        <w:t>。</w:t>
      </w:r>
      <w:r w:rsidRPr="004D7637">
        <w:rPr>
          <w:rFonts w:ascii="HG丸ｺﾞｼｯｸM-PRO" w:eastAsia="HG丸ｺﾞｼｯｸM-PRO" w:hAnsi="HG丸ｺﾞｼｯｸM-PRO" w:cs="メイリオ" w:hint="eastAsia"/>
          <w:szCs w:val="21"/>
        </w:rPr>
        <w:t>（H29～）</w:t>
      </w:r>
    </w:p>
    <w:p w14:paraId="52885D78" w14:textId="26B9AFB2" w:rsidR="006176CF" w:rsidRPr="004D7637" w:rsidRDefault="006176CF" w:rsidP="008C0F52">
      <w:pPr>
        <w:pStyle w:val="a7"/>
        <w:numPr>
          <w:ilvl w:val="0"/>
          <w:numId w:val="34"/>
        </w:numPr>
        <w:spacing w:line="340" w:lineRule="exact"/>
        <w:ind w:leftChars="0" w:left="987"/>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事例の検討や地</w:t>
      </w:r>
      <w:r w:rsidR="008C0F52" w:rsidRPr="004D7637">
        <w:rPr>
          <w:rFonts w:ascii="HG丸ｺﾞｼｯｸM-PRO" w:eastAsia="HG丸ｺﾞｼｯｸM-PRO" w:hAnsi="HG丸ｺﾞｼｯｸM-PRO" w:cs="メイリオ" w:hint="eastAsia"/>
          <w:szCs w:val="21"/>
        </w:rPr>
        <w:t>域課題の抽出・検討に取り組む等相談支援体制の一層の充実化を図る</w:t>
      </w:r>
      <w:r w:rsidR="00803174" w:rsidRPr="004D7637">
        <w:rPr>
          <w:rFonts w:ascii="HG丸ｺﾞｼｯｸM-PRO" w:eastAsia="HG丸ｺﾞｼｯｸM-PRO" w:hAnsi="HG丸ｺﾞｼｯｸM-PRO" w:cs="メイリオ" w:hint="eastAsia"/>
          <w:szCs w:val="21"/>
        </w:rPr>
        <w:t>。</w:t>
      </w:r>
    </w:p>
    <w:p w14:paraId="54769F2E" w14:textId="77777777" w:rsidR="006176CF" w:rsidRPr="004D7637" w:rsidRDefault="006176CF" w:rsidP="006176CF">
      <w:pPr>
        <w:spacing w:line="340" w:lineRule="exact"/>
        <w:rPr>
          <w:rFonts w:ascii="HG丸ｺﾞｼｯｸM-PRO" w:eastAsia="HG丸ｺﾞｼｯｸM-PRO" w:hAnsi="HG丸ｺﾞｼｯｸM-PRO" w:cs="メイリオ"/>
          <w:szCs w:val="21"/>
        </w:rPr>
      </w:pPr>
    </w:p>
    <w:p w14:paraId="65C598B3" w14:textId="0AEFCA48" w:rsidR="006176CF" w:rsidRPr="004D7637" w:rsidRDefault="006176CF" w:rsidP="004878E4">
      <w:pPr>
        <w:pStyle w:val="a7"/>
        <w:numPr>
          <w:ilvl w:val="0"/>
          <w:numId w:val="24"/>
        </w:numPr>
        <w:spacing w:line="340" w:lineRule="exact"/>
        <w:ind w:leftChars="0"/>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自立支援協議会の主な取</w:t>
      </w:r>
      <w:r w:rsidR="001562ED" w:rsidRPr="004D7637">
        <w:rPr>
          <w:rFonts w:ascii="HG丸ｺﾞｼｯｸM-PRO" w:eastAsia="HG丸ｺﾞｼｯｸM-PRO" w:hAnsi="HG丸ｺﾞｼｯｸM-PRO" w:cs="メイリオ" w:hint="eastAsia"/>
          <w:b/>
          <w:szCs w:val="21"/>
        </w:rPr>
        <w:t>り</w:t>
      </w:r>
      <w:r w:rsidRPr="004D7637">
        <w:rPr>
          <w:rFonts w:ascii="HG丸ｺﾞｼｯｸM-PRO" w:eastAsia="HG丸ｺﾞｼｯｸM-PRO" w:hAnsi="HG丸ｺﾞｼｯｸM-PRO" w:cs="メイリオ" w:hint="eastAsia"/>
          <w:b/>
          <w:szCs w:val="21"/>
        </w:rPr>
        <w:t>組み</w:t>
      </w:r>
    </w:p>
    <w:p w14:paraId="688007EE" w14:textId="63ED5AC3" w:rsidR="006176CF" w:rsidRPr="004D7637" w:rsidRDefault="00D33211"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・相談支援事業所連絡会を含む障がい</w:t>
      </w:r>
      <w:r w:rsidR="006176CF" w:rsidRPr="004D7637">
        <w:rPr>
          <w:rFonts w:ascii="HG丸ｺﾞｼｯｸM-PRO" w:eastAsia="HG丸ｺﾞｼｯｸM-PRO" w:hAnsi="HG丸ｺﾞｼｯｸM-PRO" w:cs="メイリオ" w:hint="eastAsia"/>
          <w:szCs w:val="21"/>
        </w:rPr>
        <w:t>福祉サービス事業者連絡会と連携</w:t>
      </w:r>
      <w:r w:rsidR="0080039F" w:rsidRPr="004D7637">
        <w:rPr>
          <w:rFonts w:ascii="HG丸ｺﾞｼｯｸM-PRO" w:eastAsia="HG丸ｺﾞｼｯｸM-PRO" w:hAnsi="HG丸ｺﾞｼｯｸM-PRO" w:cs="メイリオ" w:hint="eastAsia"/>
          <w:szCs w:val="21"/>
        </w:rPr>
        <w:t>。</w:t>
      </w:r>
    </w:p>
    <w:p w14:paraId="12BD2DCD" w14:textId="22187B8A" w:rsidR="006176CF" w:rsidRPr="004D7637" w:rsidRDefault="006176C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・相談支援部会：地域で必要な相談支援システムの構築に係る協議を実施</w:t>
      </w:r>
      <w:r w:rsidR="0080039F" w:rsidRPr="004D7637">
        <w:rPr>
          <w:rFonts w:ascii="HG丸ｺﾞｼｯｸM-PRO" w:eastAsia="HG丸ｺﾞｼｯｸM-PRO" w:hAnsi="HG丸ｺﾞｼｯｸM-PRO" w:cs="メイリオ" w:hint="eastAsia"/>
          <w:szCs w:val="21"/>
        </w:rPr>
        <w:t>。</w:t>
      </w:r>
    </w:p>
    <w:p w14:paraId="3B83D8AD" w14:textId="5EF999B8" w:rsidR="008C0F52" w:rsidRPr="004D7637" w:rsidRDefault="0080039F" w:rsidP="006176C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（例）</w:t>
      </w:r>
      <w:r w:rsidR="006176CF" w:rsidRPr="004D7637">
        <w:rPr>
          <w:rFonts w:ascii="HG丸ｺﾞｼｯｸM-PRO" w:eastAsia="HG丸ｺﾞｼｯｸM-PRO" w:hAnsi="HG丸ｺﾞｼｯｸM-PRO" w:cs="メイリオ" w:hint="eastAsia"/>
          <w:szCs w:val="21"/>
        </w:rPr>
        <w:t>「相談支援マニュアル」の作成</w:t>
      </w:r>
    </w:p>
    <w:p w14:paraId="7E92BA01" w14:textId="4C1C4787" w:rsidR="006176CF" w:rsidRPr="004D7637" w:rsidRDefault="006176CF" w:rsidP="008C0F52">
      <w:pPr>
        <w:pStyle w:val="a7"/>
        <w:numPr>
          <w:ilvl w:val="0"/>
          <w:numId w:val="36"/>
        </w:numPr>
        <w:spacing w:line="340" w:lineRule="exact"/>
        <w:ind w:leftChars="0" w:left="987"/>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サービス等利用計画作成の対応基準の統一化</w:t>
      </w:r>
    </w:p>
    <w:p w14:paraId="5DF6C2D4" w14:textId="73F0E859" w:rsidR="006176CF" w:rsidRPr="004D7637" w:rsidRDefault="006176CF" w:rsidP="008C0F52">
      <w:pPr>
        <w:pStyle w:val="a7"/>
        <w:numPr>
          <w:ilvl w:val="0"/>
          <w:numId w:val="36"/>
        </w:numPr>
        <w:spacing w:line="340" w:lineRule="exact"/>
        <w:ind w:leftChars="0" w:left="987"/>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相談支援事業所の業務負担の軽減</w:t>
      </w:r>
    </w:p>
    <w:p w14:paraId="62108E1A" w14:textId="77777777" w:rsidR="006176CF" w:rsidRPr="006176CF" w:rsidRDefault="006176CF" w:rsidP="006176CF">
      <w:pPr>
        <w:spacing w:line="340" w:lineRule="exact"/>
        <w:rPr>
          <w:rFonts w:asciiTheme="minorEastAsia" w:hAnsiTheme="minorEastAsia" w:cs="メイリオ"/>
          <w:b/>
          <w:szCs w:val="21"/>
        </w:rPr>
      </w:pPr>
    </w:p>
    <w:p w14:paraId="537C5EF7" w14:textId="7ED8DB0A" w:rsidR="00772443" w:rsidRPr="001C746A" w:rsidRDefault="00772443">
      <w:pPr>
        <w:widowControl/>
        <w:jc w:val="left"/>
        <w:rPr>
          <w:rFonts w:asciiTheme="minorEastAsia" w:eastAsia="ＭＳ 明朝" w:hAnsiTheme="minorEastAsia" w:cs="メイリオ"/>
          <w:b/>
          <w:szCs w:val="21"/>
        </w:rPr>
      </w:pPr>
      <w:r w:rsidRPr="001C746A">
        <w:rPr>
          <w:rFonts w:asciiTheme="minorEastAsia" w:eastAsia="ＭＳ 明朝" w:hAnsiTheme="minorEastAsia" w:cs="メイリオ"/>
          <w:b/>
          <w:szCs w:val="21"/>
        </w:rPr>
        <w:br w:type="page"/>
      </w:r>
    </w:p>
    <w:p w14:paraId="04222045" w14:textId="002951F3" w:rsidR="00A93442" w:rsidRPr="001C746A" w:rsidRDefault="00473541" w:rsidP="00A93442">
      <w:p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lastRenderedPageBreak/>
        <w:t>（５</w:t>
      </w:r>
      <w:r w:rsidR="00A93442" w:rsidRPr="001C746A">
        <w:rPr>
          <w:rFonts w:asciiTheme="minorEastAsia" w:eastAsia="ＭＳ 明朝" w:hAnsiTheme="minorEastAsia" w:cs="メイリオ" w:hint="eastAsia"/>
          <w:b/>
          <w:szCs w:val="21"/>
        </w:rPr>
        <w:t>）堺市</w:t>
      </w:r>
    </w:p>
    <w:p w14:paraId="79C3A817" w14:textId="6CED0D7A" w:rsidR="00673D57" w:rsidRDefault="00C67B53" w:rsidP="000528C5">
      <w:pPr>
        <w:spacing w:line="340" w:lineRule="exact"/>
        <w:jc w:val="right"/>
        <w:rPr>
          <w:rFonts w:asciiTheme="minorEastAsia" w:hAnsiTheme="minorEastAsia" w:cs="メイリオ"/>
          <w:szCs w:val="21"/>
        </w:rPr>
      </w:pPr>
      <w:r w:rsidRPr="001F5AB8">
        <w:rPr>
          <w:noProof/>
        </w:rPr>
        <mc:AlternateContent>
          <mc:Choice Requires="wps">
            <w:drawing>
              <wp:anchor distT="0" distB="0" distL="114300" distR="114300" simplePos="0" relativeHeight="252076032" behindDoc="1" locked="0" layoutInCell="1" allowOverlap="1" wp14:anchorId="59F65E7E" wp14:editId="5421D9AC">
                <wp:simplePos x="0" y="0"/>
                <wp:positionH relativeFrom="column">
                  <wp:posOffset>-207010</wp:posOffset>
                </wp:positionH>
                <wp:positionV relativeFrom="paragraph">
                  <wp:posOffset>100965</wp:posOffset>
                </wp:positionV>
                <wp:extent cx="6381750" cy="8829675"/>
                <wp:effectExtent l="0" t="0" r="19050" b="28575"/>
                <wp:wrapNone/>
                <wp:docPr id="2526" name="テキスト ボックス 61"/>
                <wp:cNvGraphicFramePr/>
                <a:graphic xmlns:a="http://schemas.openxmlformats.org/drawingml/2006/main">
                  <a:graphicData uri="http://schemas.microsoft.com/office/word/2010/wordprocessingShape">
                    <wps:wsp>
                      <wps:cNvSpPr txBox="1"/>
                      <wps:spPr>
                        <a:xfrm>
                          <a:off x="0" y="0"/>
                          <a:ext cx="6381750" cy="882967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18D0C172" w14:textId="77777777" w:rsidR="00EB3CFE" w:rsidRDefault="00EB3CFE" w:rsidP="00C67B53">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6.3pt;margin-top:7.95pt;width:502.5pt;height:695.25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" strokecolor="#fc0" strokeweight="2pt">
                <v:fill color2="#fc0" rotate="t" angle="45" colors="0 white;.25 #ff9;.5 #ff6;62259f #ff6;1 #fc0" focus="100%" type="gradient"/>
                <v:textbox inset="4mm,2mm,3mm,2mm">
                  <w:txbxContent>
                    <w:p w14:paraId="18D0C172" w14:textId="77777777" w:rsidR="00EB3CFE" w:rsidRDefault="00EB3CFE" w:rsidP="00C67B53">
                      <w:pPr>
                        <w:pStyle w:val="Web"/>
                        <w:spacing w:before="0" w:beforeAutospacing="0" w:after="0" w:afterAutospacing="0"/>
                        <w:textAlignment w:val="baseline"/>
                      </w:pPr>
                    </w:p>
                  </w:txbxContent>
                </v:textbox>
              </v:shape>
            </w:pict>
          </mc:Fallback>
        </mc:AlternateContent>
      </w:r>
    </w:p>
    <w:p w14:paraId="6214620E" w14:textId="503DC64B" w:rsidR="00673D57" w:rsidRPr="0012664B" w:rsidRDefault="00673D57" w:rsidP="004878E4">
      <w:pPr>
        <w:pStyle w:val="a7"/>
        <w:numPr>
          <w:ilvl w:val="0"/>
          <w:numId w:val="25"/>
        </w:numPr>
        <w:spacing w:line="340" w:lineRule="exact"/>
        <w:ind w:leftChars="0"/>
        <w:jc w:val="lef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堺市の概要</w:t>
      </w:r>
    </w:p>
    <w:p w14:paraId="2C3CBA47" w14:textId="19764902" w:rsidR="00A93442" w:rsidRPr="0012664B" w:rsidRDefault="000528C5" w:rsidP="000528C5">
      <w:pPr>
        <w:spacing w:line="340" w:lineRule="exact"/>
        <w:jc w:val="right"/>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szCs w:val="21"/>
        </w:rPr>
        <w:t>（平成29年4月1日現在）</w:t>
      </w:r>
    </w:p>
    <w:tbl>
      <w:tblPr>
        <w:tblStyle w:val="af3"/>
        <w:tblW w:w="9747" w:type="dxa"/>
        <w:tblLook w:val="04A0" w:firstRow="1" w:lastRow="0" w:firstColumn="1" w:lastColumn="0" w:noHBand="0" w:noVBand="1"/>
      </w:tblPr>
      <w:tblGrid>
        <w:gridCol w:w="3369"/>
        <w:gridCol w:w="6378"/>
      </w:tblGrid>
      <w:tr w:rsidR="001C746A" w:rsidRPr="0012664B" w14:paraId="539DD053" w14:textId="77777777" w:rsidTr="00120E84">
        <w:trPr>
          <w:trHeight w:val="150"/>
        </w:trPr>
        <w:tc>
          <w:tcPr>
            <w:tcW w:w="3369" w:type="dxa"/>
          </w:tcPr>
          <w:p w14:paraId="6FC340AA"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総人口（推計人口）</w:t>
            </w:r>
          </w:p>
        </w:tc>
        <w:tc>
          <w:tcPr>
            <w:tcW w:w="6378" w:type="dxa"/>
          </w:tcPr>
          <w:p w14:paraId="3094B2D8" w14:textId="445F50B7" w:rsidR="001505FF"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835,467</w:t>
            </w:r>
            <w:r w:rsidR="003203B3" w:rsidRPr="0012664B">
              <w:rPr>
                <w:rFonts w:ascii="HG丸ｺﾞｼｯｸM-PRO" w:eastAsia="HG丸ｺﾞｼｯｸM-PRO" w:hAnsi="HG丸ｺﾞｼｯｸM-PRO" w:cs="メイリオ" w:hint="eastAsia"/>
                <w:sz w:val="20"/>
                <w:szCs w:val="20"/>
              </w:rPr>
              <w:t>人</w:t>
            </w:r>
          </w:p>
        </w:tc>
      </w:tr>
      <w:tr w:rsidR="001C746A" w:rsidRPr="0012664B" w14:paraId="74A22E7A" w14:textId="77777777" w:rsidTr="00120E84">
        <w:trPr>
          <w:trHeight w:val="150"/>
        </w:trPr>
        <w:tc>
          <w:tcPr>
            <w:tcW w:w="3369" w:type="dxa"/>
          </w:tcPr>
          <w:p w14:paraId="684DE168" w14:textId="172813AF"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障がい者手帳</w:t>
            </w:r>
            <w:r w:rsidR="000528C5" w:rsidRPr="0012664B">
              <w:rPr>
                <w:rFonts w:ascii="HG丸ｺﾞｼｯｸM-PRO" w:eastAsia="HG丸ｺﾞｼｯｸM-PRO" w:hAnsi="HG丸ｺﾞｼｯｸM-PRO" w:cs="メイリオ" w:hint="eastAsia"/>
                <w:sz w:val="20"/>
                <w:szCs w:val="20"/>
              </w:rPr>
              <w:t>所持者数（</w:t>
            </w:r>
            <w:r w:rsidRPr="0012664B">
              <w:rPr>
                <w:rFonts w:ascii="HG丸ｺﾞｼｯｸM-PRO" w:eastAsia="HG丸ｺﾞｼｯｸM-PRO" w:hAnsi="HG丸ｺﾞｼｯｸM-PRO" w:cs="メイリオ" w:hint="eastAsia"/>
                <w:sz w:val="20"/>
                <w:szCs w:val="20"/>
              </w:rPr>
              <w:t>H29.3末</w:t>
            </w:r>
            <w:r w:rsidR="000528C5" w:rsidRPr="0012664B">
              <w:rPr>
                <w:rFonts w:ascii="HG丸ｺﾞｼｯｸM-PRO" w:eastAsia="HG丸ｺﾞｼｯｸM-PRO" w:hAnsi="HG丸ｺﾞｼｯｸM-PRO" w:cs="メイリオ" w:hint="eastAsia"/>
                <w:sz w:val="20"/>
                <w:szCs w:val="20"/>
              </w:rPr>
              <w:t>）</w:t>
            </w:r>
          </w:p>
        </w:tc>
        <w:tc>
          <w:tcPr>
            <w:tcW w:w="6378" w:type="dxa"/>
          </w:tcPr>
          <w:p w14:paraId="0ECD4A25" w14:textId="1A5A835B"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身体：</w:t>
            </w:r>
            <w:r w:rsidR="000528C5" w:rsidRPr="0012664B">
              <w:rPr>
                <w:rFonts w:ascii="HG丸ｺﾞｼｯｸM-PRO" w:eastAsia="HG丸ｺﾞｼｯｸM-PRO" w:hAnsi="HG丸ｺﾞｼｯｸM-PRO" w:cs="メイリオ" w:hint="eastAsia"/>
                <w:sz w:val="20"/>
                <w:szCs w:val="20"/>
              </w:rPr>
              <w:t>37,254</w:t>
            </w:r>
            <w:r w:rsidRPr="0012664B">
              <w:rPr>
                <w:rFonts w:ascii="HG丸ｺﾞｼｯｸM-PRO" w:eastAsia="HG丸ｺﾞｼｯｸM-PRO" w:hAnsi="HG丸ｺﾞｼｯｸM-PRO" w:cs="メイリオ" w:hint="eastAsia"/>
                <w:sz w:val="20"/>
                <w:szCs w:val="20"/>
              </w:rPr>
              <w:t>人、療育：</w:t>
            </w:r>
            <w:r w:rsidR="000528C5" w:rsidRPr="0012664B">
              <w:rPr>
                <w:rFonts w:ascii="HG丸ｺﾞｼｯｸM-PRO" w:eastAsia="HG丸ｺﾞｼｯｸM-PRO" w:hAnsi="HG丸ｺﾞｼｯｸM-PRO" w:cs="メイリオ" w:hint="eastAsia"/>
                <w:sz w:val="20"/>
                <w:szCs w:val="20"/>
              </w:rPr>
              <w:t>7,563</w:t>
            </w:r>
            <w:r w:rsidRPr="0012664B">
              <w:rPr>
                <w:rFonts w:ascii="HG丸ｺﾞｼｯｸM-PRO" w:eastAsia="HG丸ｺﾞｼｯｸM-PRO" w:hAnsi="HG丸ｺﾞｼｯｸM-PRO" w:cs="メイリオ" w:hint="eastAsia"/>
                <w:sz w:val="20"/>
                <w:szCs w:val="20"/>
              </w:rPr>
              <w:t>人、精神：</w:t>
            </w:r>
            <w:r w:rsidR="000528C5" w:rsidRPr="0012664B">
              <w:rPr>
                <w:rFonts w:ascii="HG丸ｺﾞｼｯｸM-PRO" w:eastAsia="HG丸ｺﾞｼｯｸM-PRO" w:hAnsi="HG丸ｺﾞｼｯｸM-PRO" w:cs="メイリオ" w:hint="eastAsia"/>
                <w:sz w:val="20"/>
                <w:szCs w:val="20"/>
              </w:rPr>
              <w:t>8,035</w:t>
            </w:r>
            <w:r w:rsidRPr="0012664B">
              <w:rPr>
                <w:rFonts w:ascii="HG丸ｺﾞｼｯｸM-PRO" w:eastAsia="HG丸ｺﾞｼｯｸM-PRO" w:hAnsi="HG丸ｺﾞｼｯｸM-PRO" w:cs="メイリオ" w:hint="eastAsia"/>
                <w:sz w:val="20"/>
                <w:szCs w:val="20"/>
              </w:rPr>
              <w:t>人</w:t>
            </w:r>
          </w:p>
        </w:tc>
      </w:tr>
      <w:tr w:rsidR="001C746A" w:rsidRPr="0012664B" w14:paraId="41B80CC3" w14:textId="77777777" w:rsidTr="00120E84">
        <w:trPr>
          <w:trHeight w:val="150"/>
        </w:trPr>
        <w:tc>
          <w:tcPr>
            <w:tcW w:w="3369" w:type="dxa"/>
          </w:tcPr>
          <w:p w14:paraId="0CDDF1A3"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基幹相談支援センターの設置状況</w:t>
            </w:r>
          </w:p>
        </w:tc>
        <w:tc>
          <w:tcPr>
            <w:tcW w:w="6378" w:type="dxa"/>
          </w:tcPr>
          <w:p w14:paraId="471228A6" w14:textId="44384BD5" w:rsidR="001505FF"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８</w:t>
            </w:r>
            <w:r w:rsidR="001505FF" w:rsidRPr="0012664B">
              <w:rPr>
                <w:rFonts w:ascii="HG丸ｺﾞｼｯｸM-PRO" w:eastAsia="HG丸ｺﾞｼｯｸM-PRO" w:hAnsi="HG丸ｺﾞｼｯｸM-PRO" w:cs="メイリオ" w:hint="eastAsia"/>
                <w:sz w:val="20"/>
                <w:szCs w:val="20"/>
              </w:rPr>
              <w:t>ヵ所（</w:t>
            </w:r>
            <w:r w:rsidRPr="0012664B">
              <w:rPr>
                <w:rFonts w:ascii="HG丸ｺﾞｼｯｸM-PRO" w:eastAsia="HG丸ｺﾞｼｯｸM-PRO" w:hAnsi="HG丸ｺﾞｼｯｸM-PRO" w:cs="メイリオ" w:hint="eastAsia"/>
                <w:sz w:val="20"/>
                <w:szCs w:val="20"/>
              </w:rPr>
              <w:t>H24.4設置）</w:t>
            </w:r>
          </w:p>
          <w:p w14:paraId="07345205" w14:textId="31A73A6E" w:rsidR="000528C5"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※総合相談情報センター：１ヵ所（健康福祉プラザ内に設置）</w:t>
            </w:r>
          </w:p>
          <w:p w14:paraId="398BC2AC" w14:textId="423B71BF" w:rsidR="000528C5"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※区基幹相談支援センター：７ヵ所（各区役所内に設置）</w:t>
            </w:r>
          </w:p>
        </w:tc>
      </w:tr>
      <w:tr w:rsidR="001C746A" w:rsidRPr="0012664B" w14:paraId="34CAE286" w14:textId="77777777" w:rsidTr="00120E84">
        <w:tc>
          <w:tcPr>
            <w:tcW w:w="3369" w:type="dxa"/>
          </w:tcPr>
          <w:p w14:paraId="4CCE6B3B"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基幹相談支援センターの運営形態</w:t>
            </w:r>
          </w:p>
        </w:tc>
        <w:tc>
          <w:tcPr>
            <w:tcW w:w="6378" w:type="dxa"/>
          </w:tcPr>
          <w:p w14:paraId="25F4A0D5" w14:textId="09E1D77B" w:rsidR="001505FF"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民間委託型（ＮＰＯ法人</w:t>
            </w:r>
            <w:r w:rsidR="001505FF" w:rsidRPr="0012664B">
              <w:rPr>
                <w:rFonts w:ascii="HG丸ｺﾞｼｯｸM-PRO" w:eastAsia="HG丸ｺﾞｼｯｸM-PRO" w:hAnsi="HG丸ｺﾞｼｯｸM-PRO" w:cs="メイリオ" w:hint="eastAsia"/>
                <w:sz w:val="20"/>
                <w:szCs w:val="20"/>
              </w:rPr>
              <w:t>に委託）</w:t>
            </w:r>
          </w:p>
        </w:tc>
      </w:tr>
      <w:tr w:rsidR="001C746A" w:rsidRPr="0012664B" w14:paraId="77A42E64" w14:textId="77777777" w:rsidTr="00120E84">
        <w:tc>
          <w:tcPr>
            <w:tcW w:w="3369" w:type="dxa"/>
          </w:tcPr>
          <w:p w14:paraId="6660EBAB"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委託相談支援事業所の数</w:t>
            </w:r>
          </w:p>
        </w:tc>
        <w:tc>
          <w:tcPr>
            <w:tcW w:w="6378" w:type="dxa"/>
          </w:tcPr>
          <w:p w14:paraId="2F3DF9C8" w14:textId="60253C2D" w:rsidR="001505FF"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８</w:t>
            </w:r>
            <w:r w:rsidR="001505FF" w:rsidRPr="0012664B">
              <w:rPr>
                <w:rFonts w:ascii="HG丸ｺﾞｼｯｸM-PRO" w:eastAsia="HG丸ｺﾞｼｯｸM-PRO" w:hAnsi="HG丸ｺﾞｼｯｸM-PRO" w:cs="メイリオ" w:hint="eastAsia"/>
                <w:sz w:val="20"/>
                <w:szCs w:val="20"/>
              </w:rPr>
              <w:t>ヵ所</w:t>
            </w:r>
            <w:r w:rsidRPr="0012664B">
              <w:rPr>
                <w:rFonts w:ascii="HG丸ｺﾞｼｯｸM-PRO" w:eastAsia="HG丸ｺﾞｼｯｸM-PRO" w:hAnsi="HG丸ｺﾞｼｯｸM-PRO" w:cs="メイリオ" w:hint="eastAsia"/>
                <w:sz w:val="20"/>
                <w:szCs w:val="20"/>
              </w:rPr>
              <w:t>（各基幹相談支援センターが兼務）</w:t>
            </w:r>
          </w:p>
        </w:tc>
      </w:tr>
      <w:tr w:rsidR="001C746A" w:rsidRPr="0012664B" w14:paraId="1510C51A" w14:textId="77777777" w:rsidTr="00120E84">
        <w:tc>
          <w:tcPr>
            <w:tcW w:w="3369" w:type="dxa"/>
          </w:tcPr>
          <w:p w14:paraId="7094B021"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指定相談支援事業所の設置状況</w:t>
            </w:r>
          </w:p>
        </w:tc>
        <w:tc>
          <w:tcPr>
            <w:tcW w:w="6378" w:type="dxa"/>
          </w:tcPr>
          <w:p w14:paraId="1335E14B" w14:textId="08BA4FAB"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指定特定：</w:t>
            </w:r>
            <w:r w:rsidR="000528C5" w:rsidRPr="0012664B">
              <w:rPr>
                <w:rFonts w:ascii="HG丸ｺﾞｼｯｸM-PRO" w:eastAsia="HG丸ｺﾞｼｯｸM-PRO" w:hAnsi="HG丸ｺﾞｼｯｸM-PRO" w:cs="メイリオ" w:hint="eastAsia"/>
                <w:sz w:val="20"/>
                <w:szCs w:val="20"/>
              </w:rPr>
              <w:t>100</w:t>
            </w:r>
            <w:r w:rsidRPr="0012664B">
              <w:rPr>
                <w:rFonts w:ascii="HG丸ｺﾞｼｯｸM-PRO" w:eastAsia="HG丸ｺﾞｼｯｸM-PRO" w:hAnsi="HG丸ｺﾞｼｯｸM-PRO" w:cs="メイリオ" w:hint="eastAsia"/>
                <w:sz w:val="20"/>
                <w:szCs w:val="20"/>
              </w:rPr>
              <w:t>ヵ所、指定障がい児：</w:t>
            </w:r>
            <w:r w:rsidR="000528C5" w:rsidRPr="0012664B">
              <w:rPr>
                <w:rFonts w:ascii="HG丸ｺﾞｼｯｸM-PRO" w:eastAsia="HG丸ｺﾞｼｯｸM-PRO" w:hAnsi="HG丸ｺﾞｼｯｸM-PRO" w:cs="メイリオ" w:hint="eastAsia"/>
                <w:sz w:val="20"/>
                <w:szCs w:val="20"/>
              </w:rPr>
              <w:t>53</w:t>
            </w:r>
            <w:r w:rsidRPr="0012664B">
              <w:rPr>
                <w:rFonts w:ascii="HG丸ｺﾞｼｯｸM-PRO" w:eastAsia="HG丸ｺﾞｼｯｸM-PRO" w:hAnsi="HG丸ｺﾞｼｯｸM-PRO" w:cs="メイリオ" w:hint="eastAsia"/>
                <w:sz w:val="20"/>
                <w:szCs w:val="20"/>
              </w:rPr>
              <w:t>ヵ所、</w:t>
            </w:r>
            <w:r w:rsidR="000528C5" w:rsidRPr="0012664B">
              <w:rPr>
                <w:rFonts w:ascii="HG丸ｺﾞｼｯｸM-PRO" w:eastAsia="HG丸ｺﾞｼｯｸM-PRO" w:hAnsi="HG丸ｺﾞｼｯｸM-PRO" w:cs="メイリオ" w:hint="eastAsia"/>
                <w:sz w:val="20"/>
                <w:szCs w:val="20"/>
              </w:rPr>
              <w:t>指定一般：37</w:t>
            </w:r>
            <w:r w:rsidRPr="0012664B">
              <w:rPr>
                <w:rFonts w:ascii="HG丸ｺﾞｼｯｸM-PRO" w:eastAsia="HG丸ｺﾞｼｯｸM-PRO" w:hAnsi="HG丸ｺﾞｼｯｸM-PRO" w:cs="メイリオ" w:hint="eastAsia"/>
                <w:sz w:val="20"/>
                <w:szCs w:val="20"/>
              </w:rPr>
              <w:t>ヵ所</w:t>
            </w:r>
          </w:p>
        </w:tc>
      </w:tr>
      <w:tr w:rsidR="001C746A" w:rsidRPr="0012664B" w14:paraId="27B5E77A" w14:textId="77777777" w:rsidTr="00120E84">
        <w:tc>
          <w:tcPr>
            <w:tcW w:w="3369" w:type="dxa"/>
          </w:tcPr>
          <w:p w14:paraId="3F663B88"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自立支援協議会の設置状況</w:t>
            </w:r>
          </w:p>
        </w:tc>
        <w:tc>
          <w:tcPr>
            <w:tcW w:w="6378" w:type="dxa"/>
          </w:tcPr>
          <w:p w14:paraId="50069604" w14:textId="69DE3FAC"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あり（</w:t>
            </w:r>
            <w:r w:rsidR="000528C5" w:rsidRPr="0012664B">
              <w:rPr>
                <w:rFonts w:ascii="HG丸ｺﾞｼｯｸM-PRO" w:eastAsia="HG丸ｺﾞｼｯｸM-PRO" w:hAnsi="HG丸ｺﾞｼｯｸM-PRO" w:cs="メイリオ" w:hint="eastAsia"/>
                <w:sz w:val="20"/>
                <w:szCs w:val="20"/>
              </w:rPr>
              <w:t>H19</w:t>
            </w:r>
            <w:r w:rsidRPr="0012664B">
              <w:rPr>
                <w:rFonts w:ascii="HG丸ｺﾞｼｯｸM-PRO" w:eastAsia="HG丸ｺﾞｼｯｸM-PRO" w:hAnsi="HG丸ｺﾞｼｯｸM-PRO" w:cs="メイリオ" w:hint="eastAsia"/>
                <w:sz w:val="20"/>
                <w:szCs w:val="20"/>
              </w:rPr>
              <w:t>.3設置）</w:t>
            </w:r>
          </w:p>
        </w:tc>
      </w:tr>
      <w:tr w:rsidR="001505FF" w:rsidRPr="0012664B" w14:paraId="76017F80" w14:textId="77777777" w:rsidTr="00120E84">
        <w:tc>
          <w:tcPr>
            <w:tcW w:w="3369" w:type="dxa"/>
          </w:tcPr>
          <w:p w14:paraId="087E0CDD" w14:textId="77777777" w:rsidR="001505FF" w:rsidRPr="0012664B" w:rsidRDefault="001505FF"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相談支援部会の設置状況</w:t>
            </w:r>
          </w:p>
        </w:tc>
        <w:tc>
          <w:tcPr>
            <w:tcW w:w="6378" w:type="dxa"/>
          </w:tcPr>
          <w:p w14:paraId="66C03015" w14:textId="583583B3" w:rsidR="001505FF" w:rsidRPr="0012664B" w:rsidRDefault="000528C5" w:rsidP="00E24C88">
            <w:pPr>
              <w:spacing w:line="300" w:lineRule="exact"/>
              <w:rPr>
                <w:rFonts w:ascii="HG丸ｺﾞｼｯｸM-PRO" w:eastAsia="HG丸ｺﾞｼｯｸM-PRO" w:hAnsi="HG丸ｺﾞｼｯｸM-PRO" w:cs="メイリオ"/>
                <w:sz w:val="20"/>
                <w:szCs w:val="20"/>
              </w:rPr>
            </w:pPr>
            <w:r w:rsidRPr="0012664B">
              <w:rPr>
                <w:rFonts w:ascii="HG丸ｺﾞｼｯｸM-PRO" w:eastAsia="HG丸ｺﾞｼｯｸM-PRO" w:hAnsi="HG丸ｺﾞｼｯｸM-PRO" w:cs="メイリオ" w:hint="eastAsia"/>
                <w:sz w:val="20"/>
                <w:szCs w:val="20"/>
              </w:rPr>
              <w:t>なし（臨機にワーキングチームを組織して市全体の課題に対応）</w:t>
            </w:r>
          </w:p>
        </w:tc>
      </w:tr>
    </w:tbl>
    <w:p w14:paraId="13309119" w14:textId="6BEB6D4D" w:rsidR="001725DA" w:rsidRPr="0012664B" w:rsidRDefault="001725DA" w:rsidP="001725DA">
      <w:pPr>
        <w:rPr>
          <w:rFonts w:ascii="HG丸ｺﾞｼｯｸM-PRO" w:eastAsia="HG丸ｺﾞｼｯｸM-PRO" w:hAnsi="HG丸ｺﾞｼｯｸM-PRO"/>
        </w:rPr>
      </w:pPr>
    </w:p>
    <w:p w14:paraId="17A46467" w14:textId="6870C964" w:rsidR="00673D57" w:rsidRPr="0012664B" w:rsidRDefault="00673D57" w:rsidP="004878E4">
      <w:pPr>
        <w:pStyle w:val="a7"/>
        <w:numPr>
          <w:ilvl w:val="0"/>
          <w:numId w:val="25"/>
        </w:numPr>
        <w:ind w:leftChars="0"/>
        <w:rPr>
          <w:rFonts w:ascii="HG丸ｺﾞｼｯｸM-PRO" w:eastAsia="HG丸ｺﾞｼｯｸM-PRO" w:hAnsi="HG丸ｺﾞｼｯｸM-PRO"/>
          <w:b/>
        </w:rPr>
      </w:pPr>
      <w:r w:rsidRPr="0012664B">
        <w:rPr>
          <w:rFonts w:ascii="HG丸ｺﾞｼｯｸM-PRO" w:eastAsia="HG丸ｺﾞｼｯｸM-PRO" w:hAnsi="HG丸ｺﾞｼｯｸM-PRO" w:cstheme="minorBidi" w:hint="eastAsia"/>
          <w:b/>
        </w:rPr>
        <w:t>堺市の特徴</w:t>
      </w:r>
    </w:p>
    <w:p w14:paraId="493B1BBC" w14:textId="77777777" w:rsidR="001725DA" w:rsidRPr="0012664B" w:rsidRDefault="001725DA" w:rsidP="001725D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24916320" wp14:editId="78947EB7">
                <wp:simplePos x="0" y="0"/>
                <wp:positionH relativeFrom="column">
                  <wp:posOffset>-16510</wp:posOffset>
                </wp:positionH>
                <wp:positionV relativeFrom="paragraph">
                  <wp:posOffset>12065</wp:posOffset>
                </wp:positionV>
                <wp:extent cx="6057900" cy="371475"/>
                <wp:effectExtent l="0" t="0" r="19050" b="28575"/>
                <wp:wrapNone/>
                <wp:docPr id="2502" name="正方形/長方形 2502"/>
                <wp:cNvGraphicFramePr/>
                <a:graphic xmlns:a="http://schemas.openxmlformats.org/drawingml/2006/main">
                  <a:graphicData uri="http://schemas.microsoft.com/office/word/2010/wordprocessingShape">
                    <wps:wsp>
                      <wps:cNvSpPr/>
                      <wps:spPr>
                        <a:xfrm>
                          <a:off x="0" y="0"/>
                          <a:ext cx="6057900" cy="371475"/>
                        </a:xfrm>
                        <a:prstGeom prst="rect">
                          <a:avLst/>
                        </a:prstGeom>
                        <a:solidFill>
                          <a:sysClr val="window" lastClr="FFFFFF"/>
                        </a:solidFill>
                        <a:ln w="12700" cap="flat" cmpd="sng" algn="ctr">
                          <a:solidFill>
                            <a:sysClr val="windowText" lastClr="000000"/>
                          </a:solidFill>
                          <a:prstDash val="solid"/>
                        </a:ln>
                        <a:effectLst/>
                      </wps:spPr>
                      <wps:txbx>
                        <w:txbxContent>
                          <w:p w14:paraId="6ABFEBF3" w14:textId="24229593" w:rsidR="00EB3CFE" w:rsidRPr="00202E89" w:rsidRDefault="00EB3CFE" w:rsidP="001725D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02E89">
                              <w:rPr>
                                <w:rFonts w:ascii="HG丸ｺﾞｼｯｸM-PRO" w:eastAsia="HG丸ｺﾞｼｯｸM-PRO" w:hAnsi="HG丸ｺﾞｼｯｸM-PRO" w:hint="eastAsia"/>
                                <w:sz w:val="24"/>
                                <w:szCs w:val="24"/>
                              </w:rPr>
                              <w:t>『なんでも』つぶやきシート」を活用した課題の抽出・整理等（堺市中区）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2" o:spid="_x0000_s1087" style="position:absolute;left:0;text-align:left;margin-left:-1.3pt;margin-top:.95pt;width:477pt;height:29.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" fillcolor="window" strokecolor="windowText" strokeweight="1pt">
                <v:textbox>
                  <w:txbxContent>
                    <w:p w14:paraId="6ABFEBF3" w14:textId="24229593" w:rsidR="00EB3CFE" w:rsidRPr="00202E89" w:rsidRDefault="00EB3CFE" w:rsidP="001725D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02E89">
                        <w:rPr>
                          <w:rFonts w:ascii="HG丸ｺﾞｼｯｸM-PRO" w:eastAsia="HG丸ｺﾞｼｯｸM-PRO" w:hAnsi="HG丸ｺﾞｼｯｸM-PRO" w:hint="eastAsia"/>
                          <w:sz w:val="24"/>
                          <w:szCs w:val="24"/>
                        </w:rPr>
                        <w:t>『なんでも』つぶやきシート」を活用した課題の抽出・整理等（堺市中区）</w:t>
                      </w:r>
                    </w:p>
                  </w:txbxContent>
                </v:textbox>
              </v:rect>
            </w:pict>
          </mc:Fallback>
        </mc:AlternateContent>
      </w:r>
    </w:p>
    <w:p w14:paraId="7BA3E937" w14:textId="77777777" w:rsidR="001725DA" w:rsidRPr="0012664B" w:rsidRDefault="001725DA" w:rsidP="001725DA">
      <w:pPr>
        <w:rPr>
          <w:rFonts w:ascii="HG丸ｺﾞｼｯｸM-PRO" w:eastAsia="HG丸ｺﾞｼｯｸM-PRO" w:hAnsi="HG丸ｺﾞｼｯｸM-PRO"/>
        </w:rPr>
      </w:pPr>
    </w:p>
    <w:p w14:paraId="5A36CEBA" w14:textId="7F6EE6C7" w:rsidR="001725DA" w:rsidRPr="0012664B" w:rsidRDefault="004702CB" w:rsidP="001725D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23456" behindDoc="0" locked="0" layoutInCell="1" allowOverlap="1" wp14:anchorId="3810C15F" wp14:editId="41105710">
                <wp:simplePos x="0" y="0"/>
                <wp:positionH relativeFrom="column">
                  <wp:posOffset>-16510</wp:posOffset>
                </wp:positionH>
                <wp:positionV relativeFrom="paragraph">
                  <wp:posOffset>5716</wp:posOffset>
                </wp:positionV>
                <wp:extent cx="2733040" cy="817768"/>
                <wp:effectExtent l="0" t="0" r="10160" b="20955"/>
                <wp:wrapNone/>
                <wp:docPr id="2515" name="正方形/長方形 2515"/>
                <wp:cNvGraphicFramePr/>
                <a:graphic xmlns:a="http://schemas.openxmlformats.org/drawingml/2006/main">
                  <a:graphicData uri="http://schemas.microsoft.com/office/word/2010/wordprocessingShape">
                    <wps:wsp>
                      <wps:cNvSpPr/>
                      <wps:spPr>
                        <a:xfrm>
                          <a:off x="0" y="0"/>
                          <a:ext cx="2733040" cy="81776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CF70B02" w14:textId="77777777" w:rsidR="00EB3CFE" w:rsidRPr="00565F1B" w:rsidRDefault="00EB3CFE" w:rsidP="001725D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45855435" w14:textId="2E4A3DDA" w:rsidR="00EB3CFE" w:rsidRPr="004D7637" w:rsidRDefault="00EB3CFE" w:rsidP="001725DA">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・相談支援事業所が抱えこんで表出されていない現場の意見や課題を把握したい。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5" o:spid="_x0000_s1088" style="position:absolute;left:0;text-align:left;margin-left:-1.3pt;margin-top:.45pt;width:215.2pt;height:64.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" fillcolor="white [3201]" strokecolor="black [3200]" strokeweight="1pt">
                <v:textbox>
                  <w:txbxContent>
                    <w:p w14:paraId="7CF70B02" w14:textId="77777777" w:rsidR="00EB3CFE" w:rsidRPr="00565F1B" w:rsidRDefault="00EB3CFE" w:rsidP="001725DA">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45855435" w14:textId="2E4A3DDA" w:rsidR="00EB3CFE" w:rsidRPr="004D7637" w:rsidRDefault="00EB3CFE" w:rsidP="001725DA">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・相談支援事業所が抱えこんで表出されていない現場の意見や課題を把握したい。</w:t>
                      </w:r>
                    </w:p>
                  </w:txbxContent>
                </v:textbox>
              </v:rect>
            </w:pict>
          </mc:Fallback>
        </mc:AlternateContent>
      </w:r>
      <w:r w:rsidRPr="0012664B">
        <w:rPr>
          <w:rFonts w:ascii="HG丸ｺﾞｼｯｸM-PRO" w:eastAsia="HG丸ｺﾞｼｯｸM-PRO" w:hAnsi="HG丸ｺﾞｼｯｸM-PRO"/>
          <w:noProof/>
        </w:rPr>
        <mc:AlternateContent>
          <mc:Choice Requires="wps">
            <w:drawing>
              <wp:anchor distT="0" distB="0" distL="114300" distR="114300" simplePos="0" relativeHeight="251925504" behindDoc="0" locked="0" layoutInCell="1" allowOverlap="1" wp14:anchorId="73CE263E" wp14:editId="5C98564E">
                <wp:simplePos x="0" y="0"/>
                <wp:positionH relativeFrom="column">
                  <wp:posOffset>2888615</wp:posOffset>
                </wp:positionH>
                <wp:positionV relativeFrom="paragraph">
                  <wp:posOffset>15240</wp:posOffset>
                </wp:positionV>
                <wp:extent cx="3152775" cy="2162175"/>
                <wp:effectExtent l="0" t="0" r="28575" b="28575"/>
                <wp:wrapNone/>
                <wp:docPr id="2503" name="正方形/長方形 2503"/>
                <wp:cNvGraphicFramePr/>
                <a:graphic xmlns:a="http://schemas.openxmlformats.org/drawingml/2006/main">
                  <a:graphicData uri="http://schemas.microsoft.com/office/word/2010/wordprocessingShape">
                    <wps:wsp>
                      <wps:cNvSpPr/>
                      <wps:spPr>
                        <a:xfrm>
                          <a:off x="0" y="0"/>
                          <a:ext cx="3152775" cy="2162175"/>
                        </a:xfrm>
                        <a:prstGeom prst="rect">
                          <a:avLst/>
                        </a:prstGeom>
                        <a:solidFill>
                          <a:sysClr val="window" lastClr="FFFFFF"/>
                        </a:solidFill>
                        <a:ln w="12700" cap="flat" cmpd="sng" algn="ctr">
                          <a:solidFill>
                            <a:sysClr val="windowText" lastClr="000000"/>
                          </a:solidFill>
                          <a:prstDash val="solid"/>
                        </a:ln>
                        <a:effectLst/>
                      </wps:spPr>
                      <wps:txbx>
                        <w:txbxContent>
                          <w:p w14:paraId="5FCBB09A" w14:textId="77777777" w:rsidR="00EB3CFE" w:rsidRPr="004D7637" w:rsidRDefault="00EB3CFE" w:rsidP="001725DA">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＜成果・効果等＞</w:t>
                            </w:r>
                          </w:p>
                          <w:p w14:paraId="191CB9DA" w14:textId="15A9F3D4" w:rsidR="00EB3CFE" w:rsidRPr="004D7637" w:rsidRDefault="00EB3CFE" w:rsidP="00CA4B2F">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・相談支援事業所の抱える現場の課題について、軽重問わず吸い上げることができる。</w:t>
                            </w:r>
                          </w:p>
                          <w:p w14:paraId="7E12977D" w14:textId="66102D62" w:rsidR="00EB3CFE" w:rsidRPr="004D7637" w:rsidRDefault="00EB3CFE" w:rsidP="00CA4B2F">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・抽出した課題に対して、適切な場で、柔軟な対応とフォローの実施ができる。</w:t>
                            </w:r>
                          </w:p>
                          <w:p w14:paraId="300CFA9C" w14:textId="6AF235C7" w:rsidR="00EB3CFE" w:rsidRPr="004D7637" w:rsidRDefault="00EB3CFE" w:rsidP="009D7765">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・自立支援協議会等の場で共有・検討することで各相談支援事業所の孤立を防ぎ、事業所間で相談し合う関係ができる。</w:t>
                            </w:r>
                          </w:p>
                          <w:p w14:paraId="39AC23FA" w14:textId="7E56E15A" w:rsidR="00EB3CFE" w:rsidRPr="004D7637" w:rsidRDefault="00EB3CFE" w:rsidP="009D7765">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・抽出した意見等を基にした研修会等の実施。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3" o:spid="_x0000_s1089" style="position:absolute;left:0;text-align:left;margin-left:227.45pt;margin-top:1.2pt;width:248.25pt;height:170.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" fillcolor="window" strokecolor="windowText" strokeweight="1pt">
                <v:textbox>
                  <w:txbxContent>
                    <w:p w14:paraId="5FCBB09A" w14:textId="77777777" w:rsidR="00EB3CFE" w:rsidRPr="004D7637" w:rsidRDefault="00EB3CFE" w:rsidP="001725DA">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＜成果・効果等＞</w:t>
                      </w:r>
                    </w:p>
                    <w:p w14:paraId="191CB9DA" w14:textId="15A9F3D4" w:rsidR="00EB3CFE" w:rsidRPr="004D7637" w:rsidRDefault="00EB3CFE" w:rsidP="00CA4B2F">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・相談支援事業所の抱える現場の課題について、軽重問わず吸い上げることができる。</w:t>
                      </w:r>
                    </w:p>
                    <w:p w14:paraId="7E12977D" w14:textId="66102D62" w:rsidR="00EB3CFE" w:rsidRPr="004D7637" w:rsidRDefault="00EB3CFE" w:rsidP="00CA4B2F">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・抽出した課題に対して、適切な場で、柔軟な対応とフォローの実施ができる。</w:t>
                      </w:r>
                    </w:p>
                    <w:p w14:paraId="300CFA9C" w14:textId="6AF235C7" w:rsidR="00EB3CFE" w:rsidRPr="004D7637" w:rsidRDefault="00EB3CFE" w:rsidP="009D7765">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・自立支援協議会等の場で共有・検討することで各相談支援事業所の孤立を防ぎ、事業所間で相談し合う関係ができる。</w:t>
                      </w:r>
                    </w:p>
                    <w:p w14:paraId="39AC23FA" w14:textId="7E56E15A" w:rsidR="00EB3CFE" w:rsidRPr="004D7637" w:rsidRDefault="00EB3CFE" w:rsidP="009D7765">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・抽出した意見等を基にした研修会等の実施。</w:t>
                      </w:r>
                    </w:p>
                  </w:txbxContent>
                </v:textbox>
              </v:rect>
            </w:pict>
          </mc:Fallback>
        </mc:AlternateContent>
      </w:r>
    </w:p>
    <w:p w14:paraId="03A5970E" w14:textId="17F3FB04" w:rsidR="001725DA" w:rsidRPr="0012664B" w:rsidRDefault="001725DA" w:rsidP="001725DA">
      <w:pPr>
        <w:rPr>
          <w:rFonts w:ascii="HG丸ｺﾞｼｯｸM-PRO" w:eastAsia="HG丸ｺﾞｼｯｸM-PRO" w:hAnsi="HG丸ｺﾞｼｯｸM-PRO"/>
        </w:rPr>
      </w:pPr>
    </w:p>
    <w:p w14:paraId="02A0B3A1" w14:textId="77777777" w:rsidR="001725DA" w:rsidRPr="0012664B" w:rsidRDefault="001725DA" w:rsidP="001725DA">
      <w:pPr>
        <w:rPr>
          <w:rFonts w:ascii="HG丸ｺﾞｼｯｸM-PRO" w:eastAsia="HG丸ｺﾞｼｯｸM-PRO" w:hAnsi="HG丸ｺﾞｼｯｸM-PRO"/>
        </w:rPr>
      </w:pPr>
    </w:p>
    <w:p w14:paraId="6A17DC29" w14:textId="2A2905E6" w:rsidR="001725DA" w:rsidRPr="0012664B" w:rsidRDefault="004702CB" w:rsidP="001725D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28576" behindDoc="0" locked="0" layoutInCell="1" allowOverlap="1" wp14:anchorId="4CA48BD7" wp14:editId="3F517A9B">
                <wp:simplePos x="0" y="0"/>
                <wp:positionH relativeFrom="column">
                  <wp:posOffset>1200150</wp:posOffset>
                </wp:positionH>
                <wp:positionV relativeFrom="paragraph">
                  <wp:posOffset>50800</wp:posOffset>
                </wp:positionV>
                <wp:extent cx="318770" cy="323850"/>
                <wp:effectExtent l="54610" t="40640" r="21590" b="97790"/>
                <wp:wrapNone/>
                <wp:docPr id="2517" name="右矢印 2517"/>
                <wp:cNvGraphicFramePr/>
                <a:graphic xmlns:a="http://schemas.openxmlformats.org/drawingml/2006/main">
                  <a:graphicData uri="http://schemas.microsoft.com/office/word/2010/wordprocessingShape">
                    <wps:wsp>
                      <wps:cNvSpPr/>
                      <wps:spPr>
                        <a:xfrm rot="5400000">
                          <a:off x="0" y="0"/>
                          <a:ext cx="318770" cy="3238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17" o:spid="_x0000_s1026" type="#_x0000_t13" style="position:absolute;left:0;text-align:left;margin-left:94.5pt;margin-top:4pt;width:25.1pt;height:25.5pt;rotation:90;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" adj="10800" fillcolor="#a5d5e2 [1624]" strokecolor="#40a7c2 [3048]">
                <v:fill color2="#e4f2f6 [504]" rotate="t" angle="180" colors="0 #9eeaff;22938f #bbefff;1 #e4f9ff" focus="100%" type="gradient"/>
                <v:shadow on="t" color="black" opacity="24903f" origin=",.5" offset="0,.55556mm"/>
              </v:shape>
            </w:pict>
          </mc:Fallback>
        </mc:AlternateContent>
      </w:r>
    </w:p>
    <w:p w14:paraId="30660556" w14:textId="362F3CAD" w:rsidR="001725DA" w:rsidRPr="0012664B" w:rsidRDefault="004702CB" w:rsidP="001725DA">
      <w:pPr>
        <w:rPr>
          <w:rFonts w:ascii="HG丸ｺﾞｼｯｸM-PRO" w:eastAsia="HG丸ｺﾞｼｯｸM-PRO" w:hAnsi="HG丸ｺﾞｼｯｸM-PRO"/>
        </w:rPr>
      </w:pPr>
      <w:r w:rsidRPr="0012664B">
        <w:rPr>
          <w:rFonts w:ascii="HG丸ｺﾞｼｯｸM-PRO" w:eastAsia="HG丸ｺﾞｼｯｸM-PRO" w:hAnsi="HG丸ｺﾞｼｯｸM-PRO"/>
          <w:noProof/>
        </w:rPr>
        <mc:AlternateContent>
          <mc:Choice Requires="wps">
            <w:drawing>
              <wp:anchor distT="0" distB="0" distL="114300" distR="114300" simplePos="0" relativeHeight="251924480" behindDoc="0" locked="0" layoutInCell="1" allowOverlap="1" wp14:anchorId="0A870754" wp14:editId="3470DAF4">
                <wp:simplePos x="0" y="0"/>
                <wp:positionH relativeFrom="column">
                  <wp:posOffset>-16510</wp:posOffset>
                </wp:positionH>
                <wp:positionV relativeFrom="paragraph">
                  <wp:posOffset>43815</wp:posOffset>
                </wp:positionV>
                <wp:extent cx="2733040" cy="2085975"/>
                <wp:effectExtent l="0" t="0" r="10160" b="28575"/>
                <wp:wrapNone/>
                <wp:docPr id="2518" name="正方形/長方形 2518"/>
                <wp:cNvGraphicFramePr/>
                <a:graphic xmlns:a="http://schemas.openxmlformats.org/drawingml/2006/main">
                  <a:graphicData uri="http://schemas.microsoft.com/office/word/2010/wordprocessingShape">
                    <wps:wsp>
                      <wps:cNvSpPr/>
                      <wps:spPr>
                        <a:xfrm>
                          <a:off x="0" y="0"/>
                          <a:ext cx="2733040" cy="2085975"/>
                        </a:xfrm>
                        <a:prstGeom prst="rect">
                          <a:avLst/>
                        </a:prstGeom>
                        <a:solidFill>
                          <a:sysClr val="window" lastClr="FFFFFF"/>
                        </a:solidFill>
                        <a:ln w="12700" cap="flat" cmpd="sng" algn="ctr">
                          <a:solidFill>
                            <a:sysClr val="windowText" lastClr="000000"/>
                          </a:solidFill>
                          <a:prstDash val="solid"/>
                        </a:ln>
                        <a:effectLst/>
                      </wps:spPr>
                      <wps:txbx>
                        <w:txbxContent>
                          <w:p w14:paraId="1F46D0EB" w14:textId="77777777" w:rsidR="00EB3CFE" w:rsidRPr="004D7637" w:rsidRDefault="00EB3CFE" w:rsidP="001725DA">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＜取り組みの概要（プロセス）＞</w:t>
                            </w:r>
                          </w:p>
                          <w:p w14:paraId="1371CD69" w14:textId="2BF8E1BF" w:rsidR="00EB3CFE" w:rsidRPr="004D7637" w:rsidRDefault="00EB3CFE" w:rsidP="00CA4B2F">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・「『なんでも』つぶやきシート」を活用し、相談支援の中での「困ったこと」「感じたこと」などの意見を事業所から吸い上げ。</w:t>
                            </w:r>
                          </w:p>
                          <w:p w14:paraId="60908DD2" w14:textId="48A28C13" w:rsidR="00EB3CFE" w:rsidRPr="001725DA" w:rsidRDefault="00EB3CFE" w:rsidP="00895AAE">
                            <w:pPr>
                              <w:ind w:left="210" w:hangingChars="100" w:hanging="210"/>
                              <w:jc w:val="left"/>
                            </w:pPr>
                            <w:r w:rsidRPr="004D7637">
                              <w:rPr>
                                <w:rFonts w:ascii="HG丸ｺﾞｼｯｸM-PRO" w:eastAsia="HG丸ｺﾞｼｯｸM-PRO" w:hAnsi="HG丸ｺﾞｼｯｸM-PRO" w:hint="eastAsia"/>
                              </w:rPr>
                              <w:t>・基幹相談支援センターが、吸い上げた意</w:t>
                            </w:r>
                            <w:r>
                              <w:rPr>
                                <w:rFonts w:ascii="HG丸ｺﾞｼｯｸM-PRO" w:eastAsia="HG丸ｺﾞｼｯｸM-PRO" w:hAnsi="HG丸ｺﾞｼｯｸM-PRO" w:hint="eastAsia"/>
                              </w:rPr>
                              <w:t>見を課題整理表におとして、課題をどの場（協議会、交流</w:t>
                            </w:r>
                            <w:r w:rsidRPr="001725DA">
                              <w:rPr>
                                <w:rFonts w:ascii="HG丸ｺﾞｼｯｸM-PRO" w:eastAsia="HG丸ｺﾞｼｯｸM-PRO" w:hAnsi="HG丸ｺﾞｼｯｸM-PRO" w:hint="eastAsia"/>
                              </w:rPr>
                              <w:t>会、個別フォローなど）で共有・解決するか振り分け</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8" o:spid="_x0000_s1090" style="position:absolute;left:0;text-align:left;margin-left:-1.3pt;margin-top:3.45pt;width:215.2pt;height:16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" fillcolor="window" strokecolor="windowText" strokeweight="1pt">
                <v:textbox>
                  <w:txbxContent>
                    <w:p w14:paraId="1F46D0EB" w14:textId="77777777" w:rsidR="00EB3CFE" w:rsidRPr="004D7637" w:rsidRDefault="00EB3CFE" w:rsidP="001725DA">
                      <w:pPr>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＜取り組みの概要（プロセス）＞</w:t>
                      </w:r>
                    </w:p>
                    <w:p w14:paraId="1371CD69" w14:textId="2BF8E1BF" w:rsidR="00EB3CFE" w:rsidRPr="004D7637" w:rsidRDefault="00EB3CFE" w:rsidP="00CA4B2F">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・「『なんでも』つぶやきシート」を活用し、相談支援の中での「困ったこと」「感じたこと」などの意見を事業所から吸い上げ。</w:t>
                      </w:r>
                    </w:p>
                    <w:p w14:paraId="60908DD2" w14:textId="48A28C13" w:rsidR="00EB3CFE" w:rsidRPr="001725DA" w:rsidRDefault="00EB3CFE" w:rsidP="00895AAE">
                      <w:pPr>
                        <w:ind w:left="210" w:hangingChars="100" w:hanging="210"/>
                        <w:jc w:val="left"/>
                      </w:pPr>
                      <w:r w:rsidRPr="004D7637">
                        <w:rPr>
                          <w:rFonts w:ascii="HG丸ｺﾞｼｯｸM-PRO" w:eastAsia="HG丸ｺﾞｼｯｸM-PRO" w:hAnsi="HG丸ｺﾞｼｯｸM-PRO" w:hint="eastAsia"/>
                        </w:rPr>
                        <w:t>・基幹相談支援センターが、吸い上げた意</w:t>
                      </w:r>
                      <w:r>
                        <w:rPr>
                          <w:rFonts w:ascii="HG丸ｺﾞｼｯｸM-PRO" w:eastAsia="HG丸ｺﾞｼｯｸM-PRO" w:hAnsi="HG丸ｺﾞｼｯｸM-PRO" w:hint="eastAsia"/>
                        </w:rPr>
                        <w:t>見を課題整理表におとして、課題をどの場（協議会、交流</w:t>
                      </w:r>
                      <w:r w:rsidRPr="001725DA">
                        <w:rPr>
                          <w:rFonts w:ascii="HG丸ｺﾞｼｯｸM-PRO" w:eastAsia="HG丸ｺﾞｼｯｸM-PRO" w:hAnsi="HG丸ｺﾞｼｯｸM-PRO" w:hint="eastAsia"/>
                        </w:rPr>
                        <w:t>会、個別フォローなど）で共有・解決するか振り分け</w:t>
                      </w:r>
                      <w:r>
                        <w:rPr>
                          <w:rFonts w:ascii="HG丸ｺﾞｼｯｸM-PRO" w:eastAsia="HG丸ｺﾞｼｯｸM-PRO" w:hAnsi="HG丸ｺﾞｼｯｸM-PRO" w:hint="eastAsia"/>
                        </w:rPr>
                        <w:t>。</w:t>
                      </w:r>
                    </w:p>
                  </w:txbxContent>
                </v:textbox>
              </v:rect>
            </w:pict>
          </mc:Fallback>
        </mc:AlternateContent>
      </w:r>
      <w:r w:rsidRPr="0012664B">
        <w:rPr>
          <w:rFonts w:ascii="HG丸ｺﾞｼｯｸM-PRO" w:eastAsia="HG丸ｺﾞｼｯｸM-PRO" w:hAnsi="HG丸ｺﾞｼｯｸM-PRO"/>
          <w:noProof/>
        </w:rPr>
        <mc:AlternateContent>
          <mc:Choice Requires="wps">
            <w:drawing>
              <wp:anchor distT="0" distB="0" distL="114300" distR="114300" simplePos="0" relativeHeight="251926528" behindDoc="0" locked="0" layoutInCell="1" allowOverlap="1" wp14:anchorId="5CB72B68" wp14:editId="3CCDE37E">
                <wp:simplePos x="0" y="0"/>
                <wp:positionH relativeFrom="column">
                  <wp:posOffset>2592705</wp:posOffset>
                </wp:positionH>
                <wp:positionV relativeFrom="paragraph">
                  <wp:posOffset>1270</wp:posOffset>
                </wp:positionV>
                <wp:extent cx="431800" cy="323850"/>
                <wp:effectExtent l="76200" t="38100" r="25400" b="114300"/>
                <wp:wrapNone/>
                <wp:docPr id="2516" name="右矢印 2516"/>
                <wp:cNvGraphicFramePr/>
                <a:graphic xmlns:a="http://schemas.openxmlformats.org/drawingml/2006/main">
                  <a:graphicData uri="http://schemas.microsoft.com/office/word/2010/wordprocessingShape">
                    <wps:wsp>
                      <wps:cNvSpPr/>
                      <wps:spPr>
                        <a:xfrm rot="19411332">
                          <a:off x="0" y="0"/>
                          <a:ext cx="431800" cy="3238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516" o:spid="_x0000_s1026" type="#_x0000_t13" style="position:absolute;left:0;text-align:left;margin-left:204.15pt;margin-top:.1pt;width:34pt;height:25.5pt;rotation:-2390609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" adj="13500" fillcolor="#9eeaff" strokecolor="#46aac5">
                <v:fill color2="#e4f9ff" rotate="t" angle="180" colors="0 #9eeaff;22938f #bbefff;1 #e4f9ff" focus="100%" type="gradient"/>
                <v:shadow on="t" color="black" opacity="24903f" origin=",.5" offset="0,.55556mm"/>
              </v:shape>
            </w:pict>
          </mc:Fallback>
        </mc:AlternateContent>
      </w:r>
    </w:p>
    <w:p w14:paraId="54E7890F" w14:textId="19C1ADA4" w:rsidR="001725DA" w:rsidRPr="0012664B" w:rsidRDefault="001725DA" w:rsidP="001725DA">
      <w:pPr>
        <w:rPr>
          <w:rFonts w:ascii="HG丸ｺﾞｼｯｸM-PRO" w:eastAsia="HG丸ｺﾞｼｯｸM-PRO" w:hAnsi="HG丸ｺﾞｼｯｸM-PRO"/>
        </w:rPr>
      </w:pPr>
    </w:p>
    <w:p w14:paraId="03ED685D" w14:textId="79F036DB" w:rsidR="002154FF" w:rsidRPr="0012664B" w:rsidRDefault="002154FF" w:rsidP="002154FF">
      <w:pPr>
        <w:spacing w:line="340" w:lineRule="exact"/>
        <w:rPr>
          <w:rFonts w:ascii="HG丸ｺﾞｼｯｸM-PRO" w:eastAsia="HG丸ｺﾞｼｯｸM-PRO" w:hAnsi="HG丸ｺﾞｼｯｸM-PRO" w:cs="メイリオ"/>
          <w:szCs w:val="21"/>
        </w:rPr>
      </w:pPr>
    </w:p>
    <w:p w14:paraId="45C95BAE" w14:textId="77777777" w:rsidR="002154FF" w:rsidRPr="0012664B" w:rsidRDefault="002154FF" w:rsidP="002154FF">
      <w:pPr>
        <w:spacing w:line="340" w:lineRule="exact"/>
        <w:rPr>
          <w:rFonts w:ascii="HG丸ｺﾞｼｯｸM-PRO" w:eastAsia="HG丸ｺﾞｼｯｸM-PRO" w:hAnsi="HG丸ｺﾞｼｯｸM-PRO" w:cs="メイリオ"/>
          <w:szCs w:val="21"/>
        </w:rPr>
      </w:pPr>
    </w:p>
    <w:p w14:paraId="58CEECE9" w14:textId="77777777" w:rsidR="002154FF" w:rsidRPr="0012664B" w:rsidRDefault="002154FF" w:rsidP="002154FF">
      <w:pPr>
        <w:spacing w:line="340" w:lineRule="exact"/>
        <w:rPr>
          <w:rFonts w:ascii="HG丸ｺﾞｼｯｸM-PRO" w:eastAsia="HG丸ｺﾞｼｯｸM-PRO" w:hAnsi="HG丸ｺﾞｼｯｸM-PRO" w:cs="メイリオ"/>
          <w:szCs w:val="21"/>
        </w:rPr>
      </w:pPr>
    </w:p>
    <w:p w14:paraId="15637C84" w14:textId="603CC10E" w:rsidR="002154FF" w:rsidRPr="0012664B" w:rsidRDefault="002154FF" w:rsidP="002154FF">
      <w:pPr>
        <w:spacing w:line="340" w:lineRule="exact"/>
        <w:rPr>
          <w:rFonts w:ascii="HG丸ｺﾞｼｯｸM-PRO" w:eastAsia="HG丸ｺﾞｼｯｸM-PRO" w:hAnsi="HG丸ｺﾞｼｯｸM-PRO" w:cs="メイリオ"/>
          <w:szCs w:val="21"/>
        </w:rPr>
      </w:pPr>
    </w:p>
    <w:p w14:paraId="24AC8D93" w14:textId="7D049B8C" w:rsidR="002154FF" w:rsidRPr="0012664B" w:rsidRDefault="0054176C" w:rsidP="002154FF">
      <w:pPr>
        <w:spacing w:line="340" w:lineRule="exact"/>
        <w:rPr>
          <w:rFonts w:ascii="HG丸ｺﾞｼｯｸM-PRO" w:eastAsia="HG丸ｺﾞｼｯｸM-PRO" w:hAnsi="HG丸ｺﾞｼｯｸM-PRO" w:cs="メイリオ"/>
          <w:szCs w:val="21"/>
        </w:rPr>
      </w:pPr>
      <w:r w:rsidRPr="0012664B">
        <w:rPr>
          <w:rFonts w:ascii="HG丸ｺﾞｼｯｸM-PRO" w:eastAsia="HG丸ｺﾞｼｯｸM-PRO" w:hAnsi="HG丸ｺﾞｼｯｸM-PRO"/>
          <w:noProof/>
        </w:rPr>
        <mc:AlternateContent>
          <mc:Choice Requires="wps">
            <w:drawing>
              <wp:anchor distT="0" distB="0" distL="114300" distR="114300" simplePos="0" relativeHeight="251927552" behindDoc="0" locked="0" layoutInCell="1" allowOverlap="1" wp14:anchorId="608D6FC6" wp14:editId="468C84B1">
                <wp:simplePos x="0" y="0"/>
                <wp:positionH relativeFrom="column">
                  <wp:posOffset>2888615</wp:posOffset>
                </wp:positionH>
                <wp:positionV relativeFrom="paragraph">
                  <wp:posOffset>40640</wp:posOffset>
                </wp:positionV>
                <wp:extent cx="3152775" cy="762000"/>
                <wp:effectExtent l="0" t="0" r="28575" b="19050"/>
                <wp:wrapNone/>
                <wp:docPr id="2519" name="正方形/長方形 2519"/>
                <wp:cNvGraphicFramePr/>
                <a:graphic xmlns:a="http://schemas.openxmlformats.org/drawingml/2006/main">
                  <a:graphicData uri="http://schemas.microsoft.com/office/word/2010/wordprocessingShape">
                    <wps:wsp>
                      <wps:cNvSpPr/>
                      <wps:spPr>
                        <a:xfrm>
                          <a:off x="0" y="0"/>
                          <a:ext cx="3152775" cy="762000"/>
                        </a:xfrm>
                        <a:prstGeom prst="rect">
                          <a:avLst/>
                        </a:prstGeom>
                        <a:solidFill>
                          <a:sysClr val="window" lastClr="FFFFFF"/>
                        </a:solidFill>
                        <a:ln w="12700" cap="flat" cmpd="sng" algn="ctr">
                          <a:solidFill>
                            <a:sysClr val="windowText" lastClr="000000"/>
                          </a:solidFill>
                          <a:prstDash val="solid"/>
                        </a:ln>
                        <a:effectLst/>
                      </wps:spPr>
                      <wps:txbx>
                        <w:txbxContent>
                          <w:p w14:paraId="05DAEFF9" w14:textId="77777777" w:rsidR="00EB3CFE" w:rsidRPr="001725DA" w:rsidRDefault="00EB3CFE" w:rsidP="001725DA">
                            <w:pPr>
                              <w:rPr>
                                <w:rFonts w:ascii="HG丸ｺﾞｼｯｸM-PRO" w:eastAsia="HG丸ｺﾞｼｯｸM-PRO" w:hAnsi="HG丸ｺﾞｼｯｸM-PRO"/>
                              </w:rPr>
                            </w:pPr>
                            <w:r w:rsidRPr="001725DA">
                              <w:rPr>
                                <w:rFonts w:ascii="HG丸ｺﾞｼｯｸM-PRO" w:eastAsia="HG丸ｺﾞｼｯｸM-PRO" w:hAnsi="HG丸ｺﾞｼｯｸM-PRO" w:hint="eastAsia"/>
                              </w:rPr>
                              <w:t>＜ポイント＞</w:t>
                            </w:r>
                          </w:p>
                          <w:p w14:paraId="6A031459" w14:textId="584EB098" w:rsidR="00EB3CFE" w:rsidRPr="005F4D59" w:rsidRDefault="00EB3CFE" w:rsidP="009D7765">
                            <w:pPr>
                              <w:ind w:left="210" w:hangingChars="100" w:hanging="210"/>
                              <w:rPr>
                                <w:rFonts w:ascii="HG丸ｺﾞｼｯｸM-PRO" w:eastAsia="HG丸ｺﾞｼｯｸM-PRO" w:hAnsi="HG丸ｺﾞｼｯｸM-PRO"/>
                              </w:rPr>
                            </w:pPr>
                            <w:r w:rsidRPr="001725DA">
                              <w:rPr>
                                <w:rFonts w:ascii="HG丸ｺﾞｼｯｸM-PRO" w:eastAsia="HG丸ｺﾞｼｯｸM-PRO" w:hAnsi="HG丸ｺﾞｼｯｸM-PRO" w:hint="eastAsia"/>
                              </w:rPr>
                              <w:t>・日々の業務や会議の場で感じたことを見過ごさない体制づくり</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9" o:spid="_x0000_s1091" style="position:absolute;left:0;text-align:left;margin-left:227.45pt;margin-top:3.2pt;width:248.25pt;height:6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" fillcolor="window" strokecolor="windowText" strokeweight="1pt">
                <v:textbox>
                  <w:txbxContent>
                    <w:p w14:paraId="05DAEFF9" w14:textId="77777777" w:rsidR="00EB3CFE" w:rsidRPr="001725DA" w:rsidRDefault="00EB3CFE" w:rsidP="001725DA">
                      <w:pPr>
                        <w:rPr>
                          <w:rFonts w:ascii="HG丸ｺﾞｼｯｸM-PRO" w:eastAsia="HG丸ｺﾞｼｯｸM-PRO" w:hAnsi="HG丸ｺﾞｼｯｸM-PRO"/>
                        </w:rPr>
                      </w:pPr>
                      <w:r w:rsidRPr="001725DA">
                        <w:rPr>
                          <w:rFonts w:ascii="HG丸ｺﾞｼｯｸM-PRO" w:eastAsia="HG丸ｺﾞｼｯｸM-PRO" w:hAnsi="HG丸ｺﾞｼｯｸM-PRO" w:hint="eastAsia"/>
                        </w:rPr>
                        <w:t>＜ポイント＞</w:t>
                      </w:r>
                    </w:p>
                    <w:p w14:paraId="6A031459" w14:textId="584EB098" w:rsidR="00EB3CFE" w:rsidRPr="005F4D59" w:rsidRDefault="00EB3CFE" w:rsidP="009D7765">
                      <w:pPr>
                        <w:ind w:left="210" w:hangingChars="100" w:hanging="210"/>
                        <w:rPr>
                          <w:rFonts w:ascii="HG丸ｺﾞｼｯｸM-PRO" w:eastAsia="HG丸ｺﾞｼｯｸM-PRO" w:hAnsi="HG丸ｺﾞｼｯｸM-PRO"/>
                        </w:rPr>
                      </w:pPr>
                      <w:r w:rsidRPr="001725DA">
                        <w:rPr>
                          <w:rFonts w:ascii="HG丸ｺﾞｼｯｸM-PRO" w:eastAsia="HG丸ｺﾞｼｯｸM-PRO" w:hAnsi="HG丸ｺﾞｼｯｸM-PRO" w:hint="eastAsia"/>
                        </w:rPr>
                        <w:t>・日々の業務や会議の場で感じたことを見過ごさない体制づくり</w:t>
                      </w:r>
                      <w:r>
                        <w:rPr>
                          <w:rFonts w:ascii="HG丸ｺﾞｼｯｸM-PRO" w:eastAsia="HG丸ｺﾞｼｯｸM-PRO" w:hAnsi="HG丸ｺﾞｼｯｸM-PRO" w:hint="eastAsia"/>
                        </w:rPr>
                        <w:t>。</w:t>
                      </w:r>
                    </w:p>
                  </w:txbxContent>
                </v:textbox>
              </v:rect>
            </w:pict>
          </mc:Fallback>
        </mc:AlternateContent>
      </w:r>
    </w:p>
    <w:p w14:paraId="0AC00E08" w14:textId="09041775" w:rsidR="002154FF" w:rsidRPr="0012664B" w:rsidRDefault="002154FF" w:rsidP="002154FF">
      <w:pPr>
        <w:spacing w:line="340" w:lineRule="exact"/>
        <w:rPr>
          <w:rFonts w:ascii="HG丸ｺﾞｼｯｸM-PRO" w:eastAsia="HG丸ｺﾞｼｯｸM-PRO" w:hAnsi="HG丸ｺﾞｼｯｸM-PRO" w:cs="メイリオ"/>
          <w:szCs w:val="21"/>
        </w:rPr>
      </w:pPr>
    </w:p>
    <w:p w14:paraId="04E70348" w14:textId="16E20FC8" w:rsidR="002154FF" w:rsidRPr="0012664B" w:rsidRDefault="002154FF" w:rsidP="002154FF">
      <w:pPr>
        <w:spacing w:line="340" w:lineRule="exact"/>
        <w:rPr>
          <w:rFonts w:ascii="HG丸ｺﾞｼｯｸM-PRO" w:eastAsia="HG丸ｺﾞｼｯｸM-PRO" w:hAnsi="HG丸ｺﾞｼｯｸM-PRO" w:cs="メイリオ"/>
          <w:szCs w:val="21"/>
        </w:rPr>
      </w:pPr>
    </w:p>
    <w:p w14:paraId="2D758160" w14:textId="5C335EF1" w:rsidR="002154FF" w:rsidRPr="0012664B" w:rsidRDefault="002154FF" w:rsidP="002154FF">
      <w:pPr>
        <w:spacing w:line="340" w:lineRule="exact"/>
        <w:rPr>
          <w:rFonts w:ascii="HG丸ｺﾞｼｯｸM-PRO" w:eastAsia="HG丸ｺﾞｼｯｸM-PRO" w:hAnsi="HG丸ｺﾞｼｯｸM-PRO" w:cs="メイリオ"/>
          <w:szCs w:val="21"/>
        </w:rPr>
      </w:pPr>
    </w:p>
    <w:p w14:paraId="65C03469" w14:textId="524D329B" w:rsidR="00C130BF" w:rsidRPr="0012664B" w:rsidRDefault="00C130BF" w:rsidP="004878E4">
      <w:pPr>
        <w:pStyle w:val="a7"/>
        <w:numPr>
          <w:ilvl w:val="0"/>
          <w:numId w:val="26"/>
        </w:numPr>
        <w:spacing w:line="340" w:lineRule="exact"/>
        <w:ind w:leftChars="0"/>
        <w:rPr>
          <w:rFonts w:ascii="HG丸ｺﾞｼｯｸM-PRO" w:eastAsia="HG丸ｺﾞｼｯｸM-PRO" w:hAnsi="HG丸ｺﾞｼｯｸM-PRO" w:cs="メイリオ"/>
          <w:b/>
          <w:szCs w:val="21"/>
        </w:rPr>
      </w:pPr>
      <w:r w:rsidRPr="0012664B">
        <w:rPr>
          <w:rFonts w:ascii="HG丸ｺﾞｼｯｸM-PRO" w:eastAsia="HG丸ｺﾞｼｯｸM-PRO" w:hAnsi="HG丸ｺﾞｼｯｸM-PRO" w:cs="メイリオ" w:hint="eastAsia"/>
          <w:b/>
          <w:szCs w:val="21"/>
        </w:rPr>
        <w:t>相談支援機関の役割分担等</w:t>
      </w:r>
    </w:p>
    <w:p w14:paraId="33FBBCB8" w14:textId="70F3C16E" w:rsidR="004702CB" w:rsidRDefault="00C130BF" w:rsidP="004702CB">
      <w:pPr>
        <w:spacing w:beforeLines="50" w:before="180" w:line="340" w:lineRule="exact"/>
        <w:ind w:leftChars="100" w:left="420" w:hangingChars="100" w:hanging="210"/>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w:t>
      </w:r>
      <w:r w:rsidR="002415DC">
        <w:rPr>
          <w:rFonts w:ascii="HG丸ｺﾞｼｯｸM-PRO" w:eastAsia="HG丸ｺﾞｼｯｸM-PRO" w:hAnsi="HG丸ｺﾞｼｯｸM-PRO" w:cs="メイリオ" w:hint="eastAsia"/>
          <w:szCs w:val="21"/>
        </w:rPr>
        <w:t>基幹相談支援センターを中心とした相談支援ネットワーク</w:t>
      </w:r>
    </w:p>
    <w:p w14:paraId="59BA7806" w14:textId="46FA8CD4" w:rsidR="00C130BF" w:rsidRPr="0012664B" w:rsidRDefault="004702CB" w:rsidP="004702CB">
      <w:pPr>
        <w:spacing w:line="340" w:lineRule="exact"/>
        <w:ind w:leftChars="200" w:left="630" w:hangingChars="100" w:hanging="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w:t>
      </w:r>
      <w:r w:rsidR="00C130BF" w:rsidRPr="0012664B">
        <w:rPr>
          <w:rFonts w:ascii="HG丸ｺﾞｼｯｸM-PRO" w:eastAsia="HG丸ｺﾞｼｯｸM-PRO" w:hAnsi="HG丸ｺﾞｼｯｸM-PRO" w:cs="メイリオ" w:hint="eastAsia"/>
          <w:szCs w:val="21"/>
        </w:rPr>
        <w:t>基幹相談支援センターは</w:t>
      </w:r>
      <w:r>
        <w:rPr>
          <w:rFonts w:ascii="HG丸ｺﾞｼｯｸM-PRO" w:eastAsia="HG丸ｺﾞｼｯｸM-PRO" w:hAnsi="HG丸ｺﾞｼｯｸM-PRO" w:cs="メイリオ" w:hint="eastAsia"/>
          <w:szCs w:val="21"/>
        </w:rPr>
        <w:t>委託相談支援事業所も兼務</w:t>
      </w:r>
      <w:r w:rsidR="00C130BF" w:rsidRPr="0012664B">
        <w:rPr>
          <w:rFonts w:ascii="HG丸ｺﾞｼｯｸM-PRO" w:eastAsia="HG丸ｺﾞｼｯｸM-PRO" w:hAnsi="HG丸ｺﾞｼｯｸM-PRO" w:cs="メイリオ" w:hint="eastAsia"/>
          <w:szCs w:val="21"/>
        </w:rPr>
        <w:t>、総合的な市民の相談窓口として、</w:t>
      </w:r>
      <w:r>
        <w:rPr>
          <w:rFonts w:ascii="HG丸ｺﾞｼｯｸM-PRO" w:eastAsia="HG丸ｺﾞｼｯｸM-PRO" w:hAnsi="HG丸ｺﾞｼｯｸM-PRO" w:cs="メイリオ" w:hint="eastAsia"/>
          <w:szCs w:val="21"/>
        </w:rPr>
        <w:t>また、政令指定都市としての強みも</w:t>
      </w:r>
      <w:r w:rsidR="00C130BF" w:rsidRPr="0012664B">
        <w:rPr>
          <w:rFonts w:ascii="HG丸ｺﾞｼｯｸM-PRO" w:eastAsia="HG丸ｺﾞｼｯｸM-PRO" w:hAnsi="HG丸ｺﾞｼｯｸM-PRO" w:cs="メイリオ" w:hint="eastAsia"/>
          <w:szCs w:val="21"/>
        </w:rPr>
        <w:t>活かし、各専門相談機関等との密接な連携体制を構築している</w:t>
      </w:r>
      <w:r w:rsidR="00202E89" w:rsidRPr="0012664B">
        <w:rPr>
          <w:rFonts w:ascii="HG丸ｺﾞｼｯｸM-PRO" w:eastAsia="HG丸ｺﾞｼｯｸM-PRO" w:hAnsi="HG丸ｺﾞｼｯｸM-PRO" w:cs="メイリオ" w:hint="eastAsia"/>
          <w:szCs w:val="21"/>
        </w:rPr>
        <w:t>。</w:t>
      </w:r>
    </w:p>
    <w:p w14:paraId="619B7204" w14:textId="21FBB2B1" w:rsidR="00C130BF" w:rsidRPr="0012664B" w:rsidRDefault="004702CB" w:rsidP="0039178B">
      <w:pPr>
        <w:spacing w:line="340" w:lineRule="exact"/>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（例）</w:t>
      </w:r>
      <w:r w:rsidR="00C130BF" w:rsidRPr="0012664B">
        <w:rPr>
          <w:rFonts w:ascii="HG丸ｺﾞｼｯｸM-PRO" w:eastAsia="HG丸ｺﾞｼｯｸM-PRO" w:hAnsi="HG丸ｺﾞｼｯｸM-PRO" w:cs="メイリオ" w:hint="eastAsia"/>
          <w:szCs w:val="21"/>
        </w:rPr>
        <w:t>障害者更生相談所、こころの健康センター、子ども相談所等の専門機関との連携</w:t>
      </w:r>
    </w:p>
    <w:p w14:paraId="2371FC9D" w14:textId="5002F1B6" w:rsidR="00C130BF" w:rsidRPr="0012664B" w:rsidRDefault="00C130BF" w:rsidP="004702CB">
      <w:pPr>
        <w:spacing w:line="340" w:lineRule="exact"/>
        <w:ind w:firstLineChars="400" w:firstLine="840"/>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各区役所内の保健福祉総合センターや基幹型地域包括支援センターとの連携</w:t>
      </w:r>
    </w:p>
    <w:p w14:paraId="66F4E1DC" w14:textId="1BFFC2EA" w:rsidR="00C130BF" w:rsidRPr="0012664B" w:rsidRDefault="00C130BF" w:rsidP="004702CB">
      <w:pPr>
        <w:spacing w:line="340" w:lineRule="exact"/>
        <w:ind w:firstLineChars="400" w:firstLine="840"/>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各区障害者自立支援協議会で形成された事業所間のネットワークの活用</w:t>
      </w:r>
    </w:p>
    <w:p w14:paraId="5F68C169" w14:textId="01DB8159" w:rsidR="004702CB" w:rsidRDefault="00C130BF" w:rsidP="00202E89">
      <w:pPr>
        <w:spacing w:beforeLines="50" w:before="180" w:line="340" w:lineRule="exact"/>
        <w:ind w:firstLineChars="100" w:firstLine="210"/>
        <w:rPr>
          <w:rFonts w:ascii="HG丸ｺﾞｼｯｸM-PRO" w:eastAsia="HG丸ｺﾞｼｯｸM-PRO" w:hAnsi="HG丸ｺﾞｼｯｸM-PRO" w:cs="メイリオ"/>
          <w:szCs w:val="21"/>
        </w:rPr>
      </w:pPr>
      <w:r w:rsidRPr="0012664B">
        <w:rPr>
          <w:rFonts w:ascii="HG丸ｺﾞｼｯｸM-PRO" w:eastAsia="HG丸ｺﾞｼｯｸM-PRO" w:hAnsi="HG丸ｺﾞｼｯｸM-PRO" w:cs="メイリオ" w:hint="eastAsia"/>
          <w:szCs w:val="21"/>
        </w:rPr>
        <w:t>○支</w:t>
      </w:r>
      <w:r w:rsidR="004702CB">
        <w:rPr>
          <w:rFonts w:ascii="HG丸ｺﾞｼｯｸM-PRO" w:eastAsia="HG丸ｺﾞｼｯｸM-PRO" w:hAnsi="HG丸ｺﾞｼｯｸM-PRO" w:cs="メイリオ" w:hint="eastAsia"/>
          <w:szCs w:val="21"/>
        </w:rPr>
        <w:t>援困難事例や地域課題等への対応</w:t>
      </w:r>
    </w:p>
    <w:p w14:paraId="47B51AD2" w14:textId="19180DCF" w:rsidR="00C130BF" w:rsidRPr="0012664B" w:rsidRDefault="004702CB" w:rsidP="0039178B">
      <w:pPr>
        <w:spacing w:line="340" w:lineRule="exact"/>
        <w:ind w:firstLineChars="200" w:firstLine="42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w:t>
      </w:r>
      <w:r w:rsidR="0039178B" w:rsidRPr="0012664B">
        <w:rPr>
          <w:rFonts w:ascii="HG丸ｺﾞｼｯｸM-PRO" w:eastAsia="HG丸ｺﾞｼｯｸM-PRO" w:hAnsi="HG丸ｺﾞｼｯｸM-PRO" w:cs="メイリオ" w:hint="eastAsia"/>
          <w:szCs w:val="21"/>
        </w:rPr>
        <w:t>地域の連携ネットワークの中で</w:t>
      </w:r>
      <w:r w:rsidR="00C130BF" w:rsidRPr="0012664B">
        <w:rPr>
          <w:rFonts w:ascii="HG丸ｺﾞｼｯｸM-PRO" w:eastAsia="HG丸ｺﾞｼｯｸM-PRO" w:hAnsi="HG丸ｺﾞｼｯｸM-PRO" w:cs="メイリオ" w:hint="eastAsia"/>
          <w:szCs w:val="21"/>
        </w:rPr>
        <w:t>関係機関での共有に努め、最も適切な場で対応</w:t>
      </w:r>
      <w:r w:rsidR="00202E89" w:rsidRPr="0012664B">
        <w:rPr>
          <w:rFonts w:ascii="HG丸ｺﾞｼｯｸM-PRO" w:eastAsia="HG丸ｺﾞｼｯｸM-PRO" w:hAnsi="HG丸ｺﾞｼｯｸM-PRO" w:cs="メイリオ" w:hint="eastAsia"/>
          <w:szCs w:val="21"/>
        </w:rPr>
        <w:t>している。</w:t>
      </w:r>
    </w:p>
    <w:p w14:paraId="773C2654" w14:textId="3FB4578F" w:rsidR="00C130BF" w:rsidRPr="004D7637" w:rsidRDefault="00C67B53" w:rsidP="004878E4">
      <w:pPr>
        <w:pStyle w:val="a7"/>
        <w:numPr>
          <w:ilvl w:val="0"/>
          <w:numId w:val="27"/>
        </w:numPr>
        <w:spacing w:line="340" w:lineRule="exact"/>
        <w:ind w:leftChars="0"/>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noProof/>
        </w:rPr>
        <w:lastRenderedPageBreak/>
        <mc:AlternateContent>
          <mc:Choice Requires="wps">
            <w:drawing>
              <wp:anchor distT="0" distB="0" distL="114300" distR="114300" simplePos="0" relativeHeight="252073984" behindDoc="1" locked="0" layoutInCell="1" allowOverlap="1" wp14:anchorId="6FA272FF" wp14:editId="2D2CEC35">
                <wp:simplePos x="0" y="0"/>
                <wp:positionH relativeFrom="column">
                  <wp:posOffset>-207010</wp:posOffset>
                </wp:positionH>
                <wp:positionV relativeFrom="paragraph">
                  <wp:posOffset>-111761</wp:posOffset>
                </wp:positionV>
                <wp:extent cx="6381750" cy="8810625"/>
                <wp:effectExtent l="0" t="0" r="19050" b="28575"/>
                <wp:wrapNone/>
                <wp:docPr id="2500" name="テキスト ボックス 61"/>
                <wp:cNvGraphicFramePr/>
                <a:graphic xmlns:a="http://schemas.openxmlformats.org/drawingml/2006/main">
                  <a:graphicData uri="http://schemas.microsoft.com/office/word/2010/wordprocessingShape">
                    <wps:wsp>
                      <wps:cNvSpPr txBox="1"/>
                      <wps:spPr>
                        <a:xfrm>
                          <a:off x="0" y="0"/>
                          <a:ext cx="6381750" cy="881062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5D3B6F4D" w14:textId="77777777" w:rsidR="00EB3CFE" w:rsidRDefault="00EB3CFE" w:rsidP="00C67B53">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6.3pt;margin-top:-8.8pt;width:502.5pt;height:693.7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" strokecolor="#fc0" strokeweight="2pt">
                <v:fill color2="#fc0" rotate="t" angle="45" colors="0 white;.25 #ff9;.5 #ff6;62259f #ff6;1 #fc0" focus="100%" type="gradient"/>
                <v:textbox inset="4mm,2mm,3mm,2mm">
                  <w:txbxContent>
                    <w:p w14:paraId="5D3B6F4D" w14:textId="77777777" w:rsidR="00EB3CFE" w:rsidRDefault="00EB3CFE" w:rsidP="00C67B53">
                      <w:pPr>
                        <w:pStyle w:val="Web"/>
                        <w:spacing w:before="0" w:beforeAutospacing="0" w:after="0" w:afterAutospacing="0"/>
                        <w:textAlignment w:val="baseline"/>
                      </w:pPr>
                    </w:p>
                  </w:txbxContent>
                </v:textbox>
              </v:shape>
            </w:pict>
          </mc:Fallback>
        </mc:AlternateContent>
      </w:r>
      <w:r w:rsidR="00C130BF" w:rsidRPr="004D7637">
        <w:rPr>
          <w:rFonts w:ascii="HG丸ｺﾞｼｯｸM-PRO" w:eastAsia="HG丸ｺﾞｼｯｸM-PRO" w:hAnsi="HG丸ｺﾞｼｯｸM-PRO" w:cs="メイリオ" w:hint="eastAsia"/>
          <w:b/>
          <w:szCs w:val="21"/>
        </w:rPr>
        <w:t>基幹相談支援センターの主な取</w:t>
      </w:r>
      <w:r w:rsidR="00154248" w:rsidRPr="004D7637">
        <w:rPr>
          <w:rFonts w:ascii="HG丸ｺﾞｼｯｸM-PRO" w:eastAsia="HG丸ｺﾞｼｯｸM-PRO" w:hAnsi="HG丸ｺﾞｼｯｸM-PRO" w:cs="メイリオ" w:hint="eastAsia"/>
          <w:b/>
          <w:szCs w:val="21"/>
        </w:rPr>
        <w:t>り</w:t>
      </w:r>
      <w:r w:rsidR="00C130BF" w:rsidRPr="004D7637">
        <w:rPr>
          <w:rFonts w:ascii="HG丸ｺﾞｼｯｸM-PRO" w:eastAsia="HG丸ｺﾞｼｯｸM-PRO" w:hAnsi="HG丸ｺﾞｼｯｸM-PRO" w:cs="メイリオ" w:hint="eastAsia"/>
          <w:b/>
          <w:szCs w:val="21"/>
        </w:rPr>
        <w:t>組み</w:t>
      </w:r>
    </w:p>
    <w:p w14:paraId="0210E45F" w14:textId="7DF03312" w:rsidR="00C130BF" w:rsidRPr="004D7637" w:rsidRDefault="00673D57" w:rsidP="00202E89">
      <w:pPr>
        <w:spacing w:beforeLines="50" w:before="180" w:line="34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（ア）</w:t>
      </w:r>
      <w:r w:rsidR="00C130BF" w:rsidRPr="004D7637">
        <w:rPr>
          <w:rFonts w:ascii="HG丸ｺﾞｼｯｸM-PRO" w:eastAsia="HG丸ｺﾞｼｯｸM-PRO" w:hAnsi="HG丸ｺﾞｼｯｸM-PRO" w:cs="メイリオ" w:hint="eastAsia"/>
          <w:szCs w:val="21"/>
        </w:rPr>
        <w:t>区障害者基幹相談支援センター</w:t>
      </w:r>
    </w:p>
    <w:p w14:paraId="5D15CE2D" w14:textId="127E55C0" w:rsidR="00C130BF" w:rsidRPr="004D7637" w:rsidRDefault="00C130BF" w:rsidP="004A2B0D">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・指定相談支援事業所で対応できない複雑困難な事例に対してのケースワークの実施</w:t>
      </w:r>
      <w:r w:rsidR="00A15109" w:rsidRPr="004D7637">
        <w:rPr>
          <w:rFonts w:ascii="HG丸ｺﾞｼｯｸM-PRO" w:eastAsia="HG丸ｺﾞｼｯｸM-PRO" w:hAnsi="HG丸ｺﾞｼｯｸM-PRO" w:cs="メイリオ" w:hint="eastAsia"/>
          <w:szCs w:val="21"/>
        </w:rPr>
        <w:t>。</w:t>
      </w:r>
    </w:p>
    <w:p w14:paraId="289380FF" w14:textId="13AC5AC1" w:rsidR="00C130BF" w:rsidRPr="004D7637" w:rsidRDefault="00C130BF" w:rsidP="004A2B0D">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・区障害者自立支援協議会の運営を担当するとともに、地域の事業者向けの研修事業等を実施</w:t>
      </w:r>
      <w:r w:rsidR="00A15109" w:rsidRPr="004D7637">
        <w:rPr>
          <w:rFonts w:ascii="HG丸ｺﾞｼｯｸM-PRO" w:eastAsia="HG丸ｺﾞｼｯｸM-PRO" w:hAnsi="HG丸ｺﾞｼｯｸM-PRO" w:cs="メイリオ" w:hint="eastAsia"/>
          <w:szCs w:val="21"/>
        </w:rPr>
        <w:t>。</w:t>
      </w:r>
    </w:p>
    <w:p w14:paraId="412BAC95" w14:textId="77777777" w:rsidR="004A2B0D" w:rsidRPr="004D7637" w:rsidRDefault="00C130BF" w:rsidP="004A2B0D">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・身近な地域の相談窓口として、障がい福祉サービスの他にも医療、教育などの生活全般に関す</w:t>
      </w:r>
    </w:p>
    <w:p w14:paraId="3DC88FA7" w14:textId="562253D6" w:rsidR="00C130BF" w:rsidRPr="004D7637" w:rsidRDefault="00C130BF" w:rsidP="004A2B0D">
      <w:pPr>
        <w:spacing w:line="340" w:lineRule="exact"/>
        <w:ind w:firstLineChars="300" w:firstLine="63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る相談への対応やサービスを利用していない障がい児者への訪問相談支援も実施</w:t>
      </w:r>
      <w:r w:rsidR="00A15109" w:rsidRPr="004D7637">
        <w:rPr>
          <w:rFonts w:ascii="HG丸ｺﾞｼｯｸM-PRO" w:eastAsia="HG丸ｺﾞｼｯｸM-PRO" w:hAnsi="HG丸ｺﾞｼｯｸM-PRO" w:cs="メイリオ" w:hint="eastAsia"/>
          <w:szCs w:val="21"/>
        </w:rPr>
        <w:t>。</w:t>
      </w:r>
    </w:p>
    <w:p w14:paraId="523BCB6A" w14:textId="20663685" w:rsidR="00C130BF" w:rsidRPr="004D7637" w:rsidRDefault="00673D57" w:rsidP="00202E89">
      <w:pPr>
        <w:spacing w:beforeLines="50" w:before="180" w:line="340" w:lineRule="exac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（イ</w:t>
      </w:r>
      <w:r w:rsidR="00C130BF" w:rsidRPr="004D7637">
        <w:rPr>
          <w:rFonts w:ascii="HG丸ｺﾞｼｯｸM-PRO" w:eastAsia="HG丸ｺﾞｼｯｸM-PRO" w:hAnsi="HG丸ｺﾞｼｯｸM-PRO" w:cs="メイリオ" w:hint="eastAsia"/>
          <w:szCs w:val="21"/>
        </w:rPr>
        <w:t>）総合相談情報センター</w:t>
      </w:r>
    </w:p>
    <w:p w14:paraId="6C8025AD" w14:textId="77777777" w:rsidR="004A2B0D" w:rsidRPr="00E47288" w:rsidRDefault="00C130BF" w:rsidP="004A2B0D">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Pr="00E47288">
        <w:rPr>
          <w:rFonts w:ascii="HG丸ｺﾞｼｯｸM-PRO" w:eastAsia="HG丸ｺﾞｼｯｸM-PRO" w:hAnsi="HG丸ｺﾞｼｯｸM-PRO" w:cs="メイリオ" w:hint="eastAsia"/>
          <w:szCs w:val="21"/>
        </w:rPr>
        <w:t>区障害者基幹相談支援センターや地域の指定相談支援事業所で対応できない専門的な相談に対</w:t>
      </w:r>
    </w:p>
    <w:p w14:paraId="5AF781DD" w14:textId="51A57CE4" w:rsidR="00C130BF" w:rsidRPr="00E47288" w:rsidRDefault="00BA1325" w:rsidP="004A2B0D">
      <w:pPr>
        <w:spacing w:line="340" w:lineRule="exact"/>
        <w:ind w:firstLineChars="250" w:firstLine="525"/>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し、各</w:t>
      </w:r>
      <w:r w:rsidR="00C130BF" w:rsidRPr="00E47288">
        <w:rPr>
          <w:rFonts w:ascii="HG丸ｺﾞｼｯｸM-PRO" w:eastAsia="HG丸ｺﾞｼｯｸM-PRO" w:hAnsi="HG丸ｺﾞｼｯｸM-PRO" w:cs="メイリオ" w:hint="eastAsia"/>
          <w:szCs w:val="21"/>
        </w:rPr>
        <w:t>専門相談機関と連携しながらサポートの実施</w:t>
      </w:r>
      <w:r w:rsidR="00A15109" w:rsidRPr="00E47288">
        <w:rPr>
          <w:rFonts w:ascii="HG丸ｺﾞｼｯｸM-PRO" w:eastAsia="HG丸ｺﾞｼｯｸM-PRO" w:hAnsi="HG丸ｺﾞｼｯｸM-PRO" w:cs="メイリオ" w:hint="eastAsia"/>
          <w:szCs w:val="21"/>
        </w:rPr>
        <w:t>。</w:t>
      </w:r>
    </w:p>
    <w:p w14:paraId="643DEBC0" w14:textId="65BFCC73" w:rsidR="00C130BF" w:rsidRPr="00E47288" w:rsidRDefault="00BA1325" w:rsidP="004A2B0D">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・障がい者福祉に関する</w:t>
      </w:r>
      <w:r w:rsidR="00C130BF" w:rsidRPr="00E47288">
        <w:rPr>
          <w:rFonts w:ascii="HG丸ｺﾞｼｯｸM-PRO" w:eastAsia="HG丸ｺﾞｼｯｸM-PRO" w:hAnsi="HG丸ｺﾞｼｯｸM-PRO" w:cs="メイリオ" w:hint="eastAsia"/>
          <w:szCs w:val="21"/>
        </w:rPr>
        <w:t>情報の発信</w:t>
      </w:r>
      <w:r w:rsidR="00A15109" w:rsidRPr="00E47288">
        <w:rPr>
          <w:rFonts w:ascii="HG丸ｺﾞｼｯｸM-PRO" w:eastAsia="HG丸ｺﾞｼｯｸM-PRO" w:hAnsi="HG丸ｺﾞｼｯｸM-PRO" w:cs="メイリオ" w:hint="eastAsia"/>
          <w:szCs w:val="21"/>
        </w:rPr>
        <w:t>。</w:t>
      </w:r>
    </w:p>
    <w:p w14:paraId="368A173E" w14:textId="615B62AE" w:rsidR="00C130BF" w:rsidRPr="00E47288" w:rsidRDefault="00C130BF" w:rsidP="004A2B0D">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・堺市障害者自立支援協議会の運営</w:t>
      </w:r>
      <w:r w:rsidR="00BA1325" w:rsidRPr="00E47288">
        <w:rPr>
          <w:rFonts w:ascii="HG丸ｺﾞｼｯｸM-PRO" w:eastAsia="HG丸ｺﾞｼｯｸM-PRO" w:hAnsi="HG丸ｺﾞｼｯｸM-PRO" w:cs="メイリオ" w:hint="eastAsia"/>
          <w:szCs w:val="21"/>
        </w:rPr>
        <w:t>補助</w:t>
      </w:r>
      <w:r w:rsidR="00A15109" w:rsidRPr="00E47288">
        <w:rPr>
          <w:rFonts w:ascii="HG丸ｺﾞｼｯｸM-PRO" w:eastAsia="HG丸ｺﾞｼｯｸM-PRO" w:hAnsi="HG丸ｺﾞｼｯｸM-PRO" w:cs="メイリオ" w:hint="eastAsia"/>
          <w:szCs w:val="21"/>
        </w:rPr>
        <w:t>。</w:t>
      </w:r>
    </w:p>
    <w:p w14:paraId="1F9BB1D1" w14:textId="77777777" w:rsidR="00A15109" w:rsidRPr="00E47288" w:rsidRDefault="00A15109" w:rsidP="00A15109">
      <w:pPr>
        <w:spacing w:line="340" w:lineRule="exact"/>
        <w:rPr>
          <w:rFonts w:ascii="HG丸ｺﾞｼｯｸM-PRO" w:eastAsia="HG丸ｺﾞｼｯｸM-PRO" w:hAnsi="HG丸ｺﾞｼｯｸM-PRO" w:cs="メイリオ"/>
          <w:szCs w:val="21"/>
        </w:rPr>
      </w:pPr>
    </w:p>
    <w:p w14:paraId="59A292F6" w14:textId="00AF0222" w:rsidR="00A15109" w:rsidRPr="00E47288" w:rsidRDefault="00BA1325" w:rsidP="00A15109">
      <w:pPr>
        <w:spacing w:line="340" w:lineRule="exact"/>
        <w:ind w:firstLineChars="100" w:firstLine="21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w:t>
      </w:r>
      <w:r w:rsidR="00A15109" w:rsidRPr="00E47288">
        <w:rPr>
          <w:rFonts w:ascii="HG丸ｺﾞｼｯｸM-PRO" w:eastAsia="HG丸ｺﾞｼｯｸM-PRO" w:hAnsi="HG丸ｺﾞｼｯｸM-PRO" w:cs="メイリオ" w:hint="eastAsia"/>
          <w:szCs w:val="21"/>
        </w:rPr>
        <w:t>基幹相談支援センター間の連絡調整等について</w:t>
      </w:r>
    </w:p>
    <w:p w14:paraId="4CECCF4B" w14:textId="77777777" w:rsidR="00A15109" w:rsidRPr="00E47288" w:rsidRDefault="00A15109" w:rsidP="00A15109">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・ＮＰＯ法人堺市相談支援ネットが基幹相談支援センター業務を市より受託。</w:t>
      </w:r>
    </w:p>
    <w:p w14:paraId="33D9479D" w14:textId="77777777" w:rsidR="00A15109" w:rsidRPr="00E47288" w:rsidRDefault="00A15109" w:rsidP="00A15109">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・市内８か所の基幹相談支援センター間の連絡調整等のための会議を定期的に開催。</w:t>
      </w:r>
    </w:p>
    <w:p w14:paraId="74784FC1" w14:textId="77777777" w:rsidR="00A15109" w:rsidRPr="00E47288" w:rsidRDefault="00A15109" w:rsidP="00A15109">
      <w:pPr>
        <w:spacing w:line="340" w:lineRule="exact"/>
        <w:ind w:firstLineChars="300" w:firstLine="63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「センター長会議」：市内8か所の基幹相談支援センターの活動報告と課題検討</w:t>
      </w:r>
    </w:p>
    <w:p w14:paraId="6AAA6DFA" w14:textId="77777777" w:rsidR="00C130BF" w:rsidRPr="00E47288" w:rsidRDefault="00C130BF" w:rsidP="00C130BF">
      <w:pPr>
        <w:spacing w:line="340" w:lineRule="exact"/>
        <w:rPr>
          <w:rFonts w:ascii="HG丸ｺﾞｼｯｸM-PRO" w:eastAsia="HG丸ｺﾞｼｯｸM-PRO" w:hAnsi="HG丸ｺﾞｼｯｸM-PRO" w:cs="メイリオ"/>
          <w:szCs w:val="21"/>
        </w:rPr>
      </w:pPr>
    </w:p>
    <w:p w14:paraId="274A0276" w14:textId="639F3BFD" w:rsidR="00C130BF" w:rsidRPr="00E47288" w:rsidRDefault="00C130BF" w:rsidP="004878E4">
      <w:pPr>
        <w:pStyle w:val="a7"/>
        <w:numPr>
          <w:ilvl w:val="0"/>
          <w:numId w:val="28"/>
        </w:numPr>
        <w:spacing w:line="340" w:lineRule="exact"/>
        <w:ind w:leftChars="0"/>
        <w:rPr>
          <w:rFonts w:ascii="HG丸ｺﾞｼｯｸM-PRO" w:eastAsia="HG丸ｺﾞｼｯｸM-PRO" w:hAnsi="HG丸ｺﾞｼｯｸM-PRO" w:cs="メイリオ"/>
          <w:b/>
          <w:szCs w:val="21"/>
        </w:rPr>
      </w:pPr>
      <w:r w:rsidRPr="00E47288">
        <w:rPr>
          <w:rFonts w:ascii="HG丸ｺﾞｼｯｸM-PRO" w:eastAsia="HG丸ｺﾞｼｯｸM-PRO" w:hAnsi="HG丸ｺﾞｼｯｸM-PRO" w:cs="メイリオ" w:hint="eastAsia"/>
          <w:b/>
          <w:szCs w:val="21"/>
        </w:rPr>
        <w:t>自立支援協議会の主な取</w:t>
      </w:r>
      <w:r w:rsidR="00154248" w:rsidRPr="00E47288">
        <w:rPr>
          <w:rFonts w:ascii="HG丸ｺﾞｼｯｸM-PRO" w:eastAsia="HG丸ｺﾞｼｯｸM-PRO" w:hAnsi="HG丸ｺﾞｼｯｸM-PRO" w:cs="メイリオ" w:hint="eastAsia"/>
          <w:b/>
          <w:szCs w:val="21"/>
        </w:rPr>
        <w:t>り</w:t>
      </w:r>
      <w:r w:rsidRPr="00E47288">
        <w:rPr>
          <w:rFonts w:ascii="HG丸ｺﾞｼｯｸM-PRO" w:eastAsia="HG丸ｺﾞｼｯｸM-PRO" w:hAnsi="HG丸ｺﾞｼｯｸM-PRO" w:cs="メイリオ" w:hint="eastAsia"/>
          <w:b/>
          <w:szCs w:val="21"/>
        </w:rPr>
        <w:t>組み</w:t>
      </w:r>
    </w:p>
    <w:p w14:paraId="5D4D3F42" w14:textId="0B93D7D6" w:rsidR="00C130BF" w:rsidRPr="00E47288" w:rsidRDefault="00673D57" w:rsidP="00202E89">
      <w:pPr>
        <w:spacing w:beforeLines="50" w:before="180" w:line="340" w:lineRule="exac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（ア</w:t>
      </w:r>
      <w:r w:rsidR="00C130BF" w:rsidRPr="00E47288">
        <w:rPr>
          <w:rFonts w:ascii="HG丸ｺﾞｼｯｸM-PRO" w:eastAsia="HG丸ｺﾞｼｯｸM-PRO" w:hAnsi="HG丸ｺﾞｼｯｸM-PRO" w:cs="メイリオ" w:hint="eastAsia"/>
          <w:szCs w:val="21"/>
        </w:rPr>
        <w:t>）区自立支援協議会（区障害者基幹相談支援センターが運営）</w:t>
      </w:r>
    </w:p>
    <w:p w14:paraId="7780B15F" w14:textId="2F393F2A" w:rsidR="00C130BF" w:rsidRPr="00E47288" w:rsidRDefault="00C130BF" w:rsidP="004A2B0D">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・各区の実情に応じた特色のある取</w:t>
      </w:r>
      <w:r w:rsidR="00154248" w:rsidRPr="00E47288">
        <w:rPr>
          <w:rFonts w:ascii="HG丸ｺﾞｼｯｸM-PRO" w:eastAsia="HG丸ｺﾞｼｯｸM-PRO" w:hAnsi="HG丸ｺﾞｼｯｸM-PRO" w:cs="メイリオ" w:hint="eastAsia"/>
          <w:szCs w:val="21"/>
        </w:rPr>
        <w:t>り</w:t>
      </w:r>
      <w:r w:rsidRPr="00E47288">
        <w:rPr>
          <w:rFonts w:ascii="HG丸ｺﾞｼｯｸM-PRO" w:eastAsia="HG丸ｺﾞｼｯｸM-PRO" w:hAnsi="HG丸ｺﾞｼｯｸM-PRO" w:cs="メイリオ" w:hint="eastAsia"/>
          <w:szCs w:val="21"/>
        </w:rPr>
        <w:t>組みの実施やネットワークづくりを推進。</w:t>
      </w:r>
    </w:p>
    <w:p w14:paraId="1F218705" w14:textId="77777777" w:rsidR="00C130BF" w:rsidRPr="00E47288" w:rsidRDefault="00C130BF" w:rsidP="004A2B0D">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（例）中区：「指定相談交流会」や「作業所交流会」</w:t>
      </w:r>
    </w:p>
    <w:p w14:paraId="644587E2" w14:textId="72A3A7B9" w:rsidR="00C130BF" w:rsidRPr="00E47288" w:rsidRDefault="00C130BF" w:rsidP="004878E4">
      <w:pPr>
        <w:pStyle w:val="a7"/>
        <w:numPr>
          <w:ilvl w:val="0"/>
          <w:numId w:val="15"/>
        </w:numPr>
        <w:spacing w:line="340" w:lineRule="exact"/>
        <w:ind w:leftChars="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事業所間での情報共有、事例検討、研修や交流会等を実施</w:t>
      </w:r>
      <w:r w:rsidR="002415DC" w:rsidRPr="00E47288">
        <w:rPr>
          <w:rFonts w:ascii="HG丸ｺﾞｼｯｸM-PRO" w:eastAsia="HG丸ｺﾞｼｯｸM-PRO" w:hAnsi="HG丸ｺﾞｼｯｸM-PRO" w:cs="メイリオ" w:hint="eastAsia"/>
          <w:szCs w:val="21"/>
        </w:rPr>
        <w:t>。</w:t>
      </w:r>
    </w:p>
    <w:p w14:paraId="5A7AC45D" w14:textId="00881E64" w:rsidR="00C130BF" w:rsidRPr="00E47288" w:rsidRDefault="00C130BF" w:rsidP="004878E4">
      <w:pPr>
        <w:pStyle w:val="a7"/>
        <w:numPr>
          <w:ilvl w:val="0"/>
          <w:numId w:val="15"/>
        </w:numPr>
        <w:spacing w:line="340" w:lineRule="exact"/>
        <w:ind w:leftChars="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平成30年度以降、区障害者自立支援協議会</w:t>
      </w:r>
      <w:r w:rsidR="00BA1325" w:rsidRPr="00E47288">
        <w:rPr>
          <w:rFonts w:ascii="HG丸ｺﾞｼｯｸM-PRO" w:eastAsia="HG丸ｺﾞｼｯｸM-PRO" w:hAnsi="HG丸ｺﾞｼｯｸM-PRO" w:cs="メイリオ" w:hint="eastAsia"/>
          <w:szCs w:val="21"/>
        </w:rPr>
        <w:t>が指定相談事業所連絡会に協力できるように位置付けられる</w:t>
      </w:r>
      <w:r w:rsidR="002415DC" w:rsidRPr="00E47288">
        <w:rPr>
          <w:rFonts w:ascii="HG丸ｺﾞｼｯｸM-PRO" w:eastAsia="HG丸ｺﾞｼｯｸM-PRO" w:hAnsi="HG丸ｺﾞｼｯｸM-PRO" w:cs="メイリオ" w:hint="eastAsia"/>
          <w:szCs w:val="21"/>
        </w:rPr>
        <w:t>。</w:t>
      </w:r>
    </w:p>
    <w:p w14:paraId="32CC06C4" w14:textId="48E47FFB" w:rsidR="00C130BF" w:rsidRPr="00E47288" w:rsidRDefault="00C130BF" w:rsidP="00C130BF">
      <w:pPr>
        <w:spacing w:line="340" w:lineRule="exac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 xml:space="preserve">　</w:t>
      </w:r>
      <w:r w:rsidR="0039178B" w:rsidRPr="00E47288">
        <w:rPr>
          <w:rFonts w:ascii="HG丸ｺﾞｼｯｸM-PRO" w:eastAsia="HG丸ｺﾞｼｯｸM-PRO" w:hAnsi="HG丸ｺﾞｼｯｸM-PRO" w:cs="メイリオ" w:hint="eastAsia"/>
          <w:szCs w:val="21"/>
        </w:rPr>
        <w:t xml:space="preserve">　</w:t>
      </w:r>
      <w:r w:rsidRPr="00E47288">
        <w:rPr>
          <w:rFonts w:ascii="HG丸ｺﾞｼｯｸM-PRO" w:eastAsia="HG丸ｺﾞｼｯｸM-PRO" w:hAnsi="HG丸ｺﾞｼｯｸM-PRO" w:cs="メイリオ" w:hint="eastAsia"/>
          <w:szCs w:val="21"/>
        </w:rPr>
        <w:t>・研修会や交流会などの様々な機会で、地域の</w:t>
      </w:r>
      <w:r w:rsidR="000C52F0" w:rsidRPr="00E47288">
        <w:rPr>
          <w:rFonts w:ascii="HG丸ｺﾞｼｯｸM-PRO" w:eastAsia="HG丸ｺﾞｼｯｸM-PRO" w:hAnsi="HG丸ｺﾞｼｯｸM-PRO" w:cs="メイリオ" w:hint="eastAsia"/>
          <w:szCs w:val="21"/>
        </w:rPr>
        <w:t>事業所の</w:t>
      </w:r>
      <w:r w:rsidRPr="00E47288">
        <w:rPr>
          <w:rFonts w:ascii="HG丸ｺﾞｼｯｸM-PRO" w:eastAsia="HG丸ｺﾞｼｯｸM-PRO" w:hAnsi="HG丸ｺﾞｼｯｸM-PRO" w:cs="メイリオ" w:hint="eastAsia"/>
          <w:szCs w:val="21"/>
        </w:rPr>
        <w:t>意見の吸い上げを実施。</w:t>
      </w:r>
    </w:p>
    <w:p w14:paraId="582C6505" w14:textId="77777777" w:rsidR="00C130BF" w:rsidRPr="00E47288" w:rsidRDefault="00C130BF" w:rsidP="0039178B">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（例）中区：「『なんでも』つぶやきシート」</w:t>
      </w:r>
    </w:p>
    <w:p w14:paraId="3A2C4629" w14:textId="6BA1EFA9" w:rsidR="00C130BF" w:rsidRPr="00E47288" w:rsidRDefault="00C130BF" w:rsidP="004878E4">
      <w:pPr>
        <w:pStyle w:val="a7"/>
        <w:numPr>
          <w:ilvl w:val="0"/>
          <w:numId w:val="16"/>
        </w:numPr>
        <w:spacing w:line="340" w:lineRule="exact"/>
        <w:ind w:leftChars="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中区基幹相談支援センターが「整理表」に集約・整理</w:t>
      </w:r>
      <w:r w:rsidR="000C52F0" w:rsidRPr="00E47288">
        <w:rPr>
          <w:rFonts w:ascii="HG丸ｺﾞｼｯｸM-PRO" w:eastAsia="HG丸ｺﾞｼｯｸM-PRO" w:hAnsi="HG丸ｺﾞｼｯｸM-PRO" w:cs="メイリオ" w:hint="eastAsia"/>
          <w:szCs w:val="21"/>
        </w:rPr>
        <w:t>、フォローも適宜実施。</w:t>
      </w:r>
    </w:p>
    <w:p w14:paraId="6906131E" w14:textId="301900A4" w:rsidR="000C52F0" w:rsidRPr="00E47288" w:rsidRDefault="000C52F0" w:rsidP="004878E4">
      <w:pPr>
        <w:pStyle w:val="a7"/>
        <w:numPr>
          <w:ilvl w:val="0"/>
          <w:numId w:val="16"/>
        </w:numPr>
        <w:spacing w:line="340" w:lineRule="exact"/>
        <w:ind w:leftChars="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抽出した意見等を基にした研修会等の事業を実施。</w:t>
      </w:r>
    </w:p>
    <w:p w14:paraId="4F8C6876" w14:textId="0163F466" w:rsidR="00C130BF" w:rsidRPr="00E47288" w:rsidRDefault="002415DC" w:rsidP="0039178B">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・様々な課題については、</w:t>
      </w:r>
      <w:r w:rsidR="00C130BF" w:rsidRPr="00E47288">
        <w:rPr>
          <w:rFonts w:ascii="HG丸ｺﾞｼｯｸM-PRO" w:eastAsia="HG丸ｺﾞｼｯｸM-PRO" w:hAnsi="HG丸ｺﾞｼｯｸM-PRO" w:cs="メイリオ" w:hint="eastAsia"/>
          <w:szCs w:val="21"/>
        </w:rPr>
        <w:t>最も適し</w:t>
      </w:r>
      <w:r w:rsidRPr="00E47288">
        <w:rPr>
          <w:rFonts w:ascii="HG丸ｺﾞｼｯｸM-PRO" w:eastAsia="HG丸ｺﾞｼｯｸM-PRO" w:hAnsi="HG丸ｺﾞｼｯｸM-PRO" w:cs="メイリオ" w:hint="eastAsia"/>
          <w:szCs w:val="21"/>
        </w:rPr>
        <w:t>た場で協議・対応し、区の定例会で報告・共有している。</w:t>
      </w:r>
    </w:p>
    <w:p w14:paraId="58906157" w14:textId="77777777" w:rsidR="00C130BF" w:rsidRPr="00E47288" w:rsidRDefault="00C130BF" w:rsidP="0039178B">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（例）支援困難事例：指定相談交流会でのケース相談や事例検討会で共有・検討</w:t>
      </w:r>
    </w:p>
    <w:p w14:paraId="4BD45FB7" w14:textId="31F53D02" w:rsidR="00C130BF" w:rsidRPr="00E47288" w:rsidRDefault="00673D57" w:rsidP="00202E89">
      <w:pPr>
        <w:spacing w:beforeLines="50" w:before="180" w:line="340" w:lineRule="exact"/>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（イ</w:t>
      </w:r>
      <w:r w:rsidR="00C130BF" w:rsidRPr="00E47288">
        <w:rPr>
          <w:rFonts w:ascii="HG丸ｺﾞｼｯｸM-PRO" w:eastAsia="HG丸ｺﾞｼｯｸM-PRO" w:hAnsi="HG丸ｺﾞｼｯｸM-PRO" w:cs="メイリオ" w:hint="eastAsia"/>
          <w:szCs w:val="21"/>
        </w:rPr>
        <w:t>）堺市障害者自立支援協議会</w:t>
      </w:r>
      <w:r w:rsidR="00505559" w:rsidRPr="00E47288">
        <w:rPr>
          <w:rFonts w:ascii="HG丸ｺﾞｼｯｸM-PRO" w:eastAsia="HG丸ｺﾞｼｯｸM-PRO" w:hAnsi="HG丸ｺﾞｼｯｸM-PRO" w:cs="メイリオ" w:hint="eastAsia"/>
          <w:szCs w:val="21"/>
        </w:rPr>
        <w:t>（市と総合相談情報センターが運営）</w:t>
      </w:r>
    </w:p>
    <w:p w14:paraId="2D68C427" w14:textId="573A5DCE" w:rsidR="00C130BF" w:rsidRPr="00E47288" w:rsidRDefault="00C130BF" w:rsidP="0039178B">
      <w:pPr>
        <w:spacing w:line="340" w:lineRule="exact"/>
        <w:ind w:firstLineChars="200" w:firstLine="420"/>
        <w:rPr>
          <w:rFonts w:ascii="HG丸ｺﾞｼｯｸM-PRO" w:eastAsia="HG丸ｺﾞｼｯｸM-PRO" w:hAnsi="HG丸ｺﾞｼｯｸM-PRO" w:cs="メイリオ"/>
          <w:szCs w:val="21"/>
        </w:rPr>
      </w:pPr>
      <w:r w:rsidRPr="00E47288">
        <w:rPr>
          <w:rFonts w:ascii="HG丸ｺﾞｼｯｸM-PRO" w:eastAsia="HG丸ｺﾞｼｯｸM-PRO" w:hAnsi="HG丸ｺﾞｼｯｸM-PRO" w:cs="メイリオ" w:hint="eastAsia"/>
          <w:szCs w:val="21"/>
        </w:rPr>
        <w:t>・各区の活動内容を共有、市全体で対応すべき課題についての協議</w:t>
      </w:r>
      <w:r w:rsidR="002415DC" w:rsidRPr="00E47288">
        <w:rPr>
          <w:rFonts w:ascii="HG丸ｺﾞｼｯｸM-PRO" w:eastAsia="HG丸ｺﾞｼｯｸM-PRO" w:hAnsi="HG丸ｺﾞｼｯｸM-PRO" w:cs="メイリオ" w:hint="eastAsia"/>
          <w:szCs w:val="21"/>
        </w:rPr>
        <w:t>。</w:t>
      </w:r>
    </w:p>
    <w:p w14:paraId="2739C963" w14:textId="5926046C" w:rsidR="00C130BF" w:rsidRPr="004D7637" w:rsidRDefault="00C130BF" w:rsidP="0039178B">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・臨機に</w:t>
      </w:r>
      <w:r w:rsidR="002415DC" w:rsidRPr="004D7637">
        <w:rPr>
          <w:rFonts w:ascii="HG丸ｺﾞｼｯｸM-PRO" w:eastAsia="HG丸ｺﾞｼｯｸM-PRO" w:hAnsi="HG丸ｺﾞｼｯｸM-PRO" w:cs="メイリオ" w:hint="eastAsia"/>
          <w:szCs w:val="21"/>
        </w:rPr>
        <w:t>検討分野を設定し、実務者協議の場としてのワーキングを開催。</w:t>
      </w:r>
    </w:p>
    <w:p w14:paraId="6EEF9DCC" w14:textId="77777777" w:rsidR="00C130BF" w:rsidRPr="004D7637" w:rsidRDefault="00C130BF" w:rsidP="0039178B">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（例）相談支援に関するワーキング</w:t>
      </w:r>
    </w:p>
    <w:p w14:paraId="79859C35" w14:textId="51C4301D" w:rsidR="00C130BF" w:rsidRPr="004D7637" w:rsidRDefault="00C130BF" w:rsidP="00806A83">
      <w:pPr>
        <w:spacing w:line="340" w:lineRule="exact"/>
        <w:ind w:firstLineChars="300" w:firstLine="63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【平成27年度】計画相談支援をテーマに設定し、計画相談の充実に係る取</w:t>
      </w:r>
      <w:r w:rsidR="00154248" w:rsidRPr="004D7637">
        <w:rPr>
          <w:rFonts w:ascii="HG丸ｺﾞｼｯｸM-PRO" w:eastAsia="HG丸ｺﾞｼｯｸM-PRO" w:hAnsi="HG丸ｺﾞｼｯｸM-PRO" w:cs="メイリオ" w:hint="eastAsia"/>
          <w:szCs w:val="21"/>
        </w:rPr>
        <w:t>り</w:t>
      </w:r>
      <w:r w:rsidRPr="004D7637">
        <w:rPr>
          <w:rFonts w:ascii="HG丸ｺﾞｼｯｸM-PRO" w:eastAsia="HG丸ｺﾞｼｯｸM-PRO" w:hAnsi="HG丸ｺﾞｼｯｸM-PRO" w:cs="メイリオ" w:hint="eastAsia"/>
          <w:szCs w:val="21"/>
        </w:rPr>
        <w:t>組みを実施</w:t>
      </w:r>
      <w:r w:rsidR="002415DC" w:rsidRPr="004D7637">
        <w:rPr>
          <w:rFonts w:ascii="HG丸ｺﾞｼｯｸM-PRO" w:eastAsia="HG丸ｺﾞｼｯｸM-PRO" w:hAnsi="HG丸ｺﾞｼｯｸM-PRO" w:cs="メイリオ" w:hint="eastAsia"/>
          <w:szCs w:val="21"/>
        </w:rPr>
        <w:t>。</w:t>
      </w:r>
    </w:p>
    <w:p w14:paraId="15C69C43" w14:textId="2CB709ED" w:rsidR="00C130BF" w:rsidRPr="004D7637" w:rsidRDefault="00C130BF" w:rsidP="004878E4">
      <w:pPr>
        <w:pStyle w:val="a7"/>
        <w:numPr>
          <w:ilvl w:val="0"/>
          <w:numId w:val="16"/>
        </w:numPr>
        <w:spacing w:line="340" w:lineRule="exact"/>
        <w:ind w:leftChars="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「計画相談支援手引書」等を作成、「相談支援サポート事業」を創設</w:t>
      </w:r>
      <w:r w:rsidR="002415DC" w:rsidRPr="004D7637">
        <w:rPr>
          <w:rFonts w:ascii="HG丸ｺﾞｼｯｸM-PRO" w:eastAsia="HG丸ｺﾞｼｯｸM-PRO" w:hAnsi="HG丸ｺﾞｼｯｸM-PRO" w:cs="メイリオ" w:hint="eastAsia"/>
          <w:szCs w:val="21"/>
        </w:rPr>
        <w:t>。</w:t>
      </w:r>
    </w:p>
    <w:p w14:paraId="26F55FBF" w14:textId="28179B8C" w:rsidR="00C15284" w:rsidRPr="004D7637" w:rsidRDefault="00C130BF" w:rsidP="00806A83">
      <w:pPr>
        <w:spacing w:line="340" w:lineRule="exact"/>
        <w:ind w:firstLineChars="300" w:firstLine="63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【平成29年度】人材育成をテーマに</w:t>
      </w:r>
      <w:r w:rsidR="002415DC" w:rsidRPr="004D7637">
        <w:rPr>
          <w:rFonts w:ascii="HG丸ｺﾞｼｯｸM-PRO" w:eastAsia="HG丸ｺﾞｼｯｸM-PRO" w:hAnsi="HG丸ｺﾞｼｯｸM-PRO" w:cs="メイリオ" w:hint="eastAsia"/>
          <w:szCs w:val="21"/>
        </w:rPr>
        <w:t>設定し、研修事業の体系化の作業を進め</w:t>
      </w:r>
      <w:r w:rsidRPr="004D7637">
        <w:rPr>
          <w:rFonts w:ascii="HG丸ｺﾞｼｯｸM-PRO" w:eastAsia="HG丸ｺﾞｼｯｸM-PRO" w:hAnsi="HG丸ｺﾞｼｯｸM-PRO" w:cs="メイリオ" w:hint="eastAsia"/>
          <w:szCs w:val="21"/>
        </w:rPr>
        <w:t>ている</w:t>
      </w:r>
      <w:r w:rsidR="002415DC" w:rsidRPr="004D7637">
        <w:rPr>
          <w:rFonts w:ascii="HG丸ｺﾞｼｯｸM-PRO" w:eastAsia="HG丸ｺﾞｼｯｸM-PRO" w:hAnsi="HG丸ｺﾞｼｯｸM-PRO" w:cs="メイリオ" w:hint="eastAsia"/>
          <w:szCs w:val="21"/>
        </w:rPr>
        <w:t>。</w:t>
      </w:r>
    </w:p>
    <w:p w14:paraId="3CD931EB" w14:textId="77777777" w:rsidR="00C15284" w:rsidRDefault="00C15284" w:rsidP="00C15284">
      <w:pPr>
        <w:spacing w:line="340" w:lineRule="exact"/>
        <w:rPr>
          <w:rFonts w:asciiTheme="minorEastAsia" w:hAnsiTheme="minorEastAsia" w:cs="メイリオ"/>
          <w:szCs w:val="21"/>
        </w:rPr>
      </w:pPr>
    </w:p>
    <w:p w14:paraId="4DF64194" w14:textId="77777777" w:rsidR="00C15284" w:rsidRDefault="00C15284">
      <w:pPr>
        <w:widowControl/>
        <w:jc w:val="left"/>
        <w:rPr>
          <w:rFonts w:asciiTheme="minorEastAsia" w:hAnsiTheme="minorEastAsia" w:cs="メイリオ"/>
          <w:szCs w:val="21"/>
        </w:rPr>
      </w:pPr>
      <w:r>
        <w:rPr>
          <w:rFonts w:asciiTheme="minorEastAsia" w:hAnsiTheme="minorEastAsia" w:cs="メイリオ"/>
          <w:szCs w:val="21"/>
        </w:rPr>
        <w:br w:type="page"/>
      </w:r>
    </w:p>
    <w:p w14:paraId="7B3EBBAE" w14:textId="155BD898" w:rsidR="00C15284" w:rsidRPr="00D86D27" w:rsidRDefault="00C15284" w:rsidP="00C15284">
      <w:pPr>
        <w:spacing w:line="340" w:lineRule="exact"/>
        <w:rPr>
          <w:rFonts w:asciiTheme="majorEastAsia" w:eastAsiaTheme="majorEastAsia" w:hAnsiTheme="majorEastAsia" w:cs="メイリオ"/>
          <w:b/>
          <w:szCs w:val="21"/>
        </w:rPr>
      </w:pPr>
      <w:r w:rsidRPr="00D86D27">
        <w:rPr>
          <w:rFonts w:asciiTheme="majorEastAsia" w:eastAsiaTheme="majorEastAsia" w:hAnsiTheme="majorEastAsia" w:cs="メイリオ" w:hint="eastAsia"/>
          <w:b/>
          <w:szCs w:val="21"/>
        </w:rPr>
        <w:lastRenderedPageBreak/>
        <w:t>【参考】『なんでも』つぶやきシート（堺市中区自立支援協議会）</w:t>
      </w:r>
    </w:p>
    <w:p w14:paraId="30B2F826" w14:textId="5A5EA469" w:rsidR="00C15284" w:rsidRDefault="00C15284" w:rsidP="00C15284">
      <w:pPr>
        <w:spacing w:line="340" w:lineRule="exact"/>
        <w:rPr>
          <w:rFonts w:asciiTheme="minorEastAsia" w:hAnsiTheme="minorEastAsia" w:cs="メイリオ"/>
          <w:szCs w:val="21"/>
        </w:rPr>
      </w:pPr>
    </w:p>
    <w:p w14:paraId="5CE69FE5" w14:textId="77777777" w:rsidR="00C15284" w:rsidRDefault="00C15284" w:rsidP="00C15284">
      <w:pPr>
        <w:spacing w:line="340" w:lineRule="exact"/>
        <w:rPr>
          <w:rFonts w:asciiTheme="minorEastAsia" w:hAnsiTheme="minorEastAsia" w:cs="メイリオ"/>
          <w:szCs w:val="21"/>
        </w:rPr>
      </w:pPr>
    </w:p>
    <w:p w14:paraId="16910915" w14:textId="54A05C94" w:rsidR="00C15284" w:rsidRDefault="00C15284" w:rsidP="00C15284">
      <w:pPr>
        <w:spacing w:line="340" w:lineRule="exact"/>
        <w:rPr>
          <w:rFonts w:asciiTheme="minorEastAsia" w:hAnsiTheme="minorEastAsia" w:cs="メイリオ"/>
          <w:szCs w:val="21"/>
        </w:rPr>
      </w:pPr>
    </w:p>
    <w:p w14:paraId="55162BE4" w14:textId="77777777" w:rsidR="00C15284" w:rsidRDefault="00C15284" w:rsidP="00C15284">
      <w:pPr>
        <w:spacing w:line="340" w:lineRule="exact"/>
        <w:rPr>
          <w:rFonts w:asciiTheme="minorEastAsia" w:hAnsiTheme="minorEastAsia" w:cs="メイリオ"/>
          <w:szCs w:val="21"/>
        </w:rPr>
      </w:pPr>
    </w:p>
    <w:p w14:paraId="4E9EABAF" w14:textId="79422B3C" w:rsidR="00C15284" w:rsidRDefault="00C15284" w:rsidP="00C15284">
      <w:pPr>
        <w:spacing w:line="340" w:lineRule="exact"/>
        <w:rPr>
          <w:rFonts w:asciiTheme="minorEastAsia" w:hAnsiTheme="minorEastAsia" w:cs="メイリオ"/>
          <w:szCs w:val="21"/>
        </w:rPr>
      </w:pPr>
    </w:p>
    <w:p w14:paraId="382D3AF5" w14:textId="77777777" w:rsidR="00C15284" w:rsidRDefault="00C15284" w:rsidP="00C15284">
      <w:pPr>
        <w:spacing w:line="340" w:lineRule="exact"/>
        <w:rPr>
          <w:rFonts w:asciiTheme="minorEastAsia" w:hAnsiTheme="minorEastAsia" w:cs="メイリオ"/>
          <w:szCs w:val="21"/>
        </w:rPr>
      </w:pPr>
    </w:p>
    <w:p w14:paraId="79E79F1F" w14:textId="7A81961A" w:rsidR="00C130BF" w:rsidRDefault="00C15284" w:rsidP="00C15284">
      <w:pPr>
        <w:spacing w:line="340" w:lineRule="exact"/>
        <w:rPr>
          <w:rFonts w:asciiTheme="minorEastAsia" w:hAnsiTheme="minorEastAsia" w:cs="メイリオ"/>
          <w:szCs w:val="21"/>
        </w:rPr>
      </w:pPr>
      <w:r w:rsidRPr="007A26F4">
        <w:rPr>
          <w:noProof/>
        </w:rPr>
        <w:drawing>
          <wp:anchor distT="0" distB="0" distL="114300" distR="114300" simplePos="0" relativeHeight="251938816" behindDoc="0" locked="0" layoutInCell="1" allowOverlap="1" wp14:anchorId="1B3C1DEA" wp14:editId="740F14A8">
            <wp:simplePos x="0" y="0"/>
            <wp:positionH relativeFrom="column">
              <wp:posOffset>-1186239</wp:posOffset>
            </wp:positionH>
            <wp:positionV relativeFrom="paragraph">
              <wp:posOffset>99118</wp:posOffset>
            </wp:positionV>
            <wp:extent cx="8337983" cy="5945825"/>
            <wp:effectExtent l="0" t="4128" r="2223" b="2222"/>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8342833" cy="5949284"/>
                    </a:xfrm>
                    <a:prstGeom prst="rect">
                      <a:avLst/>
                    </a:prstGeom>
                    <a:noFill/>
                    <a:ln>
                      <a:noFill/>
                    </a:ln>
                  </pic:spPr>
                </pic:pic>
              </a:graphicData>
            </a:graphic>
            <wp14:sizeRelH relativeFrom="page">
              <wp14:pctWidth>0</wp14:pctWidth>
            </wp14:sizeRelH>
            <wp14:sizeRelV relativeFrom="page">
              <wp14:pctHeight>0</wp14:pctHeight>
            </wp14:sizeRelV>
          </wp:anchor>
        </w:drawing>
      </w:r>
      <w:r w:rsidR="00C130BF">
        <w:rPr>
          <w:rFonts w:asciiTheme="minorEastAsia" w:hAnsiTheme="minorEastAsia" w:cs="メイリオ"/>
          <w:szCs w:val="21"/>
        </w:rPr>
        <w:br w:type="page"/>
      </w:r>
    </w:p>
    <w:p w14:paraId="45D05C07"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（６）泉佐野市・田尻町</w:t>
      </w:r>
    </w:p>
    <w:p w14:paraId="71166353" w14:textId="2617D759" w:rsidR="00673D57" w:rsidRPr="00120E84" w:rsidRDefault="00D565CF" w:rsidP="00673D57">
      <w:pPr>
        <w:spacing w:line="340" w:lineRule="exact"/>
        <w:jc w:val="left"/>
        <w:rPr>
          <w:rFonts w:ascii="HG丸ｺﾞｼｯｸM-PRO" w:eastAsia="HG丸ｺﾞｼｯｸM-PRO" w:hAnsi="HG丸ｺﾞｼｯｸM-PRO" w:cs="メイリオ"/>
          <w:szCs w:val="21"/>
        </w:rPr>
      </w:pPr>
      <w:r w:rsidRPr="00120E84">
        <w:rPr>
          <w:rFonts w:ascii="HG丸ｺﾞｼｯｸM-PRO" w:eastAsia="HG丸ｺﾞｼｯｸM-PRO" w:hAnsi="HG丸ｺﾞｼｯｸM-PRO"/>
          <w:noProof/>
        </w:rPr>
        <mc:AlternateContent>
          <mc:Choice Requires="wps">
            <w:drawing>
              <wp:anchor distT="0" distB="0" distL="114300" distR="114300" simplePos="0" relativeHeight="252071936" behindDoc="1" locked="0" layoutInCell="1" allowOverlap="1" wp14:anchorId="2F1EEE5F" wp14:editId="1426DA35">
                <wp:simplePos x="0" y="0"/>
                <wp:positionH relativeFrom="column">
                  <wp:posOffset>-207010</wp:posOffset>
                </wp:positionH>
                <wp:positionV relativeFrom="paragraph">
                  <wp:posOffset>100965</wp:posOffset>
                </wp:positionV>
                <wp:extent cx="6381750" cy="8639175"/>
                <wp:effectExtent l="0" t="0" r="19050" b="28575"/>
                <wp:wrapNone/>
                <wp:docPr id="2525" name="テキスト ボックス 61"/>
                <wp:cNvGraphicFramePr/>
                <a:graphic xmlns:a="http://schemas.openxmlformats.org/drawingml/2006/main">
                  <a:graphicData uri="http://schemas.microsoft.com/office/word/2010/wordprocessingShape">
                    <wps:wsp>
                      <wps:cNvSpPr txBox="1"/>
                      <wps:spPr>
                        <a:xfrm>
                          <a:off x="0" y="0"/>
                          <a:ext cx="6381750" cy="8639175"/>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4A509BFD" w14:textId="77777777" w:rsidR="00EB3CFE" w:rsidRDefault="00EB3CFE" w:rsidP="00D565CF">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6.3pt;margin-top:7.95pt;width:502.5pt;height:680.2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" strokecolor="#fc0" strokeweight="2pt">
                <v:fill color2="#fc0" rotate="t" angle="45" colors="0 white;.25 #ff9;.5 #ff6;62259f #ff6;1 #fc0" focus="100%" type="gradient"/>
                <v:textbox inset="4mm,2mm,3mm,2mm">
                  <w:txbxContent>
                    <w:p w14:paraId="4A509BFD" w14:textId="77777777" w:rsidR="00EB3CFE" w:rsidRDefault="00EB3CFE" w:rsidP="00D565CF">
                      <w:pPr>
                        <w:pStyle w:val="Web"/>
                        <w:spacing w:before="0" w:beforeAutospacing="0" w:after="0" w:afterAutospacing="0"/>
                        <w:textAlignment w:val="baseline"/>
                      </w:pPr>
                    </w:p>
                  </w:txbxContent>
                </v:textbox>
              </v:shape>
            </w:pict>
          </mc:Fallback>
        </mc:AlternateContent>
      </w:r>
    </w:p>
    <w:p w14:paraId="02ED5C6B" w14:textId="31693A68" w:rsidR="00673D57" w:rsidRPr="00120E84" w:rsidRDefault="00202E89" w:rsidP="004878E4">
      <w:pPr>
        <w:pStyle w:val="a7"/>
        <w:numPr>
          <w:ilvl w:val="0"/>
          <w:numId w:val="29"/>
        </w:numPr>
        <w:spacing w:line="340" w:lineRule="exact"/>
        <w:ind w:leftChars="0"/>
        <w:jc w:val="left"/>
        <w:rPr>
          <w:rFonts w:ascii="HG丸ｺﾞｼｯｸM-PRO" w:eastAsia="HG丸ｺﾞｼｯｸM-PRO" w:hAnsi="HG丸ｺﾞｼｯｸM-PRO" w:cs="メイリオ"/>
          <w:b/>
          <w:szCs w:val="21"/>
        </w:rPr>
      </w:pPr>
      <w:r w:rsidRPr="00120E84">
        <w:rPr>
          <w:rFonts w:ascii="HG丸ｺﾞｼｯｸM-PRO" w:eastAsia="HG丸ｺﾞｼｯｸM-PRO" w:hAnsi="HG丸ｺﾞｼｯｸM-PRO" w:cs="メイリオ" w:hint="eastAsia"/>
          <w:b/>
          <w:szCs w:val="21"/>
        </w:rPr>
        <w:t>泉佐野市・田尻町の概要</w:t>
      </w:r>
    </w:p>
    <w:p w14:paraId="65674472" w14:textId="5351E67B" w:rsidR="002154FF" w:rsidRPr="00120E84" w:rsidRDefault="003203B3" w:rsidP="003203B3">
      <w:pPr>
        <w:spacing w:line="340" w:lineRule="exact"/>
        <w:jc w:val="right"/>
        <w:rPr>
          <w:rFonts w:ascii="HG丸ｺﾞｼｯｸM-PRO" w:eastAsia="HG丸ｺﾞｼｯｸM-PRO" w:hAnsi="HG丸ｺﾞｼｯｸM-PRO" w:cs="メイリオ"/>
          <w:szCs w:val="21"/>
        </w:rPr>
      </w:pPr>
      <w:r w:rsidRPr="00120E84">
        <w:rPr>
          <w:rFonts w:ascii="HG丸ｺﾞｼｯｸM-PRO" w:eastAsia="HG丸ｺﾞｼｯｸM-PRO" w:hAnsi="HG丸ｺﾞｼｯｸM-PRO"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20E84" w14:paraId="6B983513" w14:textId="77777777" w:rsidTr="00D45CFD">
        <w:trPr>
          <w:trHeight w:val="150"/>
        </w:trPr>
        <w:tc>
          <w:tcPr>
            <w:tcW w:w="3369" w:type="dxa"/>
          </w:tcPr>
          <w:p w14:paraId="04FD3457" w14:textId="77777777"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総人口（推計人口）</w:t>
            </w:r>
          </w:p>
        </w:tc>
        <w:tc>
          <w:tcPr>
            <w:tcW w:w="6258" w:type="dxa"/>
          </w:tcPr>
          <w:p w14:paraId="00CDA0A3" w14:textId="4E5C060B" w:rsidR="001505FF" w:rsidRPr="00120E84" w:rsidRDefault="003203B3"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＜泉佐野市＞100,551人、＜田尻町＞8,446人</w:t>
            </w:r>
          </w:p>
        </w:tc>
      </w:tr>
      <w:tr w:rsidR="001C746A" w:rsidRPr="00120E84" w14:paraId="031703D8" w14:textId="77777777" w:rsidTr="00D45CFD">
        <w:trPr>
          <w:trHeight w:val="150"/>
        </w:trPr>
        <w:tc>
          <w:tcPr>
            <w:tcW w:w="3369" w:type="dxa"/>
          </w:tcPr>
          <w:p w14:paraId="49390C05" w14:textId="42CD8C18" w:rsidR="001505FF" w:rsidRPr="00120E84" w:rsidRDefault="003203B3"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障がい者手帳所持者数（</w:t>
            </w:r>
            <w:r w:rsidR="001505FF" w:rsidRPr="00120E84">
              <w:rPr>
                <w:rFonts w:ascii="HG丸ｺﾞｼｯｸM-PRO" w:eastAsia="HG丸ｺﾞｼｯｸM-PRO" w:hAnsi="HG丸ｺﾞｼｯｸM-PRO" w:cs="メイリオ" w:hint="eastAsia"/>
                <w:sz w:val="20"/>
                <w:szCs w:val="20"/>
              </w:rPr>
              <w:t>H29.3末</w:t>
            </w:r>
            <w:r w:rsidRPr="00120E84">
              <w:rPr>
                <w:rFonts w:ascii="HG丸ｺﾞｼｯｸM-PRO" w:eastAsia="HG丸ｺﾞｼｯｸM-PRO" w:hAnsi="HG丸ｺﾞｼｯｸM-PRO" w:cs="メイリオ" w:hint="eastAsia"/>
                <w:sz w:val="20"/>
                <w:szCs w:val="20"/>
              </w:rPr>
              <w:t>）</w:t>
            </w:r>
          </w:p>
        </w:tc>
        <w:tc>
          <w:tcPr>
            <w:tcW w:w="6258" w:type="dxa"/>
          </w:tcPr>
          <w:p w14:paraId="3B60BEB2" w14:textId="5D2F1153" w:rsidR="001505FF" w:rsidRPr="00120E84" w:rsidRDefault="003203B3"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w:t>
            </w:r>
            <w:r w:rsidRPr="0002011D">
              <w:rPr>
                <w:rFonts w:ascii="HG丸ｺﾞｼｯｸM-PRO" w:eastAsia="HG丸ｺﾞｼｯｸM-PRO" w:hAnsi="HG丸ｺﾞｼｯｸM-PRO" w:cs="メイリオ" w:hint="eastAsia"/>
                <w:kern w:val="0"/>
                <w:sz w:val="20"/>
                <w:szCs w:val="20"/>
                <w:fitText w:val="800" w:id="1661753856"/>
              </w:rPr>
              <w:t>泉佐野市</w:t>
            </w:r>
            <w:r w:rsidRPr="00120E84">
              <w:rPr>
                <w:rFonts w:ascii="HG丸ｺﾞｼｯｸM-PRO" w:eastAsia="HG丸ｺﾞｼｯｸM-PRO" w:hAnsi="HG丸ｺﾞｼｯｸM-PRO" w:cs="メイリオ" w:hint="eastAsia"/>
                <w:sz w:val="20"/>
                <w:szCs w:val="20"/>
              </w:rPr>
              <w:t>＞</w:t>
            </w:r>
            <w:r w:rsidR="001505FF" w:rsidRPr="00120E84">
              <w:rPr>
                <w:rFonts w:ascii="HG丸ｺﾞｼｯｸM-PRO" w:eastAsia="HG丸ｺﾞｼｯｸM-PRO" w:hAnsi="HG丸ｺﾞｼｯｸM-PRO" w:cs="メイリオ" w:hint="eastAsia"/>
                <w:sz w:val="20"/>
                <w:szCs w:val="20"/>
              </w:rPr>
              <w:t>身体：</w:t>
            </w:r>
            <w:r w:rsidRPr="00120E84">
              <w:rPr>
                <w:rFonts w:ascii="HG丸ｺﾞｼｯｸM-PRO" w:eastAsia="HG丸ｺﾞｼｯｸM-PRO" w:hAnsi="HG丸ｺﾞｼｯｸM-PRO" w:cs="メイリオ" w:hint="eastAsia"/>
                <w:sz w:val="20"/>
                <w:szCs w:val="20"/>
              </w:rPr>
              <w:t>4,415</w:t>
            </w:r>
            <w:r w:rsidR="001505FF" w:rsidRPr="00120E84">
              <w:rPr>
                <w:rFonts w:ascii="HG丸ｺﾞｼｯｸM-PRO" w:eastAsia="HG丸ｺﾞｼｯｸM-PRO" w:hAnsi="HG丸ｺﾞｼｯｸM-PRO" w:cs="メイリオ" w:hint="eastAsia"/>
                <w:sz w:val="20"/>
                <w:szCs w:val="20"/>
              </w:rPr>
              <w:t>人、療育：</w:t>
            </w:r>
            <w:r w:rsidRPr="00120E84">
              <w:rPr>
                <w:rFonts w:ascii="HG丸ｺﾞｼｯｸM-PRO" w:eastAsia="HG丸ｺﾞｼｯｸM-PRO" w:hAnsi="HG丸ｺﾞｼｯｸM-PRO" w:cs="メイリオ" w:hint="eastAsia"/>
                <w:sz w:val="20"/>
                <w:szCs w:val="20"/>
              </w:rPr>
              <w:t>909</w:t>
            </w:r>
            <w:r w:rsidR="001505FF" w:rsidRPr="00120E84">
              <w:rPr>
                <w:rFonts w:ascii="HG丸ｺﾞｼｯｸM-PRO" w:eastAsia="HG丸ｺﾞｼｯｸM-PRO" w:hAnsi="HG丸ｺﾞｼｯｸM-PRO" w:cs="メイリオ" w:hint="eastAsia"/>
                <w:sz w:val="20"/>
                <w:szCs w:val="20"/>
              </w:rPr>
              <w:t>人、精神：</w:t>
            </w:r>
            <w:r w:rsidRPr="00120E84">
              <w:rPr>
                <w:rFonts w:ascii="HG丸ｺﾞｼｯｸM-PRO" w:eastAsia="HG丸ｺﾞｼｯｸM-PRO" w:hAnsi="HG丸ｺﾞｼｯｸM-PRO" w:cs="メイリオ" w:hint="eastAsia"/>
                <w:sz w:val="20"/>
                <w:szCs w:val="20"/>
              </w:rPr>
              <w:t>810</w:t>
            </w:r>
            <w:r w:rsidR="001505FF" w:rsidRPr="00120E84">
              <w:rPr>
                <w:rFonts w:ascii="HG丸ｺﾞｼｯｸM-PRO" w:eastAsia="HG丸ｺﾞｼｯｸM-PRO" w:hAnsi="HG丸ｺﾞｼｯｸM-PRO" w:cs="メイリオ" w:hint="eastAsia"/>
                <w:sz w:val="20"/>
                <w:szCs w:val="20"/>
              </w:rPr>
              <w:t>人</w:t>
            </w:r>
          </w:p>
          <w:p w14:paraId="2C8EF342" w14:textId="2C39104A" w:rsidR="003203B3" w:rsidRPr="00120E84" w:rsidRDefault="003203B3"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w:t>
            </w:r>
            <w:r w:rsidRPr="003B6CE8">
              <w:rPr>
                <w:rFonts w:ascii="HG丸ｺﾞｼｯｸM-PRO" w:eastAsia="HG丸ｺﾞｼｯｸM-PRO" w:hAnsi="HG丸ｺﾞｼｯｸM-PRO" w:cs="メイリオ" w:hint="eastAsia"/>
                <w:spacing w:val="45"/>
                <w:kern w:val="0"/>
                <w:sz w:val="20"/>
                <w:szCs w:val="20"/>
                <w:fitText w:val="800" w:id="1661753857"/>
              </w:rPr>
              <w:t>田尻</w:t>
            </w:r>
            <w:r w:rsidRPr="003B6CE8">
              <w:rPr>
                <w:rFonts w:ascii="HG丸ｺﾞｼｯｸM-PRO" w:eastAsia="HG丸ｺﾞｼｯｸM-PRO" w:hAnsi="HG丸ｺﾞｼｯｸM-PRO" w:cs="メイリオ" w:hint="eastAsia"/>
                <w:spacing w:val="15"/>
                <w:kern w:val="0"/>
                <w:sz w:val="20"/>
                <w:szCs w:val="20"/>
                <w:fitText w:val="800" w:id="1661753857"/>
              </w:rPr>
              <w:t>町</w:t>
            </w:r>
            <w:r w:rsidRPr="00120E84">
              <w:rPr>
                <w:rFonts w:ascii="HG丸ｺﾞｼｯｸM-PRO" w:eastAsia="HG丸ｺﾞｼｯｸM-PRO" w:hAnsi="HG丸ｺﾞｼｯｸM-PRO" w:cs="メイリオ" w:hint="eastAsia"/>
                <w:sz w:val="20"/>
                <w:szCs w:val="20"/>
              </w:rPr>
              <w:t>＞身体：　333人、療育： 65人、精神： 71人</w:t>
            </w:r>
          </w:p>
        </w:tc>
      </w:tr>
      <w:tr w:rsidR="001C746A" w:rsidRPr="00120E84" w14:paraId="7AC6A00C" w14:textId="77777777" w:rsidTr="00D45CFD">
        <w:trPr>
          <w:trHeight w:val="150"/>
        </w:trPr>
        <w:tc>
          <w:tcPr>
            <w:tcW w:w="3369" w:type="dxa"/>
          </w:tcPr>
          <w:p w14:paraId="24FB3948" w14:textId="230FA465" w:rsidR="001505FF" w:rsidRPr="00120E84" w:rsidRDefault="003203B3"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基幹相談支援センターの設置状況</w:t>
            </w:r>
          </w:p>
        </w:tc>
        <w:tc>
          <w:tcPr>
            <w:tcW w:w="6258" w:type="dxa"/>
          </w:tcPr>
          <w:p w14:paraId="54D14165" w14:textId="113C3206"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１ヵ所（</w:t>
            </w:r>
            <w:r w:rsidR="003203B3" w:rsidRPr="00120E84">
              <w:rPr>
                <w:rFonts w:ascii="HG丸ｺﾞｼｯｸM-PRO" w:eastAsia="HG丸ｺﾞｼｯｸM-PRO" w:hAnsi="HG丸ｺﾞｼｯｸM-PRO" w:cs="メイリオ" w:hint="eastAsia"/>
                <w:sz w:val="20"/>
                <w:szCs w:val="20"/>
              </w:rPr>
              <w:t>H24.4</w:t>
            </w:r>
            <w:r w:rsidR="00E24C88" w:rsidRPr="00120E84">
              <w:rPr>
                <w:rFonts w:ascii="HG丸ｺﾞｼｯｸM-PRO" w:eastAsia="HG丸ｺﾞｼｯｸM-PRO" w:hAnsi="HG丸ｺﾞｼｯｸM-PRO" w:cs="メイリオ" w:hint="eastAsia"/>
                <w:sz w:val="20"/>
                <w:szCs w:val="20"/>
              </w:rPr>
              <w:t>共同設置）※泉佐野市社会福祉センター内に設置</w:t>
            </w:r>
          </w:p>
        </w:tc>
      </w:tr>
      <w:tr w:rsidR="001C746A" w:rsidRPr="00120E84" w14:paraId="6E0A9CC4" w14:textId="77777777" w:rsidTr="00D45CFD">
        <w:tc>
          <w:tcPr>
            <w:tcW w:w="3369" w:type="dxa"/>
          </w:tcPr>
          <w:p w14:paraId="30F6DCD4" w14:textId="77777777"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基幹相談支援センターの運営形態</w:t>
            </w:r>
          </w:p>
        </w:tc>
        <w:tc>
          <w:tcPr>
            <w:tcW w:w="6258" w:type="dxa"/>
          </w:tcPr>
          <w:p w14:paraId="09827D39" w14:textId="2E6BFC6F"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民間委託型（</w:t>
            </w:r>
            <w:r w:rsidR="00E24C88" w:rsidRPr="00120E84">
              <w:rPr>
                <w:rFonts w:ascii="HG丸ｺﾞｼｯｸM-PRO" w:eastAsia="HG丸ｺﾞｼｯｸM-PRO" w:hAnsi="HG丸ｺﾞｼｯｸM-PRO" w:cs="メイリオ" w:hint="eastAsia"/>
                <w:sz w:val="20"/>
                <w:szCs w:val="20"/>
              </w:rPr>
              <w:t>H26.4泉佐野市社会福祉協議会に委託</w:t>
            </w:r>
            <w:r w:rsidRPr="00120E84">
              <w:rPr>
                <w:rFonts w:ascii="HG丸ｺﾞｼｯｸM-PRO" w:eastAsia="HG丸ｺﾞｼｯｸM-PRO" w:hAnsi="HG丸ｺﾞｼｯｸM-PRO" w:cs="メイリオ" w:hint="eastAsia"/>
                <w:sz w:val="20"/>
                <w:szCs w:val="20"/>
              </w:rPr>
              <w:t>）</w:t>
            </w:r>
          </w:p>
        </w:tc>
      </w:tr>
      <w:tr w:rsidR="001C746A" w:rsidRPr="00120E84" w14:paraId="044F8B35" w14:textId="77777777" w:rsidTr="00D45CFD">
        <w:tc>
          <w:tcPr>
            <w:tcW w:w="3369" w:type="dxa"/>
          </w:tcPr>
          <w:p w14:paraId="282CF9B9" w14:textId="4E1C1328"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委託相談支援事業所の数</w:t>
            </w:r>
          </w:p>
        </w:tc>
        <w:tc>
          <w:tcPr>
            <w:tcW w:w="6258" w:type="dxa"/>
          </w:tcPr>
          <w:p w14:paraId="6075050C" w14:textId="369E5E73" w:rsidR="001505FF" w:rsidRPr="00120E84" w:rsidRDefault="00E24C88"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１</w:t>
            </w:r>
            <w:r w:rsidR="001505FF" w:rsidRPr="00120E84">
              <w:rPr>
                <w:rFonts w:ascii="HG丸ｺﾞｼｯｸM-PRO" w:eastAsia="HG丸ｺﾞｼｯｸM-PRO" w:hAnsi="HG丸ｺﾞｼｯｸM-PRO" w:cs="メイリオ" w:hint="eastAsia"/>
                <w:sz w:val="20"/>
                <w:szCs w:val="20"/>
              </w:rPr>
              <w:t>ヵ所</w:t>
            </w:r>
            <w:r w:rsidR="00C044E5">
              <w:rPr>
                <w:rFonts w:ascii="HG丸ｺﾞｼｯｸM-PRO" w:eastAsia="HG丸ｺﾞｼｯｸM-PRO" w:hAnsi="HG丸ｺﾞｼｯｸM-PRO" w:cs="メイリオ" w:hint="eastAsia"/>
                <w:sz w:val="20"/>
                <w:szCs w:val="20"/>
              </w:rPr>
              <w:t>（</w:t>
            </w:r>
            <w:r w:rsidRPr="00120E84">
              <w:rPr>
                <w:rFonts w:ascii="HG丸ｺﾞｼｯｸM-PRO" w:eastAsia="HG丸ｺﾞｼｯｸM-PRO" w:hAnsi="HG丸ｺﾞｼｯｸM-PRO" w:cs="メイリオ" w:hint="eastAsia"/>
                <w:sz w:val="20"/>
                <w:szCs w:val="20"/>
              </w:rPr>
              <w:t>基幹相談支援センターが兼務）</w:t>
            </w:r>
          </w:p>
        </w:tc>
      </w:tr>
      <w:tr w:rsidR="001C746A" w:rsidRPr="00120E84" w14:paraId="147B0DBD" w14:textId="77777777" w:rsidTr="00D45CFD">
        <w:tc>
          <w:tcPr>
            <w:tcW w:w="3369" w:type="dxa"/>
          </w:tcPr>
          <w:p w14:paraId="7A9C2EAA" w14:textId="77777777"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指定相談支援事業所の設置状況</w:t>
            </w:r>
          </w:p>
        </w:tc>
        <w:tc>
          <w:tcPr>
            <w:tcW w:w="6258" w:type="dxa"/>
          </w:tcPr>
          <w:p w14:paraId="54B73BB9" w14:textId="7073736D"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指定特定：</w:t>
            </w:r>
            <w:r w:rsidR="00E24C88" w:rsidRPr="00120E84">
              <w:rPr>
                <w:rFonts w:ascii="HG丸ｺﾞｼｯｸM-PRO" w:eastAsia="HG丸ｺﾞｼｯｸM-PRO" w:hAnsi="HG丸ｺﾞｼｯｸM-PRO" w:cs="メイリオ" w:hint="eastAsia"/>
                <w:sz w:val="20"/>
                <w:szCs w:val="20"/>
              </w:rPr>
              <w:t>18</w:t>
            </w:r>
            <w:r w:rsidRPr="00120E84">
              <w:rPr>
                <w:rFonts w:ascii="HG丸ｺﾞｼｯｸM-PRO" w:eastAsia="HG丸ｺﾞｼｯｸM-PRO" w:hAnsi="HG丸ｺﾞｼｯｸM-PRO" w:cs="メイリオ" w:hint="eastAsia"/>
                <w:sz w:val="20"/>
                <w:szCs w:val="20"/>
              </w:rPr>
              <w:t>ヵ所、指定障がい児：</w:t>
            </w:r>
            <w:r w:rsidR="00E24C88" w:rsidRPr="00120E84">
              <w:rPr>
                <w:rFonts w:ascii="HG丸ｺﾞｼｯｸM-PRO" w:eastAsia="HG丸ｺﾞｼｯｸM-PRO" w:hAnsi="HG丸ｺﾞｼｯｸM-PRO" w:cs="メイリオ" w:hint="eastAsia"/>
                <w:sz w:val="20"/>
                <w:szCs w:val="20"/>
              </w:rPr>
              <w:t>18</w:t>
            </w:r>
            <w:r w:rsidRPr="00120E84">
              <w:rPr>
                <w:rFonts w:ascii="HG丸ｺﾞｼｯｸM-PRO" w:eastAsia="HG丸ｺﾞｼｯｸM-PRO" w:hAnsi="HG丸ｺﾞｼｯｸM-PRO" w:cs="メイリオ" w:hint="eastAsia"/>
                <w:sz w:val="20"/>
                <w:szCs w:val="20"/>
              </w:rPr>
              <w:t>ヵ所、</w:t>
            </w:r>
            <w:r w:rsidR="00E24C88" w:rsidRPr="00120E84">
              <w:rPr>
                <w:rFonts w:ascii="HG丸ｺﾞｼｯｸM-PRO" w:eastAsia="HG丸ｺﾞｼｯｸM-PRO" w:hAnsi="HG丸ｺﾞｼｯｸM-PRO" w:cs="メイリオ" w:hint="eastAsia"/>
                <w:sz w:val="20"/>
                <w:szCs w:val="20"/>
              </w:rPr>
              <w:t>指定一般：２</w:t>
            </w:r>
            <w:r w:rsidRPr="00120E84">
              <w:rPr>
                <w:rFonts w:ascii="HG丸ｺﾞｼｯｸM-PRO" w:eastAsia="HG丸ｺﾞｼｯｸM-PRO" w:hAnsi="HG丸ｺﾞｼｯｸM-PRO" w:cs="メイリオ" w:hint="eastAsia"/>
                <w:sz w:val="20"/>
                <w:szCs w:val="20"/>
              </w:rPr>
              <w:t>ヵ所</w:t>
            </w:r>
          </w:p>
        </w:tc>
      </w:tr>
      <w:tr w:rsidR="001C746A" w:rsidRPr="00120E84" w14:paraId="18928578" w14:textId="77777777" w:rsidTr="00D45CFD">
        <w:tc>
          <w:tcPr>
            <w:tcW w:w="3369" w:type="dxa"/>
          </w:tcPr>
          <w:p w14:paraId="4FCAC3DB" w14:textId="77777777"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自立支援協議会の設置状況</w:t>
            </w:r>
          </w:p>
        </w:tc>
        <w:tc>
          <w:tcPr>
            <w:tcW w:w="6258" w:type="dxa"/>
          </w:tcPr>
          <w:p w14:paraId="30C88B3E" w14:textId="065F809B"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あり（</w:t>
            </w:r>
            <w:r w:rsidR="00E24C88" w:rsidRPr="00120E84">
              <w:rPr>
                <w:rFonts w:ascii="HG丸ｺﾞｼｯｸM-PRO" w:eastAsia="HG丸ｺﾞｼｯｸM-PRO" w:hAnsi="HG丸ｺﾞｼｯｸM-PRO" w:cs="メイリオ" w:hint="eastAsia"/>
                <w:sz w:val="20"/>
                <w:szCs w:val="20"/>
              </w:rPr>
              <w:t>H20.4</w:t>
            </w:r>
            <w:r w:rsidRPr="00120E84">
              <w:rPr>
                <w:rFonts w:ascii="HG丸ｺﾞｼｯｸM-PRO" w:eastAsia="HG丸ｺﾞｼｯｸM-PRO" w:hAnsi="HG丸ｺﾞｼｯｸM-PRO" w:cs="メイリオ" w:hint="eastAsia"/>
                <w:sz w:val="20"/>
                <w:szCs w:val="20"/>
              </w:rPr>
              <w:t>設置）</w:t>
            </w:r>
          </w:p>
        </w:tc>
      </w:tr>
      <w:tr w:rsidR="001505FF" w:rsidRPr="00120E84" w14:paraId="3E611383" w14:textId="77777777" w:rsidTr="00D45CFD">
        <w:tc>
          <w:tcPr>
            <w:tcW w:w="3369" w:type="dxa"/>
          </w:tcPr>
          <w:p w14:paraId="48170C0F" w14:textId="77777777"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相談支援部会の設置状況</w:t>
            </w:r>
          </w:p>
        </w:tc>
        <w:tc>
          <w:tcPr>
            <w:tcW w:w="6258" w:type="dxa"/>
          </w:tcPr>
          <w:p w14:paraId="37366F85" w14:textId="42BD47F3" w:rsidR="001505FF" w:rsidRPr="00120E84" w:rsidRDefault="001505FF" w:rsidP="00E24C88">
            <w:pPr>
              <w:spacing w:line="300" w:lineRule="exact"/>
              <w:rPr>
                <w:rFonts w:ascii="HG丸ｺﾞｼｯｸM-PRO" w:eastAsia="HG丸ｺﾞｼｯｸM-PRO" w:hAnsi="HG丸ｺﾞｼｯｸM-PRO" w:cs="メイリオ"/>
                <w:sz w:val="20"/>
                <w:szCs w:val="20"/>
              </w:rPr>
            </w:pPr>
            <w:r w:rsidRPr="00120E84">
              <w:rPr>
                <w:rFonts w:ascii="HG丸ｺﾞｼｯｸM-PRO" w:eastAsia="HG丸ｺﾞｼｯｸM-PRO" w:hAnsi="HG丸ｺﾞｼｯｸM-PRO" w:cs="メイリオ" w:hint="eastAsia"/>
                <w:sz w:val="20"/>
                <w:szCs w:val="20"/>
              </w:rPr>
              <w:t>あり（</w:t>
            </w:r>
            <w:r w:rsidR="00E24C88" w:rsidRPr="00120E84">
              <w:rPr>
                <w:rFonts w:ascii="HG丸ｺﾞｼｯｸM-PRO" w:eastAsia="HG丸ｺﾞｼｯｸM-PRO" w:hAnsi="HG丸ｺﾞｼｯｸM-PRO" w:cs="メイリオ" w:hint="eastAsia"/>
                <w:sz w:val="20"/>
                <w:szCs w:val="20"/>
              </w:rPr>
              <w:t>H20.4</w:t>
            </w:r>
            <w:r w:rsidRPr="00120E84">
              <w:rPr>
                <w:rFonts w:ascii="HG丸ｺﾞｼｯｸM-PRO" w:eastAsia="HG丸ｺﾞｼｯｸM-PRO" w:hAnsi="HG丸ｺﾞｼｯｸM-PRO" w:cs="メイリオ" w:hint="eastAsia"/>
                <w:sz w:val="20"/>
                <w:szCs w:val="20"/>
              </w:rPr>
              <w:t>設置）</w:t>
            </w:r>
          </w:p>
        </w:tc>
      </w:tr>
    </w:tbl>
    <w:p w14:paraId="2D366C65" w14:textId="77777777" w:rsidR="001505FF" w:rsidRPr="00120E84" w:rsidRDefault="001505FF" w:rsidP="002154FF">
      <w:pPr>
        <w:spacing w:line="340" w:lineRule="exact"/>
        <w:rPr>
          <w:rFonts w:ascii="HG丸ｺﾞｼｯｸM-PRO" w:eastAsia="HG丸ｺﾞｼｯｸM-PRO" w:hAnsi="HG丸ｺﾞｼｯｸM-PRO" w:cs="メイリオ"/>
          <w:b/>
          <w:szCs w:val="21"/>
        </w:rPr>
      </w:pPr>
    </w:p>
    <w:p w14:paraId="2CF281D9" w14:textId="43937E23" w:rsidR="00202E89" w:rsidRPr="00120E84" w:rsidRDefault="00202E89" w:rsidP="004878E4">
      <w:pPr>
        <w:pStyle w:val="a7"/>
        <w:numPr>
          <w:ilvl w:val="0"/>
          <w:numId w:val="29"/>
        </w:numPr>
        <w:spacing w:line="340" w:lineRule="exact"/>
        <w:ind w:leftChars="0"/>
        <w:rPr>
          <w:rFonts w:ascii="HG丸ｺﾞｼｯｸM-PRO" w:eastAsia="HG丸ｺﾞｼｯｸM-PRO" w:hAnsi="HG丸ｺﾞｼｯｸM-PRO" w:cs="メイリオ"/>
          <w:b/>
          <w:szCs w:val="21"/>
        </w:rPr>
      </w:pPr>
      <w:r w:rsidRPr="00120E84">
        <w:rPr>
          <w:rFonts w:ascii="HG丸ｺﾞｼｯｸM-PRO" w:eastAsia="HG丸ｺﾞｼｯｸM-PRO" w:hAnsi="HG丸ｺﾞｼｯｸM-PRO" w:cs="メイリオ" w:hint="eastAsia"/>
          <w:b/>
          <w:szCs w:val="21"/>
        </w:rPr>
        <w:t>泉佐野市・田尻町の特徴</w:t>
      </w:r>
    </w:p>
    <w:p w14:paraId="7AD69E56" w14:textId="77777777" w:rsidR="00C130BF" w:rsidRPr="00120E84" w:rsidRDefault="00C130BF" w:rsidP="00C130BF">
      <w:pPr>
        <w:rPr>
          <w:rFonts w:ascii="HG丸ｺﾞｼｯｸM-PRO" w:eastAsia="HG丸ｺﾞｼｯｸM-PRO" w:hAnsi="HG丸ｺﾞｼｯｸM-PRO"/>
        </w:rPr>
      </w:pPr>
      <w:r w:rsidRPr="00120E84">
        <w:rPr>
          <w:rFonts w:ascii="HG丸ｺﾞｼｯｸM-PRO" w:eastAsia="HG丸ｺﾞｼｯｸM-PRO" w:hAnsi="HG丸ｺﾞｼｯｸM-PRO"/>
          <w:noProof/>
        </w:rPr>
        <mc:AlternateContent>
          <mc:Choice Requires="wps">
            <w:drawing>
              <wp:anchor distT="0" distB="0" distL="114300" distR="114300" simplePos="0" relativeHeight="251930624" behindDoc="0" locked="0" layoutInCell="1" allowOverlap="1" wp14:anchorId="7B871BA8" wp14:editId="093CF7E4">
                <wp:simplePos x="0" y="0"/>
                <wp:positionH relativeFrom="column">
                  <wp:posOffset>-16510</wp:posOffset>
                </wp:positionH>
                <wp:positionV relativeFrom="paragraph">
                  <wp:posOffset>12065</wp:posOffset>
                </wp:positionV>
                <wp:extent cx="6057900" cy="371475"/>
                <wp:effectExtent l="0" t="0" r="19050" b="28575"/>
                <wp:wrapNone/>
                <wp:docPr id="2520" name="正方形/長方形 2520"/>
                <wp:cNvGraphicFramePr/>
                <a:graphic xmlns:a="http://schemas.openxmlformats.org/drawingml/2006/main">
                  <a:graphicData uri="http://schemas.microsoft.com/office/word/2010/wordprocessingShape">
                    <wps:wsp>
                      <wps:cNvSpPr/>
                      <wps:spPr>
                        <a:xfrm>
                          <a:off x="0" y="0"/>
                          <a:ext cx="6057900" cy="371475"/>
                        </a:xfrm>
                        <a:prstGeom prst="rect">
                          <a:avLst/>
                        </a:prstGeom>
                        <a:solidFill>
                          <a:sysClr val="window" lastClr="FFFFFF"/>
                        </a:solidFill>
                        <a:ln w="12700" cap="flat" cmpd="sng" algn="ctr">
                          <a:solidFill>
                            <a:sysClr val="windowText" lastClr="000000"/>
                          </a:solidFill>
                          <a:prstDash val="solid"/>
                        </a:ln>
                        <a:effectLst/>
                      </wps:spPr>
                      <wps:txbx>
                        <w:txbxContent>
                          <w:p w14:paraId="2620AD35" w14:textId="7E5A221F" w:rsidR="00EB3CFE" w:rsidRPr="00202E89" w:rsidRDefault="00EB3CFE" w:rsidP="0004489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社会福祉協議会の協力を得た</w:t>
                            </w:r>
                            <w:r w:rsidRPr="00202E89">
                              <w:rPr>
                                <w:rFonts w:ascii="HG丸ｺﾞｼｯｸM-PRO" w:eastAsia="HG丸ｺﾞｼｯｸM-PRO" w:hAnsi="HG丸ｺﾞｼｯｸM-PRO" w:hint="eastAsia"/>
                                <w:sz w:val="24"/>
                                <w:szCs w:val="24"/>
                              </w:rPr>
                              <w:t>計画的な相談支援体制の整備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20" o:spid="_x0000_s1094" style="position:absolute;left:0;text-align:left;margin-left:-1.3pt;margin-top:.95pt;width:477pt;height:29.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" fillcolor="window" strokecolor="windowText" strokeweight="1pt">
                <v:textbox>
                  <w:txbxContent>
                    <w:p w14:paraId="2620AD35" w14:textId="7E5A221F" w:rsidR="00EB3CFE" w:rsidRPr="00202E89" w:rsidRDefault="00EB3CFE" w:rsidP="0004489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社会福祉協議会の協力を得た</w:t>
                      </w:r>
                      <w:r w:rsidRPr="00202E89">
                        <w:rPr>
                          <w:rFonts w:ascii="HG丸ｺﾞｼｯｸM-PRO" w:eastAsia="HG丸ｺﾞｼｯｸM-PRO" w:hAnsi="HG丸ｺﾞｼｯｸM-PRO" w:hint="eastAsia"/>
                          <w:sz w:val="24"/>
                          <w:szCs w:val="24"/>
                        </w:rPr>
                        <w:t>計画的な相談支援体制の整備</w:t>
                      </w:r>
                    </w:p>
                  </w:txbxContent>
                </v:textbox>
              </v:rect>
            </w:pict>
          </mc:Fallback>
        </mc:AlternateContent>
      </w:r>
    </w:p>
    <w:p w14:paraId="168531D8" w14:textId="5C7BDFE7" w:rsidR="00C130BF" w:rsidRPr="00120E84" w:rsidRDefault="007C36CC" w:rsidP="00C130BF">
      <w:pPr>
        <w:rPr>
          <w:rFonts w:ascii="HG丸ｺﾞｼｯｸM-PRO" w:eastAsia="HG丸ｺﾞｼｯｸM-PRO" w:hAnsi="HG丸ｺﾞｼｯｸM-PRO"/>
        </w:rPr>
      </w:pPr>
      <w:r w:rsidRPr="00120E84">
        <w:rPr>
          <w:rFonts w:ascii="HG丸ｺﾞｼｯｸM-PRO" w:eastAsia="HG丸ｺﾞｼｯｸM-PRO" w:hAnsi="HG丸ｺﾞｼｯｸM-PRO"/>
          <w:noProof/>
        </w:rPr>
        <mc:AlternateContent>
          <mc:Choice Requires="wps">
            <w:drawing>
              <wp:anchor distT="0" distB="0" distL="114300" distR="114300" simplePos="0" relativeHeight="251931648" behindDoc="0" locked="0" layoutInCell="1" allowOverlap="1" wp14:anchorId="0DDD46E8" wp14:editId="6E251AF0">
                <wp:simplePos x="0" y="0"/>
                <wp:positionH relativeFrom="column">
                  <wp:posOffset>-16510</wp:posOffset>
                </wp:positionH>
                <wp:positionV relativeFrom="paragraph">
                  <wp:posOffset>221615</wp:posOffset>
                </wp:positionV>
                <wp:extent cx="2790825" cy="790575"/>
                <wp:effectExtent l="0" t="0" r="28575" b="28575"/>
                <wp:wrapNone/>
                <wp:docPr id="70691" name="正方形/長方形 70691"/>
                <wp:cNvGraphicFramePr/>
                <a:graphic xmlns:a="http://schemas.openxmlformats.org/drawingml/2006/main">
                  <a:graphicData uri="http://schemas.microsoft.com/office/word/2010/wordprocessingShape">
                    <wps:wsp>
                      <wps:cNvSpPr/>
                      <wps:spPr>
                        <a:xfrm>
                          <a:off x="0" y="0"/>
                          <a:ext cx="2790825" cy="79057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255DFC7" w14:textId="77777777" w:rsidR="00EB3CFE" w:rsidRPr="00565F1B"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1376AE50" w14:textId="5ABAC620" w:rsidR="00EB3CFE" w:rsidRDefault="00EB3CFE" w:rsidP="00C130BF">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自立支援協議会等の地域の相談支援体制の整備を計画的に進めていきたい。</w:t>
                            </w:r>
                          </w:p>
                          <w:p w14:paraId="4B09DE72" w14:textId="77777777" w:rsidR="00EB3CFE" w:rsidRDefault="00EB3CFE" w:rsidP="00C130BF">
                            <w:pPr>
                              <w:jc w:val="left"/>
                              <w:rPr>
                                <w:rFonts w:ascii="HG丸ｺﾞｼｯｸM-PRO" w:eastAsia="HG丸ｺﾞｼｯｸM-PRO" w:hAnsi="HG丸ｺﾞｼｯｸM-PRO"/>
                              </w:rPr>
                            </w:pPr>
                          </w:p>
                          <w:p w14:paraId="54A79BC5" w14:textId="77777777" w:rsidR="00EB3CFE" w:rsidRDefault="00EB3CFE" w:rsidP="00C130BF">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91" o:spid="_x0000_s1095" style="position:absolute;left:0;text-align:left;margin-left:-1.3pt;margin-top:17.45pt;width:219.75pt;height:6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" fillcolor="white [3201]" strokecolor="black [3200]" strokeweight="1pt">
                <v:textbox>
                  <w:txbxContent>
                    <w:p w14:paraId="6255DFC7" w14:textId="77777777" w:rsidR="00EB3CFE" w:rsidRPr="00565F1B"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＜課題意識等＞</w:t>
                      </w:r>
                    </w:p>
                    <w:p w14:paraId="1376AE50" w14:textId="5ABAC620" w:rsidR="00EB3CFE" w:rsidRDefault="00EB3CFE" w:rsidP="00C130BF">
                      <w:pPr>
                        <w:ind w:left="210" w:hangingChars="100" w:hanging="210"/>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自立支援協議会等の地域の相談支援体制の整備を計画的に進めていきたい。</w:t>
                      </w:r>
                    </w:p>
                    <w:p w14:paraId="4B09DE72" w14:textId="77777777" w:rsidR="00EB3CFE" w:rsidRDefault="00EB3CFE" w:rsidP="00C130BF">
                      <w:pPr>
                        <w:jc w:val="left"/>
                        <w:rPr>
                          <w:rFonts w:ascii="HG丸ｺﾞｼｯｸM-PRO" w:eastAsia="HG丸ｺﾞｼｯｸM-PRO" w:hAnsi="HG丸ｺﾞｼｯｸM-PRO"/>
                        </w:rPr>
                      </w:pPr>
                    </w:p>
                    <w:p w14:paraId="54A79BC5" w14:textId="77777777" w:rsidR="00EB3CFE" w:rsidRDefault="00EB3CFE" w:rsidP="00C130BF">
                      <w:pPr>
                        <w:jc w:val="left"/>
                        <w:rPr>
                          <w:rFonts w:ascii="HG丸ｺﾞｼｯｸM-PRO" w:eastAsia="HG丸ｺﾞｼｯｸM-PRO" w:hAnsi="HG丸ｺﾞｼｯｸM-PRO"/>
                        </w:rPr>
                      </w:pPr>
                    </w:p>
                  </w:txbxContent>
                </v:textbox>
              </v:rect>
            </w:pict>
          </mc:Fallback>
        </mc:AlternateContent>
      </w:r>
      <w:r w:rsidR="00044893" w:rsidRPr="00120E84">
        <w:rPr>
          <w:rFonts w:ascii="HG丸ｺﾞｼｯｸM-PRO" w:eastAsia="HG丸ｺﾞｼｯｸM-PRO" w:hAnsi="HG丸ｺﾞｼｯｸM-PRO"/>
          <w:noProof/>
        </w:rPr>
        <mc:AlternateContent>
          <mc:Choice Requires="wps">
            <w:drawing>
              <wp:anchor distT="0" distB="0" distL="114300" distR="114300" simplePos="0" relativeHeight="251933696" behindDoc="0" locked="0" layoutInCell="1" allowOverlap="1" wp14:anchorId="02FEA30C" wp14:editId="174995F5">
                <wp:simplePos x="0" y="0"/>
                <wp:positionH relativeFrom="column">
                  <wp:posOffset>2888615</wp:posOffset>
                </wp:positionH>
                <wp:positionV relativeFrom="paragraph">
                  <wp:posOffset>221615</wp:posOffset>
                </wp:positionV>
                <wp:extent cx="3152775" cy="1847850"/>
                <wp:effectExtent l="0" t="0" r="28575" b="19050"/>
                <wp:wrapNone/>
                <wp:docPr id="70690" name="正方形/長方形 70690"/>
                <wp:cNvGraphicFramePr/>
                <a:graphic xmlns:a="http://schemas.openxmlformats.org/drawingml/2006/main">
                  <a:graphicData uri="http://schemas.microsoft.com/office/word/2010/wordprocessingShape">
                    <wps:wsp>
                      <wps:cNvSpPr/>
                      <wps:spPr>
                        <a:xfrm>
                          <a:off x="0" y="0"/>
                          <a:ext cx="3152775" cy="1847850"/>
                        </a:xfrm>
                        <a:prstGeom prst="rect">
                          <a:avLst/>
                        </a:prstGeom>
                        <a:solidFill>
                          <a:sysClr val="window" lastClr="FFFFFF"/>
                        </a:solidFill>
                        <a:ln w="12700" cap="flat" cmpd="sng" algn="ctr">
                          <a:solidFill>
                            <a:sysClr val="windowText" lastClr="000000"/>
                          </a:solidFill>
                          <a:prstDash val="solid"/>
                        </a:ln>
                        <a:effectLst/>
                      </wps:spPr>
                      <wps:txbx>
                        <w:txbxContent>
                          <w:p w14:paraId="4EA1946F" w14:textId="77777777" w:rsidR="00EB3CFE" w:rsidRPr="00565F1B"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27C8396C" w14:textId="75825C90" w:rsidR="00EB3CFE"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サービス等利用計画の評価事業の普及。</w:t>
                            </w:r>
                          </w:p>
                          <w:p w14:paraId="474FA892" w14:textId="2525EC23" w:rsidR="00EB3CFE" w:rsidRDefault="00EB3CFE" w:rsidP="00C130B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・社会福祉協議会が担当する関連</w:t>
                            </w:r>
                            <w:r w:rsidRPr="00A364DF">
                              <w:rPr>
                                <w:rFonts w:ascii="HG丸ｺﾞｼｯｸM-PRO" w:eastAsia="HG丸ｺﾞｼｯｸM-PRO" w:hAnsi="HG丸ｺﾞｼｯｸM-PRO" w:hint="eastAsia"/>
                              </w:rPr>
                              <w:t>事業との一体</w:t>
                            </w:r>
                            <w:r>
                              <w:rPr>
                                <w:rFonts w:ascii="HG丸ｺﾞｼｯｸM-PRO" w:eastAsia="HG丸ｺﾞｼｯｸM-PRO" w:hAnsi="HG丸ｺﾞｼｯｸM-PRO" w:hint="eastAsia"/>
                              </w:rPr>
                              <w:t>的・総合的な支援が可能になり、権利擁護・障がい者虐待防止事業等が実施された。</w:t>
                            </w:r>
                          </w:p>
                          <w:p w14:paraId="5602B5B1" w14:textId="3AE0BCE1" w:rsidR="00EB3CFE" w:rsidRDefault="00EB3CFE" w:rsidP="00C130B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・専門部会が充実化され、部会間及び事業所連絡会との交流・連携も進んだ。</w:t>
                            </w:r>
                          </w:p>
                          <w:p w14:paraId="41011A2C" w14:textId="77777777" w:rsidR="00EB3CFE" w:rsidRPr="00565F1B" w:rsidRDefault="00EB3CFE" w:rsidP="00C130BF">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90" o:spid="_x0000_s1096" style="position:absolute;left:0;text-align:left;margin-left:227.45pt;margin-top:17.45pt;width:248.25pt;height:14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" fillcolor="window" strokecolor="windowText" strokeweight="1pt">
                <v:textbox>
                  <w:txbxContent>
                    <w:p w14:paraId="4EA1946F" w14:textId="77777777" w:rsidR="00EB3CFE" w:rsidRPr="00565F1B"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＜成果・効果等＞</w:t>
                      </w:r>
                    </w:p>
                    <w:p w14:paraId="27C8396C" w14:textId="75825C90" w:rsidR="00EB3CFE"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w:t>
                      </w:r>
                      <w:r>
                        <w:rPr>
                          <w:rFonts w:ascii="HG丸ｺﾞｼｯｸM-PRO" w:eastAsia="HG丸ｺﾞｼｯｸM-PRO" w:hAnsi="HG丸ｺﾞｼｯｸM-PRO" w:hint="eastAsia"/>
                        </w:rPr>
                        <w:t>サービス等利用計画の評価事業の普及。</w:t>
                      </w:r>
                    </w:p>
                    <w:p w14:paraId="474FA892" w14:textId="2525EC23" w:rsidR="00EB3CFE" w:rsidRDefault="00EB3CFE" w:rsidP="00C130B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・社会福祉協議会が担当する関連</w:t>
                      </w:r>
                      <w:r w:rsidRPr="00A364DF">
                        <w:rPr>
                          <w:rFonts w:ascii="HG丸ｺﾞｼｯｸM-PRO" w:eastAsia="HG丸ｺﾞｼｯｸM-PRO" w:hAnsi="HG丸ｺﾞｼｯｸM-PRO" w:hint="eastAsia"/>
                        </w:rPr>
                        <w:t>事業との一体</w:t>
                      </w:r>
                      <w:r>
                        <w:rPr>
                          <w:rFonts w:ascii="HG丸ｺﾞｼｯｸM-PRO" w:eastAsia="HG丸ｺﾞｼｯｸM-PRO" w:hAnsi="HG丸ｺﾞｼｯｸM-PRO" w:hint="eastAsia"/>
                        </w:rPr>
                        <w:t>的・総合的な支援が可能になり、権利擁護・障がい者虐待防止事業等が実施された。</w:t>
                      </w:r>
                    </w:p>
                    <w:p w14:paraId="5602B5B1" w14:textId="3AE0BCE1" w:rsidR="00EB3CFE" w:rsidRDefault="00EB3CFE" w:rsidP="00C130B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・専門部会が充実化され、部会間及び事業所連絡会との交流・連携も進んだ。</w:t>
                      </w:r>
                    </w:p>
                    <w:p w14:paraId="41011A2C" w14:textId="77777777" w:rsidR="00EB3CFE" w:rsidRPr="00565F1B" w:rsidRDefault="00EB3CFE" w:rsidP="00C130BF">
                      <w:pPr>
                        <w:jc w:val="left"/>
                        <w:rPr>
                          <w:rFonts w:ascii="HG丸ｺﾞｼｯｸM-PRO" w:eastAsia="HG丸ｺﾞｼｯｸM-PRO" w:hAnsi="HG丸ｺﾞｼｯｸM-PRO"/>
                        </w:rPr>
                      </w:pPr>
                    </w:p>
                  </w:txbxContent>
                </v:textbox>
              </v:rect>
            </w:pict>
          </mc:Fallback>
        </mc:AlternateContent>
      </w:r>
    </w:p>
    <w:p w14:paraId="0ED5F4D4" w14:textId="579162D5" w:rsidR="00C130BF" w:rsidRPr="00120E84" w:rsidRDefault="00C130BF" w:rsidP="00C130BF">
      <w:pPr>
        <w:rPr>
          <w:rFonts w:ascii="HG丸ｺﾞｼｯｸM-PRO" w:eastAsia="HG丸ｺﾞｼｯｸM-PRO" w:hAnsi="HG丸ｺﾞｼｯｸM-PRO"/>
        </w:rPr>
      </w:pPr>
    </w:p>
    <w:p w14:paraId="411E15D3" w14:textId="77777777" w:rsidR="00C130BF" w:rsidRPr="00120E84" w:rsidRDefault="00C130BF" w:rsidP="00C130BF">
      <w:pPr>
        <w:rPr>
          <w:rFonts w:ascii="HG丸ｺﾞｼｯｸM-PRO" w:eastAsia="HG丸ｺﾞｼｯｸM-PRO" w:hAnsi="HG丸ｺﾞｼｯｸM-PRO"/>
        </w:rPr>
      </w:pPr>
    </w:p>
    <w:p w14:paraId="3A380AF5" w14:textId="14AD6FDA" w:rsidR="00C130BF" w:rsidRPr="00120E84" w:rsidRDefault="0063638D" w:rsidP="00C130BF">
      <w:pPr>
        <w:rPr>
          <w:rFonts w:ascii="HG丸ｺﾞｼｯｸM-PRO" w:eastAsia="HG丸ｺﾞｼｯｸM-PRO" w:hAnsi="HG丸ｺﾞｼｯｸM-PRO"/>
        </w:rPr>
      </w:pPr>
      <w:r w:rsidRPr="00120E84">
        <w:rPr>
          <w:rFonts w:ascii="HG丸ｺﾞｼｯｸM-PRO" w:eastAsia="HG丸ｺﾞｼｯｸM-PRO" w:hAnsi="HG丸ｺﾞｼｯｸM-PRO"/>
          <w:noProof/>
        </w:rPr>
        <mc:AlternateContent>
          <mc:Choice Requires="wps">
            <w:drawing>
              <wp:anchor distT="0" distB="0" distL="114300" distR="114300" simplePos="0" relativeHeight="251936768" behindDoc="0" locked="0" layoutInCell="1" allowOverlap="1" wp14:anchorId="15D32332" wp14:editId="06F1E1E1">
                <wp:simplePos x="0" y="0"/>
                <wp:positionH relativeFrom="column">
                  <wp:posOffset>1207135</wp:posOffset>
                </wp:positionH>
                <wp:positionV relativeFrom="paragraph">
                  <wp:posOffset>226060</wp:posOffset>
                </wp:positionV>
                <wp:extent cx="257175" cy="323850"/>
                <wp:effectExtent l="80963" t="33337" r="0" b="90488"/>
                <wp:wrapNone/>
                <wp:docPr id="70692" name="右矢印 70692"/>
                <wp:cNvGraphicFramePr/>
                <a:graphic xmlns:a="http://schemas.openxmlformats.org/drawingml/2006/main">
                  <a:graphicData uri="http://schemas.microsoft.com/office/word/2010/wordprocessingShape">
                    <wps:wsp>
                      <wps:cNvSpPr/>
                      <wps:spPr>
                        <a:xfrm rot="5400000">
                          <a:off x="0" y="0"/>
                          <a:ext cx="257175" cy="3238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692" o:spid="_x0000_s1026" type="#_x0000_t13" style="position:absolute;left:0;text-align:left;margin-left:95.05pt;margin-top:17.8pt;width:20.25pt;height:25.5pt;rotation:90;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" adj="10800" fillcolor="#a5d5e2 [1624]" strokecolor="#40a7c2 [3048]">
                <v:fill color2="#e4f2f6 [504]" rotate="t" angle="180" colors="0 #9eeaff;22938f #bbefff;1 #e4f9ff" focus="100%" type="gradient"/>
                <v:shadow on="t" color="black" opacity="24903f" origin=",.5" offset="0,.55556mm"/>
              </v:shape>
            </w:pict>
          </mc:Fallback>
        </mc:AlternateContent>
      </w:r>
      <w:r w:rsidR="00C130BF" w:rsidRPr="00120E84">
        <w:rPr>
          <w:rFonts w:ascii="HG丸ｺﾞｼｯｸM-PRO" w:eastAsia="HG丸ｺﾞｼｯｸM-PRO" w:hAnsi="HG丸ｺﾞｼｯｸM-PRO" w:hint="eastAsia"/>
        </w:rPr>
        <w:t>い</w:t>
      </w:r>
    </w:p>
    <w:p w14:paraId="1309218A" w14:textId="071D936D" w:rsidR="00C130BF" w:rsidRPr="00120E84" w:rsidRDefault="00154248" w:rsidP="00C130BF">
      <w:pPr>
        <w:rPr>
          <w:rFonts w:ascii="HG丸ｺﾞｼｯｸM-PRO" w:eastAsia="HG丸ｺﾞｼｯｸM-PRO" w:hAnsi="HG丸ｺﾞｼｯｸM-PRO"/>
        </w:rPr>
      </w:pPr>
      <w:r w:rsidRPr="00120E84">
        <w:rPr>
          <w:rFonts w:ascii="HG丸ｺﾞｼｯｸM-PRO" w:eastAsia="HG丸ｺﾞｼｯｸM-PRO" w:hAnsi="HG丸ｺﾞｼｯｸM-PRO"/>
          <w:noProof/>
        </w:rPr>
        <mc:AlternateContent>
          <mc:Choice Requires="wps">
            <w:drawing>
              <wp:anchor distT="0" distB="0" distL="114300" distR="114300" simplePos="0" relativeHeight="251932672" behindDoc="0" locked="0" layoutInCell="1" allowOverlap="1" wp14:anchorId="116FEC7A" wp14:editId="5CA8BAF6">
                <wp:simplePos x="0" y="0"/>
                <wp:positionH relativeFrom="column">
                  <wp:posOffset>-16510</wp:posOffset>
                </wp:positionH>
                <wp:positionV relativeFrom="paragraph">
                  <wp:posOffset>212090</wp:posOffset>
                </wp:positionV>
                <wp:extent cx="2790825" cy="1933575"/>
                <wp:effectExtent l="0" t="0" r="28575" b="28575"/>
                <wp:wrapNone/>
                <wp:docPr id="70694" name="正方形/長方形 70694"/>
                <wp:cNvGraphicFramePr/>
                <a:graphic xmlns:a="http://schemas.openxmlformats.org/drawingml/2006/main">
                  <a:graphicData uri="http://schemas.microsoft.com/office/word/2010/wordprocessingShape">
                    <wps:wsp>
                      <wps:cNvSpPr/>
                      <wps:spPr>
                        <a:xfrm>
                          <a:off x="0" y="0"/>
                          <a:ext cx="2790825" cy="1933575"/>
                        </a:xfrm>
                        <a:prstGeom prst="rect">
                          <a:avLst/>
                        </a:prstGeom>
                        <a:solidFill>
                          <a:sysClr val="window" lastClr="FFFFFF"/>
                        </a:solidFill>
                        <a:ln w="12700" cap="flat" cmpd="sng" algn="ctr">
                          <a:solidFill>
                            <a:sysClr val="windowText" lastClr="000000"/>
                          </a:solidFill>
                          <a:prstDash val="solid"/>
                        </a:ln>
                        <a:effectLst/>
                      </wps:spPr>
                      <wps:txbx>
                        <w:txbxContent>
                          <w:p w14:paraId="2106B666" w14:textId="77777777" w:rsidR="00EB3CFE" w:rsidRPr="00565F1B"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19902F83" w14:textId="41D2E320" w:rsidR="00EB3CFE" w:rsidRPr="004D7637" w:rsidRDefault="00EB3CFE" w:rsidP="00C130B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・両市町の障がい者計画において「自立支援協議会における協議の活性化」を重点</w:t>
                            </w:r>
                            <w:r w:rsidRPr="004D7637">
                              <w:rPr>
                                <w:rFonts w:ascii="HG丸ｺﾞｼｯｸM-PRO" w:eastAsia="HG丸ｺﾞｼｯｸM-PRO" w:hAnsi="HG丸ｺﾞｼｯｸM-PRO" w:hint="eastAsia"/>
                              </w:rPr>
                              <w:t>取組みとして位置付け。</w:t>
                            </w:r>
                          </w:p>
                          <w:p w14:paraId="4B7B80DE" w14:textId="58400E8C" w:rsidR="00EB3CFE" w:rsidRPr="004D7637" w:rsidRDefault="00EB3CFE" w:rsidP="00154248">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・基幹相談支援センターの運営を社会福祉協議会に委託。</w:t>
                            </w:r>
                          </w:p>
                          <w:p w14:paraId="5C0B9B0A" w14:textId="4D58E595" w:rsidR="00EB3CFE" w:rsidRDefault="00EB3CFE" w:rsidP="00C130BF">
                            <w:pPr>
                              <w:jc w:val="left"/>
                              <w:rPr>
                                <w:rFonts w:ascii="HG丸ｺﾞｼｯｸM-PRO" w:eastAsia="HG丸ｺﾞｼｯｸM-PRO" w:hAnsi="HG丸ｺﾞｼｯｸM-PRO"/>
                              </w:rPr>
                            </w:pPr>
                            <w:r>
                              <w:rPr>
                                <w:rFonts w:ascii="HG丸ｺﾞｼｯｸM-PRO" w:eastAsia="HG丸ｺﾞｼｯｸM-PRO" w:hAnsi="HG丸ｺﾞｼｯｸM-PRO" w:hint="eastAsia"/>
                              </w:rPr>
                              <w:t>・府相談支援アドバイザー派遣事業の活用。</w:t>
                            </w:r>
                          </w:p>
                          <w:p w14:paraId="4447B908" w14:textId="3D65F1A5" w:rsidR="00EB3CFE" w:rsidRPr="006153C4" w:rsidRDefault="00EB3CFE" w:rsidP="00C130BF">
                            <w:pPr>
                              <w:jc w:val="left"/>
                            </w:pPr>
                            <w:r>
                              <w:rPr>
                                <w:rFonts w:ascii="HG丸ｺﾞｼｯｸM-PRO" w:eastAsia="HG丸ｺﾞｼｯｸM-PRO" w:hAnsi="HG丸ｺﾞｼｯｸM-PRO" w:hint="eastAsia"/>
                              </w:rPr>
                              <w:t>・課題別検討チーム等による専門部会再編。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94" o:spid="_x0000_s1097" style="position:absolute;left:0;text-align:left;margin-left:-1.3pt;margin-top:16.7pt;width:219.75pt;height:15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" fillcolor="window" strokecolor="windowText" strokeweight="1pt">
                <v:textbox>
                  <w:txbxContent>
                    <w:p w14:paraId="2106B666" w14:textId="77777777" w:rsidR="00EB3CFE" w:rsidRPr="00565F1B" w:rsidRDefault="00EB3CFE" w:rsidP="00C130BF">
                      <w:pPr>
                        <w:jc w:val="left"/>
                        <w:rPr>
                          <w:rFonts w:ascii="HG丸ｺﾞｼｯｸM-PRO" w:eastAsia="HG丸ｺﾞｼｯｸM-PRO" w:hAnsi="HG丸ｺﾞｼｯｸM-PRO"/>
                        </w:rPr>
                      </w:pPr>
                      <w:r w:rsidRPr="00565F1B">
                        <w:rPr>
                          <w:rFonts w:ascii="HG丸ｺﾞｼｯｸM-PRO" w:eastAsia="HG丸ｺﾞｼｯｸM-PRO" w:hAnsi="HG丸ｺﾞｼｯｸM-PRO" w:hint="eastAsia"/>
                        </w:rPr>
                        <w:t>＜取り組みの概要（プロセス）＞</w:t>
                      </w:r>
                    </w:p>
                    <w:p w14:paraId="19902F83" w14:textId="41D2E320" w:rsidR="00EB3CFE" w:rsidRPr="004D7637" w:rsidRDefault="00EB3CFE" w:rsidP="00C130B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・両市町の障がい者計画において「自立支援協議会における協議の活性化」を重点</w:t>
                      </w:r>
                      <w:r w:rsidRPr="004D7637">
                        <w:rPr>
                          <w:rFonts w:ascii="HG丸ｺﾞｼｯｸM-PRO" w:eastAsia="HG丸ｺﾞｼｯｸM-PRO" w:hAnsi="HG丸ｺﾞｼｯｸM-PRO" w:hint="eastAsia"/>
                        </w:rPr>
                        <w:t>取組みとして位置付け。</w:t>
                      </w:r>
                    </w:p>
                    <w:p w14:paraId="4B7B80DE" w14:textId="58400E8C" w:rsidR="00EB3CFE" w:rsidRPr="004D7637" w:rsidRDefault="00EB3CFE" w:rsidP="00154248">
                      <w:pPr>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・基幹相談支援センターの運営を社会福祉協議会に委託。</w:t>
                      </w:r>
                    </w:p>
                    <w:p w14:paraId="5C0B9B0A" w14:textId="4D58E595" w:rsidR="00EB3CFE" w:rsidRDefault="00EB3CFE" w:rsidP="00C130BF">
                      <w:pPr>
                        <w:jc w:val="left"/>
                        <w:rPr>
                          <w:rFonts w:ascii="HG丸ｺﾞｼｯｸM-PRO" w:eastAsia="HG丸ｺﾞｼｯｸM-PRO" w:hAnsi="HG丸ｺﾞｼｯｸM-PRO"/>
                        </w:rPr>
                      </w:pPr>
                      <w:r>
                        <w:rPr>
                          <w:rFonts w:ascii="HG丸ｺﾞｼｯｸM-PRO" w:eastAsia="HG丸ｺﾞｼｯｸM-PRO" w:hAnsi="HG丸ｺﾞｼｯｸM-PRO" w:hint="eastAsia"/>
                        </w:rPr>
                        <w:t>・府相談支援アドバイザー派遣事業の活用。</w:t>
                      </w:r>
                    </w:p>
                    <w:p w14:paraId="4447B908" w14:textId="3D65F1A5" w:rsidR="00EB3CFE" w:rsidRPr="006153C4" w:rsidRDefault="00EB3CFE" w:rsidP="00C130BF">
                      <w:pPr>
                        <w:jc w:val="left"/>
                      </w:pPr>
                      <w:r>
                        <w:rPr>
                          <w:rFonts w:ascii="HG丸ｺﾞｼｯｸM-PRO" w:eastAsia="HG丸ｺﾞｼｯｸM-PRO" w:hAnsi="HG丸ｺﾞｼｯｸM-PRO" w:hint="eastAsia"/>
                        </w:rPr>
                        <w:t>・課題別検討チーム等による専門部会再編。</w:t>
                      </w:r>
                    </w:p>
                  </w:txbxContent>
                </v:textbox>
              </v:rect>
            </w:pict>
          </mc:Fallback>
        </mc:AlternateContent>
      </w:r>
      <w:r w:rsidR="00C130BF" w:rsidRPr="00120E84">
        <w:rPr>
          <w:rFonts w:ascii="HG丸ｺﾞｼｯｸM-PRO" w:eastAsia="HG丸ｺﾞｼｯｸM-PRO" w:hAnsi="HG丸ｺﾞｼｯｸM-PRO"/>
          <w:noProof/>
        </w:rPr>
        <mc:AlternateContent>
          <mc:Choice Requires="wps">
            <w:drawing>
              <wp:anchor distT="0" distB="0" distL="114300" distR="114300" simplePos="0" relativeHeight="251934720" behindDoc="0" locked="0" layoutInCell="1" allowOverlap="1" wp14:anchorId="03BDAFA6" wp14:editId="1502EC57">
                <wp:simplePos x="0" y="0"/>
                <wp:positionH relativeFrom="column">
                  <wp:posOffset>2554605</wp:posOffset>
                </wp:positionH>
                <wp:positionV relativeFrom="paragraph">
                  <wp:posOffset>45720</wp:posOffset>
                </wp:positionV>
                <wp:extent cx="431800" cy="323850"/>
                <wp:effectExtent l="76200" t="38100" r="25400" b="114300"/>
                <wp:wrapNone/>
                <wp:docPr id="70693" name="右矢印 70693"/>
                <wp:cNvGraphicFramePr/>
                <a:graphic xmlns:a="http://schemas.openxmlformats.org/drawingml/2006/main">
                  <a:graphicData uri="http://schemas.microsoft.com/office/word/2010/wordprocessingShape">
                    <wps:wsp>
                      <wps:cNvSpPr/>
                      <wps:spPr>
                        <a:xfrm rot="19411332">
                          <a:off x="0" y="0"/>
                          <a:ext cx="431800" cy="3238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70693" o:spid="_x0000_s1026" type="#_x0000_t13" style="position:absolute;left:0;text-align:left;margin-left:201.15pt;margin-top:3.6pt;width:34pt;height:25.5pt;rotation:-2390609fd;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" adj="13500" fillcolor="#9eeaff" strokecolor="#46aac5">
                <v:fill color2="#e4f9ff" rotate="t" angle="180" colors="0 #9eeaff;22938f #bbefff;1 #e4f9ff" focus="100%" type="gradient"/>
                <v:shadow on="t" color="black" opacity="24903f" origin=",.5" offset="0,.55556mm"/>
              </v:shape>
            </w:pict>
          </mc:Fallback>
        </mc:AlternateContent>
      </w:r>
    </w:p>
    <w:p w14:paraId="60585803" w14:textId="7E592BC3" w:rsidR="00C130BF" w:rsidRPr="00120E84" w:rsidRDefault="00C130BF" w:rsidP="00C130BF">
      <w:pPr>
        <w:rPr>
          <w:rFonts w:ascii="HG丸ｺﾞｼｯｸM-PRO" w:eastAsia="HG丸ｺﾞｼｯｸM-PRO" w:hAnsi="HG丸ｺﾞｼｯｸM-PRO"/>
        </w:rPr>
      </w:pPr>
    </w:p>
    <w:p w14:paraId="383563BA" w14:textId="77777777" w:rsidR="00C130BF" w:rsidRPr="00120E84" w:rsidRDefault="00C130BF" w:rsidP="00C130BF">
      <w:pPr>
        <w:rPr>
          <w:rFonts w:ascii="HG丸ｺﾞｼｯｸM-PRO" w:eastAsia="HG丸ｺﾞｼｯｸM-PRO" w:hAnsi="HG丸ｺﾞｼｯｸM-PRO"/>
        </w:rPr>
      </w:pPr>
    </w:p>
    <w:p w14:paraId="733F9AFA" w14:textId="77777777" w:rsidR="00C130BF" w:rsidRPr="00120E84" w:rsidRDefault="00C130BF" w:rsidP="00C130BF">
      <w:pPr>
        <w:rPr>
          <w:rFonts w:ascii="HG丸ｺﾞｼｯｸM-PRO" w:eastAsia="HG丸ｺﾞｼｯｸM-PRO" w:hAnsi="HG丸ｺﾞｼｯｸM-PRO"/>
        </w:rPr>
      </w:pPr>
    </w:p>
    <w:p w14:paraId="6A2962CD" w14:textId="77777777" w:rsidR="00C130BF" w:rsidRPr="00120E84" w:rsidRDefault="00C130BF" w:rsidP="00C130BF">
      <w:pPr>
        <w:rPr>
          <w:rFonts w:ascii="HG丸ｺﾞｼｯｸM-PRO" w:eastAsia="HG丸ｺﾞｼｯｸM-PRO" w:hAnsi="HG丸ｺﾞｼｯｸM-PRO"/>
        </w:rPr>
      </w:pPr>
    </w:p>
    <w:p w14:paraId="50C04796" w14:textId="77777777" w:rsidR="00C130BF" w:rsidRPr="00120E84" w:rsidRDefault="00C130BF" w:rsidP="00C130BF">
      <w:pPr>
        <w:rPr>
          <w:rFonts w:ascii="HG丸ｺﾞｼｯｸM-PRO" w:eastAsia="HG丸ｺﾞｼｯｸM-PRO" w:hAnsi="HG丸ｺﾞｼｯｸM-PRO"/>
        </w:rPr>
      </w:pPr>
      <w:r w:rsidRPr="00120E84">
        <w:rPr>
          <w:rFonts w:ascii="HG丸ｺﾞｼｯｸM-PRO" w:eastAsia="HG丸ｺﾞｼｯｸM-PRO" w:hAnsi="HG丸ｺﾞｼｯｸM-PRO"/>
          <w:noProof/>
        </w:rPr>
        <mc:AlternateContent>
          <mc:Choice Requires="wps">
            <w:drawing>
              <wp:anchor distT="0" distB="0" distL="114300" distR="114300" simplePos="0" relativeHeight="251935744" behindDoc="0" locked="0" layoutInCell="1" allowOverlap="1" wp14:anchorId="76C4C804" wp14:editId="6C35F545">
                <wp:simplePos x="0" y="0"/>
                <wp:positionH relativeFrom="column">
                  <wp:posOffset>2888615</wp:posOffset>
                </wp:positionH>
                <wp:positionV relativeFrom="paragraph">
                  <wp:posOffset>154940</wp:posOffset>
                </wp:positionV>
                <wp:extent cx="3152775" cy="847725"/>
                <wp:effectExtent l="0" t="0" r="28575" b="28575"/>
                <wp:wrapNone/>
                <wp:docPr id="70695" name="正方形/長方形 70695"/>
                <wp:cNvGraphicFramePr/>
                <a:graphic xmlns:a="http://schemas.openxmlformats.org/drawingml/2006/main">
                  <a:graphicData uri="http://schemas.microsoft.com/office/word/2010/wordprocessingShape">
                    <wps:wsp>
                      <wps:cNvSpPr/>
                      <wps:spPr>
                        <a:xfrm>
                          <a:off x="0" y="0"/>
                          <a:ext cx="3152775" cy="847725"/>
                        </a:xfrm>
                        <a:prstGeom prst="rect">
                          <a:avLst/>
                        </a:prstGeom>
                        <a:solidFill>
                          <a:sysClr val="window" lastClr="FFFFFF"/>
                        </a:solidFill>
                        <a:ln w="12700" cap="flat" cmpd="sng" algn="ctr">
                          <a:solidFill>
                            <a:sysClr val="windowText" lastClr="000000"/>
                          </a:solidFill>
                          <a:prstDash val="solid"/>
                        </a:ln>
                        <a:effectLst/>
                      </wps:spPr>
                      <wps:txbx>
                        <w:txbxContent>
                          <w:p w14:paraId="1B8992B8" w14:textId="77777777" w:rsidR="00EB3CFE" w:rsidRDefault="00EB3CFE" w:rsidP="00C130BF">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07CE4AC7" w14:textId="541645D8" w:rsidR="00EB3CFE" w:rsidRDefault="00EB3CFE" w:rsidP="00C130B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・社会福祉協議会の中立公正性、専門性、地域ネットワーク等を活用した相談支援体制整備。</w:t>
                            </w:r>
                          </w:p>
                          <w:p w14:paraId="10177509" w14:textId="77777777" w:rsidR="00EB3CFE" w:rsidRPr="005F4D59" w:rsidRDefault="00EB3CFE" w:rsidP="00C130B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95" o:spid="_x0000_s1098" style="position:absolute;left:0;text-align:left;margin-left:227.45pt;margin-top:12.2pt;width:248.25pt;height:6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" fillcolor="window" strokecolor="windowText" strokeweight="1pt">
                <v:textbox>
                  <w:txbxContent>
                    <w:p w14:paraId="1B8992B8" w14:textId="77777777" w:rsidR="00EB3CFE" w:rsidRDefault="00EB3CFE" w:rsidP="00C130BF">
                      <w:pPr>
                        <w:rPr>
                          <w:rFonts w:ascii="HG丸ｺﾞｼｯｸM-PRO" w:eastAsia="HG丸ｺﾞｼｯｸM-PRO" w:hAnsi="HG丸ｺﾞｼｯｸM-PRO"/>
                        </w:rPr>
                      </w:pPr>
                      <w:r w:rsidRPr="00565F1B">
                        <w:rPr>
                          <w:rFonts w:ascii="HG丸ｺﾞｼｯｸM-PRO" w:eastAsia="HG丸ｺﾞｼｯｸM-PRO" w:hAnsi="HG丸ｺﾞｼｯｸM-PRO" w:hint="eastAsia"/>
                        </w:rPr>
                        <w:t>＜ポイント＞</w:t>
                      </w:r>
                    </w:p>
                    <w:p w14:paraId="07CE4AC7" w14:textId="541645D8" w:rsidR="00EB3CFE" w:rsidRDefault="00EB3CFE" w:rsidP="00C130B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・社会福祉協議会の中立公正性、専門性、地域ネットワーク等を活用した相談支援体制整備。</w:t>
                      </w:r>
                    </w:p>
                    <w:p w14:paraId="10177509" w14:textId="77777777" w:rsidR="00EB3CFE" w:rsidRPr="005F4D59" w:rsidRDefault="00EB3CFE" w:rsidP="00C130BF">
                      <w:pPr>
                        <w:rPr>
                          <w:rFonts w:ascii="HG丸ｺﾞｼｯｸM-PRO" w:eastAsia="HG丸ｺﾞｼｯｸM-PRO" w:hAnsi="HG丸ｺﾞｼｯｸM-PRO"/>
                        </w:rPr>
                      </w:pPr>
                    </w:p>
                  </w:txbxContent>
                </v:textbox>
              </v:rect>
            </w:pict>
          </mc:Fallback>
        </mc:AlternateContent>
      </w:r>
    </w:p>
    <w:p w14:paraId="5BEEDE33" w14:textId="77777777" w:rsidR="00C130BF" w:rsidRPr="00120E84" w:rsidRDefault="00C130BF" w:rsidP="002154FF">
      <w:pPr>
        <w:spacing w:line="340" w:lineRule="exact"/>
        <w:rPr>
          <w:rFonts w:ascii="HG丸ｺﾞｼｯｸM-PRO" w:eastAsia="HG丸ｺﾞｼｯｸM-PRO" w:hAnsi="HG丸ｺﾞｼｯｸM-PRO" w:cs="メイリオ"/>
          <w:b/>
          <w:szCs w:val="21"/>
        </w:rPr>
      </w:pPr>
    </w:p>
    <w:p w14:paraId="586BCD3C" w14:textId="77777777" w:rsidR="00C130BF" w:rsidRPr="00120E84" w:rsidRDefault="00C130BF" w:rsidP="002154FF">
      <w:pPr>
        <w:spacing w:line="340" w:lineRule="exact"/>
        <w:rPr>
          <w:rFonts w:ascii="HG丸ｺﾞｼｯｸM-PRO" w:eastAsia="HG丸ｺﾞｼｯｸM-PRO" w:hAnsi="HG丸ｺﾞｼｯｸM-PRO" w:cs="メイリオ"/>
          <w:b/>
          <w:szCs w:val="21"/>
        </w:rPr>
      </w:pPr>
    </w:p>
    <w:p w14:paraId="3AAD519C" w14:textId="77777777" w:rsidR="00C130BF" w:rsidRPr="00120E84" w:rsidRDefault="00C130BF" w:rsidP="002154FF">
      <w:pPr>
        <w:spacing w:line="340" w:lineRule="exact"/>
        <w:rPr>
          <w:rFonts w:ascii="HG丸ｺﾞｼｯｸM-PRO" w:eastAsia="HG丸ｺﾞｼｯｸM-PRO" w:hAnsi="HG丸ｺﾞｼｯｸM-PRO" w:cs="メイリオ"/>
          <w:b/>
          <w:szCs w:val="21"/>
        </w:rPr>
      </w:pPr>
    </w:p>
    <w:p w14:paraId="346E5659" w14:textId="705776AA" w:rsidR="00C130BF" w:rsidRPr="00120E84" w:rsidRDefault="00C130BF" w:rsidP="00C130BF">
      <w:pPr>
        <w:widowControl/>
        <w:jc w:val="left"/>
        <w:rPr>
          <w:rFonts w:ascii="HG丸ｺﾞｼｯｸM-PRO" w:eastAsia="HG丸ｺﾞｼｯｸM-PRO" w:hAnsi="HG丸ｺﾞｼｯｸM-PRO" w:cs="メイリオ"/>
          <w:szCs w:val="21"/>
        </w:rPr>
      </w:pPr>
    </w:p>
    <w:p w14:paraId="1C557987" w14:textId="57C29C07" w:rsidR="00C130BF" w:rsidRPr="00120E84" w:rsidRDefault="00C130BF" w:rsidP="004878E4">
      <w:pPr>
        <w:pStyle w:val="a7"/>
        <w:widowControl/>
        <w:numPr>
          <w:ilvl w:val="0"/>
          <w:numId w:val="30"/>
        </w:numPr>
        <w:ind w:leftChars="0"/>
        <w:jc w:val="left"/>
        <w:rPr>
          <w:rFonts w:ascii="HG丸ｺﾞｼｯｸM-PRO" w:eastAsia="HG丸ｺﾞｼｯｸM-PRO" w:hAnsi="HG丸ｺﾞｼｯｸM-PRO" w:cs="メイリオ"/>
          <w:b/>
          <w:szCs w:val="21"/>
        </w:rPr>
      </w:pPr>
      <w:r w:rsidRPr="00120E84">
        <w:rPr>
          <w:rFonts w:ascii="HG丸ｺﾞｼｯｸM-PRO" w:eastAsia="HG丸ｺﾞｼｯｸM-PRO" w:hAnsi="HG丸ｺﾞｼｯｸM-PRO" w:cs="メイリオ" w:hint="eastAsia"/>
          <w:b/>
          <w:szCs w:val="21"/>
        </w:rPr>
        <w:t>相談支援機関の役割分担等</w:t>
      </w:r>
    </w:p>
    <w:p w14:paraId="1623F2F5" w14:textId="77777777" w:rsidR="00C130BF" w:rsidRPr="00120E84" w:rsidRDefault="00C130BF" w:rsidP="00C11E85">
      <w:pPr>
        <w:spacing w:beforeLines="50" w:before="180" w:line="340" w:lineRule="exact"/>
        <w:ind w:firstLineChars="100" w:firstLine="210"/>
        <w:rPr>
          <w:rFonts w:ascii="HG丸ｺﾞｼｯｸM-PRO" w:eastAsia="HG丸ｺﾞｼｯｸM-PRO" w:hAnsi="HG丸ｺﾞｼｯｸM-PRO" w:cs="メイリオ"/>
          <w:szCs w:val="21"/>
        </w:rPr>
      </w:pPr>
      <w:r w:rsidRPr="00120E84">
        <w:rPr>
          <w:rFonts w:ascii="HG丸ｺﾞｼｯｸM-PRO" w:eastAsia="HG丸ｺﾞｼｯｸM-PRO" w:hAnsi="HG丸ｺﾞｼｯｸM-PRO" w:cs="メイリオ" w:hint="eastAsia"/>
          <w:szCs w:val="21"/>
        </w:rPr>
        <w:t>○計画的な相談支援体制の整備</w:t>
      </w:r>
    </w:p>
    <w:p w14:paraId="38A81F0B" w14:textId="786A902A" w:rsidR="00C130BF" w:rsidRPr="00120E84" w:rsidRDefault="00480351" w:rsidP="00480351">
      <w:pPr>
        <w:spacing w:line="340" w:lineRule="exact"/>
        <w:ind w:leftChars="200" w:left="630" w:hangingChars="100" w:hanging="210"/>
        <w:rPr>
          <w:rFonts w:ascii="HG丸ｺﾞｼｯｸM-PRO" w:eastAsia="HG丸ｺﾞｼｯｸM-PRO" w:hAnsi="HG丸ｺﾞｼｯｸM-PRO" w:cs="メイリオ"/>
          <w:szCs w:val="21"/>
        </w:rPr>
      </w:pPr>
      <w:r w:rsidRPr="00120E84">
        <w:rPr>
          <w:rFonts w:ascii="HG丸ｺﾞｼｯｸM-PRO" w:eastAsia="HG丸ｺﾞｼｯｸM-PRO" w:hAnsi="HG丸ｺﾞｼｯｸM-PRO" w:cs="メイリオ" w:hint="eastAsia"/>
          <w:szCs w:val="21"/>
        </w:rPr>
        <w:t>・両市町</w:t>
      </w:r>
      <w:r w:rsidR="00C130BF" w:rsidRPr="00120E84">
        <w:rPr>
          <w:rFonts w:ascii="HG丸ｺﾞｼｯｸM-PRO" w:eastAsia="HG丸ｺﾞｼｯｸM-PRO" w:hAnsi="HG丸ｺﾞｼｯｸM-PRO" w:cs="メイリオ" w:hint="eastAsia"/>
          <w:szCs w:val="21"/>
        </w:rPr>
        <w:t>と基幹相談支援センターが中心となり、「計画相談推進ロードマップ」に基づき、調整会議、サービス等利用計画の自己確認用シート、サービス等利用計画評価表、情報共有会議の開催などの計画相談の推進・充実のための取</w:t>
      </w:r>
      <w:r w:rsidR="00154248" w:rsidRPr="00737609">
        <w:rPr>
          <w:rFonts w:ascii="HG丸ｺﾞｼｯｸM-PRO" w:eastAsia="HG丸ｺﾞｼｯｸM-PRO" w:hAnsi="HG丸ｺﾞｼｯｸM-PRO" w:cs="メイリオ" w:hint="eastAsia"/>
          <w:szCs w:val="21"/>
        </w:rPr>
        <w:t>り</w:t>
      </w:r>
      <w:r w:rsidR="00C130BF" w:rsidRPr="00120E84">
        <w:rPr>
          <w:rFonts w:ascii="HG丸ｺﾞｼｯｸM-PRO" w:eastAsia="HG丸ｺﾞｼｯｸM-PRO" w:hAnsi="HG丸ｺﾞｼｯｸM-PRO" w:cs="メイリオ" w:hint="eastAsia"/>
          <w:szCs w:val="21"/>
        </w:rPr>
        <w:t>組みを実施</w:t>
      </w:r>
    </w:p>
    <w:p w14:paraId="24BBBF2A" w14:textId="77777777" w:rsidR="00C130BF" w:rsidRPr="00120E84" w:rsidRDefault="00C130BF" w:rsidP="00C11E85">
      <w:pPr>
        <w:widowControl/>
        <w:spacing w:beforeLines="50" w:before="180"/>
        <w:jc w:val="left"/>
        <w:rPr>
          <w:rFonts w:ascii="HG丸ｺﾞｼｯｸM-PRO" w:eastAsia="HG丸ｺﾞｼｯｸM-PRO" w:hAnsi="HG丸ｺﾞｼｯｸM-PRO" w:cs="メイリオ"/>
          <w:szCs w:val="21"/>
        </w:rPr>
      </w:pPr>
      <w:r w:rsidRPr="00120E84">
        <w:rPr>
          <w:rFonts w:ascii="HG丸ｺﾞｼｯｸM-PRO" w:eastAsia="HG丸ｺﾞｼｯｸM-PRO" w:hAnsi="HG丸ｺﾞｼｯｸM-PRO" w:cs="メイリオ" w:hint="eastAsia"/>
          <w:szCs w:val="21"/>
        </w:rPr>
        <w:t xml:space="preserve">　○地域の総合的な窓口の整備</w:t>
      </w:r>
    </w:p>
    <w:p w14:paraId="51A183C0" w14:textId="3260ECA7" w:rsidR="00C130BF" w:rsidRPr="00120E84" w:rsidRDefault="007D00EF" w:rsidP="00C130BF">
      <w:pPr>
        <w:widowControl/>
        <w:ind w:leftChars="200" w:left="630" w:hangingChars="100" w:hanging="210"/>
        <w:jc w:val="left"/>
        <w:rPr>
          <w:rFonts w:ascii="HG丸ｺﾞｼｯｸM-PRO" w:eastAsia="HG丸ｺﾞｼｯｸM-PRO" w:hAnsi="HG丸ｺﾞｼｯｸM-PRO" w:cs="メイリオ"/>
          <w:szCs w:val="21"/>
        </w:rPr>
      </w:pPr>
      <w:r w:rsidRPr="00120E84">
        <w:rPr>
          <w:rFonts w:ascii="HG丸ｺﾞｼｯｸM-PRO" w:eastAsia="HG丸ｺﾞｼｯｸM-PRO" w:hAnsi="HG丸ｺﾞｼｯｸM-PRO" w:cs="メイリオ" w:hint="eastAsia"/>
          <w:szCs w:val="21"/>
        </w:rPr>
        <w:t>・</w:t>
      </w:r>
      <w:r w:rsidR="00C130BF" w:rsidRPr="00120E84">
        <w:rPr>
          <w:rFonts w:ascii="HG丸ｺﾞｼｯｸM-PRO" w:eastAsia="HG丸ｺﾞｼｯｸM-PRO" w:hAnsi="HG丸ｺﾞｼｯｸM-PRO" w:cs="メイリオ" w:hint="eastAsia"/>
          <w:szCs w:val="21"/>
        </w:rPr>
        <w:t>基幹相談支援センターが委託相談支援事業所も兼務。</w:t>
      </w:r>
    </w:p>
    <w:p w14:paraId="76646479" w14:textId="77777777" w:rsidR="007C36CC" w:rsidRDefault="007D00EF" w:rsidP="00C130BF">
      <w:pPr>
        <w:widowControl/>
        <w:ind w:leftChars="200" w:left="630" w:hangingChars="100" w:hanging="210"/>
        <w:jc w:val="left"/>
        <w:rPr>
          <w:rFonts w:ascii="HG丸ｺﾞｼｯｸM-PRO" w:eastAsia="HG丸ｺﾞｼｯｸM-PRO" w:hAnsi="HG丸ｺﾞｼｯｸM-PRO" w:cs="メイリオ"/>
          <w:szCs w:val="21"/>
        </w:rPr>
      </w:pPr>
      <w:r w:rsidRPr="00120E84">
        <w:rPr>
          <w:rFonts w:ascii="HG丸ｺﾞｼｯｸM-PRO" w:eastAsia="HG丸ｺﾞｼｯｸM-PRO" w:hAnsi="HG丸ｺﾞｼｯｸM-PRO" w:cs="メイリオ" w:hint="eastAsia"/>
          <w:szCs w:val="21"/>
        </w:rPr>
        <w:t>・両市町</w:t>
      </w:r>
      <w:r w:rsidR="00C130BF" w:rsidRPr="00120E84">
        <w:rPr>
          <w:rFonts w:ascii="HG丸ｺﾞｼｯｸM-PRO" w:eastAsia="HG丸ｺﾞｼｯｸM-PRO" w:hAnsi="HG丸ｺﾞｼｯｸM-PRO" w:cs="メイリオ" w:hint="eastAsia"/>
          <w:szCs w:val="21"/>
        </w:rPr>
        <w:t>と基幹相談支援センター</w:t>
      </w:r>
      <w:r w:rsidR="007C36CC">
        <w:rPr>
          <w:rFonts w:ascii="HG丸ｺﾞｼｯｸM-PRO" w:eastAsia="HG丸ｺﾞｼｯｸM-PRO" w:hAnsi="HG丸ｺﾞｼｯｸM-PRO" w:cs="メイリオ" w:hint="eastAsia"/>
          <w:szCs w:val="21"/>
        </w:rPr>
        <w:t>が地域の総合的な窓口となり、計画作成に至らない相談支援</w:t>
      </w:r>
    </w:p>
    <w:p w14:paraId="3C484041" w14:textId="046F6DC5" w:rsidR="00C130BF" w:rsidRPr="00120E84" w:rsidRDefault="007C36CC" w:rsidP="007C36CC">
      <w:pPr>
        <w:widowControl/>
        <w:ind w:leftChars="300" w:left="630"/>
        <w:jc w:val="lef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にも対応する</w:t>
      </w:r>
      <w:r w:rsidR="00C130BF" w:rsidRPr="00120E84">
        <w:rPr>
          <w:rFonts w:ascii="HG丸ｺﾞｼｯｸM-PRO" w:eastAsia="HG丸ｺﾞｼｯｸM-PRO" w:hAnsi="HG丸ｺﾞｼｯｸM-PRO" w:cs="メイリオ" w:hint="eastAsia"/>
          <w:szCs w:val="21"/>
        </w:rPr>
        <w:t>他、各種の専門機関へのつなぎ、相談支援事業所の選択の支援等を実施。</w:t>
      </w:r>
    </w:p>
    <w:p w14:paraId="3AD5DFD8" w14:textId="77777777" w:rsidR="00C130BF" w:rsidRPr="00120E84" w:rsidRDefault="00C130BF" w:rsidP="00C130BF">
      <w:pPr>
        <w:widowControl/>
        <w:jc w:val="left"/>
        <w:rPr>
          <w:rFonts w:ascii="HG丸ｺﾞｼｯｸM-PRO" w:eastAsia="HG丸ｺﾞｼｯｸM-PRO" w:hAnsi="HG丸ｺﾞｼｯｸM-PRO" w:cs="メイリオ"/>
          <w:szCs w:val="21"/>
        </w:rPr>
      </w:pPr>
    </w:p>
    <w:p w14:paraId="39F94054" w14:textId="14564605" w:rsidR="00C130BF" w:rsidRPr="004D7637" w:rsidRDefault="001F5AB8" w:rsidP="004878E4">
      <w:pPr>
        <w:pStyle w:val="a7"/>
        <w:widowControl/>
        <w:numPr>
          <w:ilvl w:val="0"/>
          <w:numId w:val="31"/>
        </w:numPr>
        <w:ind w:leftChars="0"/>
        <w:jc w:val="lef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theme="minorBidi"/>
          <w:noProof/>
        </w:rPr>
        <w:lastRenderedPageBreak/>
        <mc:AlternateContent>
          <mc:Choice Requires="wps">
            <w:drawing>
              <wp:anchor distT="0" distB="0" distL="114300" distR="114300" simplePos="0" relativeHeight="252069888" behindDoc="1" locked="0" layoutInCell="1" allowOverlap="1" wp14:anchorId="40EE8943" wp14:editId="3DE3F613">
                <wp:simplePos x="0" y="0"/>
                <wp:positionH relativeFrom="column">
                  <wp:posOffset>-178435</wp:posOffset>
                </wp:positionH>
                <wp:positionV relativeFrom="paragraph">
                  <wp:posOffset>-130810</wp:posOffset>
                </wp:positionV>
                <wp:extent cx="6381750" cy="5848350"/>
                <wp:effectExtent l="0" t="0" r="19050" b="19050"/>
                <wp:wrapNone/>
                <wp:docPr id="62" name="テキスト ボックス 61"/>
                <wp:cNvGraphicFramePr/>
                <a:graphic xmlns:a="http://schemas.openxmlformats.org/drawingml/2006/main">
                  <a:graphicData uri="http://schemas.microsoft.com/office/word/2010/wordprocessingShape">
                    <wps:wsp>
                      <wps:cNvSpPr txBox="1"/>
                      <wps:spPr>
                        <a:xfrm>
                          <a:off x="0" y="0"/>
                          <a:ext cx="6381750" cy="5848350"/>
                        </a:xfrm>
                        <a:prstGeom prst="rect">
                          <a:avLst/>
                        </a:prstGeom>
                        <a:gradFill flip="none" rotWithShape="1">
                          <a:gsLst>
                            <a:gs pos="95000">
                              <a:srgbClr val="FFFF66">
                                <a:alpha val="75000"/>
                              </a:srgbClr>
                            </a:gs>
                            <a:gs pos="50000">
                              <a:srgbClr val="FFFF66">
                                <a:alpha val="50000"/>
                              </a:srgbClr>
                            </a:gs>
                            <a:gs pos="0">
                              <a:srgbClr val="FFFFFF"/>
                            </a:gs>
                            <a:gs pos="25000">
                              <a:srgbClr val="FFFF99">
                                <a:alpha val="25000"/>
                              </a:srgbClr>
                            </a:gs>
                            <a:gs pos="100000">
                              <a:srgbClr val="FFCC00"/>
                            </a:gs>
                          </a:gsLst>
                          <a:lin ang="2700000" scaled="1"/>
                          <a:tileRect/>
                        </a:gradFill>
                        <a:ln w="25400">
                          <a:solidFill>
                            <a:srgbClr val="FFCC00"/>
                          </a:solidFill>
                        </a:ln>
                      </wps:spPr>
                      <wps:txbx>
                        <w:txbxContent>
                          <w:p w14:paraId="7774F549" w14:textId="294973A8" w:rsidR="00EB3CFE" w:rsidRDefault="00EB3CFE" w:rsidP="001F5AB8">
                            <w:pPr>
                              <w:pStyle w:val="Web"/>
                              <w:spacing w:before="0" w:beforeAutospacing="0" w:after="0" w:afterAutospacing="0"/>
                              <w:textAlignment w:val="baseline"/>
                            </w:pPr>
                          </w:p>
                        </w:txbxContent>
                      </wps:txbx>
                      <wps:bodyPr wrap="square" lIns="144000" tIns="72000" rIns="108000" bIns="7200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4.05pt;margin-top:-10.3pt;width:502.5pt;height:460.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" strokecolor="#fc0" strokeweight="2pt">
                <v:fill color2="#fc0" rotate="t" angle="45" colors="0 white;.25 #ff9;.5 #ff6;62259f #ff6;1 #fc0" focus="100%" type="gradient"/>
                <v:textbox inset="4mm,2mm,3mm,2mm">
                  <w:txbxContent>
                    <w:p w14:paraId="7774F549" w14:textId="294973A8" w:rsidR="00EB3CFE" w:rsidRDefault="00EB3CFE" w:rsidP="001F5AB8">
                      <w:pPr>
                        <w:pStyle w:val="Web"/>
                        <w:spacing w:before="0" w:beforeAutospacing="0" w:after="0" w:afterAutospacing="0"/>
                        <w:textAlignment w:val="baseline"/>
                      </w:pPr>
                    </w:p>
                  </w:txbxContent>
                </v:textbox>
              </v:shape>
            </w:pict>
          </mc:Fallback>
        </mc:AlternateContent>
      </w:r>
      <w:r w:rsidR="00C130BF" w:rsidRPr="004D7637">
        <w:rPr>
          <w:rFonts w:ascii="HG丸ｺﾞｼｯｸM-PRO" w:eastAsia="HG丸ｺﾞｼｯｸM-PRO" w:hAnsi="HG丸ｺﾞｼｯｸM-PRO" w:cs="メイリオ" w:hint="eastAsia"/>
          <w:b/>
          <w:szCs w:val="21"/>
        </w:rPr>
        <w:t>基幹相談支援センターの主な取</w:t>
      </w:r>
      <w:r w:rsidR="00150086" w:rsidRPr="004D7637">
        <w:rPr>
          <w:rFonts w:ascii="HG丸ｺﾞｼｯｸM-PRO" w:eastAsia="HG丸ｺﾞｼｯｸM-PRO" w:hAnsi="HG丸ｺﾞｼｯｸM-PRO" w:cs="メイリオ" w:hint="eastAsia"/>
          <w:b/>
          <w:szCs w:val="21"/>
        </w:rPr>
        <w:t>り</w:t>
      </w:r>
      <w:r w:rsidR="00C130BF" w:rsidRPr="004D7637">
        <w:rPr>
          <w:rFonts w:ascii="HG丸ｺﾞｼｯｸM-PRO" w:eastAsia="HG丸ｺﾞｼｯｸM-PRO" w:hAnsi="HG丸ｺﾞｼｯｸM-PRO" w:cs="メイリオ" w:hint="eastAsia"/>
          <w:b/>
          <w:szCs w:val="21"/>
        </w:rPr>
        <w:t>組み</w:t>
      </w:r>
    </w:p>
    <w:p w14:paraId="2A25AEB5" w14:textId="77777777" w:rsidR="00C130BF" w:rsidRPr="004D7637" w:rsidRDefault="00C130BF" w:rsidP="00C11E85">
      <w:pPr>
        <w:widowControl/>
        <w:spacing w:beforeLines="50" w:before="18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○社会福祉協議会への委託のメリットを活かした機能整備</w:t>
      </w:r>
    </w:p>
    <w:p w14:paraId="02AC2794" w14:textId="0BE044C0" w:rsidR="00C130BF" w:rsidRPr="004D7637" w:rsidRDefault="00C747E8" w:rsidP="00C130BF">
      <w:pPr>
        <w:widowControl/>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（例</w:t>
      </w:r>
      <w:r w:rsidR="007C36CC" w:rsidRPr="004D7637">
        <w:rPr>
          <w:rFonts w:ascii="HG丸ｺﾞｼｯｸM-PRO" w:eastAsia="HG丸ｺﾞｼｯｸM-PRO" w:hAnsi="HG丸ｺﾞｼｯｸM-PRO" w:cs="メイリオ" w:hint="eastAsia"/>
          <w:szCs w:val="21"/>
        </w:rPr>
        <w:t>１</w:t>
      </w:r>
      <w:r w:rsidRPr="004D7637">
        <w:rPr>
          <w:rFonts w:ascii="HG丸ｺﾞｼｯｸM-PRO" w:eastAsia="HG丸ｺﾞｼｯｸM-PRO" w:hAnsi="HG丸ｺﾞｼｯｸM-PRO" w:cs="メイリオ" w:hint="eastAsia"/>
          <w:szCs w:val="21"/>
        </w:rPr>
        <w:t>）</w:t>
      </w:r>
      <w:r w:rsidR="007C36CC" w:rsidRPr="004D7637">
        <w:rPr>
          <w:rFonts w:ascii="HG丸ｺﾞｼｯｸM-PRO" w:eastAsia="HG丸ｺﾞｼｯｸM-PRO" w:hAnsi="HG丸ｺﾞｼｯｸM-PRO" w:cs="メイリオ" w:hint="eastAsia"/>
          <w:szCs w:val="21"/>
        </w:rPr>
        <w:t>サービス適正化機能</w:t>
      </w:r>
    </w:p>
    <w:p w14:paraId="217719BB" w14:textId="7B97CCD1" w:rsidR="00C130BF" w:rsidRPr="004D7637" w:rsidRDefault="00C130BF" w:rsidP="00C747E8">
      <w:pPr>
        <w:pStyle w:val="a7"/>
        <w:widowControl/>
        <w:numPr>
          <w:ilvl w:val="0"/>
          <w:numId w:val="16"/>
        </w:numPr>
        <w:ind w:leftChars="0" w:left="987"/>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公的な立場を活かして、サービス等利用計画の評価を実施</w:t>
      </w:r>
      <w:r w:rsidR="007C36CC" w:rsidRPr="004D7637">
        <w:rPr>
          <w:rFonts w:ascii="HG丸ｺﾞｼｯｸM-PRO" w:eastAsia="HG丸ｺﾞｼｯｸM-PRO" w:hAnsi="HG丸ｺﾞｼｯｸM-PRO" w:cs="メイリオ" w:hint="eastAsia"/>
          <w:szCs w:val="21"/>
        </w:rPr>
        <w:t>。</w:t>
      </w:r>
    </w:p>
    <w:p w14:paraId="7122E0EB" w14:textId="01C43CF3" w:rsidR="00C130BF" w:rsidRPr="004D7637" w:rsidRDefault="00C747E8" w:rsidP="00C130BF">
      <w:pPr>
        <w:widowControl/>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（例</w:t>
      </w:r>
      <w:r w:rsidR="007C36CC" w:rsidRPr="004D7637">
        <w:rPr>
          <w:rFonts w:ascii="HG丸ｺﾞｼｯｸM-PRO" w:eastAsia="HG丸ｺﾞｼｯｸM-PRO" w:hAnsi="HG丸ｺﾞｼｯｸM-PRO" w:cs="メイリオ" w:hint="eastAsia"/>
          <w:szCs w:val="21"/>
        </w:rPr>
        <w:t>２</w:t>
      </w:r>
      <w:r w:rsidRPr="004D7637">
        <w:rPr>
          <w:rFonts w:ascii="HG丸ｺﾞｼｯｸM-PRO" w:eastAsia="HG丸ｺﾞｼｯｸM-PRO" w:hAnsi="HG丸ｺﾞｼｯｸM-PRO" w:cs="メイリオ" w:hint="eastAsia"/>
          <w:szCs w:val="21"/>
        </w:rPr>
        <w:t>）</w:t>
      </w:r>
      <w:r w:rsidR="007C36CC" w:rsidRPr="004D7637">
        <w:rPr>
          <w:rFonts w:ascii="HG丸ｺﾞｼｯｸM-PRO" w:eastAsia="HG丸ｺﾞｼｯｸM-PRO" w:hAnsi="HG丸ｺﾞｼｯｸM-PRO" w:cs="メイリオ" w:hint="eastAsia"/>
          <w:szCs w:val="21"/>
        </w:rPr>
        <w:t>権利擁護支援センター機能・障害者虐待防止センター機能</w:t>
      </w:r>
    </w:p>
    <w:p w14:paraId="5345C59B" w14:textId="73D2DDE7" w:rsidR="00C130BF" w:rsidRPr="004D7637" w:rsidRDefault="00C130BF" w:rsidP="00C747E8">
      <w:pPr>
        <w:pStyle w:val="a7"/>
        <w:widowControl/>
        <w:numPr>
          <w:ilvl w:val="0"/>
          <w:numId w:val="16"/>
        </w:numPr>
        <w:ind w:leftChars="0" w:left="987"/>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権利擁護や虐待防止について、併せて受託している地域包括支援センター事業や日常生活自立支援事業等との一体的・総合的な支援を実施するための拠点を整備</w:t>
      </w:r>
      <w:r w:rsidR="007C36CC" w:rsidRPr="004D7637">
        <w:rPr>
          <w:rFonts w:ascii="HG丸ｺﾞｼｯｸM-PRO" w:eastAsia="HG丸ｺﾞｼｯｸM-PRO" w:hAnsi="HG丸ｺﾞｼｯｸM-PRO" w:cs="メイリオ" w:hint="eastAsia"/>
          <w:szCs w:val="21"/>
        </w:rPr>
        <w:t>。</w:t>
      </w:r>
    </w:p>
    <w:p w14:paraId="36BAAA2B" w14:textId="556E993B" w:rsidR="00C130BF" w:rsidRPr="004D7637" w:rsidRDefault="005850B3" w:rsidP="00C11E85">
      <w:pPr>
        <w:spacing w:beforeLines="50" w:before="180"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○地域のバックアップ</w:t>
      </w:r>
    </w:p>
    <w:p w14:paraId="321F0BD0" w14:textId="2A4CDDB6" w:rsidR="00C130BF" w:rsidRPr="004D7637" w:rsidRDefault="007C36CC" w:rsidP="00C130B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・自立支援協議会と事業所連絡会の両方の運営を担い、地域ネットワークの充実化を図る</w:t>
      </w:r>
      <w:r w:rsidR="00C130BF" w:rsidRPr="004D7637">
        <w:rPr>
          <w:rFonts w:ascii="HG丸ｺﾞｼｯｸM-PRO" w:eastAsia="HG丸ｺﾞｼｯｸM-PRO" w:hAnsi="HG丸ｺﾞｼｯｸM-PRO" w:cs="メイリオ" w:hint="eastAsia"/>
          <w:szCs w:val="21"/>
        </w:rPr>
        <w:t>。</w:t>
      </w:r>
    </w:p>
    <w:p w14:paraId="6C14FC62" w14:textId="77777777" w:rsidR="00C130BF" w:rsidRPr="004D7637" w:rsidRDefault="00C130BF" w:rsidP="00C130B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・各専門部会と事業所連絡会の合同研修会等も積極的に実施</w:t>
      </w:r>
    </w:p>
    <w:p w14:paraId="7C2322ED" w14:textId="6AC7BB94" w:rsidR="00C130BF" w:rsidRPr="004D7637" w:rsidRDefault="007C36CC" w:rsidP="00C130B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・アンケート等を実施し、地域の事業者の意見を集約</w:t>
      </w:r>
      <w:r w:rsidR="00C130BF" w:rsidRPr="004D7637">
        <w:rPr>
          <w:rFonts w:ascii="HG丸ｺﾞｼｯｸM-PRO" w:eastAsia="HG丸ｺﾞｼｯｸM-PRO" w:hAnsi="HG丸ｺﾞｼｯｸM-PRO" w:cs="メイリオ" w:hint="eastAsia"/>
          <w:szCs w:val="21"/>
        </w:rPr>
        <w:t>整理することで地域課題の可視化を図る</w:t>
      </w:r>
      <w:r w:rsidRPr="004D7637">
        <w:rPr>
          <w:rFonts w:ascii="HG丸ｺﾞｼｯｸM-PRO" w:eastAsia="HG丸ｺﾞｼｯｸM-PRO" w:hAnsi="HG丸ｺﾞｼｯｸM-PRO" w:cs="メイリオ" w:hint="eastAsia"/>
          <w:szCs w:val="21"/>
        </w:rPr>
        <w:t>。</w:t>
      </w:r>
    </w:p>
    <w:p w14:paraId="6AFFCA84" w14:textId="3F4FCF5C" w:rsidR="00C130BF" w:rsidRPr="004D7637" w:rsidRDefault="00C130BF" w:rsidP="00C130BF">
      <w:pPr>
        <w:spacing w:line="340" w:lineRule="exact"/>
        <w:ind w:leftChars="100" w:left="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・支援困難事例については、</w:t>
      </w:r>
      <w:r w:rsidR="007C36CC" w:rsidRPr="004D7637">
        <w:rPr>
          <w:rFonts w:ascii="HG丸ｺﾞｼｯｸM-PRO" w:eastAsia="HG丸ｺﾞｼｯｸM-PRO" w:hAnsi="HG丸ｺﾞｼｯｸM-PRO" w:cs="メイリオ" w:hint="eastAsia"/>
          <w:szCs w:val="21"/>
        </w:rPr>
        <w:t>随時、</w:t>
      </w:r>
      <w:r w:rsidRPr="004D7637">
        <w:rPr>
          <w:rFonts w:ascii="HG丸ｺﾞｼｯｸM-PRO" w:eastAsia="HG丸ｺﾞｼｯｸM-PRO" w:hAnsi="HG丸ｺﾞｼｯｸM-PRO" w:cs="メイリオ" w:hint="eastAsia"/>
          <w:szCs w:val="21"/>
        </w:rPr>
        <w:t>関係者を招集し、ケース会議を開催して対応</w:t>
      </w:r>
      <w:r w:rsidR="007C36CC" w:rsidRPr="004D7637">
        <w:rPr>
          <w:rFonts w:ascii="HG丸ｺﾞｼｯｸM-PRO" w:eastAsia="HG丸ｺﾞｼｯｸM-PRO" w:hAnsi="HG丸ｺﾞｼｯｸM-PRO" w:cs="メイリオ" w:hint="eastAsia"/>
          <w:szCs w:val="21"/>
        </w:rPr>
        <w:t>。</w:t>
      </w:r>
    </w:p>
    <w:p w14:paraId="720923DC" w14:textId="77777777" w:rsidR="00C130BF" w:rsidRPr="004D7637" w:rsidRDefault="00C130BF" w:rsidP="00C130BF">
      <w:pPr>
        <w:widowControl/>
        <w:jc w:val="left"/>
        <w:rPr>
          <w:rFonts w:ascii="HG丸ｺﾞｼｯｸM-PRO" w:eastAsia="HG丸ｺﾞｼｯｸM-PRO" w:hAnsi="HG丸ｺﾞｼｯｸM-PRO" w:cs="メイリオ"/>
          <w:szCs w:val="21"/>
        </w:rPr>
      </w:pPr>
    </w:p>
    <w:p w14:paraId="63B19D24" w14:textId="5E5689F2" w:rsidR="00C130BF" w:rsidRPr="004D7637" w:rsidRDefault="00C130BF" w:rsidP="004878E4">
      <w:pPr>
        <w:pStyle w:val="a7"/>
        <w:widowControl/>
        <w:numPr>
          <w:ilvl w:val="0"/>
          <w:numId w:val="32"/>
        </w:numPr>
        <w:ind w:leftChars="0"/>
        <w:jc w:val="left"/>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b/>
          <w:szCs w:val="21"/>
        </w:rPr>
        <w:t>自立支援協議会の主な取</w:t>
      </w:r>
      <w:r w:rsidR="00150086" w:rsidRPr="004D7637">
        <w:rPr>
          <w:rFonts w:ascii="HG丸ｺﾞｼｯｸM-PRO" w:eastAsia="HG丸ｺﾞｼｯｸM-PRO" w:hAnsi="HG丸ｺﾞｼｯｸM-PRO" w:cs="メイリオ" w:hint="eastAsia"/>
          <w:b/>
          <w:szCs w:val="21"/>
        </w:rPr>
        <w:t>り</w:t>
      </w:r>
      <w:r w:rsidRPr="004D7637">
        <w:rPr>
          <w:rFonts w:ascii="HG丸ｺﾞｼｯｸM-PRO" w:eastAsia="HG丸ｺﾞｼｯｸM-PRO" w:hAnsi="HG丸ｺﾞｼｯｸM-PRO" w:cs="メイリオ" w:hint="eastAsia"/>
          <w:b/>
          <w:szCs w:val="21"/>
        </w:rPr>
        <w:t>組み</w:t>
      </w:r>
    </w:p>
    <w:p w14:paraId="2FE64F69" w14:textId="77777777" w:rsidR="00C130BF" w:rsidRPr="004D7637" w:rsidRDefault="00C130BF" w:rsidP="00C11E85">
      <w:pPr>
        <w:widowControl/>
        <w:spacing w:beforeLines="50" w:before="180"/>
        <w:jc w:val="left"/>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b/>
          <w:szCs w:val="21"/>
        </w:rPr>
        <w:t xml:space="preserve">　</w:t>
      </w:r>
      <w:r w:rsidRPr="004D7637">
        <w:rPr>
          <w:rFonts w:ascii="HG丸ｺﾞｼｯｸM-PRO" w:eastAsia="HG丸ｺﾞｼｯｸM-PRO" w:hAnsi="HG丸ｺﾞｼｯｸM-PRO" w:cs="メイリオ" w:hint="eastAsia"/>
          <w:szCs w:val="21"/>
        </w:rPr>
        <w:t>○計画的な自立支援協議会の活性化</w:t>
      </w:r>
    </w:p>
    <w:p w14:paraId="3181471D" w14:textId="2A38C827" w:rsidR="00C130BF" w:rsidRPr="004D7637" w:rsidRDefault="00480351" w:rsidP="00C130B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・障がい者計画や障がい</w:t>
      </w:r>
      <w:r w:rsidR="00C130BF" w:rsidRPr="004D7637">
        <w:rPr>
          <w:rFonts w:ascii="HG丸ｺﾞｼｯｸM-PRO" w:eastAsia="HG丸ｺﾞｼｯｸM-PRO" w:hAnsi="HG丸ｺﾞｼｯｸM-PRO" w:cs="メイリオ" w:hint="eastAsia"/>
          <w:szCs w:val="21"/>
        </w:rPr>
        <w:t>福祉計画に「自立支援協議会における協議の活性化」を掲げる。</w:t>
      </w:r>
    </w:p>
    <w:p w14:paraId="4791E074" w14:textId="3645B285" w:rsidR="00C130BF" w:rsidRPr="004D7637" w:rsidRDefault="00C130BF" w:rsidP="00C130B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・府の</w:t>
      </w:r>
      <w:r w:rsidR="007C36CC" w:rsidRPr="004D7637">
        <w:rPr>
          <w:rFonts w:ascii="HG丸ｺﾞｼｯｸM-PRO" w:eastAsia="HG丸ｺﾞｼｯｸM-PRO" w:hAnsi="HG丸ｺﾞｼｯｸM-PRO" w:cs="メイリオ" w:hint="eastAsia"/>
          <w:szCs w:val="21"/>
        </w:rPr>
        <w:t>障がい者</w:t>
      </w:r>
      <w:r w:rsidRPr="004D7637">
        <w:rPr>
          <w:rFonts w:ascii="HG丸ｺﾞｼｯｸM-PRO" w:eastAsia="HG丸ｺﾞｼｯｸM-PRO" w:hAnsi="HG丸ｺﾞｼｯｸM-PRO" w:cs="メイリオ" w:hint="eastAsia"/>
          <w:szCs w:val="21"/>
        </w:rPr>
        <w:t>相談支援アドバイザー派遣事業も活用</w:t>
      </w:r>
      <w:r w:rsidR="00693A6E" w:rsidRPr="004D7637">
        <w:rPr>
          <w:rFonts w:ascii="HG丸ｺﾞｼｯｸM-PRO" w:eastAsia="HG丸ｺﾞｼｯｸM-PRO" w:hAnsi="HG丸ｺﾞｼｯｸM-PRO" w:cs="メイリオ" w:hint="eastAsia"/>
          <w:szCs w:val="21"/>
        </w:rPr>
        <w:t>し、協議会運営に係る助言を得る</w:t>
      </w:r>
      <w:r w:rsidR="007C36CC" w:rsidRPr="004D7637">
        <w:rPr>
          <w:rFonts w:ascii="HG丸ｺﾞｼｯｸM-PRO" w:eastAsia="HG丸ｺﾞｼｯｸM-PRO" w:hAnsi="HG丸ｺﾞｼｯｸM-PRO" w:cs="メイリオ" w:hint="eastAsia"/>
          <w:szCs w:val="21"/>
        </w:rPr>
        <w:t>。</w:t>
      </w:r>
    </w:p>
    <w:p w14:paraId="7D5FCC52" w14:textId="77777777" w:rsidR="007C36CC" w:rsidRPr="004D7637" w:rsidRDefault="007C36CC" w:rsidP="007C36CC">
      <w:pPr>
        <w:spacing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 xml:space="preserve">　・</w:t>
      </w:r>
      <w:r w:rsidR="00C130BF" w:rsidRPr="004D7637">
        <w:rPr>
          <w:rFonts w:ascii="HG丸ｺﾞｼｯｸM-PRO" w:eastAsia="HG丸ｺﾞｼｯｸM-PRO" w:hAnsi="HG丸ｺﾞｼｯｸM-PRO" w:cs="メイリオ" w:hint="eastAsia"/>
          <w:szCs w:val="21"/>
        </w:rPr>
        <w:t>地域における重要な課題やテーマについて、臨機応変に、専門的かつ実務的な協議を行う場と</w:t>
      </w:r>
    </w:p>
    <w:p w14:paraId="73F8B373" w14:textId="4A723221" w:rsidR="00C130BF" w:rsidRPr="004D7637" w:rsidRDefault="00C130BF" w:rsidP="007C36CC">
      <w:pPr>
        <w:spacing w:line="340" w:lineRule="exact"/>
        <w:ind w:firstLineChars="300" w:firstLine="630"/>
        <w:rPr>
          <w:rFonts w:ascii="HG丸ｺﾞｼｯｸM-PRO" w:eastAsia="HG丸ｺﾞｼｯｸM-PRO" w:hAnsi="HG丸ｺﾞｼｯｸM-PRO" w:cs="メイリオ"/>
          <w:b/>
          <w:szCs w:val="21"/>
        </w:rPr>
      </w:pPr>
      <w:r w:rsidRPr="004D7637">
        <w:rPr>
          <w:rFonts w:ascii="HG丸ｺﾞｼｯｸM-PRO" w:eastAsia="HG丸ｺﾞｼｯｸM-PRO" w:hAnsi="HG丸ｺﾞｼｯｸM-PRO" w:cs="メイリオ" w:hint="eastAsia"/>
          <w:szCs w:val="21"/>
        </w:rPr>
        <w:t>して</w:t>
      </w:r>
      <w:r w:rsidR="007C36CC" w:rsidRPr="004D7637">
        <w:rPr>
          <w:rFonts w:ascii="HG丸ｺﾞｼｯｸM-PRO" w:eastAsia="HG丸ｺﾞｼｯｸM-PRO" w:hAnsi="HG丸ｺﾞｼｯｸM-PRO" w:cs="メイリオ" w:hint="eastAsia"/>
          <w:szCs w:val="21"/>
        </w:rPr>
        <w:t>「課題別検討チーム」や「ワーキング」を</w:t>
      </w:r>
      <w:r w:rsidRPr="004D7637">
        <w:rPr>
          <w:rFonts w:ascii="HG丸ｺﾞｼｯｸM-PRO" w:eastAsia="HG丸ｺﾞｼｯｸM-PRO" w:hAnsi="HG丸ｺﾞｼｯｸM-PRO" w:cs="メイリオ" w:hint="eastAsia"/>
          <w:szCs w:val="21"/>
        </w:rPr>
        <w:t>設置</w:t>
      </w:r>
      <w:r w:rsidR="007C36CC" w:rsidRPr="004D7637">
        <w:rPr>
          <w:rFonts w:ascii="HG丸ｺﾞｼｯｸM-PRO" w:eastAsia="HG丸ｺﾞｼｯｸM-PRO" w:hAnsi="HG丸ｺﾞｼｯｸM-PRO" w:cs="メイリオ" w:hint="eastAsia"/>
          <w:szCs w:val="21"/>
        </w:rPr>
        <w:t>。</w:t>
      </w:r>
    </w:p>
    <w:p w14:paraId="27094036" w14:textId="2F26C055" w:rsidR="00C130BF" w:rsidRPr="004D7637" w:rsidRDefault="007C36CC" w:rsidP="007C36CC">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C130BF" w:rsidRPr="004D7637">
        <w:rPr>
          <w:rFonts w:ascii="HG丸ｺﾞｼｯｸM-PRO" w:eastAsia="HG丸ｺﾞｼｯｸM-PRO" w:hAnsi="HG丸ｺﾞｼｯｸM-PRO" w:cs="メイリオ" w:hint="eastAsia"/>
          <w:szCs w:val="21"/>
        </w:rPr>
        <w:t>現在では、専門部会の充実化が進展（権利擁護部会、就労支援部会や地域移行部会など）</w:t>
      </w:r>
    </w:p>
    <w:p w14:paraId="28F10DA4" w14:textId="77777777" w:rsidR="00C130BF" w:rsidRPr="004D7637" w:rsidRDefault="00C130BF" w:rsidP="00C11E85">
      <w:pPr>
        <w:spacing w:beforeLines="50" w:before="180" w:line="340" w:lineRule="exact"/>
        <w:ind w:firstLineChars="100" w:firstLine="21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○ケアマネジメント部会</w:t>
      </w:r>
    </w:p>
    <w:p w14:paraId="42A524FE" w14:textId="7CAD4AE0" w:rsidR="00C130BF" w:rsidRPr="004D7637" w:rsidRDefault="00C130BF" w:rsidP="007D00E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・テーマごとの研修やグループワーク等を毎月開催</w:t>
      </w:r>
      <w:r w:rsidR="007C36CC" w:rsidRPr="004D7637">
        <w:rPr>
          <w:rFonts w:ascii="HG丸ｺﾞｼｯｸM-PRO" w:eastAsia="HG丸ｺﾞｼｯｸM-PRO" w:hAnsi="HG丸ｺﾞｼｯｸM-PRO" w:cs="メイリオ" w:hint="eastAsia"/>
          <w:szCs w:val="21"/>
        </w:rPr>
        <w:t>。</w:t>
      </w:r>
    </w:p>
    <w:p w14:paraId="54890B00" w14:textId="7CC4614E" w:rsidR="00C130BF" w:rsidRPr="004D7637" w:rsidRDefault="00C130BF" w:rsidP="007D00EF">
      <w:pPr>
        <w:spacing w:line="340" w:lineRule="exact"/>
        <w:ind w:firstLineChars="200" w:firstLine="420"/>
        <w:rPr>
          <w:rFonts w:ascii="HG丸ｺﾞｼｯｸM-PRO" w:eastAsia="HG丸ｺﾞｼｯｸM-PRO" w:hAnsi="HG丸ｺﾞｼｯｸM-PRO" w:cs="メイリオ"/>
          <w:szCs w:val="21"/>
        </w:rPr>
      </w:pPr>
      <w:r w:rsidRPr="004D7637">
        <w:rPr>
          <w:rFonts w:ascii="HG丸ｺﾞｼｯｸM-PRO" w:eastAsia="HG丸ｺﾞｼｯｸM-PRO" w:hAnsi="HG丸ｺﾞｼｯｸM-PRO" w:cs="メイリオ" w:hint="eastAsia"/>
          <w:szCs w:val="21"/>
        </w:rPr>
        <w:t>・</w:t>
      </w:r>
      <w:r w:rsidR="00480351" w:rsidRPr="004D7637">
        <w:rPr>
          <w:rFonts w:ascii="HG丸ｺﾞｼｯｸM-PRO" w:eastAsia="HG丸ｺﾞｼｯｸM-PRO" w:hAnsi="HG丸ｺﾞｼｯｸM-PRO" w:cs="メイリオ" w:hint="eastAsia"/>
          <w:szCs w:val="21"/>
        </w:rPr>
        <w:t>その他、</w:t>
      </w:r>
      <w:r w:rsidRPr="004D7637">
        <w:rPr>
          <w:rFonts w:ascii="HG丸ｺﾞｼｯｸM-PRO" w:eastAsia="HG丸ｺﾞｼｯｸM-PRO" w:hAnsi="HG丸ｺﾞｼｯｸM-PRO" w:cs="メイリオ" w:hint="eastAsia"/>
          <w:szCs w:val="21"/>
        </w:rPr>
        <w:t>相談支援専門員のスキル向上や関係機関との連携を図る</w:t>
      </w:r>
      <w:r w:rsidR="00480351" w:rsidRPr="004D7637">
        <w:rPr>
          <w:rFonts w:ascii="HG丸ｺﾞｼｯｸM-PRO" w:eastAsia="HG丸ｺﾞｼｯｸM-PRO" w:hAnsi="HG丸ｺﾞｼｯｸM-PRO" w:cs="メイリオ" w:hint="eastAsia"/>
          <w:szCs w:val="21"/>
        </w:rPr>
        <w:t>取</w:t>
      </w:r>
      <w:r w:rsidR="00150086" w:rsidRPr="004D7637">
        <w:rPr>
          <w:rFonts w:ascii="HG丸ｺﾞｼｯｸM-PRO" w:eastAsia="HG丸ｺﾞｼｯｸM-PRO" w:hAnsi="HG丸ｺﾞｼｯｸM-PRO" w:cs="メイリオ" w:hint="eastAsia"/>
          <w:szCs w:val="21"/>
        </w:rPr>
        <w:t>り</w:t>
      </w:r>
      <w:r w:rsidR="00480351" w:rsidRPr="004D7637">
        <w:rPr>
          <w:rFonts w:ascii="HG丸ｺﾞｼｯｸM-PRO" w:eastAsia="HG丸ｺﾞｼｯｸM-PRO" w:hAnsi="HG丸ｺﾞｼｯｸM-PRO" w:cs="メイリオ" w:hint="eastAsia"/>
          <w:szCs w:val="21"/>
        </w:rPr>
        <w:t>組みを実施</w:t>
      </w:r>
      <w:r w:rsidR="007C36CC" w:rsidRPr="004D7637">
        <w:rPr>
          <w:rFonts w:ascii="HG丸ｺﾞｼｯｸM-PRO" w:eastAsia="HG丸ｺﾞｼｯｸM-PRO" w:hAnsi="HG丸ｺﾞｼｯｸM-PRO" w:cs="メイリオ" w:hint="eastAsia"/>
          <w:szCs w:val="21"/>
        </w:rPr>
        <w:t>。</w:t>
      </w:r>
    </w:p>
    <w:p w14:paraId="2877D9F7" w14:textId="77777777" w:rsidR="00C130BF" w:rsidRPr="00C130BF" w:rsidRDefault="00C130BF" w:rsidP="00C130BF">
      <w:pPr>
        <w:spacing w:line="340" w:lineRule="exact"/>
        <w:rPr>
          <w:rFonts w:ascii="HG丸ｺﾞｼｯｸM-PRO" w:eastAsia="HG丸ｺﾞｼｯｸM-PRO" w:hAnsi="HG丸ｺﾞｼｯｸM-PRO" w:cs="メイリオ"/>
          <w:b/>
          <w:szCs w:val="21"/>
        </w:rPr>
      </w:pPr>
    </w:p>
    <w:p w14:paraId="753AB0EE" w14:textId="77777777" w:rsidR="002154FF" w:rsidRPr="00D86D27" w:rsidRDefault="002154FF" w:rsidP="002154FF">
      <w:pPr>
        <w:spacing w:line="340" w:lineRule="exact"/>
        <w:rPr>
          <w:rFonts w:asciiTheme="majorEastAsia" w:eastAsiaTheme="majorEastAsia" w:hAnsiTheme="majorEastAsia" w:cs="メイリオ"/>
          <w:b/>
          <w:szCs w:val="21"/>
        </w:rPr>
      </w:pPr>
      <w:r w:rsidRPr="00D86D27">
        <w:rPr>
          <w:rFonts w:asciiTheme="majorEastAsia" w:eastAsiaTheme="majorEastAsia" w:hAnsiTheme="majorEastAsia" w:cs="メイリオ" w:hint="eastAsia"/>
          <w:b/>
          <w:szCs w:val="21"/>
        </w:rPr>
        <w:t>【参考】泉佐野市・田尻町の自立支援協議会の構成図</w:t>
      </w:r>
    </w:p>
    <w:p w14:paraId="67A294D1" w14:textId="77777777" w:rsidR="002154FF" w:rsidRPr="001C746A" w:rsidRDefault="0002011D" w:rsidP="002154FF">
      <w:pPr>
        <w:spacing w:line="340" w:lineRule="exact"/>
        <w:rPr>
          <w:rFonts w:asciiTheme="minorEastAsia" w:hAnsiTheme="minorEastAsia" w:cs="メイリオ"/>
          <w:szCs w:val="21"/>
        </w:rPr>
      </w:pPr>
      <w:r>
        <w:rPr>
          <w:rFonts w:asciiTheme="minorEastAsia" w:hAnsiTheme="minorEastAsia" w:cs="メイリオ"/>
          <w:noProof/>
          <w:szCs w:val="21"/>
        </w:rPr>
        <w:pict w14:anchorId="2CFAF873">
          <v:shape id="_x0000_s1028" type="#_x0000_t75" style="position:absolute;left:0;text-align:left;margin-left:0;margin-top:7.4pt;width:448.7pt;height:245.8pt;z-index:251743232;mso-position-horizontal:center;mso-position-horizontal-relative:text;mso-position-vertical-relative:text">
            <v:imagedata r:id="rId42" o:title=""/>
          </v:shape>
          <o:OLEObject Type="Embed" ProgID="PowerPoint.Show.12" ShapeID="_x0000_s1028" DrawAspect="Content" ObjectID="_1583907661" r:id="rId43"/>
        </w:pict>
      </w:r>
    </w:p>
    <w:p w14:paraId="63340797"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5E141ABF"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44530AFF" w14:textId="5595578C" w:rsidR="002154FF" w:rsidRPr="001C746A" w:rsidRDefault="002154FF" w:rsidP="002154FF">
      <w:pPr>
        <w:spacing w:line="340" w:lineRule="exact"/>
        <w:ind w:firstLineChars="100" w:firstLine="210"/>
        <w:rPr>
          <w:rFonts w:asciiTheme="minorEastAsia" w:hAnsiTheme="minorEastAsia" w:cs="メイリオ"/>
          <w:szCs w:val="21"/>
        </w:rPr>
      </w:pPr>
    </w:p>
    <w:p w14:paraId="40D9AAE9" w14:textId="77777777" w:rsidR="002154FF" w:rsidRPr="001C746A" w:rsidRDefault="002154FF" w:rsidP="002154FF">
      <w:pPr>
        <w:spacing w:line="340" w:lineRule="exact"/>
        <w:rPr>
          <w:rFonts w:asciiTheme="minorEastAsia" w:hAnsiTheme="minorEastAsia" w:cs="メイリオ"/>
          <w:szCs w:val="21"/>
        </w:rPr>
      </w:pPr>
    </w:p>
    <w:p w14:paraId="797E710D" w14:textId="77777777" w:rsidR="002154FF" w:rsidRPr="001C746A" w:rsidRDefault="002154FF" w:rsidP="002154FF">
      <w:pPr>
        <w:spacing w:line="340" w:lineRule="exact"/>
        <w:rPr>
          <w:rFonts w:asciiTheme="minorEastAsia" w:hAnsiTheme="minorEastAsia" w:cs="メイリオ"/>
          <w:szCs w:val="21"/>
        </w:rPr>
      </w:pPr>
    </w:p>
    <w:p w14:paraId="02C3F9B6" w14:textId="77777777" w:rsidR="002154FF" w:rsidRPr="001C746A" w:rsidRDefault="002154FF" w:rsidP="002154FF">
      <w:pPr>
        <w:spacing w:line="340" w:lineRule="exact"/>
        <w:rPr>
          <w:rFonts w:asciiTheme="minorEastAsia" w:hAnsiTheme="minorEastAsia" w:cs="メイリオ"/>
          <w:szCs w:val="21"/>
        </w:rPr>
      </w:pPr>
    </w:p>
    <w:p w14:paraId="334F6381" w14:textId="77777777" w:rsidR="002154FF" w:rsidRPr="001C746A" w:rsidRDefault="002154FF" w:rsidP="002154FF">
      <w:pPr>
        <w:spacing w:line="340" w:lineRule="exact"/>
        <w:rPr>
          <w:rFonts w:asciiTheme="minorEastAsia" w:hAnsiTheme="minorEastAsia" w:cs="メイリオ"/>
          <w:szCs w:val="21"/>
        </w:rPr>
      </w:pPr>
    </w:p>
    <w:p w14:paraId="07A92209" w14:textId="77777777" w:rsidR="002154FF" w:rsidRPr="001C746A" w:rsidRDefault="002154FF" w:rsidP="002154FF">
      <w:pPr>
        <w:spacing w:line="340" w:lineRule="exact"/>
        <w:rPr>
          <w:rFonts w:asciiTheme="minorEastAsia" w:hAnsiTheme="minorEastAsia" w:cs="メイリオ"/>
          <w:szCs w:val="21"/>
        </w:rPr>
      </w:pPr>
    </w:p>
    <w:p w14:paraId="7E8B7966" w14:textId="77777777" w:rsidR="002154FF" w:rsidRPr="001C746A" w:rsidRDefault="002154FF" w:rsidP="002154FF">
      <w:pPr>
        <w:spacing w:line="340" w:lineRule="exact"/>
        <w:rPr>
          <w:rFonts w:asciiTheme="minorEastAsia" w:hAnsiTheme="minorEastAsia" w:cs="メイリオ"/>
          <w:szCs w:val="21"/>
        </w:rPr>
      </w:pPr>
    </w:p>
    <w:p w14:paraId="47BD3EDB" w14:textId="77777777" w:rsidR="002154FF" w:rsidRPr="001C746A" w:rsidRDefault="002154FF" w:rsidP="002154FF">
      <w:pPr>
        <w:spacing w:line="340" w:lineRule="exact"/>
        <w:rPr>
          <w:rFonts w:asciiTheme="minorEastAsia" w:hAnsiTheme="minorEastAsia" w:cs="メイリオ"/>
          <w:szCs w:val="21"/>
        </w:rPr>
      </w:pPr>
    </w:p>
    <w:p w14:paraId="42213AB0" w14:textId="77777777" w:rsidR="002154FF" w:rsidRPr="001C746A" w:rsidRDefault="002154FF" w:rsidP="002154FF">
      <w:pPr>
        <w:spacing w:line="340" w:lineRule="exact"/>
        <w:rPr>
          <w:rFonts w:asciiTheme="minorEastAsia" w:hAnsiTheme="minorEastAsia" w:cs="メイリオ"/>
          <w:szCs w:val="21"/>
        </w:rPr>
      </w:pPr>
    </w:p>
    <w:p w14:paraId="0FD557B2" w14:textId="77777777" w:rsidR="002154FF" w:rsidRPr="001C746A" w:rsidRDefault="002154FF" w:rsidP="002154FF">
      <w:pPr>
        <w:spacing w:line="340" w:lineRule="exact"/>
        <w:rPr>
          <w:rFonts w:asciiTheme="minorEastAsia" w:hAnsiTheme="minorEastAsia" w:cs="メイリオ"/>
          <w:szCs w:val="21"/>
        </w:rPr>
      </w:pPr>
    </w:p>
    <w:p w14:paraId="0691EE68" w14:textId="77777777" w:rsidR="002154FF" w:rsidRPr="001C746A" w:rsidRDefault="002154FF" w:rsidP="002154FF">
      <w:pPr>
        <w:spacing w:line="340" w:lineRule="exact"/>
        <w:rPr>
          <w:rFonts w:asciiTheme="minorEastAsia" w:hAnsiTheme="minorEastAsia" w:cs="メイリオ"/>
          <w:szCs w:val="21"/>
        </w:rPr>
      </w:pPr>
    </w:p>
    <w:p w14:paraId="3B981165" w14:textId="6481BA4B" w:rsidR="00C6525C" w:rsidRPr="001C746A" w:rsidRDefault="006F4711" w:rsidP="00C6525C">
      <w:pPr>
        <w:widowControl/>
        <w:jc w:val="left"/>
        <w:rPr>
          <w:rFonts w:asciiTheme="minorEastAsia" w:hAnsiTheme="minorEastAsia" w:cs="メイリオ"/>
          <w:szCs w:val="21"/>
        </w:rPr>
      </w:pPr>
      <w:r>
        <w:rPr>
          <w:rFonts w:ascii="HG丸ｺﾞｼｯｸM-PRO" w:eastAsia="HG丸ｺﾞｼｯｸM-PRO" w:hAnsi="HG丸ｺﾞｼｯｸM-PRO" w:cs="メイリオ"/>
          <w:noProof/>
          <w:szCs w:val="21"/>
        </w:rPr>
        <w:lastRenderedPageBreak/>
        <w:drawing>
          <wp:anchor distT="0" distB="0" distL="114300" distR="114300" simplePos="0" relativeHeight="251879424" behindDoc="1" locked="0" layoutInCell="1" allowOverlap="1" wp14:anchorId="01ABD403" wp14:editId="7B77D0B5">
            <wp:simplePos x="0" y="0"/>
            <wp:positionH relativeFrom="column">
              <wp:posOffset>-407035</wp:posOffset>
            </wp:positionH>
            <wp:positionV relativeFrom="paragraph">
              <wp:posOffset>-168910</wp:posOffset>
            </wp:positionV>
            <wp:extent cx="6800850" cy="9410700"/>
            <wp:effectExtent l="0" t="0" r="0" b="0"/>
            <wp:wrapNone/>
            <wp:docPr id="2513" name="図 2513"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941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ED894" w14:textId="523B6726" w:rsidR="002154FF" w:rsidRPr="001C746A" w:rsidRDefault="002154FF" w:rsidP="002154FF">
      <w:pPr>
        <w:spacing w:line="340" w:lineRule="exact"/>
        <w:rPr>
          <w:rFonts w:asciiTheme="minorEastAsia" w:hAnsiTheme="minorEastAsia" w:cs="メイリオ"/>
          <w:szCs w:val="21"/>
        </w:rPr>
      </w:pPr>
    </w:p>
    <w:p w14:paraId="2C4788AC" w14:textId="4A57B8C6" w:rsidR="002154FF" w:rsidRPr="004D7637" w:rsidRDefault="00B01341" w:rsidP="00B01341">
      <w:pPr>
        <w:spacing w:line="340" w:lineRule="exact"/>
        <w:jc w:val="left"/>
        <w:rPr>
          <w:rFonts w:ascii="HG丸ｺﾞｼｯｸM-PRO" w:eastAsia="HG丸ｺﾞｼｯｸM-PRO" w:hAnsi="HG丸ｺﾞｼｯｸM-PRO" w:cs="メイリオ"/>
          <w:sz w:val="22"/>
        </w:rPr>
      </w:pPr>
      <w:r w:rsidRPr="004D7637">
        <w:rPr>
          <w:rFonts w:ascii="HG丸ｺﾞｼｯｸM-PRO" w:eastAsia="HG丸ｺﾞｼｯｸM-PRO" w:hAnsi="HG丸ｺﾞｼｯｸM-PRO" w:cs="メイリオ" w:hint="eastAsia"/>
          <w:b/>
          <w:sz w:val="22"/>
        </w:rPr>
        <w:t>【コラム】</w:t>
      </w:r>
      <w:r w:rsidR="002209F0" w:rsidRPr="004D7637">
        <w:rPr>
          <w:rFonts w:ascii="HG丸ｺﾞｼｯｸM-PRO" w:eastAsia="HG丸ｺﾞｼｯｸM-PRO" w:hAnsi="HG丸ｺﾞｼｯｸM-PRO" w:cs="メイリオ" w:hint="eastAsia"/>
          <w:b/>
          <w:sz w:val="22"/>
        </w:rPr>
        <w:t>地域をつなぐ自立支援協議会</w:t>
      </w:r>
      <w:r w:rsidR="002154FF" w:rsidRPr="004D7637">
        <w:rPr>
          <w:rFonts w:ascii="HG丸ｺﾞｼｯｸM-PRO" w:eastAsia="HG丸ｺﾞｼｯｸM-PRO" w:hAnsi="HG丸ｺﾞｼｯｸM-PRO" w:cs="メイリオ" w:hint="eastAsia"/>
          <w:b/>
          <w:sz w:val="22"/>
        </w:rPr>
        <w:t>～相談支援専門員の先輩より～</w:t>
      </w:r>
    </w:p>
    <w:p w14:paraId="4F52FF55" w14:textId="77777777" w:rsidR="002154FF" w:rsidRPr="001C746A" w:rsidRDefault="002154FF" w:rsidP="002154FF">
      <w:pPr>
        <w:spacing w:line="340" w:lineRule="exact"/>
        <w:rPr>
          <w:rFonts w:ascii="HG丸ｺﾞｼｯｸM-PRO" w:eastAsia="HG丸ｺﾞｼｯｸM-PRO" w:hAnsi="HG丸ｺﾞｼｯｸM-PRO" w:cs="メイリオ"/>
          <w:szCs w:val="21"/>
        </w:rPr>
      </w:pPr>
    </w:p>
    <w:p w14:paraId="3E1A3958"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相談支援事業所では、「あの～、どこに相談したらいいのかわからないんですけど…」という電話を受けることがあります。対応できる相談だといいのですが、そうでない時も、ただ「うちではお役にたてません」ではなく、適切な機関につなげられたら、相談者の安心につながるのではないかと思います。もちろん、相談者の同意を得ることが前提になりますが、いわゆる「たらいまわし」にならないよう、こういう時に役に立つ顔の見える関係・ネットワークが、地域にあれば助かります。</w:t>
      </w:r>
    </w:p>
    <w:p w14:paraId="0F16BA2A" w14:textId="4EF39324" w:rsidR="002154FF" w:rsidRPr="001C746A" w:rsidRDefault="002154FF" w:rsidP="002154FF">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どこで相談を受けても、ベテランの相談員でなくても、相談者の主訴に対応できる機関につなげることが出来たら、相談する人が、どこに相談すればいいかと悩まずに相談できるのではないか。そんな思いから、地域で始まった取り組みがあります。</w:t>
      </w:r>
    </w:p>
    <w:p w14:paraId="75F0A4E3" w14:textId="77777777" w:rsidR="002154FF" w:rsidRPr="001C746A" w:rsidRDefault="002154FF" w:rsidP="002154FF">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きっかけは、高齢者を支援している相談員から、支援している人の中には、障がいのある人としての支援も受けた方がいいと思う人がいるのだが、どの相談機関に相談すればいいのか、そもそもどんなことをしてくれるのかわからないという声があがったことでした。</w:t>
      </w:r>
    </w:p>
    <w:p w14:paraId="2BF28B2E" w14:textId="1F8CD850"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高齢分野では介護や医療に関わる連携チームが出来ていますが、障がいのある人への対応に悩むことがあるとのこと。一方、相談支援専門員も介護保険の利用が始まるいわゆる「65歳問題」で悩みます。双方に悩みがあることが共有されました。そこで、行政の協力も得て、高齢者相談の連携に特化した検討チームが、期間限定で立ち上がったのです。</w:t>
      </w:r>
    </w:p>
    <w:p w14:paraId="12D24126"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検討チームには、地域内の高齢者に関わる法的根拠も成り立ちも違う官民の多職種が一同に会しました。それぞれの機関の役割を共有することから始めましたが、他職種に、平成24年度以降の障がい相談の仕組み、とりわけサービス利用を前提とする計画相談の仕組みや地域移行の支援の仕組みを理解してもらうことは、なかなか難しいものでした。</w:t>
      </w:r>
    </w:p>
    <w:p w14:paraId="271A15B0" w14:textId="406D891B"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目下、検討チームでは、相談を受けた時に、的確な機関につなげられる共通の相談受付票（チェックシート・スクリーニングシート・フロー図など）を作れないかと話し合っています。専門的な知識が無くても、相談を受けながら記入していけば、どこで対応するのがいいのか分かるような簡便なシート…。本当にそんなシートが完成するかどうかはまだまだ未知数ですが、どこで相談を受けても、誰が相談を受けても、相談した人も相談を受けた人も困らないようにしていきたいという共通の思いを持ったチームの話し合いは、今後の連携の可能性、地域の力を感じさせてくれます。声を上げてくれた相談員もですが、その声を受け止めてくれた行政、忙しい中呼応してくれたチームのメンバーにも感謝です。</w:t>
      </w:r>
    </w:p>
    <w:p w14:paraId="2EBED456" w14:textId="5E4654E5"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今回は、高齢に特化した検討ですが、地域には児童の課題もあります。次は、児童に関わる検討チームを立ち上げたいと、ひそかに思案しているところです。この地域なら、大丈夫！</w:t>
      </w:r>
    </w:p>
    <w:p w14:paraId="349E4049" w14:textId="36C808C5" w:rsidR="002154FF" w:rsidRPr="001C746A" w:rsidRDefault="00936D25" w:rsidP="002154FF">
      <w:pPr>
        <w:spacing w:line="340" w:lineRule="exact"/>
        <w:rPr>
          <w:rFonts w:asciiTheme="minorEastAsia" w:hAnsiTheme="minorEastAsia" w:cs="メイリオ"/>
          <w:szCs w:val="21"/>
        </w:rPr>
      </w:pPr>
      <w:r>
        <w:rPr>
          <w:rFonts w:ascii="HG丸ｺﾞｼｯｸM-PRO" w:eastAsia="HG丸ｺﾞｼｯｸM-PRO" w:hAnsi="HG丸ｺﾞｼｯｸM-PRO" w:cs="メイリオ"/>
          <w:noProof/>
          <w:szCs w:val="21"/>
        </w:rPr>
        <w:drawing>
          <wp:anchor distT="0" distB="0" distL="114300" distR="114300" simplePos="0" relativeHeight="252064768" behindDoc="0" locked="0" layoutInCell="1" allowOverlap="1" wp14:anchorId="393BBAA2" wp14:editId="4F9D0687">
            <wp:simplePos x="0" y="0"/>
            <wp:positionH relativeFrom="column">
              <wp:posOffset>3573780</wp:posOffset>
            </wp:positionH>
            <wp:positionV relativeFrom="paragraph">
              <wp:posOffset>18415</wp:posOffset>
            </wp:positionV>
            <wp:extent cx="1571625" cy="1657985"/>
            <wp:effectExtent l="0" t="0" r="0" b="0"/>
            <wp:wrapNone/>
            <wp:docPr id="35" name="図 35" descr="\\10.19.12.25\tisui\001　自立支援協議会\004ケアマネ部会\平成29年度\08_第３回会議後\★修正作業用資料\kaigi_young_ol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12.25\tisui\001　自立支援協議会\004ケアマネ部会\平成29年度\08_第３回会議後\★修正作業用資料\kaigi_young_old_peopl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162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74C">
        <w:rPr>
          <w:rFonts w:ascii="HG丸ｺﾞｼｯｸM-PRO" w:eastAsia="HG丸ｺﾞｼｯｸM-PRO" w:hAnsi="HG丸ｺﾞｼｯｸM-PRO" w:cs="メイリオ"/>
          <w:noProof/>
          <w:szCs w:val="21"/>
        </w:rPr>
        <w:drawing>
          <wp:anchor distT="0" distB="0" distL="114300" distR="114300" simplePos="0" relativeHeight="252063744" behindDoc="0" locked="0" layoutInCell="1" allowOverlap="1" wp14:anchorId="495968B2" wp14:editId="330546BB">
            <wp:simplePos x="0" y="0"/>
            <wp:positionH relativeFrom="column">
              <wp:posOffset>526415</wp:posOffset>
            </wp:positionH>
            <wp:positionV relativeFrom="paragraph">
              <wp:posOffset>83820</wp:posOffset>
            </wp:positionV>
            <wp:extent cx="2228850" cy="1648460"/>
            <wp:effectExtent l="0" t="0" r="0" b="0"/>
            <wp:wrapNone/>
            <wp:docPr id="30740" name="図 30740" descr="\\10.19.12.25\tisui\001　自立支援協議会\004ケアマネ部会\平成29年度\08_第３回会議後\★修正作業用資料\kjhou_shif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12.25\tisui\001　自立支援協議会\004ケアマネ部会\平成29年度\08_第３回会議後\★修正作業用資料\kjhou_shifuku.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885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D7063" w14:textId="6C9C04E8" w:rsidR="00842A69" w:rsidRPr="001C746A" w:rsidRDefault="00842A69">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5DFA1476" w14:textId="5E4F4D19" w:rsidR="003E02B9" w:rsidRPr="00E2549C" w:rsidRDefault="005A3F3C" w:rsidP="003E02B9">
      <w:pPr>
        <w:widowControl/>
        <w:rPr>
          <w:rFonts w:asciiTheme="majorEastAsia" w:eastAsiaTheme="majorEastAsia" w:hAnsiTheme="majorEastAsia"/>
          <w:b/>
          <w:sz w:val="24"/>
          <w:szCs w:val="24"/>
        </w:rPr>
      </w:pPr>
      <w:r w:rsidRPr="00E2549C">
        <w:rPr>
          <w:rFonts w:asciiTheme="majorEastAsia" w:eastAsiaTheme="majorEastAsia" w:hAnsiTheme="majorEastAsia" w:hint="eastAsia"/>
          <w:b/>
          <w:sz w:val="24"/>
          <w:szCs w:val="24"/>
        </w:rPr>
        <w:lastRenderedPageBreak/>
        <w:t>第３章　支援困難事例</w:t>
      </w:r>
      <w:r w:rsidR="003E02B9" w:rsidRPr="00E2549C">
        <w:rPr>
          <w:rFonts w:asciiTheme="majorEastAsia" w:eastAsiaTheme="majorEastAsia" w:hAnsiTheme="majorEastAsia" w:hint="eastAsia"/>
          <w:b/>
          <w:sz w:val="24"/>
          <w:szCs w:val="24"/>
        </w:rPr>
        <w:t>に対する</w:t>
      </w:r>
      <w:r w:rsidR="003E02B9" w:rsidRPr="004D7637">
        <w:rPr>
          <w:rFonts w:asciiTheme="majorEastAsia" w:eastAsiaTheme="majorEastAsia" w:hAnsiTheme="majorEastAsia" w:hint="eastAsia"/>
          <w:b/>
          <w:sz w:val="24"/>
          <w:szCs w:val="24"/>
        </w:rPr>
        <w:t>取</w:t>
      </w:r>
      <w:r w:rsidR="00DC03A4" w:rsidRPr="004D7637">
        <w:rPr>
          <w:rFonts w:asciiTheme="majorEastAsia" w:eastAsiaTheme="majorEastAsia" w:hAnsiTheme="majorEastAsia" w:hint="eastAsia"/>
          <w:b/>
          <w:sz w:val="24"/>
          <w:szCs w:val="24"/>
        </w:rPr>
        <w:t>り</w:t>
      </w:r>
      <w:r w:rsidR="003E02B9" w:rsidRPr="004D7637">
        <w:rPr>
          <w:rFonts w:asciiTheme="majorEastAsia" w:eastAsiaTheme="majorEastAsia" w:hAnsiTheme="majorEastAsia" w:hint="eastAsia"/>
          <w:b/>
          <w:sz w:val="24"/>
          <w:szCs w:val="24"/>
        </w:rPr>
        <w:t>組み</w:t>
      </w:r>
      <w:r w:rsidRPr="004D7637">
        <w:rPr>
          <w:rFonts w:asciiTheme="majorEastAsia" w:eastAsiaTheme="majorEastAsia" w:hAnsiTheme="majorEastAsia" w:hint="eastAsia"/>
          <w:b/>
          <w:sz w:val="24"/>
          <w:szCs w:val="24"/>
        </w:rPr>
        <w:t>事例</w:t>
      </w:r>
      <w:r w:rsidRPr="00E2549C">
        <w:rPr>
          <w:rFonts w:asciiTheme="majorEastAsia" w:eastAsiaTheme="majorEastAsia" w:hAnsiTheme="majorEastAsia" w:hint="eastAsia"/>
          <w:b/>
          <w:sz w:val="24"/>
          <w:szCs w:val="24"/>
        </w:rPr>
        <w:t>について</w:t>
      </w:r>
    </w:p>
    <w:p w14:paraId="7379A7EA" w14:textId="77777777" w:rsidR="00A03535" w:rsidRDefault="00A03535" w:rsidP="00A03535">
      <w:pPr>
        <w:rPr>
          <w:rFonts w:ascii="HG丸ｺﾞｼｯｸM-PRO" w:eastAsia="HG丸ｺﾞｼｯｸM-PRO" w:hAnsi="HG丸ｺﾞｼｯｸM-PRO"/>
        </w:rPr>
      </w:pPr>
      <w:bookmarkStart w:id="5" w:name="_Hlk495313638"/>
    </w:p>
    <w:p w14:paraId="20D49288" w14:textId="7AADADC3" w:rsidR="001E2D88" w:rsidRPr="0052079F" w:rsidRDefault="0052079F" w:rsidP="00A03535">
      <w:pPr>
        <w:rPr>
          <w:rFonts w:asciiTheme="minorEastAsia" w:hAnsiTheme="minorEastAsia"/>
          <w:b/>
        </w:rPr>
      </w:pPr>
      <w:r w:rsidRPr="0052079F">
        <w:rPr>
          <w:rFonts w:asciiTheme="minorEastAsia" w:hAnsiTheme="minorEastAsia" w:hint="eastAsia"/>
          <w:b/>
        </w:rPr>
        <w:t>１　事例１　不登校の子どもへの支援</w:t>
      </w:r>
    </w:p>
    <w:p w14:paraId="3096047D" w14:textId="77777777" w:rsidR="00651F56" w:rsidRDefault="00651F56" w:rsidP="00651F5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52128" behindDoc="0" locked="0" layoutInCell="1" allowOverlap="1" wp14:anchorId="5D95DD5D" wp14:editId="726D11BD">
                <wp:simplePos x="0" y="0"/>
                <wp:positionH relativeFrom="column">
                  <wp:posOffset>2540</wp:posOffset>
                </wp:positionH>
                <wp:positionV relativeFrom="paragraph">
                  <wp:posOffset>193041</wp:posOffset>
                </wp:positionV>
                <wp:extent cx="5972175" cy="81534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5972175" cy="81534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pt;margin-top:15.2pt;width:470.25pt;height:64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" filled="f" strokecolor="black [3213]" strokeweight=".25pt"/>
            </w:pict>
          </mc:Fallback>
        </mc:AlternateContent>
      </w:r>
    </w:p>
    <w:p w14:paraId="06370728" w14:textId="77777777" w:rsidR="00651F56" w:rsidRDefault="00651F56" w:rsidP="00651F56">
      <w:pPr>
        <w:rPr>
          <w:rFonts w:ascii="HG丸ｺﾞｼｯｸM-PRO" w:eastAsia="HG丸ｺﾞｼｯｸM-PRO" w:hAnsi="HG丸ｺﾞｼｯｸM-PRO"/>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651F56" w14:paraId="6FEB7B2F" w14:textId="77777777" w:rsidTr="00651F56">
        <w:trPr>
          <w:jc w:val="center"/>
        </w:trPr>
        <w:tc>
          <w:tcPr>
            <w:tcW w:w="8702" w:type="dxa"/>
          </w:tcPr>
          <w:p w14:paraId="081A318C" w14:textId="77777777" w:rsidR="00651F56" w:rsidRDefault="00651F56" w:rsidP="000D7263">
            <w:pPr>
              <w:rPr>
                <w:rFonts w:ascii="HG丸ｺﾞｼｯｸM-PRO" w:eastAsia="HG丸ｺﾞｼｯｸM-PRO" w:hAnsi="HG丸ｺﾞｼｯｸM-PRO"/>
              </w:rPr>
            </w:pPr>
            <w:r>
              <w:rPr>
                <w:rFonts w:ascii="HG丸ｺﾞｼｯｸM-PRO" w:eastAsia="HG丸ｺﾞｼｯｸM-PRO" w:hAnsi="HG丸ｺﾞｼｯｸM-PRO" w:hint="eastAsia"/>
              </w:rPr>
              <w:t>【事例１】　不登校の子どもへの支援</w:t>
            </w:r>
          </w:p>
        </w:tc>
      </w:tr>
      <w:tr w:rsidR="00651F56" w14:paraId="56B1EB2B" w14:textId="77777777" w:rsidTr="00651F56">
        <w:trPr>
          <w:jc w:val="center"/>
        </w:trPr>
        <w:tc>
          <w:tcPr>
            <w:tcW w:w="8702" w:type="dxa"/>
          </w:tcPr>
          <w:p w14:paraId="37E1A42C" w14:textId="77777777" w:rsidR="00651F56" w:rsidRDefault="00651F56" w:rsidP="000D7263">
            <w:pPr>
              <w:rPr>
                <w:rFonts w:ascii="HG丸ｺﾞｼｯｸM-PRO" w:eastAsia="HG丸ｺﾞｼｯｸM-PRO" w:hAnsi="HG丸ｺﾞｼｯｸM-PRO"/>
              </w:rPr>
            </w:pPr>
            <w:r>
              <w:rPr>
                <w:noProof/>
              </w:rPr>
              <mc:AlternateContent>
                <mc:Choice Requires="wps">
                  <w:drawing>
                    <wp:anchor distT="0" distB="0" distL="114300" distR="114300" simplePos="0" relativeHeight="251956224" behindDoc="0" locked="0" layoutInCell="1" allowOverlap="1" wp14:anchorId="700AAFF9" wp14:editId="650DE994">
                      <wp:simplePos x="0" y="0"/>
                      <wp:positionH relativeFrom="column">
                        <wp:posOffset>-80010</wp:posOffset>
                      </wp:positionH>
                      <wp:positionV relativeFrom="paragraph">
                        <wp:posOffset>6350</wp:posOffset>
                      </wp:positionV>
                      <wp:extent cx="5528945" cy="504825"/>
                      <wp:effectExtent l="0" t="0" r="14605" b="28575"/>
                      <wp:wrapNone/>
                      <wp:docPr id="2501" name="角丸四角形 2501"/>
                      <wp:cNvGraphicFramePr/>
                      <a:graphic xmlns:a="http://schemas.openxmlformats.org/drawingml/2006/main">
                        <a:graphicData uri="http://schemas.microsoft.com/office/word/2010/wordprocessingShape">
                          <wps:wsp>
                            <wps:cNvSpPr/>
                            <wps:spPr>
                              <a:xfrm>
                                <a:off x="0" y="0"/>
                                <a:ext cx="5528945" cy="504825"/>
                              </a:xfrm>
                              <a:prstGeom prst="roundRect">
                                <a:avLst>
                                  <a:gd name="adj" fmla="val 33480"/>
                                </a:avLst>
                              </a:prstGeom>
                              <a:gradFill flip="none" rotWithShape="1">
                                <a:gsLst>
                                  <a:gs pos="0">
                                    <a:srgbClr val="FFCCFF"/>
                                  </a:gs>
                                  <a:gs pos="50000">
                                    <a:srgbClr val="FFCCFF"/>
                                  </a:gs>
                                  <a:gs pos="100000">
                                    <a:sysClr val="window" lastClr="FFFFFF">
                                      <a:shade val="100000"/>
                                      <a:satMod val="115000"/>
                                    </a:sysClr>
                                  </a:gs>
                                </a:gsLst>
                                <a:lin ang="13500000" scaled="1"/>
                                <a:tileRect/>
                              </a:gradFill>
                              <a:ln w="6350" cap="flat" cmpd="sng" algn="ctr">
                                <a:solidFill>
                                  <a:sysClr val="windowText" lastClr="000000"/>
                                </a:solidFill>
                                <a:prstDash val="solid"/>
                              </a:ln>
                              <a:effectLst/>
                            </wps:spPr>
                            <wps:txbx>
                              <w:txbxContent>
                                <w:p w14:paraId="50555641" w14:textId="77777777" w:rsidR="00EB3CFE" w:rsidRDefault="00EB3CFE" w:rsidP="00651F56">
                                  <w:pPr>
                                    <w:spacing w:line="240" w:lineRule="exact"/>
                                    <w:ind w:firstLineChars="100" w:firstLine="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子どもの不登校について、親と子の支援者が連携して検討するなかで、協議会から助言を得たケース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01" o:spid="_x0000_s1100" style="position:absolute;left:0;text-align:left;margin-left:-6.3pt;margin-top:.5pt;width:435.35pt;height:3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" fillcolor="#fcf" strokecolor="windowText" strokeweight=".5pt">
                      <v:fill rotate="t" angle="225" colors="0 #fcf;.5 #fcf;1 white" focus="100%" type="gradient"/>
                      <v:textbox>
                        <w:txbxContent>
                          <w:p w14:paraId="50555641" w14:textId="77777777" w:rsidR="00EB3CFE" w:rsidRDefault="00EB3CFE" w:rsidP="00651F56">
                            <w:pPr>
                              <w:spacing w:line="240" w:lineRule="exact"/>
                              <w:ind w:firstLineChars="100" w:firstLine="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子どもの不登校について、親と子の支援者が連携して検討するなかで、協議会から助言を得たケース</w:t>
                            </w:r>
                          </w:p>
                        </w:txbxContent>
                      </v:textbox>
                    </v:roundrect>
                  </w:pict>
                </mc:Fallback>
              </mc:AlternateContent>
            </w:r>
          </w:p>
          <w:p w14:paraId="66640D9D" w14:textId="77777777" w:rsidR="00651F56" w:rsidRDefault="00651F56" w:rsidP="000D7263">
            <w:pPr>
              <w:rPr>
                <w:rFonts w:ascii="HG丸ｺﾞｼｯｸM-PRO" w:eastAsia="HG丸ｺﾞｼｯｸM-PRO" w:hAnsi="HG丸ｺﾞｼｯｸM-PRO"/>
              </w:rPr>
            </w:pPr>
          </w:p>
          <w:p w14:paraId="276B33E0" w14:textId="77777777" w:rsidR="00651F56" w:rsidRDefault="00651F56" w:rsidP="000D7263">
            <w:pPr>
              <w:rPr>
                <w:rFonts w:ascii="HG丸ｺﾞｼｯｸM-PRO" w:eastAsia="HG丸ｺﾞｼｯｸM-PRO" w:hAnsi="HG丸ｺﾞｼｯｸM-PRO"/>
              </w:rPr>
            </w:pPr>
          </w:p>
        </w:tc>
      </w:tr>
      <w:tr w:rsidR="00651F56" w14:paraId="138C7357" w14:textId="77777777" w:rsidTr="00651F56">
        <w:trPr>
          <w:jc w:val="center"/>
        </w:trPr>
        <w:tc>
          <w:tcPr>
            <w:tcW w:w="8702" w:type="dxa"/>
          </w:tcPr>
          <w:p w14:paraId="0297C5D0" w14:textId="5B0D6F4A" w:rsidR="00651F56" w:rsidRDefault="0052079F" w:rsidP="000D7263">
            <w:pPr>
              <w:rPr>
                <w:rFonts w:ascii="HG丸ｺﾞｼｯｸM-PRO" w:eastAsia="HG丸ｺﾞｼｯｸM-PRO" w:hAnsi="HG丸ｺﾞｼｯｸM-PRO"/>
              </w:rPr>
            </w:pPr>
            <w:r>
              <w:rPr>
                <w:noProof/>
              </w:rPr>
              <mc:AlternateContent>
                <mc:Choice Requires="wps">
                  <w:drawing>
                    <wp:anchor distT="0" distB="0" distL="114300" distR="114300" simplePos="0" relativeHeight="251953152" behindDoc="0" locked="0" layoutInCell="1" allowOverlap="1" wp14:anchorId="61C6B1D9" wp14:editId="42A32AB4">
                      <wp:simplePos x="0" y="0"/>
                      <wp:positionH relativeFrom="column">
                        <wp:posOffset>-81280</wp:posOffset>
                      </wp:positionH>
                      <wp:positionV relativeFrom="paragraph">
                        <wp:posOffset>221615</wp:posOffset>
                      </wp:positionV>
                      <wp:extent cx="5528945" cy="1790700"/>
                      <wp:effectExtent l="0" t="0" r="14605" b="19050"/>
                      <wp:wrapNone/>
                      <wp:docPr id="2522" name="角丸四角形 2522"/>
                      <wp:cNvGraphicFramePr/>
                      <a:graphic xmlns:a="http://schemas.openxmlformats.org/drawingml/2006/main">
                        <a:graphicData uri="http://schemas.microsoft.com/office/word/2010/wordprocessingShape">
                          <wps:wsp>
                            <wps:cNvSpPr/>
                            <wps:spPr>
                              <a:xfrm>
                                <a:off x="0" y="0"/>
                                <a:ext cx="5528945" cy="1790700"/>
                              </a:xfrm>
                              <a:prstGeom prst="roundRect">
                                <a:avLst>
                                  <a:gd name="adj" fmla="val 18386"/>
                                </a:avLst>
                              </a:prstGeom>
                              <a:gradFill>
                                <a:gsLst>
                                  <a:gs pos="0">
                                    <a:srgbClr val="FFCCFF"/>
                                  </a:gs>
                                  <a:gs pos="50000">
                                    <a:srgbClr val="FFCCFF"/>
                                  </a:gs>
                                  <a:gs pos="100000">
                                    <a:sysClr val="window" lastClr="FFFFFF">
                                      <a:shade val="100000"/>
                                      <a:satMod val="115000"/>
                                    </a:sysClr>
                                  </a:gs>
                                </a:gsLst>
                                <a:lin ang="13500000" scaled="1"/>
                              </a:gradFill>
                              <a:ln w="6350"/>
                            </wps:spPr>
                            <wps:style>
                              <a:lnRef idx="2">
                                <a:schemeClr val="dk1"/>
                              </a:lnRef>
                              <a:fillRef idx="1">
                                <a:schemeClr val="lt1"/>
                              </a:fillRef>
                              <a:effectRef idx="0">
                                <a:schemeClr val="dk1"/>
                              </a:effectRef>
                              <a:fontRef idx="minor">
                                <a:schemeClr val="dk1"/>
                              </a:fontRef>
                            </wps:style>
                            <wps:txbx>
                              <w:txbxContent>
                                <w:p w14:paraId="73F0097F" w14:textId="77777777" w:rsidR="00EB3CFE" w:rsidRDefault="00EB3CFE" w:rsidP="00651F56">
                                  <w:pPr>
                                    <w:spacing w:line="240" w:lineRule="exact"/>
                                    <w:ind w:left="843" w:hangingChars="400" w:hanging="843"/>
                                    <w:jc w:val="left"/>
                                    <w:rPr>
                                      <w:rFonts w:ascii="HG丸ｺﾞｼｯｸM-PRO" w:eastAsia="HG丸ｺﾞｼｯｸM-PRO" w:hAnsi="HG丸ｺﾞｼｯｸM-PRO"/>
                                    </w:rPr>
                                  </w:pPr>
                                  <w:r w:rsidRPr="00017F49">
                                    <w:rPr>
                                      <w:rFonts w:ascii="HG丸ｺﾞｼｯｸM-PRO" w:eastAsia="HG丸ｺﾞｼｯｸM-PRO" w:hAnsi="HG丸ｺﾞｼｯｸM-PRO" w:hint="eastAsia"/>
                                      <w:b/>
                                      <w:u w:val="single"/>
                                    </w:rPr>
                                    <w:t>Aさん</w:t>
                                  </w:r>
                                  <w:r w:rsidRPr="006176F6">
                                    <w:rPr>
                                      <w:rFonts w:ascii="HG丸ｺﾞｼｯｸM-PRO" w:eastAsia="HG丸ｺﾞｼｯｸM-PRO" w:hAnsi="HG丸ｺﾞｼｯｸM-PRO" w:hint="eastAsia"/>
                                      <w:b/>
                                    </w:rPr>
                                    <w:t>：</w:t>
                                  </w:r>
                                  <w:r>
                                    <w:rPr>
                                      <w:rFonts w:ascii="HG丸ｺﾞｼｯｸM-PRO" w:eastAsia="HG丸ｺﾞｼｯｸM-PRO" w:hAnsi="HG丸ｺﾞｼｯｸM-PRO" w:hint="eastAsia"/>
                                    </w:rPr>
                                    <w:t>40歳女性。娘（Dさん）と２人暮らし。</w:t>
                                  </w:r>
                                </w:p>
                                <w:p w14:paraId="5DD0E2FF" w14:textId="77777777"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34歳のときうつ病と診断され自宅療養。</w:t>
                                  </w:r>
                                </w:p>
                                <w:p w14:paraId="0F269926" w14:textId="77777777"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35歳のとき難病を発症し、現在は障がい福祉サービスを利用している。</w:t>
                                  </w:r>
                                </w:p>
                                <w:p w14:paraId="74DAD021" w14:textId="56CE1242"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障がい支援区分２。</w:t>
                                  </w:r>
                                </w:p>
                                <w:p w14:paraId="2C818EEC" w14:textId="77777777" w:rsidR="00EB3CFE" w:rsidRDefault="00EB3CFE" w:rsidP="00A355E7">
                                  <w:pPr>
                                    <w:spacing w:beforeLines="50" w:before="180" w:line="240" w:lineRule="exact"/>
                                    <w:ind w:left="843" w:hangingChars="400" w:hanging="843"/>
                                    <w:jc w:val="left"/>
                                    <w:rPr>
                                      <w:rFonts w:ascii="HG丸ｺﾞｼｯｸM-PRO" w:eastAsia="HG丸ｺﾞｼｯｸM-PRO" w:hAnsi="HG丸ｺﾞｼｯｸM-PRO"/>
                                    </w:rPr>
                                  </w:pPr>
                                  <w:r w:rsidRPr="00017F49">
                                    <w:rPr>
                                      <w:rFonts w:ascii="HG丸ｺﾞｼｯｸM-PRO" w:eastAsia="HG丸ｺﾞｼｯｸM-PRO" w:hAnsi="HG丸ｺﾞｼｯｸM-PRO" w:hint="eastAsia"/>
                                      <w:b/>
                                      <w:u w:val="single"/>
                                    </w:rPr>
                                    <w:t>Dさん</w:t>
                                  </w:r>
                                  <w:r w:rsidRPr="006176F6">
                                    <w:rPr>
                                      <w:rFonts w:ascii="HG丸ｺﾞｼｯｸM-PRO" w:eastAsia="HG丸ｺﾞｼｯｸM-PRO" w:hAnsi="HG丸ｺﾞｼｯｸM-PRO" w:hint="eastAsia"/>
                                      <w:b/>
                                    </w:rPr>
                                    <w:t>：</w:t>
                                  </w:r>
                                  <w:r>
                                    <w:rPr>
                                      <w:rFonts w:ascii="HG丸ｺﾞｼｯｸM-PRO" w:eastAsia="HG丸ｺﾞｼｯｸM-PRO" w:hAnsi="HG丸ｺﾞｼｯｸM-PRO" w:hint="eastAsia"/>
                                    </w:rPr>
                                    <w:t>13歳（中学校１年生）女性。母（Aさん）と２人暮らし。</w:t>
                                  </w:r>
                                </w:p>
                                <w:p w14:paraId="08AA14B5" w14:textId="77777777"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５歳のとき、発達障がいと診断を受ける。</w:t>
                                  </w:r>
                                </w:p>
                                <w:p w14:paraId="096F8976" w14:textId="7FE92B02"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市立中学校に進学後すぐ、不登校となる。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22" o:spid="_x0000_s1101" style="position:absolute;left:0;text-align:left;margin-left:-6.4pt;margin-top:17.45pt;width:435.35pt;height:14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" fillcolor="#fcf" strokecolor="black [3200]" strokeweight=".5pt">
                      <v:fill angle="225" colors="0 #fcf;.5 #fcf;1 white" focus="100%" type="gradient"/>
                      <v:textbox>
                        <w:txbxContent>
                          <w:p w14:paraId="73F0097F" w14:textId="77777777" w:rsidR="00EB3CFE" w:rsidRDefault="00EB3CFE" w:rsidP="00651F56">
                            <w:pPr>
                              <w:spacing w:line="240" w:lineRule="exact"/>
                              <w:ind w:left="843" w:hangingChars="400" w:hanging="843"/>
                              <w:jc w:val="left"/>
                              <w:rPr>
                                <w:rFonts w:ascii="HG丸ｺﾞｼｯｸM-PRO" w:eastAsia="HG丸ｺﾞｼｯｸM-PRO" w:hAnsi="HG丸ｺﾞｼｯｸM-PRO"/>
                              </w:rPr>
                            </w:pPr>
                            <w:r w:rsidRPr="00017F49">
                              <w:rPr>
                                <w:rFonts w:ascii="HG丸ｺﾞｼｯｸM-PRO" w:eastAsia="HG丸ｺﾞｼｯｸM-PRO" w:hAnsi="HG丸ｺﾞｼｯｸM-PRO" w:hint="eastAsia"/>
                                <w:b/>
                                <w:u w:val="single"/>
                              </w:rPr>
                              <w:t>Aさん</w:t>
                            </w:r>
                            <w:r w:rsidRPr="006176F6">
                              <w:rPr>
                                <w:rFonts w:ascii="HG丸ｺﾞｼｯｸM-PRO" w:eastAsia="HG丸ｺﾞｼｯｸM-PRO" w:hAnsi="HG丸ｺﾞｼｯｸM-PRO" w:hint="eastAsia"/>
                                <w:b/>
                              </w:rPr>
                              <w:t>：</w:t>
                            </w:r>
                            <w:r>
                              <w:rPr>
                                <w:rFonts w:ascii="HG丸ｺﾞｼｯｸM-PRO" w:eastAsia="HG丸ｺﾞｼｯｸM-PRO" w:hAnsi="HG丸ｺﾞｼｯｸM-PRO" w:hint="eastAsia"/>
                              </w:rPr>
                              <w:t>40歳女性。娘（Dさん）と２人暮らし。</w:t>
                            </w:r>
                          </w:p>
                          <w:p w14:paraId="5DD0E2FF" w14:textId="77777777"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34歳のときうつ病と診断され自宅療養。</w:t>
                            </w:r>
                          </w:p>
                          <w:p w14:paraId="0F269926" w14:textId="77777777"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35歳のとき難病を発症し、現在は障がい福祉サービスを利用している。</w:t>
                            </w:r>
                          </w:p>
                          <w:p w14:paraId="74DAD021" w14:textId="56CE1242"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障がい支援区分２。</w:t>
                            </w:r>
                          </w:p>
                          <w:p w14:paraId="2C818EEC" w14:textId="77777777" w:rsidR="00EB3CFE" w:rsidRDefault="00EB3CFE" w:rsidP="00A355E7">
                            <w:pPr>
                              <w:spacing w:beforeLines="50" w:before="180" w:line="240" w:lineRule="exact"/>
                              <w:ind w:left="843" w:hangingChars="400" w:hanging="843"/>
                              <w:jc w:val="left"/>
                              <w:rPr>
                                <w:rFonts w:ascii="HG丸ｺﾞｼｯｸM-PRO" w:eastAsia="HG丸ｺﾞｼｯｸM-PRO" w:hAnsi="HG丸ｺﾞｼｯｸM-PRO"/>
                              </w:rPr>
                            </w:pPr>
                            <w:r w:rsidRPr="00017F49">
                              <w:rPr>
                                <w:rFonts w:ascii="HG丸ｺﾞｼｯｸM-PRO" w:eastAsia="HG丸ｺﾞｼｯｸM-PRO" w:hAnsi="HG丸ｺﾞｼｯｸM-PRO" w:hint="eastAsia"/>
                                <w:b/>
                                <w:u w:val="single"/>
                              </w:rPr>
                              <w:t>Dさん</w:t>
                            </w:r>
                            <w:r w:rsidRPr="006176F6">
                              <w:rPr>
                                <w:rFonts w:ascii="HG丸ｺﾞｼｯｸM-PRO" w:eastAsia="HG丸ｺﾞｼｯｸM-PRO" w:hAnsi="HG丸ｺﾞｼｯｸM-PRO" w:hint="eastAsia"/>
                                <w:b/>
                              </w:rPr>
                              <w:t>：</w:t>
                            </w:r>
                            <w:r>
                              <w:rPr>
                                <w:rFonts w:ascii="HG丸ｺﾞｼｯｸM-PRO" w:eastAsia="HG丸ｺﾞｼｯｸM-PRO" w:hAnsi="HG丸ｺﾞｼｯｸM-PRO" w:hint="eastAsia"/>
                              </w:rPr>
                              <w:t>13歳（中学校１年生）女性。母（Aさん）と２人暮らし。</w:t>
                            </w:r>
                          </w:p>
                          <w:p w14:paraId="08AA14B5" w14:textId="77777777"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５歳のとき、発達障がいと診断を受ける。</w:t>
                            </w:r>
                          </w:p>
                          <w:p w14:paraId="096F8976" w14:textId="7FE92B02" w:rsidR="00EB3CFE" w:rsidRDefault="00EB3CFE" w:rsidP="00A355E7">
                            <w:pPr>
                              <w:spacing w:line="240" w:lineRule="exact"/>
                              <w:ind w:leftChars="430" w:left="903"/>
                              <w:jc w:val="left"/>
                              <w:rPr>
                                <w:rFonts w:ascii="HG丸ｺﾞｼｯｸM-PRO" w:eastAsia="HG丸ｺﾞｼｯｸM-PRO" w:hAnsi="HG丸ｺﾞｼｯｸM-PRO"/>
                              </w:rPr>
                            </w:pPr>
                            <w:r>
                              <w:rPr>
                                <w:rFonts w:ascii="HG丸ｺﾞｼｯｸM-PRO" w:eastAsia="HG丸ｺﾞｼｯｸM-PRO" w:hAnsi="HG丸ｺﾞｼｯｸM-PRO" w:hint="eastAsia"/>
                              </w:rPr>
                              <w:t>市立中学校に進学後すぐ、不登校となる。</w:t>
                            </w:r>
                          </w:p>
                        </w:txbxContent>
                      </v:textbox>
                    </v:roundrect>
                  </w:pict>
                </mc:Fallback>
              </mc:AlternateContent>
            </w:r>
            <w:r w:rsidR="00651F56">
              <w:rPr>
                <w:rFonts w:ascii="HG丸ｺﾞｼｯｸM-PRO" w:eastAsia="HG丸ｺﾞｼｯｸM-PRO" w:hAnsi="HG丸ｺﾞｼｯｸM-PRO" w:hint="eastAsia"/>
              </w:rPr>
              <w:t>【ケース紹介】</w:t>
            </w:r>
          </w:p>
        </w:tc>
      </w:tr>
      <w:tr w:rsidR="00651F56" w14:paraId="7737665F" w14:textId="77777777" w:rsidTr="00651F56">
        <w:trPr>
          <w:jc w:val="center"/>
        </w:trPr>
        <w:tc>
          <w:tcPr>
            <w:tcW w:w="8702" w:type="dxa"/>
          </w:tcPr>
          <w:p w14:paraId="0E317B9F" w14:textId="5C0F8926" w:rsidR="00651F56" w:rsidRDefault="00651F56" w:rsidP="000D7263">
            <w:pPr>
              <w:rPr>
                <w:rFonts w:ascii="HG丸ｺﾞｼｯｸM-PRO" w:eastAsia="HG丸ｺﾞｼｯｸM-PRO" w:hAnsi="HG丸ｺﾞｼｯｸM-PRO"/>
              </w:rPr>
            </w:pPr>
          </w:p>
          <w:p w14:paraId="1B6030EC" w14:textId="77777777" w:rsidR="00651F56" w:rsidRDefault="00651F56" w:rsidP="000D7263">
            <w:pPr>
              <w:rPr>
                <w:rFonts w:ascii="HG丸ｺﾞｼｯｸM-PRO" w:eastAsia="HG丸ｺﾞｼｯｸM-PRO" w:hAnsi="HG丸ｺﾞｼｯｸM-PRO"/>
              </w:rPr>
            </w:pPr>
          </w:p>
          <w:p w14:paraId="54417D03" w14:textId="77777777" w:rsidR="00651F56" w:rsidRDefault="00651F56" w:rsidP="000D7263">
            <w:pPr>
              <w:rPr>
                <w:rFonts w:ascii="HG丸ｺﾞｼｯｸM-PRO" w:eastAsia="HG丸ｺﾞｼｯｸM-PRO" w:hAnsi="HG丸ｺﾞｼｯｸM-PRO"/>
              </w:rPr>
            </w:pPr>
          </w:p>
          <w:p w14:paraId="6F65CD87" w14:textId="77777777" w:rsidR="00651F56" w:rsidRDefault="00651F56" w:rsidP="000D7263">
            <w:pPr>
              <w:rPr>
                <w:rFonts w:ascii="HG丸ｺﾞｼｯｸM-PRO" w:eastAsia="HG丸ｺﾞｼｯｸM-PRO" w:hAnsi="HG丸ｺﾞｼｯｸM-PRO"/>
              </w:rPr>
            </w:pPr>
          </w:p>
          <w:p w14:paraId="2B6848B5" w14:textId="77777777" w:rsidR="00651F56" w:rsidRDefault="00651F56" w:rsidP="000D7263">
            <w:pPr>
              <w:rPr>
                <w:rFonts w:ascii="HG丸ｺﾞｼｯｸM-PRO" w:eastAsia="HG丸ｺﾞｼｯｸM-PRO" w:hAnsi="HG丸ｺﾞｼｯｸM-PRO"/>
              </w:rPr>
            </w:pPr>
          </w:p>
          <w:p w14:paraId="3A9F4472" w14:textId="77777777" w:rsidR="0052079F" w:rsidRDefault="0052079F" w:rsidP="000D7263">
            <w:pPr>
              <w:rPr>
                <w:rFonts w:ascii="HG丸ｺﾞｼｯｸM-PRO" w:eastAsia="HG丸ｺﾞｼｯｸM-PRO" w:hAnsi="HG丸ｺﾞｼｯｸM-PRO"/>
              </w:rPr>
            </w:pPr>
          </w:p>
          <w:p w14:paraId="0B11946C" w14:textId="77777777" w:rsidR="00024CF9" w:rsidRDefault="00024CF9" w:rsidP="000D7263">
            <w:pPr>
              <w:rPr>
                <w:rFonts w:ascii="HG丸ｺﾞｼｯｸM-PRO" w:eastAsia="HG丸ｺﾞｼｯｸM-PRO" w:hAnsi="HG丸ｺﾞｼｯｸM-PRO"/>
              </w:rPr>
            </w:pPr>
          </w:p>
          <w:p w14:paraId="2F8AB465" w14:textId="77777777" w:rsidR="00024CF9" w:rsidRDefault="00024CF9" w:rsidP="000D7263">
            <w:pPr>
              <w:rPr>
                <w:rFonts w:ascii="HG丸ｺﾞｼｯｸM-PRO" w:eastAsia="HG丸ｺﾞｼｯｸM-PRO" w:hAnsi="HG丸ｺﾞｼｯｸM-PRO"/>
              </w:rPr>
            </w:pPr>
          </w:p>
        </w:tc>
      </w:tr>
      <w:tr w:rsidR="00651F56" w14:paraId="19800321" w14:textId="77777777" w:rsidTr="00651F56">
        <w:trPr>
          <w:jc w:val="center"/>
        </w:trPr>
        <w:tc>
          <w:tcPr>
            <w:tcW w:w="8702" w:type="dxa"/>
          </w:tcPr>
          <w:p w14:paraId="235F48FE" w14:textId="77777777" w:rsidR="00651F56" w:rsidRDefault="00651F56" w:rsidP="000D7263">
            <w:pPr>
              <w:rPr>
                <w:rFonts w:ascii="HG丸ｺﾞｼｯｸM-PRO" w:eastAsia="HG丸ｺﾞｼｯｸM-PRO" w:hAnsi="HG丸ｺﾞｼｯｸM-PRO"/>
              </w:rPr>
            </w:pPr>
            <w:r>
              <w:rPr>
                <w:rFonts w:ascii="HG丸ｺﾞｼｯｸM-PRO" w:eastAsia="HG丸ｺﾞｼｯｸM-PRO" w:hAnsi="HG丸ｺﾞｼｯｸM-PRO" w:hint="eastAsia"/>
              </w:rPr>
              <w:t>【課題】</w:t>
            </w:r>
          </w:p>
        </w:tc>
      </w:tr>
      <w:tr w:rsidR="00651F56" w14:paraId="14E73E30" w14:textId="77777777" w:rsidTr="00651F56">
        <w:trPr>
          <w:jc w:val="center"/>
        </w:trPr>
        <w:tc>
          <w:tcPr>
            <w:tcW w:w="8702" w:type="dxa"/>
          </w:tcPr>
          <w:p w14:paraId="5F04CE12" w14:textId="77777777" w:rsidR="00651F56" w:rsidRDefault="00651F56" w:rsidP="000D7263">
            <w:pPr>
              <w:rPr>
                <w:rFonts w:ascii="HG丸ｺﾞｼｯｸM-PRO" w:eastAsia="HG丸ｺﾞｼｯｸM-PRO" w:hAnsi="HG丸ｺﾞｼｯｸM-PRO"/>
              </w:rPr>
            </w:pPr>
            <w:r>
              <w:rPr>
                <w:noProof/>
              </w:rPr>
              <mc:AlternateContent>
                <mc:Choice Requires="wps">
                  <w:drawing>
                    <wp:anchor distT="0" distB="0" distL="114300" distR="114300" simplePos="0" relativeHeight="251954176" behindDoc="0" locked="0" layoutInCell="1" allowOverlap="1" wp14:anchorId="3E2675EB" wp14:editId="6486A0D2">
                      <wp:simplePos x="0" y="0"/>
                      <wp:positionH relativeFrom="column">
                        <wp:posOffset>-80010</wp:posOffset>
                      </wp:positionH>
                      <wp:positionV relativeFrom="paragraph">
                        <wp:posOffset>-3175</wp:posOffset>
                      </wp:positionV>
                      <wp:extent cx="5528945" cy="933450"/>
                      <wp:effectExtent l="0" t="0" r="14605" b="19050"/>
                      <wp:wrapNone/>
                      <wp:docPr id="2523" name="角丸四角形 2523"/>
                      <wp:cNvGraphicFramePr/>
                      <a:graphic xmlns:a="http://schemas.openxmlformats.org/drawingml/2006/main">
                        <a:graphicData uri="http://schemas.microsoft.com/office/word/2010/wordprocessingShape">
                          <wps:wsp>
                            <wps:cNvSpPr/>
                            <wps:spPr>
                              <a:xfrm>
                                <a:off x="0" y="0"/>
                                <a:ext cx="5528945" cy="933450"/>
                              </a:xfrm>
                              <a:prstGeom prst="roundRect">
                                <a:avLst>
                                  <a:gd name="adj" fmla="val 18386"/>
                                </a:avLst>
                              </a:prstGeom>
                              <a:gradFill>
                                <a:gsLst>
                                  <a:gs pos="0">
                                    <a:srgbClr val="FFCCFF"/>
                                  </a:gs>
                                  <a:gs pos="50000">
                                    <a:srgbClr val="FFCCFF"/>
                                  </a:gs>
                                  <a:gs pos="100000">
                                    <a:sysClr val="window" lastClr="FFFFFF">
                                      <a:shade val="100000"/>
                                      <a:satMod val="115000"/>
                                    </a:sysClr>
                                  </a:gs>
                                </a:gsLst>
                                <a:lin ang="13500000" scaled="1"/>
                              </a:gradFill>
                              <a:ln w="6350" cap="flat" cmpd="sng" algn="ctr">
                                <a:solidFill>
                                  <a:sysClr val="windowText" lastClr="000000"/>
                                </a:solidFill>
                                <a:prstDash val="solid"/>
                              </a:ln>
                              <a:effectLst/>
                            </wps:spPr>
                            <wps:txbx>
                              <w:txbxContent>
                                <w:p w14:paraId="16F936EE" w14:textId="5A833DA1" w:rsidR="00EB3CFE" w:rsidRDefault="00EB3CFE" w:rsidP="00651F5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・Aさんは体調不良のことが多く、子どもの</w:t>
                                  </w:r>
                                  <w:r w:rsidRPr="004D7637">
                                    <w:rPr>
                                      <w:rFonts w:ascii="HG丸ｺﾞｼｯｸM-PRO" w:eastAsia="HG丸ｺﾞｼｯｸM-PRO" w:hAnsi="HG丸ｺﾞｼｯｸM-PRO" w:hint="eastAsia"/>
                                    </w:rPr>
                                    <w:t>Dさんに登校の促</w:t>
                                  </w:r>
                                  <w:r>
                                    <w:rPr>
                                      <w:rFonts w:ascii="HG丸ｺﾞｼｯｸM-PRO" w:eastAsia="HG丸ｺﾞｼｯｸM-PRO" w:hAnsi="HG丸ｺﾞｼｯｸM-PRO" w:hint="eastAsia"/>
                                    </w:rPr>
                                    <w:t>しができない。</w:t>
                                  </w:r>
                                </w:p>
                                <w:p w14:paraId="71BD11BD"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・Aさんは、慣れない人に対して拒否感を持っており、新しいサービスや支援者の介入がすすみにくい。また、Dさんの学校の先生との関係性もとれていない。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23" o:spid="_x0000_s1102" style="position:absolute;left:0;text-align:left;margin-left:-6.3pt;margin-top:-.25pt;width:435.35pt;height:7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" fillcolor="#fcf" strokecolor="windowText" strokeweight=".5pt">
                      <v:fill angle="225" colors="0 #fcf;.5 #fcf;1 white" focus="100%" type="gradient"/>
                      <v:textbox>
                        <w:txbxContent>
                          <w:p w14:paraId="16F936EE" w14:textId="5A833DA1" w:rsidR="00EB3CFE" w:rsidRDefault="00EB3CFE" w:rsidP="00651F5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・Aさんは体調不良のことが多く、子どもの</w:t>
                            </w:r>
                            <w:r w:rsidRPr="004D7637">
                              <w:rPr>
                                <w:rFonts w:ascii="HG丸ｺﾞｼｯｸM-PRO" w:eastAsia="HG丸ｺﾞｼｯｸM-PRO" w:hAnsi="HG丸ｺﾞｼｯｸM-PRO" w:hint="eastAsia"/>
                              </w:rPr>
                              <w:t>Dさんに登校の促</w:t>
                            </w:r>
                            <w:r>
                              <w:rPr>
                                <w:rFonts w:ascii="HG丸ｺﾞｼｯｸM-PRO" w:eastAsia="HG丸ｺﾞｼｯｸM-PRO" w:hAnsi="HG丸ｺﾞｼｯｸM-PRO" w:hint="eastAsia"/>
                              </w:rPr>
                              <w:t>しができない。</w:t>
                            </w:r>
                          </w:p>
                          <w:p w14:paraId="71BD11BD"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・Aさんは、慣れない人に対して拒否感を持っており、新しいサービスや支援者の介入がすすみにくい。また、Dさんの学校の先生との関係性もとれていない。</w:t>
                            </w:r>
                          </w:p>
                        </w:txbxContent>
                      </v:textbox>
                    </v:roundrect>
                  </w:pict>
                </mc:Fallback>
              </mc:AlternateContent>
            </w:r>
          </w:p>
          <w:p w14:paraId="56627482" w14:textId="77777777" w:rsidR="00651F56" w:rsidRDefault="00651F56" w:rsidP="000D7263">
            <w:pPr>
              <w:rPr>
                <w:rFonts w:ascii="HG丸ｺﾞｼｯｸM-PRO" w:eastAsia="HG丸ｺﾞｼｯｸM-PRO" w:hAnsi="HG丸ｺﾞｼｯｸM-PRO"/>
              </w:rPr>
            </w:pPr>
          </w:p>
          <w:p w14:paraId="1A1C959E" w14:textId="77777777" w:rsidR="00651F56" w:rsidRDefault="00651F56" w:rsidP="000D7263">
            <w:pPr>
              <w:rPr>
                <w:rFonts w:ascii="HG丸ｺﾞｼｯｸM-PRO" w:eastAsia="HG丸ｺﾞｼｯｸM-PRO" w:hAnsi="HG丸ｺﾞｼｯｸM-PRO"/>
              </w:rPr>
            </w:pPr>
          </w:p>
          <w:p w14:paraId="55A48193" w14:textId="77777777" w:rsidR="00651F56" w:rsidRDefault="00651F56" w:rsidP="000D7263">
            <w:pPr>
              <w:rPr>
                <w:rFonts w:ascii="HG丸ｺﾞｼｯｸM-PRO" w:eastAsia="HG丸ｺﾞｼｯｸM-PRO" w:hAnsi="HG丸ｺﾞｼｯｸM-PRO"/>
              </w:rPr>
            </w:pPr>
          </w:p>
          <w:p w14:paraId="230BC091" w14:textId="77777777" w:rsidR="00651F56" w:rsidRDefault="00651F56" w:rsidP="000D7263">
            <w:pPr>
              <w:rPr>
                <w:rFonts w:ascii="HG丸ｺﾞｼｯｸM-PRO" w:eastAsia="HG丸ｺﾞｼｯｸM-PRO" w:hAnsi="HG丸ｺﾞｼｯｸM-PRO"/>
              </w:rPr>
            </w:pPr>
          </w:p>
        </w:tc>
      </w:tr>
      <w:tr w:rsidR="00651F56" w14:paraId="4D601919" w14:textId="77777777" w:rsidTr="00651F56">
        <w:trPr>
          <w:jc w:val="center"/>
        </w:trPr>
        <w:tc>
          <w:tcPr>
            <w:tcW w:w="8702" w:type="dxa"/>
          </w:tcPr>
          <w:p w14:paraId="0649842B" w14:textId="1330AF79" w:rsidR="00651F56" w:rsidRDefault="00651F56" w:rsidP="000D7263">
            <w:pPr>
              <w:rPr>
                <w:rFonts w:ascii="HG丸ｺﾞｼｯｸM-PRO" w:eastAsia="HG丸ｺﾞｼｯｸM-PRO" w:hAnsi="HG丸ｺﾞｼｯｸM-PRO"/>
              </w:rPr>
            </w:pPr>
            <w:r>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取</w:t>
            </w:r>
            <w:r w:rsidR="0045594E" w:rsidRPr="004D7637">
              <w:rPr>
                <w:rFonts w:ascii="HG丸ｺﾞｼｯｸM-PRO" w:eastAsia="HG丸ｺﾞｼｯｸM-PRO" w:hAnsi="HG丸ｺﾞｼｯｸM-PRO" w:hint="eastAsia"/>
              </w:rPr>
              <w:t>り</w:t>
            </w:r>
            <w:r w:rsidRPr="004D7637">
              <w:rPr>
                <w:rFonts w:ascii="HG丸ｺﾞｼｯｸM-PRO" w:eastAsia="HG丸ｺﾞｼｯｸM-PRO" w:hAnsi="HG丸ｺﾞｼｯｸM-PRO" w:hint="eastAsia"/>
              </w:rPr>
              <w:t>組みと成果】</w:t>
            </w:r>
          </w:p>
        </w:tc>
      </w:tr>
      <w:tr w:rsidR="00651F56" w14:paraId="07155190" w14:textId="77777777" w:rsidTr="00651F56">
        <w:trPr>
          <w:jc w:val="center"/>
        </w:trPr>
        <w:tc>
          <w:tcPr>
            <w:tcW w:w="8702" w:type="dxa"/>
          </w:tcPr>
          <w:p w14:paraId="7AAFA5C0" w14:textId="77777777" w:rsidR="00651F56" w:rsidRDefault="00651F56" w:rsidP="000D7263">
            <w:pPr>
              <w:rPr>
                <w:rFonts w:ascii="HG丸ｺﾞｼｯｸM-PRO" w:eastAsia="HG丸ｺﾞｼｯｸM-PRO" w:hAnsi="HG丸ｺﾞｼｯｸM-PRO"/>
              </w:rPr>
            </w:pPr>
            <w:r>
              <w:rPr>
                <w:noProof/>
              </w:rPr>
              <mc:AlternateContent>
                <mc:Choice Requires="wps">
                  <w:drawing>
                    <wp:anchor distT="0" distB="0" distL="114300" distR="114300" simplePos="0" relativeHeight="251955200" behindDoc="0" locked="0" layoutInCell="1" allowOverlap="1" wp14:anchorId="1BD47A13" wp14:editId="415BDFF4">
                      <wp:simplePos x="0" y="0"/>
                      <wp:positionH relativeFrom="column">
                        <wp:posOffset>-80010</wp:posOffset>
                      </wp:positionH>
                      <wp:positionV relativeFrom="paragraph">
                        <wp:posOffset>6350</wp:posOffset>
                      </wp:positionV>
                      <wp:extent cx="5528945" cy="2114550"/>
                      <wp:effectExtent l="0" t="0" r="14605" b="19050"/>
                      <wp:wrapNone/>
                      <wp:docPr id="2524" name="角丸四角形 2524"/>
                      <wp:cNvGraphicFramePr/>
                      <a:graphic xmlns:a="http://schemas.openxmlformats.org/drawingml/2006/main">
                        <a:graphicData uri="http://schemas.microsoft.com/office/word/2010/wordprocessingShape">
                          <wps:wsp>
                            <wps:cNvSpPr/>
                            <wps:spPr>
                              <a:xfrm>
                                <a:off x="0" y="0"/>
                                <a:ext cx="5528945" cy="2114550"/>
                              </a:xfrm>
                              <a:prstGeom prst="roundRect">
                                <a:avLst>
                                  <a:gd name="adj" fmla="val 13881"/>
                                </a:avLst>
                              </a:prstGeom>
                              <a:gradFill>
                                <a:gsLst>
                                  <a:gs pos="0">
                                    <a:srgbClr val="FFCCFF"/>
                                  </a:gs>
                                  <a:gs pos="50000">
                                    <a:srgbClr val="FFCCFF"/>
                                  </a:gs>
                                  <a:gs pos="100000">
                                    <a:sysClr val="window" lastClr="FFFFFF">
                                      <a:shade val="100000"/>
                                      <a:satMod val="115000"/>
                                    </a:sysClr>
                                  </a:gs>
                                </a:gsLst>
                                <a:lin ang="13500000" scaled="1"/>
                              </a:gradFill>
                              <a:ln w="6350" cap="flat" cmpd="sng" algn="ctr">
                                <a:solidFill>
                                  <a:sysClr val="windowText" lastClr="000000"/>
                                </a:solidFill>
                                <a:prstDash val="solid"/>
                              </a:ln>
                              <a:effectLst/>
                            </wps:spPr>
                            <wps:txbx>
                              <w:txbxContent>
                                <w:p w14:paraId="2B50EA92"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・Aさん、Dさんそれぞれを担当する相談支援専門員が情報共有と今後の支援方法について話し合い。</w:t>
                                  </w:r>
                                </w:p>
                                <w:p w14:paraId="5A43B23D"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・自立支援協議会の相談支援部会と子ども部会で、Aさん、Dさんそれぞれのケースを課題として報告し、検討。</w:t>
                                  </w:r>
                                </w:p>
                                <w:p w14:paraId="7219A7C6"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・自立支援協議会本会議で、高齢者が利用している見守りボランティアの活用について提案をうけ、Aさん、Dさんと関係のとれている相談支援専門員が橋渡し役となり、ボランティアによる家庭訪問を実施。</w:t>
                                  </w:r>
                                </w:p>
                                <w:p w14:paraId="5D463A0F"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p>
                                <w:p w14:paraId="6A2E3746"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p>
                                <w:p w14:paraId="0A0B72DE" w14:textId="77777777" w:rsidR="00EB3CFE" w:rsidRPr="00480FC7"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・見守りボランティアが継続的に家庭訪問することで、Aさん、Dさんと少しずつ関係がつくられている。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24" o:spid="_x0000_s1103" style="position:absolute;left:0;text-align:left;margin-left:-6.3pt;margin-top:.5pt;width:435.35pt;height:16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" fillcolor="#fcf" strokecolor="windowText" strokeweight=".5pt">
                      <v:fill angle="225" colors="0 #fcf;.5 #fcf;1 white" focus="100%" type="gradient"/>
                      <v:textbox>
                        <w:txbxContent>
                          <w:p w14:paraId="2B50EA92"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・Aさん、Dさんそれぞれを担当する相談支援専門員が情報共有と今後の支援方法について話し合い。</w:t>
                            </w:r>
                          </w:p>
                          <w:p w14:paraId="5A43B23D"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・自立支援協議会の相談支援部会と子ども部会で、Aさん、Dさんそれぞれのケースを課題として報告し、検討。</w:t>
                            </w:r>
                          </w:p>
                          <w:p w14:paraId="7219A7C6"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・自立支援協議会本会議で、高齢者が利用している見守りボランティアの活用について提案をうけ、Aさん、Dさんと関係のとれている相談支援専門員が橋渡し役となり、ボランティアによる家庭訪問を実施。</w:t>
                            </w:r>
                          </w:p>
                          <w:p w14:paraId="5D463A0F"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p>
                          <w:p w14:paraId="6A2E3746" w14:textId="77777777" w:rsidR="00EB3CFE" w:rsidRDefault="00EB3CFE" w:rsidP="00651F56">
                            <w:pPr>
                              <w:spacing w:line="240" w:lineRule="exact"/>
                              <w:ind w:left="210" w:hangingChars="100" w:hanging="210"/>
                              <w:jc w:val="left"/>
                              <w:rPr>
                                <w:rFonts w:ascii="HG丸ｺﾞｼｯｸM-PRO" w:eastAsia="HG丸ｺﾞｼｯｸM-PRO" w:hAnsi="HG丸ｺﾞｼｯｸM-PRO"/>
                              </w:rPr>
                            </w:pPr>
                          </w:p>
                          <w:p w14:paraId="0A0B72DE" w14:textId="77777777" w:rsidR="00EB3CFE" w:rsidRPr="00480FC7" w:rsidRDefault="00EB3CFE" w:rsidP="00651F56">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・見守りボランティアが継続的に家庭訪問することで、Aさん、Dさんと少しずつ関係がつくられている。</w:t>
                            </w:r>
                          </w:p>
                        </w:txbxContent>
                      </v:textbox>
                    </v:roundrect>
                  </w:pict>
                </mc:Fallback>
              </mc:AlternateContent>
            </w:r>
          </w:p>
          <w:p w14:paraId="3F76B681" w14:textId="77777777" w:rsidR="00651F56" w:rsidRDefault="00651F56" w:rsidP="000D7263">
            <w:pPr>
              <w:rPr>
                <w:rFonts w:ascii="HG丸ｺﾞｼｯｸM-PRO" w:eastAsia="HG丸ｺﾞｼｯｸM-PRO" w:hAnsi="HG丸ｺﾞｼｯｸM-PRO"/>
              </w:rPr>
            </w:pPr>
          </w:p>
          <w:p w14:paraId="4844412A" w14:textId="77777777" w:rsidR="00651F56" w:rsidRDefault="00651F56" w:rsidP="000D7263">
            <w:pPr>
              <w:rPr>
                <w:rFonts w:ascii="HG丸ｺﾞｼｯｸM-PRO" w:eastAsia="HG丸ｺﾞｼｯｸM-PRO" w:hAnsi="HG丸ｺﾞｼｯｸM-PRO"/>
              </w:rPr>
            </w:pPr>
          </w:p>
          <w:p w14:paraId="7D84BAFA" w14:textId="77777777" w:rsidR="00651F56" w:rsidRDefault="00651F56" w:rsidP="000D7263">
            <w:pPr>
              <w:rPr>
                <w:rFonts w:ascii="HG丸ｺﾞｼｯｸM-PRO" w:eastAsia="HG丸ｺﾞｼｯｸM-PRO" w:hAnsi="HG丸ｺﾞｼｯｸM-PRO"/>
              </w:rPr>
            </w:pPr>
          </w:p>
          <w:p w14:paraId="6805F70A" w14:textId="77777777" w:rsidR="00651F56" w:rsidRDefault="00651F56" w:rsidP="000D7263">
            <w:pPr>
              <w:rPr>
                <w:rFonts w:ascii="HG丸ｺﾞｼｯｸM-PRO" w:eastAsia="HG丸ｺﾞｼｯｸM-PRO" w:hAnsi="HG丸ｺﾞｼｯｸM-PRO"/>
              </w:rPr>
            </w:pPr>
          </w:p>
          <w:p w14:paraId="47E31BF7" w14:textId="77777777" w:rsidR="00651F56" w:rsidRDefault="00651F56" w:rsidP="000D7263">
            <w:pPr>
              <w:rPr>
                <w:rFonts w:ascii="HG丸ｺﾞｼｯｸM-PRO" w:eastAsia="HG丸ｺﾞｼｯｸM-PRO" w:hAnsi="HG丸ｺﾞｼｯｸM-PRO"/>
              </w:rPr>
            </w:pPr>
          </w:p>
          <w:p w14:paraId="6EB4AAB2" w14:textId="77777777" w:rsidR="00651F56" w:rsidRDefault="00651F56" w:rsidP="000D726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57248" behindDoc="0" locked="0" layoutInCell="1" allowOverlap="1" wp14:anchorId="7CAB5E31" wp14:editId="554973BD">
                      <wp:simplePos x="0" y="0"/>
                      <wp:positionH relativeFrom="column">
                        <wp:posOffset>2377440</wp:posOffset>
                      </wp:positionH>
                      <wp:positionV relativeFrom="paragraph">
                        <wp:posOffset>15875</wp:posOffset>
                      </wp:positionV>
                      <wp:extent cx="304800" cy="161925"/>
                      <wp:effectExtent l="38100" t="0" r="0" b="47625"/>
                      <wp:wrapNone/>
                      <wp:docPr id="99" name="下矢印 99"/>
                      <wp:cNvGraphicFramePr/>
                      <a:graphic xmlns:a="http://schemas.openxmlformats.org/drawingml/2006/main">
                        <a:graphicData uri="http://schemas.microsoft.com/office/word/2010/wordprocessingShape">
                          <wps:wsp>
                            <wps:cNvSpPr/>
                            <wps:spPr>
                              <a:xfrm>
                                <a:off x="0" y="0"/>
                                <a:ext cx="304800"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9" o:spid="_x0000_s1026" type="#_x0000_t67" style="position:absolute;left:0;text-align:left;margin-left:187.2pt;margin-top:1.25pt;width:24pt;height:12.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" adj="10800" fillcolor="#4f81bd [3204]" strokecolor="#243f60 [1604]" strokeweight="2pt"/>
                  </w:pict>
                </mc:Fallback>
              </mc:AlternateContent>
            </w:r>
          </w:p>
          <w:p w14:paraId="240551F2" w14:textId="77777777" w:rsidR="00651F56" w:rsidRDefault="00651F56" w:rsidP="000D7263">
            <w:pPr>
              <w:rPr>
                <w:rFonts w:ascii="HG丸ｺﾞｼｯｸM-PRO" w:eastAsia="HG丸ｺﾞｼｯｸM-PRO" w:hAnsi="HG丸ｺﾞｼｯｸM-PRO"/>
              </w:rPr>
            </w:pPr>
          </w:p>
          <w:p w14:paraId="7B257E50" w14:textId="77777777" w:rsidR="00651F56" w:rsidRDefault="00651F56" w:rsidP="000D7263">
            <w:pPr>
              <w:rPr>
                <w:rFonts w:ascii="HG丸ｺﾞｼｯｸM-PRO" w:eastAsia="HG丸ｺﾞｼｯｸM-PRO" w:hAnsi="HG丸ｺﾞｼｯｸM-PRO"/>
              </w:rPr>
            </w:pPr>
          </w:p>
          <w:p w14:paraId="686BB540" w14:textId="77777777" w:rsidR="00651F56" w:rsidRDefault="00651F56" w:rsidP="000D7263">
            <w:pPr>
              <w:rPr>
                <w:rFonts w:ascii="HG丸ｺﾞｼｯｸM-PRO" w:eastAsia="HG丸ｺﾞｼｯｸM-PRO" w:hAnsi="HG丸ｺﾞｼｯｸM-PRO"/>
              </w:rPr>
            </w:pPr>
          </w:p>
        </w:tc>
      </w:tr>
      <w:tr w:rsidR="00651F56" w14:paraId="272BFD01" w14:textId="77777777" w:rsidTr="00651F56">
        <w:trPr>
          <w:jc w:val="center"/>
        </w:trPr>
        <w:tc>
          <w:tcPr>
            <w:tcW w:w="8702" w:type="dxa"/>
          </w:tcPr>
          <w:p w14:paraId="57E6B7B6" w14:textId="77777777" w:rsidR="00651F56" w:rsidRDefault="00651F56" w:rsidP="000D7263">
            <w:pPr>
              <w:rPr>
                <w:rFonts w:ascii="HG丸ｺﾞｼｯｸM-PRO" w:eastAsia="HG丸ｺﾞｼｯｸM-PRO" w:hAnsi="HG丸ｺﾞｼｯｸM-PRO"/>
              </w:rPr>
            </w:pPr>
          </w:p>
          <w:p w14:paraId="49229603" w14:textId="77777777" w:rsidR="00651F56" w:rsidRDefault="00651F56" w:rsidP="000D7263">
            <w:pPr>
              <w:rPr>
                <w:rFonts w:ascii="HG丸ｺﾞｼｯｸM-PRO" w:eastAsia="HG丸ｺﾞｼｯｸM-PRO" w:hAnsi="HG丸ｺﾞｼｯｸM-PRO"/>
              </w:rPr>
            </w:pPr>
          </w:p>
          <w:p w14:paraId="460ACB74" w14:textId="77777777" w:rsidR="00651F56" w:rsidRDefault="00651F56" w:rsidP="000D7263">
            <w:pPr>
              <w:rPr>
                <w:rFonts w:ascii="HG丸ｺﾞｼｯｸM-PRO" w:eastAsia="HG丸ｺﾞｼｯｸM-PRO" w:hAnsi="HG丸ｺﾞｼｯｸM-PRO"/>
              </w:rPr>
            </w:pPr>
          </w:p>
        </w:tc>
      </w:tr>
    </w:tbl>
    <w:p w14:paraId="07D09165" w14:textId="3B8CCD99" w:rsidR="00651F56" w:rsidRDefault="00651F5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bookmarkEnd w:id="5"/>
    <w:p w14:paraId="613A293D" w14:textId="45044204" w:rsidR="00804E05" w:rsidRDefault="00804E05" w:rsidP="004D5F2D">
      <w:pPr>
        <w:widowControl/>
        <w:rPr>
          <w:rFonts w:asciiTheme="majorEastAsia" w:eastAsiaTheme="majorEastAsia" w:hAnsiTheme="majorEastAsia"/>
          <w:b/>
          <w:sz w:val="24"/>
          <w:szCs w:val="24"/>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973632" behindDoc="0" locked="0" layoutInCell="1" allowOverlap="1" wp14:anchorId="591AD240" wp14:editId="5D01FE42">
                <wp:simplePos x="0" y="0"/>
                <wp:positionH relativeFrom="column">
                  <wp:posOffset>-16510</wp:posOffset>
                </wp:positionH>
                <wp:positionV relativeFrom="paragraph">
                  <wp:posOffset>2540</wp:posOffset>
                </wp:positionV>
                <wp:extent cx="6019800" cy="9029700"/>
                <wp:effectExtent l="0" t="0" r="19050" b="19050"/>
                <wp:wrapNone/>
                <wp:docPr id="82" name="正方形/長方形 82"/>
                <wp:cNvGraphicFramePr/>
                <a:graphic xmlns:a="http://schemas.openxmlformats.org/drawingml/2006/main">
                  <a:graphicData uri="http://schemas.microsoft.com/office/word/2010/wordprocessingShape">
                    <wps:wsp>
                      <wps:cNvSpPr/>
                      <wps:spPr>
                        <a:xfrm>
                          <a:off x="0" y="0"/>
                          <a:ext cx="6019800" cy="9029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26" style="position:absolute;left:0;text-align:left;margin-left:-1.3pt;margin-top:.2pt;width:474pt;height:71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" filled="f" strokecolor="windowText" strokeweight=".25pt"/>
            </w:pict>
          </mc:Fallback>
        </mc:AlternateConten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804E05" w14:paraId="2C88B2EF" w14:textId="77777777" w:rsidTr="00804E05">
        <w:trPr>
          <w:jc w:val="center"/>
        </w:trPr>
        <w:tc>
          <w:tcPr>
            <w:tcW w:w="8702" w:type="dxa"/>
          </w:tcPr>
          <w:p w14:paraId="45CB8A62" w14:textId="77777777" w:rsidR="00804E05" w:rsidRDefault="00804E05" w:rsidP="000D7263">
            <w:pPr>
              <w:rPr>
                <w:rFonts w:ascii="HG丸ｺﾞｼｯｸM-PRO" w:eastAsia="HG丸ｺﾞｼｯｸM-PRO" w:hAnsi="HG丸ｺﾞｼｯｸM-PRO"/>
              </w:rPr>
            </w:pPr>
            <w:r>
              <w:rPr>
                <w:rFonts w:ascii="HG丸ｺﾞｼｯｸM-PRO" w:eastAsia="HG丸ｺﾞｼｯｸM-PRO" w:hAnsi="HG丸ｺﾞｼｯｸM-PRO" w:hint="eastAsia"/>
              </w:rPr>
              <w:t>【連携のポイント】</w:t>
            </w:r>
          </w:p>
        </w:tc>
      </w:tr>
      <w:tr w:rsidR="00804E05" w14:paraId="18740C12" w14:textId="77777777" w:rsidTr="00804E05">
        <w:trPr>
          <w:jc w:val="center"/>
        </w:trPr>
        <w:tc>
          <w:tcPr>
            <w:tcW w:w="8702" w:type="dxa"/>
          </w:tcPr>
          <w:p w14:paraId="134552CB" w14:textId="77777777" w:rsidR="00804E05" w:rsidRDefault="00804E05" w:rsidP="000D7263">
            <w:pPr>
              <w:rPr>
                <w:rFonts w:ascii="HG丸ｺﾞｼｯｸM-PRO" w:eastAsia="HG丸ｺﾞｼｯｸM-PRO" w:hAnsi="HG丸ｺﾞｼｯｸM-PRO"/>
              </w:rPr>
            </w:pPr>
            <w:r>
              <w:rPr>
                <w:noProof/>
              </w:rPr>
              <mc:AlternateContent>
                <mc:Choice Requires="wps">
                  <w:drawing>
                    <wp:anchor distT="0" distB="0" distL="114300" distR="114300" simplePos="0" relativeHeight="251963392" behindDoc="0" locked="0" layoutInCell="1" allowOverlap="1" wp14:anchorId="3B4F2DE9" wp14:editId="708B07EE">
                      <wp:simplePos x="0" y="0"/>
                      <wp:positionH relativeFrom="column">
                        <wp:posOffset>-71755</wp:posOffset>
                      </wp:positionH>
                      <wp:positionV relativeFrom="paragraph">
                        <wp:posOffset>2540</wp:posOffset>
                      </wp:positionV>
                      <wp:extent cx="5528945" cy="4533900"/>
                      <wp:effectExtent l="76200" t="57150" r="71755" b="95250"/>
                      <wp:wrapNone/>
                      <wp:docPr id="34" name="角丸四角形 34"/>
                      <wp:cNvGraphicFramePr/>
                      <a:graphic xmlns:a="http://schemas.openxmlformats.org/drawingml/2006/main">
                        <a:graphicData uri="http://schemas.microsoft.com/office/word/2010/wordprocessingShape">
                          <wps:wsp>
                            <wps:cNvSpPr/>
                            <wps:spPr>
                              <a:xfrm>
                                <a:off x="0" y="0"/>
                                <a:ext cx="5528945" cy="4533900"/>
                              </a:xfrm>
                              <a:prstGeom prst="roundRect">
                                <a:avLst>
                                  <a:gd name="adj" fmla="val 13971"/>
                                </a:avLst>
                              </a:prstGeom>
                              <a:gradFill>
                                <a:gsLst>
                                  <a:gs pos="0">
                                    <a:srgbClr val="FFFF66"/>
                                  </a:gs>
                                  <a:gs pos="35000">
                                    <a:srgbClr val="FFFF99"/>
                                  </a:gs>
                                  <a:gs pos="100000">
                                    <a:srgbClr val="FFFFFF"/>
                                  </a:gs>
                                </a:gsLst>
                              </a:gradFill>
                              <a:ln w="38100" cmpd="sng">
                                <a:solidFill>
                                  <a:srgbClr val="FFC000"/>
                                </a:solidFill>
                              </a:ln>
                            </wps:spPr>
                            <wps:style>
                              <a:lnRef idx="1">
                                <a:schemeClr val="accent6"/>
                              </a:lnRef>
                              <a:fillRef idx="2">
                                <a:schemeClr val="accent6"/>
                              </a:fillRef>
                              <a:effectRef idx="1">
                                <a:schemeClr val="accent6"/>
                              </a:effectRef>
                              <a:fontRef idx="minor">
                                <a:schemeClr val="dk1"/>
                              </a:fontRef>
                            </wps:style>
                            <wps:txbx>
                              <w:txbxContent>
                                <w:p w14:paraId="21280CE0" w14:textId="77777777" w:rsidR="00EB3CFE" w:rsidRPr="00771FA7" w:rsidRDefault="00EB3CFE" w:rsidP="00804E05">
                                  <w:pPr>
                                    <w:spacing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＜チーム支援＞</w:t>
                                  </w:r>
                                </w:p>
                                <w:p w14:paraId="1882B443" w14:textId="77777777" w:rsidR="00EB3CFE" w:rsidRPr="00771FA7" w:rsidRDefault="00EB3CFE" w:rsidP="00A355E7">
                                  <w:pPr>
                                    <w:spacing w:beforeLines="50" w:before="180"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■障がい児相談と相談支援が連携</w:t>
                                  </w:r>
                                </w:p>
                                <w:p w14:paraId="694A1B5F" w14:textId="77777777" w:rsidR="00EB3CFE" w:rsidRPr="00771FA7" w:rsidRDefault="00EB3CFE" w:rsidP="00A355E7">
                                  <w:pPr>
                                    <w:spacing w:line="240" w:lineRule="exact"/>
                                    <w:ind w:left="210" w:hangingChars="100" w:hanging="210"/>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・家庭内で、大人と子ども共に支援を必要とする場合も多いため、日頃から連絡を取り合い、事業所間の関係づくりをしている。</w:t>
                                  </w:r>
                                </w:p>
                                <w:p w14:paraId="5B08EBB8" w14:textId="77777777" w:rsidR="00EB3CFE" w:rsidRPr="00771FA7" w:rsidRDefault="00EB3CFE" w:rsidP="00A355E7">
                                  <w:pPr>
                                    <w:spacing w:beforeLines="50" w:before="180"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■サービス担当者会議の開催</w:t>
                                  </w:r>
                                </w:p>
                                <w:p w14:paraId="0047D461" w14:textId="77777777" w:rsidR="00EB3CFE" w:rsidRDefault="00EB3CFE" w:rsidP="00804E05">
                                  <w:pPr>
                                    <w:spacing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・本人や家族も参加し、関係者間でニーズや課題の共通認識をはかっている。</w:t>
                                  </w:r>
                                </w:p>
                                <w:p w14:paraId="5EAB3B3E" w14:textId="77777777" w:rsidR="00EB3CFE" w:rsidRDefault="00EB3CFE" w:rsidP="00804E05">
                                  <w:pPr>
                                    <w:spacing w:line="240" w:lineRule="exact"/>
                                    <w:jc w:val="left"/>
                                    <w:rPr>
                                      <w:rFonts w:ascii="HG丸ｺﾞｼｯｸM-PRO" w:eastAsia="HG丸ｺﾞｼｯｸM-PRO" w:hAnsi="HG丸ｺﾞｼｯｸM-PRO"/>
                                    </w:rPr>
                                  </w:pPr>
                                </w:p>
                                <w:p w14:paraId="6A0CA798" w14:textId="77777777" w:rsidR="00EB3CFE" w:rsidRPr="001715FD" w:rsidRDefault="00EB3CFE" w:rsidP="00804E05">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＜地域連携＞</w:t>
                                  </w:r>
                                </w:p>
                                <w:p w14:paraId="028653EE" w14:textId="77777777" w:rsidR="00EB3CFE" w:rsidRPr="001715FD" w:rsidRDefault="00EB3CFE" w:rsidP="00A355E7">
                                  <w:pPr>
                                    <w:spacing w:beforeLines="50" w:before="180"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■学校との連携</w:t>
                                  </w:r>
                                </w:p>
                                <w:p w14:paraId="764E7F8A" w14:textId="77777777"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・相談支援と学校との連携のため、教員が福祉施設を見学するなど日頃から共有の時間を確保している。</w:t>
                                  </w:r>
                                </w:p>
                                <w:p w14:paraId="3C7FC62C" w14:textId="4DC8624A" w:rsidR="00EB3CFE" w:rsidRPr="004D7637"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入学前に、Aさんと相談支援専門員が学校へ赴き、娘（Dさん）のことを説明しに行く機会をもった。普段から連携の機会をもっているため、学校側の相談支援専門員の受け入れもスムーズだった。</w:t>
                                  </w:r>
                                </w:p>
                                <w:p w14:paraId="0CE26C1D" w14:textId="77777777" w:rsidR="00EB3CFE" w:rsidRPr="001715FD" w:rsidRDefault="00EB3CFE" w:rsidP="00A355E7">
                                  <w:pPr>
                                    <w:spacing w:beforeLines="50" w:before="180"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■自立支援協議会</w:t>
                                  </w:r>
                                </w:p>
                                <w:p w14:paraId="655A5E1D" w14:textId="1C010654"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1715FD">
                                    <w:rPr>
                                      <w:rFonts w:ascii="HG丸ｺﾞｼｯｸM-PRO" w:eastAsia="HG丸ｺﾞｼｯｸM-PRO" w:hAnsi="HG丸ｺﾞｼｯｸM-PRO" w:hint="eastAsia"/>
                                    </w:rPr>
                                    <w:t>事例があればすぐに部会で課題を検討できるような運営体制を構築している。</w:t>
                                  </w:r>
                                </w:p>
                                <w:p w14:paraId="56D9669C" w14:textId="77777777"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・子ども部会では、支援学校、幼・小・中学校も参加し、教育機関との情報共有をはかっている。</w:t>
                                  </w:r>
                                </w:p>
                                <w:p w14:paraId="6D4253F9" w14:textId="77777777"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・事務局会議、本会議では他分野との情報共有が可能となり、多角的な支援が検討できる。</w:t>
                                  </w:r>
                                </w:p>
                                <w:p w14:paraId="249C677A" w14:textId="77777777" w:rsidR="00EB3CFE"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本会議には、基幹・委託相談支援事業所、社会福祉協議会、療育センター、障がい児相談支援事業所、生活保護担当課、各部会代表者、障がい者就業・生活支援センターが委員として参加しており、多方面の分野で課題を共有し、様々な視点から助言を得ることができ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104" style="position:absolute;left:0;text-align:left;margin-left:-5.65pt;margin-top:.2pt;width:435.35pt;height:35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" fillcolor="#ff6" strokecolor="#ffc000" strokeweight="3pt">
                      <v:fill rotate="t" angle="180" colors="0 #ff6;22938f #ff9;1 white" focus="100%" type="gradient"/>
                      <v:shadow on="t" color="black" opacity="24903f" origin=",.5" offset="0,.55556mm"/>
                      <v:textbox inset=",0,,0">
                        <w:txbxContent>
                          <w:p w14:paraId="21280CE0" w14:textId="77777777" w:rsidR="00EB3CFE" w:rsidRPr="00771FA7" w:rsidRDefault="00EB3CFE" w:rsidP="00804E05">
                            <w:pPr>
                              <w:spacing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＜チーム支援＞</w:t>
                            </w:r>
                          </w:p>
                          <w:p w14:paraId="1882B443" w14:textId="77777777" w:rsidR="00EB3CFE" w:rsidRPr="00771FA7" w:rsidRDefault="00EB3CFE" w:rsidP="00A355E7">
                            <w:pPr>
                              <w:spacing w:beforeLines="50" w:before="180"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■障がい児相談と相談支援が連携</w:t>
                            </w:r>
                          </w:p>
                          <w:p w14:paraId="694A1B5F" w14:textId="77777777" w:rsidR="00EB3CFE" w:rsidRPr="00771FA7" w:rsidRDefault="00EB3CFE" w:rsidP="00A355E7">
                            <w:pPr>
                              <w:spacing w:line="240" w:lineRule="exact"/>
                              <w:ind w:left="210" w:hangingChars="100" w:hanging="210"/>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・家庭内で、大人と子ども共に支援を必要とする場合も多いため、日頃から連絡を取り合い、事業所間の関係づくりをしている。</w:t>
                            </w:r>
                          </w:p>
                          <w:p w14:paraId="5B08EBB8" w14:textId="77777777" w:rsidR="00EB3CFE" w:rsidRPr="00771FA7" w:rsidRDefault="00EB3CFE" w:rsidP="00A355E7">
                            <w:pPr>
                              <w:spacing w:beforeLines="50" w:before="180"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■サービス担当者会議の開催</w:t>
                            </w:r>
                          </w:p>
                          <w:p w14:paraId="0047D461" w14:textId="77777777" w:rsidR="00EB3CFE" w:rsidRDefault="00EB3CFE" w:rsidP="00804E05">
                            <w:pPr>
                              <w:spacing w:line="240" w:lineRule="exact"/>
                              <w:jc w:val="left"/>
                              <w:rPr>
                                <w:rFonts w:ascii="HG丸ｺﾞｼｯｸM-PRO" w:eastAsia="HG丸ｺﾞｼｯｸM-PRO" w:hAnsi="HG丸ｺﾞｼｯｸM-PRO"/>
                              </w:rPr>
                            </w:pPr>
                            <w:r w:rsidRPr="00771FA7">
                              <w:rPr>
                                <w:rFonts w:ascii="HG丸ｺﾞｼｯｸM-PRO" w:eastAsia="HG丸ｺﾞｼｯｸM-PRO" w:hAnsi="HG丸ｺﾞｼｯｸM-PRO" w:hint="eastAsia"/>
                              </w:rPr>
                              <w:t>・本人や家族も参加し、関係者間でニーズや課題の共通認識をはかっている。</w:t>
                            </w:r>
                          </w:p>
                          <w:p w14:paraId="5EAB3B3E" w14:textId="77777777" w:rsidR="00EB3CFE" w:rsidRDefault="00EB3CFE" w:rsidP="00804E05">
                            <w:pPr>
                              <w:spacing w:line="240" w:lineRule="exact"/>
                              <w:jc w:val="left"/>
                              <w:rPr>
                                <w:rFonts w:ascii="HG丸ｺﾞｼｯｸM-PRO" w:eastAsia="HG丸ｺﾞｼｯｸM-PRO" w:hAnsi="HG丸ｺﾞｼｯｸM-PRO"/>
                              </w:rPr>
                            </w:pPr>
                          </w:p>
                          <w:p w14:paraId="6A0CA798" w14:textId="77777777" w:rsidR="00EB3CFE" w:rsidRPr="001715FD" w:rsidRDefault="00EB3CFE" w:rsidP="00804E05">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＜地域連携＞</w:t>
                            </w:r>
                          </w:p>
                          <w:p w14:paraId="028653EE" w14:textId="77777777" w:rsidR="00EB3CFE" w:rsidRPr="001715FD" w:rsidRDefault="00EB3CFE" w:rsidP="00A355E7">
                            <w:pPr>
                              <w:spacing w:beforeLines="50" w:before="180"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■学校との連携</w:t>
                            </w:r>
                          </w:p>
                          <w:p w14:paraId="764E7F8A" w14:textId="77777777"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・相談支援と学校との連携のため、教員が福祉施設を見学するなど日頃から共有の時間を確保している。</w:t>
                            </w:r>
                          </w:p>
                          <w:p w14:paraId="3C7FC62C" w14:textId="4DC8624A" w:rsidR="00EB3CFE" w:rsidRPr="004D7637"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入学前に、Aさんと相談支援専門員が学校へ赴き、娘（Dさん）のことを説明しに行く機会をもった。普段から連携の機会をもっているため、学校側の相談支援専門員の受け入れもスムーズだった。</w:t>
                            </w:r>
                          </w:p>
                          <w:p w14:paraId="0CE26C1D" w14:textId="77777777" w:rsidR="00EB3CFE" w:rsidRPr="001715FD" w:rsidRDefault="00EB3CFE" w:rsidP="00A355E7">
                            <w:pPr>
                              <w:spacing w:beforeLines="50" w:before="180"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■自立支援協議会</w:t>
                            </w:r>
                          </w:p>
                          <w:p w14:paraId="655A5E1D" w14:textId="1C010654"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1715FD">
                              <w:rPr>
                                <w:rFonts w:ascii="HG丸ｺﾞｼｯｸM-PRO" w:eastAsia="HG丸ｺﾞｼｯｸM-PRO" w:hAnsi="HG丸ｺﾞｼｯｸM-PRO" w:hint="eastAsia"/>
                              </w:rPr>
                              <w:t>事例があればすぐに部会で課題を検討できるような運営体制を構築している。</w:t>
                            </w:r>
                          </w:p>
                          <w:p w14:paraId="56D9669C" w14:textId="77777777"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・子ども部会では、支援学校、幼・小・中学校も参加し、教育機関との情報共有をはかっている。</w:t>
                            </w:r>
                          </w:p>
                          <w:p w14:paraId="6D4253F9" w14:textId="77777777" w:rsidR="00EB3CFE" w:rsidRPr="001715FD"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・事務局会議、本会議では他分野との情報共有が可能となり、多角的な支援が検討できる。</w:t>
                            </w:r>
                          </w:p>
                          <w:p w14:paraId="249C677A" w14:textId="77777777" w:rsidR="00EB3CFE" w:rsidRDefault="00EB3CFE" w:rsidP="00804E05">
                            <w:pPr>
                              <w:spacing w:line="240" w:lineRule="exact"/>
                              <w:ind w:left="210" w:hangingChars="100" w:hanging="21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本会議には、基幹・委託相談支援事業所、社会福祉協議会、療育センター、障がい児相談支援事業所、生活保護担当課、各部会代表者、障がい者就業・生活支援センターが委員として参加しており、多方面の分野で課題を共有し、様々な視点から助言を得ることができる。</w:t>
                            </w:r>
                          </w:p>
                        </w:txbxContent>
                      </v:textbox>
                    </v:roundrect>
                  </w:pict>
                </mc:Fallback>
              </mc:AlternateContent>
            </w:r>
          </w:p>
          <w:p w14:paraId="6585F2A9" w14:textId="77777777" w:rsidR="00804E05" w:rsidRDefault="00804E05" w:rsidP="000D7263">
            <w:pPr>
              <w:rPr>
                <w:rFonts w:ascii="HG丸ｺﾞｼｯｸM-PRO" w:eastAsia="HG丸ｺﾞｼｯｸM-PRO" w:hAnsi="HG丸ｺﾞｼｯｸM-PRO"/>
              </w:rPr>
            </w:pPr>
          </w:p>
          <w:p w14:paraId="5EBB3115" w14:textId="77777777" w:rsidR="00804E05" w:rsidRDefault="00804E05" w:rsidP="000D7263">
            <w:pPr>
              <w:rPr>
                <w:rFonts w:ascii="HG丸ｺﾞｼｯｸM-PRO" w:eastAsia="HG丸ｺﾞｼｯｸM-PRO" w:hAnsi="HG丸ｺﾞｼｯｸM-PRO"/>
              </w:rPr>
            </w:pPr>
          </w:p>
          <w:p w14:paraId="4E56DDDA" w14:textId="77777777" w:rsidR="00804E05" w:rsidRDefault="00804E05" w:rsidP="000D7263">
            <w:pPr>
              <w:rPr>
                <w:rFonts w:ascii="HG丸ｺﾞｼｯｸM-PRO" w:eastAsia="HG丸ｺﾞｼｯｸM-PRO" w:hAnsi="HG丸ｺﾞｼｯｸM-PRO"/>
              </w:rPr>
            </w:pPr>
          </w:p>
          <w:p w14:paraId="7589CB42" w14:textId="77777777" w:rsidR="00804E05" w:rsidRDefault="00804E05" w:rsidP="000D7263">
            <w:pPr>
              <w:rPr>
                <w:rFonts w:ascii="HG丸ｺﾞｼｯｸM-PRO" w:eastAsia="HG丸ｺﾞｼｯｸM-PRO" w:hAnsi="HG丸ｺﾞｼｯｸM-PRO"/>
              </w:rPr>
            </w:pPr>
          </w:p>
          <w:p w14:paraId="4247A5BA" w14:textId="77777777" w:rsidR="00804E05" w:rsidRDefault="00804E05" w:rsidP="000D7263">
            <w:pPr>
              <w:rPr>
                <w:rFonts w:ascii="HG丸ｺﾞｼｯｸM-PRO" w:eastAsia="HG丸ｺﾞｼｯｸM-PRO" w:hAnsi="HG丸ｺﾞｼｯｸM-PRO"/>
              </w:rPr>
            </w:pPr>
          </w:p>
          <w:p w14:paraId="51ADA90F" w14:textId="77777777" w:rsidR="00804E05" w:rsidRDefault="00804E05" w:rsidP="000D7263">
            <w:pPr>
              <w:rPr>
                <w:rFonts w:ascii="HG丸ｺﾞｼｯｸM-PRO" w:eastAsia="HG丸ｺﾞｼｯｸM-PRO" w:hAnsi="HG丸ｺﾞｼｯｸM-PRO"/>
              </w:rPr>
            </w:pPr>
          </w:p>
          <w:p w14:paraId="0E3B9226" w14:textId="77777777" w:rsidR="00804E05" w:rsidRDefault="00804E05" w:rsidP="000D7263">
            <w:pPr>
              <w:rPr>
                <w:rFonts w:ascii="HG丸ｺﾞｼｯｸM-PRO" w:eastAsia="HG丸ｺﾞｼｯｸM-PRO" w:hAnsi="HG丸ｺﾞｼｯｸM-PRO"/>
              </w:rPr>
            </w:pPr>
          </w:p>
          <w:p w14:paraId="1E626C49" w14:textId="77777777" w:rsidR="00804E05" w:rsidRDefault="00804E05" w:rsidP="000D7263">
            <w:pPr>
              <w:rPr>
                <w:rFonts w:ascii="HG丸ｺﾞｼｯｸM-PRO" w:eastAsia="HG丸ｺﾞｼｯｸM-PRO" w:hAnsi="HG丸ｺﾞｼｯｸM-PRO"/>
              </w:rPr>
            </w:pPr>
          </w:p>
          <w:p w14:paraId="40E0F400" w14:textId="77777777" w:rsidR="00804E05" w:rsidRDefault="00804E05" w:rsidP="000D7263">
            <w:pPr>
              <w:rPr>
                <w:rFonts w:ascii="HG丸ｺﾞｼｯｸM-PRO" w:eastAsia="HG丸ｺﾞｼｯｸM-PRO" w:hAnsi="HG丸ｺﾞｼｯｸM-PRO"/>
              </w:rPr>
            </w:pPr>
          </w:p>
          <w:p w14:paraId="10FD88C8" w14:textId="77777777" w:rsidR="00804E05" w:rsidRDefault="00804E05" w:rsidP="000D7263">
            <w:pPr>
              <w:rPr>
                <w:rFonts w:ascii="HG丸ｺﾞｼｯｸM-PRO" w:eastAsia="HG丸ｺﾞｼｯｸM-PRO" w:hAnsi="HG丸ｺﾞｼｯｸM-PRO"/>
              </w:rPr>
            </w:pPr>
          </w:p>
          <w:p w14:paraId="69751FE5" w14:textId="77777777" w:rsidR="00804E05" w:rsidRDefault="00804E05" w:rsidP="000D7263">
            <w:pPr>
              <w:rPr>
                <w:rFonts w:ascii="HG丸ｺﾞｼｯｸM-PRO" w:eastAsia="HG丸ｺﾞｼｯｸM-PRO" w:hAnsi="HG丸ｺﾞｼｯｸM-PRO"/>
              </w:rPr>
            </w:pPr>
          </w:p>
          <w:p w14:paraId="4D5579B8" w14:textId="77777777" w:rsidR="00804E05" w:rsidRDefault="00804E05" w:rsidP="000D7263">
            <w:pPr>
              <w:rPr>
                <w:rFonts w:ascii="HG丸ｺﾞｼｯｸM-PRO" w:eastAsia="HG丸ｺﾞｼｯｸM-PRO" w:hAnsi="HG丸ｺﾞｼｯｸM-PRO"/>
              </w:rPr>
            </w:pPr>
          </w:p>
          <w:p w14:paraId="632B6667" w14:textId="77777777" w:rsidR="00804E05" w:rsidRDefault="00804E05" w:rsidP="000D7263">
            <w:pPr>
              <w:rPr>
                <w:rFonts w:ascii="HG丸ｺﾞｼｯｸM-PRO" w:eastAsia="HG丸ｺﾞｼｯｸM-PRO" w:hAnsi="HG丸ｺﾞｼｯｸM-PRO"/>
              </w:rPr>
            </w:pPr>
          </w:p>
          <w:p w14:paraId="1304601A" w14:textId="77777777" w:rsidR="00804E05" w:rsidRDefault="00804E05" w:rsidP="000D7263">
            <w:pPr>
              <w:rPr>
                <w:rFonts w:ascii="HG丸ｺﾞｼｯｸM-PRO" w:eastAsia="HG丸ｺﾞｼｯｸM-PRO" w:hAnsi="HG丸ｺﾞｼｯｸM-PRO"/>
              </w:rPr>
            </w:pPr>
          </w:p>
          <w:p w14:paraId="29E78164" w14:textId="77777777" w:rsidR="00804E05" w:rsidRDefault="00804E05" w:rsidP="000D7263">
            <w:pPr>
              <w:rPr>
                <w:rFonts w:ascii="HG丸ｺﾞｼｯｸM-PRO" w:eastAsia="HG丸ｺﾞｼｯｸM-PRO" w:hAnsi="HG丸ｺﾞｼｯｸM-PRO"/>
              </w:rPr>
            </w:pPr>
          </w:p>
          <w:p w14:paraId="315B98CB" w14:textId="77777777" w:rsidR="00804E05" w:rsidRDefault="00804E05" w:rsidP="000D7263">
            <w:pPr>
              <w:rPr>
                <w:rFonts w:ascii="HG丸ｺﾞｼｯｸM-PRO" w:eastAsia="HG丸ｺﾞｼｯｸM-PRO" w:hAnsi="HG丸ｺﾞｼｯｸM-PRO"/>
              </w:rPr>
            </w:pPr>
          </w:p>
          <w:p w14:paraId="220177D1" w14:textId="77777777" w:rsidR="00804E05" w:rsidRDefault="00804E05" w:rsidP="000D7263">
            <w:pPr>
              <w:rPr>
                <w:rFonts w:ascii="HG丸ｺﾞｼｯｸM-PRO" w:eastAsia="HG丸ｺﾞｼｯｸM-PRO" w:hAnsi="HG丸ｺﾞｼｯｸM-PRO"/>
              </w:rPr>
            </w:pPr>
          </w:p>
          <w:p w14:paraId="1B2C767F" w14:textId="77777777" w:rsidR="00A355E7" w:rsidRDefault="00A355E7" w:rsidP="000D7263">
            <w:pPr>
              <w:rPr>
                <w:rFonts w:ascii="HG丸ｺﾞｼｯｸM-PRO" w:eastAsia="HG丸ｺﾞｼｯｸM-PRO" w:hAnsi="HG丸ｺﾞｼｯｸM-PRO"/>
              </w:rPr>
            </w:pPr>
          </w:p>
          <w:p w14:paraId="7A094176" w14:textId="77777777" w:rsidR="00A355E7" w:rsidRDefault="00A355E7" w:rsidP="000D7263">
            <w:pPr>
              <w:rPr>
                <w:rFonts w:ascii="HG丸ｺﾞｼｯｸM-PRO" w:eastAsia="HG丸ｺﾞｼｯｸM-PRO" w:hAnsi="HG丸ｺﾞｼｯｸM-PRO"/>
              </w:rPr>
            </w:pPr>
          </w:p>
          <w:p w14:paraId="2D5E5F20" w14:textId="77777777" w:rsidR="00804E05" w:rsidRDefault="00804E05" w:rsidP="000D726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85920" behindDoc="0" locked="0" layoutInCell="1" allowOverlap="1" wp14:anchorId="2BE0A51E" wp14:editId="642B2A44">
                      <wp:simplePos x="0" y="0"/>
                      <wp:positionH relativeFrom="column">
                        <wp:posOffset>-80010</wp:posOffset>
                      </wp:positionH>
                      <wp:positionV relativeFrom="paragraph">
                        <wp:posOffset>111125</wp:posOffset>
                      </wp:positionV>
                      <wp:extent cx="5528945" cy="0"/>
                      <wp:effectExtent l="0" t="19050" r="14605" b="19050"/>
                      <wp:wrapNone/>
                      <wp:docPr id="100" name="直線コネクタ 100"/>
                      <wp:cNvGraphicFramePr/>
                      <a:graphic xmlns:a="http://schemas.openxmlformats.org/drawingml/2006/main">
                        <a:graphicData uri="http://schemas.microsoft.com/office/word/2010/wordprocessingShape">
                          <wps:wsp>
                            <wps:cNvCnPr/>
                            <wps:spPr>
                              <a:xfrm>
                                <a:off x="0" y="0"/>
                                <a:ext cx="5528945" cy="0"/>
                              </a:xfrm>
                              <a:prstGeom prst="line">
                                <a:avLst/>
                              </a:prstGeom>
                              <a:ln w="38100">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0" o:spid="_x0000_s1026" style="position:absolute;left:0;text-align:lef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75pt" to="429.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" strokecolor="#4579b8 [3044]" strokeweight="3pt">
                      <v:stroke dashstyle="dashDot"/>
                    </v:line>
                  </w:pict>
                </mc:Fallback>
              </mc:AlternateContent>
            </w:r>
          </w:p>
        </w:tc>
      </w:tr>
      <w:tr w:rsidR="00804E05" w14:paraId="0C7268C0" w14:textId="77777777" w:rsidTr="00804E05">
        <w:trPr>
          <w:jc w:val="center"/>
        </w:trPr>
        <w:tc>
          <w:tcPr>
            <w:tcW w:w="8702" w:type="dxa"/>
          </w:tcPr>
          <w:p w14:paraId="36FFBFEB" w14:textId="77777777" w:rsidR="00804E05" w:rsidRPr="001715FD" w:rsidRDefault="00804E05" w:rsidP="000D7263">
            <w:pPr>
              <w:rPr>
                <w:rFonts w:ascii="HG丸ｺﾞｼｯｸM-PRO" w:eastAsia="HG丸ｺﾞｼｯｸM-PRO" w:hAnsi="HG丸ｺﾞｼｯｸM-PRO"/>
                <w:noProof/>
              </w:rPr>
            </w:pPr>
            <w:r w:rsidRPr="001715FD">
              <w:rPr>
                <w:rFonts w:ascii="HG丸ｺﾞｼｯｸM-PRO" w:eastAsia="HG丸ｺﾞｼｯｸM-PRO" w:hAnsi="HG丸ｺﾞｼｯｸM-PRO" w:hint="eastAsia"/>
                <w:noProof/>
              </w:rPr>
              <w:t>【事例紹介】</w:t>
            </w:r>
          </w:p>
        </w:tc>
      </w:tr>
      <w:tr w:rsidR="00804E05" w14:paraId="7EDBB8E6" w14:textId="77777777" w:rsidTr="00804E05">
        <w:trPr>
          <w:jc w:val="center"/>
        </w:trPr>
        <w:tc>
          <w:tcPr>
            <w:tcW w:w="8702" w:type="dxa"/>
          </w:tcPr>
          <w:p w14:paraId="1C294114" w14:textId="77777777" w:rsidR="00804E05" w:rsidRDefault="00804E05" w:rsidP="000D7263">
            <w:pPr>
              <w:rPr>
                <w:noProof/>
              </w:rPr>
            </w:pPr>
            <w:r>
              <w:rPr>
                <w:noProof/>
              </w:rPr>
              <mc:AlternateContent>
                <mc:Choice Requires="wps">
                  <w:drawing>
                    <wp:anchor distT="0" distB="0" distL="114300" distR="114300" simplePos="0" relativeHeight="251964416" behindDoc="0" locked="0" layoutInCell="1" allowOverlap="1" wp14:anchorId="67015FA6" wp14:editId="3ABF4131">
                      <wp:simplePos x="0" y="0"/>
                      <wp:positionH relativeFrom="column">
                        <wp:posOffset>-70485</wp:posOffset>
                      </wp:positionH>
                      <wp:positionV relativeFrom="paragraph">
                        <wp:posOffset>6350</wp:posOffset>
                      </wp:positionV>
                      <wp:extent cx="5528945" cy="3457575"/>
                      <wp:effectExtent l="0" t="0" r="14605" b="28575"/>
                      <wp:wrapNone/>
                      <wp:docPr id="36" name="角丸四角形 36"/>
                      <wp:cNvGraphicFramePr/>
                      <a:graphic xmlns:a="http://schemas.openxmlformats.org/drawingml/2006/main">
                        <a:graphicData uri="http://schemas.microsoft.com/office/word/2010/wordprocessingShape">
                          <wps:wsp>
                            <wps:cNvSpPr/>
                            <wps:spPr>
                              <a:xfrm>
                                <a:off x="0" y="0"/>
                                <a:ext cx="5528945" cy="3457575"/>
                              </a:xfrm>
                              <a:prstGeom prst="roundRect">
                                <a:avLst>
                                  <a:gd name="adj" fmla="val 13112"/>
                                </a:avLst>
                              </a:prstGeom>
                              <a:gradFill>
                                <a:gsLst>
                                  <a:gs pos="0">
                                    <a:srgbClr val="FFCCFF"/>
                                  </a:gs>
                                  <a:gs pos="35000">
                                    <a:srgbClr val="FFCCFF"/>
                                  </a:gs>
                                  <a:gs pos="100000">
                                    <a:schemeClr val="accent6">
                                      <a:tint val="15000"/>
                                      <a:satMod val="350000"/>
                                    </a:schemeClr>
                                  </a:gs>
                                </a:gsLst>
                                <a:lin ang="16200000" scaled="1"/>
                              </a:gradFill>
                              <a:ln w="6350" cap="flat" cmpd="sng" algn="ctr">
                                <a:solidFill>
                                  <a:sysClr val="windowText" lastClr="000000"/>
                                </a:solidFill>
                                <a:prstDash val="solid"/>
                              </a:ln>
                              <a:effectLst/>
                            </wps:spPr>
                            <wps:txbx>
                              <w:txbxContent>
                                <w:p w14:paraId="1F3A7C14"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Aさんは、30歳のとき夫と離婚し、Dさんを引き取りました。生活保護を受給しながらパートで働きましたが、間もなく、精神的に不調となり、働けなくなりました。精神科病院を受診し、うつ病と診断されました。その後は自宅療養しています。35歳のとき、難病の全身性エリテマトーデスを発症し、現在は、障がい支援区分認定を受け（区分２）、計画相談支援と居宅介護サービスを利用しています。</w:t>
                                  </w:r>
                                </w:p>
                                <w:p w14:paraId="21B6CD0E"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娘のDさんは、５歳のときにE市保健センターから紹介された病院を受診し、発達障がいと診断を受けました。小学校入学時から、障がい児相談支援と放課後等デイサービスを利用しています。中学校に進学してすぐ、登校の意欲が低くなり、欠席する日が多くなっています。</w:t>
                                  </w:r>
                                </w:p>
                                <w:p w14:paraId="7CE557FE" w14:textId="1B6F869A"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Aさんは、慣れない人との関わりに拒否感があり、これまでも必要なサービスについては、相談支援専門員や支援員と関係づくりをする中で</w:t>
                                  </w:r>
                                  <w:r w:rsidRPr="00230843">
                                    <w:rPr>
                                      <w:rFonts w:ascii="HG丸ｺﾞｼｯｸM-PRO" w:eastAsia="HG丸ｺﾞｼｯｸM-PRO" w:hAnsi="HG丸ｺﾞｼｯｸM-PRO" w:hint="eastAsia"/>
                                      <w:szCs w:val="21"/>
                                    </w:rPr>
                                    <w:t>少しずつ受け入れられるようになってきました。また、Dさんの進級など環境の変化のタイミングに合わせて</w:t>
                                  </w:r>
                                  <w:r w:rsidRPr="00024CF9">
                                    <w:rPr>
                                      <w:rFonts w:ascii="HG丸ｺﾞｼｯｸM-PRO" w:eastAsia="HG丸ｺﾞｼｯｸM-PRO" w:hAnsi="HG丸ｺﾞｼｯｸM-PRO" w:hint="eastAsia"/>
                                      <w:szCs w:val="21"/>
                                    </w:rPr>
                                    <w:t>、支援を増やしてきた経過があります。</w:t>
                                  </w:r>
                                </w:p>
                                <w:p w14:paraId="056D972D"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Dさんが中学校に入学するときは、事前にAさんと△△相談支援事業所の相談支援専門員が学校を訪れ、Dさんの障がい特性などについて事前に学校の先生に伝える機会をもちました。</w:t>
                                  </w:r>
                                </w:p>
                                <w:p w14:paraId="584D3C0A"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しかし、現在はDさんの欠席が続いており、Aさんは、自身の体調不良があるため自宅で横になっていることが多く、Dさんへの登校促しはできていません。中学校の先生や支援者が自宅に来ることに対しても拒否的で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104" style="position:absolute;left:0;text-align:left;margin-left:-5.55pt;margin-top:.5pt;width:435.35pt;height:27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" fillcolor="#fcf" strokecolor="windowText" strokeweight=".5pt">
                      <v:fill color2="#fdefe3 [505]" angle="180" colors="0 #fcf;22938f #fcf;1 #ffebdb" focus="100%" type="gradient"/>
                      <v:textbox inset="1mm,0,1mm,0">
                        <w:txbxContent>
                          <w:p w14:paraId="1F3A7C14"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Aさんは、30歳のとき夫と離婚し、Dさんを引き取りました。生活保護を受給しながらパートで働きましたが、間もなく、精神的に不調となり、働けなくなりました。精神科病院を受診し、うつ病と診断されました。その後は自宅療養しています。35歳のとき、難病の全身性エリテマトーデスを発症し、現在は、障がい支援区分認定を受け（区分２）、計画相談支援と居宅介護サービスを利用してい</w:t>
                            </w:r>
                            <w:bookmarkStart w:id="6" w:name="_GoBack"/>
                            <w:bookmarkEnd w:id="6"/>
                            <w:r w:rsidRPr="00024CF9">
                              <w:rPr>
                                <w:rFonts w:ascii="HG丸ｺﾞｼｯｸM-PRO" w:eastAsia="HG丸ｺﾞｼｯｸM-PRO" w:hAnsi="HG丸ｺﾞｼｯｸM-PRO" w:hint="eastAsia"/>
                                <w:szCs w:val="21"/>
                              </w:rPr>
                              <w:t>ます。</w:t>
                            </w:r>
                          </w:p>
                          <w:p w14:paraId="21B6CD0E"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娘のDさんは、５歳のときにE市保健センターから紹介された病院を受診し、発達障がいと診断を受けました。小学校入学時から、障がい児相談支援と放課後等デイサービスを利用しています。中学校に進学してすぐ、登校の意欲が低くなり、欠席する日が多くなっています。</w:t>
                            </w:r>
                          </w:p>
                          <w:p w14:paraId="7CE557FE" w14:textId="1B6F869A"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Aさんは、慣れない人との関わりに拒否感があり、これまでも必要なサービスについては、相談支援専門員や支援員と関係づくりをする中で</w:t>
                            </w:r>
                            <w:r w:rsidRPr="00230843">
                              <w:rPr>
                                <w:rFonts w:ascii="HG丸ｺﾞｼｯｸM-PRO" w:eastAsia="HG丸ｺﾞｼｯｸM-PRO" w:hAnsi="HG丸ｺﾞｼｯｸM-PRO" w:hint="eastAsia"/>
                                <w:szCs w:val="21"/>
                              </w:rPr>
                              <w:t>少しずつ受け入れられるようになってきました。また、Dさんの進級など環境の変化のタイミングに合わせて</w:t>
                            </w:r>
                            <w:r w:rsidRPr="00024CF9">
                              <w:rPr>
                                <w:rFonts w:ascii="HG丸ｺﾞｼｯｸM-PRO" w:eastAsia="HG丸ｺﾞｼｯｸM-PRO" w:hAnsi="HG丸ｺﾞｼｯｸM-PRO" w:hint="eastAsia"/>
                                <w:szCs w:val="21"/>
                              </w:rPr>
                              <w:t>、支援を増やしてきた経過があります。</w:t>
                            </w:r>
                          </w:p>
                          <w:p w14:paraId="056D972D"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Dさんが中学校に入学するときは、事前にAさんと△△相談支援事業所の相談支援専門員が学校を訪れ、Dさんの障がい特性などについて事前に学校の先生に伝える機会をもちました。</w:t>
                            </w:r>
                          </w:p>
                          <w:p w14:paraId="584D3C0A"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しかし、現在はDさんの欠席が続いており、Aさんは、自身の体調不良があるため自宅で横になっていることが多く、Dさんへの登校促しはできていません。中学校の先生や支援者が自宅に来ることに対しても拒否的です。</w:t>
                            </w:r>
                          </w:p>
                        </w:txbxContent>
                      </v:textbox>
                    </v:roundrect>
                  </w:pict>
                </mc:Fallback>
              </mc:AlternateContent>
            </w:r>
          </w:p>
          <w:p w14:paraId="75B25FFF" w14:textId="77777777" w:rsidR="00804E05" w:rsidRDefault="00804E05" w:rsidP="000D7263">
            <w:pPr>
              <w:rPr>
                <w:noProof/>
              </w:rPr>
            </w:pPr>
          </w:p>
          <w:p w14:paraId="5719C1A1" w14:textId="77777777" w:rsidR="00804E05" w:rsidRDefault="00804E05" w:rsidP="000D7263">
            <w:pPr>
              <w:rPr>
                <w:noProof/>
              </w:rPr>
            </w:pPr>
          </w:p>
          <w:p w14:paraId="12263168" w14:textId="77777777" w:rsidR="00804E05" w:rsidRDefault="00804E05" w:rsidP="000D7263">
            <w:pPr>
              <w:rPr>
                <w:noProof/>
              </w:rPr>
            </w:pPr>
          </w:p>
          <w:p w14:paraId="5E42162E" w14:textId="77777777" w:rsidR="00804E05" w:rsidRDefault="00804E05" w:rsidP="000D7263">
            <w:pPr>
              <w:rPr>
                <w:noProof/>
              </w:rPr>
            </w:pPr>
          </w:p>
          <w:p w14:paraId="2859D3C8" w14:textId="77777777" w:rsidR="00804E05" w:rsidRDefault="00804E05" w:rsidP="000D7263">
            <w:pPr>
              <w:rPr>
                <w:noProof/>
              </w:rPr>
            </w:pPr>
          </w:p>
          <w:p w14:paraId="191E56CE" w14:textId="77777777" w:rsidR="00804E05" w:rsidRDefault="00804E05" w:rsidP="000D7263">
            <w:pPr>
              <w:rPr>
                <w:noProof/>
              </w:rPr>
            </w:pPr>
          </w:p>
          <w:p w14:paraId="3BF4EAB0" w14:textId="77777777" w:rsidR="00804E05" w:rsidRDefault="00804E05" w:rsidP="000D7263">
            <w:pPr>
              <w:rPr>
                <w:noProof/>
              </w:rPr>
            </w:pPr>
          </w:p>
          <w:p w14:paraId="3DDC3136" w14:textId="77777777" w:rsidR="00804E05" w:rsidRDefault="00804E05" w:rsidP="000D7263">
            <w:pPr>
              <w:rPr>
                <w:noProof/>
              </w:rPr>
            </w:pPr>
          </w:p>
          <w:p w14:paraId="4358C533" w14:textId="77777777" w:rsidR="00804E05" w:rsidRDefault="00804E05" w:rsidP="000D7263">
            <w:pPr>
              <w:rPr>
                <w:noProof/>
              </w:rPr>
            </w:pPr>
          </w:p>
          <w:p w14:paraId="3F921489" w14:textId="77777777" w:rsidR="00804E05" w:rsidRDefault="00804E05" w:rsidP="000D7263">
            <w:pPr>
              <w:rPr>
                <w:noProof/>
              </w:rPr>
            </w:pPr>
          </w:p>
          <w:p w14:paraId="622AB1E5" w14:textId="77777777" w:rsidR="00804E05" w:rsidRDefault="00804E05" w:rsidP="000D7263">
            <w:pPr>
              <w:rPr>
                <w:noProof/>
              </w:rPr>
            </w:pPr>
          </w:p>
          <w:p w14:paraId="1AF78E23" w14:textId="77777777" w:rsidR="00804E05" w:rsidRDefault="00804E05" w:rsidP="000D7263">
            <w:pPr>
              <w:rPr>
                <w:noProof/>
              </w:rPr>
            </w:pPr>
          </w:p>
          <w:p w14:paraId="2614966E" w14:textId="77777777" w:rsidR="00804E05" w:rsidRDefault="00804E05" w:rsidP="000D7263">
            <w:pPr>
              <w:rPr>
                <w:noProof/>
              </w:rPr>
            </w:pPr>
          </w:p>
        </w:tc>
      </w:tr>
      <w:tr w:rsidR="00804E05" w14:paraId="1E00B329" w14:textId="77777777" w:rsidTr="00804E05">
        <w:trPr>
          <w:jc w:val="center"/>
        </w:trPr>
        <w:tc>
          <w:tcPr>
            <w:tcW w:w="8702" w:type="dxa"/>
          </w:tcPr>
          <w:p w14:paraId="4E513F92" w14:textId="7CE80EA6" w:rsidR="00804E05" w:rsidRPr="00C7166B" w:rsidRDefault="00804E05" w:rsidP="000D7263">
            <w:pPr>
              <w:rPr>
                <w:rFonts w:ascii="HG丸ｺﾞｼｯｸM-PRO" w:eastAsia="HG丸ｺﾞｼｯｸM-PRO" w:hAnsi="HG丸ｺﾞｼｯｸM-PRO"/>
                <w:noProof/>
              </w:rPr>
            </w:pPr>
          </w:p>
        </w:tc>
      </w:tr>
      <w:tr w:rsidR="001E2D88" w:rsidRPr="00C7166B" w14:paraId="6543BF35" w14:textId="77777777" w:rsidTr="001E2D88">
        <w:trPr>
          <w:jc w:val="center"/>
        </w:trPr>
        <w:tc>
          <w:tcPr>
            <w:tcW w:w="8702" w:type="dxa"/>
          </w:tcPr>
          <w:p w14:paraId="05D55C54" w14:textId="68751C5F" w:rsidR="001E2D88" w:rsidRPr="00C7166B" w:rsidRDefault="001E2D88" w:rsidP="000D7263">
            <w:pPr>
              <w:rPr>
                <w:rFonts w:ascii="HG丸ｺﾞｼｯｸM-PRO" w:eastAsia="HG丸ｺﾞｼｯｸM-PRO" w:hAnsi="HG丸ｺﾞｼｯｸM-PRO"/>
                <w:noProof/>
              </w:rPr>
            </w:pPr>
            <w:r w:rsidRPr="00C7166B">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987968" behindDoc="0" locked="0" layoutInCell="1" allowOverlap="1" wp14:anchorId="0AFC97A7" wp14:editId="2696B11C">
                      <wp:simplePos x="0" y="0"/>
                      <wp:positionH relativeFrom="column">
                        <wp:posOffset>-311785</wp:posOffset>
                      </wp:positionH>
                      <wp:positionV relativeFrom="paragraph">
                        <wp:posOffset>1905</wp:posOffset>
                      </wp:positionV>
                      <wp:extent cx="6010275" cy="9039225"/>
                      <wp:effectExtent l="0" t="0" r="28575" b="28575"/>
                      <wp:wrapNone/>
                      <wp:docPr id="84" name="正方形/長方形 84"/>
                      <wp:cNvGraphicFramePr/>
                      <a:graphic xmlns:a="http://schemas.openxmlformats.org/drawingml/2006/main">
                        <a:graphicData uri="http://schemas.microsoft.com/office/word/2010/wordprocessingShape">
                          <wps:wsp>
                            <wps:cNvSpPr/>
                            <wps:spPr>
                              <a:xfrm>
                                <a:off x="0" y="0"/>
                                <a:ext cx="6010275" cy="90392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style="position:absolute;left:0;text-align:left;margin-left:-24.55pt;margin-top:.15pt;width:473.25pt;height:711.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" filled="f" strokecolor="windowText" strokeweight=".25pt"/>
                  </w:pict>
                </mc:Fallback>
              </mc:AlternateContent>
            </w:r>
          </w:p>
        </w:tc>
      </w:tr>
      <w:tr w:rsidR="001E2D88" w:rsidRPr="00C7166B" w14:paraId="0FB1D7DC" w14:textId="77777777" w:rsidTr="001E2D88">
        <w:trPr>
          <w:jc w:val="center"/>
        </w:trPr>
        <w:tc>
          <w:tcPr>
            <w:tcW w:w="8702" w:type="dxa"/>
          </w:tcPr>
          <w:p w14:paraId="730B3309" w14:textId="77777777" w:rsidR="001E2D88" w:rsidRPr="00C7166B" w:rsidRDefault="001E2D88" w:rsidP="000D7263">
            <w:pPr>
              <w:rPr>
                <w:rFonts w:ascii="HG丸ｺﾞｼｯｸM-PRO" w:eastAsia="HG丸ｺﾞｼｯｸM-PRO" w:hAnsi="HG丸ｺﾞｼｯｸM-PRO"/>
                <w:noProof/>
              </w:rPr>
            </w:pPr>
            <w:r w:rsidRPr="00C7166B">
              <w:rPr>
                <w:rFonts w:ascii="HG丸ｺﾞｼｯｸM-PRO" w:eastAsia="HG丸ｺﾞｼｯｸM-PRO" w:hAnsi="HG丸ｺﾞｼｯｸM-PRO"/>
                <w:noProof/>
              </w:rPr>
              <mc:AlternateContent>
                <mc:Choice Requires="wps">
                  <w:drawing>
                    <wp:anchor distT="0" distB="0" distL="114300" distR="114300" simplePos="0" relativeHeight="251990016" behindDoc="0" locked="0" layoutInCell="1" allowOverlap="1" wp14:anchorId="53E6632F" wp14:editId="051CB055">
                      <wp:simplePos x="0" y="0"/>
                      <wp:positionH relativeFrom="column">
                        <wp:posOffset>-62230</wp:posOffset>
                      </wp:positionH>
                      <wp:positionV relativeFrom="paragraph">
                        <wp:posOffset>202565</wp:posOffset>
                      </wp:positionV>
                      <wp:extent cx="5528310" cy="4467225"/>
                      <wp:effectExtent l="0" t="0" r="15240" b="28575"/>
                      <wp:wrapNone/>
                      <wp:docPr id="5" name="角丸四角形 5"/>
                      <wp:cNvGraphicFramePr/>
                      <a:graphic xmlns:a="http://schemas.openxmlformats.org/drawingml/2006/main">
                        <a:graphicData uri="http://schemas.microsoft.com/office/word/2010/wordprocessingShape">
                          <wps:wsp>
                            <wps:cNvSpPr/>
                            <wps:spPr>
                              <a:xfrm>
                                <a:off x="0" y="0"/>
                                <a:ext cx="5528310" cy="4467225"/>
                              </a:xfrm>
                              <a:prstGeom prst="roundRect">
                                <a:avLst>
                                  <a:gd name="adj" fmla="val 11624"/>
                                </a:avLst>
                              </a:prstGeom>
                              <a:gradFill>
                                <a:gsLst>
                                  <a:gs pos="0">
                                    <a:srgbClr val="FFCCFF"/>
                                  </a:gs>
                                  <a:gs pos="35000">
                                    <a:srgbClr val="FFCCFF"/>
                                  </a:gs>
                                  <a:gs pos="100000">
                                    <a:schemeClr val="accent6">
                                      <a:tint val="15000"/>
                                      <a:satMod val="350000"/>
                                    </a:schemeClr>
                                  </a:gs>
                                </a:gsLst>
                                <a:lin ang="16200000" scaled="1"/>
                              </a:gradFill>
                              <a:ln w="6350" cap="flat" cmpd="sng" algn="ctr">
                                <a:solidFill>
                                  <a:sysClr val="windowText" lastClr="000000"/>
                                </a:solidFill>
                                <a:prstDash val="solid"/>
                              </a:ln>
                              <a:effectLst/>
                            </wps:spPr>
                            <wps:txbx>
                              <w:txbxContent>
                                <w:p w14:paraId="0F6B3A84"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娘のDさんを担当する○○障がい児相談支援事業所は、Dさんの登校支援の方法を考えるため、母親のAさんの担当である△△相談支援事業所に相談をもちかけ、一緒に課題を共有することになりました。各事業所や学校など関係者が集まって、Aさん、Dさんの個別支援会議を共同開催しましたが、不登校の改善にはいたりませんでした。そのとき参加していたAさんの希望は、Dさんの登校支援ではなく、「（Ａさんが）体調が悪いときの話し相手が欲しい」、というものでした。</w:t>
                                  </w:r>
                                </w:p>
                                <w:p w14:paraId="1FB0973F"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その後、自立支援協議会の部会にあげることになり、Dさんについては子ども部会、Aさんについては相談支援部会で検討され、その後、AさんとDさんの課題は事務局会議を経て本会議で検討されることになりました。（表１）</w:t>
                                  </w:r>
                                </w:p>
                                <w:p w14:paraId="54A715B1"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自立支援協議会の本会議では、メンバーである社会福祉協議会の代表者から、地域を見守るボランティアの活用が提案されました。この見守りボランティアは、本来、認知症の方への家庭訪問などの見守り活動が主目的で創設されたものですが、障がいやひとり親家庭などで支援を必要としている人も利用できるような仕組みへの転換を考えているところでした。</w:t>
                                  </w:r>
                                </w:p>
                                <w:p w14:paraId="28F7FDEB"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試行的に見守りボランティアを活用することとし、まずは関係の取れている相談支援専門員がAさん、Dさんに見守りボランティアのスタッフを紹介し、その後は見守りボランティアのスタッフのみでAさん宅へ訪問することになりました。</w:t>
                                  </w:r>
                                </w:p>
                                <w:p w14:paraId="4CD4F94F" w14:textId="77777777" w:rsidR="00EB3CFE" w:rsidRPr="00024CF9" w:rsidRDefault="00EB3CFE" w:rsidP="001E2D88">
                                  <w:pPr>
                                    <w:spacing w:line="260" w:lineRule="exact"/>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 xml:space="preserve">　見守りボランティアのスタッフは、まずはAさん、Dさんとの関係づくりをするため、同じスタッフが週1回、朝の登校時間帯に訪問することにしました。Aさんは、はじめは避けるようにして顔を合わせようとしませんでしたが、少しずつボランティアスタッフと玄関先で話ができるようになりました。また、Dさんも時々、玄関先に顔を出すようになりました。Dさんは、友人づきあいがうまくいかないことを少しずつ話してくれるようになりまし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106" style="position:absolute;left:0;text-align:left;margin-left:-4.9pt;margin-top:15.95pt;width:435.3pt;height:351.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" fillcolor="#fcf" strokecolor="windowText" strokeweight=".5pt">
                      <v:fill color2="#fdefe3 [505]" angle="180" colors="0 #fcf;22938f #fcf;1 #ffebdb" focus="100%" type="gradient"/>
                      <v:textbox inset="1mm,0,1mm,0">
                        <w:txbxContent>
                          <w:p w14:paraId="0F6B3A84"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娘のDさんを担当する○○障がい児相談支援事業所は、Dさんの登校支援の方法を考えるため、母親のAさんの担当である△△相談支援事業所に相談をもちかけ、一緒に課題を共有することになりました。各事業所や学校など関係者が集まって、Aさん、Dさんの個別支援会議を共同開催しましたが、不登校の改善にはいたりませんでした。そのとき参加していたAさんの希望は、Dさんの登校支援ではなく、「（Ａさんが）体調が悪いときの話し相手が欲しい」、というものでした。</w:t>
                            </w:r>
                          </w:p>
                          <w:p w14:paraId="1FB0973F"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その後、自立支援協議会の部会にあげることになり、Dさんについては子ども部会、Aさんについては相談支援部会で検討され、その後、AさんとDさんの課題は事務局会議を経て本会議で検討されることになりました。（表１）</w:t>
                            </w:r>
                          </w:p>
                          <w:p w14:paraId="54A715B1"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自立支援協議会の本会議では、メンバーである社会福祉協議会の代表者から、地域を見守るボランティアの活用が提案されました。この見守りボランティアは、本来、認知症の方への家庭訪問などの見守り活動が主目的で創設されたものですが、障がいやひとり親家庭などで支援を必要としている人も利用できるような仕組みへの転換を考えているところでした。</w:t>
                            </w:r>
                          </w:p>
                          <w:p w14:paraId="28F7FDEB"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試行的に見守りボランティアを活用することとし、まずは関係の取れている相談支援専門員がAさん、Dさんに見守りボランティアのスタッフを紹介し、その後は見守りボランティアのスタッフのみでAさん宅へ訪問することになりました。</w:t>
                            </w:r>
                          </w:p>
                          <w:p w14:paraId="4CD4F94F" w14:textId="77777777" w:rsidR="00EB3CFE" w:rsidRPr="00024CF9" w:rsidRDefault="00EB3CFE" w:rsidP="001E2D88">
                            <w:pPr>
                              <w:spacing w:line="260" w:lineRule="exact"/>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 xml:space="preserve">　見守りボランティアのスタッフは、まずはAさん、Dさんとの関係づくりをするため、同じスタッフが週1回、朝の登校時間帯に訪問することにしました。Aさんは、はじめは避けるようにして顔を合わせようとしませんでしたが、少しずつボランティアスタッフと玄関先で話ができるようになりました。また、Dさんも時々、玄関先に顔を出すようになりました。Dさんは、友人づきあいがうまくいかないことを少しずつ話してくれるようになりました。</w:t>
                            </w:r>
                          </w:p>
                        </w:txbxContent>
                      </v:textbox>
                    </v:roundrect>
                  </w:pict>
                </mc:Fallback>
              </mc:AlternateContent>
            </w:r>
            <w:r w:rsidRPr="00C7166B">
              <w:rPr>
                <w:rFonts w:ascii="HG丸ｺﾞｼｯｸM-PRO" w:eastAsia="HG丸ｺﾞｼｯｸM-PRO" w:hAnsi="HG丸ｺﾞｼｯｸM-PRO" w:hint="eastAsia"/>
                <w:noProof/>
              </w:rPr>
              <w:t>【事例紹介（つづき）】</w:t>
            </w:r>
          </w:p>
        </w:tc>
      </w:tr>
      <w:tr w:rsidR="001E2D88" w14:paraId="26642850" w14:textId="77777777" w:rsidTr="001E2D88">
        <w:trPr>
          <w:jc w:val="center"/>
        </w:trPr>
        <w:tc>
          <w:tcPr>
            <w:tcW w:w="8702" w:type="dxa"/>
          </w:tcPr>
          <w:p w14:paraId="34B2C281" w14:textId="77777777" w:rsidR="001E2D88" w:rsidRDefault="001E2D88" w:rsidP="000D7263">
            <w:pPr>
              <w:rPr>
                <w:noProof/>
              </w:rPr>
            </w:pPr>
          </w:p>
          <w:p w14:paraId="48DC8F74" w14:textId="77777777" w:rsidR="001E2D88" w:rsidRDefault="001E2D88" w:rsidP="000D7263">
            <w:pPr>
              <w:rPr>
                <w:noProof/>
              </w:rPr>
            </w:pPr>
          </w:p>
          <w:p w14:paraId="50781EA5" w14:textId="77777777" w:rsidR="001E2D88" w:rsidRDefault="001E2D88" w:rsidP="000D7263">
            <w:pPr>
              <w:rPr>
                <w:noProof/>
              </w:rPr>
            </w:pPr>
          </w:p>
          <w:p w14:paraId="2B3C810D" w14:textId="77777777" w:rsidR="001E2D88" w:rsidRDefault="001E2D88" w:rsidP="000D7263">
            <w:pPr>
              <w:rPr>
                <w:noProof/>
              </w:rPr>
            </w:pPr>
          </w:p>
          <w:p w14:paraId="4B2F92C8" w14:textId="77777777" w:rsidR="001E2D88" w:rsidRDefault="001E2D88" w:rsidP="000D7263">
            <w:pPr>
              <w:rPr>
                <w:noProof/>
              </w:rPr>
            </w:pPr>
          </w:p>
          <w:p w14:paraId="7B1EF24C" w14:textId="77777777" w:rsidR="001E2D88" w:rsidRDefault="001E2D88" w:rsidP="000D7263">
            <w:pPr>
              <w:rPr>
                <w:noProof/>
              </w:rPr>
            </w:pPr>
          </w:p>
          <w:p w14:paraId="6D42402C" w14:textId="77777777" w:rsidR="001E2D88" w:rsidRDefault="001E2D88" w:rsidP="000D7263">
            <w:pPr>
              <w:rPr>
                <w:noProof/>
              </w:rPr>
            </w:pPr>
          </w:p>
          <w:p w14:paraId="21A4CDD9" w14:textId="77777777" w:rsidR="001E2D88" w:rsidRDefault="001E2D88" w:rsidP="000D7263">
            <w:pPr>
              <w:rPr>
                <w:noProof/>
              </w:rPr>
            </w:pPr>
          </w:p>
          <w:p w14:paraId="4A79CD08" w14:textId="77777777" w:rsidR="001E2D88" w:rsidRDefault="001E2D88" w:rsidP="000D7263">
            <w:pPr>
              <w:rPr>
                <w:noProof/>
              </w:rPr>
            </w:pPr>
          </w:p>
          <w:p w14:paraId="3DBB8585" w14:textId="77777777" w:rsidR="001E2D88" w:rsidRDefault="001E2D88" w:rsidP="000D7263">
            <w:pPr>
              <w:rPr>
                <w:noProof/>
              </w:rPr>
            </w:pPr>
          </w:p>
          <w:p w14:paraId="5DFE2272" w14:textId="77777777" w:rsidR="001E2D88" w:rsidRDefault="001E2D88" w:rsidP="000D7263">
            <w:pPr>
              <w:rPr>
                <w:noProof/>
              </w:rPr>
            </w:pPr>
          </w:p>
          <w:p w14:paraId="797C552A" w14:textId="77777777" w:rsidR="001E2D88" w:rsidRDefault="001E2D88" w:rsidP="000D7263">
            <w:pPr>
              <w:rPr>
                <w:noProof/>
              </w:rPr>
            </w:pPr>
          </w:p>
          <w:p w14:paraId="31DC1FB9" w14:textId="77777777" w:rsidR="001E2D88" w:rsidRDefault="001E2D88" w:rsidP="000D7263">
            <w:pPr>
              <w:rPr>
                <w:noProof/>
              </w:rPr>
            </w:pPr>
          </w:p>
          <w:p w14:paraId="64B9D299" w14:textId="77777777" w:rsidR="001E2D88" w:rsidRDefault="001E2D88" w:rsidP="000D7263">
            <w:pPr>
              <w:rPr>
                <w:noProof/>
              </w:rPr>
            </w:pPr>
          </w:p>
          <w:p w14:paraId="47D121FB" w14:textId="77777777" w:rsidR="001E2D88" w:rsidRDefault="001E2D88" w:rsidP="000D7263">
            <w:pPr>
              <w:rPr>
                <w:noProof/>
              </w:rPr>
            </w:pPr>
          </w:p>
          <w:p w14:paraId="3D117153" w14:textId="77777777" w:rsidR="001E2D88" w:rsidRDefault="001E2D88" w:rsidP="000D7263">
            <w:pPr>
              <w:rPr>
                <w:noProof/>
              </w:rPr>
            </w:pPr>
          </w:p>
          <w:p w14:paraId="61356081" w14:textId="77777777" w:rsidR="001E2D88" w:rsidRDefault="001E2D88" w:rsidP="000D7263">
            <w:pPr>
              <w:rPr>
                <w:noProof/>
              </w:rPr>
            </w:pPr>
          </w:p>
          <w:p w14:paraId="57C42F85" w14:textId="77777777" w:rsidR="001E2D88" w:rsidRDefault="001E2D88" w:rsidP="000D7263">
            <w:pPr>
              <w:rPr>
                <w:noProof/>
              </w:rPr>
            </w:pPr>
          </w:p>
          <w:p w14:paraId="6DA35A41" w14:textId="77777777" w:rsidR="001E2D88" w:rsidRDefault="001E2D88" w:rsidP="000D7263">
            <w:pPr>
              <w:rPr>
                <w:noProof/>
              </w:rPr>
            </w:pPr>
          </w:p>
          <w:p w14:paraId="1C5FE86C" w14:textId="77777777" w:rsidR="00024CF9" w:rsidRDefault="00024CF9" w:rsidP="000D7263">
            <w:pPr>
              <w:rPr>
                <w:noProof/>
              </w:rPr>
            </w:pPr>
          </w:p>
        </w:tc>
      </w:tr>
      <w:tr w:rsidR="001E2D88" w:rsidRPr="001715FD" w14:paraId="10FF3746" w14:textId="77777777" w:rsidTr="001E2D88">
        <w:trPr>
          <w:jc w:val="center"/>
        </w:trPr>
        <w:tc>
          <w:tcPr>
            <w:tcW w:w="8702" w:type="dxa"/>
          </w:tcPr>
          <w:p w14:paraId="6B6B5DED" w14:textId="77777777" w:rsidR="001E2D88" w:rsidRPr="001715FD" w:rsidRDefault="001E2D88" w:rsidP="000D7263">
            <w:pPr>
              <w:rPr>
                <w:rFonts w:ascii="HG丸ｺﾞｼｯｸM-PRO" w:eastAsia="HG丸ｺﾞｼｯｸM-PRO" w:hAnsi="HG丸ｺﾞｼｯｸM-PRO"/>
                <w:noProof/>
              </w:rPr>
            </w:pPr>
            <w:r w:rsidRPr="001715FD">
              <w:rPr>
                <w:rFonts w:ascii="HG丸ｺﾞｼｯｸM-PRO" w:eastAsia="HG丸ｺﾞｼｯｸM-PRO" w:hAnsi="HG丸ｺﾞｼｯｸM-PRO" w:hint="eastAsia"/>
                <w:noProof/>
              </w:rPr>
              <w:t>【Aさんの生活史】</w:t>
            </w:r>
          </w:p>
        </w:tc>
      </w:tr>
      <w:tr w:rsidR="001E2D88" w14:paraId="6BABDD4C" w14:textId="77777777" w:rsidTr="001E2D88">
        <w:trPr>
          <w:jc w:val="center"/>
        </w:trPr>
        <w:tc>
          <w:tcPr>
            <w:tcW w:w="8702" w:type="dxa"/>
          </w:tcPr>
          <w:p w14:paraId="29F83ABE" w14:textId="119CB305" w:rsidR="001E2D88" w:rsidRDefault="004F451B" w:rsidP="000D7263">
            <w:pPr>
              <w:rPr>
                <w:noProof/>
              </w:rPr>
            </w:pPr>
            <w:r>
              <w:rPr>
                <w:rFonts w:hint="eastAsia"/>
                <w:noProof/>
              </w:rPr>
              <mc:AlternateContent>
                <mc:Choice Requires="wps">
                  <w:drawing>
                    <wp:anchor distT="0" distB="0" distL="114300" distR="114300" simplePos="0" relativeHeight="251992064" behindDoc="0" locked="0" layoutInCell="1" allowOverlap="1" wp14:anchorId="162D0E4A" wp14:editId="735B7A61">
                      <wp:simplePos x="0" y="0"/>
                      <wp:positionH relativeFrom="column">
                        <wp:posOffset>634365</wp:posOffset>
                      </wp:positionH>
                      <wp:positionV relativeFrom="paragraph">
                        <wp:posOffset>111125</wp:posOffset>
                      </wp:positionV>
                      <wp:extent cx="0" cy="1419225"/>
                      <wp:effectExtent l="19050" t="0" r="38100" b="9525"/>
                      <wp:wrapNone/>
                      <wp:docPr id="40" name="直線コネクタ 40"/>
                      <wp:cNvGraphicFramePr/>
                      <a:graphic xmlns:a="http://schemas.openxmlformats.org/drawingml/2006/main">
                        <a:graphicData uri="http://schemas.microsoft.com/office/word/2010/wordprocessingShape">
                          <wps:wsp>
                            <wps:cNvCnPr/>
                            <wps:spPr>
                              <a:xfrm>
                                <a:off x="0" y="0"/>
                                <a:ext cx="0" cy="1419225"/>
                              </a:xfrm>
                              <a:prstGeom prst="line">
                                <a:avLst/>
                              </a:prstGeom>
                              <a:noFill/>
                              <a:ln w="57150" cap="flat" cmpd="sng" algn="ctr">
                                <a:solidFill>
                                  <a:sysClr val="windowText" lastClr="000000">
                                    <a:lumMod val="50000"/>
                                    <a:lumOff val="50000"/>
                                  </a:sysClr>
                                </a:solidFill>
                                <a:prstDash val="solid"/>
                              </a:ln>
                              <a:effectLst/>
                            </wps:spPr>
                            <wps:bodyPr/>
                          </wps:wsp>
                        </a:graphicData>
                      </a:graphic>
                      <wp14:sizeRelV relativeFrom="margin">
                        <wp14:pctHeight>0</wp14:pctHeight>
                      </wp14:sizeRelV>
                    </wp:anchor>
                  </w:drawing>
                </mc:Choice>
                <mc:Fallback>
                  <w:pict>
                    <v:line id="直線コネクタ 40" o:spid="_x0000_s1026" style="position:absolute;left:0;text-align:lef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pt,8.75pt" to="49.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" strokecolor="#7f7f7f" strokeweight="4.5pt"/>
                  </w:pict>
                </mc:Fallback>
              </mc:AlternateContent>
            </w:r>
            <w:r w:rsidR="001E2D88">
              <w:rPr>
                <w:noProof/>
              </w:rPr>
              <mc:AlternateContent>
                <mc:Choice Requires="wps">
                  <w:drawing>
                    <wp:anchor distT="0" distB="0" distL="114300" distR="114300" simplePos="0" relativeHeight="251991040" behindDoc="0" locked="0" layoutInCell="1" allowOverlap="1" wp14:anchorId="3A8422F0" wp14:editId="438C92CC">
                      <wp:simplePos x="0" y="0"/>
                      <wp:positionH relativeFrom="column">
                        <wp:posOffset>-60960</wp:posOffset>
                      </wp:positionH>
                      <wp:positionV relativeFrom="paragraph">
                        <wp:posOffset>6350</wp:posOffset>
                      </wp:positionV>
                      <wp:extent cx="5528945" cy="1609725"/>
                      <wp:effectExtent l="0" t="0" r="14605" b="28575"/>
                      <wp:wrapNone/>
                      <wp:docPr id="38" name="角丸四角形 38"/>
                      <wp:cNvGraphicFramePr/>
                      <a:graphic xmlns:a="http://schemas.openxmlformats.org/drawingml/2006/main">
                        <a:graphicData uri="http://schemas.microsoft.com/office/word/2010/wordprocessingShape">
                          <wps:wsp>
                            <wps:cNvSpPr/>
                            <wps:spPr>
                              <a:xfrm>
                                <a:off x="0" y="0"/>
                                <a:ext cx="5528945" cy="1609725"/>
                              </a:xfrm>
                              <a:prstGeom prst="roundRect">
                                <a:avLst>
                                  <a:gd name="adj" fmla="val 17795"/>
                                </a:avLst>
                              </a:prstGeom>
                              <a:gradFill>
                                <a:gsLst>
                                  <a:gs pos="0">
                                    <a:srgbClr val="FFCCFF"/>
                                  </a:gs>
                                  <a:gs pos="35000">
                                    <a:srgbClr val="FFCCFF"/>
                                  </a:gs>
                                  <a:gs pos="100000">
                                    <a:schemeClr val="accent6">
                                      <a:tint val="15000"/>
                                      <a:satMod val="350000"/>
                                    </a:schemeClr>
                                  </a:gs>
                                </a:gsLst>
                                <a:lin ang="16200000" scaled="1"/>
                              </a:gradFill>
                              <a:ln w="6350" cap="flat" cmpd="sng" algn="ctr">
                                <a:solidFill>
                                  <a:sysClr val="windowText" lastClr="000000"/>
                                </a:solidFill>
                                <a:prstDash val="solid"/>
                              </a:ln>
                              <a:effectLst/>
                            </wps:spPr>
                            <wps:txbx>
                              <w:txbxContent>
                                <w:p w14:paraId="76C3E895" w14:textId="208B93FE"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28歳―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w:t>
                                  </w:r>
                                  <w:r>
                                    <w:rPr>
                                      <w:rFonts w:ascii="HG丸ｺﾞｼｯｸM-PRO" w:eastAsia="HG丸ｺﾞｼｯｸM-PRO" w:hAnsi="HG丸ｺﾞｼｯｸM-PRO" w:hint="eastAsia"/>
                                    </w:rPr>
                                    <w:t>を</w:t>
                                  </w:r>
                                  <w:r w:rsidRPr="001715FD">
                                    <w:rPr>
                                      <w:rFonts w:ascii="HG丸ｺﾞｼｯｸM-PRO" w:eastAsia="HG丸ｺﾞｼｯｸM-PRO" w:hAnsi="HG丸ｺﾞｼｯｸM-PRO" w:hint="eastAsia"/>
                                    </w:rPr>
                                    <w:t>出産</w:t>
                                  </w:r>
                                  <w:r>
                                    <w:rPr>
                                      <w:rFonts w:ascii="HG丸ｺﾞｼｯｸM-PRO" w:eastAsia="HG丸ｺﾞｼｯｸM-PRO" w:hAnsi="HG丸ｺﾞｼｯｸM-PRO" w:hint="eastAsia"/>
                                    </w:rPr>
                                    <w:t>。</w:t>
                                  </w:r>
                                </w:p>
                                <w:p w14:paraId="54BE8C38"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30歳―</w:t>
                                  </w:r>
                                  <w:r>
                                    <w:rPr>
                                      <w:rFonts w:ascii="HG丸ｺﾞｼｯｸM-PRO" w:eastAsia="HG丸ｺﾞｼｯｸM-PRO" w:hAnsi="HG丸ｺﾞｼｯｸM-PRO" w:hint="eastAsia"/>
                                    </w:rPr>
                                    <w:tab/>
                                    <w:t>夫と</w:t>
                                  </w:r>
                                  <w:r w:rsidRPr="001715FD">
                                    <w:rPr>
                                      <w:rFonts w:ascii="HG丸ｺﾞｼｯｸM-PRO" w:eastAsia="HG丸ｺﾞｼｯｸM-PRO" w:hAnsi="HG丸ｺﾞｼｯｸM-PRO" w:hint="eastAsia"/>
                                    </w:rPr>
                                    <w:t>離婚し、D</w:t>
                                  </w:r>
                                  <w:r>
                                    <w:rPr>
                                      <w:rFonts w:ascii="HG丸ｺﾞｼｯｸM-PRO" w:eastAsia="HG丸ｺﾞｼｯｸM-PRO" w:hAnsi="HG丸ｺﾞｼｯｸM-PRO" w:hint="eastAsia"/>
                                    </w:rPr>
                                    <w:t>さんを</w:t>
                                  </w:r>
                                  <w:r w:rsidRPr="001715FD">
                                    <w:rPr>
                                      <w:rFonts w:ascii="HG丸ｺﾞｼｯｸM-PRO" w:eastAsia="HG丸ｺﾞｼｯｸM-PRO" w:hAnsi="HG丸ｺﾞｼｯｸM-PRO" w:hint="eastAsia"/>
                                    </w:rPr>
                                    <w:t>引き取る。</w:t>
                                  </w:r>
                                </w:p>
                                <w:p w14:paraId="2D16365B" w14:textId="77777777" w:rsidR="00EB3CFE" w:rsidRPr="001715FD" w:rsidRDefault="00EB3CFE" w:rsidP="001E2D88">
                                  <w:pPr>
                                    <w:spacing w:line="240" w:lineRule="exact"/>
                                    <w:ind w:firstLine="84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生活保護を受給。</w:t>
                                  </w:r>
                                </w:p>
                                <w:p w14:paraId="48301E1F" w14:textId="77777777" w:rsidR="00EB3CFE" w:rsidRPr="001715FD" w:rsidRDefault="00EB3CFE" w:rsidP="001E2D88">
                                  <w:pPr>
                                    <w:spacing w:line="240" w:lineRule="exact"/>
                                    <w:ind w:firstLine="84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パート勤務するが、精神的に不調となり働けず。</w:t>
                                  </w:r>
                                </w:p>
                                <w:p w14:paraId="790055AA" w14:textId="77777777" w:rsidR="00EB3CFE" w:rsidRPr="001715FD" w:rsidRDefault="00EB3CFE" w:rsidP="001E2D88">
                                  <w:pPr>
                                    <w:spacing w:line="240" w:lineRule="exact"/>
                                    <w:ind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その後、</w:t>
                                  </w:r>
                                  <w:r w:rsidRPr="001715FD">
                                    <w:rPr>
                                      <w:rFonts w:ascii="HG丸ｺﾞｼｯｸM-PRO" w:eastAsia="HG丸ｺﾞｼｯｸM-PRO" w:hAnsi="HG丸ｺﾞｼｯｸM-PRO" w:hint="eastAsia"/>
                                    </w:rPr>
                                    <w:t xml:space="preserve">うつ病と診断される。　</w:t>
                                  </w:r>
                                </w:p>
                                <w:p w14:paraId="1CE342C3"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33歳―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Dさんが発達障がいと指摘される。</w:t>
                                  </w:r>
                                </w:p>
                                <w:p w14:paraId="5584EACF"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34歳―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Dさん、小学校入学。</w:t>
                                  </w:r>
                                </w:p>
                                <w:p w14:paraId="6730FB56"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35歳―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難病を発症。</w:t>
                                  </w:r>
                                </w:p>
                                <w:p w14:paraId="5D2700E9"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39歳―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Dさん、中学校入学。入学後すぐ、欠席が続く。</w:t>
                                  </w:r>
                                </w:p>
                              </w:txbxContent>
                            </wps:txbx>
                            <wps:bodyPr rot="0" spcFirstLastPara="0" vertOverflow="overflow" horzOverflow="overflow" vert="horz" wrap="square" lIns="1800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107" style="position:absolute;left:0;text-align:left;margin-left:-4.8pt;margin-top:.5pt;width:435.35pt;height:126.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" fillcolor="#fcf" strokecolor="windowText" strokeweight=".5pt">
                      <v:fill color2="#fdefe3 [505]" angle="180" colors="0 #fcf;22938f #fcf;1 #ffebdb" focus="100%" type="gradient"/>
                      <v:textbox inset="5mm,1mm,,1mm">
                        <w:txbxContent>
                          <w:p w14:paraId="76C3E895" w14:textId="208B93FE"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28歳―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w:t>
                            </w:r>
                            <w:r>
                              <w:rPr>
                                <w:rFonts w:ascii="HG丸ｺﾞｼｯｸM-PRO" w:eastAsia="HG丸ｺﾞｼｯｸM-PRO" w:hAnsi="HG丸ｺﾞｼｯｸM-PRO" w:hint="eastAsia"/>
                              </w:rPr>
                              <w:t>を</w:t>
                            </w:r>
                            <w:r w:rsidRPr="001715FD">
                              <w:rPr>
                                <w:rFonts w:ascii="HG丸ｺﾞｼｯｸM-PRO" w:eastAsia="HG丸ｺﾞｼｯｸM-PRO" w:hAnsi="HG丸ｺﾞｼｯｸM-PRO" w:hint="eastAsia"/>
                              </w:rPr>
                              <w:t>出産</w:t>
                            </w:r>
                            <w:r>
                              <w:rPr>
                                <w:rFonts w:ascii="HG丸ｺﾞｼｯｸM-PRO" w:eastAsia="HG丸ｺﾞｼｯｸM-PRO" w:hAnsi="HG丸ｺﾞｼｯｸM-PRO" w:hint="eastAsia"/>
                              </w:rPr>
                              <w:t>。</w:t>
                            </w:r>
                          </w:p>
                          <w:p w14:paraId="54BE8C38"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30歳―</w:t>
                            </w:r>
                            <w:r>
                              <w:rPr>
                                <w:rFonts w:ascii="HG丸ｺﾞｼｯｸM-PRO" w:eastAsia="HG丸ｺﾞｼｯｸM-PRO" w:hAnsi="HG丸ｺﾞｼｯｸM-PRO" w:hint="eastAsia"/>
                              </w:rPr>
                              <w:tab/>
                              <w:t>夫と</w:t>
                            </w:r>
                            <w:r w:rsidRPr="001715FD">
                              <w:rPr>
                                <w:rFonts w:ascii="HG丸ｺﾞｼｯｸM-PRO" w:eastAsia="HG丸ｺﾞｼｯｸM-PRO" w:hAnsi="HG丸ｺﾞｼｯｸM-PRO" w:hint="eastAsia"/>
                              </w:rPr>
                              <w:t>離婚し、D</w:t>
                            </w:r>
                            <w:r>
                              <w:rPr>
                                <w:rFonts w:ascii="HG丸ｺﾞｼｯｸM-PRO" w:eastAsia="HG丸ｺﾞｼｯｸM-PRO" w:hAnsi="HG丸ｺﾞｼｯｸM-PRO" w:hint="eastAsia"/>
                              </w:rPr>
                              <w:t>さんを</w:t>
                            </w:r>
                            <w:r w:rsidRPr="001715FD">
                              <w:rPr>
                                <w:rFonts w:ascii="HG丸ｺﾞｼｯｸM-PRO" w:eastAsia="HG丸ｺﾞｼｯｸM-PRO" w:hAnsi="HG丸ｺﾞｼｯｸM-PRO" w:hint="eastAsia"/>
                              </w:rPr>
                              <w:t>引き取る。</w:t>
                            </w:r>
                          </w:p>
                          <w:p w14:paraId="2D16365B" w14:textId="77777777" w:rsidR="00EB3CFE" w:rsidRPr="001715FD" w:rsidRDefault="00EB3CFE" w:rsidP="001E2D88">
                            <w:pPr>
                              <w:spacing w:line="240" w:lineRule="exact"/>
                              <w:ind w:firstLine="84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生活保護を受給。</w:t>
                            </w:r>
                          </w:p>
                          <w:p w14:paraId="48301E1F" w14:textId="77777777" w:rsidR="00EB3CFE" w:rsidRPr="001715FD" w:rsidRDefault="00EB3CFE" w:rsidP="001E2D88">
                            <w:pPr>
                              <w:spacing w:line="240" w:lineRule="exact"/>
                              <w:ind w:firstLine="840"/>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パート勤務するが、精神的に不調となり働けず。</w:t>
                            </w:r>
                          </w:p>
                          <w:p w14:paraId="790055AA" w14:textId="77777777" w:rsidR="00EB3CFE" w:rsidRPr="001715FD" w:rsidRDefault="00EB3CFE" w:rsidP="001E2D88">
                            <w:pPr>
                              <w:spacing w:line="240" w:lineRule="exact"/>
                              <w:ind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その後、</w:t>
                            </w:r>
                            <w:r w:rsidRPr="001715FD">
                              <w:rPr>
                                <w:rFonts w:ascii="HG丸ｺﾞｼｯｸM-PRO" w:eastAsia="HG丸ｺﾞｼｯｸM-PRO" w:hAnsi="HG丸ｺﾞｼｯｸM-PRO" w:hint="eastAsia"/>
                              </w:rPr>
                              <w:t xml:space="preserve">うつ病と診断される。　</w:t>
                            </w:r>
                          </w:p>
                          <w:p w14:paraId="1CE342C3"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33歳―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Dさんが発達障がいと指摘される。</w:t>
                            </w:r>
                          </w:p>
                          <w:p w14:paraId="5584EACF"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34歳―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Dさん、小学校入学。</w:t>
                            </w:r>
                          </w:p>
                          <w:p w14:paraId="6730FB56"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35歳―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難病を発症。</w:t>
                            </w:r>
                          </w:p>
                          <w:p w14:paraId="5D2700E9" w14:textId="77777777" w:rsidR="00EB3CFE" w:rsidRPr="001715FD" w:rsidRDefault="00EB3CFE" w:rsidP="001E2D88">
                            <w:pPr>
                              <w:spacing w:line="240" w:lineRule="exact"/>
                              <w:jc w:val="left"/>
                              <w:rPr>
                                <w:rFonts w:ascii="HG丸ｺﾞｼｯｸM-PRO" w:eastAsia="HG丸ｺﾞｼｯｸM-PRO" w:hAnsi="HG丸ｺﾞｼｯｸM-PRO"/>
                              </w:rPr>
                            </w:pPr>
                            <w:r w:rsidRPr="001715FD">
                              <w:rPr>
                                <w:rFonts w:ascii="HG丸ｺﾞｼｯｸM-PRO" w:eastAsia="HG丸ｺﾞｼｯｸM-PRO" w:hAnsi="HG丸ｺﾞｼｯｸM-PRO" w:hint="eastAsia"/>
                              </w:rPr>
                              <w:t>39歳―</w:t>
                            </w:r>
                            <w:r>
                              <w:rPr>
                                <w:rFonts w:ascii="HG丸ｺﾞｼｯｸM-PRO" w:eastAsia="HG丸ｺﾞｼｯｸM-PRO" w:hAnsi="HG丸ｺﾞｼｯｸM-PRO" w:hint="eastAsia"/>
                              </w:rPr>
                              <w:tab/>
                            </w:r>
                            <w:r w:rsidRPr="001715FD">
                              <w:rPr>
                                <w:rFonts w:ascii="HG丸ｺﾞｼｯｸM-PRO" w:eastAsia="HG丸ｺﾞｼｯｸM-PRO" w:hAnsi="HG丸ｺﾞｼｯｸM-PRO" w:hint="eastAsia"/>
                              </w:rPr>
                              <w:t>Dさん、中学校入学。入学後すぐ、欠席が続く。</w:t>
                            </w:r>
                          </w:p>
                        </w:txbxContent>
                      </v:textbox>
                    </v:roundrect>
                  </w:pict>
                </mc:Fallback>
              </mc:AlternateContent>
            </w:r>
          </w:p>
          <w:p w14:paraId="32F25B59" w14:textId="77777777" w:rsidR="001E2D88" w:rsidRDefault="001E2D88" w:rsidP="000D7263">
            <w:pPr>
              <w:rPr>
                <w:noProof/>
              </w:rPr>
            </w:pPr>
          </w:p>
          <w:p w14:paraId="16A73462" w14:textId="77777777" w:rsidR="001E2D88" w:rsidRDefault="001E2D88" w:rsidP="000D7263">
            <w:pPr>
              <w:rPr>
                <w:noProof/>
              </w:rPr>
            </w:pPr>
          </w:p>
          <w:p w14:paraId="27915F48" w14:textId="77777777" w:rsidR="001E2D88" w:rsidRDefault="001E2D88" w:rsidP="000D7263">
            <w:pPr>
              <w:rPr>
                <w:noProof/>
              </w:rPr>
            </w:pPr>
          </w:p>
          <w:p w14:paraId="0F01122B" w14:textId="77777777" w:rsidR="001E2D88" w:rsidRDefault="001E2D88" w:rsidP="000D7263">
            <w:pPr>
              <w:rPr>
                <w:noProof/>
              </w:rPr>
            </w:pPr>
          </w:p>
          <w:p w14:paraId="3722BA43" w14:textId="77777777" w:rsidR="001E2D88" w:rsidRDefault="001E2D88" w:rsidP="000D7263">
            <w:pPr>
              <w:rPr>
                <w:noProof/>
              </w:rPr>
            </w:pPr>
          </w:p>
          <w:p w14:paraId="4A50707C" w14:textId="77777777" w:rsidR="001E2D88" w:rsidRDefault="001E2D88" w:rsidP="000D7263">
            <w:pPr>
              <w:rPr>
                <w:noProof/>
              </w:rPr>
            </w:pPr>
          </w:p>
          <w:p w14:paraId="0AF81E37" w14:textId="77777777" w:rsidR="001E2D88" w:rsidRDefault="001E2D88" w:rsidP="000D7263">
            <w:pPr>
              <w:rPr>
                <w:noProof/>
              </w:rPr>
            </w:pPr>
          </w:p>
        </w:tc>
      </w:tr>
      <w:tr w:rsidR="001E2D88" w:rsidRPr="00771FA7" w14:paraId="60915C35" w14:textId="77777777" w:rsidTr="001E2D88">
        <w:trPr>
          <w:jc w:val="center"/>
        </w:trPr>
        <w:tc>
          <w:tcPr>
            <w:tcW w:w="8702" w:type="dxa"/>
          </w:tcPr>
          <w:p w14:paraId="3B55AB17" w14:textId="77777777" w:rsidR="001E2D88" w:rsidRPr="00771FA7" w:rsidRDefault="001E2D88" w:rsidP="000D726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1993088" behindDoc="0" locked="0" layoutInCell="1" allowOverlap="1" wp14:anchorId="1A682FF9" wp14:editId="0FE2771C">
                      <wp:simplePos x="0" y="0"/>
                      <wp:positionH relativeFrom="column">
                        <wp:posOffset>-52705</wp:posOffset>
                      </wp:positionH>
                      <wp:positionV relativeFrom="paragraph">
                        <wp:posOffset>212090</wp:posOffset>
                      </wp:positionV>
                      <wp:extent cx="5528945" cy="1552575"/>
                      <wp:effectExtent l="0" t="0" r="14605" b="28575"/>
                      <wp:wrapNone/>
                      <wp:docPr id="92" name="角丸四角形 92"/>
                      <wp:cNvGraphicFramePr/>
                      <a:graphic xmlns:a="http://schemas.openxmlformats.org/drawingml/2006/main">
                        <a:graphicData uri="http://schemas.microsoft.com/office/word/2010/wordprocessingShape">
                          <wps:wsp>
                            <wps:cNvSpPr/>
                            <wps:spPr>
                              <a:xfrm>
                                <a:off x="0" y="0"/>
                                <a:ext cx="5528945" cy="1552575"/>
                              </a:xfrm>
                              <a:prstGeom prst="roundRect">
                                <a:avLst>
                                  <a:gd name="adj" fmla="val 18386"/>
                                </a:avLst>
                              </a:prstGeom>
                              <a:gradFill>
                                <a:gsLst>
                                  <a:gs pos="0">
                                    <a:srgbClr val="FFCCFF"/>
                                  </a:gs>
                                  <a:gs pos="35000">
                                    <a:srgbClr val="FFCCFF"/>
                                  </a:gs>
                                  <a:gs pos="100000">
                                    <a:schemeClr val="accent6">
                                      <a:tint val="15000"/>
                                      <a:satMod val="350000"/>
                                    </a:schemeClr>
                                  </a:gs>
                                </a:gsLst>
                                <a:lin ang="16200000" scaled="1"/>
                              </a:gradFill>
                              <a:ln w="6350" cap="flat" cmpd="sng" algn="ctr">
                                <a:solidFill>
                                  <a:sysClr val="windowText" lastClr="000000"/>
                                </a:solidFill>
                                <a:prstDash val="solid"/>
                              </a:ln>
                              <a:effectLst/>
                            </wps:spPr>
                            <wps:txbx>
                              <w:txbxContent>
                                <w:p w14:paraId="02D167F8" w14:textId="77777777" w:rsidR="00EB3CFE" w:rsidRPr="00CC7974" w:rsidRDefault="00EB3CFE" w:rsidP="001E2D88">
                                  <w:pPr>
                                    <w:spacing w:line="240" w:lineRule="exact"/>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＜Aさん＞</w:t>
                                  </w:r>
                                </w:p>
                                <w:p w14:paraId="368E5861" w14:textId="77777777" w:rsidR="00EB3CFE" w:rsidRPr="00CC7974" w:rsidRDefault="00EB3CFE" w:rsidP="00F516F6">
                                  <w:pPr>
                                    <w:spacing w:beforeLines="50" w:before="180"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△△相談支援事業所</w:t>
                                  </w:r>
                                </w:p>
                                <w:p w14:paraId="0DE15F6E"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居宅介護支援事業所</w:t>
                                  </w:r>
                                </w:p>
                                <w:p w14:paraId="1A16AF71"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病院（整形外科）</w:t>
                                  </w:r>
                                </w:p>
                                <w:p w14:paraId="73554988"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病院（精神科）</w:t>
                                  </w:r>
                                </w:p>
                                <w:p w14:paraId="29F2CB30"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市保健センター（精神保健福祉相談員）</w:t>
                                  </w:r>
                                </w:p>
                                <w:p w14:paraId="6269AFC0" w14:textId="77777777" w:rsidR="00EB3CFE" w:rsidRDefault="00EB3CFE" w:rsidP="001E2D88">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市障がい福祉担当課</w:t>
                                  </w:r>
                                </w:p>
                              </w:txbxContent>
                            </wps:txbx>
                            <wps:bodyPr rot="0" spcFirstLastPara="0" vertOverflow="overflow" horzOverflow="overflow" vert="horz" wrap="square" lIns="1800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 o:spid="_x0000_s1108" style="position:absolute;left:0;text-align:left;margin-left:-4.15pt;margin-top:16.7pt;width:435.35pt;height:122.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" fillcolor="#fcf" strokecolor="windowText" strokeweight=".5pt">
                      <v:fill color2="#fdefe3 [505]" angle="180" colors="0 #fcf;22938f #fcf;1 #ffebdb" focus="100%" type="gradient"/>
                      <v:textbox inset="5mm,1mm,,1mm">
                        <w:txbxContent>
                          <w:p w14:paraId="02D167F8" w14:textId="77777777" w:rsidR="00EB3CFE" w:rsidRPr="00CC7974" w:rsidRDefault="00EB3CFE" w:rsidP="001E2D88">
                            <w:pPr>
                              <w:spacing w:line="240" w:lineRule="exact"/>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＜Aさん＞</w:t>
                            </w:r>
                          </w:p>
                          <w:p w14:paraId="368E5861" w14:textId="77777777" w:rsidR="00EB3CFE" w:rsidRPr="00CC7974" w:rsidRDefault="00EB3CFE" w:rsidP="00F516F6">
                            <w:pPr>
                              <w:spacing w:beforeLines="50" w:before="180"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△△相談支援事業所</w:t>
                            </w:r>
                          </w:p>
                          <w:p w14:paraId="0DE15F6E"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居宅介護支援事業所</w:t>
                            </w:r>
                          </w:p>
                          <w:p w14:paraId="1A16AF71"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病院（整形外科）</w:t>
                            </w:r>
                          </w:p>
                          <w:p w14:paraId="73554988"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病院（精神科）</w:t>
                            </w:r>
                          </w:p>
                          <w:p w14:paraId="29F2CB30" w14:textId="77777777" w:rsidR="00EB3CFE" w:rsidRPr="00CC7974" w:rsidRDefault="00EB3CFE" w:rsidP="001E2D88">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市保健センター（精神保健福祉相談員）</w:t>
                            </w:r>
                          </w:p>
                          <w:p w14:paraId="6269AFC0" w14:textId="77777777" w:rsidR="00EB3CFE" w:rsidRDefault="00EB3CFE" w:rsidP="001E2D88">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市障がい福祉担当課</w:t>
                            </w:r>
                          </w:p>
                        </w:txbxContent>
                      </v:textbox>
                    </v:roundrect>
                  </w:pict>
                </mc:Fallback>
              </mc:AlternateContent>
            </w:r>
            <w:r w:rsidRPr="00771FA7">
              <w:rPr>
                <w:rFonts w:ascii="HG丸ｺﾞｼｯｸM-PRO" w:eastAsia="HG丸ｺﾞｼｯｸM-PRO" w:hAnsi="HG丸ｺﾞｼｯｸM-PRO" w:hint="eastAsia"/>
                <w:noProof/>
              </w:rPr>
              <w:t>【関係機関】</w:t>
            </w:r>
          </w:p>
        </w:tc>
      </w:tr>
      <w:tr w:rsidR="001E2D88" w14:paraId="21E5E12F" w14:textId="77777777" w:rsidTr="001E2D88">
        <w:trPr>
          <w:jc w:val="center"/>
        </w:trPr>
        <w:tc>
          <w:tcPr>
            <w:tcW w:w="8702" w:type="dxa"/>
          </w:tcPr>
          <w:p w14:paraId="438B48B4" w14:textId="77777777" w:rsidR="001E2D88" w:rsidRDefault="001E2D88" w:rsidP="000D7263">
            <w:pPr>
              <w:rPr>
                <w:noProof/>
              </w:rPr>
            </w:pPr>
          </w:p>
          <w:p w14:paraId="5170E700" w14:textId="77777777" w:rsidR="001E2D88" w:rsidRDefault="001E2D88" w:rsidP="000D7263">
            <w:pPr>
              <w:rPr>
                <w:noProof/>
              </w:rPr>
            </w:pPr>
          </w:p>
          <w:p w14:paraId="735ABB05" w14:textId="77777777" w:rsidR="001E2D88" w:rsidRDefault="001E2D88" w:rsidP="000D7263">
            <w:pPr>
              <w:rPr>
                <w:noProof/>
              </w:rPr>
            </w:pPr>
          </w:p>
          <w:p w14:paraId="7AC5AEB7" w14:textId="77777777" w:rsidR="001E2D88" w:rsidRDefault="001E2D88" w:rsidP="000D7263">
            <w:pPr>
              <w:rPr>
                <w:noProof/>
              </w:rPr>
            </w:pPr>
          </w:p>
          <w:p w14:paraId="0CCCA515" w14:textId="77777777" w:rsidR="001E2D88" w:rsidRDefault="001E2D88" w:rsidP="000D7263">
            <w:pPr>
              <w:rPr>
                <w:noProof/>
              </w:rPr>
            </w:pPr>
          </w:p>
        </w:tc>
      </w:tr>
    </w:tbl>
    <w:p w14:paraId="188430EF" w14:textId="77777777" w:rsidR="00804E05" w:rsidRDefault="00804E05" w:rsidP="004D5F2D">
      <w:pPr>
        <w:widowControl/>
        <w:rPr>
          <w:rFonts w:asciiTheme="majorEastAsia" w:eastAsiaTheme="majorEastAsia" w:hAnsiTheme="majorEastAsia"/>
          <w:b/>
          <w:sz w:val="24"/>
          <w:szCs w:val="24"/>
        </w:rPr>
      </w:pPr>
    </w:p>
    <w:p w14:paraId="7582720B" w14:textId="77777777" w:rsidR="00AA7F97" w:rsidRDefault="00AA7F97" w:rsidP="004D5F2D">
      <w:pPr>
        <w:widowControl/>
        <w:rPr>
          <w:rFonts w:asciiTheme="majorEastAsia" w:eastAsiaTheme="majorEastAsia" w:hAnsiTheme="majorEastAsia"/>
          <w:b/>
          <w:sz w:val="24"/>
          <w:szCs w:val="24"/>
        </w:rPr>
      </w:pPr>
    </w:p>
    <w:p w14:paraId="63E9E488" w14:textId="0B0CF68F" w:rsidR="00841494" w:rsidRDefault="00841494" w:rsidP="00841494">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01280" behindDoc="0" locked="0" layoutInCell="1" allowOverlap="1" wp14:anchorId="3A1160D1" wp14:editId="1C8FA294">
                <wp:simplePos x="0" y="0"/>
                <wp:positionH relativeFrom="column">
                  <wp:posOffset>12065</wp:posOffset>
                </wp:positionH>
                <wp:positionV relativeFrom="paragraph">
                  <wp:posOffset>2540</wp:posOffset>
                </wp:positionV>
                <wp:extent cx="5972175" cy="9029700"/>
                <wp:effectExtent l="0" t="0" r="28575" b="19050"/>
                <wp:wrapNone/>
                <wp:docPr id="85" name="正方形/長方形 85"/>
                <wp:cNvGraphicFramePr/>
                <a:graphic xmlns:a="http://schemas.openxmlformats.org/drawingml/2006/main">
                  <a:graphicData uri="http://schemas.microsoft.com/office/word/2010/wordprocessingShape">
                    <wps:wsp>
                      <wps:cNvSpPr/>
                      <wps:spPr>
                        <a:xfrm>
                          <a:off x="0" y="0"/>
                          <a:ext cx="5972175" cy="9029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26" style="position:absolute;left:0;text-align:left;margin-left:.95pt;margin-top:.2pt;width:470.25pt;height:71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" filled="f" strokecolor="windowText" strokeweight=".25pt"/>
            </w:pict>
          </mc:Fallback>
        </mc:AlternateConten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841494" w:rsidRPr="00F71E9F" w14:paraId="6D11EF2A" w14:textId="77777777" w:rsidTr="000D7263">
        <w:trPr>
          <w:jc w:val="center"/>
        </w:trPr>
        <w:tc>
          <w:tcPr>
            <w:tcW w:w="8702" w:type="dxa"/>
          </w:tcPr>
          <w:p w14:paraId="3BA96845" w14:textId="77777777" w:rsidR="00841494" w:rsidRPr="00F71E9F" w:rsidRDefault="00841494" w:rsidP="000D726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【関係機関</w:t>
            </w:r>
            <w:r>
              <w:rPr>
                <w:rFonts w:ascii="HG丸ｺﾞｼｯｸM-PRO" w:eastAsia="HG丸ｺﾞｼｯｸM-PRO" w:hAnsi="HG丸ｺﾞｼｯｸM-PRO" w:hint="eastAsia"/>
                <w:noProof/>
              </w:rPr>
              <w:t>（つづき）</w:t>
            </w:r>
            <w:r w:rsidRPr="00F71E9F">
              <w:rPr>
                <w:rFonts w:ascii="HG丸ｺﾞｼｯｸM-PRO" w:eastAsia="HG丸ｺﾞｼｯｸM-PRO" w:hAnsi="HG丸ｺﾞｼｯｸM-PRO" w:hint="eastAsia"/>
                <w:noProof/>
              </w:rPr>
              <w:t>】</w:t>
            </w:r>
          </w:p>
        </w:tc>
      </w:tr>
      <w:tr w:rsidR="00841494" w:rsidRPr="00F71E9F" w14:paraId="6E08C827" w14:textId="77777777" w:rsidTr="000D7263">
        <w:trPr>
          <w:jc w:val="center"/>
        </w:trPr>
        <w:tc>
          <w:tcPr>
            <w:tcW w:w="8702" w:type="dxa"/>
          </w:tcPr>
          <w:p w14:paraId="6410FEC3" w14:textId="77777777" w:rsidR="00841494" w:rsidRPr="00F71E9F" w:rsidRDefault="00841494" w:rsidP="000D726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1997184" behindDoc="0" locked="0" layoutInCell="1" allowOverlap="1" wp14:anchorId="193F601C" wp14:editId="7B979880">
                      <wp:simplePos x="0" y="0"/>
                      <wp:positionH relativeFrom="column">
                        <wp:posOffset>-71755</wp:posOffset>
                      </wp:positionH>
                      <wp:positionV relativeFrom="paragraph">
                        <wp:posOffset>12065</wp:posOffset>
                      </wp:positionV>
                      <wp:extent cx="5528945" cy="1924050"/>
                      <wp:effectExtent l="0" t="0" r="14605" b="19050"/>
                      <wp:wrapNone/>
                      <wp:docPr id="41" name="角丸四角形 41"/>
                      <wp:cNvGraphicFramePr/>
                      <a:graphic xmlns:a="http://schemas.openxmlformats.org/drawingml/2006/main">
                        <a:graphicData uri="http://schemas.microsoft.com/office/word/2010/wordprocessingShape">
                          <wps:wsp>
                            <wps:cNvSpPr/>
                            <wps:spPr>
                              <a:xfrm>
                                <a:off x="0" y="0"/>
                                <a:ext cx="5528945" cy="1924050"/>
                              </a:xfrm>
                              <a:prstGeom prst="roundRect">
                                <a:avLst>
                                  <a:gd name="adj" fmla="val 18386"/>
                                </a:avLst>
                              </a:prstGeom>
                              <a:gradFill>
                                <a:gsLst>
                                  <a:gs pos="0">
                                    <a:srgbClr val="FFCCFF"/>
                                  </a:gs>
                                  <a:gs pos="35000">
                                    <a:srgbClr val="FFCCFF"/>
                                  </a:gs>
                                  <a:gs pos="100000">
                                    <a:schemeClr val="accent6">
                                      <a:tint val="15000"/>
                                      <a:satMod val="350000"/>
                                    </a:schemeClr>
                                  </a:gs>
                                </a:gsLst>
                                <a:lin ang="16200000" scaled="1"/>
                              </a:gradFill>
                              <a:ln w="6350" cap="flat" cmpd="sng" algn="ctr">
                                <a:solidFill>
                                  <a:sysClr val="windowText" lastClr="000000"/>
                                </a:solidFill>
                                <a:prstDash val="solid"/>
                              </a:ln>
                              <a:effectLst/>
                            </wps:spPr>
                            <wps:txbx>
                              <w:txbxContent>
                                <w:p w14:paraId="2345F7E0" w14:textId="77777777" w:rsidR="00EB3CFE" w:rsidRPr="00CC7974" w:rsidRDefault="00EB3CFE" w:rsidP="00841494">
                                  <w:pPr>
                                    <w:spacing w:line="240" w:lineRule="exact"/>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＜Dさん＞</w:t>
                                  </w:r>
                                </w:p>
                                <w:p w14:paraId="4E4308D7" w14:textId="77777777" w:rsidR="00EB3CFE" w:rsidRPr="00CC7974" w:rsidRDefault="00EB3CFE" w:rsidP="00F516F6">
                                  <w:pPr>
                                    <w:spacing w:beforeLines="50" w:before="180"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放課後等デイサービス事業所</w:t>
                                  </w:r>
                                </w:p>
                                <w:p w14:paraId="7CB71058" w14:textId="77777777" w:rsidR="00EB3CFE" w:rsidRPr="00CC7974" w:rsidRDefault="00EB3CFE" w:rsidP="00841494">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○○障がい児相談支援事業所</w:t>
                                  </w:r>
                                </w:p>
                                <w:p w14:paraId="15FB03EC" w14:textId="77777777" w:rsidR="00EB3CFE" w:rsidRPr="00CC7974" w:rsidRDefault="00EB3CFE" w:rsidP="00841494">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市立中学校</w:t>
                                  </w:r>
                                </w:p>
                                <w:p w14:paraId="59D22343" w14:textId="77777777" w:rsidR="00EB3CFE" w:rsidRPr="00CC7974" w:rsidRDefault="00EB3CFE" w:rsidP="00841494">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E市</w:t>
                                  </w:r>
                                  <w:r w:rsidRPr="00CC7974">
                                    <w:rPr>
                                      <w:rFonts w:ascii="HG丸ｺﾞｼｯｸM-PRO" w:eastAsia="HG丸ｺﾞｼｯｸM-PRO" w:hAnsi="HG丸ｺﾞｼｯｸM-PRO" w:hint="eastAsia"/>
                                    </w:rPr>
                                    <w:t>要保護児童対策地域協議会</w:t>
                                  </w:r>
                                </w:p>
                                <w:p w14:paraId="6D9FB9D2" w14:textId="77777777" w:rsidR="00EB3CFE" w:rsidRDefault="00EB3CFE" w:rsidP="00841494">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市児童相談担当課</w:t>
                                  </w:r>
                                </w:p>
                                <w:p w14:paraId="23A8B07E" w14:textId="77777777" w:rsidR="00EB3CFE" w:rsidRDefault="00EB3CFE" w:rsidP="00841494">
                                  <w:pPr>
                                    <w:spacing w:line="240" w:lineRule="exact"/>
                                    <w:jc w:val="left"/>
                                    <w:rPr>
                                      <w:rFonts w:ascii="HG丸ｺﾞｼｯｸM-PRO" w:eastAsia="HG丸ｺﾞｼｯｸM-PRO" w:hAnsi="HG丸ｺﾞｼｯｸM-PRO"/>
                                    </w:rPr>
                                  </w:pPr>
                                </w:p>
                                <w:p w14:paraId="1987875A" w14:textId="77777777" w:rsidR="00EB3CFE" w:rsidRPr="00CC7974" w:rsidRDefault="00EB3CFE" w:rsidP="00841494">
                                  <w:pPr>
                                    <w:spacing w:line="240" w:lineRule="exact"/>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＜Aさん、Dさん＞</w:t>
                                  </w:r>
                                  <w:r>
                                    <w:rPr>
                                      <w:rFonts w:ascii="HG丸ｺﾞｼｯｸM-PRO" w:eastAsia="HG丸ｺﾞｼｯｸM-PRO" w:hAnsi="HG丸ｺﾞｼｯｸM-PRO" w:hint="eastAsia"/>
                                    </w:rPr>
                                    <w:t xml:space="preserve">　　　　　　　　　　　　</w:t>
                                  </w:r>
                                  <w:r w:rsidRPr="0021419F">
                                    <w:rPr>
                                      <w:rFonts w:ascii="HG丸ｺﾞｼｯｸM-PRO" w:eastAsia="HG丸ｺﾞｼｯｸM-PRO" w:hAnsi="HG丸ｺﾞｼｯｸM-PRO" w:hint="eastAsia"/>
                                    </w:rPr>
                                    <w:t>見守りボランティアの活用</w:t>
                                  </w:r>
                                </w:p>
                                <w:p w14:paraId="7F60364C" w14:textId="77777777" w:rsidR="00EB3CFE" w:rsidRPr="001715FD" w:rsidRDefault="00EB3CFE" w:rsidP="00F516F6">
                                  <w:pPr>
                                    <w:spacing w:beforeLines="50" w:before="180"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市生活保護担当課</w:t>
                                  </w: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180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109" style="position:absolute;left:0;text-align:left;margin-left:-5.65pt;margin-top:.95pt;width:435.35pt;height:15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" fillcolor="#fcf" strokecolor="windowText" strokeweight=".5pt">
                      <v:fill color2="#fdefe3 [505]" angle="180" colors="0 #fcf;22938f #fcf;1 #ffebdb" focus="100%" type="gradient"/>
                      <v:textbox inset="5mm,0,,0">
                        <w:txbxContent>
                          <w:p w14:paraId="2345F7E0" w14:textId="77777777" w:rsidR="00EB3CFE" w:rsidRPr="00CC7974" w:rsidRDefault="00EB3CFE" w:rsidP="00841494">
                            <w:pPr>
                              <w:spacing w:line="240" w:lineRule="exact"/>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＜Dさん＞</w:t>
                            </w:r>
                          </w:p>
                          <w:p w14:paraId="4E4308D7" w14:textId="77777777" w:rsidR="00EB3CFE" w:rsidRPr="00CC7974" w:rsidRDefault="00EB3CFE" w:rsidP="00F516F6">
                            <w:pPr>
                              <w:spacing w:beforeLines="50" w:before="180"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放課後等デイサービス事業所</w:t>
                            </w:r>
                          </w:p>
                          <w:p w14:paraId="7CB71058" w14:textId="77777777" w:rsidR="00EB3CFE" w:rsidRPr="00CC7974" w:rsidRDefault="00EB3CFE" w:rsidP="00841494">
                            <w:pPr>
                              <w:spacing w:line="240" w:lineRule="exact"/>
                              <w:ind w:firstLineChars="100" w:firstLine="210"/>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○○障がい児相談支援事業所</w:t>
                            </w:r>
                          </w:p>
                          <w:p w14:paraId="15FB03EC" w14:textId="77777777" w:rsidR="00EB3CFE" w:rsidRPr="00CC7974" w:rsidRDefault="00EB3CFE" w:rsidP="00841494">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市立中学校</w:t>
                            </w:r>
                          </w:p>
                          <w:p w14:paraId="59D22343" w14:textId="77777777" w:rsidR="00EB3CFE" w:rsidRPr="00CC7974" w:rsidRDefault="00EB3CFE" w:rsidP="00841494">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E市</w:t>
                            </w:r>
                            <w:r w:rsidRPr="00CC7974">
                              <w:rPr>
                                <w:rFonts w:ascii="HG丸ｺﾞｼｯｸM-PRO" w:eastAsia="HG丸ｺﾞｼｯｸM-PRO" w:hAnsi="HG丸ｺﾞｼｯｸM-PRO" w:hint="eastAsia"/>
                              </w:rPr>
                              <w:t>要保護児童対策地域協議会</w:t>
                            </w:r>
                          </w:p>
                          <w:p w14:paraId="6D9FB9D2" w14:textId="77777777" w:rsidR="00EB3CFE" w:rsidRDefault="00EB3CFE" w:rsidP="00841494">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市児童相談担当課</w:t>
                            </w:r>
                          </w:p>
                          <w:p w14:paraId="23A8B07E" w14:textId="77777777" w:rsidR="00EB3CFE" w:rsidRDefault="00EB3CFE" w:rsidP="00841494">
                            <w:pPr>
                              <w:spacing w:line="240" w:lineRule="exact"/>
                              <w:jc w:val="left"/>
                              <w:rPr>
                                <w:rFonts w:ascii="HG丸ｺﾞｼｯｸM-PRO" w:eastAsia="HG丸ｺﾞｼｯｸM-PRO" w:hAnsi="HG丸ｺﾞｼｯｸM-PRO"/>
                              </w:rPr>
                            </w:pPr>
                          </w:p>
                          <w:p w14:paraId="1987875A" w14:textId="77777777" w:rsidR="00EB3CFE" w:rsidRPr="00CC7974" w:rsidRDefault="00EB3CFE" w:rsidP="00841494">
                            <w:pPr>
                              <w:spacing w:line="240" w:lineRule="exact"/>
                              <w:jc w:val="left"/>
                              <w:rPr>
                                <w:rFonts w:ascii="HG丸ｺﾞｼｯｸM-PRO" w:eastAsia="HG丸ｺﾞｼｯｸM-PRO" w:hAnsi="HG丸ｺﾞｼｯｸM-PRO"/>
                              </w:rPr>
                            </w:pPr>
                            <w:r w:rsidRPr="00CC7974">
                              <w:rPr>
                                <w:rFonts w:ascii="HG丸ｺﾞｼｯｸM-PRO" w:eastAsia="HG丸ｺﾞｼｯｸM-PRO" w:hAnsi="HG丸ｺﾞｼｯｸM-PRO" w:hint="eastAsia"/>
                              </w:rPr>
                              <w:t>＜Aさん、Dさん＞</w:t>
                            </w:r>
                            <w:r>
                              <w:rPr>
                                <w:rFonts w:ascii="HG丸ｺﾞｼｯｸM-PRO" w:eastAsia="HG丸ｺﾞｼｯｸM-PRO" w:hAnsi="HG丸ｺﾞｼｯｸM-PRO" w:hint="eastAsia"/>
                              </w:rPr>
                              <w:t xml:space="preserve">　　　　　　　　　　　　</w:t>
                            </w:r>
                            <w:r w:rsidRPr="0021419F">
                              <w:rPr>
                                <w:rFonts w:ascii="HG丸ｺﾞｼｯｸM-PRO" w:eastAsia="HG丸ｺﾞｼｯｸM-PRO" w:hAnsi="HG丸ｺﾞｼｯｸM-PRO" w:hint="eastAsia"/>
                              </w:rPr>
                              <w:t>見守りボランティアの活用</w:t>
                            </w:r>
                          </w:p>
                          <w:p w14:paraId="7F60364C" w14:textId="77777777" w:rsidR="00EB3CFE" w:rsidRPr="001715FD" w:rsidRDefault="00EB3CFE" w:rsidP="00F516F6">
                            <w:pPr>
                              <w:spacing w:beforeLines="50" w:before="180"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w:t>
                            </w:r>
                            <w:r w:rsidRPr="00CC7974">
                              <w:rPr>
                                <w:rFonts w:ascii="HG丸ｺﾞｼｯｸM-PRO" w:eastAsia="HG丸ｺﾞｼｯｸM-PRO" w:hAnsi="HG丸ｺﾞｼｯｸM-PRO" w:hint="eastAsia"/>
                              </w:rPr>
                              <w:t>市生活保護担当課</w:t>
                            </w:r>
                            <w:r>
                              <w:rPr>
                                <w:rFonts w:ascii="HG丸ｺﾞｼｯｸM-PRO" w:eastAsia="HG丸ｺﾞｼｯｸM-PRO" w:hAnsi="HG丸ｺﾞｼｯｸM-PRO" w:hint="eastAsia"/>
                              </w:rPr>
                              <w:t xml:space="preserve">　　　　　　　　　　　　</w:t>
                            </w:r>
                          </w:p>
                        </w:txbxContent>
                      </v:textbox>
                    </v:roundrect>
                  </w:pict>
                </mc:Fallback>
              </mc:AlternateContent>
            </w:r>
          </w:p>
          <w:p w14:paraId="7B0A7D3E" w14:textId="77777777" w:rsidR="00841494" w:rsidRPr="00F71E9F" w:rsidRDefault="00841494" w:rsidP="000D7263">
            <w:pPr>
              <w:rPr>
                <w:rFonts w:ascii="HG丸ｺﾞｼｯｸM-PRO" w:eastAsia="HG丸ｺﾞｼｯｸM-PRO" w:hAnsi="HG丸ｺﾞｼｯｸM-PRO"/>
                <w:noProof/>
              </w:rPr>
            </w:pPr>
          </w:p>
          <w:p w14:paraId="5C739DC5" w14:textId="77777777" w:rsidR="00841494" w:rsidRPr="00F71E9F" w:rsidRDefault="00841494" w:rsidP="000D7263">
            <w:pPr>
              <w:rPr>
                <w:rFonts w:ascii="HG丸ｺﾞｼｯｸM-PRO" w:eastAsia="HG丸ｺﾞｼｯｸM-PRO" w:hAnsi="HG丸ｺﾞｼｯｸM-PRO"/>
                <w:noProof/>
              </w:rPr>
            </w:pPr>
          </w:p>
          <w:p w14:paraId="5A787E22" w14:textId="77777777" w:rsidR="00841494" w:rsidRPr="00F71E9F" w:rsidRDefault="00841494" w:rsidP="000D7263">
            <w:pPr>
              <w:rPr>
                <w:rFonts w:ascii="HG丸ｺﾞｼｯｸM-PRO" w:eastAsia="HG丸ｺﾞｼｯｸM-PRO" w:hAnsi="HG丸ｺﾞｼｯｸM-PRO"/>
                <w:noProof/>
              </w:rPr>
            </w:pPr>
          </w:p>
          <w:p w14:paraId="5B8BC9F2" w14:textId="77777777" w:rsidR="00841494" w:rsidRPr="00F71E9F" w:rsidRDefault="00841494" w:rsidP="000D7263">
            <w:pPr>
              <w:rPr>
                <w:rFonts w:ascii="HG丸ｺﾞｼｯｸM-PRO" w:eastAsia="HG丸ｺﾞｼｯｸM-PRO" w:hAnsi="HG丸ｺﾞｼｯｸM-PRO"/>
                <w:noProof/>
              </w:rPr>
            </w:pPr>
          </w:p>
          <w:p w14:paraId="1CCF42D3" w14:textId="77777777" w:rsidR="00841494" w:rsidRPr="00F71E9F" w:rsidRDefault="00841494" w:rsidP="000D7263">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004352" behindDoc="0" locked="0" layoutInCell="1" allowOverlap="1" wp14:anchorId="2ECF6424" wp14:editId="0167032F">
                      <wp:simplePos x="0" y="0"/>
                      <wp:positionH relativeFrom="column">
                        <wp:posOffset>2444115</wp:posOffset>
                      </wp:positionH>
                      <wp:positionV relativeFrom="paragraph">
                        <wp:posOffset>196850</wp:posOffset>
                      </wp:positionV>
                      <wp:extent cx="276225" cy="190500"/>
                      <wp:effectExtent l="0" t="0" r="28575" b="19050"/>
                      <wp:wrapNone/>
                      <wp:docPr id="93" name="左矢印 93"/>
                      <wp:cNvGraphicFramePr/>
                      <a:graphic xmlns:a="http://schemas.openxmlformats.org/drawingml/2006/main">
                        <a:graphicData uri="http://schemas.microsoft.com/office/word/2010/wordprocessingShape">
                          <wps:wsp>
                            <wps:cNvSpPr/>
                            <wps:spPr>
                              <a:xfrm rot="10800000">
                                <a:off x="0" y="0"/>
                                <a:ext cx="276225"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3" o:spid="_x0000_s1026" type="#_x0000_t66" style="position:absolute;left:0;text-align:left;margin-left:192.45pt;margin-top:15.5pt;width:21.75pt;height:15pt;rotation:180;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" adj="7448" fillcolor="#4f81bd [3204]" strokecolor="#243f60 [1604]" strokeweight="2pt"/>
                  </w:pict>
                </mc:Fallback>
              </mc:AlternateContent>
            </w:r>
          </w:p>
          <w:p w14:paraId="5643606F" w14:textId="77777777" w:rsidR="00841494" w:rsidRPr="00F71E9F" w:rsidRDefault="00841494" w:rsidP="000D7263">
            <w:pPr>
              <w:rPr>
                <w:rFonts w:ascii="HG丸ｺﾞｼｯｸM-PRO" w:eastAsia="HG丸ｺﾞｼｯｸM-PRO" w:hAnsi="HG丸ｺﾞｼｯｸM-PRO"/>
                <w:noProof/>
              </w:rPr>
            </w:pPr>
          </w:p>
          <w:p w14:paraId="5BE4F06A" w14:textId="77777777" w:rsidR="00841494" w:rsidRDefault="00841494" w:rsidP="000D7263">
            <w:pPr>
              <w:rPr>
                <w:rFonts w:ascii="HG丸ｺﾞｼｯｸM-PRO" w:eastAsia="HG丸ｺﾞｼｯｸM-PRO" w:hAnsi="HG丸ｺﾞｼｯｸM-PRO"/>
                <w:noProof/>
              </w:rPr>
            </w:pPr>
          </w:p>
          <w:p w14:paraId="71D75C9C" w14:textId="77777777" w:rsidR="00FD74D6" w:rsidRPr="00F71E9F" w:rsidRDefault="00FD74D6" w:rsidP="000D7263">
            <w:pPr>
              <w:rPr>
                <w:rFonts w:ascii="HG丸ｺﾞｼｯｸM-PRO" w:eastAsia="HG丸ｺﾞｼｯｸM-PRO" w:hAnsi="HG丸ｺﾞｼｯｸM-PRO"/>
                <w:noProof/>
              </w:rPr>
            </w:pPr>
          </w:p>
        </w:tc>
      </w:tr>
      <w:tr w:rsidR="00841494" w:rsidRPr="00F71E9F" w14:paraId="51CAB9B6" w14:textId="77777777" w:rsidTr="000D7263">
        <w:trPr>
          <w:jc w:val="center"/>
        </w:trPr>
        <w:tc>
          <w:tcPr>
            <w:tcW w:w="8702" w:type="dxa"/>
          </w:tcPr>
          <w:p w14:paraId="61F36731" w14:textId="77777777" w:rsidR="00841494" w:rsidRPr="00F71E9F" w:rsidRDefault="00841494" w:rsidP="000D726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【エコマップ（</w:t>
            </w:r>
            <w:r>
              <w:rPr>
                <w:rFonts w:ascii="HG丸ｺﾞｼｯｸM-PRO" w:eastAsia="HG丸ｺﾞｼｯｸM-PRO" w:hAnsi="HG丸ｺﾞｼｯｸM-PRO" w:hint="eastAsia"/>
                <w:noProof/>
              </w:rPr>
              <w:t>当初→連携後</w:t>
            </w:r>
            <w:r w:rsidRPr="00F71E9F">
              <w:rPr>
                <w:rFonts w:ascii="HG丸ｺﾞｼｯｸM-PRO" w:eastAsia="HG丸ｺﾞｼｯｸM-PRO" w:hAnsi="HG丸ｺﾞｼｯｸM-PRO" w:hint="eastAsia"/>
                <w:noProof/>
              </w:rPr>
              <w:t>）】</w:t>
            </w:r>
          </w:p>
        </w:tc>
      </w:tr>
      <w:tr w:rsidR="00841494" w:rsidRPr="00A008EE" w14:paraId="6DD0409B" w14:textId="77777777" w:rsidTr="000D7263">
        <w:trPr>
          <w:jc w:val="center"/>
        </w:trPr>
        <w:tc>
          <w:tcPr>
            <w:tcW w:w="8702" w:type="dxa"/>
          </w:tcPr>
          <w:p w14:paraId="69435F12" w14:textId="77777777" w:rsidR="00841494" w:rsidRPr="00F71E9F" w:rsidRDefault="00841494" w:rsidP="000D726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1996160" behindDoc="0" locked="0" layoutInCell="1" allowOverlap="1" wp14:anchorId="1F6BF605" wp14:editId="102E50F8">
                      <wp:simplePos x="0" y="0"/>
                      <wp:positionH relativeFrom="column">
                        <wp:posOffset>-71755</wp:posOffset>
                      </wp:positionH>
                      <wp:positionV relativeFrom="paragraph">
                        <wp:posOffset>21590</wp:posOffset>
                      </wp:positionV>
                      <wp:extent cx="5528945" cy="6019800"/>
                      <wp:effectExtent l="0" t="0" r="14605" b="19050"/>
                      <wp:wrapNone/>
                      <wp:docPr id="42" name="角丸四角形 42"/>
                      <wp:cNvGraphicFramePr/>
                      <a:graphic xmlns:a="http://schemas.openxmlformats.org/drawingml/2006/main">
                        <a:graphicData uri="http://schemas.microsoft.com/office/word/2010/wordprocessingShape">
                          <wps:wsp>
                            <wps:cNvSpPr/>
                            <wps:spPr>
                              <a:xfrm>
                                <a:off x="0" y="0"/>
                                <a:ext cx="5528945" cy="6019800"/>
                              </a:xfrm>
                              <a:prstGeom prst="roundRect">
                                <a:avLst>
                                  <a:gd name="adj" fmla="val 10117"/>
                                </a:avLst>
                              </a:prstGeom>
                              <a:solidFill>
                                <a:sysClr val="window" lastClr="FFFFFF"/>
                              </a:solidFill>
                              <a:ln w="6350" cap="flat" cmpd="sng" algn="ctr">
                                <a:solidFill>
                                  <a:sysClr val="windowText" lastClr="000000"/>
                                </a:solidFill>
                                <a:prstDash val="solid"/>
                              </a:ln>
                              <a:effectLst/>
                            </wps:spPr>
                            <wps:txbx>
                              <w:txbxContent>
                                <w:p w14:paraId="29100110" w14:textId="77777777" w:rsidR="00EB3CFE" w:rsidRDefault="00EB3CFE" w:rsidP="00841494">
                                  <w:pPr>
                                    <w:spacing w:line="240" w:lineRule="exact"/>
                                    <w:jc w:val="left"/>
                                    <w:rPr>
                                      <w:rFonts w:ascii="HG丸ｺﾞｼｯｸM-PRO" w:eastAsia="HG丸ｺﾞｼｯｸM-PRO" w:hAnsi="HG丸ｺﾞｼｯｸM-PRO"/>
                                    </w:rPr>
                                  </w:pPr>
                                </w:p>
                                <w:p w14:paraId="66059B9A" w14:textId="77777777" w:rsidR="00EB3CFE" w:rsidRDefault="00EB3CFE" w:rsidP="00841494">
                                  <w:pPr>
                                    <w:spacing w:line="240" w:lineRule="exact"/>
                                    <w:jc w:val="left"/>
                                    <w:rPr>
                                      <w:rFonts w:ascii="HG丸ｺﾞｼｯｸM-PRO" w:eastAsia="HG丸ｺﾞｼｯｸM-PRO" w:hAnsi="HG丸ｺﾞｼｯｸM-PRO"/>
                                    </w:rPr>
                                  </w:pPr>
                                </w:p>
                                <w:p w14:paraId="002F4628" w14:textId="77777777" w:rsidR="00EB3CFE" w:rsidRDefault="00EB3CFE" w:rsidP="00841494">
                                  <w:pPr>
                                    <w:spacing w:line="240" w:lineRule="exact"/>
                                    <w:jc w:val="left"/>
                                    <w:rPr>
                                      <w:rFonts w:ascii="HG丸ｺﾞｼｯｸM-PRO" w:eastAsia="HG丸ｺﾞｼｯｸM-PRO" w:hAnsi="HG丸ｺﾞｼｯｸM-PRO"/>
                                    </w:rPr>
                                  </w:pPr>
                                </w:p>
                                <w:p w14:paraId="30A30C87" w14:textId="77777777" w:rsidR="00EB3CFE" w:rsidRPr="001715FD" w:rsidRDefault="00EB3CFE" w:rsidP="00841494">
                                  <w:pPr>
                                    <w:spacing w:line="24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110" style="position:absolute;left:0;text-align:left;margin-left:-5.65pt;margin-top:1.7pt;width:435.35pt;height:47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" fillcolor="window" strokecolor="windowText" strokeweight=".5pt">
                      <v:textbox>
                        <w:txbxContent>
                          <w:p w14:paraId="29100110" w14:textId="77777777" w:rsidR="00EB3CFE" w:rsidRDefault="00EB3CFE" w:rsidP="00841494">
                            <w:pPr>
                              <w:spacing w:line="240" w:lineRule="exact"/>
                              <w:jc w:val="left"/>
                              <w:rPr>
                                <w:rFonts w:ascii="HG丸ｺﾞｼｯｸM-PRO" w:eastAsia="HG丸ｺﾞｼｯｸM-PRO" w:hAnsi="HG丸ｺﾞｼｯｸM-PRO"/>
                              </w:rPr>
                            </w:pPr>
                          </w:p>
                          <w:p w14:paraId="66059B9A" w14:textId="77777777" w:rsidR="00EB3CFE" w:rsidRDefault="00EB3CFE" w:rsidP="00841494">
                            <w:pPr>
                              <w:spacing w:line="240" w:lineRule="exact"/>
                              <w:jc w:val="left"/>
                              <w:rPr>
                                <w:rFonts w:ascii="HG丸ｺﾞｼｯｸM-PRO" w:eastAsia="HG丸ｺﾞｼｯｸM-PRO" w:hAnsi="HG丸ｺﾞｼｯｸM-PRO"/>
                              </w:rPr>
                            </w:pPr>
                          </w:p>
                          <w:p w14:paraId="002F4628" w14:textId="77777777" w:rsidR="00EB3CFE" w:rsidRDefault="00EB3CFE" w:rsidP="00841494">
                            <w:pPr>
                              <w:spacing w:line="240" w:lineRule="exact"/>
                              <w:jc w:val="left"/>
                              <w:rPr>
                                <w:rFonts w:ascii="HG丸ｺﾞｼｯｸM-PRO" w:eastAsia="HG丸ｺﾞｼｯｸM-PRO" w:hAnsi="HG丸ｺﾞｼｯｸM-PRO"/>
                              </w:rPr>
                            </w:pPr>
                          </w:p>
                          <w:p w14:paraId="30A30C87" w14:textId="77777777" w:rsidR="00EB3CFE" w:rsidRPr="001715FD" w:rsidRDefault="00EB3CFE" w:rsidP="00841494">
                            <w:pPr>
                              <w:spacing w:line="240" w:lineRule="exact"/>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006400" behindDoc="0" locked="0" layoutInCell="1" allowOverlap="1" wp14:anchorId="5B127D86" wp14:editId="6F667410">
                      <wp:simplePos x="0" y="0"/>
                      <wp:positionH relativeFrom="column">
                        <wp:posOffset>701040</wp:posOffset>
                      </wp:positionH>
                      <wp:positionV relativeFrom="paragraph">
                        <wp:posOffset>196850</wp:posOffset>
                      </wp:positionV>
                      <wp:extent cx="714375" cy="285750"/>
                      <wp:effectExtent l="0" t="0" r="28575" b="19050"/>
                      <wp:wrapNone/>
                      <wp:docPr id="95" name="テキスト ボックス 95"/>
                      <wp:cNvGraphicFramePr/>
                      <a:graphic xmlns:a="http://schemas.openxmlformats.org/drawingml/2006/main">
                        <a:graphicData uri="http://schemas.microsoft.com/office/word/2010/wordprocessingShape">
                          <wps:wsp>
                            <wps:cNvSpPr txBox="1"/>
                            <wps:spPr>
                              <a:xfrm>
                                <a:off x="0" y="0"/>
                                <a:ext cx="714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4AB42" w14:textId="77777777" w:rsidR="00EB3CFE" w:rsidRPr="003F13CD" w:rsidRDefault="00EB3CFE" w:rsidP="00841494">
                                  <w:pPr>
                                    <w:jc w:val="center"/>
                                    <w:rPr>
                                      <w:rFonts w:ascii="HG丸ｺﾞｼｯｸM-PRO" w:eastAsia="HG丸ｺﾞｼｯｸM-PRO" w:hAnsi="HG丸ｺﾞｼｯｸM-PRO"/>
                                    </w:rPr>
                                  </w:pPr>
                                  <w:r>
                                    <w:rPr>
                                      <w:rFonts w:ascii="HG丸ｺﾞｼｯｸM-PRO" w:eastAsia="HG丸ｺﾞｼｯｸM-PRO" w:hAnsi="HG丸ｺﾞｼｯｸM-PRO" w:hint="eastAsia"/>
                                    </w:rPr>
                                    <w:t>当初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111" type="#_x0000_t202" style="position:absolute;left:0;text-align:left;margin-left:55.2pt;margin-top:15.5pt;width:56.25pt;height:2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" fillcolor="white [3201]" strokeweight=".5pt">
                      <v:textbox>
                        <w:txbxContent>
                          <w:p w14:paraId="6084AB42" w14:textId="77777777" w:rsidR="00EB3CFE" w:rsidRPr="003F13CD" w:rsidRDefault="00EB3CFE" w:rsidP="00841494">
                            <w:pPr>
                              <w:jc w:val="center"/>
                              <w:rPr>
                                <w:rFonts w:ascii="HG丸ｺﾞｼｯｸM-PRO" w:eastAsia="HG丸ｺﾞｼｯｸM-PRO" w:hAnsi="HG丸ｺﾞｼｯｸM-PRO"/>
                              </w:rPr>
                            </w:pPr>
                            <w:r>
                              <w:rPr>
                                <w:rFonts w:ascii="HG丸ｺﾞｼｯｸM-PRO" w:eastAsia="HG丸ｺﾞｼｯｸM-PRO" w:hAnsi="HG丸ｺﾞｼｯｸM-PRO" w:hint="eastAsia"/>
                              </w:rPr>
                              <w:t>当初</w:t>
                            </w:r>
                          </w:p>
                        </w:txbxContent>
                      </v:textbox>
                    </v:shape>
                  </w:pict>
                </mc:Fallback>
              </mc:AlternateContent>
            </w:r>
            <w:r w:rsidRPr="00F71E9F">
              <w:rPr>
                <w:rFonts w:ascii="HG丸ｺﾞｼｯｸM-PRO" w:eastAsia="HG丸ｺﾞｼｯｸM-PRO" w:hAnsi="HG丸ｺﾞｼｯｸM-PRO" w:hint="eastAsia"/>
                <w:noProof/>
              </w:rPr>
              <w:drawing>
                <wp:anchor distT="0" distB="0" distL="114300" distR="114300" simplePos="0" relativeHeight="251998208" behindDoc="0" locked="0" layoutInCell="1" allowOverlap="1" wp14:anchorId="487F89B7" wp14:editId="5FD30DB7">
                  <wp:simplePos x="0" y="0"/>
                  <wp:positionH relativeFrom="column">
                    <wp:posOffset>1786890</wp:posOffset>
                  </wp:positionH>
                  <wp:positionV relativeFrom="paragraph">
                    <wp:posOffset>101600</wp:posOffset>
                  </wp:positionV>
                  <wp:extent cx="2883535" cy="2714625"/>
                  <wp:effectExtent l="0" t="0" r="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53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31B37" w14:textId="77777777" w:rsidR="00841494" w:rsidRPr="00F71E9F" w:rsidRDefault="00841494" w:rsidP="000D7263">
            <w:pPr>
              <w:rPr>
                <w:rFonts w:ascii="HG丸ｺﾞｼｯｸM-PRO" w:eastAsia="HG丸ｺﾞｼｯｸM-PRO" w:hAnsi="HG丸ｺﾞｼｯｸM-PRO"/>
                <w:noProof/>
              </w:rPr>
            </w:pPr>
          </w:p>
          <w:p w14:paraId="0457F97B" w14:textId="77777777" w:rsidR="00841494" w:rsidRPr="00F71E9F" w:rsidRDefault="00841494" w:rsidP="000D7263">
            <w:pPr>
              <w:rPr>
                <w:rFonts w:ascii="HG丸ｺﾞｼｯｸM-PRO" w:eastAsia="HG丸ｺﾞｼｯｸM-PRO" w:hAnsi="HG丸ｺﾞｼｯｸM-PRO"/>
                <w:noProof/>
              </w:rPr>
            </w:pPr>
          </w:p>
          <w:p w14:paraId="3E0A97C2" w14:textId="77777777" w:rsidR="00841494" w:rsidRPr="00F71E9F" w:rsidRDefault="00841494" w:rsidP="000D7263">
            <w:pPr>
              <w:rPr>
                <w:rFonts w:ascii="HG丸ｺﾞｼｯｸM-PRO" w:eastAsia="HG丸ｺﾞｼｯｸM-PRO" w:hAnsi="HG丸ｺﾞｼｯｸM-PRO"/>
                <w:noProof/>
              </w:rPr>
            </w:pPr>
          </w:p>
          <w:p w14:paraId="376CD088" w14:textId="77777777" w:rsidR="00841494" w:rsidRPr="00F71E9F" w:rsidRDefault="00841494" w:rsidP="000D7263">
            <w:pPr>
              <w:rPr>
                <w:rFonts w:ascii="HG丸ｺﾞｼｯｸM-PRO" w:eastAsia="HG丸ｺﾞｼｯｸM-PRO" w:hAnsi="HG丸ｺﾞｼｯｸM-PRO"/>
                <w:noProof/>
              </w:rPr>
            </w:pPr>
          </w:p>
          <w:p w14:paraId="6488D030" w14:textId="77777777" w:rsidR="00841494" w:rsidRPr="00F71E9F" w:rsidRDefault="00841494" w:rsidP="000D7263">
            <w:pPr>
              <w:rPr>
                <w:rFonts w:ascii="HG丸ｺﾞｼｯｸM-PRO" w:eastAsia="HG丸ｺﾞｼｯｸM-PRO" w:hAnsi="HG丸ｺﾞｼｯｸM-PRO"/>
                <w:noProof/>
              </w:rPr>
            </w:pPr>
          </w:p>
          <w:p w14:paraId="6FA7B905" w14:textId="77777777" w:rsidR="00841494" w:rsidRPr="00F71E9F" w:rsidRDefault="00841494" w:rsidP="000D7263">
            <w:pPr>
              <w:rPr>
                <w:rFonts w:ascii="HG丸ｺﾞｼｯｸM-PRO" w:eastAsia="HG丸ｺﾞｼｯｸM-PRO" w:hAnsi="HG丸ｺﾞｼｯｸM-PRO"/>
                <w:noProof/>
              </w:rPr>
            </w:pPr>
          </w:p>
          <w:p w14:paraId="1071F120" w14:textId="77777777" w:rsidR="00841494" w:rsidRPr="00F71E9F" w:rsidRDefault="00841494" w:rsidP="000D7263">
            <w:pPr>
              <w:rPr>
                <w:rFonts w:ascii="HG丸ｺﾞｼｯｸM-PRO" w:eastAsia="HG丸ｺﾞｼｯｸM-PRO" w:hAnsi="HG丸ｺﾞｼｯｸM-PRO"/>
                <w:noProof/>
              </w:rPr>
            </w:pPr>
          </w:p>
          <w:p w14:paraId="7E3C1949" w14:textId="77777777" w:rsidR="00841494" w:rsidRPr="00F71E9F" w:rsidRDefault="00841494" w:rsidP="000D7263">
            <w:pPr>
              <w:rPr>
                <w:rFonts w:ascii="HG丸ｺﾞｼｯｸM-PRO" w:eastAsia="HG丸ｺﾞｼｯｸM-PRO" w:hAnsi="HG丸ｺﾞｼｯｸM-PRO"/>
                <w:noProof/>
              </w:rPr>
            </w:pPr>
          </w:p>
          <w:p w14:paraId="62A2FC5B" w14:textId="77777777" w:rsidR="00841494" w:rsidRPr="00F71E9F" w:rsidRDefault="00841494" w:rsidP="000D7263">
            <w:pPr>
              <w:rPr>
                <w:rFonts w:ascii="HG丸ｺﾞｼｯｸM-PRO" w:eastAsia="HG丸ｺﾞｼｯｸM-PRO" w:hAnsi="HG丸ｺﾞｼｯｸM-PRO"/>
                <w:noProof/>
              </w:rPr>
            </w:pPr>
          </w:p>
          <w:p w14:paraId="21B80C0C" w14:textId="77777777" w:rsidR="00841494" w:rsidRPr="00F71E9F" w:rsidRDefault="00841494" w:rsidP="000D7263">
            <w:pPr>
              <w:rPr>
                <w:rFonts w:ascii="HG丸ｺﾞｼｯｸM-PRO" w:eastAsia="HG丸ｺﾞｼｯｸM-PRO" w:hAnsi="HG丸ｺﾞｼｯｸM-PRO"/>
                <w:noProof/>
              </w:rPr>
            </w:pPr>
          </w:p>
          <w:p w14:paraId="2CB2EBCC" w14:textId="77777777" w:rsidR="00841494" w:rsidRPr="00F71E9F" w:rsidRDefault="00841494" w:rsidP="000D7263">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005376" behindDoc="0" locked="0" layoutInCell="1" allowOverlap="1" wp14:anchorId="3EC21653" wp14:editId="36DF36C2">
                      <wp:simplePos x="0" y="0"/>
                      <wp:positionH relativeFrom="column">
                        <wp:posOffset>2491740</wp:posOffset>
                      </wp:positionH>
                      <wp:positionV relativeFrom="paragraph">
                        <wp:posOffset>130175</wp:posOffset>
                      </wp:positionV>
                      <wp:extent cx="419100" cy="285750"/>
                      <wp:effectExtent l="38100" t="0" r="0" b="38100"/>
                      <wp:wrapNone/>
                      <wp:docPr id="94" name="下矢印 94"/>
                      <wp:cNvGraphicFramePr/>
                      <a:graphic xmlns:a="http://schemas.openxmlformats.org/drawingml/2006/main">
                        <a:graphicData uri="http://schemas.microsoft.com/office/word/2010/wordprocessingShape">
                          <wps:wsp>
                            <wps:cNvSpPr/>
                            <wps:spPr>
                              <a:xfrm>
                                <a:off x="0" y="0"/>
                                <a:ext cx="41910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4" o:spid="_x0000_s1026" type="#_x0000_t67" style="position:absolute;left:0;text-align:left;margin-left:196.2pt;margin-top:10.25pt;width:33pt;height:2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" adj="10800" fillcolor="#4f81bd [3204]" strokecolor="#243f60 [1604]" strokeweight="2pt"/>
                  </w:pict>
                </mc:Fallback>
              </mc:AlternateContent>
            </w:r>
          </w:p>
          <w:p w14:paraId="670CB6DE" w14:textId="77777777" w:rsidR="00841494" w:rsidRPr="00F71E9F" w:rsidRDefault="00841494" w:rsidP="000D7263">
            <w:pPr>
              <w:rPr>
                <w:rFonts w:ascii="HG丸ｺﾞｼｯｸM-PRO" w:eastAsia="HG丸ｺﾞｼｯｸM-PRO" w:hAnsi="HG丸ｺﾞｼｯｸM-PRO"/>
                <w:noProof/>
              </w:rPr>
            </w:pPr>
          </w:p>
        </w:tc>
      </w:tr>
      <w:tr w:rsidR="00841494" w:rsidRPr="00F71E9F" w14:paraId="0E601415" w14:textId="77777777" w:rsidTr="000D7263">
        <w:trPr>
          <w:jc w:val="center"/>
        </w:trPr>
        <w:tc>
          <w:tcPr>
            <w:tcW w:w="8702" w:type="dxa"/>
          </w:tcPr>
          <w:p w14:paraId="694B71F8" w14:textId="77777777" w:rsidR="00841494" w:rsidRPr="00F71E9F" w:rsidRDefault="00841494" w:rsidP="000D7263">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007424" behindDoc="0" locked="0" layoutInCell="1" allowOverlap="1" wp14:anchorId="2C448AB1" wp14:editId="5C897673">
                      <wp:simplePos x="0" y="0"/>
                      <wp:positionH relativeFrom="column">
                        <wp:posOffset>748665</wp:posOffset>
                      </wp:positionH>
                      <wp:positionV relativeFrom="paragraph">
                        <wp:posOffset>120650</wp:posOffset>
                      </wp:positionV>
                      <wp:extent cx="714375" cy="295275"/>
                      <wp:effectExtent l="0" t="0" r="28575" b="28575"/>
                      <wp:wrapNone/>
                      <wp:docPr id="97" name="テキスト ボックス 97"/>
                      <wp:cNvGraphicFramePr/>
                      <a:graphic xmlns:a="http://schemas.openxmlformats.org/drawingml/2006/main">
                        <a:graphicData uri="http://schemas.microsoft.com/office/word/2010/wordprocessingShape">
                          <wps:wsp>
                            <wps:cNvSpPr txBox="1"/>
                            <wps:spPr>
                              <a:xfrm>
                                <a:off x="0" y="0"/>
                                <a:ext cx="7143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19CD46" w14:textId="77777777" w:rsidR="00EB3CFE" w:rsidRPr="003F13CD" w:rsidRDefault="00EB3CFE" w:rsidP="008414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w:t>
                                  </w:r>
                                  <w:r w:rsidRPr="003F13CD">
                                    <w:rPr>
                                      <w:rFonts w:ascii="HG丸ｺﾞｼｯｸM-PRO" w:eastAsia="HG丸ｺﾞｼｯｸM-PRO" w:hAnsi="HG丸ｺﾞｼｯｸM-PRO" w:cs="メイリオ" w:hint="eastAsia"/>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112" type="#_x0000_t202" style="position:absolute;left:0;text-align:left;margin-left:58.95pt;margin-top:9.5pt;width:56.25pt;height:23.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" fillcolor="white [3201]" strokeweight=".5pt">
                      <v:textbox>
                        <w:txbxContent>
                          <w:p w14:paraId="2219CD46" w14:textId="77777777" w:rsidR="00EB3CFE" w:rsidRPr="003F13CD" w:rsidRDefault="00EB3CFE" w:rsidP="008414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w:t>
                            </w:r>
                            <w:r w:rsidRPr="003F13CD">
                              <w:rPr>
                                <w:rFonts w:ascii="HG丸ｺﾞｼｯｸM-PRO" w:eastAsia="HG丸ｺﾞｼｯｸM-PRO" w:hAnsi="HG丸ｺﾞｼｯｸM-PRO" w:cs="メイリオ" w:hint="eastAsia"/>
                              </w:rPr>
                              <w:t>後</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999232" behindDoc="0" locked="0" layoutInCell="1" allowOverlap="1" wp14:anchorId="209204ED" wp14:editId="1CD3C833">
                  <wp:simplePos x="0" y="0"/>
                  <wp:positionH relativeFrom="column">
                    <wp:posOffset>701040</wp:posOffset>
                  </wp:positionH>
                  <wp:positionV relativeFrom="paragraph">
                    <wp:posOffset>53975</wp:posOffset>
                  </wp:positionV>
                  <wp:extent cx="3902626" cy="2819400"/>
                  <wp:effectExtent l="0" t="0" r="317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47" cy="28212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1494" w:rsidRPr="00F71E9F" w14:paraId="59C759F9" w14:textId="77777777" w:rsidTr="000D7263">
        <w:trPr>
          <w:jc w:val="center"/>
        </w:trPr>
        <w:tc>
          <w:tcPr>
            <w:tcW w:w="8702" w:type="dxa"/>
          </w:tcPr>
          <w:p w14:paraId="16EF2D11" w14:textId="77777777" w:rsidR="00841494" w:rsidRPr="00F71E9F" w:rsidRDefault="00841494" w:rsidP="000D7263">
            <w:pPr>
              <w:rPr>
                <w:rFonts w:ascii="HG丸ｺﾞｼｯｸM-PRO" w:eastAsia="HG丸ｺﾞｼｯｸM-PRO" w:hAnsi="HG丸ｺﾞｼｯｸM-PRO"/>
                <w:noProof/>
              </w:rPr>
            </w:pPr>
          </w:p>
          <w:p w14:paraId="70A0AAEE" w14:textId="77777777" w:rsidR="00841494" w:rsidRPr="00F71E9F" w:rsidRDefault="00841494" w:rsidP="000D7263">
            <w:pPr>
              <w:rPr>
                <w:rFonts w:ascii="HG丸ｺﾞｼｯｸM-PRO" w:eastAsia="HG丸ｺﾞｼｯｸM-PRO" w:hAnsi="HG丸ｺﾞｼｯｸM-PRO"/>
                <w:noProof/>
              </w:rPr>
            </w:pPr>
          </w:p>
          <w:p w14:paraId="5ECA70C8" w14:textId="77777777" w:rsidR="00841494" w:rsidRPr="00F71E9F" w:rsidRDefault="00841494" w:rsidP="000D7263">
            <w:pPr>
              <w:rPr>
                <w:rFonts w:ascii="HG丸ｺﾞｼｯｸM-PRO" w:eastAsia="HG丸ｺﾞｼｯｸM-PRO" w:hAnsi="HG丸ｺﾞｼｯｸM-PRO"/>
                <w:noProof/>
              </w:rPr>
            </w:pPr>
          </w:p>
          <w:p w14:paraId="1755A052" w14:textId="77777777" w:rsidR="00841494" w:rsidRPr="00AD5769" w:rsidRDefault="00841494" w:rsidP="000D7263">
            <w:pPr>
              <w:rPr>
                <w:rFonts w:ascii="HG丸ｺﾞｼｯｸM-PRO" w:eastAsia="HG丸ｺﾞｼｯｸM-PRO" w:hAnsi="HG丸ｺﾞｼｯｸM-PRO"/>
                <w:noProof/>
              </w:rPr>
            </w:pPr>
          </w:p>
          <w:p w14:paraId="4AF42056" w14:textId="77777777" w:rsidR="00841494" w:rsidRPr="00F71E9F" w:rsidRDefault="00841494" w:rsidP="000D7263">
            <w:pPr>
              <w:rPr>
                <w:rFonts w:ascii="HG丸ｺﾞｼｯｸM-PRO" w:eastAsia="HG丸ｺﾞｼｯｸM-PRO" w:hAnsi="HG丸ｺﾞｼｯｸM-PRO"/>
                <w:noProof/>
              </w:rPr>
            </w:pPr>
          </w:p>
          <w:p w14:paraId="12896613" w14:textId="77777777" w:rsidR="00841494" w:rsidRPr="00F71E9F" w:rsidRDefault="00841494" w:rsidP="000D7263">
            <w:pPr>
              <w:rPr>
                <w:rFonts w:ascii="HG丸ｺﾞｼｯｸM-PRO" w:eastAsia="HG丸ｺﾞｼｯｸM-PRO" w:hAnsi="HG丸ｺﾞｼｯｸM-PRO"/>
                <w:noProof/>
              </w:rPr>
            </w:pPr>
          </w:p>
          <w:p w14:paraId="3C1DB0C8" w14:textId="77777777" w:rsidR="00841494" w:rsidRPr="00F71E9F" w:rsidRDefault="00841494" w:rsidP="000D7263">
            <w:pPr>
              <w:rPr>
                <w:rFonts w:ascii="HG丸ｺﾞｼｯｸM-PRO" w:eastAsia="HG丸ｺﾞｼｯｸM-PRO" w:hAnsi="HG丸ｺﾞｼｯｸM-PRO"/>
                <w:noProof/>
              </w:rPr>
            </w:pPr>
          </w:p>
          <w:p w14:paraId="5A13C63E" w14:textId="77777777" w:rsidR="00841494" w:rsidRPr="00F71E9F" w:rsidRDefault="00841494" w:rsidP="000D7263">
            <w:pPr>
              <w:rPr>
                <w:rFonts w:ascii="HG丸ｺﾞｼｯｸM-PRO" w:eastAsia="HG丸ｺﾞｼｯｸM-PRO" w:hAnsi="HG丸ｺﾞｼｯｸM-PRO"/>
                <w:noProof/>
              </w:rPr>
            </w:pPr>
          </w:p>
          <w:p w14:paraId="43A90D58" w14:textId="77777777" w:rsidR="00841494" w:rsidRPr="00F71E9F" w:rsidRDefault="00841494" w:rsidP="000D7263">
            <w:pPr>
              <w:rPr>
                <w:rFonts w:ascii="HG丸ｺﾞｼｯｸM-PRO" w:eastAsia="HG丸ｺﾞｼｯｸM-PRO" w:hAnsi="HG丸ｺﾞｼｯｸM-PRO"/>
                <w:noProof/>
              </w:rPr>
            </w:pPr>
          </w:p>
          <w:p w14:paraId="4771B41F" w14:textId="77777777" w:rsidR="00841494" w:rsidRPr="00F71E9F" w:rsidRDefault="00841494" w:rsidP="000D7263">
            <w:pPr>
              <w:rPr>
                <w:rFonts w:ascii="HG丸ｺﾞｼｯｸM-PRO" w:eastAsia="HG丸ｺﾞｼｯｸM-PRO" w:hAnsi="HG丸ｺﾞｼｯｸM-PRO"/>
                <w:noProof/>
              </w:rPr>
            </w:pPr>
          </w:p>
          <w:p w14:paraId="7017EA37" w14:textId="77777777" w:rsidR="00841494" w:rsidRDefault="00841494" w:rsidP="000D7263">
            <w:pPr>
              <w:rPr>
                <w:rFonts w:ascii="HG丸ｺﾞｼｯｸM-PRO" w:eastAsia="HG丸ｺﾞｼｯｸM-PRO" w:hAnsi="HG丸ｺﾞｼｯｸM-PRO"/>
                <w:noProof/>
              </w:rPr>
            </w:pPr>
          </w:p>
          <w:p w14:paraId="608141D4" w14:textId="3D58CCDA" w:rsidR="00841494" w:rsidRPr="00F71E9F" w:rsidRDefault="00841494" w:rsidP="000D7263">
            <w:pPr>
              <w:rPr>
                <w:rFonts w:ascii="HG丸ｺﾞｼｯｸM-PRO" w:eastAsia="HG丸ｺﾞｼｯｸM-PRO" w:hAnsi="HG丸ｺﾞｼｯｸM-PRO"/>
                <w:noProof/>
              </w:rPr>
            </w:pPr>
          </w:p>
        </w:tc>
      </w:tr>
      <w:tr w:rsidR="00841494" w:rsidRPr="00F71E9F" w14:paraId="046A82E0" w14:textId="77777777" w:rsidTr="000D7263">
        <w:trPr>
          <w:jc w:val="center"/>
        </w:trPr>
        <w:tc>
          <w:tcPr>
            <w:tcW w:w="8702" w:type="dxa"/>
          </w:tcPr>
          <w:p w14:paraId="4FD39E3E" w14:textId="2A0E614B" w:rsidR="00FD74D6" w:rsidRPr="00F71E9F" w:rsidRDefault="00FD74D6" w:rsidP="000D7263">
            <w:pPr>
              <w:rPr>
                <w:rFonts w:ascii="HG丸ｺﾞｼｯｸM-PRO" w:eastAsia="HG丸ｺﾞｼｯｸM-PRO" w:hAnsi="HG丸ｺﾞｼｯｸM-PRO"/>
                <w:noProof/>
              </w:rPr>
            </w:pPr>
          </w:p>
        </w:tc>
      </w:tr>
      <w:tr w:rsidR="000D7263" w:rsidRPr="00F71E9F" w14:paraId="537B9AAD" w14:textId="77777777" w:rsidTr="000D7263">
        <w:trPr>
          <w:jc w:val="center"/>
        </w:trPr>
        <w:tc>
          <w:tcPr>
            <w:tcW w:w="8702" w:type="dxa"/>
          </w:tcPr>
          <w:p w14:paraId="53B14A48" w14:textId="0C367575" w:rsidR="000D7263" w:rsidRPr="00F71E9F" w:rsidRDefault="000D7263" w:rsidP="000D7263">
            <w:pPr>
              <w:rPr>
                <w:rFonts w:ascii="HG丸ｺﾞｼｯｸM-PRO" w:eastAsia="HG丸ｺﾞｼｯｸM-PRO" w:hAnsi="HG丸ｺﾞｼｯｸM-PRO"/>
                <w:noProof/>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15616" behindDoc="0" locked="0" layoutInCell="1" allowOverlap="1" wp14:anchorId="7F872E9F" wp14:editId="7D30A497">
                      <wp:simplePos x="0" y="0"/>
                      <wp:positionH relativeFrom="column">
                        <wp:posOffset>-300355</wp:posOffset>
                      </wp:positionH>
                      <wp:positionV relativeFrom="paragraph">
                        <wp:posOffset>2539</wp:posOffset>
                      </wp:positionV>
                      <wp:extent cx="5981700" cy="9020175"/>
                      <wp:effectExtent l="0" t="0" r="19050" b="28575"/>
                      <wp:wrapNone/>
                      <wp:docPr id="86" name="正方形/長方形 86"/>
                      <wp:cNvGraphicFramePr/>
                      <a:graphic xmlns:a="http://schemas.openxmlformats.org/drawingml/2006/main">
                        <a:graphicData uri="http://schemas.microsoft.com/office/word/2010/wordprocessingShape">
                          <wps:wsp>
                            <wps:cNvSpPr/>
                            <wps:spPr>
                              <a:xfrm>
                                <a:off x="0" y="0"/>
                                <a:ext cx="5981700" cy="90201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26" style="position:absolute;left:0;text-align:left;margin-left:-23.65pt;margin-top:.2pt;width:471pt;height:710.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" filled="f" strokecolor="windowText" strokeweight=".25pt"/>
                  </w:pict>
                </mc:Fallback>
              </mc:AlternateContent>
            </w:r>
          </w:p>
        </w:tc>
      </w:tr>
      <w:tr w:rsidR="000D7263" w:rsidRPr="00F71E9F" w14:paraId="6F5BA735" w14:textId="77777777" w:rsidTr="000D7263">
        <w:trPr>
          <w:jc w:val="center"/>
        </w:trPr>
        <w:tc>
          <w:tcPr>
            <w:tcW w:w="8702" w:type="dxa"/>
          </w:tcPr>
          <w:p w14:paraId="47E9CC9E" w14:textId="77777777" w:rsidR="000D7263" w:rsidRPr="00F71E9F" w:rsidRDefault="000D7263" w:rsidP="000D726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w:t>
            </w:r>
            <w:r w:rsidRPr="003E4C5D">
              <w:rPr>
                <w:rFonts w:ascii="HG丸ｺﾞｼｯｸM-PRO" w:eastAsia="HG丸ｺﾞｼｯｸM-PRO" w:hAnsi="HG丸ｺﾞｼｯｸM-PRO" w:hint="eastAsia"/>
                <w:noProof/>
              </w:rPr>
              <w:t>（表１）個別支援から自立支援協議会の流れ</w:t>
            </w:r>
            <w:r w:rsidRPr="00F71E9F">
              <w:rPr>
                <w:rFonts w:ascii="HG丸ｺﾞｼｯｸM-PRO" w:eastAsia="HG丸ｺﾞｼｯｸM-PRO" w:hAnsi="HG丸ｺﾞｼｯｸM-PRO" w:hint="eastAsia"/>
                <w:noProof/>
              </w:rPr>
              <w:t>】</w:t>
            </w:r>
          </w:p>
        </w:tc>
      </w:tr>
      <w:tr w:rsidR="000D7263" w:rsidRPr="00F71E9F" w14:paraId="1292B704" w14:textId="77777777" w:rsidTr="000D7263">
        <w:trPr>
          <w:jc w:val="center"/>
        </w:trPr>
        <w:tc>
          <w:tcPr>
            <w:tcW w:w="8702" w:type="dxa"/>
          </w:tcPr>
          <w:p w14:paraId="2A2A85FB" w14:textId="77777777" w:rsidR="000D7263" w:rsidRPr="00F71E9F" w:rsidRDefault="000D7263" w:rsidP="000D726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2011520" behindDoc="0" locked="0" layoutInCell="1" allowOverlap="1" wp14:anchorId="2DFAE61E" wp14:editId="0D5AE086">
                      <wp:simplePos x="0" y="0"/>
                      <wp:positionH relativeFrom="column">
                        <wp:posOffset>-89535</wp:posOffset>
                      </wp:positionH>
                      <wp:positionV relativeFrom="paragraph">
                        <wp:posOffset>44450</wp:posOffset>
                      </wp:positionV>
                      <wp:extent cx="5528945" cy="3714750"/>
                      <wp:effectExtent l="0" t="0" r="14605" b="19050"/>
                      <wp:wrapNone/>
                      <wp:docPr id="67" name="角丸四角形 67"/>
                      <wp:cNvGraphicFramePr/>
                      <a:graphic xmlns:a="http://schemas.openxmlformats.org/drawingml/2006/main">
                        <a:graphicData uri="http://schemas.microsoft.com/office/word/2010/wordprocessingShape">
                          <wps:wsp>
                            <wps:cNvSpPr/>
                            <wps:spPr>
                              <a:xfrm>
                                <a:off x="0" y="0"/>
                                <a:ext cx="5528945" cy="3714750"/>
                              </a:xfrm>
                              <a:prstGeom prst="roundRect">
                                <a:avLst>
                                  <a:gd name="adj" fmla="val 16591"/>
                                </a:avLst>
                              </a:prstGeom>
                              <a:solidFill>
                                <a:sysClr val="window" lastClr="FFFFFF"/>
                              </a:solidFill>
                              <a:ln w="6350" cap="flat" cmpd="sng" algn="ctr">
                                <a:solidFill>
                                  <a:sysClr val="windowText" lastClr="000000"/>
                                </a:solidFill>
                                <a:prstDash val="solid"/>
                              </a:ln>
                              <a:effectLst/>
                            </wps:spPr>
                            <wps:txbx>
                              <w:txbxContent>
                                <w:p w14:paraId="6A59395D" w14:textId="77777777" w:rsidR="00EB3CFE" w:rsidRDefault="00EB3CFE" w:rsidP="000D7263">
                                  <w:pPr>
                                    <w:spacing w:line="240" w:lineRule="exact"/>
                                    <w:jc w:val="left"/>
                                    <w:rPr>
                                      <w:rFonts w:ascii="HG丸ｺﾞｼｯｸM-PRO" w:eastAsia="HG丸ｺﾞｼｯｸM-PRO" w:hAnsi="HG丸ｺﾞｼｯｸM-PRO"/>
                                    </w:rPr>
                                  </w:pPr>
                                </w:p>
                                <w:p w14:paraId="7BFAA403" w14:textId="77777777" w:rsidR="00EB3CFE" w:rsidRDefault="00EB3CFE" w:rsidP="000D7263">
                                  <w:pPr>
                                    <w:spacing w:line="240" w:lineRule="exact"/>
                                    <w:jc w:val="left"/>
                                    <w:rPr>
                                      <w:rFonts w:ascii="HG丸ｺﾞｼｯｸM-PRO" w:eastAsia="HG丸ｺﾞｼｯｸM-PRO" w:hAnsi="HG丸ｺﾞｼｯｸM-PRO"/>
                                    </w:rPr>
                                  </w:pPr>
                                </w:p>
                                <w:p w14:paraId="5972F143" w14:textId="77777777" w:rsidR="00EB3CFE" w:rsidRDefault="00EB3CFE" w:rsidP="000D7263">
                                  <w:pPr>
                                    <w:spacing w:line="240" w:lineRule="exact"/>
                                    <w:jc w:val="left"/>
                                    <w:rPr>
                                      <w:rFonts w:ascii="HG丸ｺﾞｼｯｸM-PRO" w:eastAsia="HG丸ｺﾞｼｯｸM-PRO" w:hAnsi="HG丸ｺﾞｼｯｸM-PRO"/>
                                    </w:rPr>
                                  </w:pPr>
                                </w:p>
                                <w:p w14:paraId="299E8004" w14:textId="77777777" w:rsidR="00EB3CFE" w:rsidRPr="001715FD" w:rsidRDefault="00EB3CFE" w:rsidP="000D7263">
                                  <w:pPr>
                                    <w:spacing w:line="24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113" style="position:absolute;left:0;text-align:left;margin-left:-7.05pt;margin-top:3.5pt;width:435.35pt;height:29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" fillcolor="window" strokecolor="windowText" strokeweight=".5pt">
                      <v:textbox>
                        <w:txbxContent>
                          <w:p w14:paraId="6A59395D" w14:textId="77777777" w:rsidR="00EB3CFE" w:rsidRDefault="00EB3CFE" w:rsidP="000D7263">
                            <w:pPr>
                              <w:spacing w:line="240" w:lineRule="exact"/>
                              <w:jc w:val="left"/>
                              <w:rPr>
                                <w:rFonts w:ascii="HG丸ｺﾞｼｯｸM-PRO" w:eastAsia="HG丸ｺﾞｼｯｸM-PRO" w:hAnsi="HG丸ｺﾞｼｯｸM-PRO"/>
                              </w:rPr>
                            </w:pPr>
                          </w:p>
                          <w:p w14:paraId="7BFAA403" w14:textId="77777777" w:rsidR="00EB3CFE" w:rsidRDefault="00EB3CFE" w:rsidP="000D7263">
                            <w:pPr>
                              <w:spacing w:line="240" w:lineRule="exact"/>
                              <w:jc w:val="left"/>
                              <w:rPr>
                                <w:rFonts w:ascii="HG丸ｺﾞｼｯｸM-PRO" w:eastAsia="HG丸ｺﾞｼｯｸM-PRO" w:hAnsi="HG丸ｺﾞｼｯｸM-PRO"/>
                              </w:rPr>
                            </w:pPr>
                          </w:p>
                          <w:p w14:paraId="5972F143" w14:textId="77777777" w:rsidR="00EB3CFE" w:rsidRDefault="00EB3CFE" w:rsidP="000D7263">
                            <w:pPr>
                              <w:spacing w:line="240" w:lineRule="exact"/>
                              <w:jc w:val="left"/>
                              <w:rPr>
                                <w:rFonts w:ascii="HG丸ｺﾞｼｯｸM-PRO" w:eastAsia="HG丸ｺﾞｼｯｸM-PRO" w:hAnsi="HG丸ｺﾞｼｯｸM-PRO"/>
                              </w:rPr>
                            </w:pPr>
                          </w:p>
                          <w:p w14:paraId="299E8004" w14:textId="77777777" w:rsidR="00EB3CFE" w:rsidRPr="001715FD" w:rsidRDefault="00EB3CFE" w:rsidP="000D7263">
                            <w:pPr>
                              <w:spacing w:line="240" w:lineRule="exact"/>
                              <w:jc w:val="left"/>
                              <w:rPr>
                                <w:rFonts w:ascii="HG丸ｺﾞｼｯｸM-PRO" w:eastAsia="HG丸ｺﾞｼｯｸM-PRO" w:hAnsi="HG丸ｺﾞｼｯｸM-PRO"/>
                              </w:rPr>
                            </w:pPr>
                          </w:p>
                        </w:txbxContent>
                      </v:textbox>
                    </v:roundrect>
                  </w:pict>
                </mc:Fallback>
              </mc:AlternateContent>
            </w:r>
          </w:p>
          <w:p w14:paraId="3C62AD0D" w14:textId="77777777" w:rsidR="000D7263" w:rsidRDefault="000D7263" w:rsidP="000D7263">
            <w:pPr>
              <w:rPr>
                <w:rFonts w:ascii="HG丸ｺﾞｼｯｸM-PRO" w:eastAsia="HG丸ｺﾞｼｯｸM-PRO" w:hAnsi="HG丸ｺﾞｼｯｸM-PRO"/>
                <w:noProof/>
              </w:rPr>
            </w:pPr>
            <w:r w:rsidRPr="003837E1">
              <w:rPr>
                <w:noProof/>
              </w:rPr>
              <w:drawing>
                <wp:anchor distT="0" distB="0" distL="114300" distR="114300" simplePos="0" relativeHeight="252013568" behindDoc="0" locked="0" layoutInCell="1" allowOverlap="1" wp14:anchorId="72642AB3" wp14:editId="07C713CF">
                  <wp:simplePos x="0" y="0"/>
                  <wp:positionH relativeFrom="column">
                    <wp:posOffset>281940</wp:posOffset>
                  </wp:positionH>
                  <wp:positionV relativeFrom="paragraph">
                    <wp:posOffset>15875</wp:posOffset>
                  </wp:positionV>
                  <wp:extent cx="4789805" cy="332105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9805"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8E69" w14:textId="77777777" w:rsidR="000D7263" w:rsidRPr="003E4C5D" w:rsidRDefault="000D7263" w:rsidP="000D7263">
            <w:pPr>
              <w:rPr>
                <w:rFonts w:ascii="HG丸ｺﾞｼｯｸM-PRO" w:eastAsia="HG丸ｺﾞｼｯｸM-PRO" w:hAnsi="HG丸ｺﾞｼｯｸM-PRO"/>
                <w:noProof/>
              </w:rPr>
            </w:pPr>
          </w:p>
          <w:p w14:paraId="74851EF1" w14:textId="77777777" w:rsidR="000D7263" w:rsidRPr="00F71E9F" w:rsidRDefault="000D7263" w:rsidP="000D7263">
            <w:pPr>
              <w:rPr>
                <w:rFonts w:ascii="HG丸ｺﾞｼｯｸM-PRO" w:eastAsia="HG丸ｺﾞｼｯｸM-PRO" w:hAnsi="HG丸ｺﾞｼｯｸM-PRO"/>
                <w:noProof/>
              </w:rPr>
            </w:pPr>
          </w:p>
          <w:p w14:paraId="32010AB9" w14:textId="77777777" w:rsidR="000D7263" w:rsidRPr="00F71E9F" w:rsidRDefault="000D7263" w:rsidP="000D7263">
            <w:pPr>
              <w:rPr>
                <w:rFonts w:ascii="HG丸ｺﾞｼｯｸM-PRO" w:eastAsia="HG丸ｺﾞｼｯｸM-PRO" w:hAnsi="HG丸ｺﾞｼｯｸM-PRO"/>
                <w:noProof/>
              </w:rPr>
            </w:pPr>
          </w:p>
          <w:p w14:paraId="6D0528C1" w14:textId="77777777" w:rsidR="000D7263" w:rsidRPr="00F71E9F" w:rsidRDefault="000D7263" w:rsidP="000D7263">
            <w:pPr>
              <w:rPr>
                <w:rFonts w:ascii="HG丸ｺﾞｼｯｸM-PRO" w:eastAsia="HG丸ｺﾞｼｯｸM-PRO" w:hAnsi="HG丸ｺﾞｼｯｸM-PRO"/>
                <w:noProof/>
              </w:rPr>
            </w:pPr>
          </w:p>
          <w:p w14:paraId="79F9743D" w14:textId="77777777" w:rsidR="000D7263" w:rsidRPr="00F71E9F" w:rsidRDefault="000D7263" w:rsidP="000D7263">
            <w:pPr>
              <w:rPr>
                <w:rFonts w:ascii="HG丸ｺﾞｼｯｸM-PRO" w:eastAsia="HG丸ｺﾞｼｯｸM-PRO" w:hAnsi="HG丸ｺﾞｼｯｸM-PRO"/>
                <w:noProof/>
              </w:rPr>
            </w:pPr>
          </w:p>
          <w:p w14:paraId="71ED3939" w14:textId="77777777" w:rsidR="000D7263" w:rsidRPr="00F71E9F" w:rsidRDefault="000D7263" w:rsidP="000D7263">
            <w:pPr>
              <w:rPr>
                <w:rFonts w:ascii="HG丸ｺﾞｼｯｸM-PRO" w:eastAsia="HG丸ｺﾞｼｯｸM-PRO" w:hAnsi="HG丸ｺﾞｼｯｸM-PRO"/>
                <w:noProof/>
              </w:rPr>
            </w:pPr>
          </w:p>
          <w:p w14:paraId="34B943A8" w14:textId="77777777" w:rsidR="000D7263" w:rsidRDefault="000D7263" w:rsidP="000D7263">
            <w:pPr>
              <w:rPr>
                <w:rFonts w:ascii="HG丸ｺﾞｼｯｸM-PRO" w:eastAsia="HG丸ｺﾞｼｯｸM-PRO" w:hAnsi="HG丸ｺﾞｼｯｸM-PRO"/>
                <w:noProof/>
              </w:rPr>
            </w:pPr>
          </w:p>
          <w:p w14:paraId="426558ED" w14:textId="77777777" w:rsidR="000D7263" w:rsidRPr="00F71E9F" w:rsidRDefault="000D7263" w:rsidP="000D7263">
            <w:pPr>
              <w:rPr>
                <w:rFonts w:ascii="HG丸ｺﾞｼｯｸM-PRO" w:eastAsia="HG丸ｺﾞｼｯｸM-PRO" w:hAnsi="HG丸ｺﾞｼｯｸM-PRO"/>
                <w:noProof/>
              </w:rPr>
            </w:pPr>
          </w:p>
          <w:p w14:paraId="45114E38" w14:textId="77777777" w:rsidR="000D7263" w:rsidRPr="00F71E9F" w:rsidRDefault="000D7263" w:rsidP="000D7263">
            <w:pPr>
              <w:rPr>
                <w:rFonts w:ascii="HG丸ｺﾞｼｯｸM-PRO" w:eastAsia="HG丸ｺﾞｼｯｸM-PRO" w:hAnsi="HG丸ｺﾞｼｯｸM-PRO"/>
                <w:noProof/>
              </w:rPr>
            </w:pPr>
          </w:p>
          <w:p w14:paraId="43F2972E" w14:textId="77777777" w:rsidR="000D7263" w:rsidRPr="00F71E9F" w:rsidRDefault="000D7263" w:rsidP="000D7263">
            <w:pPr>
              <w:rPr>
                <w:rFonts w:ascii="HG丸ｺﾞｼｯｸM-PRO" w:eastAsia="HG丸ｺﾞｼｯｸM-PRO" w:hAnsi="HG丸ｺﾞｼｯｸM-PRO"/>
                <w:noProof/>
              </w:rPr>
            </w:pPr>
          </w:p>
          <w:p w14:paraId="4C9E9B93" w14:textId="77777777" w:rsidR="000D7263" w:rsidRPr="00F71E9F" w:rsidRDefault="000D7263" w:rsidP="000D7263">
            <w:pPr>
              <w:rPr>
                <w:rFonts w:ascii="HG丸ｺﾞｼｯｸM-PRO" w:eastAsia="HG丸ｺﾞｼｯｸM-PRO" w:hAnsi="HG丸ｺﾞｼｯｸM-PRO"/>
                <w:noProof/>
              </w:rPr>
            </w:pPr>
          </w:p>
          <w:p w14:paraId="7BC32466" w14:textId="77777777" w:rsidR="000D7263" w:rsidRPr="00F71E9F" w:rsidRDefault="000D7263" w:rsidP="000D7263">
            <w:pPr>
              <w:rPr>
                <w:rFonts w:ascii="HG丸ｺﾞｼｯｸM-PRO" w:eastAsia="HG丸ｺﾞｼｯｸM-PRO" w:hAnsi="HG丸ｺﾞｼｯｸM-PRO"/>
                <w:noProof/>
              </w:rPr>
            </w:pPr>
          </w:p>
          <w:p w14:paraId="085860A2" w14:textId="77777777" w:rsidR="000D7263" w:rsidRPr="00F71E9F" w:rsidRDefault="000D7263" w:rsidP="000D7263">
            <w:pPr>
              <w:rPr>
                <w:rFonts w:ascii="HG丸ｺﾞｼｯｸM-PRO" w:eastAsia="HG丸ｺﾞｼｯｸM-PRO" w:hAnsi="HG丸ｺﾞｼｯｸM-PRO"/>
                <w:noProof/>
              </w:rPr>
            </w:pPr>
          </w:p>
          <w:p w14:paraId="417FD8D4" w14:textId="77777777" w:rsidR="000D7263" w:rsidRDefault="000D7263" w:rsidP="000D7263">
            <w:pPr>
              <w:rPr>
                <w:rFonts w:ascii="HG丸ｺﾞｼｯｸM-PRO" w:eastAsia="HG丸ｺﾞｼｯｸM-PRO" w:hAnsi="HG丸ｺﾞｼｯｸM-PRO"/>
                <w:noProof/>
              </w:rPr>
            </w:pPr>
          </w:p>
          <w:p w14:paraId="60AE1CC6" w14:textId="77777777" w:rsidR="000D7263" w:rsidRPr="00F71E9F" w:rsidRDefault="000D7263" w:rsidP="000D7263">
            <w:pPr>
              <w:rPr>
                <w:rFonts w:ascii="HG丸ｺﾞｼｯｸM-PRO" w:eastAsia="HG丸ｺﾞｼｯｸM-PRO" w:hAnsi="HG丸ｺﾞｼｯｸM-PRO"/>
                <w:noProof/>
              </w:rPr>
            </w:pPr>
          </w:p>
        </w:tc>
      </w:tr>
      <w:tr w:rsidR="000D7263" w:rsidRPr="00F71E9F" w14:paraId="5A7C85E5" w14:textId="77777777" w:rsidTr="000D7263">
        <w:trPr>
          <w:jc w:val="center"/>
        </w:trPr>
        <w:tc>
          <w:tcPr>
            <w:tcW w:w="8702" w:type="dxa"/>
          </w:tcPr>
          <w:p w14:paraId="2183DB30" w14:textId="77777777" w:rsidR="000D7263" w:rsidRPr="00F71E9F" w:rsidRDefault="000D7263" w:rsidP="000D726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市町村紹介</w:t>
            </w:r>
            <w:r w:rsidRPr="00F71E9F">
              <w:rPr>
                <w:rFonts w:ascii="HG丸ｺﾞｼｯｸM-PRO" w:eastAsia="HG丸ｺﾞｼｯｸM-PRO" w:hAnsi="HG丸ｺﾞｼｯｸM-PRO" w:hint="eastAsia"/>
                <w:noProof/>
              </w:rPr>
              <w:t>】</w:t>
            </w:r>
          </w:p>
        </w:tc>
      </w:tr>
      <w:tr w:rsidR="000D7263" w:rsidRPr="00F71E9F" w14:paraId="19F4CCFA" w14:textId="77777777" w:rsidTr="000D7263">
        <w:trPr>
          <w:jc w:val="center"/>
        </w:trPr>
        <w:tc>
          <w:tcPr>
            <w:tcW w:w="8702" w:type="dxa"/>
          </w:tcPr>
          <w:p w14:paraId="76298AA3" w14:textId="77777777" w:rsidR="000D7263" w:rsidRPr="00F71E9F" w:rsidRDefault="000D7263" w:rsidP="000D726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2010496" behindDoc="0" locked="0" layoutInCell="1" allowOverlap="1" wp14:anchorId="7B4FAC8F" wp14:editId="7CBFB43D">
                      <wp:simplePos x="0" y="0"/>
                      <wp:positionH relativeFrom="column">
                        <wp:posOffset>-62230</wp:posOffset>
                      </wp:positionH>
                      <wp:positionV relativeFrom="paragraph">
                        <wp:posOffset>50165</wp:posOffset>
                      </wp:positionV>
                      <wp:extent cx="5528945" cy="2266950"/>
                      <wp:effectExtent l="0" t="0" r="14605" b="19050"/>
                      <wp:wrapNone/>
                      <wp:docPr id="75" name="角丸四角形 75"/>
                      <wp:cNvGraphicFramePr/>
                      <a:graphic xmlns:a="http://schemas.openxmlformats.org/drawingml/2006/main">
                        <a:graphicData uri="http://schemas.microsoft.com/office/word/2010/wordprocessingShape">
                          <wps:wsp>
                            <wps:cNvSpPr/>
                            <wps:spPr>
                              <a:xfrm>
                                <a:off x="0" y="0"/>
                                <a:ext cx="5528945" cy="2266950"/>
                              </a:xfrm>
                              <a:prstGeom prst="roundRect">
                                <a:avLst>
                                  <a:gd name="adj" fmla="val 18386"/>
                                </a:avLst>
                              </a:prstGeom>
                              <a:gradFill>
                                <a:gsLst>
                                  <a:gs pos="0">
                                    <a:srgbClr val="FFCCFF"/>
                                  </a:gs>
                                  <a:gs pos="35000">
                                    <a:srgbClr val="FFCCFF"/>
                                  </a:gs>
                                  <a:gs pos="100000">
                                    <a:schemeClr val="accent6">
                                      <a:tint val="15000"/>
                                      <a:satMod val="350000"/>
                                    </a:schemeClr>
                                  </a:gs>
                                </a:gsLst>
                                <a:lin ang="16200000" scaled="1"/>
                              </a:gradFill>
                              <a:ln w="6350" cap="flat" cmpd="sng" algn="ctr">
                                <a:solidFill>
                                  <a:sysClr val="windowText" lastClr="000000"/>
                                </a:solidFill>
                                <a:prstDash val="solid"/>
                              </a:ln>
                              <a:effectLst/>
                            </wps:spPr>
                            <wps:txbx>
                              <w:txbxContent>
                                <w:p w14:paraId="349404B1" w14:textId="1294C73A" w:rsidR="00EB3CFE" w:rsidRDefault="00EB3CFE" w:rsidP="000D7263">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4525BA">
                                    <w:rPr>
                                      <w:rFonts w:ascii="HG丸ｺﾞｼｯｸM-PRO" w:eastAsia="HG丸ｺﾞｼｯｸM-PRO" w:hAnsi="HG丸ｺﾞｼｯｸM-PRO" w:hint="eastAsia"/>
                                    </w:rPr>
                                    <w:t>E</w:t>
                                  </w:r>
                                  <w:r>
                                    <w:rPr>
                                      <w:rFonts w:ascii="HG丸ｺﾞｼｯｸM-PRO" w:eastAsia="HG丸ｺﾞｼｯｸM-PRO" w:hAnsi="HG丸ｺﾞｼｯｸM-PRO" w:hint="eastAsia"/>
                                    </w:rPr>
                                    <w:t>市】</w:t>
                                  </w:r>
                                  <w:r w:rsidRPr="004525BA">
                                    <w:rPr>
                                      <w:rFonts w:ascii="HG丸ｺﾞｼｯｸM-PRO" w:eastAsia="HG丸ｺﾞｼｯｸM-PRO" w:hAnsi="HG丸ｺﾞｼｯｸM-PRO" w:hint="eastAsia"/>
                                    </w:rPr>
                                    <w:t>人口12</w:t>
                                  </w:r>
                                  <w:r>
                                    <w:rPr>
                                      <w:rFonts w:ascii="HG丸ｺﾞｼｯｸM-PRO" w:eastAsia="HG丸ｺﾞｼｯｸM-PRO" w:hAnsi="HG丸ｺﾞｼｯｸM-PRO" w:hint="eastAsia"/>
                                    </w:rPr>
                                    <w:t>万人</w:t>
                                  </w:r>
                                </w:p>
                                <w:p w14:paraId="61727DCC" w14:textId="77777777" w:rsidR="00EB3CFE" w:rsidRDefault="00EB3CFE" w:rsidP="000D7263">
                                  <w:pPr>
                                    <w:spacing w:line="240" w:lineRule="exact"/>
                                    <w:jc w:val="left"/>
                                    <w:rPr>
                                      <w:rFonts w:ascii="HG丸ｺﾞｼｯｸM-PRO" w:eastAsia="HG丸ｺﾞｼｯｸM-PRO" w:hAnsi="HG丸ｺﾞｼｯｸM-PRO"/>
                                    </w:rPr>
                                  </w:pPr>
                                </w:p>
                                <w:p w14:paraId="2EA02D1B" w14:textId="217C37F0" w:rsidR="00EB3CFE" w:rsidRDefault="00EB3CFE" w:rsidP="000D7263">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 １か所</w:t>
                                  </w:r>
                                </w:p>
                                <w:p w14:paraId="46E86683" w14:textId="357AB4BA" w:rsidR="00EB3CFE" w:rsidRDefault="00EB3CFE" w:rsidP="000D7263">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委託相談支援事業所 １か所</w:t>
                                  </w:r>
                                </w:p>
                                <w:p w14:paraId="1E924658" w14:textId="3F74026F" w:rsidR="00EB3CFE" w:rsidRPr="004525BA"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指定特定相談支援事業所</w:t>
                                  </w:r>
                                  <w:r>
                                    <w:rPr>
                                      <w:rFonts w:ascii="HG丸ｺﾞｼｯｸM-PRO" w:eastAsia="HG丸ｺﾞｼｯｸM-PRO" w:hAnsi="HG丸ｺﾞｼｯｸM-PRO" w:hint="eastAsia"/>
                                    </w:rPr>
                                    <w:t xml:space="preserve"> </w:t>
                                  </w:r>
                                  <w:r w:rsidRPr="004525BA">
                                    <w:rPr>
                                      <w:rFonts w:ascii="HG丸ｺﾞｼｯｸM-PRO" w:eastAsia="HG丸ｺﾞｼｯｸM-PRO" w:hAnsi="HG丸ｺﾞｼｯｸM-PRO" w:hint="eastAsia"/>
                                    </w:rPr>
                                    <w:t>20か所</w:t>
                                  </w:r>
                                </w:p>
                                <w:p w14:paraId="6CA169A5" w14:textId="77777777" w:rsidR="00EB3CFE" w:rsidRDefault="00EB3CFE" w:rsidP="000D7263">
                                  <w:pPr>
                                    <w:spacing w:line="240" w:lineRule="exact"/>
                                    <w:jc w:val="left"/>
                                    <w:rPr>
                                      <w:rFonts w:ascii="HG丸ｺﾞｼｯｸM-PRO" w:eastAsia="HG丸ｺﾞｼｯｸM-PRO" w:hAnsi="HG丸ｺﾞｼｯｸM-PRO"/>
                                    </w:rPr>
                                  </w:pPr>
                                </w:p>
                                <w:p w14:paraId="075ECA51" w14:textId="77777777"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障がい福祉サービス事業所数：障がい者342事業所、障がい児49事業所</w:t>
                                  </w:r>
                                </w:p>
                                <w:p w14:paraId="6FB1B821" w14:textId="77777777" w:rsidR="00EB3CFE" w:rsidRDefault="00EB3CFE" w:rsidP="00A8663A">
                                  <w:pPr>
                                    <w:spacing w:beforeLines="50" w:before="180"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（事業所数内訳）</w:t>
                                  </w:r>
                                </w:p>
                                <w:p w14:paraId="45A7FC6F" w14:textId="77777777"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訪問系：239事業所、日中活動系：29事業所、施設系：2事業所、</w:t>
                                  </w:r>
                                </w:p>
                                <w:p w14:paraId="11661034" w14:textId="588BFF8C"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居住系：12事業所、訓練系・就労系：24事業所、相談支援系：48事業所、</w:t>
                                  </w:r>
                                </w:p>
                                <w:p w14:paraId="5A844424" w14:textId="138851AB"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障がい児通所系：35事業所、障がい児入所系：2事業所</w:t>
                                  </w:r>
                                </w:p>
                                <w:p w14:paraId="1F36F431" w14:textId="77777777" w:rsidR="00EB3CFE" w:rsidRPr="001715FD" w:rsidRDefault="00EB3CFE" w:rsidP="000D7263">
                                  <w:pPr>
                                    <w:spacing w:line="24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5" o:spid="_x0000_s1114" style="position:absolute;left:0;text-align:left;margin-left:-4.9pt;margin-top:3.95pt;width:435.35pt;height:17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" fillcolor="#fcf" strokecolor="windowText" strokeweight=".5pt">
                      <v:fill color2="#fdefe3 [505]" angle="180" colors="0 #fcf;22938f #fcf;1 #ffebdb" focus="100%" type="gradient"/>
                      <v:textbox>
                        <w:txbxContent>
                          <w:p w14:paraId="349404B1" w14:textId="1294C73A" w:rsidR="00EB3CFE" w:rsidRDefault="00EB3CFE" w:rsidP="000D7263">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4525BA">
                              <w:rPr>
                                <w:rFonts w:ascii="HG丸ｺﾞｼｯｸM-PRO" w:eastAsia="HG丸ｺﾞｼｯｸM-PRO" w:hAnsi="HG丸ｺﾞｼｯｸM-PRO" w:hint="eastAsia"/>
                              </w:rPr>
                              <w:t>E</w:t>
                            </w:r>
                            <w:r>
                              <w:rPr>
                                <w:rFonts w:ascii="HG丸ｺﾞｼｯｸM-PRO" w:eastAsia="HG丸ｺﾞｼｯｸM-PRO" w:hAnsi="HG丸ｺﾞｼｯｸM-PRO" w:hint="eastAsia"/>
                              </w:rPr>
                              <w:t>市】</w:t>
                            </w:r>
                            <w:r w:rsidRPr="004525BA">
                              <w:rPr>
                                <w:rFonts w:ascii="HG丸ｺﾞｼｯｸM-PRO" w:eastAsia="HG丸ｺﾞｼｯｸM-PRO" w:hAnsi="HG丸ｺﾞｼｯｸM-PRO" w:hint="eastAsia"/>
                              </w:rPr>
                              <w:t>人口12</w:t>
                            </w:r>
                            <w:r>
                              <w:rPr>
                                <w:rFonts w:ascii="HG丸ｺﾞｼｯｸM-PRO" w:eastAsia="HG丸ｺﾞｼｯｸM-PRO" w:hAnsi="HG丸ｺﾞｼｯｸM-PRO" w:hint="eastAsia"/>
                              </w:rPr>
                              <w:t>万人</w:t>
                            </w:r>
                          </w:p>
                          <w:p w14:paraId="61727DCC" w14:textId="77777777" w:rsidR="00EB3CFE" w:rsidRDefault="00EB3CFE" w:rsidP="000D7263">
                            <w:pPr>
                              <w:spacing w:line="240" w:lineRule="exact"/>
                              <w:jc w:val="left"/>
                              <w:rPr>
                                <w:rFonts w:ascii="HG丸ｺﾞｼｯｸM-PRO" w:eastAsia="HG丸ｺﾞｼｯｸM-PRO" w:hAnsi="HG丸ｺﾞｼｯｸM-PRO"/>
                              </w:rPr>
                            </w:pPr>
                          </w:p>
                          <w:p w14:paraId="2EA02D1B" w14:textId="217C37F0" w:rsidR="00EB3CFE" w:rsidRDefault="00EB3CFE" w:rsidP="000D7263">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 １か所</w:t>
                            </w:r>
                          </w:p>
                          <w:p w14:paraId="46E86683" w14:textId="357AB4BA" w:rsidR="00EB3CFE" w:rsidRDefault="00EB3CFE" w:rsidP="000D7263">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委託相談支援事業所 １か所</w:t>
                            </w:r>
                          </w:p>
                          <w:p w14:paraId="1E924658" w14:textId="3F74026F" w:rsidR="00EB3CFE" w:rsidRPr="004525BA"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指定特定相談支援事業所</w:t>
                            </w:r>
                            <w:r>
                              <w:rPr>
                                <w:rFonts w:ascii="HG丸ｺﾞｼｯｸM-PRO" w:eastAsia="HG丸ｺﾞｼｯｸM-PRO" w:hAnsi="HG丸ｺﾞｼｯｸM-PRO" w:hint="eastAsia"/>
                              </w:rPr>
                              <w:t xml:space="preserve"> </w:t>
                            </w:r>
                            <w:r w:rsidRPr="004525BA">
                              <w:rPr>
                                <w:rFonts w:ascii="HG丸ｺﾞｼｯｸM-PRO" w:eastAsia="HG丸ｺﾞｼｯｸM-PRO" w:hAnsi="HG丸ｺﾞｼｯｸM-PRO" w:hint="eastAsia"/>
                              </w:rPr>
                              <w:t>20か所</w:t>
                            </w:r>
                          </w:p>
                          <w:p w14:paraId="6CA169A5" w14:textId="77777777" w:rsidR="00EB3CFE" w:rsidRDefault="00EB3CFE" w:rsidP="000D7263">
                            <w:pPr>
                              <w:spacing w:line="240" w:lineRule="exact"/>
                              <w:jc w:val="left"/>
                              <w:rPr>
                                <w:rFonts w:ascii="HG丸ｺﾞｼｯｸM-PRO" w:eastAsia="HG丸ｺﾞｼｯｸM-PRO" w:hAnsi="HG丸ｺﾞｼｯｸM-PRO"/>
                              </w:rPr>
                            </w:pPr>
                          </w:p>
                          <w:p w14:paraId="075ECA51" w14:textId="77777777"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障がい福祉サービス事業所数：障がい者342事業所、障がい児49事業所</w:t>
                            </w:r>
                          </w:p>
                          <w:p w14:paraId="6FB1B821" w14:textId="77777777" w:rsidR="00EB3CFE" w:rsidRDefault="00EB3CFE" w:rsidP="00A8663A">
                            <w:pPr>
                              <w:spacing w:beforeLines="50" w:before="180"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（事業所数内訳）</w:t>
                            </w:r>
                          </w:p>
                          <w:p w14:paraId="45A7FC6F" w14:textId="77777777"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訪問系：239事業所、日中活動系：29事業所、施設系：2事業所、</w:t>
                            </w:r>
                          </w:p>
                          <w:p w14:paraId="11661034" w14:textId="588BFF8C"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居住系：12事業所、訓練系・就労系：24事業所、相談支援系：48事業所、</w:t>
                            </w:r>
                          </w:p>
                          <w:p w14:paraId="5A844424" w14:textId="138851AB" w:rsidR="00EB3CFE" w:rsidRDefault="00EB3CFE" w:rsidP="000D7263">
                            <w:pPr>
                              <w:spacing w:line="240" w:lineRule="exact"/>
                              <w:jc w:val="left"/>
                              <w:rPr>
                                <w:rFonts w:ascii="HG丸ｺﾞｼｯｸM-PRO" w:eastAsia="HG丸ｺﾞｼｯｸM-PRO" w:hAnsi="HG丸ｺﾞｼｯｸM-PRO"/>
                              </w:rPr>
                            </w:pPr>
                            <w:r w:rsidRPr="004525BA">
                              <w:rPr>
                                <w:rFonts w:ascii="HG丸ｺﾞｼｯｸM-PRO" w:eastAsia="HG丸ｺﾞｼｯｸM-PRO" w:hAnsi="HG丸ｺﾞｼｯｸM-PRO" w:hint="eastAsia"/>
                              </w:rPr>
                              <w:t>障がい児通所系：35事業所、障がい児入所系：2事業所</w:t>
                            </w:r>
                          </w:p>
                          <w:p w14:paraId="1F36F431" w14:textId="77777777" w:rsidR="00EB3CFE" w:rsidRPr="001715FD" w:rsidRDefault="00EB3CFE" w:rsidP="000D7263">
                            <w:pPr>
                              <w:spacing w:line="240" w:lineRule="exact"/>
                              <w:jc w:val="left"/>
                              <w:rPr>
                                <w:rFonts w:ascii="HG丸ｺﾞｼｯｸM-PRO" w:eastAsia="HG丸ｺﾞｼｯｸM-PRO" w:hAnsi="HG丸ｺﾞｼｯｸM-PRO"/>
                              </w:rPr>
                            </w:pPr>
                          </w:p>
                        </w:txbxContent>
                      </v:textbox>
                    </v:roundrect>
                  </w:pict>
                </mc:Fallback>
              </mc:AlternateContent>
            </w:r>
          </w:p>
          <w:p w14:paraId="32B8975C" w14:textId="77777777" w:rsidR="000D7263" w:rsidRPr="00F71E9F" w:rsidRDefault="000D7263" w:rsidP="000D7263">
            <w:pPr>
              <w:rPr>
                <w:rFonts w:ascii="HG丸ｺﾞｼｯｸM-PRO" w:eastAsia="HG丸ｺﾞｼｯｸM-PRO" w:hAnsi="HG丸ｺﾞｼｯｸM-PRO"/>
                <w:noProof/>
              </w:rPr>
            </w:pPr>
          </w:p>
          <w:p w14:paraId="6E937FE8" w14:textId="77777777" w:rsidR="000D7263" w:rsidRPr="00F71E9F" w:rsidRDefault="000D7263" w:rsidP="000D7263">
            <w:pPr>
              <w:rPr>
                <w:rFonts w:ascii="HG丸ｺﾞｼｯｸM-PRO" w:eastAsia="HG丸ｺﾞｼｯｸM-PRO" w:hAnsi="HG丸ｺﾞｼｯｸM-PRO"/>
                <w:noProof/>
              </w:rPr>
            </w:pPr>
          </w:p>
          <w:p w14:paraId="2B9EDF2B" w14:textId="77777777" w:rsidR="000D7263" w:rsidRPr="00AD5769" w:rsidRDefault="000D7263" w:rsidP="000D7263">
            <w:pPr>
              <w:rPr>
                <w:rFonts w:ascii="HG丸ｺﾞｼｯｸM-PRO" w:eastAsia="HG丸ｺﾞｼｯｸM-PRO" w:hAnsi="HG丸ｺﾞｼｯｸM-PRO"/>
                <w:noProof/>
              </w:rPr>
            </w:pPr>
          </w:p>
          <w:p w14:paraId="08E44014" w14:textId="77777777" w:rsidR="000D7263" w:rsidRPr="00F71E9F" w:rsidRDefault="000D7263" w:rsidP="000D7263">
            <w:pPr>
              <w:rPr>
                <w:rFonts w:ascii="HG丸ｺﾞｼｯｸM-PRO" w:eastAsia="HG丸ｺﾞｼｯｸM-PRO" w:hAnsi="HG丸ｺﾞｼｯｸM-PRO"/>
                <w:noProof/>
              </w:rPr>
            </w:pPr>
          </w:p>
          <w:p w14:paraId="377AEF5F" w14:textId="77777777" w:rsidR="000D7263" w:rsidRPr="00F71E9F" w:rsidRDefault="000D7263" w:rsidP="000D7263">
            <w:pPr>
              <w:rPr>
                <w:rFonts w:ascii="HG丸ｺﾞｼｯｸM-PRO" w:eastAsia="HG丸ｺﾞｼｯｸM-PRO" w:hAnsi="HG丸ｺﾞｼｯｸM-PRO"/>
                <w:noProof/>
              </w:rPr>
            </w:pPr>
          </w:p>
          <w:p w14:paraId="5740FCEF" w14:textId="77777777" w:rsidR="000D7263" w:rsidRDefault="000D7263" w:rsidP="000D7263">
            <w:pPr>
              <w:rPr>
                <w:rFonts w:ascii="HG丸ｺﾞｼｯｸM-PRO" w:eastAsia="HG丸ｺﾞｼｯｸM-PRO" w:hAnsi="HG丸ｺﾞｼｯｸM-PRO"/>
                <w:noProof/>
              </w:rPr>
            </w:pPr>
          </w:p>
          <w:p w14:paraId="73344AE4" w14:textId="77777777" w:rsidR="00FD74D6" w:rsidRDefault="00FD74D6" w:rsidP="000D7263">
            <w:pPr>
              <w:rPr>
                <w:rFonts w:ascii="HG丸ｺﾞｼｯｸM-PRO" w:eastAsia="HG丸ｺﾞｼｯｸM-PRO" w:hAnsi="HG丸ｺﾞｼｯｸM-PRO"/>
                <w:noProof/>
              </w:rPr>
            </w:pPr>
          </w:p>
          <w:p w14:paraId="3F48A8D4" w14:textId="77777777" w:rsidR="00FD74D6" w:rsidRDefault="00FD74D6" w:rsidP="000D7263">
            <w:pPr>
              <w:rPr>
                <w:rFonts w:ascii="HG丸ｺﾞｼｯｸM-PRO" w:eastAsia="HG丸ｺﾞｼｯｸM-PRO" w:hAnsi="HG丸ｺﾞｼｯｸM-PRO"/>
                <w:noProof/>
              </w:rPr>
            </w:pPr>
          </w:p>
          <w:p w14:paraId="023DDA85" w14:textId="77777777" w:rsidR="00FD74D6" w:rsidRPr="00F71E9F" w:rsidRDefault="00FD74D6" w:rsidP="000D7263">
            <w:pPr>
              <w:rPr>
                <w:rFonts w:ascii="HG丸ｺﾞｼｯｸM-PRO" w:eastAsia="HG丸ｺﾞｼｯｸM-PRO" w:hAnsi="HG丸ｺﾞｼｯｸM-PRO"/>
                <w:noProof/>
              </w:rPr>
            </w:pPr>
          </w:p>
        </w:tc>
      </w:tr>
      <w:tr w:rsidR="000D7263" w:rsidRPr="00F71E9F" w14:paraId="220DF6EE" w14:textId="77777777" w:rsidTr="000D7263">
        <w:trPr>
          <w:jc w:val="center"/>
        </w:trPr>
        <w:tc>
          <w:tcPr>
            <w:tcW w:w="8702" w:type="dxa"/>
          </w:tcPr>
          <w:p w14:paraId="0050DBB2" w14:textId="5A744D0F" w:rsidR="00A8663A" w:rsidRDefault="00255AEA" w:rsidP="000D7263">
            <w:pPr>
              <w:rPr>
                <w:rFonts w:ascii="HG丸ｺﾞｼｯｸM-PRO" w:eastAsia="HG丸ｺﾞｼｯｸM-PRO" w:hAnsi="HG丸ｺﾞｼｯｸM-PRO"/>
                <w:noProof/>
              </w:rPr>
            </w:pPr>
            <w:r>
              <w:rPr>
                <w:noProof/>
              </w:rPr>
              <mc:AlternateContent>
                <mc:Choice Requires="wps">
                  <w:drawing>
                    <wp:anchor distT="0" distB="0" distL="114300" distR="114300" simplePos="0" relativeHeight="252012544" behindDoc="0" locked="0" layoutInCell="1" allowOverlap="1" wp14:anchorId="4DC4F967" wp14:editId="761602C0">
                      <wp:simplePos x="0" y="0"/>
                      <wp:positionH relativeFrom="column">
                        <wp:posOffset>2920365</wp:posOffset>
                      </wp:positionH>
                      <wp:positionV relativeFrom="paragraph">
                        <wp:posOffset>215900</wp:posOffset>
                      </wp:positionV>
                      <wp:extent cx="2047875" cy="1009650"/>
                      <wp:effectExtent l="266700" t="38100" r="85725" b="95250"/>
                      <wp:wrapNone/>
                      <wp:docPr id="17" name="円形吹き出し 17"/>
                      <wp:cNvGraphicFramePr/>
                      <a:graphic xmlns:a="http://schemas.openxmlformats.org/drawingml/2006/main">
                        <a:graphicData uri="http://schemas.microsoft.com/office/word/2010/wordprocessingShape">
                          <wps:wsp>
                            <wps:cNvSpPr/>
                            <wps:spPr>
                              <a:xfrm>
                                <a:off x="0" y="0"/>
                                <a:ext cx="2047875" cy="1009650"/>
                              </a:xfrm>
                              <a:prstGeom prst="wedgeEllipseCallout">
                                <a:avLst>
                                  <a:gd name="adj1" fmla="val -60368"/>
                                  <a:gd name="adj2" fmla="val 24682"/>
                                </a:avLst>
                              </a:prstGeom>
                            </wps:spPr>
                            <wps:style>
                              <a:lnRef idx="1">
                                <a:schemeClr val="accent6"/>
                              </a:lnRef>
                              <a:fillRef idx="2">
                                <a:schemeClr val="accent6"/>
                              </a:fillRef>
                              <a:effectRef idx="1">
                                <a:schemeClr val="accent6"/>
                              </a:effectRef>
                              <a:fontRef idx="minor">
                                <a:schemeClr val="dk1"/>
                              </a:fontRef>
                            </wps:style>
                            <wps:txbx>
                              <w:txbxContent>
                                <w:p w14:paraId="1052CE88" w14:textId="77777777" w:rsidR="00EB3CFE" w:rsidRPr="00F1275A" w:rsidRDefault="00EB3CFE" w:rsidP="000D7263">
                                  <w:pPr>
                                    <w:spacing w:line="240" w:lineRule="exact"/>
                                    <w:jc w:val="center"/>
                                    <w:rPr>
                                      <w:rFonts w:ascii="メイリオ" w:eastAsia="メイリオ" w:hAnsi="メイリオ" w:cs="メイリオ"/>
                                    </w:rPr>
                                  </w:pPr>
                                  <w:r w:rsidRPr="00F1275A">
                                    <w:rPr>
                                      <w:rFonts w:ascii="メイリオ" w:eastAsia="メイリオ" w:hAnsi="メイリオ" w:cs="メイリオ" w:hint="eastAsia"/>
                                    </w:rPr>
                                    <w:t>お互いの</w:t>
                                  </w:r>
                                  <w:r>
                                    <w:rPr>
                                      <w:rFonts w:ascii="メイリオ" w:eastAsia="メイリオ" w:hAnsi="メイリオ" w:cs="メイリオ" w:hint="eastAsia"/>
                                    </w:rPr>
                                    <w:t>仕事の内容</w:t>
                                  </w:r>
                                  <w:r w:rsidRPr="00F1275A">
                                    <w:rPr>
                                      <w:rFonts w:ascii="メイリオ" w:eastAsia="メイリオ" w:hAnsi="メイリオ" w:cs="メイリオ" w:hint="eastAsia"/>
                                    </w:rPr>
                                    <w:t>を知</w:t>
                                  </w:r>
                                  <w:r>
                                    <w:rPr>
                                      <w:rFonts w:ascii="メイリオ" w:eastAsia="メイリオ" w:hAnsi="メイリオ" w:cs="メイリオ" w:hint="eastAsia"/>
                                    </w:rPr>
                                    <w:t>ったり</w:t>
                                  </w:r>
                                  <w:r w:rsidRPr="00F1275A">
                                    <w:rPr>
                                      <w:rFonts w:ascii="メイリオ" w:eastAsia="メイリオ" w:hAnsi="メイリオ" w:cs="メイリオ" w:hint="eastAsia"/>
                                    </w:rPr>
                                    <w:t>、</w:t>
                                  </w:r>
                                  <w:r>
                                    <w:rPr>
                                      <w:rFonts w:ascii="メイリオ" w:eastAsia="メイリオ" w:hAnsi="メイリオ" w:cs="メイリオ" w:hint="eastAsia"/>
                                    </w:rPr>
                                    <w:t>日ごろからのやりとり</w:t>
                                  </w:r>
                                  <w:r w:rsidRPr="00F1275A">
                                    <w:rPr>
                                      <w:rFonts w:ascii="メイリオ" w:eastAsia="メイリオ" w:hAnsi="メイリオ" w:cs="メイリオ" w:hint="eastAsia"/>
                                    </w:rPr>
                                    <w:t>が大切だね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7" o:spid="_x0000_s1115" type="#_x0000_t63" style="position:absolute;left:0;text-align:left;margin-left:229.95pt;margin-top:17pt;width:161.25pt;height:79.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" adj="-2239,16131" fillcolor="#fbcaa2 [1625]" strokecolor="#f68c36 [3049]">
                      <v:fill color2="#fdefe3 [505]" rotate="t" angle="180" colors="0 #ffbe86;22938f #ffd0aa;1 #ffebdb" focus="100%" type="gradient"/>
                      <v:shadow on="t" color="black" opacity="24903f" origin=",.5" offset="0,.55556mm"/>
                      <v:textbox>
                        <w:txbxContent>
                          <w:p w14:paraId="1052CE88" w14:textId="77777777" w:rsidR="00EB3CFE" w:rsidRPr="00F1275A" w:rsidRDefault="00EB3CFE" w:rsidP="000D7263">
                            <w:pPr>
                              <w:spacing w:line="240" w:lineRule="exact"/>
                              <w:jc w:val="center"/>
                              <w:rPr>
                                <w:rFonts w:ascii="メイリオ" w:eastAsia="メイリオ" w:hAnsi="メイリオ" w:cs="メイリオ"/>
                              </w:rPr>
                            </w:pPr>
                            <w:r w:rsidRPr="00F1275A">
                              <w:rPr>
                                <w:rFonts w:ascii="メイリオ" w:eastAsia="メイリオ" w:hAnsi="メイリオ" w:cs="メイリオ" w:hint="eastAsia"/>
                              </w:rPr>
                              <w:t>お互いの</w:t>
                            </w:r>
                            <w:r>
                              <w:rPr>
                                <w:rFonts w:ascii="メイリオ" w:eastAsia="メイリオ" w:hAnsi="メイリオ" w:cs="メイリオ" w:hint="eastAsia"/>
                              </w:rPr>
                              <w:t>仕事の内容</w:t>
                            </w:r>
                            <w:r w:rsidRPr="00F1275A">
                              <w:rPr>
                                <w:rFonts w:ascii="メイリオ" w:eastAsia="メイリオ" w:hAnsi="メイリオ" w:cs="メイリオ" w:hint="eastAsia"/>
                              </w:rPr>
                              <w:t>を知</w:t>
                            </w:r>
                            <w:r>
                              <w:rPr>
                                <w:rFonts w:ascii="メイリオ" w:eastAsia="メイリオ" w:hAnsi="メイリオ" w:cs="メイリオ" w:hint="eastAsia"/>
                              </w:rPr>
                              <w:t>ったり</w:t>
                            </w:r>
                            <w:r w:rsidRPr="00F1275A">
                              <w:rPr>
                                <w:rFonts w:ascii="メイリオ" w:eastAsia="メイリオ" w:hAnsi="メイリオ" w:cs="メイリオ" w:hint="eastAsia"/>
                              </w:rPr>
                              <w:t>、</w:t>
                            </w:r>
                            <w:r>
                              <w:rPr>
                                <w:rFonts w:ascii="メイリオ" w:eastAsia="メイリオ" w:hAnsi="メイリオ" w:cs="メイリオ" w:hint="eastAsia"/>
                              </w:rPr>
                              <w:t>日ごろからのやりとり</w:t>
                            </w:r>
                            <w:r w:rsidRPr="00F1275A">
                              <w:rPr>
                                <w:rFonts w:ascii="メイリオ" w:eastAsia="メイリオ" w:hAnsi="メイリオ" w:cs="メイリオ" w:hint="eastAsia"/>
                              </w:rPr>
                              <w:t>が大切だね</w:t>
                            </w:r>
                          </w:p>
                        </w:txbxContent>
                      </v:textbox>
                    </v:shape>
                  </w:pict>
                </mc:Fallback>
              </mc:AlternateContent>
            </w:r>
            <w:r w:rsidRPr="00F1275A">
              <w:rPr>
                <w:noProof/>
              </w:rPr>
              <w:drawing>
                <wp:anchor distT="0" distB="0" distL="114300" distR="114300" simplePos="0" relativeHeight="252014592" behindDoc="0" locked="0" layoutInCell="1" allowOverlap="1" wp14:anchorId="0A9DC9E7" wp14:editId="64D6A2F7">
                  <wp:simplePos x="0" y="0"/>
                  <wp:positionH relativeFrom="column">
                    <wp:posOffset>909320</wp:posOffset>
                  </wp:positionH>
                  <wp:positionV relativeFrom="paragraph">
                    <wp:posOffset>124460</wp:posOffset>
                  </wp:positionV>
                  <wp:extent cx="1933575" cy="1858010"/>
                  <wp:effectExtent l="0" t="0" r="0" b="889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92937" w14:textId="5FD3C689" w:rsidR="000D7263" w:rsidRDefault="000D7263" w:rsidP="000D7263">
            <w:pPr>
              <w:rPr>
                <w:rFonts w:ascii="HG丸ｺﾞｼｯｸM-PRO" w:eastAsia="HG丸ｺﾞｼｯｸM-PRO" w:hAnsi="HG丸ｺﾞｼｯｸM-PRO"/>
                <w:noProof/>
              </w:rPr>
            </w:pPr>
          </w:p>
          <w:p w14:paraId="090EEC6A" w14:textId="77777777" w:rsidR="000D7263" w:rsidRPr="00F71E9F" w:rsidRDefault="000D7263" w:rsidP="000D7263">
            <w:pPr>
              <w:rPr>
                <w:rFonts w:ascii="HG丸ｺﾞｼｯｸM-PRO" w:eastAsia="HG丸ｺﾞｼｯｸM-PRO" w:hAnsi="HG丸ｺﾞｼｯｸM-PRO"/>
                <w:noProof/>
              </w:rPr>
            </w:pPr>
          </w:p>
          <w:p w14:paraId="1C905249" w14:textId="77777777" w:rsidR="000D7263" w:rsidRPr="00F71E9F" w:rsidRDefault="000D7263" w:rsidP="000D7263">
            <w:pPr>
              <w:rPr>
                <w:rFonts w:ascii="HG丸ｺﾞｼｯｸM-PRO" w:eastAsia="HG丸ｺﾞｼｯｸM-PRO" w:hAnsi="HG丸ｺﾞｼｯｸM-PRO"/>
                <w:noProof/>
              </w:rPr>
            </w:pPr>
          </w:p>
          <w:p w14:paraId="67B181B3" w14:textId="77777777" w:rsidR="000D7263" w:rsidRPr="00F71E9F" w:rsidRDefault="000D7263" w:rsidP="000D7263">
            <w:pPr>
              <w:rPr>
                <w:rFonts w:ascii="HG丸ｺﾞｼｯｸM-PRO" w:eastAsia="HG丸ｺﾞｼｯｸM-PRO" w:hAnsi="HG丸ｺﾞｼｯｸM-PRO"/>
                <w:noProof/>
              </w:rPr>
            </w:pPr>
          </w:p>
          <w:p w14:paraId="1FC99F4C" w14:textId="77777777" w:rsidR="000D7263" w:rsidRDefault="000D7263" w:rsidP="000D7263">
            <w:pPr>
              <w:rPr>
                <w:rFonts w:ascii="HG丸ｺﾞｼｯｸM-PRO" w:eastAsia="HG丸ｺﾞｼｯｸM-PRO" w:hAnsi="HG丸ｺﾞｼｯｸM-PRO"/>
                <w:noProof/>
              </w:rPr>
            </w:pPr>
          </w:p>
          <w:p w14:paraId="14F0F656" w14:textId="77777777" w:rsidR="000D7263" w:rsidRDefault="000D7263" w:rsidP="000D7263">
            <w:pPr>
              <w:rPr>
                <w:rFonts w:ascii="HG丸ｺﾞｼｯｸM-PRO" w:eastAsia="HG丸ｺﾞｼｯｸM-PRO" w:hAnsi="HG丸ｺﾞｼｯｸM-PRO"/>
                <w:noProof/>
              </w:rPr>
            </w:pPr>
          </w:p>
          <w:p w14:paraId="51A6ED0A" w14:textId="77777777" w:rsidR="00255AEA" w:rsidRPr="00F71E9F" w:rsidRDefault="00255AEA" w:rsidP="000D7263">
            <w:pPr>
              <w:rPr>
                <w:rFonts w:ascii="HG丸ｺﾞｼｯｸM-PRO" w:eastAsia="HG丸ｺﾞｼｯｸM-PRO" w:hAnsi="HG丸ｺﾞｼｯｸM-PRO"/>
                <w:noProof/>
              </w:rPr>
            </w:pPr>
          </w:p>
          <w:p w14:paraId="7B26FEE8" w14:textId="77777777" w:rsidR="000D7263" w:rsidRPr="00F71E9F" w:rsidRDefault="000D7263" w:rsidP="000D7263">
            <w:pPr>
              <w:rPr>
                <w:rFonts w:ascii="HG丸ｺﾞｼｯｸM-PRO" w:eastAsia="HG丸ｺﾞｼｯｸM-PRO" w:hAnsi="HG丸ｺﾞｼｯｸM-PRO"/>
                <w:noProof/>
              </w:rPr>
            </w:pPr>
          </w:p>
        </w:tc>
      </w:tr>
    </w:tbl>
    <w:p w14:paraId="1885D889" w14:textId="2158A36C" w:rsidR="003E67C0" w:rsidRPr="003E67C0" w:rsidRDefault="008D1E8C" w:rsidP="00255AEA">
      <w:pPr>
        <w:widowControl/>
        <w:rPr>
          <w:rFonts w:ascii="HG丸ｺﾞｼｯｸM-PRO" w:eastAsia="HG丸ｺﾞｼｯｸM-PRO" w:hAnsi="HG丸ｺﾞｼｯｸM-PRO"/>
        </w:rPr>
      </w:pPr>
      <w:r>
        <w:rPr>
          <w:rFonts w:asciiTheme="minorEastAsia" w:hAnsiTheme="minorEastAsia" w:hint="eastAsia"/>
          <w:b/>
          <w:szCs w:val="21"/>
        </w:rPr>
        <w:lastRenderedPageBreak/>
        <w:t xml:space="preserve">２　事例２　</w:t>
      </w:r>
      <w:r w:rsidR="003E67C0" w:rsidRPr="003E67C0">
        <w:rPr>
          <w:rFonts w:asciiTheme="minorEastAsia" w:hAnsiTheme="minorEastAsia" w:hint="eastAsia"/>
          <w:b/>
          <w:szCs w:val="21"/>
        </w:rPr>
        <w:t>成人期に重症となり医療と連携した在宅支援</w:t>
      </w:r>
    </w:p>
    <w:p w14:paraId="22560EC0" w14:textId="77777777" w:rsidR="00804E05" w:rsidRPr="003E67C0" w:rsidRDefault="00804E05" w:rsidP="004D5F2D">
      <w:pPr>
        <w:widowControl/>
        <w:rPr>
          <w:rFonts w:asciiTheme="majorEastAsia" w:eastAsiaTheme="majorEastAsia" w:hAnsiTheme="majorEastAsia"/>
          <w:b/>
          <w:sz w:val="24"/>
          <w:szCs w:val="24"/>
        </w:rPr>
      </w:pPr>
    </w:p>
    <w:p w14:paraId="0E32A898" w14:textId="77777777" w:rsidR="004B3FE8" w:rsidRDefault="004B3FE8" w:rsidP="004B3FE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17664" behindDoc="0" locked="0" layoutInCell="1" allowOverlap="1" wp14:anchorId="6EFC4873" wp14:editId="186BCBC6">
                <wp:simplePos x="0" y="0"/>
                <wp:positionH relativeFrom="column">
                  <wp:posOffset>12065</wp:posOffset>
                </wp:positionH>
                <wp:positionV relativeFrom="paragraph">
                  <wp:posOffset>164465</wp:posOffset>
                </wp:positionV>
                <wp:extent cx="5943600" cy="83629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943600" cy="83629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95pt;margin-top:12.95pt;width:468pt;height:65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" filled="f" strokecolor="windowText" strokeweight=".25pt"/>
            </w:pict>
          </mc:Fallback>
        </mc:AlternateContent>
      </w:r>
    </w:p>
    <w:p w14:paraId="487A79B4" w14:textId="77777777" w:rsidR="004B3FE8" w:rsidRDefault="004B3FE8" w:rsidP="004B3FE8">
      <w:pPr>
        <w:rPr>
          <w:rFonts w:ascii="HG丸ｺﾞｼｯｸM-PRO" w:eastAsia="HG丸ｺﾞｼｯｸM-PRO" w:hAnsi="HG丸ｺﾞｼｯｸM-PRO"/>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4B3FE8" w14:paraId="7C4EF1C0" w14:textId="77777777" w:rsidTr="004B3FE8">
        <w:trPr>
          <w:jc w:val="center"/>
        </w:trPr>
        <w:tc>
          <w:tcPr>
            <w:tcW w:w="8702" w:type="dxa"/>
          </w:tcPr>
          <w:p w14:paraId="1D9BC7DC" w14:textId="77777777" w:rsidR="004B3FE8" w:rsidRDefault="004B3FE8" w:rsidP="007B6103">
            <w:pPr>
              <w:rPr>
                <w:rFonts w:ascii="HG丸ｺﾞｼｯｸM-PRO" w:eastAsia="HG丸ｺﾞｼｯｸM-PRO" w:hAnsi="HG丸ｺﾞｼｯｸM-PRO"/>
              </w:rPr>
            </w:pPr>
            <w:r>
              <w:rPr>
                <w:rFonts w:ascii="HG丸ｺﾞｼｯｸM-PRO" w:eastAsia="HG丸ｺﾞｼｯｸM-PRO" w:hAnsi="HG丸ｺﾞｼｯｸM-PRO" w:hint="eastAsia"/>
              </w:rPr>
              <w:t xml:space="preserve">【事例２】　</w:t>
            </w:r>
            <w:r w:rsidRPr="003965C4">
              <w:rPr>
                <w:rFonts w:ascii="HG丸ｺﾞｼｯｸM-PRO" w:eastAsia="HG丸ｺﾞｼｯｸM-PRO" w:hAnsi="HG丸ｺﾞｼｯｸM-PRO" w:hint="eastAsia"/>
              </w:rPr>
              <w:t>成人期に重症となり医療と連携した在宅支援</w:t>
            </w:r>
          </w:p>
        </w:tc>
      </w:tr>
      <w:tr w:rsidR="004B3FE8" w14:paraId="56BD38F7" w14:textId="77777777" w:rsidTr="004B3FE8">
        <w:trPr>
          <w:jc w:val="center"/>
        </w:trPr>
        <w:tc>
          <w:tcPr>
            <w:tcW w:w="8702" w:type="dxa"/>
          </w:tcPr>
          <w:p w14:paraId="7B9D40BE" w14:textId="77777777" w:rsidR="004B3FE8" w:rsidRDefault="004B3FE8" w:rsidP="007B6103">
            <w:pPr>
              <w:rPr>
                <w:rFonts w:ascii="HG丸ｺﾞｼｯｸM-PRO" w:eastAsia="HG丸ｺﾞｼｯｸM-PRO" w:hAnsi="HG丸ｺﾞｼｯｸM-PRO"/>
              </w:rPr>
            </w:pPr>
            <w:r>
              <w:rPr>
                <w:noProof/>
              </w:rPr>
              <mc:AlternateContent>
                <mc:Choice Requires="wps">
                  <w:drawing>
                    <wp:anchor distT="0" distB="0" distL="114300" distR="114300" simplePos="0" relativeHeight="252021760" behindDoc="0" locked="0" layoutInCell="1" allowOverlap="1" wp14:anchorId="0C01CA67" wp14:editId="3BBE96A7">
                      <wp:simplePos x="0" y="0"/>
                      <wp:positionH relativeFrom="column">
                        <wp:posOffset>-80010</wp:posOffset>
                      </wp:positionH>
                      <wp:positionV relativeFrom="paragraph">
                        <wp:posOffset>6350</wp:posOffset>
                      </wp:positionV>
                      <wp:extent cx="5528945" cy="504825"/>
                      <wp:effectExtent l="0" t="0" r="14605" b="28575"/>
                      <wp:wrapNone/>
                      <wp:docPr id="2496" name="角丸四角形 2496"/>
                      <wp:cNvGraphicFramePr/>
                      <a:graphic xmlns:a="http://schemas.openxmlformats.org/drawingml/2006/main">
                        <a:graphicData uri="http://schemas.microsoft.com/office/word/2010/wordprocessingShape">
                          <wps:wsp>
                            <wps:cNvSpPr/>
                            <wps:spPr>
                              <a:xfrm>
                                <a:off x="0" y="0"/>
                                <a:ext cx="5528945" cy="504825"/>
                              </a:xfrm>
                              <a:prstGeom prst="roundRect">
                                <a:avLst>
                                  <a:gd name="adj" fmla="val 18386"/>
                                </a:avLst>
                              </a:prstGeom>
                              <a:gradFill flip="none" rotWithShape="1">
                                <a:gsLst>
                                  <a:gs pos="0">
                                    <a:srgbClr val="FFCCFF"/>
                                  </a:gs>
                                  <a:gs pos="50000">
                                    <a:srgbClr val="FFCCFF"/>
                                  </a:gs>
                                  <a:gs pos="100000">
                                    <a:sysClr val="window" lastClr="FFFFFF"/>
                                  </a:gs>
                                </a:gsLst>
                                <a:lin ang="16200000" scaled="1"/>
                                <a:tileRect/>
                              </a:gradFill>
                              <a:ln w="6350" cap="flat" cmpd="sng" algn="ctr">
                                <a:solidFill>
                                  <a:sysClr val="windowText" lastClr="000000"/>
                                </a:solidFill>
                                <a:prstDash val="solid"/>
                              </a:ln>
                              <a:effectLst/>
                            </wps:spPr>
                            <wps:txbx>
                              <w:txbxContent>
                                <w:p w14:paraId="3FD07936" w14:textId="77777777" w:rsidR="00EB3CFE" w:rsidRDefault="00EB3CFE" w:rsidP="004B3FE8">
                                  <w:pPr>
                                    <w:spacing w:line="240" w:lineRule="exact"/>
                                    <w:ind w:firstLineChars="100" w:firstLine="21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成人期に重症となり、在宅生活を送るための調整が新たに必要となり、医療と障がい福祉の関係機関がチームで支援したケース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6" o:spid="_x0000_s1116" style="position:absolute;left:0;text-align:left;margin-left:-6.3pt;margin-top:.5pt;width:435.35pt;height:3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" fillcolor="#fcf" strokecolor="windowText" strokeweight=".5pt">
                      <v:fill color2="window" rotate="t" angle="180" colors="0 #fcf;.5 #fcf;1 window" focus="100%" type="gradient"/>
                      <v:textbox>
                        <w:txbxContent>
                          <w:p w14:paraId="3FD07936" w14:textId="77777777" w:rsidR="00EB3CFE" w:rsidRDefault="00EB3CFE" w:rsidP="004B3FE8">
                            <w:pPr>
                              <w:spacing w:line="240" w:lineRule="exact"/>
                              <w:ind w:firstLineChars="100" w:firstLine="21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成人期に重症となり、在宅生活を送るための調整が新たに必要となり、医療と障がい福祉の関係機関がチームで支援したケース</w:t>
                            </w:r>
                          </w:p>
                        </w:txbxContent>
                      </v:textbox>
                    </v:roundrect>
                  </w:pict>
                </mc:Fallback>
              </mc:AlternateContent>
            </w:r>
          </w:p>
          <w:p w14:paraId="5AC9ABBD" w14:textId="77777777" w:rsidR="004B3FE8" w:rsidRDefault="004B3FE8" w:rsidP="007B6103">
            <w:pPr>
              <w:rPr>
                <w:rFonts w:ascii="HG丸ｺﾞｼｯｸM-PRO" w:eastAsia="HG丸ｺﾞｼｯｸM-PRO" w:hAnsi="HG丸ｺﾞｼｯｸM-PRO"/>
              </w:rPr>
            </w:pPr>
          </w:p>
          <w:p w14:paraId="05CE4F1A" w14:textId="77777777" w:rsidR="004B3FE8" w:rsidRDefault="004B3FE8" w:rsidP="007B6103">
            <w:pPr>
              <w:rPr>
                <w:rFonts w:ascii="HG丸ｺﾞｼｯｸM-PRO" w:eastAsia="HG丸ｺﾞｼｯｸM-PRO" w:hAnsi="HG丸ｺﾞｼｯｸM-PRO"/>
              </w:rPr>
            </w:pPr>
          </w:p>
        </w:tc>
      </w:tr>
      <w:tr w:rsidR="004B3FE8" w14:paraId="76FFBED4" w14:textId="77777777" w:rsidTr="004B3FE8">
        <w:trPr>
          <w:jc w:val="center"/>
        </w:trPr>
        <w:tc>
          <w:tcPr>
            <w:tcW w:w="8702" w:type="dxa"/>
          </w:tcPr>
          <w:p w14:paraId="343F2F20" w14:textId="1E6099AF" w:rsidR="004B3FE8" w:rsidRDefault="00024CF9" w:rsidP="007B6103">
            <w:pPr>
              <w:rPr>
                <w:rFonts w:ascii="HG丸ｺﾞｼｯｸM-PRO" w:eastAsia="HG丸ｺﾞｼｯｸM-PRO" w:hAnsi="HG丸ｺﾞｼｯｸM-PRO"/>
              </w:rPr>
            </w:pPr>
            <w:r>
              <w:rPr>
                <w:noProof/>
              </w:rPr>
              <mc:AlternateContent>
                <mc:Choice Requires="wps">
                  <w:drawing>
                    <wp:anchor distT="0" distB="0" distL="114300" distR="114300" simplePos="0" relativeHeight="252018688" behindDoc="0" locked="0" layoutInCell="1" allowOverlap="1" wp14:anchorId="19A65837" wp14:editId="59E29292">
                      <wp:simplePos x="0" y="0"/>
                      <wp:positionH relativeFrom="column">
                        <wp:posOffset>-81280</wp:posOffset>
                      </wp:positionH>
                      <wp:positionV relativeFrom="paragraph">
                        <wp:posOffset>220980</wp:posOffset>
                      </wp:positionV>
                      <wp:extent cx="5528945" cy="1228725"/>
                      <wp:effectExtent l="0" t="0" r="14605" b="28575"/>
                      <wp:wrapNone/>
                      <wp:docPr id="2497" name="角丸四角形 2497"/>
                      <wp:cNvGraphicFramePr/>
                      <a:graphic xmlns:a="http://schemas.openxmlformats.org/drawingml/2006/main">
                        <a:graphicData uri="http://schemas.microsoft.com/office/word/2010/wordprocessingShape">
                          <wps:wsp>
                            <wps:cNvSpPr/>
                            <wps:spPr>
                              <a:xfrm>
                                <a:off x="0" y="0"/>
                                <a:ext cx="5528945" cy="1228725"/>
                              </a:xfrm>
                              <a:prstGeom prst="roundRect">
                                <a:avLst>
                                  <a:gd name="adj" fmla="val 18386"/>
                                </a:avLst>
                              </a:prstGeom>
                              <a:gradFill flip="none" rotWithShape="1">
                                <a:gsLst>
                                  <a:gs pos="0">
                                    <a:srgbClr val="FFCCFF"/>
                                  </a:gs>
                                  <a:gs pos="50000">
                                    <a:srgbClr val="FFCCFF"/>
                                  </a:gs>
                                  <a:gs pos="100000">
                                    <a:sysClr val="window" lastClr="FFFFFF"/>
                                  </a:gs>
                                </a:gsLst>
                                <a:lin ang="16200000" scaled="1"/>
                                <a:tileRect/>
                              </a:gradFill>
                              <a:ln w="6350" cap="flat" cmpd="sng" algn="ctr">
                                <a:solidFill>
                                  <a:sysClr val="windowText" lastClr="000000"/>
                                </a:solidFill>
                                <a:prstDash val="solid"/>
                              </a:ln>
                              <a:effectLst/>
                            </wps:spPr>
                            <wps:txbx>
                              <w:txbxContent>
                                <w:p w14:paraId="4B32D0D1" w14:textId="77777777" w:rsidR="00EB3CFE" w:rsidRDefault="00EB3CFE" w:rsidP="004B3FE8">
                                  <w:pPr>
                                    <w:spacing w:line="240" w:lineRule="exact"/>
                                    <w:ind w:left="843" w:hangingChars="400" w:hanging="843"/>
                                    <w:jc w:val="left"/>
                                    <w:rPr>
                                      <w:rFonts w:ascii="HG丸ｺﾞｼｯｸM-PRO" w:eastAsia="HG丸ｺﾞｼｯｸM-PRO" w:hAnsi="HG丸ｺﾞｼｯｸM-PRO"/>
                                    </w:rPr>
                                  </w:pPr>
                                  <w:r w:rsidRPr="00151559">
                                    <w:rPr>
                                      <w:rFonts w:ascii="HG丸ｺﾞｼｯｸM-PRO" w:eastAsia="HG丸ｺﾞｼｯｸM-PRO" w:hAnsi="HG丸ｺﾞｼｯｸM-PRO" w:hint="eastAsia"/>
                                      <w:b/>
                                      <w:u w:val="single"/>
                                    </w:rPr>
                                    <w:t>Gさん</w:t>
                                  </w:r>
                                  <w:r w:rsidRPr="00151559">
                                    <w:rPr>
                                      <w:rFonts w:ascii="HG丸ｺﾞｼｯｸM-PRO" w:eastAsia="HG丸ｺﾞｼｯｸM-PRO" w:hAnsi="HG丸ｺﾞｼｯｸM-PRO" w:hint="eastAsia"/>
                                      <w:b/>
                                    </w:rPr>
                                    <w:t>：</w:t>
                                  </w:r>
                                  <w:r w:rsidRPr="00151559">
                                    <w:rPr>
                                      <w:rFonts w:ascii="HG丸ｺﾞｼｯｸM-PRO" w:eastAsia="HG丸ｺﾞｼｯｸM-PRO" w:hAnsi="HG丸ｺﾞｼｯｸM-PRO" w:hint="eastAsia"/>
                                    </w:rPr>
                                    <w:t>30歳女性。父、母、妹と同居。</w:t>
                                  </w:r>
                                </w:p>
                                <w:p w14:paraId="2F23E1F7" w14:textId="77777777" w:rsidR="00EB3CFE" w:rsidRDefault="00EB3CFE" w:rsidP="00E17196">
                                  <w:pPr>
                                    <w:spacing w:line="240" w:lineRule="exact"/>
                                    <w:ind w:leftChars="430" w:left="903"/>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10歳のとき身体障がい者手帳（内部障がい）１級取得。</w:t>
                                  </w:r>
                                </w:p>
                                <w:p w14:paraId="48888ECE" w14:textId="0EA08C56" w:rsidR="00EB3CFE" w:rsidRDefault="00EB3CFE" w:rsidP="00E17196">
                                  <w:pPr>
                                    <w:spacing w:line="240" w:lineRule="exact"/>
                                    <w:ind w:leftChars="430" w:left="903"/>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30歳で脳症を発症し、寝たきり、意思疎通困難、経管栄養・喀痰吸引が必要となる。</w:t>
                                  </w:r>
                                </w:p>
                                <w:p w14:paraId="3BC6E568" w14:textId="39DB4755" w:rsidR="00EB3CFE" w:rsidRPr="00151559" w:rsidRDefault="00EB3CFE" w:rsidP="00E17196">
                                  <w:pPr>
                                    <w:spacing w:line="240" w:lineRule="exact"/>
                                    <w:ind w:leftChars="430" w:left="903"/>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障がい支援区分６。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7" o:spid="_x0000_s1117" style="position:absolute;left:0;text-align:left;margin-left:-6.4pt;margin-top:17.4pt;width:435.35pt;height:96.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" fillcolor="#fcf" strokecolor="windowText" strokeweight=".5pt">
                      <v:fill color2="window" rotate="t" angle="180" colors="0 #fcf;.5 #fcf;1 window" focus="100%" type="gradient"/>
                      <v:textbox>
                        <w:txbxContent>
                          <w:p w14:paraId="4B32D0D1" w14:textId="77777777" w:rsidR="00EB3CFE" w:rsidRDefault="00EB3CFE" w:rsidP="004B3FE8">
                            <w:pPr>
                              <w:spacing w:line="240" w:lineRule="exact"/>
                              <w:ind w:left="843" w:hangingChars="400" w:hanging="843"/>
                              <w:jc w:val="left"/>
                              <w:rPr>
                                <w:rFonts w:ascii="HG丸ｺﾞｼｯｸM-PRO" w:eastAsia="HG丸ｺﾞｼｯｸM-PRO" w:hAnsi="HG丸ｺﾞｼｯｸM-PRO"/>
                              </w:rPr>
                            </w:pPr>
                            <w:r w:rsidRPr="00151559">
                              <w:rPr>
                                <w:rFonts w:ascii="HG丸ｺﾞｼｯｸM-PRO" w:eastAsia="HG丸ｺﾞｼｯｸM-PRO" w:hAnsi="HG丸ｺﾞｼｯｸM-PRO" w:hint="eastAsia"/>
                                <w:b/>
                                <w:u w:val="single"/>
                              </w:rPr>
                              <w:t>Gさん</w:t>
                            </w:r>
                            <w:r w:rsidRPr="00151559">
                              <w:rPr>
                                <w:rFonts w:ascii="HG丸ｺﾞｼｯｸM-PRO" w:eastAsia="HG丸ｺﾞｼｯｸM-PRO" w:hAnsi="HG丸ｺﾞｼｯｸM-PRO" w:hint="eastAsia"/>
                                <w:b/>
                              </w:rPr>
                              <w:t>：</w:t>
                            </w:r>
                            <w:r w:rsidRPr="00151559">
                              <w:rPr>
                                <w:rFonts w:ascii="HG丸ｺﾞｼｯｸM-PRO" w:eastAsia="HG丸ｺﾞｼｯｸM-PRO" w:hAnsi="HG丸ｺﾞｼｯｸM-PRO" w:hint="eastAsia"/>
                              </w:rPr>
                              <w:t>30歳女性。父、母、妹と同居。</w:t>
                            </w:r>
                          </w:p>
                          <w:p w14:paraId="2F23E1F7" w14:textId="77777777" w:rsidR="00EB3CFE" w:rsidRDefault="00EB3CFE" w:rsidP="00E17196">
                            <w:pPr>
                              <w:spacing w:line="240" w:lineRule="exact"/>
                              <w:ind w:leftChars="430" w:left="903"/>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10歳のとき身体障がい者手帳（内部障がい）１級取得。</w:t>
                            </w:r>
                          </w:p>
                          <w:p w14:paraId="48888ECE" w14:textId="0EA08C56" w:rsidR="00EB3CFE" w:rsidRDefault="00EB3CFE" w:rsidP="00E17196">
                            <w:pPr>
                              <w:spacing w:line="240" w:lineRule="exact"/>
                              <w:ind w:leftChars="430" w:left="903"/>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30歳で脳症を発症し、寝たきり、意思疎通困難、経管栄養・喀痰吸引が必要となる。</w:t>
                            </w:r>
                          </w:p>
                          <w:p w14:paraId="3BC6E568" w14:textId="39DB4755" w:rsidR="00EB3CFE" w:rsidRPr="00151559" w:rsidRDefault="00EB3CFE" w:rsidP="00E17196">
                            <w:pPr>
                              <w:spacing w:line="240" w:lineRule="exact"/>
                              <w:ind w:leftChars="430" w:left="903"/>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障がい支援区分６。</w:t>
                            </w:r>
                          </w:p>
                        </w:txbxContent>
                      </v:textbox>
                    </v:roundrect>
                  </w:pict>
                </mc:Fallback>
              </mc:AlternateContent>
            </w:r>
            <w:r w:rsidR="004B3FE8">
              <w:rPr>
                <w:rFonts w:ascii="HG丸ｺﾞｼｯｸM-PRO" w:eastAsia="HG丸ｺﾞｼｯｸM-PRO" w:hAnsi="HG丸ｺﾞｼｯｸM-PRO" w:hint="eastAsia"/>
              </w:rPr>
              <w:t>【ケース紹介】</w:t>
            </w:r>
          </w:p>
        </w:tc>
      </w:tr>
      <w:tr w:rsidR="004B3FE8" w14:paraId="1F04605E" w14:textId="77777777" w:rsidTr="004B3FE8">
        <w:trPr>
          <w:jc w:val="center"/>
        </w:trPr>
        <w:tc>
          <w:tcPr>
            <w:tcW w:w="8702" w:type="dxa"/>
          </w:tcPr>
          <w:p w14:paraId="4C48D3E9" w14:textId="3793062C" w:rsidR="004B3FE8" w:rsidRDefault="004B3FE8" w:rsidP="007B6103">
            <w:pPr>
              <w:rPr>
                <w:rFonts w:ascii="HG丸ｺﾞｼｯｸM-PRO" w:eastAsia="HG丸ｺﾞｼｯｸM-PRO" w:hAnsi="HG丸ｺﾞｼｯｸM-PRO"/>
              </w:rPr>
            </w:pPr>
          </w:p>
          <w:p w14:paraId="20F66617" w14:textId="77777777" w:rsidR="004B3FE8" w:rsidRDefault="004B3FE8" w:rsidP="007B6103">
            <w:pPr>
              <w:rPr>
                <w:rFonts w:ascii="HG丸ｺﾞｼｯｸM-PRO" w:eastAsia="HG丸ｺﾞｼｯｸM-PRO" w:hAnsi="HG丸ｺﾞｼｯｸM-PRO"/>
              </w:rPr>
            </w:pPr>
          </w:p>
          <w:p w14:paraId="27B74F08" w14:textId="77777777" w:rsidR="004B3FE8" w:rsidRDefault="004B3FE8" w:rsidP="007B6103">
            <w:pPr>
              <w:rPr>
                <w:rFonts w:ascii="HG丸ｺﾞｼｯｸM-PRO" w:eastAsia="HG丸ｺﾞｼｯｸM-PRO" w:hAnsi="HG丸ｺﾞｼｯｸM-PRO"/>
              </w:rPr>
            </w:pPr>
          </w:p>
          <w:p w14:paraId="3E5FB51B" w14:textId="77777777" w:rsidR="004B3FE8" w:rsidRDefault="004B3FE8" w:rsidP="007B6103">
            <w:pPr>
              <w:rPr>
                <w:rFonts w:ascii="HG丸ｺﾞｼｯｸM-PRO" w:eastAsia="HG丸ｺﾞｼｯｸM-PRO" w:hAnsi="HG丸ｺﾞｼｯｸM-PRO"/>
              </w:rPr>
            </w:pPr>
          </w:p>
          <w:p w14:paraId="40347D48" w14:textId="77777777" w:rsidR="004B3FE8" w:rsidRDefault="004B3FE8" w:rsidP="007B6103">
            <w:pPr>
              <w:rPr>
                <w:rFonts w:ascii="HG丸ｺﾞｼｯｸM-PRO" w:eastAsia="HG丸ｺﾞｼｯｸM-PRO" w:hAnsi="HG丸ｺﾞｼｯｸM-PRO"/>
              </w:rPr>
            </w:pPr>
          </w:p>
          <w:p w14:paraId="78B3A66B" w14:textId="77777777" w:rsidR="00024CF9" w:rsidRDefault="00024CF9" w:rsidP="007B6103">
            <w:pPr>
              <w:rPr>
                <w:rFonts w:ascii="HG丸ｺﾞｼｯｸM-PRO" w:eastAsia="HG丸ｺﾞｼｯｸM-PRO" w:hAnsi="HG丸ｺﾞｼｯｸM-PRO"/>
              </w:rPr>
            </w:pPr>
          </w:p>
        </w:tc>
      </w:tr>
      <w:tr w:rsidR="004B3FE8" w14:paraId="24D11C1B" w14:textId="77777777" w:rsidTr="004B3FE8">
        <w:trPr>
          <w:jc w:val="center"/>
        </w:trPr>
        <w:tc>
          <w:tcPr>
            <w:tcW w:w="8702" w:type="dxa"/>
          </w:tcPr>
          <w:p w14:paraId="05F1B59E" w14:textId="77777777" w:rsidR="004B3FE8" w:rsidRDefault="004B3FE8" w:rsidP="007B6103">
            <w:pPr>
              <w:rPr>
                <w:rFonts w:ascii="HG丸ｺﾞｼｯｸM-PRO" w:eastAsia="HG丸ｺﾞｼｯｸM-PRO" w:hAnsi="HG丸ｺﾞｼｯｸM-PRO"/>
              </w:rPr>
            </w:pPr>
            <w:r>
              <w:rPr>
                <w:rFonts w:ascii="HG丸ｺﾞｼｯｸM-PRO" w:eastAsia="HG丸ｺﾞｼｯｸM-PRO" w:hAnsi="HG丸ｺﾞｼｯｸM-PRO" w:hint="eastAsia"/>
              </w:rPr>
              <w:t>【課題】</w:t>
            </w:r>
          </w:p>
        </w:tc>
      </w:tr>
      <w:tr w:rsidR="004B3FE8" w14:paraId="43E78B3B" w14:textId="77777777" w:rsidTr="004B3FE8">
        <w:trPr>
          <w:jc w:val="center"/>
        </w:trPr>
        <w:tc>
          <w:tcPr>
            <w:tcW w:w="8702" w:type="dxa"/>
          </w:tcPr>
          <w:p w14:paraId="05300A02" w14:textId="77777777" w:rsidR="004B3FE8" w:rsidRDefault="004B3FE8" w:rsidP="007B6103">
            <w:pPr>
              <w:rPr>
                <w:rFonts w:ascii="HG丸ｺﾞｼｯｸM-PRO" w:eastAsia="HG丸ｺﾞｼｯｸM-PRO" w:hAnsi="HG丸ｺﾞｼｯｸM-PRO"/>
              </w:rPr>
            </w:pPr>
            <w:r>
              <w:rPr>
                <w:noProof/>
              </w:rPr>
              <mc:AlternateContent>
                <mc:Choice Requires="wps">
                  <w:drawing>
                    <wp:anchor distT="0" distB="0" distL="114300" distR="114300" simplePos="0" relativeHeight="252019712" behindDoc="0" locked="0" layoutInCell="1" allowOverlap="1" wp14:anchorId="2B1DFC21" wp14:editId="385E531C">
                      <wp:simplePos x="0" y="0"/>
                      <wp:positionH relativeFrom="column">
                        <wp:posOffset>-80010</wp:posOffset>
                      </wp:positionH>
                      <wp:positionV relativeFrom="paragraph">
                        <wp:posOffset>-3175</wp:posOffset>
                      </wp:positionV>
                      <wp:extent cx="5528945" cy="933450"/>
                      <wp:effectExtent l="0" t="0" r="14605" b="19050"/>
                      <wp:wrapNone/>
                      <wp:docPr id="2498" name="角丸四角形 2498"/>
                      <wp:cNvGraphicFramePr/>
                      <a:graphic xmlns:a="http://schemas.openxmlformats.org/drawingml/2006/main">
                        <a:graphicData uri="http://schemas.microsoft.com/office/word/2010/wordprocessingShape">
                          <wps:wsp>
                            <wps:cNvSpPr/>
                            <wps:spPr>
                              <a:xfrm>
                                <a:off x="0" y="0"/>
                                <a:ext cx="5528945" cy="933450"/>
                              </a:xfrm>
                              <a:prstGeom prst="roundRect">
                                <a:avLst>
                                  <a:gd name="adj" fmla="val 18386"/>
                                </a:avLst>
                              </a:prstGeom>
                              <a:gradFill flip="none" rotWithShape="1">
                                <a:gsLst>
                                  <a:gs pos="0">
                                    <a:srgbClr val="FFCCFF"/>
                                  </a:gs>
                                  <a:gs pos="50000">
                                    <a:srgbClr val="FFCCFF"/>
                                  </a:gs>
                                  <a:gs pos="100000">
                                    <a:sysClr val="window" lastClr="FFFFFF"/>
                                  </a:gs>
                                </a:gsLst>
                                <a:lin ang="16200000" scaled="1"/>
                                <a:tileRect/>
                              </a:gradFill>
                              <a:ln w="6350" cap="flat" cmpd="sng" algn="ctr">
                                <a:solidFill>
                                  <a:sysClr val="windowText" lastClr="000000"/>
                                </a:solidFill>
                                <a:prstDash val="solid"/>
                              </a:ln>
                              <a:effectLst/>
                            </wps:spPr>
                            <wps:txbx>
                              <w:txbxContent>
                                <w:p w14:paraId="585BA9FC" w14:textId="77777777" w:rsidR="00EB3CFE" w:rsidRDefault="00EB3CFE" w:rsidP="004B3FE8">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・30歳で重症となり、医療や障がい福祉等様々なサービスが新たに必要となる。</w:t>
                                  </w:r>
                                </w:p>
                                <w:p w14:paraId="4F951544" w14:textId="77777777" w:rsidR="00EB3CFE" w:rsidRDefault="00EB3CFE" w:rsidP="004B3FE8">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・意思疎通困難であるが、可能な限り本人の意思を汲んだ支援が必要。</w:t>
                                  </w:r>
                                </w:p>
                                <w:p w14:paraId="255DC10C" w14:textId="77777777" w:rsidR="00EB3CFE" w:rsidRPr="003965C4" w:rsidRDefault="00EB3CFE" w:rsidP="004B3FE8">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・在宅で中心となって介護する家族が疲弊しないためのプランが必要。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8" o:spid="_x0000_s1118" style="position:absolute;left:0;text-align:left;margin-left:-6.3pt;margin-top:-.25pt;width:435.35pt;height:7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" fillcolor="#fcf" strokecolor="windowText" strokeweight=".5pt">
                      <v:fill color2="window" rotate="t" angle="180" colors="0 #fcf;.5 #fcf;1 window" focus="100%" type="gradient"/>
                      <v:textbox>
                        <w:txbxContent>
                          <w:p w14:paraId="585BA9FC" w14:textId="77777777" w:rsidR="00EB3CFE" w:rsidRDefault="00EB3CFE" w:rsidP="004B3FE8">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・30歳で重症となり、医療や障がい福祉等様々なサービスが新たに必要となる。</w:t>
                            </w:r>
                          </w:p>
                          <w:p w14:paraId="4F951544" w14:textId="77777777" w:rsidR="00EB3CFE" w:rsidRDefault="00EB3CFE" w:rsidP="004B3FE8">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・意思疎通困難であるが、可能な限り本人の意思を汲んだ支援が必要。</w:t>
                            </w:r>
                          </w:p>
                          <w:p w14:paraId="255DC10C" w14:textId="77777777" w:rsidR="00EB3CFE" w:rsidRPr="003965C4" w:rsidRDefault="00EB3CFE" w:rsidP="004B3FE8">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・在宅で中心となって介護する家族が疲弊しないためのプランが必要。</w:t>
                            </w:r>
                          </w:p>
                        </w:txbxContent>
                      </v:textbox>
                    </v:roundrect>
                  </w:pict>
                </mc:Fallback>
              </mc:AlternateContent>
            </w:r>
          </w:p>
          <w:p w14:paraId="1EFCAC2C" w14:textId="77777777" w:rsidR="004B3FE8" w:rsidRDefault="004B3FE8" w:rsidP="007B6103">
            <w:pPr>
              <w:rPr>
                <w:rFonts w:ascii="HG丸ｺﾞｼｯｸM-PRO" w:eastAsia="HG丸ｺﾞｼｯｸM-PRO" w:hAnsi="HG丸ｺﾞｼｯｸM-PRO"/>
              </w:rPr>
            </w:pPr>
          </w:p>
          <w:p w14:paraId="5E65C55C" w14:textId="77777777" w:rsidR="004B3FE8" w:rsidRDefault="004B3FE8" w:rsidP="007B6103">
            <w:pPr>
              <w:rPr>
                <w:rFonts w:ascii="HG丸ｺﾞｼｯｸM-PRO" w:eastAsia="HG丸ｺﾞｼｯｸM-PRO" w:hAnsi="HG丸ｺﾞｼｯｸM-PRO"/>
              </w:rPr>
            </w:pPr>
          </w:p>
          <w:p w14:paraId="01514F2A" w14:textId="77777777" w:rsidR="004B3FE8" w:rsidRDefault="004B3FE8" w:rsidP="007B6103">
            <w:pPr>
              <w:rPr>
                <w:rFonts w:ascii="HG丸ｺﾞｼｯｸM-PRO" w:eastAsia="HG丸ｺﾞｼｯｸM-PRO" w:hAnsi="HG丸ｺﾞｼｯｸM-PRO"/>
              </w:rPr>
            </w:pPr>
          </w:p>
          <w:p w14:paraId="2756B196" w14:textId="77777777" w:rsidR="004B3FE8" w:rsidRDefault="004B3FE8" w:rsidP="007B6103">
            <w:pPr>
              <w:rPr>
                <w:rFonts w:ascii="HG丸ｺﾞｼｯｸM-PRO" w:eastAsia="HG丸ｺﾞｼｯｸM-PRO" w:hAnsi="HG丸ｺﾞｼｯｸM-PRO"/>
              </w:rPr>
            </w:pPr>
          </w:p>
        </w:tc>
      </w:tr>
      <w:tr w:rsidR="004B3FE8" w14:paraId="1ECE300E" w14:textId="77777777" w:rsidTr="004B3FE8">
        <w:trPr>
          <w:jc w:val="center"/>
        </w:trPr>
        <w:tc>
          <w:tcPr>
            <w:tcW w:w="8702" w:type="dxa"/>
          </w:tcPr>
          <w:p w14:paraId="24D51D35" w14:textId="0646B971" w:rsidR="004B3FE8" w:rsidRDefault="004B3FE8" w:rsidP="007B6103">
            <w:pPr>
              <w:rPr>
                <w:rFonts w:ascii="HG丸ｺﾞｼｯｸM-PRO" w:eastAsia="HG丸ｺﾞｼｯｸM-PRO" w:hAnsi="HG丸ｺﾞｼｯｸM-PRO"/>
              </w:rPr>
            </w:pPr>
            <w:r>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取</w:t>
            </w:r>
            <w:r w:rsidR="0045594E" w:rsidRPr="004D7637">
              <w:rPr>
                <w:rFonts w:ascii="HG丸ｺﾞｼｯｸM-PRO" w:eastAsia="HG丸ｺﾞｼｯｸM-PRO" w:hAnsi="HG丸ｺﾞｼｯｸM-PRO" w:hint="eastAsia"/>
              </w:rPr>
              <w:t>り</w:t>
            </w:r>
            <w:r w:rsidRPr="004D7637">
              <w:rPr>
                <w:rFonts w:ascii="HG丸ｺﾞｼｯｸM-PRO" w:eastAsia="HG丸ｺﾞｼｯｸM-PRO" w:hAnsi="HG丸ｺﾞｼｯｸM-PRO" w:hint="eastAsia"/>
              </w:rPr>
              <w:t>組みと成果】</w:t>
            </w:r>
          </w:p>
        </w:tc>
      </w:tr>
      <w:tr w:rsidR="004B3FE8" w14:paraId="6AAB3936" w14:textId="77777777" w:rsidTr="004B3FE8">
        <w:trPr>
          <w:jc w:val="center"/>
        </w:trPr>
        <w:tc>
          <w:tcPr>
            <w:tcW w:w="8702" w:type="dxa"/>
          </w:tcPr>
          <w:p w14:paraId="67164C98" w14:textId="77777777" w:rsidR="004B3FE8" w:rsidRDefault="004B3FE8" w:rsidP="007B6103">
            <w:pPr>
              <w:rPr>
                <w:rFonts w:ascii="HG丸ｺﾞｼｯｸM-PRO" w:eastAsia="HG丸ｺﾞｼｯｸM-PRO" w:hAnsi="HG丸ｺﾞｼｯｸM-PRO"/>
              </w:rPr>
            </w:pPr>
            <w:r>
              <w:rPr>
                <w:noProof/>
              </w:rPr>
              <mc:AlternateContent>
                <mc:Choice Requires="wps">
                  <w:drawing>
                    <wp:anchor distT="0" distB="0" distL="114300" distR="114300" simplePos="0" relativeHeight="252020736" behindDoc="0" locked="0" layoutInCell="1" allowOverlap="1" wp14:anchorId="15A719D7" wp14:editId="4696F737">
                      <wp:simplePos x="0" y="0"/>
                      <wp:positionH relativeFrom="column">
                        <wp:posOffset>-80010</wp:posOffset>
                      </wp:positionH>
                      <wp:positionV relativeFrom="paragraph">
                        <wp:posOffset>6350</wp:posOffset>
                      </wp:positionV>
                      <wp:extent cx="5528945" cy="2486025"/>
                      <wp:effectExtent l="0" t="0" r="14605" b="28575"/>
                      <wp:wrapNone/>
                      <wp:docPr id="7" name="角丸四角形 7"/>
                      <wp:cNvGraphicFramePr/>
                      <a:graphic xmlns:a="http://schemas.openxmlformats.org/drawingml/2006/main">
                        <a:graphicData uri="http://schemas.microsoft.com/office/word/2010/wordprocessingShape">
                          <wps:wsp>
                            <wps:cNvSpPr/>
                            <wps:spPr>
                              <a:xfrm>
                                <a:off x="0" y="0"/>
                                <a:ext cx="5528945" cy="2486025"/>
                              </a:xfrm>
                              <a:prstGeom prst="roundRect">
                                <a:avLst>
                                  <a:gd name="adj" fmla="val 18386"/>
                                </a:avLst>
                              </a:prstGeom>
                              <a:gradFill flip="none" rotWithShape="1">
                                <a:gsLst>
                                  <a:gs pos="0">
                                    <a:srgbClr val="FFCCFF"/>
                                  </a:gs>
                                  <a:gs pos="50000">
                                    <a:srgbClr val="FFCCFF"/>
                                  </a:gs>
                                  <a:gs pos="100000">
                                    <a:sysClr val="window" lastClr="FFFFFF">
                                      <a:shade val="100000"/>
                                      <a:satMod val="115000"/>
                                    </a:sysClr>
                                  </a:gs>
                                </a:gsLst>
                                <a:lin ang="16200000" scaled="1"/>
                                <a:tileRect/>
                              </a:gradFill>
                              <a:ln w="6350" cap="flat" cmpd="sng" algn="ctr">
                                <a:solidFill>
                                  <a:sysClr val="windowText" lastClr="000000"/>
                                </a:solidFill>
                                <a:prstDash val="solid"/>
                              </a:ln>
                              <a:effectLst/>
                            </wps:spPr>
                            <wps:txbx>
                              <w:txbxContent>
                                <w:p w14:paraId="28AB92A2"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・入院中から、基幹相談支援センターが中心となり、家族や医療・福祉関係機関との会議を開催。</w:t>
                                  </w:r>
                                </w:p>
                                <w:p w14:paraId="59251782"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・各機関が役割分担をして、在宅へ向けての支援の調整。</w:t>
                                  </w:r>
                                </w:p>
                                <w:p w14:paraId="7F03BB14" w14:textId="77777777" w:rsidR="00EB3CFE" w:rsidRPr="00043C33"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（病院は院内外泊訓練、市はケースを把握して速やかな支給決定、基幹相談支援センターは役割分担の整理と新たに必要な支援にかかる申請等、訪問看護や居宅サービスによる外泊時の支援など）</w:t>
                                  </w:r>
                                </w:p>
                                <w:p w14:paraId="4D2CDAD6"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・家族や関わりの深い支援者を通してGさんの意向を確認。</w:t>
                                  </w:r>
                                </w:p>
                                <w:p w14:paraId="4CD42539"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p>
                                <w:p w14:paraId="01A4E19D"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p>
                                <w:p w14:paraId="2D6FF8B6"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・在宅生活を医療や障がい福祉等関係機関のチームで支援することで、Gさんの状態に変化があってもすぐに気づき対応できる体制づくり。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119" style="position:absolute;left:0;text-align:left;margin-left:-6.3pt;margin-top:.5pt;width:435.35pt;height:195.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" fillcolor="#fcf" strokecolor="windowText" strokeweight=".5pt">
                      <v:fill rotate="t" angle="180" colors="0 #fcf;.5 #fcf;1 white" focus="100%" type="gradient"/>
                      <v:textbox>
                        <w:txbxContent>
                          <w:p w14:paraId="28AB92A2"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・入院中から、基幹相談支援センターが中心となり、家族や医療・福祉関係機関との会議を開催。</w:t>
                            </w:r>
                          </w:p>
                          <w:p w14:paraId="59251782"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・各機関が役割分担をして、在宅へ向けての支援の調整。</w:t>
                            </w:r>
                          </w:p>
                          <w:p w14:paraId="7F03BB14" w14:textId="77777777" w:rsidR="00EB3CFE" w:rsidRPr="00043C33"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（病院は院内外泊訓練、市はケースを把握して速やかな支給決定、基幹相談支援センターは役割分担の整理と新たに必要な支援にかかる申請等、訪問看護や居宅サービスによる外泊時の支援など）</w:t>
                            </w:r>
                          </w:p>
                          <w:p w14:paraId="4D2CDAD6"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・家族や関わりの深い支援者を通してGさんの意向を確認。</w:t>
                            </w:r>
                          </w:p>
                          <w:p w14:paraId="4CD42539"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p>
                          <w:p w14:paraId="01A4E19D"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p>
                          <w:p w14:paraId="2D6FF8B6" w14:textId="77777777" w:rsidR="00EB3CFE" w:rsidRDefault="00EB3CFE" w:rsidP="004B3FE8">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・在宅生活を医療や障がい福祉等関係機関のチームで支援することで、Gさんの状態に変化があってもすぐに気づき対応できる体制づくり。</w:t>
                            </w:r>
                          </w:p>
                        </w:txbxContent>
                      </v:textbox>
                    </v:roundrect>
                  </w:pict>
                </mc:Fallback>
              </mc:AlternateContent>
            </w:r>
          </w:p>
          <w:p w14:paraId="5D85564F" w14:textId="77777777" w:rsidR="004B3FE8" w:rsidRDefault="004B3FE8" w:rsidP="007B6103">
            <w:pPr>
              <w:rPr>
                <w:rFonts w:ascii="HG丸ｺﾞｼｯｸM-PRO" w:eastAsia="HG丸ｺﾞｼｯｸM-PRO" w:hAnsi="HG丸ｺﾞｼｯｸM-PRO"/>
              </w:rPr>
            </w:pPr>
          </w:p>
          <w:p w14:paraId="5F4CEE89" w14:textId="77777777" w:rsidR="004B3FE8" w:rsidRDefault="004B3FE8" w:rsidP="007B6103">
            <w:pPr>
              <w:rPr>
                <w:rFonts w:ascii="HG丸ｺﾞｼｯｸM-PRO" w:eastAsia="HG丸ｺﾞｼｯｸM-PRO" w:hAnsi="HG丸ｺﾞｼｯｸM-PRO"/>
              </w:rPr>
            </w:pPr>
          </w:p>
          <w:p w14:paraId="2567F5CE" w14:textId="77777777" w:rsidR="004B3FE8" w:rsidRDefault="004B3FE8" w:rsidP="007B6103">
            <w:pPr>
              <w:rPr>
                <w:rFonts w:ascii="HG丸ｺﾞｼｯｸM-PRO" w:eastAsia="HG丸ｺﾞｼｯｸM-PRO" w:hAnsi="HG丸ｺﾞｼｯｸM-PRO"/>
              </w:rPr>
            </w:pPr>
          </w:p>
          <w:p w14:paraId="204DB93A" w14:textId="77777777" w:rsidR="004B3FE8" w:rsidRDefault="004B3FE8" w:rsidP="007B6103">
            <w:pPr>
              <w:rPr>
                <w:rFonts w:ascii="HG丸ｺﾞｼｯｸM-PRO" w:eastAsia="HG丸ｺﾞｼｯｸM-PRO" w:hAnsi="HG丸ｺﾞｼｯｸM-PRO"/>
              </w:rPr>
            </w:pPr>
          </w:p>
          <w:p w14:paraId="60C7B44B" w14:textId="77777777" w:rsidR="004B3FE8" w:rsidRDefault="004B3FE8" w:rsidP="007B6103">
            <w:pPr>
              <w:rPr>
                <w:rFonts w:ascii="HG丸ｺﾞｼｯｸM-PRO" w:eastAsia="HG丸ｺﾞｼｯｸM-PRO" w:hAnsi="HG丸ｺﾞｼｯｸM-PRO"/>
              </w:rPr>
            </w:pPr>
          </w:p>
          <w:p w14:paraId="685C935C" w14:textId="77777777" w:rsidR="004B3FE8" w:rsidRDefault="004B3FE8" w:rsidP="007B610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22784" behindDoc="0" locked="0" layoutInCell="1" allowOverlap="1" wp14:anchorId="2896D5F8" wp14:editId="3D9B4E88">
                      <wp:simplePos x="0" y="0"/>
                      <wp:positionH relativeFrom="column">
                        <wp:posOffset>2434590</wp:posOffset>
                      </wp:positionH>
                      <wp:positionV relativeFrom="paragraph">
                        <wp:posOffset>168275</wp:posOffset>
                      </wp:positionV>
                      <wp:extent cx="304800" cy="161925"/>
                      <wp:effectExtent l="38100" t="0" r="0" b="47625"/>
                      <wp:wrapNone/>
                      <wp:docPr id="2499" name="下矢印 2499"/>
                      <wp:cNvGraphicFramePr/>
                      <a:graphic xmlns:a="http://schemas.openxmlformats.org/drawingml/2006/main">
                        <a:graphicData uri="http://schemas.microsoft.com/office/word/2010/wordprocessingShape">
                          <wps:wsp>
                            <wps:cNvSpPr/>
                            <wps:spPr>
                              <a:xfrm>
                                <a:off x="0" y="0"/>
                                <a:ext cx="304800" cy="161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2499" o:spid="_x0000_s1026" type="#_x0000_t67" style="position:absolute;left:0;text-align:left;margin-left:191.7pt;margin-top:13.25pt;width:24pt;height:12.7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" adj="10800" fillcolor="#4f81bd" strokecolor="#385d8a" strokeweight="2pt"/>
                  </w:pict>
                </mc:Fallback>
              </mc:AlternateContent>
            </w:r>
          </w:p>
          <w:p w14:paraId="428E22C3" w14:textId="77777777" w:rsidR="004B3FE8" w:rsidRDefault="004B3FE8" w:rsidP="007B6103">
            <w:pPr>
              <w:rPr>
                <w:rFonts w:ascii="HG丸ｺﾞｼｯｸM-PRO" w:eastAsia="HG丸ｺﾞｼｯｸM-PRO" w:hAnsi="HG丸ｺﾞｼｯｸM-PRO"/>
              </w:rPr>
            </w:pPr>
          </w:p>
          <w:p w14:paraId="61D873B8" w14:textId="77777777" w:rsidR="004B3FE8" w:rsidRDefault="004B3FE8" w:rsidP="007B6103">
            <w:pPr>
              <w:rPr>
                <w:rFonts w:ascii="HG丸ｺﾞｼｯｸM-PRO" w:eastAsia="HG丸ｺﾞｼｯｸM-PRO" w:hAnsi="HG丸ｺﾞｼｯｸM-PRO"/>
              </w:rPr>
            </w:pPr>
          </w:p>
          <w:p w14:paraId="47DC54BA" w14:textId="77777777" w:rsidR="004B3FE8" w:rsidRDefault="004B3FE8" w:rsidP="007B6103">
            <w:pPr>
              <w:rPr>
                <w:rFonts w:ascii="HG丸ｺﾞｼｯｸM-PRO" w:eastAsia="HG丸ｺﾞｼｯｸM-PRO" w:hAnsi="HG丸ｺﾞｼｯｸM-PRO"/>
              </w:rPr>
            </w:pPr>
          </w:p>
        </w:tc>
      </w:tr>
      <w:tr w:rsidR="004B3FE8" w14:paraId="624793C1" w14:textId="77777777" w:rsidTr="004B3FE8">
        <w:trPr>
          <w:jc w:val="center"/>
        </w:trPr>
        <w:tc>
          <w:tcPr>
            <w:tcW w:w="8702" w:type="dxa"/>
          </w:tcPr>
          <w:p w14:paraId="45BEBE0F" w14:textId="77777777" w:rsidR="004B3FE8" w:rsidRDefault="004B3FE8" w:rsidP="007B6103">
            <w:pPr>
              <w:rPr>
                <w:rFonts w:ascii="HG丸ｺﾞｼｯｸM-PRO" w:eastAsia="HG丸ｺﾞｼｯｸM-PRO" w:hAnsi="HG丸ｺﾞｼｯｸM-PRO"/>
              </w:rPr>
            </w:pPr>
          </w:p>
          <w:p w14:paraId="418E1F70" w14:textId="77777777" w:rsidR="004B3FE8" w:rsidRDefault="004B3FE8" w:rsidP="007B6103">
            <w:pPr>
              <w:rPr>
                <w:rFonts w:ascii="HG丸ｺﾞｼｯｸM-PRO" w:eastAsia="HG丸ｺﾞｼｯｸM-PRO" w:hAnsi="HG丸ｺﾞｼｯｸM-PRO"/>
              </w:rPr>
            </w:pPr>
          </w:p>
          <w:p w14:paraId="0458EB4D" w14:textId="77777777" w:rsidR="004B3FE8" w:rsidRDefault="004B3FE8" w:rsidP="007B6103">
            <w:pPr>
              <w:rPr>
                <w:rFonts w:ascii="HG丸ｺﾞｼｯｸM-PRO" w:eastAsia="HG丸ｺﾞｼｯｸM-PRO" w:hAnsi="HG丸ｺﾞｼｯｸM-PRO"/>
              </w:rPr>
            </w:pPr>
          </w:p>
        </w:tc>
      </w:tr>
    </w:tbl>
    <w:p w14:paraId="41CC1FAE" w14:textId="77777777" w:rsidR="00B7269B" w:rsidRDefault="00B7269B" w:rsidP="004D5F2D">
      <w:pPr>
        <w:widowControl/>
        <w:rPr>
          <w:rFonts w:asciiTheme="majorEastAsia" w:eastAsiaTheme="majorEastAsia" w:hAnsiTheme="majorEastAsia"/>
          <w:b/>
          <w:sz w:val="24"/>
          <w:szCs w:val="24"/>
        </w:rPr>
      </w:pPr>
    </w:p>
    <w:p w14:paraId="3CC491AE" w14:textId="77777777" w:rsidR="00B7269B" w:rsidRDefault="00B7269B" w:rsidP="004D5F2D">
      <w:pPr>
        <w:widowControl/>
        <w:rPr>
          <w:rFonts w:asciiTheme="majorEastAsia" w:eastAsiaTheme="majorEastAsia" w:hAnsiTheme="majorEastAsia"/>
          <w:b/>
          <w:sz w:val="24"/>
          <w:szCs w:val="24"/>
        </w:rPr>
      </w:pPr>
    </w:p>
    <w:p w14:paraId="5C158FC9" w14:textId="77777777" w:rsidR="00B7269B" w:rsidRDefault="00B7269B" w:rsidP="004D5F2D">
      <w:pPr>
        <w:widowControl/>
        <w:rPr>
          <w:rFonts w:asciiTheme="majorEastAsia" w:eastAsiaTheme="majorEastAsia" w:hAnsiTheme="majorEastAsia"/>
          <w:b/>
          <w:sz w:val="24"/>
          <w:szCs w:val="24"/>
        </w:rPr>
      </w:pPr>
    </w:p>
    <w:p w14:paraId="7F70C35D" w14:textId="77777777" w:rsidR="004B3FE8" w:rsidRDefault="004B3FE8" w:rsidP="004D5F2D">
      <w:pPr>
        <w:widowControl/>
        <w:rPr>
          <w:rFonts w:asciiTheme="majorEastAsia" w:eastAsiaTheme="majorEastAsia" w:hAnsiTheme="majorEastAsia"/>
          <w:b/>
          <w:sz w:val="24"/>
          <w:szCs w:val="24"/>
        </w:rPr>
      </w:pPr>
    </w:p>
    <w:p w14:paraId="572BA421" w14:textId="2C4C6132" w:rsidR="000A2330" w:rsidRDefault="000A2330" w:rsidP="000A2330">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27904" behindDoc="0" locked="0" layoutInCell="1" allowOverlap="1" wp14:anchorId="6E2FA299" wp14:editId="1C596346">
                <wp:simplePos x="0" y="0"/>
                <wp:positionH relativeFrom="column">
                  <wp:posOffset>-6985</wp:posOffset>
                </wp:positionH>
                <wp:positionV relativeFrom="paragraph">
                  <wp:posOffset>2540</wp:posOffset>
                </wp:positionV>
                <wp:extent cx="5962650" cy="8991600"/>
                <wp:effectExtent l="0" t="0" r="19050" b="19050"/>
                <wp:wrapNone/>
                <wp:docPr id="30720" name="正方形/長方形 30720"/>
                <wp:cNvGraphicFramePr/>
                <a:graphic xmlns:a="http://schemas.openxmlformats.org/drawingml/2006/main">
                  <a:graphicData uri="http://schemas.microsoft.com/office/word/2010/wordprocessingShape">
                    <wps:wsp>
                      <wps:cNvSpPr/>
                      <wps:spPr>
                        <a:xfrm>
                          <a:off x="0" y="0"/>
                          <a:ext cx="5962650" cy="8991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20" o:spid="_x0000_s1026" style="position:absolute;left:0;text-align:left;margin-left:-.55pt;margin-top:.2pt;width:469.5pt;height:70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" filled="f" strokecolor="windowText" strokeweight=".25pt"/>
            </w:pict>
          </mc:Fallback>
        </mc:AlternateConten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0A2330" w14:paraId="48D743A9" w14:textId="77777777" w:rsidTr="000A2330">
        <w:trPr>
          <w:jc w:val="center"/>
        </w:trPr>
        <w:tc>
          <w:tcPr>
            <w:tcW w:w="8702" w:type="dxa"/>
          </w:tcPr>
          <w:p w14:paraId="5B864378" w14:textId="77777777" w:rsidR="000A2330" w:rsidRDefault="000A2330" w:rsidP="007B6103">
            <w:pPr>
              <w:rPr>
                <w:rFonts w:ascii="HG丸ｺﾞｼｯｸM-PRO" w:eastAsia="HG丸ｺﾞｼｯｸM-PRO" w:hAnsi="HG丸ｺﾞｼｯｸM-PRO"/>
              </w:rPr>
            </w:pPr>
            <w:r>
              <w:rPr>
                <w:rFonts w:ascii="HG丸ｺﾞｼｯｸM-PRO" w:eastAsia="HG丸ｺﾞｼｯｸM-PRO" w:hAnsi="HG丸ｺﾞｼｯｸM-PRO" w:hint="eastAsia"/>
              </w:rPr>
              <w:t>【連携のポイント】</w:t>
            </w:r>
          </w:p>
        </w:tc>
      </w:tr>
      <w:tr w:rsidR="000A2330" w14:paraId="6C283BB3" w14:textId="77777777" w:rsidTr="000A2330">
        <w:trPr>
          <w:jc w:val="center"/>
        </w:trPr>
        <w:tc>
          <w:tcPr>
            <w:tcW w:w="8702" w:type="dxa"/>
          </w:tcPr>
          <w:p w14:paraId="054B87E9" w14:textId="77777777" w:rsidR="000A2330" w:rsidRDefault="000A2330" w:rsidP="007B6103">
            <w:pPr>
              <w:rPr>
                <w:rFonts w:ascii="HG丸ｺﾞｼｯｸM-PRO" w:eastAsia="HG丸ｺﾞｼｯｸM-PRO" w:hAnsi="HG丸ｺﾞｼｯｸM-PRO"/>
              </w:rPr>
            </w:pPr>
            <w:r>
              <w:rPr>
                <w:noProof/>
              </w:rPr>
              <mc:AlternateContent>
                <mc:Choice Requires="wps">
                  <w:drawing>
                    <wp:anchor distT="0" distB="0" distL="114300" distR="114300" simplePos="0" relativeHeight="252024832" behindDoc="0" locked="0" layoutInCell="1" allowOverlap="1" wp14:anchorId="270FD22D" wp14:editId="37A15B62">
                      <wp:simplePos x="0" y="0"/>
                      <wp:positionH relativeFrom="column">
                        <wp:posOffset>-71755</wp:posOffset>
                      </wp:positionH>
                      <wp:positionV relativeFrom="paragraph">
                        <wp:posOffset>2540</wp:posOffset>
                      </wp:positionV>
                      <wp:extent cx="5528945" cy="4229100"/>
                      <wp:effectExtent l="19050" t="19050" r="33655" b="38100"/>
                      <wp:wrapNone/>
                      <wp:docPr id="30723" name="角丸四角形 30723"/>
                      <wp:cNvGraphicFramePr/>
                      <a:graphic xmlns:a="http://schemas.openxmlformats.org/drawingml/2006/main">
                        <a:graphicData uri="http://schemas.microsoft.com/office/word/2010/wordprocessingShape">
                          <wps:wsp>
                            <wps:cNvSpPr/>
                            <wps:spPr>
                              <a:xfrm>
                                <a:off x="0" y="0"/>
                                <a:ext cx="5528945" cy="4229100"/>
                              </a:xfrm>
                              <a:prstGeom prst="roundRect">
                                <a:avLst>
                                  <a:gd name="adj" fmla="val 18386"/>
                                </a:avLst>
                              </a:prstGeom>
                              <a:gradFill>
                                <a:gsLst>
                                  <a:gs pos="0">
                                    <a:srgbClr val="FFFF99"/>
                                  </a:gs>
                                  <a:gs pos="50000">
                                    <a:srgbClr val="FFFF99"/>
                                  </a:gs>
                                  <a:gs pos="100000">
                                    <a:sysClr val="window" lastClr="FFFFFF">
                                      <a:shade val="100000"/>
                                      <a:satMod val="115000"/>
                                    </a:sysClr>
                                  </a:gs>
                                </a:gsLst>
                                <a:lin ang="16200000" scaled="1"/>
                              </a:gradFill>
                              <a:ln w="50800" cap="flat" cmpd="sng" algn="ctr">
                                <a:solidFill>
                                  <a:srgbClr val="FFC000"/>
                                </a:solidFill>
                                <a:prstDash val="solid"/>
                              </a:ln>
                              <a:effectLst/>
                            </wps:spPr>
                            <wps:txbx>
                              <w:txbxContent>
                                <w:p w14:paraId="244F6FE7" w14:textId="77777777" w:rsidR="00EB3CFE" w:rsidRPr="00CC5D2B" w:rsidRDefault="00EB3CFE" w:rsidP="000A2330">
                                  <w:pPr>
                                    <w:spacing w:line="240" w:lineRule="exact"/>
                                    <w:ind w:left="210" w:hangingChars="100" w:hanging="21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＜障がい福祉サービス利用に係る意思決定支援＞</w:t>
                                  </w:r>
                                </w:p>
                                <w:p w14:paraId="1684C54A" w14:textId="7C41D2A3" w:rsidR="00EB3CFE" w:rsidRPr="004D7637" w:rsidRDefault="00EB3CFE" w:rsidP="000321C0">
                                  <w:pPr>
                                    <w:spacing w:beforeLines="50" w:before="180" w:line="240" w:lineRule="exact"/>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Gさんは意思疎通が困難な状態となったが、これまでのGさんを知っている家族や訪問看護事業所がGさんと関わる中で、おそらくGさんが希望するであろう生活について推察した。また、Gさんの表情など小さなサインを見逃さないようにした。</w:t>
                                  </w:r>
                                </w:p>
                                <w:p w14:paraId="7E916F96" w14:textId="4A3EA123" w:rsidR="00EB3CFE" w:rsidRPr="004D7637" w:rsidRDefault="00EB3CFE" w:rsidP="000321C0">
                                  <w:pPr>
                                    <w:spacing w:line="240" w:lineRule="exact"/>
                                    <w:ind w:leftChars="100" w:left="42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Gさんを身近で支える家族の意向も確認したうえで、家族が疲弊してしまわないように配慮した。母は“できる限りGさんをみたいが、それを継続できるサポートと、母に何かあったときにGさんが困らないサポート“を希望。</w:t>
                                  </w:r>
                                </w:p>
                                <w:p w14:paraId="2C72C72D" w14:textId="77777777" w:rsidR="00EB3CFE" w:rsidRPr="004D7637" w:rsidRDefault="00EB3CFE" w:rsidP="000A2330">
                                  <w:pPr>
                                    <w:spacing w:line="240" w:lineRule="exact"/>
                                    <w:ind w:left="210" w:hangingChars="100" w:hanging="210"/>
                                    <w:jc w:val="left"/>
                                    <w:rPr>
                                      <w:rFonts w:ascii="HG丸ｺﾞｼｯｸM-PRO" w:eastAsia="HG丸ｺﾞｼｯｸM-PRO" w:hAnsi="HG丸ｺﾞｼｯｸM-PRO"/>
                                    </w:rPr>
                                  </w:pPr>
                                </w:p>
                                <w:p w14:paraId="4A4FE296" w14:textId="77777777" w:rsidR="00EB3CFE" w:rsidRPr="004D7637" w:rsidRDefault="00EB3CFE" w:rsidP="000A2330">
                                  <w:pPr>
                                    <w:spacing w:line="240" w:lineRule="exact"/>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＜チーム支援＞</w:t>
                                  </w:r>
                                </w:p>
                                <w:p w14:paraId="75B47B24" w14:textId="043AA969" w:rsidR="00EB3CFE" w:rsidRPr="004D7637" w:rsidRDefault="00EB3CFE" w:rsidP="000321C0">
                                  <w:pPr>
                                    <w:spacing w:beforeLines="50" w:before="180" w:line="240" w:lineRule="exact"/>
                                    <w:ind w:left="420" w:hangingChars="200" w:hanging="42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 xml:space="preserve">　・在宅生活で医療をはじめ様々な支援が必要であるにも関わらず、利用できる障がい福祉サービスが限定されている支援が難しいケースであったため、医療と障がい福祉サービスの関係者、そして、初回の会議開催時から、市の障がい福祉担当と支給決定担当が参加し、Gさん及び家族の状況や意向を共有し、支援について話し合うことができた。</w:t>
                                  </w:r>
                                </w:p>
                                <w:p w14:paraId="27E50E70" w14:textId="77777777" w:rsidR="00EB3CFE" w:rsidRPr="004D7637" w:rsidRDefault="00EB3CFE" w:rsidP="000321C0">
                                  <w:pPr>
                                    <w:spacing w:line="240" w:lineRule="exact"/>
                                    <w:ind w:leftChars="100" w:left="42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・課題は、基幹相談支援センターが中心となって整理し、他機関の専門領域に配慮し役割を分担。</w:t>
                                  </w:r>
                                </w:p>
                                <w:p w14:paraId="1967A9FE" w14:textId="77777777" w:rsidR="00EB3CFE" w:rsidRDefault="00EB3CFE" w:rsidP="000A2330">
                                  <w:pPr>
                                    <w:spacing w:line="240" w:lineRule="exact"/>
                                    <w:ind w:left="210" w:hangingChars="100" w:hanging="210"/>
                                    <w:jc w:val="left"/>
                                    <w:rPr>
                                      <w:rFonts w:ascii="HG丸ｺﾞｼｯｸM-PRO" w:eastAsia="HG丸ｺﾞｼｯｸM-PRO" w:hAnsi="HG丸ｺﾞｼｯｸM-PRO"/>
                                    </w:rPr>
                                  </w:pPr>
                                </w:p>
                                <w:p w14:paraId="38F13DCE" w14:textId="77777777" w:rsidR="00EB3CFE" w:rsidRPr="00151559" w:rsidRDefault="00EB3CFE" w:rsidP="000A2330">
                                  <w:pPr>
                                    <w:spacing w:line="240" w:lineRule="exact"/>
                                    <w:ind w:left="210" w:hangingChars="100" w:hanging="21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＜地域の支援体制＞</w:t>
                                  </w:r>
                                </w:p>
                                <w:p w14:paraId="19DCDB15" w14:textId="77777777" w:rsidR="00EB3CFE" w:rsidRDefault="00EB3CFE" w:rsidP="000321C0">
                                  <w:pPr>
                                    <w:spacing w:beforeLines="50" w:before="180" w:line="240" w:lineRule="exact"/>
                                    <w:ind w:left="420" w:hangingChars="200" w:hanging="42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 xml:space="preserve">　・基幹相談支援センターで課題を整理・対応し、その状況を自立支援協議会で共有することで、市全体で状況を把握。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23" o:spid="_x0000_s1120" style="position:absolute;left:0;text-align:left;margin-left:-5.65pt;margin-top:.2pt;width:435.35pt;height:3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" fillcolor="#ff9" strokecolor="#ffc000" strokeweight="4pt">
                      <v:fill angle="180" colors="0 #ff9;.5 #ff9;1 white" focus="100%" type="gradient"/>
                      <v:textbox>
                        <w:txbxContent>
                          <w:p w14:paraId="244F6FE7" w14:textId="77777777" w:rsidR="00EB3CFE" w:rsidRPr="00CC5D2B" w:rsidRDefault="00EB3CFE" w:rsidP="000A2330">
                            <w:pPr>
                              <w:spacing w:line="240" w:lineRule="exact"/>
                              <w:ind w:left="210" w:hangingChars="100" w:hanging="21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＜障がい福祉サービス利用に係る意思決定支援＞</w:t>
                            </w:r>
                          </w:p>
                          <w:p w14:paraId="1684C54A" w14:textId="7C41D2A3" w:rsidR="00EB3CFE" w:rsidRPr="004D7637" w:rsidRDefault="00EB3CFE" w:rsidP="000321C0">
                            <w:pPr>
                              <w:spacing w:beforeLines="50" w:before="180" w:line="240" w:lineRule="exact"/>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4D7637">
                              <w:rPr>
                                <w:rFonts w:ascii="HG丸ｺﾞｼｯｸM-PRO" w:eastAsia="HG丸ｺﾞｼｯｸM-PRO" w:hAnsi="HG丸ｺﾞｼｯｸM-PRO" w:hint="eastAsia"/>
                              </w:rPr>
                              <w:t>Gさんは意思疎通が困難な状態となったが、これまでのGさんを知っている家族や訪問看護事業所がGさんと関わる中で、おそらくGさんが希望するであろう生活について推察した。また、Gさんの表情など小さなサインを見逃さないようにした。</w:t>
                            </w:r>
                          </w:p>
                          <w:p w14:paraId="7E916F96" w14:textId="4A3EA123" w:rsidR="00EB3CFE" w:rsidRPr="004D7637" w:rsidRDefault="00EB3CFE" w:rsidP="000321C0">
                            <w:pPr>
                              <w:spacing w:line="240" w:lineRule="exact"/>
                              <w:ind w:leftChars="100" w:left="42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Gさんを身近で支える家族の意向も確認したうえで、家族が疲弊してしまわないように配慮した。母は“できる限りGさんをみたいが、それを継続できるサポートと、母に何かあったときにGさんが困らないサポート“を希望。</w:t>
                            </w:r>
                          </w:p>
                          <w:p w14:paraId="2C72C72D" w14:textId="77777777" w:rsidR="00EB3CFE" w:rsidRPr="004D7637" w:rsidRDefault="00EB3CFE" w:rsidP="000A2330">
                            <w:pPr>
                              <w:spacing w:line="240" w:lineRule="exact"/>
                              <w:ind w:left="210" w:hangingChars="100" w:hanging="210"/>
                              <w:jc w:val="left"/>
                              <w:rPr>
                                <w:rFonts w:ascii="HG丸ｺﾞｼｯｸM-PRO" w:eastAsia="HG丸ｺﾞｼｯｸM-PRO" w:hAnsi="HG丸ｺﾞｼｯｸM-PRO"/>
                              </w:rPr>
                            </w:pPr>
                          </w:p>
                          <w:p w14:paraId="4A4FE296" w14:textId="77777777" w:rsidR="00EB3CFE" w:rsidRPr="004D7637" w:rsidRDefault="00EB3CFE" w:rsidP="000A2330">
                            <w:pPr>
                              <w:spacing w:line="240" w:lineRule="exact"/>
                              <w:ind w:left="21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＜チーム支援＞</w:t>
                            </w:r>
                          </w:p>
                          <w:p w14:paraId="75B47B24" w14:textId="043AA969" w:rsidR="00EB3CFE" w:rsidRPr="004D7637" w:rsidRDefault="00EB3CFE" w:rsidP="000321C0">
                            <w:pPr>
                              <w:spacing w:beforeLines="50" w:before="180" w:line="240" w:lineRule="exact"/>
                              <w:ind w:left="420" w:hangingChars="200" w:hanging="42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 xml:space="preserve">　・在宅生活で医療をはじめ様々な支援が必要であるにも関わらず、利用できる障がい福祉サービスが限定されている支援が難しいケースであったため、医療と障がい福祉サービスの関係者、そして、初回の会議開催時から、市の障がい福祉担当と支給決定担当が参加し、Gさん及び家族の状況や意向を共有し、支援について話し合うことができた。</w:t>
                            </w:r>
                          </w:p>
                          <w:p w14:paraId="27E50E70" w14:textId="77777777" w:rsidR="00EB3CFE" w:rsidRPr="004D7637" w:rsidRDefault="00EB3CFE" w:rsidP="000321C0">
                            <w:pPr>
                              <w:spacing w:line="240" w:lineRule="exact"/>
                              <w:ind w:leftChars="100" w:left="420" w:hangingChars="100" w:hanging="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・課題は、基幹相談支援センターが中心となって整理し、他機関の専門領域に配慮し役割を分担。</w:t>
                            </w:r>
                          </w:p>
                          <w:p w14:paraId="1967A9FE" w14:textId="77777777" w:rsidR="00EB3CFE" w:rsidRDefault="00EB3CFE" w:rsidP="000A2330">
                            <w:pPr>
                              <w:spacing w:line="240" w:lineRule="exact"/>
                              <w:ind w:left="210" w:hangingChars="100" w:hanging="210"/>
                              <w:jc w:val="left"/>
                              <w:rPr>
                                <w:rFonts w:ascii="HG丸ｺﾞｼｯｸM-PRO" w:eastAsia="HG丸ｺﾞｼｯｸM-PRO" w:hAnsi="HG丸ｺﾞｼｯｸM-PRO"/>
                              </w:rPr>
                            </w:pPr>
                          </w:p>
                          <w:p w14:paraId="38F13DCE" w14:textId="77777777" w:rsidR="00EB3CFE" w:rsidRPr="00151559" w:rsidRDefault="00EB3CFE" w:rsidP="000A2330">
                            <w:pPr>
                              <w:spacing w:line="240" w:lineRule="exact"/>
                              <w:ind w:left="210" w:hangingChars="100" w:hanging="21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＜地域の支援体制＞</w:t>
                            </w:r>
                          </w:p>
                          <w:p w14:paraId="19DCDB15" w14:textId="77777777" w:rsidR="00EB3CFE" w:rsidRDefault="00EB3CFE" w:rsidP="000321C0">
                            <w:pPr>
                              <w:spacing w:beforeLines="50" w:before="180" w:line="240" w:lineRule="exact"/>
                              <w:ind w:left="420" w:hangingChars="200" w:hanging="420"/>
                              <w:jc w:val="left"/>
                              <w:rPr>
                                <w:rFonts w:ascii="HG丸ｺﾞｼｯｸM-PRO" w:eastAsia="HG丸ｺﾞｼｯｸM-PRO" w:hAnsi="HG丸ｺﾞｼｯｸM-PRO"/>
                              </w:rPr>
                            </w:pPr>
                            <w:r w:rsidRPr="00151559">
                              <w:rPr>
                                <w:rFonts w:ascii="HG丸ｺﾞｼｯｸM-PRO" w:eastAsia="HG丸ｺﾞｼｯｸM-PRO" w:hAnsi="HG丸ｺﾞｼｯｸM-PRO" w:hint="eastAsia"/>
                              </w:rPr>
                              <w:t xml:space="preserve">　・基幹相談支援センターで課題を整理・対応し、その状況を自立支援協議会で共有することで、市全体で状況を把握。</w:t>
                            </w:r>
                          </w:p>
                        </w:txbxContent>
                      </v:textbox>
                    </v:roundrect>
                  </w:pict>
                </mc:Fallback>
              </mc:AlternateContent>
            </w:r>
          </w:p>
          <w:p w14:paraId="3DA99D22" w14:textId="77777777" w:rsidR="000A2330" w:rsidRDefault="000A2330" w:rsidP="007B6103">
            <w:pPr>
              <w:rPr>
                <w:rFonts w:ascii="HG丸ｺﾞｼｯｸM-PRO" w:eastAsia="HG丸ｺﾞｼｯｸM-PRO" w:hAnsi="HG丸ｺﾞｼｯｸM-PRO"/>
              </w:rPr>
            </w:pPr>
          </w:p>
          <w:p w14:paraId="2EFDF0A1" w14:textId="77777777" w:rsidR="000A2330" w:rsidRDefault="000A2330" w:rsidP="007B6103">
            <w:pPr>
              <w:rPr>
                <w:rFonts w:ascii="HG丸ｺﾞｼｯｸM-PRO" w:eastAsia="HG丸ｺﾞｼｯｸM-PRO" w:hAnsi="HG丸ｺﾞｼｯｸM-PRO"/>
              </w:rPr>
            </w:pPr>
          </w:p>
          <w:p w14:paraId="5F050AB5" w14:textId="77777777" w:rsidR="000A2330" w:rsidRDefault="000A2330" w:rsidP="007B6103">
            <w:pPr>
              <w:rPr>
                <w:rFonts w:ascii="HG丸ｺﾞｼｯｸM-PRO" w:eastAsia="HG丸ｺﾞｼｯｸM-PRO" w:hAnsi="HG丸ｺﾞｼｯｸM-PRO"/>
              </w:rPr>
            </w:pPr>
          </w:p>
          <w:p w14:paraId="5F78A0C3" w14:textId="77777777" w:rsidR="000A2330" w:rsidRDefault="000A2330" w:rsidP="007B6103">
            <w:pPr>
              <w:rPr>
                <w:rFonts w:ascii="HG丸ｺﾞｼｯｸM-PRO" w:eastAsia="HG丸ｺﾞｼｯｸM-PRO" w:hAnsi="HG丸ｺﾞｼｯｸM-PRO"/>
              </w:rPr>
            </w:pPr>
          </w:p>
          <w:p w14:paraId="31BC3EF8" w14:textId="77777777" w:rsidR="000A2330" w:rsidRDefault="000A2330" w:rsidP="007B6103">
            <w:pPr>
              <w:rPr>
                <w:rFonts w:ascii="HG丸ｺﾞｼｯｸM-PRO" w:eastAsia="HG丸ｺﾞｼｯｸM-PRO" w:hAnsi="HG丸ｺﾞｼｯｸM-PRO"/>
              </w:rPr>
            </w:pPr>
          </w:p>
          <w:p w14:paraId="1DC879AD" w14:textId="77777777" w:rsidR="000A2330" w:rsidRDefault="000A2330" w:rsidP="007B6103">
            <w:pPr>
              <w:rPr>
                <w:rFonts w:ascii="HG丸ｺﾞｼｯｸM-PRO" w:eastAsia="HG丸ｺﾞｼｯｸM-PRO" w:hAnsi="HG丸ｺﾞｼｯｸM-PRO"/>
              </w:rPr>
            </w:pPr>
          </w:p>
          <w:p w14:paraId="2EF0A390" w14:textId="77777777" w:rsidR="000A2330" w:rsidRDefault="000A2330" w:rsidP="007B6103">
            <w:pPr>
              <w:rPr>
                <w:rFonts w:ascii="HG丸ｺﾞｼｯｸM-PRO" w:eastAsia="HG丸ｺﾞｼｯｸM-PRO" w:hAnsi="HG丸ｺﾞｼｯｸM-PRO"/>
              </w:rPr>
            </w:pPr>
          </w:p>
          <w:p w14:paraId="60BF8A40" w14:textId="77777777" w:rsidR="000A2330" w:rsidRDefault="000A2330" w:rsidP="007B6103">
            <w:pPr>
              <w:rPr>
                <w:rFonts w:ascii="HG丸ｺﾞｼｯｸM-PRO" w:eastAsia="HG丸ｺﾞｼｯｸM-PRO" w:hAnsi="HG丸ｺﾞｼｯｸM-PRO"/>
              </w:rPr>
            </w:pPr>
          </w:p>
          <w:p w14:paraId="2F27A945" w14:textId="77777777" w:rsidR="000A2330" w:rsidRDefault="000A2330" w:rsidP="007B6103">
            <w:pPr>
              <w:rPr>
                <w:rFonts w:ascii="HG丸ｺﾞｼｯｸM-PRO" w:eastAsia="HG丸ｺﾞｼｯｸM-PRO" w:hAnsi="HG丸ｺﾞｼｯｸM-PRO"/>
              </w:rPr>
            </w:pPr>
          </w:p>
          <w:p w14:paraId="1F9584C0" w14:textId="77777777" w:rsidR="000A2330" w:rsidRDefault="000A2330" w:rsidP="007B6103">
            <w:pPr>
              <w:rPr>
                <w:rFonts w:ascii="HG丸ｺﾞｼｯｸM-PRO" w:eastAsia="HG丸ｺﾞｼｯｸM-PRO" w:hAnsi="HG丸ｺﾞｼｯｸM-PRO"/>
              </w:rPr>
            </w:pPr>
          </w:p>
          <w:p w14:paraId="46127492" w14:textId="77777777" w:rsidR="000A2330" w:rsidRDefault="000A2330" w:rsidP="007B6103">
            <w:pPr>
              <w:rPr>
                <w:rFonts w:ascii="HG丸ｺﾞｼｯｸM-PRO" w:eastAsia="HG丸ｺﾞｼｯｸM-PRO" w:hAnsi="HG丸ｺﾞｼｯｸM-PRO"/>
              </w:rPr>
            </w:pPr>
          </w:p>
          <w:p w14:paraId="4D0ECF11" w14:textId="77777777" w:rsidR="000A2330" w:rsidRDefault="000A2330" w:rsidP="007B6103">
            <w:pPr>
              <w:rPr>
                <w:rFonts w:ascii="HG丸ｺﾞｼｯｸM-PRO" w:eastAsia="HG丸ｺﾞｼｯｸM-PRO" w:hAnsi="HG丸ｺﾞｼｯｸM-PRO"/>
              </w:rPr>
            </w:pPr>
          </w:p>
          <w:p w14:paraId="4C2AAAB3" w14:textId="77777777" w:rsidR="000A2330" w:rsidRDefault="000A2330" w:rsidP="007B6103">
            <w:pPr>
              <w:rPr>
                <w:rFonts w:ascii="HG丸ｺﾞｼｯｸM-PRO" w:eastAsia="HG丸ｺﾞｼｯｸM-PRO" w:hAnsi="HG丸ｺﾞｼｯｸM-PRO"/>
              </w:rPr>
            </w:pPr>
          </w:p>
          <w:p w14:paraId="1BE3619B" w14:textId="77777777" w:rsidR="000A2330" w:rsidRDefault="000A2330" w:rsidP="007B6103">
            <w:pPr>
              <w:rPr>
                <w:rFonts w:ascii="HG丸ｺﾞｼｯｸM-PRO" w:eastAsia="HG丸ｺﾞｼｯｸM-PRO" w:hAnsi="HG丸ｺﾞｼｯｸM-PRO"/>
              </w:rPr>
            </w:pPr>
          </w:p>
          <w:p w14:paraId="7D244335" w14:textId="77777777" w:rsidR="000A2330" w:rsidRDefault="000A2330" w:rsidP="007B6103">
            <w:pPr>
              <w:rPr>
                <w:rFonts w:ascii="HG丸ｺﾞｼｯｸM-PRO" w:eastAsia="HG丸ｺﾞｼｯｸM-PRO" w:hAnsi="HG丸ｺﾞｼｯｸM-PRO"/>
              </w:rPr>
            </w:pPr>
          </w:p>
          <w:p w14:paraId="73334887" w14:textId="77777777" w:rsidR="000A2330" w:rsidRDefault="000A2330" w:rsidP="007B6103">
            <w:pPr>
              <w:rPr>
                <w:rFonts w:ascii="HG丸ｺﾞｼｯｸM-PRO" w:eastAsia="HG丸ｺﾞｼｯｸM-PRO" w:hAnsi="HG丸ｺﾞｼｯｸM-PRO"/>
              </w:rPr>
            </w:pPr>
          </w:p>
          <w:p w14:paraId="458773B4" w14:textId="77777777" w:rsidR="000321C0" w:rsidRDefault="000321C0" w:rsidP="007B6103">
            <w:pPr>
              <w:rPr>
                <w:rFonts w:ascii="HG丸ｺﾞｼｯｸM-PRO" w:eastAsia="HG丸ｺﾞｼｯｸM-PRO" w:hAnsi="HG丸ｺﾞｼｯｸM-PRO"/>
              </w:rPr>
            </w:pPr>
          </w:p>
          <w:p w14:paraId="46BF09BA" w14:textId="77777777" w:rsidR="00A12AE6" w:rsidRDefault="00A12AE6" w:rsidP="007B6103">
            <w:pPr>
              <w:rPr>
                <w:rFonts w:ascii="HG丸ｺﾞｼｯｸM-PRO" w:eastAsia="HG丸ｺﾞｼｯｸM-PRO" w:hAnsi="HG丸ｺﾞｼｯｸM-PRO"/>
              </w:rPr>
            </w:pPr>
          </w:p>
          <w:p w14:paraId="1172620D" w14:textId="77777777" w:rsidR="000A2330" w:rsidRDefault="000A2330" w:rsidP="007B610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32000" behindDoc="0" locked="0" layoutInCell="1" allowOverlap="1" wp14:anchorId="60A583B4" wp14:editId="48BA7C23">
                      <wp:simplePos x="0" y="0"/>
                      <wp:positionH relativeFrom="column">
                        <wp:posOffset>-70485</wp:posOffset>
                      </wp:positionH>
                      <wp:positionV relativeFrom="paragraph">
                        <wp:posOffset>101600</wp:posOffset>
                      </wp:positionV>
                      <wp:extent cx="5528945" cy="0"/>
                      <wp:effectExtent l="0" t="19050" r="14605" b="19050"/>
                      <wp:wrapNone/>
                      <wp:docPr id="30724" name="直線コネクタ 30724"/>
                      <wp:cNvGraphicFramePr/>
                      <a:graphic xmlns:a="http://schemas.openxmlformats.org/drawingml/2006/main">
                        <a:graphicData uri="http://schemas.microsoft.com/office/word/2010/wordprocessingShape">
                          <wps:wsp>
                            <wps:cNvCnPr/>
                            <wps:spPr>
                              <a:xfrm>
                                <a:off x="0" y="0"/>
                                <a:ext cx="5528945" cy="0"/>
                              </a:xfrm>
                              <a:prstGeom prst="line">
                                <a:avLst/>
                              </a:prstGeom>
                              <a:noFill/>
                              <a:ln w="38100" cap="flat" cmpd="sng" algn="ctr">
                                <a:solidFill>
                                  <a:srgbClr val="4F81BD">
                                    <a:shade val="95000"/>
                                    <a:satMod val="105000"/>
                                  </a:srgbClr>
                                </a:solidFill>
                                <a:prstDash val="dash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724" o:spid="_x0000_s1026" style="position:absolute;left:0;text-align:lef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8pt" to="42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" strokecolor="#4a7ebb" strokeweight="3pt">
                      <v:stroke dashstyle="dashDot"/>
                    </v:line>
                  </w:pict>
                </mc:Fallback>
              </mc:AlternateContent>
            </w:r>
          </w:p>
        </w:tc>
      </w:tr>
      <w:tr w:rsidR="000A2330" w14:paraId="0560CA7B" w14:textId="77777777" w:rsidTr="000A2330">
        <w:trPr>
          <w:jc w:val="center"/>
        </w:trPr>
        <w:tc>
          <w:tcPr>
            <w:tcW w:w="8702" w:type="dxa"/>
          </w:tcPr>
          <w:p w14:paraId="5E873DF5" w14:textId="77777777" w:rsidR="000A2330" w:rsidRPr="001715FD" w:rsidRDefault="000A2330" w:rsidP="007B6103">
            <w:pPr>
              <w:rPr>
                <w:rFonts w:ascii="HG丸ｺﾞｼｯｸM-PRO" w:eastAsia="HG丸ｺﾞｼｯｸM-PRO" w:hAnsi="HG丸ｺﾞｼｯｸM-PRO"/>
                <w:noProof/>
              </w:rPr>
            </w:pPr>
            <w:r w:rsidRPr="001715FD">
              <w:rPr>
                <w:rFonts w:ascii="HG丸ｺﾞｼｯｸM-PRO" w:eastAsia="HG丸ｺﾞｼｯｸM-PRO" w:hAnsi="HG丸ｺﾞｼｯｸM-PRO" w:hint="eastAsia"/>
                <w:noProof/>
              </w:rPr>
              <w:t>【事例紹介】</w:t>
            </w:r>
          </w:p>
        </w:tc>
      </w:tr>
      <w:tr w:rsidR="000A2330" w14:paraId="132F4AE7" w14:textId="77777777" w:rsidTr="000A2330">
        <w:trPr>
          <w:jc w:val="center"/>
        </w:trPr>
        <w:tc>
          <w:tcPr>
            <w:tcW w:w="8702" w:type="dxa"/>
          </w:tcPr>
          <w:p w14:paraId="6D44886E" w14:textId="77777777" w:rsidR="000A2330" w:rsidRDefault="000A2330" w:rsidP="007B6103">
            <w:pPr>
              <w:rPr>
                <w:noProof/>
              </w:rPr>
            </w:pPr>
            <w:r>
              <w:rPr>
                <w:noProof/>
              </w:rPr>
              <mc:AlternateContent>
                <mc:Choice Requires="wps">
                  <w:drawing>
                    <wp:anchor distT="0" distB="0" distL="114300" distR="114300" simplePos="0" relativeHeight="252025856" behindDoc="0" locked="0" layoutInCell="1" allowOverlap="1" wp14:anchorId="35392C33" wp14:editId="6D616010">
                      <wp:simplePos x="0" y="0"/>
                      <wp:positionH relativeFrom="column">
                        <wp:posOffset>-70485</wp:posOffset>
                      </wp:positionH>
                      <wp:positionV relativeFrom="paragraph">
                        <wp:posOffset>-3174</wp:posOffset>
                      </wp:positionV>
                      <wp:extent cx="5528945" cy="3543300"/>
                      <wp:effectExtent l="0" t="0" r="14605" b="19050"/>
                      <wp:wrapNone/>
                      <wp:docPr id="30725" name="角丸四角形 30725"/>
                      <wp:cNvGraphicFramePr/>
                      <a:graphic xmlns:a="http://schemas.openxmlformats.org/drawingml/2006/main">
                        <a:graphicData uri="http://schemas.microsoft.com/office/word/2010/wordprocessingShape">
                          <wps:wsp>
                            <wps:cNvSpPr/>
                            <wps:spPr>
                              <a:xfrm>
                                <a:off x="0" y="0"/>
                                <a:ext cx="5528945" cy="3543300"/>
                              </a:xfrm>
                              <a:prstGeom prst="roundRect">
                                <a:avLst>
                                  <a:gd name="adj" fmla="val 11926"/>
                                </a:avLst>
                              </a:prstGeom>
                              <a:gradFill>
                                <a:gsLst>
                                  <a:gs pos="0">
                                    <a:srgbClr val="FFCCFF"/>
                                  </a:gs>
                                  <a:gs pos="50000">
                                    <a:srgbClr val="FFCCFF"/>
                                  </a:gs>
                                  <a:gs pos="100000">
                                    <a:sysClr val="window" lastClr="FFFFFF">
                                      <a:shade val="100000"/>
                                      <a:satMod val="115000"/>
                                    </a:sysClr>
                                  </a:gs>
                                </a:gsLst>
                                <a:lin ang="16200000" scaled="1"/>
                              </a:gradFill>
                              <a:ln w="6350" cap="flat" cmpd="sng" algn="ctr">
                                <a:solidFill>
                                  <a:sysClr val="windowText" lastClr="000000"/>
                                </a:solidFill>
                                <a:prstDash val="solid"/>
                              </a:ln>
                              <a:effectLst/>
                            </wps:spPr>
                            <wps:txbx>
                              <w:txbxContent>
                                <w:p w14:paraId="48CD86E6"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Gさんは、出生後すぐ、先天的な疾患で総合病院に救急搬送され、入院しました。２歳のときに退院し、在宅生活となりましたが、その後も入退院を繰り返し、10歳の頃には、身体障がい者手帳（内部障がい）１級を取得しました。</w:t>
                                  </w:r>
                                </w:p>
                                <w:p w14:paraId="0FBD1055"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Gさんは、自力で歩行でき、知的発達面の課題はなく、H市の小・中学校で学校生活を送り、その後、本人の希望で支援学校高等部へ入学しました。卒業後は、家から地域活動支援センターに通所し、作業工賃を得ていました。また、訪問看護（リハビリ）を利用していました。</w:t>
                                  </w:r>
                                </w:p>
                                <w:p w14:paraId="63283A22"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30歳の頃、Gさんは脳症を発症し、再び入院しました。寝たきりとなり、経管栄養、喀痰吸引が必要となり、意思疎通も困難な状態となりました。しかし、病状が安定したことから、退院して在宅で生活するための調整が必要となり、入院している病院から基幹相談支援センターに相談が入りました。</w:t>
                                  </w:r>
                                </w:p>
                                <w:p w14:paraId="194B1F78"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同時期にGさんは、障がい支援区分の認定を受け、区分６と認定されました。</w:t>
                                  </w:r>
                                </w:p>
                                <w:p w14:paraId="7202EE65"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Gさんの在宅生活にあたっては、同居している父、母、妹による支援に加え、新たに重度訪問介護等のサービスが必要と考えられましたが、Gさんが所持している身体障がい者手帳は内部障がいの認定で、かつ、療育手帳は所持されていなかったこと、また、人工呼吸器による呼吸器管理も必要な状態ではなかったため、重度訪問看護及び療養介護は利用できないとのことでした。</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25" o:spid="_x0000_s1121" style="position:absolute;left:0;text-align:left;margin-left:-5.55pt;margin-top:-.25pt;width:435.35pt;height:27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" fillcolor="#fcf" strokecolor="windowText" strokeweight=".5pt">
                      <v:fill angle="180" colors="0 #fcf;.5 #fcf;1 white" focus="100%" type="gradient"/>
                      <v:textbox inset="2mm,1mm,2mm,1mm">
                        <w:txbxContent>
                          <w:p w14:paraId="48CD86E6"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Gさんは、出生後すぐ、先天的な疾患で総合病院に救急搬送され、入院しました。２歳のときに退院し、在宅生活となりましたが、その後も入退院を繰り返し、10歳の頃には、身体障がい者手帳（内部障がい）１級を取得しました。</w:t>
                            </w:r>
                          </w:p>
                          <w:p w14:paraId="0FBD1055"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Gさんは、自力で歩行でき、知的発達面の課題はなく、H市の小・中学校で学校生活を送り、その後、本人の希望で支援学校高等部へ入学しました。卒業後は、家から地域活動支援センターに通所し、作業工賃を得ていました。また、訪問看護（リハビリ）を利用していました。</w:t>
                            </w:r>
                          </w:p>
                          <w:p w14:paraId="63283A22"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30歳の頃、Gさんは脳症を発症し、再び入院しました。寝たきりとなり、経管栄養、喀痰吸引が必要となり、意思疎通も困難な状態となりました。しかし、病状が安定したことから、退院して在宅で生活するための調整が必要となり、入院している病院から基幹相談支援センターに相談が入りました。</w:t>
                            </w:r>
                          </w:p>
                          <w:p w14:paraId="194B1F78"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同時期にGさんは、障がい支援区分の認定を受け、区分６と認定されました。</w:t>
                            </w:r>
                          </w:p>
                          <w:p w14:paraId="7202EE65" w14:textId="77777777" w:rsidR="00EB3CFE" w:rsidRPr="00024CF9" w:rsidRDefault="00EB3CFE" w:rsidP="00024CF9">
                            <w:pPr>
                              <w:spacing w:line="260" w:lineRule="exact"/>
                              <w:ind w:firstLineChars="100" w:firstLine="210"/>
                              <w:jc w:val="left"/>
                              <w:rPr>
                                <w:rFonts w:ascii="HG丸ｺﾞｼｯｸM-PRO" w:eastAsia="HG丸ｺﾞｼｯｸM-PRO" w:hAnsi="HG丸ｺﾞｼｯｸM-PRO"/>
                                <w:szCs w:val="21"/>
                              </w:rPr>
                            </w:pPr>
                            <w:r w:rsidRPr="00024CF9">
                              <w:rPr>
                                <w:rFonts w:ascii="HG丸ｺﾞｼｯｸM-PRO" w:eastAsia="HG丸ｺﾞｼｯｸM-PRO" w:hAnsi="HG丸ｺﾞｼｯｸM-PRO" w:hint="eastAsia"/>
                                <w:szCs w:val="21"/>
                              </w:rPr>
                              <w:t>Gさんの在宅生活にあたっては、同居している父、母、妹による支援に加え、新たに重度訪問介護等のサービスが必要と考えられましたが、Gさんが所持している身体障がい者手帳は内部障がいの認定で、かつ、療育手帳は所持されていなかったこと、また、人工呼吸器による呼吸器管理も必要な状態ではなかったため、重度訪問看護及び療養介護は利用できないとのことでした。</w:t>
                            </w:r>
                          </w:p>
                        </w:txbxContent>
                      </v:textbox>
                    </v:roundrect>
                  </w:pict>
                </mc:Fallback>
              </mc:AlternateContent>
            </w:r>
          </w:p>
          <w:p w14:paraId="7932C331" w14:textId="77777777" w:rsidR="000A2330" w:rsidRDefault="000A2330" w:rsidP="007B6103">
            <w:pPr>
              <w:rPr>
                <w:noProof/>
              </w:rPr>
            </w:pPr>
          </w:p>
          <w:p w14:paraId="2B7729E9" w14:textId="77777777" w:rsidR="000A2330" w:rsidRDefault="000A2330" w:rsidP="007B6103">
            <w:pPr>
              <w:rPr>
                <w:noProof/>
              </w:rPr>
            </w:pPr>
          </w:p>
          <w:p w14:paraId="158F93E8" w14:textId="77777777" w:rsidR="000A2330" w:rsidRDefault="000A2330" w:rsidP="007B6103">
            <w:pPr>
              <w:rPr>
                <w:noProof/>
              </w:rPr>
            </w:pPr>
          </w:p>
          <w:p w14:paraId="4029F0F7" w14:textId="77777777" w:rsidR="000A2330" w:rsidRDefault="000A2330" w:rsidP="007B6103">
            <w:pPr>
              <w:rPr>
                <w:noProof/>
              </w:rPr>
            </w:pPr>
          </w:p>
          <w:p w14:paraId="240E0AB9" w14:textId="77777777" w:rsidR="000A2330" w:rsidRDefault="000A2330" w:rsidP="007B6103">
            <w:pPr>
              <w:rPr>
                <w:noProof/>
              </w:rPr>
            </w:pPr>
          </w:p>
          <w:p w14:paraId="49BE30A0" w14:textId="77777777" w:rsidR="000A2330" w:rsidRDefault="000A2330" w:rsidP="007B6103">
            <w:pPr>
              <w:rPr>
                <w:noProof/>
              </w:rPr>
            </w:pPr>
          </w:p>
          <w:p w14:paraId="205C46AA" w14:textId="77777777" w:rsidR="000A2330" w:rsidRDefault="000A2330" w:rsidP="007B6103">
            <w:pPr>
              <w:rPr>
                <w:noProof/>
              </w:rPr>
            </w:pPr>
          </w:p>
          <w:p w14:paraId="0F0FA7C0" w14:textId="77777777" w:rsidR="000A2330" w:rsidRDefault="000A2330" w:rsidP="007B6103">
            <w:pPr>
              <w:rPr>
                <w:noProof/>
              </w:rPr>
            </w:pPr>
          </w:p>
          <w:p w14:paraId="66A328DF" w14:textId="77777777" w:rsidR="000A2330" w:rsidRDefault="000A2330" w:rsidP="007B6103">
            <w:pPr>
              <w:rPr>
                <w:noProof/>
              </w:rPr>
            </w:pPr>
          </w:p>
          <w:p w14:paraId="1C63CEBA" w14:textId="77777777" w:rsidR="000A2330" w:rsidRDefault="000A2330" w:rsidP="007B6103">
            <w:pPr>
              <w:rPr>
                <w:noProof/>
              </w:rPr>
            </w:pPr>
          </w:p>
          <w:p w14:paraId="3BFE75A2" w14:textId="77777777" w:rsidR="000A2330" w:rsidRDefault="000A2330" w:rsidP="007B6103">
            <w:pPr>
              <w:rPr>
                <w:noProof/>
              </w:rPr>
            </w:pPr>
          </w:p>
          <w:p w14:paraId="2BF3AD4E" w14:textId="77777777" w:rsidR="000A2330" w:rsidRDefault="000A2330" w:rsidP="007B6103">
            <w:pPr>
              <w:rPr>
                <w:noProof/>
              </w:rPr>
            </w:pPr>
          </w:p>
          <w:p w14:paraId="3E4C60ED" w14:textId="77777777" w:rsidR="000A2330" w:rsidRDefault="000A2330" w:rsidP="007B6103">
            <w:pPr>
              <w:rPr>
                <w:noProof/>
              </w:rPr>
            </w:pPr>
          </w:p>
        </w:tc>
      </w:tr>
      <w:tr w:rsidR="000A2330" w14:paraId="324BED66" w14:textId="77777777" w:rsidTr="000A2330">
        <w:trPr>
          <w:jc w:val="center"/>
        </w:trPr>
        <w:tc>
          <w:tcPr>
            <w:tcW w:w="8702" w:type="dxa"/>
          </w:tcPr>
          <w:p w14:paraId="18593B7D" w14:textId="77777777" w:rsidR="000A2330" w:rsidRPr="00C7166B" w:rsidRDefault="000A2330" w:rsidP="007B6103">
            <w:pPr>
              <w:rPr>
                <w:rFonts w:ascii="HG丸ｺﾞｼｯｸM-PRO" w:eastAsia="HG丸ｺﾞｼｯｸM-PRO" w:hAnsi="HG丸ｺﾞｼｯｸM-PRO"/>
                <w:noProof/>
              </w:rPr>
            </w:pPr>
          </w:p>
        </w:tc>
      </w:tr>
    </w:tbl>
    <w:p w14:paraId="4239E81D" w14:textId="77777777" w:rsidR="00B7269B" w:rsidRDefault="00B7269B" w:rsidP="004D5F2D">
      <w:pPr>
        <w:widowControl/>
        <w:rPr>
          <w:rFonts w:asciiTheme="majorEastAsia" w:eastAsiaTheme="majorEastAsia" w:hAnsiTheme="majorEastAsia"/>
          <w:b/>
          <w:sz w:val="24"/>
          <w:szCs w:val="24"/>
        </w:rPr>
      </w:pPr>
    </w:p>
    <w:tbl>
      <w:tblPr>
        <w:tblStyle w:val="af3"/>
        <w:tblpPr w:leftFromText="142" w:rightFromText="142" w:horzAnchor="margin" w:tblpXSpec="center" w:tblpY="49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F22E46" w14:paraId="12B9B70D" w14:textId="77777777" w:rsidTr="00F22E46">
        <w:trPr>
          <w:jc w:val="center"/>
        </w:trPr>
        <w:tc>
          <w:tcPr>
            <w:tcW w:w="8702" w:type="dxa"/>
          </w:tcPr>
          <w:p w14:paraId="03C409D4" w14:textId="312CC825" w:rsidR="00F22E46" w:rsidRDefault="00F22E46" w:rsidP="00F22E46">
            <w:pPr>
              <w:rPr>
                <w:rFonts w:ascii="HG丸ｺﾞｼｯｸM-PRO" w:eastAsia="HG丸ｺﾞｼｯｸM-PRO" w:hAnsi="HG丸ｺﾞｼｯｸM-PRO"/>
                <w:noProof/>
              </w:rPr>
            </w:pPr>
          </w:p>
        </w:tc>
      </w:tr>
      <w:tr w:rsidR="00F22E46" w:rsidRPr="00C7166B" w14:paraId="75EAC834" w14:textId="77777777" w:rsidTr="00F22E46">
        <w:trPr>
          <w:jc w:val="center"/>
        </w:trPr>
        <w:tc>
          <w:tcPr>
            <w:tcW w:w="8702" w:type="dxa"/>
          </w:tcPr>
          <w:p w14:paraId="79B02790" w14:textId="465F2C0F" w:rsidR="00F22E46" w:rsidRPr="00C7166B" w:rsidRDefault="00F22E46" w:rsidP="00F22E46">
            <w:pPr>
              <w:rPr>
                <w:rFonts w:ascii="HG丸ｺﾞｼｯｸM-PRO" w:eastAsia="HG丸ｺﾞｼｯｸM-PRO" w:hAnsi="HG丸ｺﾞｼｯｸM-PRO"/>
                <w:noProof/>
              </w:rPr>
            </w:pPr>
            <w:r w:rsidRPr="00C7166B">
              <w:rPr>
                <w:rFonts w:ascii="HG丸ｺﾞｼｯｸM-PRO" w:eastAsia="HG丸ｺﾞｼｯｸM-PRO" w:hAnsi="HG丸ｺﾞｼｯｸM-PRO" w:hint="eastAsia"/>
                <w:noProof/>
              </w:rPr>
              <w:t>【事例紹介（つづき）】</w:t>
            </w:r>
          </w:p>
        </w:tc>
      </w:tr>
      <w:tr w:rsidR="00F22E46" w14:paraId="196738A1" w14:textId="77777777" w:rsidTr="00F22E46">
        <w:trPr>
          <w:jc w:val="center"/>
        </w:trPr>
        <w:tc>
          <w:tcPr>
            <w:tcW w:w="8702" w:type="dxa"/>
          </w:tcPr>
          <w:p w14:paraId="4B0F6DB3" w14:textId="77777777" w:rsidR="00F22E46" w:rsidRDefault="00F22E46" w:rsidP="00F22E46">
            <w:pPr>
              <w:rPr>
                <w:noProof/>
              </w:rPr>
            </w:pPr>
            <w:r w:rsidRPr="00C7166B">
              <w:rPr>
                <w:rFonts w:ascii="HG丸ｺﾞｼｯｸM-PRO" w:eastAsia="HG丸ｺﾞｼｯｸM-PRO" w:hAnsi="HG丸ｺﾞｼｯｸM-PRO"/>
                <w:noProof/>
              </w:rPr>
              <mc:AlternateContent>
                <mc:Choice Requires="wps">
                  <w:drawing>
                    <wp:anchor distT="0" distB="0" distL="114300" distR="114300" simplePos="0" relativeHeight="252096512" behindDoc="0" locked="0" layoutInCell="1" allowOverlap="1" wp14:anchorId="1EBC945A" wp14:editId="7E864DA6">
                      <wp:simplePos x="0" y="0"/>
                      <wp:positionH relativeFrom="column">
                        <wp:posOffset>-53340</wp:posOffset>
                      </wp:positionH>
                      <wp:positionV relativeFrom="paragraph">
                        <wp:posOffset>22225</wp:posOffset>
                      </wp:positionV>
                      <wp:extent cx="5528945" cy="7600950"/>
                      <wp:effectExtent l="0" t="0" r="14605" b="19050"/>
                      <wp:wrapNone/>
                      <wp:docPr id="2530" name="角丸四角形 2530"/>
                      <wp:cNvGraphicFramePr/>
                      <a:graphic xmlns:a="http://schemas.openxmlformats.org/drawingml/2006/main">
                        <a:graphicData uri="http://schemas.microsoft.com/office/word/2010/wordprocessingShape">
                          <wps:wsp>
                            <wps:cNvSpPr/>
                            <wps:spPr>
                              <a:xfrm>
                                <a:off x="0" y="0"/>
                                <a:ext cx="5528945" cy="7600950"/>
                              </a:xfrm>
                              <a:prstGeom prst="roundRect">
                                <a:avLst>
                                  <a:gd name="adj" fmla="val 7877"/>
                                </a:avLst>
                              </a:prstGeom>
                              <a:gradFill>
                                <a:gsLst>
                                  <a:gs pos="0">
                                    <a:srgbClr val="FFCCFF"/>
                                  </a:gs>
                                  <a:gs pos="50000">
                                    <a:srgbClr val="FFCCFF"/>
                                  </a:gs>
                                  <a:gs pos="100000">
                                    <a:sysClr val="window" lastClr="FFFFFF">
                                      <a:shade val="100000"/>
                                      <a:satMod val="115000"/>
                                    </a:sysClr>
                                  </a:gs>
                                </a:gsLst>
                                <a:lin ang="16200000" scaled="1"/>
                              </a:gradFill>
                              <a:ln w="6350" cap="flat" cmpd="sng" algn="ctr">
                                <a:solidFill>
                                  <a:sysClr val="windowText" lastClr="000000"/>
                                </a:solidFill>
                                <a:prstDash val="solid"/>
                              </a:ln>
                              <a:effectLst/>
                            </wps:spPr>
                            <wps:txbx>
                              <w:txbxContent>
                                <w:p w14:paraId="24F9F9C9" w14:textId="77777777" w:rsidR="00EB3CFE" w:rsidRPr="00A760A6" w:rsidRDefault="00EB3CFE" w:rsidP="00A760A6">
                                  <w:pPr>
                                    <w:spacing w:line="26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利用できるサービスが限定される中、どのような方法でGさんの地域での生活を支えていけるか検討するため、基幹相談支援センターは、まず、家族、病院関係者（医師、看護師、医療ソーシャルワーカー）、訪問看護事業所、市福祉担当課、計画相談支援事業所に集まってもらい、会議を開きました。</w:t>
                                  </w:r>
                                </w:p>
                                <w:p w14:paraId="24F04852"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本人の意思の確認は困難でしたが、家族（母）がGさんの表情などから意向を汲みとったうえで、母の希望を話してくれました。母からは、退院後はできる限り母がGさんをみたいが、それを継続できるためのサポートと、母に何かあったときにGさんが困らないようなサポートをしてほしい、という希望がありました。</w:t>
                                  </w:r>
                                </w:p>
                                <w:p w14:paraId="31134363"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の在宅生活に必要なサービスとして、病院には、在宅生活の体制が整うまでの間は入院を継続してもらい、その間、病院内で生活に必要な訓練をしてもらうこととなりました。また、身体障がい者手帳は、「肢体不自由」の項目追加のための再申請をすることとしました。</w:t>
                                  </w:r>
                                </w:p>
                                <w:p w14:paraId="4B0CFF63"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市福祉担当課に対しては、Gさんの状況を知ってもらい、可能な限り迅速に必要な手続をしてもらうことを依頼しました。</w:t>
                                  </w:r>
                                </w:p>
                                <w:p w14:paraId="4CAE4B50"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は幼い頃から医療やサポートを受けて生活していましたが、成人期にさらに重症となったことで、さらなる支援の必要性が生じました。そのGさんの状況について、基幹相談支援センターを通じて市自立支援協議会の事務局会議や本協議会の場で共有し、市全体で把握しました。</w:t>
                                  </w:r>
                                </w:p>
                                <w:p w14:paraId="558C0770"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病院スタッフと訪問看護スタッフは、Gさんの自宅への外泊に向けて、自宅を訪問して、在宅生活で必要な配慮や支援を確認しました。</w:t>
                                  </w:r>
                                </w:p>
                                <w:p w14:paraId="7806498C"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病院では、院内外泊（自宅に戻った際を想定し、母が病院に泊まり、できるだけ母とGさんで過ごせるようにする）を実施し、退院後の生活イメージを持ってもらいました。</w:t>
                                  </w:r>
                                </w:p>
                                <w:p w14:paraId="24407559"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その後、障がい者手帳に「肢体不自由」の項目が追加され、重度訪問介護が利用できるようになり、自宅への外泊を開始した時には、外泊中の障がい福祉サービス利用に関し、計画相談支援事業所が計画を作成し、H市福祉担当課が支給決定をしました。</w:t>
                                  </w:r>
                                </w:p>
                                <w:p w14:paraId="57E2A9FA"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の外泊時の様子を踏まえ、家族、病院関係者、訪問看護事業所、市福祉担当課、基幹相談支援センター、計画相談支援事業所や、外泊中の支援をしている居宅介護支援事業所や移動支援事業所、訪問看護事業所も集まって会議を重ね、情報を共有しました。</w:t>
                                  </w:r>
                                </w:p>
                                <w:p w14:paraId="2D9FC313"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そんな中、Gさんの状態が不安定となり、いったん外泊が中止となりました。</w:t>
                                  </w:r>
                                </w:p>
                                <w:p w14:paraId="650B6EEA"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Gさんは人工呼吸器を導入することとなり、あらためて、人工呼吸器をつけての在宅生活について、話し合いが重ねられ、療養介護の利用も検討することになりました。</w:t>
                                  </w:r>
                                </w:p>
                                <w:p w14:paraId="02AAFDFF"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その後、Gさんは幾たびか外泊を経て、退院に向けてサービスの調整を始めてから約10カ月後に退院し、自宅での生活に移行することができました。</w:t>
                                  </w:r>
                                </w:p>
                                <w:p w14:paraId="74DEE431"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現在は、居宅サービスや訪問看護等を利用し、病院からは医師が往診により病状を確認することで、医療と障がい福祉サービスが連携しながらGさんを支援しています。退院後、自宅に戻ったGさんは気分の良い日には微笑むなど、やわらかな表情をしてくれています。</w:t>
                                  </w:r>
                                </w:p>
                                <w:p w14:paraId="25E533BA" w14:textId="77777777" w:rsidR="00EB3CFE" w:rsidRPr="00A760A6" w:rsidRDefault="00EB3CFE" w:rsidP="00A760A6">
                                  <w:pPr>
                                    <w:spacing w:line="26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療養介護が利用できる医療機関もみつかり、家族のレスパイト（休息）のため、月１回療養介護を利用しています。療養介護を受けている間、Gさんの表情は穏やかで、自宅の外で家族以外の方と触れ合ういい機会になっています。そして母も、Gさんがサービスを利用している間は、母自身の時間をもつことができているよう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30" o:spid="_x0000_s1122" style="position:absolute;left:0;text-align:left;margin-left:-4.2pt;margin-top:1.75pt;width:435.35pt;height:598.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" fillcolor="#fcf" strokecolor="windowText" strokeweight=".5pt">
                      <v:fill angle="180" colors="0 #fcf;.5 #fcf;1 white" focus="100%" type="gradient"/>
                      <v:textbox inset="1mm,1mm,1mm,1mm">
                        <w:txbxContent>
                          <w:p w14:paraId="24F9F9C9" w14:textId="77777777" w:rsidR="00EB3CFE" w:rsidRPr="00A760A6" w:rsidRDefault="00EB3CFE" w:rsidP="00A760A6">
                            <w:pPr>
                              <w:spacing w:line="26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利用できるサービスが限定される中、どのような方法でGさんの地域での生活を支えていけるか検討するため、基幹相談支援センターは、まず、家族、病院関係者（医師、看護師、医療ソーシャルワーカー）、訪問看護事業所、市福祉担当課、計画相談支援事業所に集まってもらい、会議を開きました。</w:t>
                            </w:r>
                          </w:p>
                          <w:p w14:paraId="24F04852"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本人の意思の確認は困難でしたが、家族（母）がGさんの表情などから意向を汲みとったうえで、母の希望を話してくれました。母からは、退院後はできる限り母がGさんをみたいが、それを継続できるためのサポートと、母に何かあったときにGさんが困らないようなサポートをしてほしい、という希望がありました。</w:t>
                            </w:r>
                          </w:p>
                          <w:p w14:paraId="31134363"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の在宅生活に必要なサービスとして、病院には、在宅生活の体制が整うまでの間は入院を継続してもらい、その間、病院内で生活に必要な訓練をしてもらうこととなりました。また、身体障がい者手帳は、「肢体不自由」の項目追加のための再申請をすることとしました。</w:t>
                            </w:r>
                          </w:p>
                          <w:p w14:paraId="4B0CFF63"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市福祉担当課に対しては、Gさんの状況を知ってもらい、可能な限り迅速に必要な手続をしてもらうことを依頼しました。</w:t>
                            </w:r>
                          </w:p>
                          <w:p w14:paraId="4CAE4B50"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は幼い頃から医療やサポートを受けて生活していましたが、成人期にさらに重症となったことで、さらなる支援の必要性が生じました。そのGさんの状況について、基幹相談支援センターを通じて市自立支援協議会の事務局会議や本協議会の場で共有し、市全体で把握しました。</w:t>
                            </w:r>
                          </w:p>
                          <w:p w14:paraId="558C0770"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病院スタッフと訪問看護スタッフは、Gさんの自宅への外泊に向けて、自宅を訪問して、在宅生活で必要な配慮や支援を確認しました。</w:t>
                            </w:r>
                          </w:p>
                          <w:p w14:paraId="7806498C"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病院では、院内外泊（自宅に戻った際を想定し、母が病院に泊まり、できるだけ母とGさんで過ごせるようにする）を実施し、退院後の生活イメージを持ってもらいました。</w:t>
                            </w:r>
                          </w:p>
                          <w:p w14:paraId="24407559"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その後、障がい者手帳に「肢体不自由」の項目が追加され、重度訪問介護が利用できるようになり、自宅への外泊を開始した時には、外泊中の障がい福祉サービス利用に関し、計画相談支援事業所が計画を作成し、H市福祉担当課が支給決定をしました。</w:t>
                            </w:r>
                          </w:p>
                          <w:p w14:paraId="57E2A9FA"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の外泊時の様子を踏まえ、家族、病院関係者、訪問看護事業所、市福祉担当課、基幹相談支援センター、計画相談支援事業所や、外泊中の支援をしている居宅介護支援事業所や移動支援事業所、訪問看護事業所も集まって会議を重ね、情報を共有しました。</w:t>
                            </w:r>
                          </w:p>
                          <w:p w14:paraId="2D9FC313"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そんな中、Gさんの状態が不安定となり、いったん外泊が中止となりました。</w:t>
                            </w:r>
                          </w:p>
                          <w:p w14:paraId="650B6EEA"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Gさんは人工呼吸器を導入することとなり、あらためて、人工呼吸器をつけての在宅生活について、話し合いが重ねられ、療養介護の利用も検討することになりました。</w:t>
                            </w:r>
                          </w:p>
                          <w:p w14:paraId="02AAFDFF"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その後、Gさんは幾たびか外泊を経て、退院に向けてサービスの調整を始めてから約10カ月後に退院し、自宅での生活に移行することができました。</w:t>
                            </w:r>
                          </w:p>
                          <w:p w14:paraId="74DEE431" w14:textId="77777777" w:rsidR="00EB3CFE" w:rsidRPr="00A760A6" w:rsidRDefault="00EB3CFE" w:rsidP="00A760A6">
                            <w:pPr>
                              <w:spacing w:line="24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現在は、居宅サービスや訪問看護等を利用し、病院からは医師が往診により病状を確認することで、医療と障がい福祉サービスが連携しながらGさんを支援しています。退院後、自宅に戻ったGさんは気分の良い日には微笑むなど、やわらかな表情をしてくれています。</w:t>
                            </w:r>
                          </w:p>
                          <w:p w14:paraId="25E533BA" w14:textId="77777777" w:rsidR="00EB3CFE" w:rsidRPr="00A760A6" w:rsidRDefault="00EB3CFE" w:rsidP="00A760A6">
                            <w:pPr>
                              <w:spacing w:line="260" w:lineRule="exact"/>
                              <w:ind w:firstLineChars="100" w:firstLine="210"/>
                              <w:jc w:val="left"/>
                              <w:rPr>
                                <w:rFonts w:ascii="HG丸ｺﾞｼｯｸM-PRO" w:eastAsia="HG丸ｺﾞｼｯｸM-PRO" w:hAnsi="HG丸ｺﾞｼｯｸM-PRO"/>
                                <w:szCs w:val="21"/>
                              </w:rPr>
                            </w:pPr>
                            <w:r w:rsidRPr="00A760A6">
                              <w:rPr>
                                <w:rFonts w:ascii="HG丸ｺﾞｼｯｸM-PRO" w:eastAsia="HG丸ｺﾞｼｯｸM-PRO" w:hAnsi="HG丸ｺﾞｼｯｸM-PRO" w:hint="eastAsia"/>
                                <w:szCs w:val="21"/>
                              </w:rPr>
                              <w:t>療養介護が利用できる医療機関もみつかり、家族のレスパイト（休息）のため、月１回療養介護を利用しています。療養介護を受けている間、Gさんの表情は穏やかで、自宅の外で家族以外の方と触れ合ういい機会になっています。そして母も、Gさんがサービスを利用している間は、母自身の時間をもつことができているようです。</w:t>
                            </w:r>
                          </w:p>
                        </w:txbxContent>
                      </v:textbox>
                    </v:roundrect>
                  </w:pict>
                </mc:Fallback>
              </mc:AlternateContent>
            </w:r>
          </w:p>
          <w:p w14:paraId="29F03AC7" w14:textId="77777777" w:rsidR="00F22E46" w:rsidRDefault="00F22E46" w:rsidP="00F22E46">
            <w:pPr>
              <w:rPr>
                <w:noProof/>
              </w:rPr>
            </w:pPr>
          </w:p>
          <w:p w14:paraId="000BBA77" w14:textId="77777777" w:rsidR="00F22E46" w:rsidRDefault="00F22E46" w:rsidP="00F22E46">
            <w:pPr>
              <w:rPr>
                <w:noProof/>
              </w:rPr>
            </w:pPr>
          </w:p>
          <w:p w14:paraId="5CFD165C" w14:textId="77777777" w:rsidR="00F22E46" w:rsidRDefault="00F22E46" w:rsidP="00F22E46">
            <w:pPr>
              <w:rPr>
                <w:noProof/>
              </w:rPr>
            </w:pPr>
          </w:p>
          <w:p w14:paraId="744FAAED" w14:textId="77777777" w:rsidR="00F22E46" w:rsidRDefault="00F22E46" w:rsidP="00F22E46">
            <w:pPr>
              <w:rPr>
                <w:noProof/>
              </w:rPr>
            </w:pPr>
          </w:p>
          <w:p w14:paraId="2F5D35F8" w14:textId="77777777" w:rsidR="00F22E46" w:rsidRDefault="00F22E46" w:rsidP="00F22E46">
            <w:pPr>
              <w:rPr>
                <w:noProof/>
              </w:rPr>
            </w:pPr>
          </w:p>
          <w:p w14:paraId="25EC25EA" w14:textId="77777777" w:rsidR="00F22E46" w:rsidRDefault="00F22E46" w:rsidP="00F22E46">
            <w:pPr>
              <w:rPr>
                <w:noProof/>
              </w:rPr>
            </w:pPr>
          </w:p>
          <w:p w14:paraId="6F774C09" w14:textId="77777777" w:rsidR="00F22E46" w:rsidRDefault="00F22E46" w:rsidP="00F22E46">
            <w:pPr>
              <w:rPr>
                <w:noProof/>
              </w:rPr>
            </w:pPr>
          </w:p>
          <w:p w14:paraId="4EACE0CB" w14:textId="77777777" w:rsidR="00F22E46" w:rsidRDefault="00F22E46" w:rsidP="00F22E46">
            <w:pPr>
              <w:rPr>
                <w:noProof/>
              </w:rPr>
            </w:pPr>
          </w:p>
          <w:p w14:paraId="59389866" w14:textId="77777777" w:rsidR="00F22E46" w:rsidRDefault="00F22E46" w:rsidP="00F22E46">
            <w:pPr>
              <w:rPr>
                <w:noProof/>
              </w:rPr>
            </w:pPr>
          </w:p>
          <w:p w14:paraId="6B3B53EC" w14:textId="77777777" w:rsidR="00F22E46" w:rsidRDefault="00F22E46" w:rsidP="00F22E46">
            <w:pPr>
              <w:rPr>
                <w:noProof/>
              </w:rPr>
            </w:pPr>
          </w:p>
          <w:p w14:paraId="5E0F80E4" w14:textId="77777777" w:rsidR="00F22E46" w:rsidRDefault="00F22E46" w:rsidP="00F22E46">
            <w:pPr>
              <w:rPr>
                <w:noProof/>
              </w:rPr>
            </w:pPr>
          </w:p>
          <w:p w14:paraId="13D083EC" w14:textId="77777777" w:rsidR="00F22E46" w:rsidRDefault="00F22E46" w:rsidP="00F22E46">
            <w:pPr>
              <w:rPr>
                <w:noProof/>
              </w:rPr>
            </w:pPr>
          </w:p>
          <w:p w14:paraId="4161A716" w14:textId="77777777" w:rsidR="00F22E46" w:rsidRDefault="00F22E46" w:rsidP="00F22E46">
            <w:pPr>
              <w:rPr>
                <w:noProof/>
              </w:rPr>
            </w:pPr>
          </w:p>
          <w:p w14:paraId="5A53D33A" w14:textId="77777777" w:rsidR="00F22E46" w:rsidRDefault="00F22E46" w:rsidP="00F22E46">
            <w:pPr>
              <w:rPr>
                <w:noProof/>
              </w:rPr>
            </w:pPr>
          </w:p>
          <w:p w14:paraId="5CDB48E9" w14:textId="77777777" w:rsidR="00F22E46" w:rsidRDefault="00F22E46" w:rsidP="00F22E46">
            <w:pPr>
              <w:rPr>
                <w:noProof/>
              </w:rPr>
            </w:pPr>
          </w:p>
          <w:p w14:paraId="6389019D" w14:textId="77777777" w:rsidR="00F22E46" w:rsidRDefault="00F22E46" w:rsidP="00F22E46">
            <w:pPr>
              <w:rPr>
                <w:noProof/>
              </w:rPr>
            </w:pPr>
          </w:p>
          <w:p w14:paraId="1A0FBE40" w14:textId="77777777" w:rsidR="00F22E46" w:rsidRDefault="00F22E46" w:rsidP="00F22E46">
            <w:pPr>
              <w:rPr>
                <w:noProof/>
              </w:rPr>
            </w:pPr>
          </w:p>
          <w:p w14:paraId="69026B66" w14:textId="77777777" w:rsidR="00F22E46" w:rsidRDefault="00F22E46" w:rsidP="00F22E46">
            <w:pPr>
              <w:rPr>
                <w:noProof/>
              </w:rPr>
            </w:pPr>
          </w:p>
          <w:p w14:paraId="1CDF1334" w14:textId="77777777" w:rsidR="00F22E46" w:rsidRDefault="00F22E46" w:rsidP="00F22E46">
            <w:pPr>
              <w:rPr>
                <w:noProof/>
              </w:rPr>
            </w:pPr>
          </w:p>
          <w:p w14:paraId="34F081FD" w14:textId="77777777" w:rsidR="00F22E46" w:rsidRDefault="00F22E46" w:rsidP="00F22E46">
            <w:pPr>
              <w:rPr>
                <w:noProof/>
              </w:rPr>
            </w:pPr>
          </w:p>
          <w:p w14:paraId="09B7A76C" w14:textId="77777777" w:rsidR="00F22E46" w:rsidRDefault="00F22E46" w:rsidP="00F22E46">
            <w:pPr>
              <w:rPr>
                <w:noProof/>
              </w:rPr>
            </w:pPr>
          </w:p>
          <w:p w14:paraId="659E8BE9" w14:textId="77777777" w:rsidR="00F22E46" w:rsidRDefault="00F22E46" w:rsidP="00F22E46">
            <w:pPr>
              <w:rPr>
                <w:noProof/>
              </w:rPr>
            </w:pPr>
          </w:p>
          <w:p w14:paraId="0E6A53E5" w14:textId="77777777" w:rsidR="00F22E46" w:rsidRDefault="00F22E46" w:rsidP="00F22E46">
            <w:pPr>
              <w:rPr>
                <w:noProof/>
              </w:rPr>
            </w:pPr>
          </w:p>
          <w:p w14:paraId="20214166" w14:textId="77777777" w:rsidR="00F22E46" w:rsidRDefault="00F22E46" w:rsidP="00F22E46">
            <w:pPr>
              <w:rPr>
                <w:noProof/>
              </w:rPr>
            </w:pPr>
          </w:p>
          <w:p w14:paraId="36D6AB4A" w14:textId="77777777" w:rsidR="00F22E46" w:rsidRDefault="00F22E46" w:rsidP="00F22E46">
            <w:pPr>
              <w:rPr>
                <w:noProof/>
              </w:rPr>
            </w:pPr>
          </w:p>
          <w:p w14:paraId="6476096D" w14:textId="77777777" w:rsidR="00F22E46" w:rsidRDefault="00F22E46" w:rsidP="00F22E46">
            <w:pPr>
              <w:rPr>
                <w:noProof/>
              </w:rPr>
            </w:pPr>
          </w:p>
          <w:p w14:paraId="1F5488BF" w14:textId="77777777" w:rsidR="00F22E46" w:rsidRDefault="00F22E46" w:rsidP="00F22E46">
            <w:pPr>
              <w:rPr>
                <w:noProof/>
              </w:rPr>
            </w:pPr>
          </w:p>
          <w:p w14:paraId="090EBB51" w14:textId="77777777" w:rsidR="00F22E46" w:rsidRDefault="00F22E46" w:rsidP="00F22E46">
            <w:pPr>
              <w:rPr>
                <w:noProof/>
              </w:rPr>
            </w:pPr>
          </w:p>
          <w:p w14:paraId="1534C12F" w14:textId="77777777" w:rsidR="00F22E46" w:rsidRDefault="00F22E46" w:rsidP="00F22E46">
            <w:pPr>
              <w:rPr>
                <w:noProof/>
              </w:rPr>
            </w:pPr>
          </w:p>
          <w:p w14:paraId="23E3E8BD" w14:textId="77777777" w:rsidR="00F22E46" w:rsidRDefault="00F22E46" w:rsidP="00F22E46">
            <w:pPr>
              <w:rPr>
                <w:noProof/>
              </w:rPr>
            </w:pPr>
          </w:p>
          <w:p w14:paraId="79646B21" w14:textId="77777777" w:rsidR="00F22E46" w:rsidRDefault="00F22E46" w:rsidP="00F22E46">
            <w:pPr>
              <w:rPr>
                <w:noProof/>
              </w:rPr>
            </w:pPr>
          </w:p>
          <w:p w14:paraId="1C6ED457" w14:textId="77777777" w:rsidR="00F22E46" w:rsidRDefault="00F22E46" w:rsidP="00F22E46">
            <w:pPr>
              <w:rPr>
                <w:noProof/>
              </w:rPr>
            </w:pPr>
          </w:p>
          <w:p w14:paraId="62D4D11D" w14:textId="77777777" w:rsidR="00F22E46" w:rsidRDefault="00F22E46" w:rsidP="00F22E46">
            <w:pPr>
              <w:rPr>
                <w:noProof/>
              </w:rPr>
            </w:pPr>
          </w:p>
        </w:tc>
      </w:tr>
    </w:tbl>
    <w:p w14:paraId="568B9132" w14:textId="4C2A0840" w:rsidR="00F22E46" w:rsidRPr="00F22E46" w:rsidRDefault="00A760A6">
      <w:pPr>
        <w:widowControl/>
        <w:jc w:val="left"/>
        <w:rPr>
          <w:rFonts w:asciiTheme="majorEastAsia" w:eastAsiaTheme="majorEastAsia" w:hAnsiTheme="majorEastAsia"/>
          <w:b/>
          <w:sz w:val="24"/>
          <w:szCs w:val="24"/>
        </w:rPr>
      </w:pPr>
      <w:r w:rsidRPr="00C7166B">
        <w:rPr>
          <w:rFonts w:ascii="HG丸ｺﾞｼｯｸM-PRO" w:eastAsia="HG丸ｺﾞｼｯｸM-PRO" w:hAnsi="HG丸ｺﾞｼｯｸM-PRO" w:hint="eastAsia"/>
          <w:noProof/>
        </w:rPr>
        <mc:AlternateContent>
          <mc:Choice Requires="wps">
            <w:drawing>
              <wp:anchor distT="0" distB="0" distL="114300" distR="114300" simplePos="0" relativeHeight="252095488" behindDoc="0" locked="0" layoutInCell="1" allowOverlap="1" wp14:anchorId="19496CCF" wp14:editId="2E304B54">
                <wp:simplePos x="0" y="0"/>
                <wp:positionH relativeFrom="column">
                  <wp:posOffset>12065</wp:posOffset>
                </wp:positionH>
                <wp:positionV relativeFrom="paragraph">
                  <wp:posOffset>40640</wp:posOffset>
                </wp:positionV>
                <wp:extent cx="5972175" cy="8991600"/>
                <wp:effectExtent l="0" t="0" r="28575" b="19050"/>
                <wp:wrapNone/>
                <wp:docPr id="2529" name="正方形/長方形 2529"/>
                <wp:cNvGraphicFramePr/>
                <a:graphic xmlns:a="http://schemas.openxmlformats.org/drawingml/2006/main">
                  <a:graphicData uri="http://schemas.microsoft.com/office/word/2010/wordprocessingShape">
                    <wps:wsp>
                      <wps:cNvSpPr/>
                      <wps:spPr>
                        <a:xfrm>
                          <a:off x="0" y="0"/>
                          <a:ext cx="5972175" cy="8991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29" o:spid="_x0000_s1026" style="position:absolute;left:0;text-align:left;margin-left:.95pt;margin-top:3.2pt;width:470.25pt;height:70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" filled="f" strokecolor="windowText" strokeweight=".25pt"/>
            </w:pict>
          </mc:Fallback>
        </mc:AlternateContent>
      </w:r>
    </w:p>
    <w:p w14:paraId="2BFA8EF0" w14:textId="77777777" w:rsidR="00F22E46" w:rsidRDefault="00F22E46">
      <w:pPr>
        <w:widowControl/>
        <w:jc w:val="left"/>
        <w:rPr>
          <w:rFonts w:asciiTheme="majorEastAsia" w:eastAsiaTheme="majorEastAsia" w:hAnsiTheme="majorEastAsia"/>
          <w:b/>
          <w:sz w:val="24"/>
          <w:szCs w:val="24"/>
        </w:rPr>
      </w:pPr>
    </w:p>
    <w:p w14:paraId="62EEED29" w14:textId="464A69F3" w:rsidR="00F22E46" w:rsidRDefault="00F22E46">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428A6F0F" w14:textId="5BE28231" w:rsidR="00B7269B" w:rsidRDefault="00F5628F" w:rsidP="004D5F2D">
      <w:pPr>
        <w:widowControl/>
        <w:rPr>
          <w:rFonts w:asciiTheme="majorEastAsia" w:eastAsiaTheme="majorEastAsia" w:hAnsiTheme="majorEastAsia"/>
          <w:b/>
          <w:sz w:val="24"/>
          <w:szCs w:val="24"/>
        </w:rPr>
      </w:pPr>
      <w:r w:rsidRPr="00C7166B">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39168" behindDoc="0" locked="0" layoutInCell="1" allowOverlap="1" wp14:anchorId="3F660D97" wp14:editId="3EF2A972">
                <wp:simplePos x="0" y="0"/>
                <wp:positionH relativeFrom="column">
                  <wp:posOffset>-6985</wp:posOffset>
                </wp:positionH>
                <wp:positionV relativeFrom="paragraph">
                  <wp:posOffset>50164</wp:posOffset>
                </wp:positionV>
                <wp:extent cx="5981700" cy="8982075"/>
                <wp:effectExtent l="0" t="0" r="19050" b="28575"/>
                <wp:wrapNone/>
                <wp:docPr id="30730" name="正方形/長方形 30730"/>
                <wp:cNvGraphicFramePr/>
                <a:graphic xmlns:a="http://schemas.openxmlformats.org/drawingml/2006/main">
                  <a:graphicData uri="http://schemas.microsoft.com/office/word/2010/wordprocessingShape">
                    <wps:wsp>
                      <wps:cNvSpPr/>
                      <wps:spPr>
                        <a:xfrm>
                          <a:off x="0" y="0"/>
                          <a:ext cx="5981700" cy="89820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30" o:spid="_x0000_s1026" style="position:absolute;left:0;text-align:left;margin-left:-.55pt;margin-top:3.95pt;width:471pt;height:70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" filled="f" strokecolor="windowText" strokeweight=".25pt"/>
            </w:pict>
          </mc:Fallback>
        </mc:AlternateConten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F5628F" w14:paraId="154EBB01" w14:textId="77777777" w:rsidTr="00F5628F">
        <w:trPr>
          <w:jc w:val="center"/>
        </w:trPr>
        <w:tc>
          <w:tcPr>
            <w:tcW w:w="8702" w:type="dxa"/>
          </w:tcPr>
          <w:p w14:paraId="5654FBDA" w14:textId="6034926E" w:rsidR="00F5628F" w:rsidRPr="00C7166B" w:rsidRDefault="00F5628F" w:rsidP="007B6103">
            <w:pPr>
              <w:rPr>
                <w:rFonts w:ascii="HG丸ｺﾞｼｯｸM-PRO" w:eastAsia="HG丸ｺﾞｼｯｸM-PRO" w:hAnsi="HG丸ｺﾞｼｯｸM-PRO"/>
                <w:noProof/>
              </w:rPr>
            </w:pPr>
          </w:p>
        </w:tc>
      </w:tr>
      <w:tr w:rsidR="00F5628F" w14:paraId="3AD604C6" w14:textId="77777777" w:rsidTr="00F5628F">
        <w:trPr>
          <w:jc w:val="center"/>
        </w:trPr>
        <w:tc>
          <w:tcPr>
            <w:tcW w:w="8702" w:type="dxa"/>
          </w:tcPr>
          <w:p w14:paraId="0868E2EB" w14:textId="77777777" w:rsidR="00F5628F" w:rsidRPr="001715FD" w:rsidRDefault="00F5628F" w:rsidP="007B6103">
            <w:pPr>
              <w:rPr>
                <w:rFonts w:ascii="HG丸ｺﾞｼｯｸM-PRO" w:eastAsia="HG丸ｺﾞｼｯｸM-PRO" w:hAnsi="HG丸ｺﾞｼｯｸM-PRO"/>
                <w:noProof/>
              </w:rPr>
            </w:pPr>
            <w:r w:rsidRPr="001715FD">
              <w:rPr>
                <w:rFonts w:ascii="HG丸ｺﾞｼｯｸM-PRO" w:eastAsia="HG丸ｺﾞｼｯｸM-PRO" w:hAnsi="HG丸ｺﾞｼｯｸM-PRO" w:hint="eastAsia"/>
                <w:noProof/>
              </w:rPr>
              <w:t>【Aさんの生活史】</w:t>
            </w:r>
          </w:p>
        </w:tc>
      </w:tr>
      <w:tr w:rsidR="00F5628F" w14:paraId="58FD86F4" w14:textId="77777777" w:rsidTr="00F5628F">
        <w:trPr>
          <w:jc w:val="center"/>
        </w:trPr>
        <w:tc>
          <w:tcPr>
            <w:tcW w:w="8702" w:type="dxa"/>
          </w:tcPr>
          <w:p w14:paraId="3F81EAA2" w14:textId="77777777" w:rsidR="00F5628F" w:rsidRDefault="00F5628F" w:rsidP="007B6103">
            <w:pPr>
              <w:rPr>
                <w:noProof/>
              </w:rPr>
            </w:pPr>
            <w:r>
              <w:rPr>
                <w:rFonts w:hint="eastAsia"/>
                <w:noProof/>
              </w:rPr>
              <mc:AlternateContent>
                <mc:Choice Requires="wps">
                  <w:drawing>
                    <wp:anchor distT="0" distB="0" distL="114300" distR="114300" simplePos="0" relativeHeight="252038144" behindDoc="0" locked="0" layoutInCell="1" allowOverlap="1" wp14:anchorId="0CC90660" wp14:editId="17063E82">
                      <wp:simplePos x="0" y="0"/>
                      <wp:positionH relativeFrom="column">
                        <wp:posOffset>748665</wp:posOffset>
                      </wp:positionH>
                      <wp:positionV relativeFrom="paragraph">
                        <wp:posOffset>158750</wp:posOffset>
                      </wp:positionV>
                      <wp:extent cx="0" cy="2133600"/>
                      <wp:effectExtent l="19050" t="0" r="38100" b="19050"/>
                      <wp:wrapNone/>
                      <wp:docPr id="30731" name="直線コネクタ 30731"/>
                      <wp:cNvGraphicFramePr/>
                      <a:graphic xmlns:a="http://schemas.openxmlformats.org/drawingml/2006/main">
                        <a:graphicData uri="http://schemas.microsoft.com/office/word/2010/wordprocessingShape">
                          <wps:wsp>
                            <wps:cNvCnPr/>
                            <wps:spPr>
                              <a:xfrm>
                                <a:off x="0" y="0"/>
                                <a:ext cx="0" cy="2133600"/>
                              </a:xfrm>
                              <a:prstGeom prst="line">
                                <a:avLst/>
                              </a:prstGeom>
                              <a:noFill/>
                              <a:ln w="57150" cap="flat" cmpd="sng" algn="ctr">
                                <a:solidFill>
                                  <a:sysClr val="windowText" lastClr="000000">
                                    <a:lumMod val="50000"/>
                                    <a:lumOff val="50000"/>
                                  </a:sysClr>
                                </a:solidFill>
                                <a:prstDash val="solid"/>
                              </a:ln>
                              <a:effectLst/>
                            </wps:spPr>
                            <wps:bodyPr/>
                          </wps:wsp>
                        </a:graphicData>
                      </a:graphic>
                      <wp14:sizeRelV relativeFrom="margin">
                        <wp14:pctHeight>0</wp14:pctHeight>
                      </wp14:sizeRelV>
                    </wp:anchor>
                  </w:drawing>
                </mc:Choice>
                <mc:Fallback>
                  <w:pict>
                    <v:line id="直線コネクタ 30731" o:spid="_x0000_s1026" style="position:absolute;left:0;text-align:lef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95pt,12.5pt" to="58.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" strokecolor="#7f7f7f" strokeweight="4.5pt"/>
                  </w:pict>
                </mc:Fallback>
              </mc:AlternateContent>
            </w:r>
            <w:r>
              <w:rPr>
                <w:noProof/>
              </w:rPr>
              <mc:AlternateContent>
                <mc:Choice Requires="wps">
                  <w:drawing>
                    <wp:anchor distT="0" distB="0" distL="114300" distR="114300" simplePos="0" relativeHeight="252034048" behindDoc="0" locked="0" layoutInCell="1" allowOverlap="1" wp14:anchorId="6598CC74" wp14:editId="31E86611">
                      <wp:simplePos x="0" y="0"/>
                      <wp:positionH relativeFrom="column">
                        <wp:posOffset>-70485</wp:posOffset>
                      </wp:positionH>
                      <wp:positionV relativeFrom="paragraph">
                        <wp:posOffset>-3176</wp:posOffset>
                      </wp:positionV>
                      <wp:extent cx="5528945" cy="2371725"/>
                      <wp:effectExtent l="0" t="0" r="14605" b="28575"/>
                      <wp:wrapNone/>
                      <wp:docPr id="30732" name="角丸四角形 30732"/>
                      <wp:cNvGraphicFramePr/>
                      <a:graphic xmlns:a="http://schemas.openxmlformats.org/drawingml/2006/main">
                        <a:graphicData uri="http://schemas.microsoft.com/office/word/2010/wordprocessingShape">
                          <wps:wsp>
                            <wps:cNvSpPr/>
                            <wps:spPr>
                              <a:xfrm>
                                <a:off x="0" y="0"/>
                                <a:ext cx="5528945" cy="2371725"/>
                              </a:xfrm>
                              <a:prstGeom prst="roundRect">
                                <a:avLst>
                                  <a:gd name="adj" fmla="val 18386"/>
                                </a:avLst>
                              </a:prstGeom>
                              <a:gradFill>
                                <a:gsLst>
                                  <a:gs pos="0">
                                    <a:srgbClr val="FFCCFF"/>
                                  </a:gs>
                                  <a:gs pos="50000">
                                    <a:srgbClr val="FFCCFF"/>
                                  </a:gs>
                                  <a:gs pos="100000">
                                    <a:sysClr val="window" lastClr="FFFFFF">
                                      <a:shade val="100000"/>
                                      <a:satMod val="115000"/>
                                    </a:sysClr>
                                  </a:gs>
                                </a:gsLst>
                                <a:lin ang="16200000" scaled="1"/>
                              </a:gradFill>
                              <a:ln w="6350" cap="flat" cmpd="sng" algn="ctr">
                                <a:solidFill>
                                  <a:sysClr val="windowText" lastClr="000000"/>
                                </a:solidFill>
                                <a:prstDash val="solid"/>
                              </a:ln>
                              <a:effectLst/>
                            </wps:spPr>
                            <wps:txbx>
                              <w:txbxContent>
                                <w:p w14:paraId="3F80B30D"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０歳</w:t>
                                  </w:r>
                                  <w:r w:rsidRPr="00551B7F">
                                    <w:rPr>
                                      <w:rFonts w:ascii="HG丸ｺﾞｼｯｸM-PRO" w:eastAsia="HG丸ｺﾞｼｯｸM-PRO" w:hAnsi="HG丸ｺﾞｼｯｸM-PRO" w:hint="eastAsia"/>
                                    </w:rPr>
                                    <w:tab/>
                                    <w:t>―</w:t>
                                  </w:r>
                                  <w:r>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Gさん出生</w:t>
                                  </w:r>
                                </w:p>
                                <w:p w14:paraId="4761C780" w14:textId="77777777" w:rsidR="00EB3CFE" w:rsidRPr="00551B7F" w:rsidRDefault="00EB3CFE" w:rsidP="00F5628F">
                                  <w:pPr>
                                    <w:spacing w:line="240" w:lineRule="exact"/>
                                    <w:ind w:left="840" w:firstLine="84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先天的な疾患で出生後すぐ総合医療センターへ搬送され、入院。</w:t>
                                  </w:r>
                                </w:p>
                                <w:p w14:paraId="0D2F41CF"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２歳</w:t>
                                  </w:r>
                                  <w:r w:rsidRPr="00551B7F">
                                    <w:rPr>
                                      <w:rFonts w:ascii="HG丸ｺﾞｼｯｸM-PRO" w:eastAsia="HG丸ｺﾞｼｯｸM-PRO" w:hAnsi="HG丸ｺﾞｼｯｸM-PRO" w:hint="eastAsia"/>
                                    </w:rPr>
                                    <w:tab/>
                                    <w:t>―</w:t>
                                  </w:r>
                                  <w:r>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退院</w:t>
                                  </w:r>
                                </w:p>
                                <w:p w14:paraId="68FC608A" w14:textId="77777777" w:rsidR="00EB3CFE" w:rsidRPr="00551B7F" w:rsidRDefault="00EB3CFE" w:rsidP="00F5628F">
                                  <w:pPr>
                                    <w:spacing w:line="240" w:lineRule="exact"/>
                                    <w:ind w:firstLineChars="400" w:firstLine="84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w:t>
                                  </w:r>
                                  <w:r w:rsidRPr="00551B7F">
                                    <w:rPr>
                                      <w:rFonts w:ascii="HG丸ｺﾞｼｯｸM-PRO" w:eastAsia="HG丸ｺﾞｼｯｸM-PRO" w:hAnsi="HG丸ｺﾞｼｯｸM-PRO" w:hint="eastAsia"/>
                                    </w:rPr>
                                    <w:tab/>
                                    <w:t>その後、入退院を繰り返す。</w:t>
                                  </w:r>
                                </w:p>
                                <w:p w14:paraId="35106CC5"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10歳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身体障がい者手帳（内部障がい）１級取得</w:t>
                                  </w:r>
                                </w:p>
                                <w:p w14:paraId="522984DA" w14:textId="77777777" w:rsidR="00EB3CFE" w:rsidRPr="00551B7F" w:rsidRDefault="00EB3CFE" w:rsidP="00F5628F">
                                  <w:pPr>
                                    <w:spacing w:line="240" w:lineRule="exact"/>
                                    <w:ind w:left="840" w:firstLine="84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（自力歩行、訪問看護（リハビリ）利用）</w:t>
                                  </w:r>
                                </w:p>
                                <w:p w14:paraId="1DDA7D62"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15歳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H市立中学校卒業、支援学校高等部入学</w:t>
                                  </w:r>
                                </w:p>
                                <w:p w14:paraId="6208D870"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18歳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支援学校高等部卒業、地域活動支援センターに通所。</w:t>
                                  </w:r>
                                </w:p>
                                <w:p w14:paraId="0864379A"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20歳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障がい基礎年金１級受給</w:t>
                                  </w:r>
                                </w:p>
                                <w:p w14:paraId="07B5CC8A"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30歳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脳症のため、入院。</w:t>
                                  </w:r>
                                </w:p>
                                <w:p w14:paraId="64748972"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（寝たきり、経管栄養、喀痰吸引、意思疎通困難）</w:t>
                                  </w:r>
                                </w:p>
                                <w:p w14:paraId="65C9C6E9"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ab/>
                                    <w:t>退院に向けての福祉サービスの調整を開始。</w:t>
                                  </w:r>
                                </w:p>
                                <w:p w14:paraId="08E0B316" w14:textId="77777777" w:rsidR="00EB3CFE"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障がい支援区分認定（区分６）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32" o:spid="_x0000_s1123" style="position:absolute;left:0;text-align:left;margin-left:-5.55pt;margin-top:-.25pt;width:435.35pt;height:18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" fillcolor="#fcf" strokecolor="windowText" strokeweight=".5pt">
                      <v:fill angle="180" colors="0 #fcf;.5 #fcf;1 white" focus="100%" type="gradient"/>
                      <v:textbox>
                        <w:txbxContent>
                          <w:p w14:paraId="3F80B30D"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０歳</w:t>
                            </w:r>
                            <w:r w:rsidRPr="00551B7F">
                              <w:rPr>
                                <w:rFonts w:ascii="HG丸ｺﾞｼｯｸM-PRO" w:eastAsia="HG丸ｺﾞｼｯｸM-PRO" w:hAnsi="HG丸ｺﾞｼｯｸM-PRO" w:hint="eastAsia"/>
                              </w:rPr>
                              <w:tab/>
                              <w:t>―</w:t>
                            </w:r>
                            <w:r>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Gさん出生</w:t>
                            </w:r>
                          </w:p>
                          <w:p w14:paraId="4761C780" w14:textId="77777777" w:rsidR="00EB3CFE" w:rsidRPr="00551B7F" w:rsidRDefault="00EB3CFE" w:rsidP="00F5628F">
                            <w:pPr>
                              <w:spacing w:line="240" w:lineRule="exact"/>
                              <w:ind w:left="840" w:firstLine="84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先天的な疾患で出生後すぐ総合医療センターへ搬送され、入院。</w:t>
                            </w:r>
                          </w:p>
                          <w:p w14:paraId="0D2F41CF"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２歳</w:t>
                            </w:r>
                            <w:r w:rsidRPr="00551B7F">
                              <w:rPr>
                                <w:rFonts w:ascii="HG丸ｺﾞｼｯｸM-PRO" w:eastAsia="HG丸ｺﾞｼｯｸM-PRO" w:hAnsi="HG丸ｺﾞｼｯｸM-PRO" w:hint="eastAsia"/>
                              </w:rPr>
                              <w:tab/>
                              <w:t>―</w:t>
                            </w:r>
                            <w:r>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退院</w:t>
                            </w:r>
                          </w:p>
                          <w:p w14:paraId="68FC608A" w14:textId="77777777" w:rsidR="00EB3CFE" w:rsidRPr="00551B7F" w:rsidRDefault="00EB3CFE" w:rsidP="00F5628F">
                            <w:pPr>
                              <w:spacing w:line="240" w:lineRule="exact"/>
                              <w:ind w:firstLineChars="400" w:firstLine="84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w:t>
                            </w:r>
                            <w:r w:rsidRPr="00551B7F">
                              <w:rPr>
                                <w:rFonts w:ascii="HG丸ｺﾞｼｯｸM-PRO" w:eastAsia="HG丸ｺﾞｼｯｸM-PRO" w:hAnsi="HG丸ｺﾞｼｯｸM-PRO" w:hint="eastAsia"/>
                              </w:rPr>
                              <w:tab/>
                              <w:t>その後、入退院を繰り返す。</w:t>
                            </w:r>
                          </w:p>
                          <w:p w14:paraId="35106CC5"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10歳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身体障がい者手帳（内部障がい）１級取得</w:t>
                            </w:r>
                          </w:p>
                          <w:p w14:paraId="522984DA" w14:textId="77777777" w:rsidR="00EB3CFE" w:rsidRPr="00551B7F" w:rsidRDefault="00EB3CFE" w:rsidP="00F5628F">
                            <w:pPr>
                              <w:spacing w:line="240" w:lineRule="exact"/>
                              <w:ind w:left="840" w:firstLine="84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（自力歩行、訪問看護（リハビリ）利用）</w:t>
                            </w:r>
                          </w:p>
                          <w:p w14:paraId="1DDA7D62"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15歳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H市立中学校卒業、支援学校高等部入学</w:t>
                            </w:r>
                          </w:p>
                          <w:p w14:paraId="6208D870"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18歳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支援学校高等部卒業、地域活動支援センターに通所。</w:t>
                            </w:r>
                          </w:p>
                          <w:p w14:paraId="0864379A"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20歳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障がい基礎年金１級受給</w:t>
                            </w:r>
                          </w:p>
                          <w:p w14:paraId="07B5CC8A"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30歳</w:t>
                            </w: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脳症のため、入院。</w:t>
                            </w:r>
                          </w:p>
                          <w:p w14:paraId="64748972"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（寝たきり、経管栄養、喀痰吸引、意思疎通困難）</w:t>
                            </w:r>
                          </w:p>
                          <w:p w14:paraId="65C9C6E9" w14:textId="77777777" w:rsidR="00EB3CFE" w:rsidRPr="00551B7F"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ab/>
                            </w:r>
                            <w:r w:rsidRPr="00551B7F">
                              <w:rPr>
                                <w:rFonts w:ascii="HG丸ｺﾞｼｯｸM-PRO" w:eastAsia="HG丸ｺﾞｼｯｸM-PRO" w:hAnsi="HG丸ｺﾞｼｯｸM-PRO" w:hint="eastAsia"/>
                              </w:rPr>
                              <w:tab/>
                              <w:t>退院に向けての福祉サービスの調整を開始。</w:t>
                            </w:r>
                          </w:p>
                          <w:p w14:paraId="08E0B316" w14:textId="77777777" w:rsidR="00EB3CFE" w:rsidRDefault="00EB3CFE" w:rsidP="00F5628F">
                            <w:pPr>
                              <w:spacing w:line="240" w:lineRule="exact"/>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ab/>
                              <w:t>―</w:t>
                            </w:r>
                            <w:r w:rsidRPr="00551B7F">
                              <w:rPr>
                                <w:rFonts w:ascii="HG丸ｺﾞｼｯｸM-PRO" w:eastAsia="HG丸ｺﾞｼｯｸM-PRO" w:hAnsi="HG丸ｺﾞｼｯｸM-PRO" w:hint="eastAsia"/>
                              </w:rPr>
                              <w:tab/>
                              <w:t>障がい支援区分認定（区分６）</w:t>
                            </w:r>
                          </w:p>
                        </w:txbxContent>
                      </v:textbox>
                    </v:roundrect>
                  </w:pict>
                </mc:Fallback>
              </mc:AlternateContent>
            </w:r>
          </w:p>
          <w:p w14:paraId="7613265C" w14:textId="77777777" w:rsidR="00F5628F" w:rsidRDefault="00F5628F" w:rsidP="007B6103">
            <w:pPr>
              <w:rPr>
                <w:noProof/>
              </w:rPr>
            </w:pPr>
          </w:p>
          <w:p w14:paraId="57B38BA2" w14:textId="77777777" w:rsidR="00F5628F" w:rsidRDefault="00F5628F" w:rsidP="007B6103">
            <w:pPr>
              <w:rPr>
                <w:noProof/>
              </w:rPr>
            </w:pPr>
          </w:p>
          <w:p w14:paraId="1E00BB91" w14:textId="77777777" w:rsidR="00F5628F" w:rsidRDefault="00F5628F" w:rsidP="007B6103">
            <w:pPr>
              <w:rPr>
                <w:noProof/>
              </w:rPr>
            </w:pPr>
          </w:p>
          <w:p w14:paraId="1D286ADE" w14:textId="77777777" w:rsidR="00F5628F" w:rsidRDefault="00F5628F" w:rsidP="007B6103">
            <w:pPr>
              <w:rPr>
                <w:noProof/>
              </w:rPr>
            </w:pPr>
          </w:p>
          <w:p w14:paraId="32987B2D" w14:textId="77777777" w:rsidR="00F5628F" w:rsidRDefault="00F5628F" w:rsidP="007B6103">
            <w:pPr>
              <w:rPr>
                <w:noProof/>
              </w:rPr>
            </w:pPr>
          </w:p>
          <w:p w14:paraId="1EBA2D7D" w14:textId="77777777" w:rsidR="00F5628F" w:rsidRDefault="00F5628F" w:rsidP="007B6103">
            <w:pPr>
              <w:rPr>
                <w:noProof/>
              </w:rPr>
            </w:pPr>
          </w:p>
          <w:p w14:paraId="676FDA77" w14:textId="77777777" w:rsidR="00F5628F" w:rsidRDefault="00F5628F" w:rsidP="007B6103">
            <w:pPr>
              <w:rPr>
                <w:noProof/>
              </w:rPr>
            </w:pPr>
          </w:p>
          <w:p w14:paraId="491D0110" w14:textId="77777777" w:rsidR="00F5628F" w:rsidRDefault="00F5628F" w:rsidP="007B6103">
            <w:pPr>
              <w:rPr>
                <w:noProof/>
              </w:rPr>
            </w:pPr>
          </w:p>
          <w:p w14:paraId="78BEA9FC" w14:textId="77777777" w:rsidR="00F5628F" w:rsidRDefault="00F5628F" w:rsidP="007B6103">
            <w:pPr>
              <w:rPr>
                <w:noProof/>
              </w:rPr>
            </w:pPr>
          </w:p>
          <w:p w14:paraId="458C2D52" w14:textId="77777777" w:rsidR="00F5628F" w:rsidRDefault="00F5628F" w:rsidP="007B6103">
            <w:pPr>
              <w:rPr>
                <w:noProof/>
              </w:rPr>
            </w:pPr>
          </w:p>
          <w:p w14:paraId="2DB37789" w14:textId="77777777" w:rsidR="00F5628F" w:rsidRDefault="00F5628F" w:rsidP="007B6103">
            <w:pPr>
              <w:rPr>
                <w:noProof/>
              </w:rPr>
            </w:pPr>
          </w:p>
        </w:tc>
      </w:tr>
      <w:tr w:rsidR="00F5628F" w14:paraId="587A24F5" w14:textId="77777777" w:rsidTr="00F5628F">
        <w:trPr>
          <w:jc w:val="center"/>
        </w:trPr>
        <w:tc>
          <w:tcPr>
            <w:tcW w:w="8702" w:type="dxa"/>
          </w:tcPr>
          <w:p w14:paraId="112F23B9" w14:textId="77777777" w:rsidR="00F5628F" w:rsidRPr="00771FA7" w:rsidRDefault="00F5628F" w:rsidP="007B6103">
            <w:pPr>
              <w:rPr>
                <w:rFonts w:ascii="HG丸ｺﾞｼｯｸM-PRO" w:eastAsia="HG丸ｺﾞｼｯｸM-PRO" w:hAnsi="HG丸ｺﾞｼｯｸM-PRO"/>
                <w:noProof/>
              </w:rPr>
            </w:pPr>
            <w:r w:rsidRPr="00771FA7">
              <w:rPr>
                <w:rFonts w:ascii="HG丸ｺﾞｼｯｸM-PRO" w:eastAsia="HG丸ｺﾞｼｯｸM-PRO" w:hAnsi="HG丸ｺﾞｼｯｸM-PRO" w:hint="eastAsia"/>
                <w:noProof/>
              </w:rPr>
              <w:t>【関係機関】</w:t>
            </w:r>
          </w:p>
        </w:tc>
      </w:tr>
      <w:tr w:rsidR="00F5628F" w14:paraId="4DC90F00" w14:textId="77777777" w:rsidTr="00F5628F">
        <w:trPr>
          <w:jc w:val="center"/>
        </w:trPr>
        <w:tc>
          <w:tcPr>
            <w:tcW w:w="8702" w:type="dxa"/>
          </w:tcPr>
          <w:p w14:paraId="60E8A00C" w14:textId="77777777" w:rsidR="00F5628F" w:rsidRDefault="00F5628F" w:rsidP="007B6103">
            <w:pPr>
              <w:rPr>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2035072" behindDoc="0" locked="0" layoutInCell="1" allowOverlap="1" wp14:anchorId="3BA0718B" wp14:editId="04EC0176">
                      <wp:simplePos x="0" y="0"/>
                      <wp:positionH relativeFrom="column">
                        <wp:posOffset>-52705</wp:posOffset>
                      </wp:positionH>
                      <wp:positionV relativeFrom="paragraph">
                        <wp:posOffset>2540</wp:posOffset>
                      </wp:positionV>
                      <wp:extent cx="5528945" cy="2990850"/>
                      <wp:effectExtent l="0" t="0" r="14605" b="19050"/>
                      <wp:wrapNone/>
                      <wp:docPr id="30733" name="角丸四角形 30733"/>
                      <wp:cNvGraphicFramePr/>
                      <a:graphic xmlns:a="http://schemas.openxmlformats.org/drawingml/2006/main">
                        <a:graphicData uri="http://schemas.microsoft.com/office/word/2010/wordprocessingShape">
                          <wps:wsp>
                            <wps:cNvSpPr/>
                            <wps:spPr>
                              <a:xfrm>
                                <a:off x="0" y="0"/>
                                <a:ext cx="5528945" cy="2990850"/>
                              </a:xfrm>
                              <a:prstGeom prst="roundRect">
                                <a:avLst>
                                  <a:gd name="adj" fmla="val 18386"/>
                                </a:avLst>
                              </a:prstGeom>
                              <a:gradFill>
                                <a:gsLst>
                                  <a:gs pos="0">
                                    <a:srgbClr val="FFCCFF"/>
                                  </a:gs>
                                  <a:gs pos="50000">
                                    <a:srgbClr val="FFCCFF"/>
                                  </a:gs>
                                  <a:gs pos="100000">
                                    <a:sysClr val="window" lastClr="FFFFFF">
                                      <a:shade val="100000"/>
                                      <a:satMod val="115000"/>
                                    </a:sysClr>
                                  </a:gs>
                                </a:gsLst>
                                <a:lin ang="16200000" scaled="1"/>
                              </a:gradFill>
                              <a:ln w="6350" cap="flat" cmpd="sng" algn="ctr">
                                <a:solidFill>
                                  <a:sysClr val="windowText" lastClr="000000"/>
                                </a:solidFill>
                                <a:prstDash val="solid"/>
                              </a:ln>
                              <a:effectLst/>
                            </wps:spPr>
                            <wps:txbx>
                              <w:txbxContent>
                                <w:p w14:paraId="2F430FAF"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＜当初＞</w:t>
                                  </w:r>
                                </w:p>
                                <w:p w14:paraId="3ABD8B5C" w14:textId="77777777" w:rsidR="00EB3CFE" w:rsidRPr="00551B7F" w:rsidRDefault="00EB3CFE" w:rsidP="000321C0">
                                  <w:pPr>
                                    <w:spacing w:beforeLines="50" w:before="180"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・病院１</w:t>
                                  </w:r>
                                </w:p>
                                <w:p w14:paraId="149819A6"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・訪問看護（リハビリ）ステーション</w:t>
                                  </w:r>
                                </w:p>
                                <w:p w14:paraId="2A1CA4E3"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p>
                                <w:p w14:paraId="27EE590E"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p>
                                <w:p w14:paraId="7DDB3796"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w:t>
                                  </w:r>
                                  <w:r>
                                    <w:rPr>
                                      <w:rFonts w:ascii="HG丸ｺﾞｼｯｸM-PRO" w:eastAsia="HG丸ｺﾞｼｯｸM-PRO" w:hAnsi="HG丸ｺﾞｼｯｸM-PRO" w:hint="eastAsia"/>
                                    </w:rPr>
                                    <w:t>連携</w:t>
                                  </w:r>
                                  <w:r w:rsidRPr="00551B7F">
                                    <w:rPr>
                                      <w:rFonts w:ascii="HG丸ｺﾞｼｯｸM-PRO" w:eastAsia="HG丸ｺﾞｼｯｸM-PRO" w:hAnsi="HG丸ｺﾞｼｯｸM-PRO" w:hint="eastAsia"/>
                                    </w:rPr>
                                    <w:t>後＞</w:t>
                                  </w:r>
                                </w:p>
                                <w:p w14:paraId="5DF07CF6" w14:textId="77777777" w:rsidR="00EB3CFE" w:rsidRPr="00551B7F" w:rsidRDefault="00EB3CFE" w:rsidP="000321C0">
                                  <w:pPr>
                                    <w:spacing w:beforeLines="50" w:before="180"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・基幹相談支援センター</w:t>
                                  </w:r>
                                </w:p>
                                <w:p w14:paraId="6DF6D2CA"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・計画相談支援事業所</w:t>
                                  </w:r>
                                </w:p>
                                <w:p w14:paraId="31017F07"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・H市福祉担当課</w:t>
                                  </w:r>
                                </w:p>
                                <w:p w14:paraId="2172FBBF"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・居宅介護支援事業所</w:t>
                                  </w:r>
                                </w:p>
                                <w:p w14:paraId="53309DCF"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・移動支援事業所</w:t>
                                  </w:r>
                                </w:p>
                                <w:p w14:paraId="0B22FCB9"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・病院１（往診）</w:t>
                                  </w:r>
                                </w:p>
                                <w:p w14:paraId="5845F59C"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・病院２（療養介護）</w:t>
                                  </w:r>
                                </w:p>
                                <w:p w14:paraId="0EEC488D"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・訪問看護ステーション１</w:t>
                                  </w:r>
                                </w:p>
                                <w:p w14:paraId="19A80BC3" w14:textId="77777777" w:rsidR="00EB3CFE"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・訪問看護ステーション２（リハビリ）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33" o:spid="_x0000_s1124" style="position:absolute;left:0;text-align:left;margin-left:-4.15pt;margin-top:.2pt;width:435.35pt;height:23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" fillcolor="#fcf" strokecolor="windowText" strokeweight=".5pt">
                      <v:fill angle="180" colors="0 #fcf;.5 #fcf;1 white" focus="100%" type="gradient"/>
                      <v:textbox>
                        <w:txbxContent>
                          <w:p w14:paraId="2F430FAF"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＜当初＞</w:t>
                            </w:r>
                          </w:p>
                          <w:p w14:paraId="3ABD8B5C" w14:textId="77777777" w:rsidR="00EB3CFE" w:rsidRPr="00551B7F" w:rsidRDefault="00EB3CFE" w:rsidP="000321C0">
                            <w:pPr>
                              <w:spacing w:beforeLines="50" w:before="180"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・病院１</w:t>
                            </w:r>
                          </w:p>
                          <w:p w14:paraId="149819A6"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・訪問看護（リハビリ）ステーション</w:t>
                            </w:r>
                          </w:p>
                          <w:p w14:paraId="2A1CA4E3"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p>
                          <w:p w14:paraId="27EE590E"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p>
                          <w:p w14:paraId="7DDB3796"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w:t>
                            </w:r>
                            <w:r>
                              <w:rPr>
                                <w:rFonts w:ascii="HG丸ｺﾞｼｯｸM-PRO" w:eastAsia="HG丸ｺﾞｼｯｸM-PRO" w:hAnsi="HG丸ｺﾞｼｯｸM-PRO" w:hint="eastAsia"/>
                              </w:rPr>
                              <w:t>連携</w:t>
                            </w:r>
                            <w:r w:rsidRPr="00551B7F">
                              <w:rPr>
                                <w:rFonts w:ascii="HG丸ｺﾞｼｯｸM-PRO" w:eastAsia="HG丸ｺﾞｼｯｸM-PRO" w:hAnsi="HG丸ｺﾞｼｯｸM-PRO" w:hint="eastAsia"/>
                              </w:rPr>
                              <w:t>後＞</w:t>
                            </w:r>
                          </w:p>
                          <w:p w14:paraId="5DF07CF6" w14:textId="77777777" w:rsidR="00EB3CFE" w:rsidRPr="00551B7F" w:rsidRDefault="00EB3CFE" w:rsidP="000321C0">
                            <w:pPr>
                              <w:spacing w:beforeLines="50" w:before="180"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・基幹相談支援センター</w:t>
                            </w:r>
                          </w:p>
                          <w:p w14:paraId="6DF6D2CA"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・計画相談支援事業所</w:t>
                            </w:r>
                          </w:p>
                          <w:p w14:paraId="31017F07"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・H市福祉担当課</w:t>
                            </w:r>
                          </w:p>
                          <w:p w14:paraId="2172FBBF"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・居宅介護支援事業所</w:t>
                            </w:r>
                          </w:p>
                          <w:p w14:paraId="53309DCF"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・移動支援事業所</w:t>
                            </w:r>
                          </w:p>
                          <w:p w14:paraId="0B22FCB9"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・病院１（往診）</w:t>
                            </w:r>
                          </w:p>
                          <w:p w14:paraId="5845F59C"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・病院２（療養介護）</w:t>
                            </w:r>
                          </w:p>
                          <w:p w14:paraId="0EEC488D" w14:textId="77777777" w:rsidR="00EB3CFE" w:rsidRPr="00551B7F"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・訪問看護ステーション１</w:t>
                            </w:r>
                          </w:p>
                          <w:p w14:paraId="19A80BC3" w14:textId="77777777" w:rsidR="00EB3CFE" w:rsidRDefault="00EB3CFE" w:rsidP="00F5628F">
                            <w:pPr>
                              <w:spacing w:line="240" w:lineRule="exact"/>
                              <w:ind w:firstLineChars="100" w:firstLine="210"/>
                              <w:jc w:val="left"/>
                              <w:rPr>
                                <w:rFonts w:ascii="HG丸ｺﾞｼｯｸM-PRO" w:eastAsia="HG丸ｺﾞｼｯｸM-PRO" w:hAnsi="HG丸ｺﾞｼｯｸM-PRO"/>
                              </w:rPr>
                            </w:pPr>
                            <w:r w:rsidRPr="00551B7F">
                              <w:rPr>
                                <w:rFonts w:ascii="HG丸ｺﾞｼｯｸM-PRO" w:eastAsia="HG丸ｺﾞｼｯｸM-PRO" w:hAnsi="HG丸ｺﾞｼｯｸM-PRO" w:hint="eastAsia"/>
                              </w:rPr>
                              <w:t>・訪問看護ステーション２（リハビリ）</w:t>
                            </w:r>
                          </w:p>
                        </w:txbxContent>
                      </v:textbox>
                    </v:roundrect>
                  </w:pict>
                </mc:Fallback>
              </mc:AlternateContent>
            </w:r>
          </w:p>
          <w:p w14:paraId="5750CC6B" w14:textId="77777777" w:rsidR="00F5628F" w:rsidRDefault="00F5628F" w:rsidP="007B6103">
            <w:pPr>
              <w:rPr>
                <w:noProof/>
              </w:rPr>
            </w:pPr>
          </w:p>
          <w:p w14:paraId="51BEF977" w14:textId="77777777" w:rsidR="00F5628F" w:rsidRDefault="00F5628F" w:rsidP="007B6103">
            <w:pPr>
              <w:rPr>
                <w:noProof/>
              </w:rPr>
            </w:pPr>
          </w:p>
          <w:p w14:paraId="267526D8" w14:textId="64D2679F" w:rsidR="00F5628F" w:rsidRDefault="000321C0" w:rsidP="007B6103">
            <w:pPr>
              <w:rPr>
                <w:noProof/>
              </w:rPr>
            </w:pPr>
            <w:r>
              <w:rPr>
                <w:rFonts w:hint="eastAsia"/>
                <w:noProof/>
              </w:rPr>
              <mc:AlternateContent>
                <mc:Choice Requires="wps">
                  <w:drawing>
                    <wp:anchor distT="0" distB="0" distL="114300" distR="114300" simplePos="0" relativeHeight="252036096" behindDoc="0" locked="0" layoutInCell="1" allowOverlap="1" wp14:anchorId="085EF1A0" wp14:editId="6747A7D2">
                      <wp:simplePos x="0" y="0"/>
                      <wp:positionH relativeFrom="column">
                        <wp:posOffset>2577465</wp:posOffset>
                      </wp:positionH>
                      <wp:positionV relativeFrom="paragraph">
                        <wp:posOffset>149225</wp:posOffset>
                      </wp:positionV>
                      <wp:extent cx="1400175" cy="276225"/>
                      <wp:effectExtent l="0" t="0" r="2857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400175" cy="276225"/>
                              </a:xfrm>
                              <a:prstGeom prst="rect">
                                <a:avLst/>
                              </a:prstGeom>
                              <a:solidFill>
                                <a:sysClr val="window" lastClr="FFFFFF"/>
                              </a:solidFill>
                              <a:ln w="6350">
                                <a:solidFill>
                                  <a:prstClr val="black"/>
                                </a:solidFill>
                              </a:ln>
                              <a:effectLst/>
                            </wps:spPr>
                            <wps:txbx>
                              <w:txbxContent>
                                <w:p w14:paraId="5ED7F6B4" w14:textId="77777777" w:rsidR="00EB3CFE" w:rsidRPr="00551B7F" w:rsidRDefault="00EB3CFE" w:rsidP="00F5628F">
                                  <w:pPr>
                                    <w:jc w:val="center"/>
                                    <w:rPr>
                                      <w:rFonts w:ascii="HG丸ｺﾞｼｯｸM-PRO" w:eastAsia="HG丸ｺﾞｼｯｸM-PRO" w:hAnsi="HG丸ｺﾞｼｯｸM-PRO"/>
                                    </w:rPr>
                                  </w:pPr>
                                  <w:r w:rsidRPr="00551B7F">
                                    <w:rPr>
                                      <w:rFonts w:ascii="HG丸ｺﾞｼｯｸM-PRO" w:eastAsia="HG丸ｺﾞｼｯｸM-PRO" w:hAnsi="HG丸ｺﾞｼｯｸM-PRO" w:hint="eastAsia"/>
                                    </w:rPr>
                                    <w:t>支援の幅の広がり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7" o:spid="_x0000_s1125" type="#_x0000_t202" style="position:absolute;left:0;text-align:left;margin-left:202.95pt;margin-top:11.75pt;width:110.25pt;height:21.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" fillcolor="window" strokeweight=".5pt">
                      <v:textbox>
                        <w:txbxContent>
                          <w:p w14:paraId="5ED7F6B4" w14:textId="77777777" w:rsidR="00EB3CFE" w:rsidRPr="00551B7F" w:rsidRDefault="00EB3CFE" w:rsidP="00F5628F">
                            <w:pPr>
                              <w:jc w:val="center"/>
                              <w:rPr>
                                <w:rFonts w:ascii="HG丸ｺﾞｼｯｸM-PRO" w:eastAsia="HG丸ｺﾞｼｯｸM-PRO" w:hAnsi="HG丸ｺﾞｼｯｸM-PRO"/>
                              </w:rPr>
                            </w:pPr>
                            <w:r w:rsidRPr="00551B7F">
                              <w:rPr>
                                <w:rFonts w:ascii="HG丸ｺﾞｼｯｸM-PRO" w:eastAsia="HG丸ｺﾞｼｯｸM-PRO" w:hAnsi="HG丸ｺﾞｼｯｸM-PRO" w:hint="eastAsia"/>
                              </w:rPr>
                              <w:t>支援の幅の広がり</w:t>
                            </w:r>
                          </w:p>
                        </w:txbxContent>
                      </v:textbox>
                    </v:shape>
                  </w:pict>
                </mc:Fallback>
              </mc:AlternateContent>
            </w:r>
            <w:r>
              <w:rPr>
                <w:rFonts w:hint="eastAsia"/>
                <w:noProof/>
              </w:rPr>
              <mc:AlternateContent>
                <mc:Choice Requires="wps">
                  <w:drawing>
                    <wp:anchor distT="0" distB="0" distL="114300" distR="114300" simplePos="0" relativeHeight="252037120" behindDoc="0" locked="0" layoutInCell="1" allowOverlap="1" wp14:anchorId="64C4DEC9" wp14:editId="76DE1FB7">
                      <wp:simplePos x="0" y="0"/>
                      <wp:positionH relativeFrom="column">
                        <wp:posOffset>1615440</wp:posOffset>
                      </wp:positionH>
                      <wp:positionV relativeFrom="paragraph">
                        <wp:posOffset>206375</wp:posOffset>
                      </wp:positionV>
                      <wp:extent cx="400050" cy="190500"/>
                      <wp:effectExtent l="38100" t="0" r="0" b="38100"/>
                      <wp:wrapNone/>
                      <wp:docPr id="108" name="下矢印 108"/>
                      <wp:cNvGraphicFramePr/>
                      <a:graphic xmlns:a="http://schemas.openxmlformats.org/drawingml/2006/main">
                        <a:graphicData uri="http://schemas.microsoft.com/office/word/2010/wordprocessingShape">
                          <wps:wsp>
                            <wps:cNvSpPr/>
                            <wps:spPr>
                              <a:xfrm>
                                <a:off x="0" y="0"/>
                                <a:ext cx="400050"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08" o:spid="_x0000_s1026" type="#_x0000_t67" style="position:absolute;left:0;text-align:left;margin-left:127.2pt;margin-top:16.25pt;width:31.5pt;height:1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" adj="10800" fillcolor="#4f81bd" strokecolor="#385d8a" strokeweight="2pt"/>
                  </w:pict>
                </mc:Fallback>
              </mc:AlternateContent>
            </w:r>
          </w:p>
          <w:p w14:paraId="775FF36C" w14:textId="77777777" w:rsidR="00F5628F" w:rsidRDefault="00F5628F" w:rsidP="007B6103">
            <w:pPr>
              <w:rPr>
                <w:noProof/>
              </w:rPr>
            </w:pPr>
          </w:p>
          <w:p w14:paraId="370A76F6" w14:textId="77777777" w:rsidR="00F5628F" w:rsidRDefault="00F5628F" w:rsidP="007B6103">
            <w:pPr>
              <w:rPr>
                <w:noProof/>
              </w:rPr>
            </w:pPr>
          </w:p>
          <w:p w14:paraId="27829775" w14:textId="77777777" w:rsidR="00F5628F" w:rsidRDefault="00F5628F" w:rsidP="007B6103">
            <w:pPr>
              <w:rPr>
                <w:noProof/>
              </w:rPr>
            </w:pPr>
          </w:p>
          <w:p w14:paraId="57F9200B" w14:textId="77777777" w:rsidR="00F5628F" w:rsidRDefault="00F5628F" w:rsidP="007B6103">
            <w:pPr>
              <w:rPr>
                <w:noProof/>
              </w:rPr>
            </w:pPr>
          </w:p>
          <w:p w14:paraId="0B4F3D36" w14:textId="77777777" w:rsidR="00F5628F" w:rsidRDefault="00F5628F" w:rsidP="007B6103">
            <w:pPr>
              <w:rPr>
                <w:noProof/>
              </w:rPr>
            </w:pPr>
          </w:p>
          <w:p w14:paraId="79EBF3B7" w14:textId="77777777" w:rsidR="00F5628F" w:rsidRDefault="00F5628F" w:rsidP="007B6103">
            <w:pPr>
              <w:rPr>
                <w:noProof/>
              </w:rPr>
            </w:pPr>
          </w:p>
          <w:p w14:paraId="6BF1AF09" w14:textId="77777777" w:rsidR="00F5628F" w:rsidRDefault="00F5628F" w:rsidP="007B6103">
            <w:pPr>
              <w:rPr>
                <w:noProof/>
              </w:rPr>
            </w:pPr>
          </w:p>
          <w:p w14:paraId="31D4DA57" w14:textId="77777777" w:rsidR="00F5628F" w:rsidRDefault="00F5628F" w:rsidP="007B6103">
            <w:pPr>
              <w:rPr>
                <w:noProof/>
              </w:rPr>
            </w:pPr>
          </w:p>
        </w:tc>
      </w:tr>
    </w:tbl>
    <w:p w14:paraId="35515335" w14:textId="77777777" w:rsidR="00F5628F" w:rsidRDefault="00F5628F" w:rsidP="00F5628F"/>
    <w:p w14:paraId="7CC1D351" w14:textId="77777777" w:rsidR="000321C0" w:rsidRDefault="000321C0" w:rsidP="00F5628F"/>
    <w:p w14:paraId="5A80B1FE" w14:textId="0BF1FACA" w:rsidR="00804E05" w:rsidRDefault="00F5628F" w:rsidP="00F5628F">
      <w:pPr>
        <w:widowControl/>
        <w:rPr>
          <w:rFonts w:asciiTheme="majorEastAsia" w:eastAsiaTheme="majorEastAsia" w:hAnsiTheme="majorEastAsia"/>
          <w:b/>
          <w:sz w:val="24"/>
          <w:szCs w:val="24"/>
        </w:rPr>
      </w:pPr>
      <w:r>
        <w:rPr>
          <w:rFonts w:hint="eastAsia"/>
          <w:noProof/>
        </w:rPr>
        <w:drawing>
          <wp:anchor distT="0" distB="0" distL="114300" distR="114300" simplePos="0" relativeHeight="252041216" behindDoc="0" locked="0" layoutInCell="1" allowOverlap="1" wp14:anchorId="7528D789" wp14:editId="3AE1A346">
            <wp:simplePos x="0" y="0"/>
            <wp:positionH relativeFrom="column">
              <wp:posOffset>1348740</wp:posOffset>
            </wp:positionH>
            <wp:positionV relativeFrom="paragraph">
              <wp:posOffset>74295</wp:posOffset>
            </wp:positionV>
            <wp:extent cx="984885" cy="1036955"/>
            <wp:effectExtent l="0" t="0" r="571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house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4885" cy="1036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2240" behindDoc="0" locked="0" layoutInCell="1" allowOverlap="1" wp14:anchorId="7D417BAF" wp14:editId="5432DECF">
            <wp:simplePos x="0" y="0"/>
            <wp:positionH relativeFrom="column">
              <wp:posOffset>2329815</wp:posOffset>
            </wp:positionH>
            <wp:positionV relativeFrom="paragraph">
              <wp:posOffset>68580</wp:posOffset>
            </wp:positionV>
            <wp:extent cx="1147445" cy="108013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_anse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7445" cy="108013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043264" behindDoc="0" locked="0" layoutInCell="1" allowOverlap="1" wp14:anchorId="3E9A9D2A" wp14:editId="4C8C38A9">
            <wp:simplePos x="0" y="0"/>
            <wp:positionH relativeFrom="column">
              <wp:posOffset>2914015</wp:posOffset>
            </wp:positionH>
            <wp:positionV relativeFrom="paragraph">
              <wp:posOffset>395605</wp:posOffset>
            </wp:positionV>
            <wp:extent cx="1530985" cy="1419860"/>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_syujyutsu_setsumei.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0985" cy="1419860"/>
                    </a:xfrm>
                    <a:prstGeom prst="rect">
                      <a:avLst/>
                    </a:prstGeom>
                  </pic:spPr>
                </pic:pic>
              </a:graphicData>
            </a:graphic>
            <wp14:sizeRelH relativeFrom="page">
              <wp14:pctWidth>0</wp14:pctWidth>
            </wp14:sizeRelH>
            <wp14:sizeRelV relativeFrom="page">
              <wp14:pctHeight>0</wp14:pctHeight>
            </wp14:sizeRelV>
          </wp:anchor>
        </w:drawing>
      </w:r>
      <w:r>
        <w:br w:type="page"/>
      </w:r>
    </w:p>
    <w:p w14:paraId="656EB792" w14:textId="7A5AF23E" w:rsidR="0076384D" w:rsidRDefault="0076384D" w:rsidP="0076384D">
      <w:r w:rsidRPr="00C7166B">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52480" behindDoc="0" locked="0" layoutInCell="1" allowOverlap="1" wp14:anchorId="1369EF64" wp14:editId="6942F27B">
                <wp:simplePos x="0" y="0"/>
                <wp:positionH relativeFrom="column">
                  <wp:posOffset>2540</wp:posOffset>
                </wp:positionH>
                <wp:positionV relativeFrom="paragraph">
                  <wp:posOffset>-6985</wp:posOffset>
                </wp:positionV>
                <wp:extent cx="5953125" cy="9010650"/>
                <wp:effectExtent l="0" t="0" r="28575" b="19050"/>
                <wp:wrapNone/>
                <wp:docPr id="30734" name="正方形/長方形 30734"/>
                <wp:cNvGraphicFramePr/>
                <a:graphic xmlns:a="http://schemas.openxmlformats.org/drawingml/2006/main">
                  <a:graphicData uri="http://schemas.microsoft.com/office/word/2010/wordprocessingShape">
                    <wps:wsp>
                      <wps:cNvSpPr/>
                      <wps:spPr>
                        <a:xfrm>
                          <a:off x="0" y="0"/>
                          <a:ext cx="5953125" cy="90106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34" o:spid="_x0000_s1026" style="position:absolute;left:0;text-align:left;margin-left:.2pt;margin-top:-.55pt;width:468.75pt;height:70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" filled="f" strokecolor="windowText" strokeweight=".25pt"/>
            </w:pict>
          </mc:Fallback>
        </mc:AlternateConten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76384D" w:rsidRPr="00F71E9F" w14:paraId="7E83EF1E" w14:textId="77777777" w:rsidTr="0076384D">
        <w:trPr>
          <w:jc w:val="center"/>
        </w:trPr>
        <w:tc>
          <w:tcPr>
            <w:tcW w:w="8702" w:type="dxa"/>
          </w:tcPr>
          <w:p w14:paraId="700B59E1" w14:textId="77777777" w:rsidR="0076384D" w:rsidRPr="00F71E9F" w:rsidRDefault="0076384D" w:rsidP="007B610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【エコマップ（</w:t>
            </w:r>
            <w:r>
              <w:rPr>
                <w:rFonts w:ascii="HG丸ｺﾞｼｯｸM-PRO" w:eastAsia="HG丸ｺﾞｼｯｸM-PRO" w:hAnsi="HG丸ｺﾞｼｯｸM-PRO" w:hint="eastAsia"/>
                <w:noProof/>
              </w:rPr>
              <w:t>当初→連携後</w:t>
            </w:r>
            <w:r w:rsidRPr="00F71E9F">
              <w:rPr>
                <w:rFonts w:ascii="HG丸ｺﾞｼｯｸM-PRO" w:eastAsia="HG丸ｺﾞｼｯｸM-PRO" w:hAnsi="HG丸ｺﾞｼｯｸM-PRO" w:hint="eastAsia"/>
                <w:noProof/>
              </w:rPr>
              <w:t>）】</w:t>
            </w:r>
          </w:p>
        </w:tc>
      </w:tr>
      <w:tr w:rsidR="0076384D" w:rsidRPr="00A008EE" w14:paraId="0539ED46" w14:textId="77777777" w:rsidTr="0076384D">
        <w:trPr>
          <w:jc w:val="center"/>
        </w:trPr>
        <w:tc>
          <w:tcPr>
            <w:tcW w:w="8702" w:type="dxa"/>
          </w:tcPr>
          <w:p w14:paraId="26793EC5" w14:textId="77777777" w:rsidR="0076384D" w:rsidRDefault="0076384D" w:rsidP="007B610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2045312" behindDoc="0" locked="0" layoutInCell="1" allowOverlap="1" wp14:anchorId="24897592" wp14:editId="4870277F">
                      <wp:simplePos x="0" y="0"/>
                      <wp:positionH relativeFrom="column">
                        <wp:posOffset>-70485</wp:posOffset>
                      </wp:positionH>
                      <wp:positionV relativeFrom="paragraph">
                        <wp:posOffset>6350</wp:posOffset>
                      </wp:positionV>
                      <wp:extent cx="5528945" cy="6086475"/>
                      <wp:effectExtent l="0" t="0" r="14605" b="28575"/>
                      <wp:wrapNone/>
                      <wp:docPr id="30736" name="角丸四角形 30736"/>
                      <wp:cNvGraphicFramePr/>
                      <a:graphic xmlns:a="http://schemas.openxmlformats.org/drawingml/2006/main">
                        <a:graphicData uri="http://schemas.microsoft.com/office/word/2010/wordprocessingShape">
                          <wps:wsp>
                            <wps:cNvSpPr/>
                            <wps:spPr>
                              <a:xfrm>
                                <a:off x="0" y="0"/>
                                <a:ext cx="5528945" cy="6086475"/>
                              </a:xfrm>
                              <a:prstGeom prst="roundRect">
                                <a:avLst>
                                  <a:gd name="adj" fmla="val 9772"/>
                                </a:avLst>
                              </a:prstGeom>
                              <a:solidFill>
                                <a:sysClr val="window" lastClr="FFFFFF"/>
                              </a:solidFill>
                              <a:ln w="6350" cap="flat" cmpd="sng" algn="ctr">
                                <a:solidFill>
                                  <a:sysClr val="windowText" lastClr="000000"/>
                                </a:solidFill>
                                <a:prstDash val="solid"/>
                              </a:ln>
                              <a:effectLst/>
                            </wps:spPr>
                            <wps:txbx>
                              <w:txbxContent>
                                <w:p w14:paraId="0070A546" w14:textId="77777777" w:rsidR="00EB3CFE" w:rsidRDefault="00EB3CFE" w:rsidP="0076384D">
                                  <w:pPr>
                                    <w:spacing w:line="240" w:lineRule="exact"/>
                                    <w:jc w:val="left"/>
                                    <w:rPr>
                                      <w:rFonts w:ascii="HG丸ｺﾞｼｯｸM-PRO" w:eastAsia="HG丸ｺﾞｼｯｸM-PRO" w:hAnsi="HG丸ｺﾞｼｯｸM-PRO"/>
                                    </w:rPr>
                                  </w:pPr>
                                </w:p>
                                <w:p w14:paraId="7C811264" w14:textId="77777777" w:rsidR="00EB3CFE" w:rsidRDefault="00EB3CFE" w:rsidP="0076384D">
                                  <w:pPr>
                                    <w:spacing w:line="240" w:lineRule="exact"/>
                                    <w:jc w:val="left"/>
                                    <w:rPr>
                                      <w:rFonts w:ascii="HG丸ｺﾞｼｯｸM-PRO" w:eastAsia="HG丸ｺﾞｼｯｸM-PRO" w:hAnsi="HG丸ｺﾞｼｯｸM-PRO"/>
                                    </w:rPr>
                                  </w:pPr>
                                </w:p>
                                <w:p w14:paraId="7EAB8DB9" w14:textId="77777777" w:rsidR="00EB3CFE" w:rsidRDefault="00EB3CFE" w:rsidP="0076384D">
                                  <w:pPr>
                                    <w:spacing w:line="240" w:lineRule="exact"/>
                                    <w:jc w:val="left"/>
                                    <w:rPr>
                                      <w:rFonts w:ascii="HG丸ｺﾞｼｯｸM-PRO" w:eastAsia="HG丸ｺﾞｼｯｸM-PRO" w:hAnsi="HG丸ｺﾞｼｯｸM-PRO"/>
                                    </w:rPr>
                                  </w:pPr>
                                </w:p>
                                <w:p w14:paraId="1668E021" w14:textId="77777777" w:rsidR="00EB3CFE" w:rsidRDefault="00EB3CFE" w:rsidP="0076384D">
                                  <w:pPr>
                                    <w:spacing w:line="240" w:lineRule="exact"/>
                                    <w:jc w:val="left"/>
                                    <w:rPr>
                                      <w:rFonts w:ascii="HG丸ｺﾞｼｯｸM-PRO" w:eastAsia="HG丸ｺﾞｼｯｸM-PRO" w:hAnsi="HG丸ｺﾞｼｯｸM-PRO"/>
                                    </w:rPr>
                                  </w:pPr>
                                </w:p>
                                <w:p w14:paraId="506B1772" w14:textId="77777777" w:rsidR="00EB3CFE" w:rsidRDefault="00EB3CFE" w:rsidP="0076384D">
                                  <w:pPr>
                                    <w:spacing w:line="240" w:lineRule="exact"/>
                                    <w:jc w:val="left"/>
                                    <w:rPr>
                                      <w:rFonts w:ascii="HG丸ｺﾞｼｯｸM-PRO" w:eastAsia="HG丸ｺﾞｼｯｸM-PRO" w:hAnsi="HG丸ｺﾞｼｯｸM-PRO"/>
                                    </w:rPr>
                                  </w:pPr>
                                </w:p>
                                <w:p w14:paraId="376F58DD" w14:textId="77777777" w:rsidR="00EB3CFE" w:rsidRDefault="00EB3CFE" w:rsidP="0076384D">
                                  <w:pPr>
                                    <w:spacing w:line="240" w:lineRule="exact"/>
                                    <w:jc w:val="left"/>
                                    <w:rPr>
                                      <w:rFonts w:ascii="HG丸ｺﾞｼｯｸM-PRO" w:eastAsia="HG丸ｺﾞｼｯｸM-PRO" w:hAnsi="HG丸ｺﾞｼｯｸM-PRO"/>
                                    </w:rPr>
                                  </w:pPr>
                                </w:p>
                                <w:p w14:paraId="45B0F811" w14:textId="77777777" w:rsidR="00EB3CFE" w:rsidRPr="001715FD" w:rsidRDefault="00EB3CFE" w:rsidP="0076384D">
                                  <w:pPr>
                                    <w:spacing w:line="24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36" o:spid="_x0000_s1126" style="position:absolute;left:0;text-align:left;margin-left:-5.55pt;margin-top:.5pt;width:435.35pt;height:47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" fillcolor="window" strokecolor="windowText" strokeweight=".5pt">
                      <v:textbox>
                        <w:txbxContent>
                          <w:p w14:paraId="0070A546" w14:textId="77777777" w:rsidR="00EB3CFE" w:rsidRDefault="00EB3CFE" w:rsidP="0076384D">
                            <w:pPr>
                              <w:spacing w:line="240" w:lineRule="exact"/>
                              <w:jc w:val="left"/>
                              <w:rPr>
                                <w:rFonts w:ascii="HG丸ｺﾞｼｯｸM-PRO" w:eastAsia="HG丸ｺﾞｼｯｸM-PRO" w:hAnsi="HG丸ｺﾞｼｯｸM-PRO"/>
                              </w:rPr>
                            </w:pPr>
                          </w:p>
                          <w:p w14:paraId="7C811264" w14:textId="77777777" w:rsidR="00EB3CFE" w:rsidRDefault="00EB3CFE" w:rsidP="0076384D">
                            <w:pPr>
                              <w:spacing w:line="240" w:lineRule="exact"/>
                              <w:jc w:val="left"/>
                              <w:rPr>
                                <w:rFonts w:ascii="HG丸ｺﾞｼｯｸM-PRO" w:eastAsia="HG丸ｺﾞｼｯｸM-PRO" w:hAnsi="HG丸ｺﾞｼｯｸM-PRO"/>
                              </w:rPr>
                            </w:pPr>
                          </w:p>
                          <w:p w14:paraId="7EAB8DB9" w14:textId="77777777" w:rsidR="00EB3CFE" w:rsidRDefault="00EB3CFE" w:rsidP="0076384D">
                            <w:pPr>
                              <w:spacing w:line="240" w:lineRule="exact"/>
                              <w:jc w:val="left"/>
                              <w:rPr>
                                <w:rFonts w:ascii="HG丸ｺﾞｼｯｸM-PRO" w:eastAsia="HG丸ｺﾞｼｯｸM-PRO" w:hAnsi="HG丸ｺﾞｼｯｸM-PRO"/>
                              </w:rPr>
                            </w:pPr>
                          </w:p>
                          <w:p w14:paraId="1668E021" w14:textId="77777777" w:rsidR="00EB3CFE" w:rsidRDefault="00EB3CFE" w:rsidP="0076384D">
                            <w:pPr>
                              <w:spacing w:line="240" w:lineRule="exact"/>
                              <w:jc w:val="left"/>
                              <w:rPr>
                                <w:rFonts w:ascii="HG丸ｺﾞｼｯｸM-PRO" w:eastAsia="HG丸ｺﾞｼｯｸM-PRO" w:hAnsi="HG丸ｺﾞｼｯｸM-PRO"/>
                              </w:rPr>
                            </w:pPr>
                          </w:p>
                          <w:p w14:paraId="506B1772" w14:textId="77777777" w:rsidR="00EB3CFE" w:rsidRDefault="00EB3CFE" w:rsidP="0076384D">
                            <w:pPr>
                              <w:spacing w:line="240" w:lineRule="exact"/>
                              <w:jc w:val="left"/>
                              <w:rPr>
                                <w:rFonts w:ascii="HG丸ｺﾞｼｯｸM-PRO" w:eastAsia="HG丸ｺﾞｼｯｸM-PRO" w:hAnsi="HG丸ｺﾞｼｯｸM-PRO"/>
                              </w:rPr>
                            </w:pPr>
                          </w:p>
                          <w:p w14:paraId="376F58DD" w14:textId="77777777" w:rsidR="00EB3CFE" w:rsidRDefault="00EB3CFE" w:rsidP="0076384D">
                            <w:pPr>
                              <w:spacing w:line="240" w:lineRule="exact"/>
                              <w:jc w:val="left"/>
                              <w:rPr>
                                <w:rFonts w:ascii="HG丸ｺﾞｼｯｸM-PRO" w:eastAsia="HG丸ｺﾞｼｯｸM-PRO" w:hAnsi="HG丸ｺﾞｼｯｸM-PRO"/>
                              </w:rPr>
                            </w:pPr>
                          </w:p>
                          <w:p w14:paraId="45B0F811" w14:textId="77777777" w:rsidR="00EB3CFE" w:rsidRPr="001715FD" w:rsidRDefault="00EB3CFE" w:rsidP="0076384D">
                            <w:pPr>
                              <w:spacing w:line="240" w:lineRule="exact"/>
                              <w:jc w:val="left"/>
                              <w:rPr>
                                <w:rFonts w:ascii="HG丸ｺﾞｼｯｸM-PRO" w:eastAsia="HG丸ｺﾞｼｯｸM-PRO" w:hAnsi="HG丸ｺﾞｼｯｸM-PRO"/>
                              </w:rPr>
                            </w:pPr>
                          </w:p>
                        </w:txbxContent>
                      </v:textbox>
                    </v:roundrect>
                  </w:pict>
                </mc:Fallback>
              </mc:AlternateContent>
            </w:r>
          </w:p>
          <w:p w14:paraId="1469E290" w14:textId="77777777" w:rsidR="0076384D" w:rsidRDefault="0076384D" w:rsidP="007B6103">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048384" behindDoc="0" locked="0" layoutInCell="1" allowOverlap="1" wp14:anchorId="11A81B97" wp14:editId="79372B45">
                      <wp:simplePos x="0" y="0"/>
                      <wp:positionH relativeFrom="column">
                        <wp:posOffset>415290</wp:posOffset>
                      </wp:positionH>
                      <wp:positionV relativeFrom="paragraph">
                        <wp:posOffset>53975</wp:posOffset>
                      </wp:positionV>
                      <wp:extent cx="714375" cy="285750"/>
                      <wp:effectExtent l="0" t="0" r="28575" b="19050"/>
                      <wp:wrapNone/>
                      <wp:docPr id="30737" name="テキスト ボックス 30737"/>
                      <wp:cNvGraphicFramePr/>
                      <a:graphic xmlns:a="http://schemas.openxmlformats.org/drawingml/2006/main">
                        <a:graphicData uri="http://schemas.microsoft.com/office/word/2010/wordprocessingShape">
                          <wps:wsp>
                            <wps:cNvSpPr txBox="1"/>
                            <wps:spPr>
                              <a:xfrm>
                                <a:off x="0" y="0"/>
                                <a:ext cx="714375" cy="285750"/>
                              </a:xfrm>
                              <a:prstGeom prst="rect">
                                <a:avLst/>
                              </a:prstGeom>
                              <a:solidFill>
                                <a:sysClr val="window" lastClr="FFFFFF"/>
                              </a:solidFill>
                              <a:ln w="6350">
                                <a:solidFill>
                                  <a:prstClr val="black"/>
                                </a:solidFill>
                              </a:ln>
                              <a:effectLst/>
                            </wps:spPr>
                            <wps:txbx>
                              <w:txbxContent>
                                <w:p w14:paraId="20108E69" w14:textId="77777777" w:rsidR="00EB3CFE" w:rsidRPr="003F13CD" w:rsidRDefault="00EB3CFE" w:rsidP="0076384D">
                                  <w:pPr>
                                    <w:jc w:val="center"/>
                                    <w:rPr>
                                      <w:rFonts w:ascii="HG丸ｺﾞｼｯｸM-PRO" w:eastAsia="HG丸ｺﾞｼｯｸM-PRO" w:hAnsi="HG丸ｺﾞｼｯｸM-PRO"/>
                                    </w:rPr>
                                  </w:pPr>
                                  <w:r>
                                    <w:rPr>
                                      <w:rFonts w:ascii="HG丸ｺﾞｼｯｸM-PRO" w:eastAsia="HG丸ｺﾞｼｯｸM-PRO" w:hAnsi="HG丸ｺﾞｼｯｸM-PRO" w:hint="eastAsia"/>
                                    </w:rPr>
                                    <w:t>当初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37" o:spid="_x0000_s1127" type="#_x0000_t202" style="position:absolute;left:0;text-align:left;margin-left:32.7pt;margin-top:4.25pt;width:56.25pt;height: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" fillcolor="window" strokeweight=".5pt">
                      <v:textbox>
                        <w:txbxContent>
                          <w:p w14:paraId="20108E69" w14:textId="77777777" w:rsidR="00EB3CFE" w:rsidRPr="003F13CD" w:rsidRDefault="00EB3CFE" w:rsidP="0076384D">
                            <w:pPr>
                              <w:jc w:val="center"/>
                              <w:rPr>
                                <w:rFonts w:ascii="HG丸ｺﾞｼｯｸM-PRO" w:eastAsia="HG丸ｺﾞｼｯｸM-PRO" w:hAnsi="HG丸ｺﾞｼｯｸM-PRO"/>
                              </w:rPr>
                            </w:pPr>
                            <w:r>
                              <w:rPr>
                                <w:rFonts w:ascii="HG丸ｺﾞｼｯｸM-PRO" w:eastAsia="HG丸ｺﾞｼｯｸM-PRO" w:hAnsi="HG丸ｺﾞｼｯｸM-PRO" w:hint="eastAsia"/>
                              </w:rPr>
                              <w:t>当初</w:t>
                            </w:r>
                          </w:p>
                        </w:txbxContent>
                      </v:textbox>
                    </v:shape>
                  </w:pict>
                </mc:Fallback>
              </mc:AlternateContent>
            </w:r>
          </w:p>
          <w:p w14:paraId="3D255D5E" w14:textId="77777777" w:rsidR="0076384D" w:rsidRDefault="0076384D" w:rsidP="007B6103">
            <w:pPr>
              <w:rPr>
                <w:rFonts w:ascii="HG丸ｺﾞｼｯｸM-PRO" w:eastAsia="HG丸ｺﾞｼｯｸM-PRO" w:hAnsi="HG丸ｺﾞｼｯｸM-PRO"/>
                <w:noProof/>
              </w:rPr>
            </w:pPr>
            <w:r>
              <w:rPr>
                <w:rFonts w:ascii="HG丸ｺﾞｼｯｸM-PRO" w:eastAsia="HG丸ｺﾞｼｯｸM-PRO" w:hAnsi="HG丸ｺﾞｼｯｸM-PRO" w:hint="eastAsia"/>
                <w:noProof/>
              </w:rPr>
              <w:drawing>
                <wp:anchor distT="0" distB="0" distL="114300" distR="114300" simplePos="0" relativeHeight="252051456" behindDoc="0" locked="0" layoutInCell="1" allowOverlap="1" wp14:anchorId="5483F7D7" wp14:editId="65C7E405">
                  <wp:simplePos x="0" y="0"/>
                  <wp:positionH relativeFrom="column">
                    <wp:posOffset>807720</wp:posOffset>
                  </wp:positionH>
                  <wp:positionV relativeFrom="paragraph">
                    <wp:posOffset>53975</wp:posOffset>
                  </wp:positionV>
                  <wp:extent cx="3343275" cy="1915795"/>
                  <wp:effectExtent l="0" t="0" r="9525" b="825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3275"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BBBAF" w14:textId="77777777" w:rsidR="0076384D" w:rsidRDefault="0076384D" w:rsidP="007B6103">
            <w:pPr>
              <w:rPr>
                <w:rFonts w:ascii="HG丸ｺﾞｼｯｸM-PRO" w:eastAsia="HG丸ｺﾞｼｯｸM-PRO" w:hAnsi="HG丸ｺﾞｼｯｸM-PRO"/>
                <w:noProof/>
              </w:rPr>
            </w:pPr>
          </w:p>
          <w:p w14:paraId="6EDC0EEC" w14:textId="77777777" w:rsidR="0076384D" w:rsidRDefault="0076384D" w:rsidP="007B6103">
            <w:pPr>
              <w:rPr>
                <w:rFonts w:ascii="HG丸ｺﾞｼｯｸM-PRO" w:eastAsia="HG丸ｺﾞｼｯｸM-PRO" w:hAnsi="HG丸ｺﾞｼｯｸM-PRO"/>
                <w:noProof/>
              </w:rPr>
            </w:pPr>
          </w:p>
          <w:p w14:paraId="0B357896" w14:textId="77777777" w:rsidR="0076384D" w:rsidRDefault="0076384D" w:rsidP="007B6103">
            <w:pPr>
              <w:rPr>
                <w:rFonts w:ascii="HG丸ｺﾞｼｯｸM-PRO" w:eastAsia="HG丸ｺﾞｼｯｸM-PRO" w:hAnsi="HG丸ｺﾞｼｯｸM-PRO"/>
                <w:noProof/>
              </w:rPr>
            </w:pPr>
          </w:p>
          <w:p w14:paraId="1D5FC7EB" w14:textId="77777777" w:rsidR="0076384D" w:rsidRDefault="0076384D" w:rsidP="007B6103">
            <w:pPr>
              <w:rPr>
                <w:rFonts w:ascii="HG丸ｺﾞｼｯｸM-PRO" w:eastAsia="HG丸ｺﾞｼｯｸM-PRO" w:hAnsi="HG丸ｺﾞｼｯｸM-PRO"/>
                <w:noProof/>
              </w:rPr>
            </w:pPr>
          </w:p>
          <w:p w14:paraId="7E854966" w14:textId="77777777" w:rsidR="0076384D" w:rsidRDefault="0076384D" w:rsidP="007B6103">
            <w:pPr>
              <w:rPr>
                <w:rFonts w:ascii="HG丸ｺﾞｼｯｸM-PRO" w:eastAsia="HG丸ｺﾞｼｯｸM-PRO" w:hAnsi="HG丸ｺﾞｼｯｸM-PRO"/>
                <w:noProof/>
              </w:rPr>
            </w:pPr>
          </w:p>
          <w:p w14:paraId="5A5DD5C0" w14:textId="77777777" w:rsidR="0076384D" w:rsidRDefault="0076384D" w:rsidP="007B6103">
            <w:pPr>
              <w:rPr>
                <w:rFonts w:ascii="HG丸ｺﾞｼｯｸM-PRO" w:eastAsia="HG丸ｺﾞｼｯｸM-PRO" w:hAnsi="HG丸ｺﾞｼｯｸM-PRO"/>
                <w:noProof/>
              </w:rPr>
            </w:pPr>
          </w:p>
          <w:p w14:paraId="5CDDFECA" w14:textId="77777777" w:rsidR="0076384D" w:rsidRDefault="0076384D" w:rsidP="007B6103">
            <w:pPr>
              <w:rPr>
                <w:rFonts w:ascii="HG丸ｺﾞｼｯｸM-PRO" w:eastAsia="HG丸ｺﾞｼｯｸM-PRO" w:hAnsi="HG丸ｺﾞｼｯｸM-PRO"/>
                <w:noProof/>
              </w:rPr>
            </w:pPr>
          </w:p>
          <w:p w14:paraId="4B8475A1" w14:textId="77777777" w:rsidR="0076384D" w:rsidRDefault="0076384D" w:rsidP="007B6103">
            <w:pPr>
              <w:rPr>
                <w:rFonts w:ascii="HG丸ｺﾞｼｯｸM-PRO" w:eastAsia="HG丸ｺﾞｼｯｸM-PRO" w:hAnsi="HG丸ｺﾞｼｯｸM-PRO"/>
                <w:noProof/>
              </w:rPr>
            </w:pPr>
          </w:p>
          <w:p w14:paraId="33A1910F" w14:textId="77777777" w:rsidR="0076384D" w:rsidRPr="00F71E9F" w:rsidRDefault="0076384D" w:rsidP="007B6103">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047360" behindDoc="0" locked="0" layoutInCell="1" allowOverlap="1" wp14:anchorId="408389C1" wp14:editId="11488736">
                      <wp:simplePos x="0" y="0"/>
                      <wp:positionH relativeFrom="column">
                        <wp:posOffset>2272665</wp:posOffset>
                      </wp:positionH>
                      <wp:positionV relativeFrom="paragraph">
                        <wp:posOffset>101600</wp:posOffset>
                      </wp:positionV>
                      <wp:extent cx="419100" cy="285750"/>
                      <wp:effectExtent l="38100" t="0" r="0" b="38100"/>
                      <wp:wrapNone/>
                      <wp:docPr id="30738" name="下矢印 30738"/>
                      <wp:cNvGraphicFramePr/>
                      <a:graphic xmlns:a="http://schemas.openxmlformats.org/drawingml/2006/main">
                        <a:graphicData uri="http://schemas.microsoft.com/office/word/2010/wordprocessingShape">
                          <wps:wsp>
                            <wps:cNvSpPr/>
                            <wps:spPr>
                              <a:xfrm>
                                <a:off x="0" y="0"/>
                                <a:ext cx="419100" cy="285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0738" o:spid="_x0000_s1026" type="#_x0000_t67" style="position:absolute;left:0;text-align:left;margin-left:178.95pt;margin-top:8pt;width:33pt;height:2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" adj="10800" fillcolor="#4f81bd" strokecolor="#385d8a" strokeweight="2pt"/>
                  </w:pict>
                </mc:Fallback>
              </mc:AlternateContent>
            </w:r>
          </w:p>
          <w:p w14:paraId="5846B1AF" w14:textId="77777777" w:rsidR="0076384D" w:rsidRPr="00F71E9F" w:rsidRDefault="0076384D" w:rsidP="007B6103">
            <w:pPr>
              <w:rPr>
                <w:rFonts w:ascii="HG丸ｺﾞｼｯｸM-PRO" w:eastAsia="HG丸ｺﾞｼｯｸM-PRO" w:hAnsi="HG丸ｺﾞｼｯｸM-PRO"/>
                <w:noProof/>
              </w:rPr>
            </w:pPr>
          </w:p>
          <w:p w14:paraId="2B1B5A1F" w14:textId="77777777" w:rsidR="0076384D" w:rsidRPr="00F71E9F" w:rsidRDefault="0076384D" w:rsidP="007B6103">
            <w:pP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2049408" behindDoc="0" locked="0" layoutInCell="1" allowOverlap="1" wp14:anchorId="2677CAC8" wp14:editId="5CAB1BEB">
                      <wp:simplePos x="0" y="0"/>
                      <wp:positionH relativeFrom="column">
                        <wp:posOffset>415290</wp:posOffset>
                      </wp:positionH>
                      <wp:positionV relativeFrom="paragraph">
                        <wp:posOffset>63500</wp:posOffset>
                      </wp:positionV>
                      <wp:extent cx="714375" cy="295275"/>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714375" cy="295275"/>
                              </a:xfrm>
                              <a:prstGeom prst="rect">
                                <a:avLst/>
                              </a:prstGeom>
                              <a:solidFill>
                                <a:sysClr val="window" lastClr="FFFFFF"/>
                              </a:solidFill>
                              <a:ln w="6350">
                                <a:solidFill>
                                  <a:prstClr val="black"/>
                                </a:solidFill>
                              </a:ln>
                              <a:effectLst/>
                            </wps:spPr>
                            <wps:txbx>
                              <w:txbxContent>
                                <w:p w14:paraId="08FE65F1" w14:textId="77777777" w:rsidR="00EB3CFE" w:rsidRPr="003F13CD" w:rsidRDefault="00EB3CFE" w:rsidP="0076384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w:t>
                                  </w:r>
                                  <w:r w:rsidRPr="003F13CD">
                                    <w:rPr>
                                      <w:rFonts w:ascii="HG丸ｺﾞｼｯｸM-PRO" w:eastAsia="HG丸ｺﾞｼｯｸM-PRO" w:hAnsi="HG丸ｺﾞｼｯｸM-PRO" w:cs="メイリオ" w:hint="eastAsia"/>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128" type="#_x0000_t202" style="position:absolute;left:0;text-align:left;margin-left:32.7pt;margin-top:5pt;width:56.25pt;height:23.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" fillcolor="window" strokeweight=".5pt">
                      <v:textbox>
                        <w:txbxContent>
                          <w:p w14:paraId="08FE65F1" w14:textId="77777777" w:rsidR="00EB3CFE" w:rsidRPr="003F13CD" w:rsidRDefault="00EB3CFE" w:rsidP="0076384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w:t>
                            </w:r>
                            <w:r w:rsidRPr="003F13CD">
                              <w:rPr>
                                <w:rFonts w:ascii="HG丸ｺﾞｼｯｸM-PRO" w:eastAsia="HG丸ｺﾞｼｯｸM-PRO" w:hAnsi="HG丸ｺﾞｼｯｸM-PRO" w:cs="メイリオ" w:hint="eastAsia"/>
                              </w:rPr>
                              <w:t>後</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2050432" behindDoc="0" locked="0" layoutInCell="1" allowOverlap="1" wp14:anchorId="2B5AE83B" wp14:editId="598BDB73">
                  <wp:simplePos x="0" y="0"/>
                  <wp:positionH relativeFrom="column">
                    <wp:posOffset>843915</wp:posOffset>
                  </wp:positionH>
                  <wp:positionV relativeFrom="paragraph">
                    <wp:posOffset>63500</wp:posOffset>
                  </wp:positionV>
                  <wp:extent cx="3253105" cy="2695575"/>
                  <wp:effectExtent l="0" t="0" r="4445"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310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D1F0B" w14:textId="77777777" w:rsidR="0076384D" w:rsidRPr="00F71E9F" w:rsidRDefault="0076384D" w:rsidP="007B6103">
            <w:pPr>
              <w:rPr>
                <w:rFonts w:ascii="HG丸ｺﾞｼｯｸM-PRO" w:eastAsia="HG丸ｺﾞｼｯｸM-PRO" w:hAnsi="HG丸ｺﾞｼｯｸM-PRO"/>
                <w:noProof/>
              </w:rPr>
            </w:pPr>
          </w:p>
          <w:p w14:paraId="367CC349" w14:textId="77777777" w:rsidR="0076384D" w:rsidRPr="00F71E9F" w:rsidRDefault="0076384D" w:rsidP="007B6103">
            <w:pPr>
              <w:rPr>
                <w:rFonts w:ascii="HG丸ｺﾞｼｯｸM-PRO" w:eastAsia="HG丸ｺﾞｼｯｸM-PRO" w:hAnsi="HG丸ｺﾞｼｯｸM-PRO"/>
                <w:noProof/>
              </w:rPr>
            </w:pPr>
          </w:p>
          <w:p w14:paraId="6B5C9CA3" w14:textId="77777777" w:rsidR="0076384D" w:rsidRPr="00F71E9F" w:rsidRDefault="0076384D" w:rsidP="007B6103">
            <w:pPr>
              <w:rPr>
                <w:rFonts w:ascii="HG丸ｺﾞｼｯｸM-PRO" w:eastAsia="HG丸ｺﾞｼｯｸM-PRO" w:hAnsi="HG丸ｺﾞｼｯｸM-PRO"/>
                <w:noProof/>
              </w:rPr>
            </w:pPr>
          </w:p>
          <w:p w14:paraId="5AF2003D" w14:textId="77777777" w:rsidR="0076384D" w:rsidRPr="00F71E9F" w:rsidRDefault="0076384D" w:rsidP="007B6103">
            <w:pPr>
              <w:rPr>
                <w:rFonts w:ascii="HG丸ｺﾞｼｯｸM-PRO" w:eastAsia="HG丸ｺﾞｼｯｸM-PRO" w:hAnsi="HG丸ｺﾞｼｯｸM-PRO"/>
                <w:noProof/>
              </w:rPr>
            </w:pPr>
          </w:p>
          <w:p w14:paraId="11001B13" w14:textId="77777777" w:rsidR="0076384D" w:rsidRPr="00F71E9F" w:rsidRDefault="0076384D" w:rsidP="007B6103">
            <w:pPr>
              <w:rPr>
                <w:rFonts w:ascii="HG丸ｺﾞｼｯｸM-PRO" w:eastAsia="HG丸ｺﾞｼｯｸM-PRO" w:hAnsi="HG丸ｺﾞｼｯｸM-PRO"/>
                <w:noProof/>
              </w:rPr>
            </w:pPr>
          </w:p>
          <w:p w14:paraId="4C1B657E" w14:textId="77777777" w:rsidR="0076384D" w:rsidRPr="00F71E9F" w:rsidRDefault="0076384D" w:rsidP="007B6103">
            <w:pPr>
              <w:rPr>
                <w:rFonts w:ascii="HG丸ｺﾞｼｯｸM-PRO" w:eastAsia="HG丸ｺﾞｼｯｸM-PRO" w:hAnsi="HG丸ｺﾞｼｯｸM-PRO"/>
                <w:noProof/>
              </w:rPr>
            </w:pPr>
          </w:p>
          <w:p w14:paraId="52117873" w14:textId="77777777" w:rsidR="0076384D" w:rsidRDefault="0076384D" w:rsidP="007B6103">
            <w:pPr>
              <w:rPr>
                <w:rFonts w:ascii="HG丸ｺﾞｼｯｸM-PRO" w:eastAsia="HG丸ｺﾞｼｯｸM-PRO" w:hAnsi="HG丸ｺﾞｼｯｸM-PRO"/>
                <w:noProof/>
              </w:rPr>
            </w:pPr>
          </w:p>
          <w:p w14:paraId="0346C047" w14:textId="77777777" w:rsidR="0076384D" w:rsidRDefault="0076384D" w:rsidP="007B6103">
            <w:pPr>
              <w:rPr>
                <w:rFonts w:ascii="HG丸ｺﾞｼｯｸM-PRO" w:eastAsia="HG丸ｺﾞｼｯｸM-PRO" w:hAnsi="HG丸ｺﾞｼｯｸM-PRO"/>
                <w:noProof/>
              </w:rPr>
            </w:pPr>
          </w:p>
          <w:p w14:paraId="4C4B17DE" w14:textId="77777777" w:rsidR="0076384D" w:rsidRDefault="0076384D" w:rsidP="007B6103">
            <w:pPr>
              <w:rPr>
                <w:rFonts w:ascii="HG丸ｺﾞｼｯｸM-PRO" w:eastAsia="HG丸ｺﾞｼｯｸM-PRO" w:hAnsi="HG丸ｺﾞｼｯｸM-PRO"/>
                <w:noProof/>
              </w:rPr>
            </w:pPr>
          </w:p>
          <w:p w14:paraId="77DF82B4" w14:textId="77777777" w:rsidR="0076384D" w:rsidRDefault="0076384D" w:rsidP="007B6103">
            <w:pPr>
              <w:rPr>
                <w:rFonts w:ascii="HG丸ｺﾞｼｯｸM-PRO" w:eastAsia="HG丸ｺﾞｼｯｸM-PRO" w:hAnsi="HG丸ｺﾞｼｯｸM-PRO"/>
                <w:noProof/>
              </w:rPr>
            </w:pPr>
          </w:p>
          <w:p w14:paraId="54A6292D" w14:textId="77777777" w:rsidR="0076384D" w:rsidRDefault="0076384D" w:rsidP="007B6103">
            <w:pPr>
              <w:rPr>
                <w:rFonts w:ascii="HG丸ｺﾞｼｯｸM-PRO" w:eastAsia="HG丸ｺﾞｼｯｸM-PRO" w:hAnsi="HG丸ｺﾞｼｯｸM-PRO"/>
                <w:noProof/>
              </w:rPr>
            </w:pPr>
          </w:p>
          <w:p w14:paraId="058691DF" w14:textId="77777777" w:rsidR="0076384D" w:rsidRDefault="0076384D" w:rsidP="007B6103">
            <w:pPr>
              <w:rPr>
                <w:rFonts w:ascii="HG丸ｺﾞｼｯｸM-PRO" w:eastAsia="HG丸ｺﾞｼｯｸM-PRO" w:hAnsi="HG丸ｺﾞｼｯｸM-PRO"/>
                <w:noProof/>
              </w:rPr>
            </w:pPr>
          </w:p>
          <w:p w14:paraId="1696C86B" w14:textId="77777777" w:rsidR="0076384D" w:rsidRDefault="0076384D" w:rsidP="007B6103">
            <w:pPr>
              <w:rPr>
                <w:rFonts w:ascii="HG丸ｺﾞｼｯｸM-PRO" w:eastAsia="HG丸ｺﾞｼｯｸM-PRO" w:hAnsi="HG丸ｺﾞｼｯｸM-PRO"/>
                <w:noProof/>
              </w:rPr>
            </w:pPr>
          </w:p>
          <w:p w14:paraId="31937163" w14:textId="77777777" w:rsidR="0076384D" w:rsidRPr="00F71E9F" w:rsidRDefault="0076384D" w:rsidP="007B6103">
            <w:pPr>
              <w:rPr>
                <w:rFonts w:ascii="HG丸ｺﾞｼｯｸM-PRO" w:eastAsia="HG丸ｺﾞｼｯｸM-PRO" w:hAnsi="HG丸ｺﾞｼｯｸM-PRO"/>
                <w:noProof/>
              </w:rPr>
            </w:pPr>
          </w:p>
          <w:p w14:paraId="0071A581" w14:textId="77777777" w:rsidR="0076384D" w:rsidRDefault="0076384D" w:rsidP="007B6103">
            <w:pPr>
              <w:rPr>
                <w:rFonts w:ascii="HG丸ｺﾞｼｯｸM-PRO" w:eastAsia="HG丸ｺﾞｼｯｸM-PRO" w:hAnsi="HG丸ｺﾞｼｯｸM-PRO"/>
                <w:noProof/>
              </w:rPr>
            </w:pPr>
          </w:p>
          <w:p w14:paraId="22E704BB" w14:textId="77777777" w:rsidR="0076384D" w:rsidRDefault="0076384D" w:rsidP="007B6103">
            <w:pPr>
              <w:rPr>
                <w:rFonts w:ascii="HG丸ｺﾞｼｯｸM-PRO" w:eastAsia="HG丸ｺﾞｼｯｸM-PRO" w:hAnsi="HG丸ｺﾞｼｯｸM-PRO"/>
                <w:noProof/>
              </w:rPr>
            </w:pPr>
          </w:p>
          <w:p w14:paraId="13AD3CA0" w14:textId="77777777" w:rsidR="0076384D" w:rsidRPr="00F71E9F" w:rsidRDefault="0076384D" w:rsidP="007B6103">
            <w:pPr>
              <w:rPr>
                <w:rFonts w:ascii="HG丸ｺﾞｼｯｸM-PRO" w:eastAsia="HG丸ｺﾞｼｯｸM-PRO" w:hAnsi="HG丸ｺﾞｼｯｸM-PRO"/>
                <w:noProof/>
              </w:rPr>
            </w:pPr>
          </w:p>
          <w:p w14:paraId="77FB7810" w14:textId="77777777" w:rsidR="0076384D" w:rsidRPr="00F71E9F" w:rsidRDefault="0076384D" w:rsidP="007B6103">
            <w:pPr>
              <w:rPr>
                <w:rFonts w:ascii="HG丸ｺﾞｼｯｸM-PRO" w:eastAsia="HG丸ｺﾞｼｯｸM-PRO" w:hAnsi="HG丸ｺﾞｼｯｸM-PRO"/>
                <w:noProof/>
              </w:rPr>
            </w:pPr>
          </w:p>
        </w:tc>
      </w:tr>
    </w:tbl>
    <w:p w14:paraId="495BB40C" w14:textId="1A503E12" w:rsidR="00F5628F" w:rsidRDefault="0076384D" w:rsidP="004D5F2D">
      <w:pPr>
        <w:widowControl/>
        <w:rPr>
          <w:rFonts w:asciiTheme="majorEastAsia" w:eastAsiaTheme="majorEastAsia" w:hAnsiTheme="majorEastAsia"/>
          <w:b/>
          <w:sz w:val="24"/>
          <w:szCs w:val="24"/>
        </w:rPr>
      </w:pPr>
      <w:r>
        <w:br w:type="page"/>
      </w:r>
    </w:p>
    <w:p w14:paraId="12F5E7C2" w14:textId="27CEAE51" w:rsidR="00862915" w:rsidRDefault="00862915" w:rsidP="00862915">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56576" behindDoc="0" locked="0" layoutInCell="1" allowOverlap="1" wp14:anchorId="630AAABF" wp14:editId="1C3134B3">
                <wp:simplePos x="0" y="0"/>
                <wp:positionH relativeFrom="column">
                  <wp:posOffset>-6985</wp:posOffset>
                </wp:positionH>
                <wp:positionV relativeFrom="paragraph">
                  <wp:posOffset>12064</wp:posOffset>
                </wp:positionV>
                <wp:extent cx="5991225" cy="90011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5991225" cy="90011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55pt;margin-top:.95pt;width:471.75pt;height:70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" filled="f" strokecolor="windowText" strokeweight=".25pt"/>
            </w:pict>
          </mc:Fallback>
        </mc:AlternateConten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2"/>
      </w:tblGrid>
      <w:tr w:rsidR="00862915" w:rsidRPr="00F71E9F" w14:paraId="774FCEBF" w14:textId="77777777" w:rsidTr="00862915">
        <w:trPr>
          <w:jc w:val="center"/>
        </w:trPr>
        <w:tc>
          <w:tcPr>
            <w:tcW w:w="8702" w:type="dxa"/>
          </w:tcPr>
          <w:p w14:paraId="7EC8C58E" w14:textId="77777777" w:rsidR="00862915" w:rsidRPr="00F71E9F" w:rsidRDefault="00862915" w:rsidP="007B610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w:t>
            </w:r>
            <w:r w:rsidRPr="003E4C5D">
              <w:rPr>
                <w:rFonts w:ascii="HG丸ｺﾞｼｯｸM-PRO" w:eastAsia="HG丸ｺﾞｼｯｸM-PRO" w:hAnsi="HG丸ｺﾞｼｯｸM-PRO" w:hint="eastAsia"/>
                <w:noProof/>
              </w:rPr>
              <w:t>（表１）個別支援から自立支援協議会の流れ</w:t>
            </w:r>
            <w:r w:rsidRPr="00F71E9F">
              <w:rPr>
                <w:rFonts w:ascii="HG丸ｺﾞｼｯｸM-PRO" w:eastAsia="HG丸ｺﾞｼｯｸM-PRO" w:hAnsi="HG丸ｺﾞｼｯｸM-PRO" w:hint="eastAsia"/>
                <w:noProof/>
              </w:rPr>
              <w:t>】</w:t>
            </w:r>
          </w:p>
        </w:tc>
      </w:tr>
      <w:tr w:rsidR="00862915" w:rsidRPr="00862915" w14:paraId="56269198" w14:textId="77777777" w:rsidTr="00862915">
        <w:trPr>
          <w:jc w:val="center"/>
        </w:trPr>
        <w:tc>
          <w:tcPr>
            <w:tcW w:w="8702" w:type="dxa"/>
          </w:tcPr>
          <w:p w14:paraId="4BBB6075" w14:textId="77777777" w:rsidR="00862915" w:rsidRPr="00F71E9F" w:rsidRDefault="00862915" w:rsidP="007B610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2055552" behindDoc="0" locked="0" layoutInCell="1" allowOverlap="1" wp14:anchorId="1CB2B294" wp14:editId="0E798F11">
                      <wp:simplePos x="0" y="0"/>
                      <wp:positionH relativeFrom="column">
                        <wp:posOffset>-89535</wp:posOffset>
                      </wp:positionH>
                      <wp:positionV relativeFrom="paragraph">
                        <wp:posOffset>44450</wp:posOffset>
                      </wp:positionV>
                      <wp:extent cx="5528945" cy="3790950"/>
                      <wp:effectExtent l="0" t="0" r="14605" b="19050"/>
                      <wp:wrapNone/>
                      <wp:docPr id="45" name="角丸四角形 45"/>
                      <wp:cNvGraphicFramePr/>
                      <a:graphic xmlns:a="http://schemas.openxmlformats.org/drawingml/2006/main">
                        <a:graphicData uri="http://schemas.microsoft.com/office/word/2010/wordprocessingShape">
                          <wps:wsp>
                            <wps:cNvSpPr/>
                            <wps:spPr>
                              <a:xfrm>
                                <a:off x="0" y="0"/>
                                <a:ext cx="5528945" cy="3790950"/>
                              </a:xfrm>
                              <a:prstGeom prst="roundRect">
                                <a:avLst>
                                  <a:gd name="adj" fmla="val 16591"/>
                                </a:avLst>
                              </a:prstGeom>
                              <a:solidFill>
                                <a:sysClr val="window" lastClr="FFFFFF"/>
                              </a:solidFill>
                              <a:ln w="6350" cap="flat" cmpd="sng" algn="ctr">
                                <a:solidFill>
                                  <a:sysClr val="windowText" lastClr="000000"/>
                                </a:solidFill>
                                <a:prstDash val="solid"/>
                              </a:ln>
                              <a:effectLst/>
                            </wps:spPr>
                            <wps:txbx>
                              <w:txbxContent>
                                <w:p w14:paraId="0C30E769" w14:textId="77777777" w:rsidR="00EB3CFE" w:rsidRDefault="00EB3CFE" w:rsidP="00862915">
                                  <w:pPr>
                                    <w:spacing w:line="240" w:lineRule="exact"/>
                                    <w:jc w:val="left"/>
                                    <w:rPr>
                                      <w:rFonts w:ascii="HG丸ｺﾞｼｯｸM-PRO" w:eastAsia="HG丸ｺﾞｼｯｸM-PRO" w:hAnsi="HG丸ｺﾞｼｯｸM-PRO"/>
                                    </w:rPr>
                                  </w:pPr>
                                </w:p>
                                <w:p w14:paraId="4B2A5740" w14:textId="77777777" w:rsidR="00EB3CFE" w:rsidRDefault="00EB3CFE" w:rsidP="00862915">
                                  <w:pPr>
                                    <w:spacing w:line="240" w:lineRule="exact"/>
                                    <w:jc w:val="left"/>
                                    <w:rPr>
                                      <w:rFonts w:ascii="HG丸ｺﾞｼｯｸM-PRO" w:eastAsia="HG丸ｺﾞｼｯｸM-PRO" w:hAnsi="HG丸ｺﾞｼｯｸM-PRO"/>
                                    </w:rPr>
                                  </w:pPr>
                                </w:p>
                                <w:p w14:paraId="3261FD41" w14:textId="77777777" w:rsidR="00EB3CFE" w:rsidRDefault="00EB3CFE" w:rsidP="00862915">
                                  <w:pPr>
                                    <w:spacing w:line="240" w:lineRule="exact"/>
                                    <w:jc w:val="left"/>
                                    <w:rPr>
                                      <w:rFonts w:ascii="HG丸ｺﾞｼｯｸM-PRO" w:eastAsia="HG丸ｺﾞｼｯｸM-PRO" w:hAnsi="HG丸ｺﾞｼｯｸM-PRO"/>
                                    </w:rPr>
                                  </w:pPr>
                                </w:p>
                                <w:p w14:paraId="743D79A2" w14:textId="77777777" w:rsidR="00EB3CFE" w:rsidRPr="001715FD" w:rsidRDefault="00EB3CFE" w:rsidP="00862915">
                                  <w:pPr>
                                    <w:spacing w:line="24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129" style="position:absolute;left:0;text-align:left;margin-left:-7.05pt;margin-top:3.5pt;width:435.35pt;height:29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" fillcolor="window" strokecolor="windowText" strokeweight=".5pt">
                      <v:textbox>
                        <w:txbxContent>
                          <w:p w14:paraId="0C30E769" w14:textId="77777777" w:rsidR="00EB3CFE" w:rsidRDefault="00EB3CFE" w:rsidP="00862915">
                            <w:pPr>
                              <w:spacing w:line="240" w:lineRule="exact"/>
                              <w:jc w:val="left"/>
                              <w:rPr>
                                <w:rFonts w:ascii="HG丸ｺﾞｼｯｸM-PRO" w:eastAsia="HG丸ｺﾞｼｯｸM-PRO" w:hAnsi="HG丸ｺﾞｼｯｸM-PRO"/>
                              </w:rPr>
                            </w:pPr>
                          </w:p>
                          <w:p w14:paraId="4B2A5740" w14:textId="77777777" w:rsidR="00EB3CFE" w:rsidRDefault="00EB3CFE" w:rsidP="00862915">
                            <w:pPr>
                              <w:spacing w:line="240" w:lineRule="exact"/>
                              <w:jc w:val="left"/>
                              <w:rPr>
                                <w:rFonts w:ascii="HG丸ｺﾞｼｯｸM-PRO" w:eastAsia="HG丸ｺﾞｼｯｸM-PRO" w:hAnsi="HG丸ｺﾞｼｯｸM-PRO"/>
                              </w:rPr>
                            </w:pPr>
                          </w:p>
                          <w:p w14:paraId="3261FD41" w14:textId="77777777" w:rsidR="00EB3CFE" w:rsidRDefault="00EB3CFE" w:rsidP="00862915">
                            <w:pPr>
                              <w:spacing w:line="240" w:lineRule="exact"/>
                              <w:jc w:val="left"/>
                              <w:rPr>
                                <w:rFonts w:ascii="HG丸ｺﾞｼｯｸM-PRO" w:eastAsia="HG丸ｺﾞｼｯｸM-PRO" w:hAnsi="HG丸ｺﾞｼｯｸM-PRO"/>
                              </w:rPr>
                            </w:pPr>
                          </w:p>
                          <w:p w14:paraId="743D79A2" w14:textId="77777777" w:rsidR="00EB3CFE" w:rsidRPr="001715FD" w:rsidRDefault="00EB3CFE" w:rsidP="00862915">
                            <w:pPr>
                              <w:spacing w:line="240" w:lineRule="exact"/>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hint="eastAsia"/>
                <w:noProof/>
              </w:rPr>
              <w:drawing>
                <wp:anchor distT="0" distB="0" distL="114300" distR="114300" simplePos="0" relativeHeight="252057600" behindDoc="0" locked="0" layoutInCell="1" allowOverlap="1" wp14:anchorId="68723499" wp14:editId="0058BEFB">
                  <wp:simplePos x="0" y="0"/>
                  <wp:positionH relativeFrom="column">
                    <wp:posOffset>443865</wp:posOffset>
                  </wp:positionH>
                  <wp:positionV relativeFrom="paragraph">
                    <wp:posOffset>160020</wp:posOffset>
                  </wp:positionV>
                  <wp:extent cx="4410075" cy="3388995"/>
                  <wp:effectExtent l="0" t="0" r="9525" b="190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07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05812" w14:textId="77777777" w:rsidR="00862915" w:rsidRDefault="00862915" w:rsidP="007B6103">
            <w:pPr>
              <w:rPr>
                <w:rFonts w:ascii="HG丸ｺﾞｼｯｸM-PRO" w:eastAsia="HG丸ｺﾞｼｯｸM-PRO" w:hAnsi="HG丸ｺﾞｼｯｸM-PRO"/>
                <w:noProof/>
              </w:rPr>
            </w:pPr>
          </w:p>
          <w:p w14:paraId="66EF9622" w14:textId="77777777" w:rsidR="00862915" w:rsidRPr="003E4C5D" w:rsidRDefault="00862915" w:rsidP="007B6103">
            <w:pPr>
              <w:rPr>
                <w:rFonts w:ascii="HG丸ｺﾞｼｯｸM-PRO" w:eastAsia="HG丸ｺﾞｼｯｸM-PRO" w:hAnsi="HG丸ｺﾞｼｯｸM-PRO"/>
                <w:noProof/>
              </w:rPr>
            </w:pPr>
          </w:p>
          <w:p w14:paraId="105F9043" w14:textId="77777777" w:rsidR="00862915" w:rsidRPr="00F71E9F" w:rsidRDefault="00862915" w:rsidP="007B6103">
            <w:pPr>
              <w:rPr>
                <w:rFonts w:ascii="HG丸ｺﾞｼｯｸM-PRO" w:eastAsia="HG丸ｺﾞｼｯｸM-PRO" w:hAnsi="HG丸ｺﾞｼｯｸM-PRO"/>
                <w:noProof/>
              </w:rPr>
            </w:pPr>
          </w:p>
          <w:p w14:paraId="3D2E221F" w14:textId="77777777" w:rsidR="00862915" w:rsidRPr="00F71E9F" w:rsidRDefault="00862915" w:rsidP="007B6103">
            <w:pPr>
              <w:rPr>
                <w:rFonts w:ascii="HG丸ｺﾞｼｯｸM-PRO" w:eastAsia="HG丸ｺﾞｼｯｸM-PRO" w:hAnsi="HG丸ｺﾞｼｯｸM-PRO"/>
                <w:noProof/>
              </w:rPr>
            </w:pPr>
          </w:p>
          <w:p w14:paraId="2DDFD98D" w14:textId="77777777" w:rsidR="00862915" w:rsidRPr="00F71E9F" w:rsidRDefault="00862915" w:rsidP="007B6103">
            <w:pPr>
              <w:rPr>
                <w:rFonts w:ascii="HG丸ｺﾞｼｯｸM-PRO" w:eastAsia="HG丸ｺﾞｼｯｸM-PRO" w:hAnsi="HG丸ｺﾞｼｯｸM-PRO"/>
                <w:noProof/>
              </w:rPr>
            </w:pPr>
          </w:p>
          <w:p w14:paraId="7FA9CB56" w14:textId="77777777" w:rsidR="00862915" w:rsidRPr="00F71E9F" w:rsidRDefault="00862915" w:rsidP="007B6103">
            <w:pPr>
              <w:rPr>
                <w:rFonts w:ascii="HG丸ｺﾞｼｯｸM-PRO" w:eastAsia="HG丸ｺﾞｼｯｸM-PRO" w:hAnsi="HG丸ｺﾞｼｯｸM-PRO"/>
                <w:noProof/>
              </w:rPr>
            </w:pPr>
          </w:p>
          <w:p w14:paraId="2FEAAFA2" w14:textId="77777777" w:rsidR="00862915" w:rsidRPr="00F71E9F" w:rsidRDefault="00862915" w:rsidP="007B6103">
            <w:pPr>
              <w:rPr>
                <w:rFonts w:ascii="HG丸ｺﾞｼｯｸM-PRO" w:eastAsia="HG丸ｺﾞｼｯｸM-PRO" w:hAnsi="HG丸ｺﾞｼｯｸM-PRO"/>
                <w:noProof/>
              </w:rPr>
            </w:pPr>
          </w:p>
          <w:p w14:paraId="5960AA66" w14:textId="77777777" w:rsidR="00862915" w:rsidRDefault="00862915" w:rsidP="007B6103">
            <w:pPr>
              <w:rPr>
                <w:rFonts w:ascii="HG丸ｺﾞｼｯｸM-PRO" w:eastAsia="HG丸ｺﾞｼｯｸM-PRO" w:hAnsi="HG丸ｺﾞｼｯｸM-PRO"/>
                <w:noProof/>
              </w:rPr>
            </w:pPr>
          </w:p>
          <w:p w14:paraId="6C75EF02" w14:textId="77777777" w:rsidR="00862915" w:rsidRPr="00F71E9F" w:rsidRDefault="00862915" w:rsidP="007B6103">
            <w:pPr>
              <w:rPr>
                <w:rFonts w:ascii="HG丸ｺﾞｼｯｸM-PRO" w:eastAsia="HG丸ｺﾞｼｯｸM-PRO" w:hAnsi="HG丸ｺﾞｼｯｸM-PRO"/>
                <w:noProof/>
              </w:rPr>
            </w:pPr>
          </w:p>
          <w:p w14:paraId="035F0569" w14:textId="77777777" w:rsidR="00862915" w:rsidRPr="00F71E9F" w:rsidRDefault="00862915" w:rsidP="007B6103">
            <w:pPr>
              <w:rPr>
                <w:rFonts w:ascii="HG丸ｺﾞｼｯｸM-PRO" w:eastAsia="HG丸ｺﾞｼｯｸM-PRO" w:hAnsi="HG丸ｺﾞｼｯｸM-PRO"/>
                <w:noProof/>
              </w:rPr>
            </w:pPr>
          </w:p>
          <w:p w14:paraId="6F5F2CFD" w14:textId="77777777" w:rsidR="00862915" w:rsidRPr="00F71E9F" w:rsidRDefault="00862915" w:rsidP="007B6103">
            <w:pPr>
              <w:rPr>
                <w:rFonts w:ascii="HG丸ｺﾞｼｯｸM-PRO" w:eastAsia="HG丸ｺﾞｼｯｸM-PRO" w:hAnsi="HG丸ｺﾞｼｯｸM-PRO"/>
                <w:noProof/>
              </w:rPr>
            </w:pPr>
          </w:p>
          <w:p w14:paraId="314DC751" w14:textId="77777777" w:rsidR="00862915" w:rsidRPr="00F71E9F" w:rsidRDefault="00862915" w:rsidP="007B6103">
            <w:pPr>
              <w:rPr>
                <w:rFonts w:ascii="HG丸ｺﾞｼｯｸM-PRO" w:eastAsia="HG丸ｺﾞｼｯｸM-PRO" w:hAnsi="HG丸ｺﾞｼｯｸM-PRO"/>
                <w:noProof/>
              </w:rPr>
            </w:pPr>
          </w:p>
          <w:p w14:paraId="0FE44D5D" w14:textId="77777777" w:rsidR="00862915" w:rsidRPr="00F71E9F" w:rsidRDefault="00862915" w:rsidP="007B6103">
            <w:pPr>
              <w:rPr>
                <w:rFonts w:ascii="HG丸ｺﾞｼｯｸM-PRO" w:eastAsia="HG丸ｺﾞｼｯｸM-PRO" w:hAnsi="HG丸ｺﾞｼｯｸM-PRO"/>
                <w:noProof/>
              </w:rPr>
            </w:pPr>
          </w:p>
          <w:p w14:paraId="4478A195" w14:textId="77777777" w:rsidR="00862915" w:rsidRPr="00F71E9F" w:rsidRDefault="00862915" w:rsidP="007B6103">
            <w:pPr>
              <w:rPr>
                <w:rFonts w:ascii="HG丸ｺﾞｼｯｸM-PRO" w:eastAsia="HG丸ｺﾞｼｯｸM-PRO" w:hAnsi="HG丸ｺﾞｼｯｸM-PRO"/>
                <w:noProof/>
              </w:rPr>
            </w:pPr>
          </w:p>
          <w:p w14:paraId="62DB9ED4" w14:textId="77777777" w:rsidR="00862915" w:rsidRDefault="00862915" w:rsidP="007B6103">
            <w:pPr>
              <w:rPr>
                <w:rFonts w:ascii="HG丸ｺﾞｼｯｸM-PRO" w:eastAsia="HG丸ｺﾞｼｯｸM-PRO" w:hAnsi="HG丸ｺﾞｼｯｸM-PRO"/>
                <w:noProof/>
              </w:rPr>
            </w:pPr>
          </w:p>
          <w:p w14:paraId="1E6912B8" w14:textId="77777777" w:rsidR="00862915" w:rsidRDefault="00862915" w:rsidP="007B6103">
            <w:pPr>
              <w:rPr>
                <w:rFonts w:ascii="HG丸ｺﾞｼｯｸM-PRO" w:eastAsia="HG丸ｺﾞｼｯｸM-PRO" w:hAnsi="HG丸ｺﾞｼｯｸM-PRO"/>
                <w:noProof/>
              </w:rPr>
            </w:pPr>
          </w:p>
          <w:p w14:paraId="3FFFDF4E" w14:textId="77777777" w:rsidR="00862915" w:rsidRPr="00F71E9F" w:rsidRDefault="00862915" w:rsidP="007B6103">
            <w:pPr>
              <w:rPr>
                <w:rFonts w:ascii="HG丸ｺﾞｼｯｸM-PRO" w:eastAsia="HG丸ｺﾞｼｯｸM-PRO" w:hAnsi="HG丸ｺﾞｼｯｸM-PRO"/>
                <w:noProof/>
              </w:rPr>
            </w:pPr>
          </w:p>
        </w:tc>
      </w:tr>
      <w:tr w:rsidR="00862915" w:rsidRPr="00F71E9F" w14:paraId="102105C2" w14:textId="77777777" w:rsidTr="00862915">
        <w:trPr>
          <w:jc w:val="center"/>
        </w:trPr>
        <w:tc>
          <w:tcPr>
            <w:tcW w:w="8702" w:type="dxa"/>
          </w:tcPr>
          <w:p w14:paraId="20AC6164" w14:textId="77777777" w:rsidR="00862915" w:rsidRPr="00F71E9F" w:rsidRDefault="00862915" w:rsidP="007B6103">
            <w:pPr>
              <w:rPr>
                <w:rFonts w:ascii="HG丸ｺﾞｼｯｸM-PRO" w:eastAsia="HG丸ｺﾞｼｯｸM-PRO" w:hAnsi="HG丸ｺﾞｼｯｸM-PRO"/>
                <w:noProof/>
              </w:rPr>
            </w:pPr>
            <w:r w:rsidRPr="00F71E9F">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市町村紹介</w:t>
            </w:r>
            <w:r w:rsidRPr="00F71E9F">
              <w:rPr>
                <w:rFonts w:ascii="HG丸ｺﾞｼｯｸM-PRO" w:eastAsia="HG丸ｺﾞｼｯｸM-PRO" w:hAnsi="HG丸ｺﾞｼｯｸM-PRO" w:hint="eastAsia"/>
                <w:noProof/>
              </w:rPr>
              <w:t>】</w:t>
            </w:r>
          </w:p>
        </w:tc>
      </w:tr>
      <w:tr w:rsidR="00862915" w:rsidRPr="00F71E9F" w14:paraId="68CA5F81" w14:textId="77777777" w:rsidTr="00862915">
        <w:trPr>
          <w:jc w:val="center"/>
        </w:trPr>
        <w:tc>
          <w:tcPr>
            <w:tcW w:w="8702" w:type="dxa"/>
          </w:tcPr>
          <w:p w14:paraId="5DE6A171" w14:textId="77777777" w:rsidR="00862915" w:rsidRPr="00AD5769" w:rsidRDefault="00862915" w:rsidP="007B6103">
            <w:pPr>
              <w:rPr>
                <w:rFonts w:ascii="HG丸ｺﾞｼｯｸM-PRO" w:eastAsia="HG丸ｺﾞｼｯｸM-PRO" w:hAnsi="HG丸ｺﾞｼｯｸM-PRO"/>
                <w:noProof/>
              </w:rPr>
            </w:pPr>
            <w:r w:rsidRPr="00F71E9F">
              <w:rPr>
                <w:rFonts w:ascii="HG丸ｺﾞｼｯｸM-PRO" w:eastAsia="HG丸ｺﾞｼｯｸM-PRO" w:hAnsi="HG丸ｺﾞｼｯｸM-PRO"/>
                <w:noProof/>
              </w:rPr>
              <mc:AlternateContent>
                <mc:Choice Requires="wps">
                  <w:drawing>
                    <wp:anchor distT="0" distB="0" distL="114300" distR="114300" simplePos="0" relativeHeight="252054528" behindDoc="0" locked="0" layoutInCell="1" allowOverlap="1" wp14:anchorId="67A35E26" wp14:editId="7FE83E9F">
                      <wp:simplePos x="0" y="0"/>
                      <wp:positionH relativeFrom="column">
                        <wp:posOffset>-62230</wp:posOffset>
                      </wp:positionH>
                      <wp:positionV relativeFrom="paragraph">
                        <wp:posOffset>50165</wp:posOffset>
                      </wp:positionV>
                      <wp:extent cx="5528945" cy="2390775"/>
                      <wp:effectExtent l="0" t="0" r="14605" b="28575"/>
                      <wp:wrapNone/>
                      <wp:docPr id="46" name="角丸四角形 46"/>
                      <wp:cNvGraphicFramePr/>
                      <a:graphic xmlns:a="http://schemas.openxmlformats.org/drawingml/2006/main">
                        <a:graphicData uri="http://schemas.microsoft.com/office/word/2010/wordprocessingShape">
                          <wps:wsp>
                            <wps:cNvSpPr/>
                            <wps:spPr>
                              <a:xfrm>
                                <a:off x="0" y="0"/>
                                <a:ext cx="5528945" cy="2390775"/>
                              </a:xfrm>
                              <a:prstGeom prst="roundRect">
                                <a:avLst>
                                  <a:gd name="adj" fmla="val 18386"/>
                                </a:avLst>
                              </a:prstGeom>
                              <a:gradFill>
                                <a:gsLst>
                                  <a:gs pos="0">
                                    <a:srgbClr val="FFCCFF"/>
                                  </a:gs>
                                  <a:gs pos="50000">
                                    <a:srgbClr val="FFCCFF"/>
                                  </a:gs>
                                  <a:gs pos="100000">
                                    <a:sysClr val="window" lastClr="FFFFFF">
                                      <a:shade val="100000"/>
                                      <a:satMod val="115000"/>
                                    </a:sysClr>
                                  </a:gs>
                                </a:gsLst>
                                <a:lin ang="16200000" scaled="1"/>
                              </a:gradFill>
                              <a:ln w="6350" cap="flat" cmpd="sng" algn="ctr">
                                <a:solidFill>
                                  <a:sysClr val="windowText" lastClr="000000"/>
                                </a:solidFill>
                                <a:prstDash val="solid"/>
                              </a:ln>
                              <a:effectLst/>
                            </wps:spPr>
                            <wps:txbx>
                              <w:txbxContent>
                                <w:p w14:paraId="201C97F4" w14:textId="77777777" w:rsidR="00EB3CFE" w:rsidRDefault="00EB3CFE" w:rsidP="00862915">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【H市】</w:t>
                                  </w:r>
                                  <w:r w:rsidRPr="004E1532">
                                    <w:rPr>
                                      <w:rFonts w:ascii="HG丸ｺﾞｼｯｸM-PRO" w:eastAsia="HG丸ｺﾞｼｯｸM-PRO" w:hAnsi="HG丸ｺﾞｼｯｸM-PRO" w:hint="eastAsia"/>
                                    </w:rPr>
                                    <w:t>人口15</w:t>
                                  </w:r>
                                  <w:r>
                                    <w:rPr>
                                      <w:rFonts w:ascii="HG丸ｺﾞｼｯｸM-PRO" w:eastAsia="HG丸ｺﾞｼｯｸM-PRO" w:hAnsi="HG丸ｺﾞｼｯｸM-PRO" w:hint="eastAsia"/>
                                    </w:rPr>
                                    <w:t>万人</w:t>
                                  </w:r>
                                </w:p>
                                <w:p w14:paraId="3B8C475B" w14:textId="77777777" w:rsidR="00EB3CFE" w:rsidRDefault="00EB3CFE" w:rsidP="00862915">
                                  <w:pPr>
                                    <w:spacing w:line="240" w:lineRule="exact"/>
                                    <w:jc w:val="left"/>
                                    <w:rPr>
                                      <w:rFonts w:ascii="HG丸ｺﾞｼｯｸM-PRO" w:eastAsia="HG丸ｺﾞｼｯｸM-PRO" w:hAnsi="HG丸ｺﾞｼｯｸM-PRO"/>
                                    </w:rPr>
                                  </w:pPr>
                                </w:p>
                                <w:p w14:paraId="4680F922" w14:textId="36F10D10"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基幹相談支援センター</w:t>
                                  </w:r>
                                  <w:r>
                                    <w:rPr>
                                      <w:rFonts w:ascii="HG丸ｺﾞｼｯｸM-PRO" w:eastAsia="HG丸ｺﾞｼｯｸM-PRO" w:hAnsi="HG丸ｺﾞｼｯｸM-PRO" w:hint="eastAsia"/>
                                    </w:rPr>
                                    <w:t xml:space="preserve"> １か所</w:t>
                                  </w:r>
                                </w:p>
                                <w:p w14:paraId="4B39BB5C" w14:textId="6F062B88" w:rsidR="00EB3CFE" w:rsidRPr="004E1532"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委託相談支援事業所</w:t>
                                  </w:r>
                                  <w:r>
                                    <w:rPr>
                                      <w:rFonts w:ascii="HG丸ｺﾞｼｯｸM-PRO" w:eastAsia="HG丸ｺﾞｼｯｸM-PRO" w:hAnsi="HG丸ｺﾞｼｯｸM-PRO" w:hint="eastAsia"/>
                                    </w:rPr>
                                    <w:t xml:space="preserve"> </w:t>
                                  </w:r>
                                  <w:r w:rsidRPr="004E1532">
                                    <w:rPr>
                                      <w:rFonts w:ascii="HG丸ｺﾞｼｯｸM-PRO" w:eastAsia="HG丸ｺﾞｼｯｸM-PRO" w:hAnsi="HG丸ｺﾞｼｯｸM-PRO" w:hint="eastAsia"/>
                                    </w:rPr>
                                    <w:t>１か所</w:t>
                                  </w:r>
                                </w:p>
                                <w:p w14:paraId="00D59496" w14:textId="49AF8ECD"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指定特定相談支援事業所</w:t>
                                  </w:r>
                                  <w:r>
                                    <w:rPr>
                                      <w:rFonts w:ascii="HG丸ｺﾞｼｯｸM-PRO" w:eastAsia="HG丸ｺﾞｼｯｸM-PRO" w:hAnsi="HG丸ｺﾞｼｯｸM-PRO" w:hint="eastAsia"/>
                                    </w:rPr>
                                    <w:t xml:space="preserve"> </w:t>
                                  </w:r>
                                  <w:r w:rsidRPr="004E1532">
                                    <w:rPr>
                                      <w:rFonts w:ascii="HG丸ｺﾞｼｯｸM-PRO" w:eastAsia="HG丸ｺﾞｼｯｸM-PRO" w:hAnsi="HG丸ｺﾞｼｯｸM-PRO" w:hint="eastAsia"/>
                                    </w:rPr>
                                    <w:t>17か所</w:t>
                                  </w:r>
                                </w:p>
                                <w:p w14:paraId="1CB20201" w14:textId="77777777" w:rsidR="00EB3CFE" w:rsidRPr="004E1532" w:rsidRDefault="00EB3CFE" w:rsidP="00862915">
                                  <w:pPr>
                                    <w:spacing w:line="240" w:lineRule="exact"/>
                                    <w:jc w:val="left"/>
                                    <w:rPr>
                                      <w:rFonts w:ascii="HG丸ｺﾞｼｯｸM-PRO" w:eastAsia="HG丸ｺﾞｼｯｸM-PRO" w:hAnsi="HG丸ｺﾞｼｯｸM-PRO"/>
                                    </w:rPr>
                                  </w:pPr>
                                </w:p>
                                <w:p w14:paraId="7403AD17" w14:textId="77777777"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障がい福祉サービス事業所数：障がい者254事業所、障がい児58事業所</w:t>
                                  </w:r>
                                </w:p>
                                <w:p w14:paraId="0BB74583" w14:textId="77777777" w:rsidR="00EB3CFE" w:rsidRDefault="00EB3CFE" w:rsidP="003D5F1A">
                                  <w:pPr>
                                    <w:spacing w:beforeLines="50" w:before="180"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（事業所数内訳）</w:t>
                                  </w:r>
                                </w:p>
                                <w:p w14:paraId="425FCE8D" w14:textId="77777777" w:rsidR="00EB3CFE" w:rsidRDefault="00EB3CFE" w:rsidP="003D5F1A">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訪問系：187事業所、日中活動系：11事業所、施設系：１事業所、</w:t>
                                  </w:r>
                                </w:p>
                                <w:p w14:paraId="428ACC08" w14:textId="7083DCF9" w:rsidR="00EB3CFE" w:rsidRDefault="00EB3CFE" w:rsidP="003D5F1A">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居住系：６事業所、訓練系・就労系：19事業所、相談支援系：40事業所、</w:t>
                                  </w:r>
                                </w:p>
                                <w:p w14:paraId="4C1430B2" w14:textId="61C2278B"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障がい児通所系：48事業所、障がい児入所系：0事業所</w:t>
                                  </w:r>
                                </w:p>
                                <w:p w14:paraId="3D9CFCF3" w14:textId="77777777" w:rsidR="00EB3CFE" w:rsidRPr="001715FD" w:rsidRDefault="00EB3CFE" w:rsidP="00862915">
                                  <w:pPr>
                                    <w:spacing w:line="24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130" style="position:absolute;left:0;text-align:left;margin-left:-4.9pt;margin-top:3.95pt;width:435.35pt;height:188.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" fillcolor="#fcf" strokecolor="windowText" strokeweight=".5pt">
                      <v:fill angle="180" colors="0 #fcf;.5 #fcf;1 white" focus="100%" type="gradient"/>
                      <v:textbox>
                        <w:txbxContent>
                          <w:p w14:paraId="201C97F4" w14:textId="77777777" w:rsidR="00EB3CFE" w:rsidRDefault="00EB3CFE" w:rsidP="00862915">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【H市】</w:t>
                            </w:r>
                            <w:r w:rsidRPr="004E1532">
                              <w:rPr>
                                <w:rFonts w:ascii="HG丸ｺﾞｼｯｸM-PRO" w:eastAsia="HG丸ｺﾞｼｯｸM-PRO" w:hAnsi="HG丸ｺﾞｼｯｸM-PRO" w:hint="eastAsia"/>
                              </w:rPr>
                              <w:t>人口15</w:t>
                            </w:r>
                            <w:r>
                              <w:rPr>
                                <w:rFonts w:ascii="HG丸ｺﾞｼｯｸM-PRO" w:eastAsia="HG丸ｺﾞｼｯｸM-PRO" w:hAnsi="HG丸ｺﾞｼｯｸM-PRO" w:hint="eastAsia"/>
                              </w:rPr>
                              <w:t>万人</w:t>
                            </w:r>
                          </w:p>
                          <w:p w14:paraId="3B8C475B" w14:textId="77777777" w:rsidR="00EB3CFE" w:rsidRDefault="00EB3CFE" w:rsidP="00862915">
                            <w:pPr>
                              <w:spacing w:line="240" w:lineRule="exact"/>
                              <w:jc w:val="left"/>
                              <w:rPr>
                                <w:rFonts w:ascii="HG丸ｺﾞｼｯｸM-PRO" w:eastAsia="HG丸ｺﾞｼｯｸM-PRO" w:hAnsi="HG丸ｺﾞｼｯｸM-PRO"/>
                              </w:rPr>
                            </w:pPr>
                          </w:p>
                          <w:p w14:paraId="4680F922" w14:textId="36F10D10"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基幹相談支援センター</w:t>
                            </w:r>
                            <w:r>
                              <w:rPr>
                                <w:rFonts w:ascii="HG丸ｺﾞｼｯｸM-PRO" w:eastAsia="HG丸ｺﾞｼｯｸM-PRO" w:hAnsi="HG丸ｺﾞｼｯｸM-PRO" w:hint="eastAsia"/>
                              </w:rPr>
                              <w:t xml:space="preserve"> １か所</w:t>
                            </w:r>
                          </w:p>
                          <w:p w14:paraId="4B39BB5C" w14:textId="6F062B88" w:rsidR="00EB3CFE" w:rsidRPr="004E1532"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委託相談支援事業所</w:t>
                            </w:r>
                            <w:r>
                              <w:rPr>
                                <w:rFonts w:ascii="HG丸ｺﾞｼｯｸM-PRO" w:eastAsia="HG丸ｺﾞｼｯｸM-PRO" w:hAnsi="HG丸ｺﾞｼｯｸM-PRO" w:hint="eastAsia"/>
                              </w:rPr>
                              <w:t xml:space="preserve"> </w:t>
                            </w:r>
                            <w:r w:rsidRPr="004E1532">
                              <w:rPr>
                                <w:rFonts w:ascii="HG丸ｺﾞｼｯｸM-PRO" w:eastAsia="HG丸ｺﾞｼｯｸM-PRO" w:hAnsi="HG丸ｺﾞｼｯｸM-PRO" w:hint="eastAsia"/>
                              </w:rPr>
                              <w:t>１か所</w:t>
                            </w:r>
                          </w:p>
                          <w:p w14:paraId="00D59496" w14:textId="49AF8ECD"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指定特定相談支援事業所</w:t>
                            </w:r>
                            <w:r>
                              <w:rPr>
                                <w:rFonts w:ascii="HG丸ｺﾞｼｯｸM-PRO" w:eastAsia="HG丸ｺﾞｼｯｸM-PRO" w:hAnsi="HG丸ｺﾞｼｯｸM-PRO" w:hint="eastAsia"/>
                              </w:rPr>
                              <w:t xml:space="preserve"> </w:t>
                            </w:r>
                            <w:r w:rsidRPr="004E1532">
                              <w:rPr>
                                <w:rFonts w:ascii="HG丸ｺﾞｼｯｸM-PRO" w:eastAsia="HG丸ｺﾞｼｯｸM-PRO" w:hAnsi="HG丸ｺﾞｼｯｸM-PRO" w:hint="eastAsia"/>
                              </w:rPr>
                              <w:t>17か所</w:t>
                            </w:r>
                          </w:p>
                          <w:p w14:paraId="1CB20201" w14:textId="77777777" w:rsidR="00EB3CFE" w:rsidRPr="004E1532" w:rsidRDefault="00EB3CFE" w:rsidP="00862915">
                            <w:pPr>
                              <w:spacing w:line="240" w:lineRule="exact"/>
                              <w:jc w:val="left"/>
                              <w:rPr>
                                <w:rFonts w:ascii="HG丸ｺﾞｼｯｸM-PRO" w:eastAsia="HG丸ｺﾞｼｯｸM-PRO" w:hAnsi="HG丸ｺﾞｼｯｸM-PRO"/>
                              </w:rPr>
                            </w:pPr>
                          </w:p>
                          <w:p w14:paraId="7403AD17" w14:textId="77777777"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障がい福祉サービス事業所数：障がい者254事業所、障がい児58事業所</w:t>
                            </w:r>
                          </w:p>
                          <w:p w14:paraId="0BB74583" w14:textId="77777777" w:rsidR="00EB3CFE" w:rsidRDefault="00EB3CFE" w:rsidP="003D5F1A">
                            <w:pPr>
                              <w:spacing w:beforeLines="50" w:before="180"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（事業所数内訳）</w:t>
                            </w:r>
                          </w:p>
                          <w:p w14:paraId="425FCE8D" w14:textId="77777777" w:rsidR="00EB3CFE" w:rsidRDefault="00EB3CFE" w:rsidP="003D5F1A">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訪問系：187事業所、日中活動系：11事業所、施設系：１事業所、</w:t>
                            </w:r>
                          </w:p>
                          <w:p w14:paraId="428ACC08" w14:textId="7083DCF9" w:rsidR="00EB3CFE" w:rsidRDefault="00EB3CFE" w:rsidP="003D5F1A">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居住系：６事業所、訓練系・就労系：19事業所、相談支援系：40事業所、</w:t>
                            </w:r>
                          </w:p>
                          <w:p w14:paraId="4C1430B2" w14:textId="61C2278B" w:rsidR="00EB3CFE" w:rsidRDefault="00EB3CFE" w:rsidP="00862915">
                            <w:pPr>
                              <w:spacing w:line="240" w:lineRule="exact"/>
                              <w:jc w:val="left"/>
                              <w:rPr>
                                <w:rFonts w:ascii="HG丸ｺﾞｼｯｸM-PRO" w:eastAsia="HG丸ｺﾞｼｯｸM-PRO" w:hAnsi="HG丸ｺﾞｼｯｸM-PRO"/>
                              </w:rPr>
                            </w:pPr>
                            <w:r w:rsidRPr="004E1532">
                              <w:rPr>
                                <w:rFonts w:ascii="HG丸ｺﾞｼｯｸM-PRO" w:eastAsia="HG丸ｺﾞｼｯｸM-PRO" w:hAnsi="HG丸ｺﾞｼｯｸM-PRO" w:hint="eastAsia"/>
                              </w:rPr>
                              <w:t>障がい児通所系：48事業所、障がい児入所系：0事業所</w:t>
                            </w:r>
                          </w:p>
                          <w:p w14:paraId="3D9CFCF3" w14:textId="77777777" w:rsidR="00EB3CFE" w:rsidRPr="001715FD" w:rsidRDefault="00EB3CFE" w:rsidP="00862915">
                            <w:pPr>
                              <w:spacing w:line="240" w:lineRule="exact"/>
                              <w:jc w:val="left"/>
                              <w:rPr>
                                <w:rFonts w:ascii="HG丸ｺﾞｼｯｸM-PRO" w:eastAsia="HG丸ｺﾞｼｯｸM-PRO" w:hAnsi="HG丸ｺﾞｼｯｸM-PRO"/>
                              </w:rPr>
                            </w:pPr>
                          </w:p>
                        </w:txbxContent>
                      </v:textbox>
                    </v:roundrect>
                  </w:pict>
                </mc:Fallback>
              </mc:AlternateContent>
            </w:r>
          </w:p>
          <w:p w14:paraId="73CC4E34" w14:textId="77777777" w:rsidR="00862915" w:rsidRPr="00F71E9F" w:rsidRDefault="00862915" w:rsidP="007B6103">
            <w:pPr>
              <w:rPr>
                <w:rFonts w:ascii="HG丸ｺﾞｼｯｸM-PRO" w:eastAsia="HG丸ｺﾞｼｯｸM-PRO" w:hAnsi="HG丸ｺﾞｼｯｸM-PRO"/>
                <w:noProof/>
              </w:rPr>
            </w:pPr>
          </w:p>
          <w:p w14:paraId="7FE11F24" w14:textId="77777777" w:rsidR="00862915" w:rsidRPr="00F71E9F" w:rsidRDefault="00862915" w:rsidP="007B6103">
            <w:pPr>
              <w:rPr>
                <w:rFonts w:ascii="HG丸ｺﾞｼｯｸM-PRO" w:eastAsia="HG丸ｺﾞｼｯｸM-PRO" w:hAnsi="HG丸ｺﾞｼｯｸM-PRO"/>
                <w:noProof/>
              </w:rPr>
            </w:pPr>
          </w:p>
          <w:p w14:paraId="7A74AAD3" w14:textId="77777777" w:rsidR="00862915" w:rsidRPr="00F71E9F" w:rsidRDefault="00862915" w:rsidP="007B6103">
            <w:pPr>
              <w:rPr>
                <w:rFonts w:ascii="HG丸ｺﾞｼｯｸM-PRO" w:eastAsia="HG丸ｺﾞｼｯｸM-PRO" w:hAnsi="HG丸ｺﾞｼｯｸM-PRO"/>
                <w:noProof/>
              </w:rPr>
            </w:pPr>
          </w:p>
        </w:tc>
      </w:tr>
      <w:tr w:rsidR="00862915" w:rsidRPr="00F71E9F" w14:paraId="1AE84BE9" w14:textId="77777777" w:rsidTr="00862915">
        <w:trPr>
          <w:jc w:val="center"/>
        </w:trPr>
        <w:tc>
          <w:tcPr>
            <w:tcW w:w="8702" w:type="dxa"/>
          </w:tcPr>
          <w:p w14:paraId="36BEC5A2" w14:textId="77777777" w:rsidR="00862915" w:rsidRPr="00F71E9F" w:rsidRDefault="00862915" w:rsidP="007B6103">
            <w:pPr>
              <w:rPr>
                <w:rFonts w:ascii="HG丸ｺﾞｼｯｸM-PRO" w:eastAsia="HG丸ｺﾞｼｯｸM-PRO" w:hAnsi="HG丸ｺﾞｼｯｸM-PRO"/>
                <w:noProof/>
              </w:rPr>
            </w:pPr>
          </w:p>
          <w:p w14:paraId="4FB0B5A9" w14:textId="77777777" w:rsidR="00862915" w:rsidRDefault="00862915" w:rsidP="007B6103">
            <w:pPr>
              <w:rPr>
                <w:rFonts w:ascii="HG丸ｺﾞｼｯｸM-PRO" w:eastAsia="HG丸ｺﾞｼｯｸM-PRO" w:hAnsi="HG丸ｺﾞｼｯｸM-PRO"/>
                <w:noProof/>
              </w:rPr>
            </w:pPr>
          </w:p>
          <w:p w14:paraId="4935FE1E" w14:textId="77777777" w:rsidR="00862915" w:rsidRPr="00F71E9F" w:rsidRDefault="00862915" w:rsidP="007B6103">
            <w:pPr>
              <w:rPr>
                <w:rFonts w:ascii="HG丸ｺﾞｼｯｸM-PRO" w:eastAsia="HG丸ｺﾞｼｯｸM-PRO" w:hAnsi="HG丸ｺﾞｼｯｸM-PRO"/>
                <w:noProof/>
              </w:rPr>
            </w:pPr>
          </w:p>
          <w:p w14:paraId="3762AA0D" w14:textId="77777777" w:rsidR="00862915" w:rsidRPr="00F71E9F" w:rsidRDefault="00862915" w:rsidP="007B6103">
            <w:pPr>
              <w:rPr>
                <w:rFonts w:ascii="HG丸ｺﾞｼｯｸM-PRO" w:eastAsia="HG丸ｺﾞｼｯｸM-PRO" w:hAnsi="HG丸ｺﾞｼｯｸM-PRO"/>
                <w:noProof/>
              </w:rPr>
            </w:pPr>
          </w:p>
          <w:p w14:paraId="5F2296CD" w14:textId="77777777" w:rsidR="00862915" w:rsidRDefault="00862915" w:rsidP="007B6103">
            <w:pPr>
              <w:rPr>
                <w:rFonts w:ascii="HG丸ｺﾞｼｯｸM-PRO" w:eastAsia="HG丸ｺﾞｼｯｸM-PRO" w:hAnsi="HG丸ｺﾞｼｯｸM-PRO"/>
                <w:noProof/>
              </w:rPr>
            </w:pPr>
          </w:p>
          <w:p w14:paraId="588EDDC0" w14:textId="77777777" w:rsidR="00E17196" w:rsidRDefault="00E17196" w:rsidP="007B6103">
            <w:pPr>
              <w:rPr>
                <w:rFonts w:ascii="HG丸ｺﾞｼｯｸM-PRO" w:eastAsia="HG丸ｺﾞｼｯｸM-PRO" w:hAnsi="HG丸ｺﾞｼｯｸM-PRO"/>
                <w:noProof/>
              </w:rPr>
            </w:pPr>
          </w:p>
          <w:p w14:paraId="7BDDFEC4" w14:textId="77777777" w:rsidR="00E17196" w:rsidRDefault="00E17196" w:rsidP="007B6103">
            <w:pPr>
              <w:rPr>
                <w:rFonts w:ascii="HG丸ｺﾞｼｯｸM-PRO" w:eastAsia="HG丸ｺﾞｼｯｸM-PRO" w:hAnsi="HG丸ｺﾞｼｯｸM-PRO"/>
                <w:noProof/>
              </w:rPr>
            </w:pPr>
          </w:p>
          <w:p w14:paraId="0E839440" w14:textId="77777777" w:rsidR="00E17196" w:rsidRDefault="00E17196" w:rsidP="007B6103">
            <w:pPr>
              <w:rPr>
                <w:rFonts w:ascii="HG丸ｺﾞｼｯｸM-PRO" w:eastAsia="HG丸ｺﾞｼｯｸM-PRO" w:hAnsi="HG丸ｺﾞｼｯｸM-PRO"/>
                <w:noProof/>
              </w:rPr>
            </w:pPr>
          </w:p>
          <w:p w14:paraId="68DB1611" w14:textId="77777777" w:rsidR="00E17196" w:rsidRPr="00F71E9F" w:rsidRDefault="00E17196" w:rsidP="007B6103">
            <w:pPr>
              <w:rPr>
                <w:rFonts w:ascii="HG丸ｺﾞｼｯｸM-PRO" w:eastAsia="HG丸ｺﾞｼｯｸM-PRO" w:hAnsi="HG丸ｺﾞｼｯｸM-PRO"/>
                <w:noProof/>
              </w:rPr>
            </w:pPr>
          </w:p>
          <w:p w14:paraId="4D002DC2" w14:textId="77777777" w:rsidR="00862915" w:rsidRPr="00F71E9F" w:rsidRDefault="00862915" w:rsidP="007B6103">
            <w:pPr>
              <w:rPr>
                <w:rFonts w:ascii="HG丸ｺﾞｼｯｸM-PRO" w:eastAsia="HG丸ｺﾞｼｯｸM-PRO" w:hAnsi="HG丸ｺﾞｼｯｸM-PRO"/>
                <w:noProof/>
              </w:rPr>
            </w:pPr>
          </w:p>
        </w:tc>
      </w:tr>
    </w:tbl>
    <w:p w14:paraId="5CB4FAB7" w14:textId="77777777" w:rsidR="00862915" w:rsidRDefault="00862915" w:rsidP="00862915">
      <w:pPr>
        <w:widowControl/>
        <w:jc w:val="left"/>
      </w:pPr>
    </w:p>
    <w:p w14:paraId="26032CDA" w14:textId="77777777" w:rsidR="00862915" w:rsidRDefault="00862915" w:rsidP="00862915">
      <w:pPr>
        <w:widowControl/>
        <w:jc w:val="left"/>
      </w:pPr>
    </w:p>
    <w:p w14:paraId="62DC7006" w14:textId="77777777" w:rsidR="00862915" w:rsidRDefault="00862915" w:rsidP="00862915">
      <w:pPr>
        <w:widowControl/>
        <w:jc w:val="left"/>
      </w:pPr>
      <w:r>
        <w:br w:type="page"/>
      </w:r>
    </w:p>
    <w:p w14:paraId="5B895102" w14:textId="77777777" w:rsidR="00150DD0" w:rsidRDefault="00150DD0" w:rsidP="00150DD0">
      <w:pPr>
        <w:ind w:left="210" w:hangingChars="100" w:hanging="210"/>
        <w:rPr>
          <w:rFonts w:ascii="HG丸ｺﾞｼｯｸM-PRO" w:eastAsia="HG丸ｺﾞｼｯｸM-PRO" w:hAnsi="HG丸ｺﾞｼｯｸM-PRO"/>
        </w:rPr>
      </w:pPr>
      <w:r w:rsidRPr="00B2070F">
        <w:rPr>
          <w:rFonts w:ascii="HG丸ｺﾞｼｯｸM-PRO" w:eastAsia="HG丸ｺﾞｼｯｸM-PRO" w:hAnsi="HG丸ｺﾞｼｯｸM-PRO" w:hint="eastAsia"/>
        </w:rPr>
        <w:lastRenderedPageBreak/>
        <w:t>☞事例で紹介された「自立支援協議会」について、みなさんは日頃どのように活用していますか</w:t>
      </w:r>
      <w:r>
        <w:rPr>
          <w:rFonts w:ascii="HG丸ｺﾞｼｯｸM-PRO" w:eastAsia="HG丸ｺﾞｼｯｸM-PRO" w:hAnsi="HG丸ｺﾞｼｯｸM-PRO" w:hint="eastAsia"/>
        </w:rPr>
        <w:t>？</w:t>
      </w:r>
    </w:p>
    <w:p w14:paraId="7513827F" w14:textId="77777777" w:rsidR="008C77D2" w:rsidRPr="00B2070F" w:rsidRDefault="008C77D2" w:rsidP="00150DD0">
      <w:pPr>
        <w:ind w:left="210" w:hangingChars="100" w:hanging="210"/>
        <w:rPr>
          <w:rFonts w:ascii="HG丸ｺﾞｼｯｸM-PRO" w:eastAsia="HG丸ｺﾞｼｯｸM-PRO" w:hAnsi="HG丸ｺﾞｼｯｸM-PRO"/>
        </w:rPr>
      </w:pPr>
    </w:p>
    <w:p w14:paraId="3DF59870" w14:textId="77777777" w:rsidR="00150DD0" w:rsidRDefault="00150DD0" w:rsidP="00150DD0">
      <w:r>
        <w:rPr>
          <w:noProof/>
        </w:rPr>
        <mc:AlternateContent>
          <mc:Choice Requires="wps">
            <w:drawing>
              <wp:anchor distT="0" distB="0" distL="114300" distR="114300" simplePos="0" relativeHeight="252059648" behindDoc="0" locked="0" layoutInCell="1" allowOverlap="1" wp14:anchorId="32C2307E" wp14:editId="6A3D4BB5">
                <wp:simplePos x="0" y="0"/>
                <wp:positionH relativeFrom="column">
                  <wp:posOffset>2540</wp:posOffset>
                </wp:positionH>
                <wp:positionV relativeFrom="paragraph">
                  <wp:posOffset>40640</wp:posOffset>
                </wp:positionV>
                <wp:extent cx="5915025" cy="8172450"/>
                <wp:effectExtent l="0" t="0" r="28575" b="19050"/>
                <wp:wrapNone/>
                <wp:docPr id="30739" name="角丸四角形 30739"/>
                <wp:cNvGraphicFramePr/>
                <a:graphic xmlns:a="http://schemas.openxmlformats.org/drawingml/2006/main">
                  <a:graphicData uri="http://schemas.microsoft.com/office/word/2010/wordprocessingShape">
                    <wps:wsp>
                      <wps:cNvSpPr/>
                      <wps:spPr>
                        <a:xfrm>
                          <a:off x="0" y="0"/>
                          <a:ext cx="5915025" cy="8172450"/>
                        </a:xfrm>
                        <a:prstGeom prst="roundRect">
                          <a:avLst>
                            <a:gd name="adj" fmla="val 11097"/>
                          </a:avLst>
                        </a:prstGeom>
                        <a:solidFill>
                          <a:sysClr val="window" lastClr="FFFFFF"/>
                        </a:solidFill>
                        <a:ln w="19050" cap="flat" cmpd="sng" algn="ctr">
                          <a:solidFill>
                            <a:sysClr val="windowText" lastClr="000000"/>
                          </a:solidFill>
                          <a:prstDash val="solid"/>
                        </a:ln>
                        <a:effectLst/>
                      </wps:spPr>
                      <wps:txbx>
                        <w:txbxContent>
                          <w:p w14:paraId="0F4A02E6" w14:textId="77777777" w:rsidR="00EB3CFE" w:rsidRPr="006B450A" w:rsidRDefault="00EB3CFE" w:rsidP="00150DD0">
                            <w:pPr>
                              <w:jc w:val="cente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自立支援協議会とは</w:t>
                            </w:r>
                          </w:p>
                          <w:p w14:paraId="255DFDC2" w14:textId="77777777" w:rsidR="00EB3CFE" w:rsidRPr="006B450A" w:rsidRDefault="00EB3CFE" w:rsidP="00150DD0">
                            <w:pPr>
                              <w:jc w:val="cente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～相談支援専門員</w:t>
                            </w:r>
                            <w:r>
                              <w:rPr>
                                <w:rFonts w:ascii="HG丸ｺﾞｼｯｸM-PRO" w:eastAsia="HG丸ｺﾞｼｯｸM-PRO" w:hAnsi="HG丸ｺﾞｼｯｸM-PRO" w:hint="eastAsia"/>
                                <w:b/>
                                <w:sz w:val="24"/>
                                <w:szCs w:val="24"/>
                              </w:rPr>
                              <w:t>の</w:t>
                            </w:r>
                            <w:r w:rsidRPr="006B450A">
                              <w:rPr>
                                <w:rFonts w:ascii="HG丸ｺﾞｼｯｸM-PRO" w:eastAsia="HG丸ｺﾞｼｯｸM-PRO" w:hAnsi="HG丸ｺﾞｼｯｸM-PRO" w:hint="eastAsia"/>
                                <w:b/>
                                <w:sz w:val="24"/>
                                <w:szCs w:val="24"/>
                              </w:rPr>
                              <w:t>身近に</w:t>
                            </w:r>
                            <w:r>
                              <w:rPr>
                                <w:rFonts w:ascii="HG丸ｺﾞｼｯｸM-PRO" w:eastAsia="HG丸ｺﾞｼｯｸM-PRO" w:hAnsi="HG丸ｺﾞｼｯｸM-PRO" w:hint="eastAsia"/>
                                <w:b/>
                                <w:sz w:val="24"/>
                                <w:szCs w:val="24"/>
                              </w:rPr>
                              <w:t>ある自立支援</w:t>
                            </w:r>
                            <w:r w:rsidRPr="006B450A">
                              <w:rPr>
                                <w:rFonts w:ascii="HG丸ｺﾞｼｯｸM-PRO" w:eastAsia="HG丸ｺﾞｼｯｸM-PRO" w:hAnsi="HG丸ｺﾞｼｯｸM-PRO" w:hint="eastAsia"/>
                                <w:b/>
                                <w:sz w:val="24"/>
                                <w:szCs w:val="24"/>
                              </w:rPr>
                              <w:t>協議会～</w:t>
                            </w:r>
                          </w:p>
                          <w:p w14:paraId="21DCCAE7" w14:textId="77777777" w:rsidR="00EB3CFE" w:rsidRPr="00AA281C" w:rsidRDefault="00EB3CFE" w:rsidP="00150DD0">
                            <w:pPr>
                              <w:rPr>
                                <w:rFonts w:ascii="HG丸ｺﾞｼｯｸM-PRO" w:eastAsia="HG丸ｺﾞｼｯｸM-PRO" w:hAnsi="HG丸ｺﾞｼｯｸM-PRO"/>
                                <w:bdr w:val="single" w:sz="4" w:space="0" w:color="auto"/>
                              </w:rPr>
                            </w:pPr>
                          </w:p>
                          <w:tbl>
                            <w:tblPr>
                              <w:tblStyle w:val="af3"/>
                              <w:tblW w:w="7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EB3CFE" w14:paraId="51E857AB" w14:textId="77777777" w:rsidTr="008C77D2">
                              <w:trPr>
                                <w:jc w:val="center"/>
                              </w:trPr>
                              <w:tc>
                                <w:tcPr>
                                  <w:tcW w:w="7655" w:type="dxa"/>
                                </w:tcPr>
                                <w:p w14:paraId="2E60C813" w14:textId="77777777" w:rsidR="00EB3CFE" w:rsidRPr="00495BA9" w:rsidRDefault="00EB3CFE" w:rsidP="007B610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自立支援協議会は、地域づくりの中核です。みなさんが日頃の相談支援の活動のなかで感じた一人ひとりの課題やニーズを積み上げ、地域の課題として協議するための場として、自立支援協議会があります。</w:t>
                                  </w:r>
                                </w:p>
                              </w:tc>
                            </w:tr>
                            <w:tr w:rsidR="00EB3CFE" w14:paraId="78E3831E" w14:textId="77777777" w:rsidTr="008C77D2">
                              <w:trPr>
                                <w:jc w:val="center"/>
                              </w:trPr>
                              <w:tc>
                                <w:tcPr>
                                  <w:tcW w:w="7655" w:type="dxa"/>
                                </w:tcPr>
                                <w:p w14:paraId="597821FF" w14:textId="77777777" w:rsidR="00EB3CFE" w:rsidRDefault="00EB3CFE" w:rsidP="007B6103">
                                  <w:pPr>
                                    <w:rPr>
                                      <w:rFonts w:ascii="HG丸ｺﾞｼｯｸM-PRO" w:eastAsia="HG丸ｺﾞｼｯｸM-PRO" w:hAnsi="HG丸ｺﾞｼｯｸM-PRO"/>
                                    </w:rPr>
                                  </w:pPr>
                                </w:p>
                                <w:p w14:paraId="70BD1C89" w14:textId="77777777" w:rsidR="00EB3CFE" w:rsidRDefault="00EB3CFE" w:rsidP="007B6103">
                                  <w:pPr>
                                    <w:ind w:firstLineChars="100" w:firstLine="210"/>
                                    <w:rPr>
                                      <w:rFonts w:ascii="HG丸ｺﾞｼｯｸM-PRO" w:eastAsia="HG丸ｺﾞｼｯｸM-PRO" w:hAnsi="HG丸ｺﾞｼｯｸM-PRO"/>
                                      <w:u w:val="single"/>
                                    </w:rPr>
                                  </w:pPr>
                                  <w:r w:rsidRPr="002A034B">
                                    <w:rPr>
                                      <w:rFonts w:ascii="HG丸ｺﾞｼｯｸM-PRO" w:eastAsia="HG丸ｺﾞｼｯｸM-PRO" w:hAnsi="HG丸ｺﾞｼｯｸM-PRO" w:hint="eastAsia"/>
                                      <w:u w:val="single"/>
                                    </w:rPr>
                                    <w:t>◆地域や自立支援協議会と連携して活動するために必要なポイント</w:t>
                                  </w:r>
                                </w:p>
                                <w:p w14:paraId="21FC9900" w14:textId="77777777" w:rsidR="00EB3CFE" w:rsidRPr="004D7637" w:rsidRDefault="00EB3CFE" w:rsidP="007B6103">
                                  <w:pPr>
                                    <w:ind w:firstLineChars="100" w:firstLine="210"/>
                                    <w:rPr>
                                      <w:rFonts w:ascii="HG丸ｺﾞｼｯｸM-PRO" w:eastAsia="HG丸ｺﾞｼｯｸM-PRO" w:hAnsi="HG丸ｺﾞｼｯｸM-PRO"/>
                                      <w:u w:val="single"/>
                                    </w:rPr>
                                  </w:pPr>
                                </w:p>
                                <w:p w14:paraId="728657C2"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□相談支援活動のなかで課題として感じたことを、地域の課題としてとらえて、関係機関に報告したり、検討することができますか。</w:t>
                                  </w:r>
                                </w:p>
                                <w:p w14:paraId="26E1A79D" w14:textId="77777777" w:rsidR="00EB3CFE" w:rsidRPr="004D7637" w:rsidRDefault="00EB3CFE" w:rsidP="007B6103">
                                  <w:pPr>
                                    <w:ind w:firstLineChars="100" w:firstLine="210"/>
                                    <w:rPr>
                                      <w:rFonts w:ascii="HG丸ｺﾞｼｯｸM-PRO" w:eastAsia="HG丸ｺﾞｼｯｸM-PRO" w:hAnsi="HG丸ｺﾞｼｯｸM-PRO"/>
                                    </w:rPr>
                                  </w:pPr>
                                  <w:r w:rsidRPr="004D7637">
                                    <w:rPr>
                                      <w:rFonts w:ascii="HG丸ｺﾞｼｯｸM-PRO" w:eastAsia="HG丸ｺﾞｼｯｸM-PRO" w:hAnsi="HG丸ｺﾞｼｯｸM-PRO" w:hint="eastAsia"/>
                                    </w:rPr>
                                    <w:t>□サービス担当者会議の場で、連携や地域のつながりを意識していますか。</w:t>
                                  </w:r>
                                </w:p>
                                <w:p w14:paraId="39E7E85C"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□福祉サービスだけでなくあらゆる社会資源の活用を意識していますか。</w:t>
                                  </w:r>
                                </w:p>
                                <w:p w14:paraId="10C9DF5A"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□地域で埋もれているニーズにアプローチしようという姿勢をもっていますか。</w:t>
                                  </w:r>
                                </w:p>
                                <w:p w14:paraId="2B8A2F93" w14:textId="77777777" w:rsidR="00EB3CFE" w:rsidRPr="004D7637" w:rsidRDefault="00EB3CFE" w:rsidP="007B6103">
                                  <w:pPr>
                                    <w:ind w:firstLineChars="100" w:firstLine="210"/>
                                    <w:rPr>
                                      <w:rFonts w:ascii="HG丸ｺﾞｼｯｸM-PRO" w:eastAsia="HG丸ｺﾞｼｯｸM-PRO" w:hAnsi="HG丸ｺﾞｼｯｸM-PRO"/>
                                    </w:rPr>
                                  </w:pPr>
                                  <w:r w:rsidRPr="004D7637">
                                    <w:rPr>
                                      <w:rFonts w:ascii="HG丸ｺﾞｼｯｸM-PRO" w:eastAsia="HG丸ｺﾞｼｯｸM-PRO" w:hAnsi="HG丸ｺﾞｼｯｸM-PRO" w:hint="eastAsia"/>
                                    </w:rPr>
                                    <w:t>□地域にある関係機関の活動内容や役割を把握していますか。</w:t>
                                  </w:r>
                                </w:p>
                                <w:p w14:paraId="6F4FF6DC" w14:textId="77777777" w:rsidR="00EB3CFE" w:rsidRPr="004D7637" w:rsidRDefault="00EB3CFE" w:rsidP="007B6103">
                                  <w:pPr>
                                    <w:ind w:firstLineChars="100" w:firstLine="210"/>
                                    <w:rPr>
                                      <w:rFonts w:ascii="HG丸ｺﾞｼｯｸM-PRO" w:eastAsia="HG丸ｺﾞｼｯｸM-PRO" w:hAnsi="HG丸ｺﾞｼｯｸM-PRO"/>
                                    </w:rPr>
                                  </w:pPr>
                                  <w:r w:rsidRPr="004D7637">
                                    <w:rPr>
                                      <w:rFonts w:ascii="HG丸ｺﾞｼｯｸM-PRO" w:eastAsia="HG丸ｺﾞｼｯｸM-PRO" w:hAnsi="HG丸ｺﾞｼｯｸM-PRO" w:hint="eastAsia"/>
                                    </w:rPr>
                                    <w:t>□意見を持ち寄るなど、集まって話せる場がありますか。</w:t>
                                  </w:r>
                                </w:p>
                                <w:p w14:paraId="69BE5BAB"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□他の相談支援専門員が作成したサービス等利用計画を見る機会がありますか。（→課題の共有、気付きにつながります。）</w:t>
                                  </w:r>
                                </w:p>
                                <w:p w14:paraId="46CF91CD" w14:textId="77777777" w:rsidR="00EB3CFE" w:rsidRDefault="00EB3CFE" w:rsidP="007B6103">
                                  <w:pPr>
                                    <w:rPr>
                                      <w:rFonts w:ascii="HG丸ｺﾞｼｯｸM-PRO" w:eastAsia="HG丸ｺﾞｼｯｸM-PRO" w:hAnsi="HG丸ｺﾞｼｯｸM-PRO"/>
                                    </w:rPr>
                                  </w:pPr>
                                </w:p>
                                <w:p w14:paraId="241947C8" w14:textId="77777777" w:rsidR="00EB3CFE" w:rsidRPr="006D33DD" w:rsidRDefault="00EB3CFE" w:rsidP="007B6103">
                                  <w:pPr>
                                    <w:rPr>
                                      <w:rFonts w:ascii="HG丸ｺﾞｼｯｸM-PRO" w:eastAsia="HG丸ｺﾞｼｯｸM-PRO" w:hAnsi="HG丸ｺﾞｼｯｸM-PRO"/>
                                    </w:rPr>
                                  </w:pPr>
                                </w:p>
                              </w:tc>
                            </w:tr>
                            <w:tr w:rsidR="00EB3CFE" w14:paraId="34776348" w14:textId="77777777" w:rsidTr="008C77D2">
                              <w:trPr>
                                <w:trHeight w:val="2003"/>
                                <w:jc w:val="center"/>
                              </w:trPr>
                              <w:tc>
                                <w:tcPr>
                                  <w:tcW w:w="7655" w:type="dxa"/>
                                </w:tcPr>
                                <w:p w14:paraId="4B2A1055" w14:textId="77777777" w:rsidR="00EB3CFE" w:rsidRDefault="00EB3CFE" w:rsidP="007B6103">
                                  <w:pPr>
                                    <w:rPr>
                                      <w:rFonts w:ascii="HG丸ｺﾞｼｯｸM-PRO" w:eastAsia="HG丸ｺﾞｼｯｸM-PRO" w:hAnsi="HG丸ｺﾞｼｯｸM-PRO"/>
                                    </w:rPr>
                                  </w:pPr>
                                  <w:r>
                                    <w:rPr>
                                      <w:rFonts w:ascii="HG丸ｺﾞｼｯｸM-PRO" w:eastAsia="HG丸ｺﾞｼｯｸM-PRO" w:hAnsi="HG丸ｺﾞｼｯｸM-PRO" w:hint="eastAsia"/>
                                    </w:rPr>
                                    <w:t xml:space="preserve">　「自立支援協議会」と聞くと、身近に感じられない方も多いかもしれません。まずは、日々感じていることや意見をみんなで共有できる場をもちましょう。</w:t>
                                  </w:r>
                                </w:p>
                                <w:p w14:paraId="27C15F14" w14:textId="77777777" w:rsidR="00EB3CFE" w:rsidRDefault="00EB3CFE" w:rsidP="007B6103">
                                  <w:pPr>
                                    <w:rPr>
                                      <w:rFonts w:ascii="HG丸ｺﾞｼｯｸM-PRO" w:eastAsia="HG丸ｺﾞｼｯｸM-PRO" w:hAnsi="HG丸ｺﾞｼｯｸM-PRO"/>
                                    </w:rPr>
                                  </w:pPr>
                                  <w:r>
                                    <w:rPr>
                                      <w:rFonts w:ascii="HG丸ｺﾞｼｯｸM-PRO" w:eastAsia="HG丸ｺﾞｼｯｸM-PRO" w:hAnsi="HG丸ｺﾞｼｯｸM-PRO" w:hint="eastAsia"/>
                                    </w:rPr>
                                    <w:t>そこに参加して話をすることがスタートです。</w:t>
                                  </w:r>
                                </w:p>
                                <w:p w14:paraId="40693FB5" w14:textId="77777777" w:rsidR="00EB3CFE" w:rsidRDefault="00EB3CFE" w:rsidP="007B6103">
                                  <w:pPr>
                                    <w:rPr>
                                      <w:rFonts w:ascii="HG丸ｺﾞｼｯｸM-PRO" w:eastAsia="HG丸ｺﾞｼｯｸM-PRO" w:hAnsi="HG丸ｺﾞｼｯｸM-PRO"/>
                                    </w:rPr>
                                  </w:pPr>
                                </w:p>
                                <w:p w14:paraId="20BDDA7F" w14:textId="77777777" w:rsidR="00EB3CFE" w:rsidRDefault="00EB3CFE" w:rsidP="007B6103">
                                  <w:pPr>
                                    <w:ind w:firstLineChars="1000" w:firstLine="210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47F0076" wp14:editId="17589C45">
                                        <wp:extent cx="1971675" cy="1816953"/>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話す男性.png"/>
                                                <pic:cNvPicPr/>
                                              </pic:nvPicPr>
                                              <pic:blipFill>
                                                <a:blip r:embed="rId56">
                                                  <a:extLst>
                                                    <a:ext uri="{28A0092B-C50C-407E-A947-70E740481C1C}">
                                                      <a14:useLocalDpi xmlns:a14="http://schemas.microsoft.com/office/drawing/2010/main" val="0"/>
                                                    </a:ext>
                                                  </a:extLst>
                                                </a:blip>
                                                <a:stretch>
                                                  <a:fillRect/>
                                                </a:stretch>
                                              </pic:blipFill>
                                              <pic:spPr>
                                                <a:xfrm>
                                                  <a:off x="0" y="0"/>
                                                  <a:ext cx="1973124" cy="1818288"/>
                                                </a:xfrm>
                                                <a:prstGeom prst="rect">
                                                  <a:avLst/>
                                                </a:prstGeom>
                                              </pic:spPr>
                                            </pic:pic>
                                          </a:graphicData>
                                        </a:graphic>
                                      </wp:inline>
                                    </w:drawing>
                                  </w:r>
                                </w:p>
                                <w:p w14:paraId="2E740883" w14:textId="77777777" w:rsidR="00EB3CFE" w:rsidRPr="00782296" w:rsidRDefault="00EB3CFE" w:rsidP="007B610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r>
                          </w:tbl>
                          <w:p w14:paraId="632884E4" w14:textId="77777777" w:rsidR="00EB3CFE" w:rsidRPr="00F1275A" w:rsidRDefault="00EB3CFE" w:rsidP="00150DD0">
                            <w:pPr>
                              <w:ind w:firstLineChars="800" w:firstLine="168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739" o:spid="_x0000_s1128" style="position:absolute;left:0;text-align:left;margin-left:.2pt;margin-top:3.2pt;width:465.75pt;height:64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2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" fillcolor="window" strokecolor="windowText" strokeweight="1.5pt">
                <v:textbox>
                  <w:txbxContent>
                    <w:p w14:paraId="0F4A02E6" w14:textId="77777777" w:rsidR="00EB3CFE" w:rsidRPr="006B450A" w:rsidRDefault="00EB3CFE" w:rsidP="00150DD0">
                      <w:pPr>
                        <w:jc w:val="cente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自立支援協議会とは</w:t>
                      </w:r>
                    </w:p>
                    <w:p w14:paraId="255DFDC2" w14:textId="77777777" w:rsidR="00EB3CFE" w:rsidRPr="006B450A" w:rsidRDefault="00EB3CFE" w:rsidP="00150DD0">
                      <w:pPr>
                        <w:jc w:val="cente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～相談支援専門員</w:t>
                      </w:r>
                      <w:r>
                        <w:rPr>
                          <w:rFonts w:ascii="HG丸ｺﾞｼｯｸM-PRO" w:eastAsia="HG丸ｺﾞｼｯｸM-PRO" w:hAnsi="HG丸ｺﾞｼｯｸM-PRO" w:hint="eastAsia"/>
                          <w:b/>
                          <w:sz w:val="24"/>
                          <w:szCs w:val="24"/>
                        </w:rPr>
                        <w:t>の</w:t>
                      </w:r>
                      <w:r w:rsidRPr="006B450A">
                        <w:rPr>
                          <w:rFonts w:ascii="HG丸ｺﾞｼｯｸM-PRO" w:eastAsia="HG丸ｺﾞｼｯｸM-PRO" w:hAnsi="HG丸ｺﾞｼｯｸM-PRO" w:hint="eastAsia"/>
                          <w:b/>
                          <w:sz w:val="24"/>
                          <w:szCs w:val="24"/>
                        </w:rPr>
                        <w:t>身近に</w:t>
                      </w:r>
                      <w:r>
                        <w:rPr>
                          <w:rFonts w:ascii="HG丸ｺﾞｼｯｸM-PRO" w:eastAsia="HG丸ｺﾞｼｯｸM-PRO" w:hAnsi="HG丸ｺﾞｼｯｸM-PRO" w:hint="eastAsia"/>
                          <w:b/>
                          <w:sz w:val="24"/>
                          <w:szCs w:val="24"/>
                        </w:rPr>
                        <w:t>ある自立支援</w:t>
                      </w:r>
                      <w:r w:rsidRPr="006B450A">
                        <w:rPr>
                          <w:rFonts w:ascii="HG丸ｺﾞｼｯｸM-PRO" w:eastAsia="HG丸ｺﾞｼｯｸM-PRO" w:hAnsi="HG丸ｺﾞｼｯｸM-PRO" w:hint="eastAsia"/>
                          <w:b/>
                          <w:sz w:val="24"/>
                          <w:szCs w:val="24"/>
                        </w:rPr>
                        <w:t>協議会～</w:t>
                      </w:r>
                    </w:p>
                    <w:p w14:paraId="21DCCAE7" w14:textId="77777777" w:rsidR="00EB3CFE" w:rsidRPr="00AA281C" w:rsidRDefault="00EB3CFE" w:rsidP="00150DD0">
                      <w:pPr>
                        <w:rPr>
                          <w:rFonts w:ascii="HG丸ｺﾞｼｯｸM-PRO" w:eastAsia="HG丸ｺﾞｼｯｸM-PRO" w:hAnsi="HG丸ｺﾞｼｯｸM-PRO"/>
                          <w:bdr w:val="single" w:sz="4" w:space="0" w:color="auto"/>
                        </w:rPr>
                      </w:pPr>
                    </w:p>
                    <w:tbl>
                      <w:tblPr>
                        <w:tblStyle w:val="af3"/>
                        <w:tblW w:w="7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EB3CFE" w14:paraId="51E857AB" w14:textId="77777777" w:rsidTr="008C77D2">
                        <w:trPr>
                          <w:jc w:val="center"/>
                        </w:trPr>
                        <w:tc>
                          <w:tcPr>
                            <w:tcW w:w="7655" w:type="dxa"/>
                          </w:tcPr>
                          <w:p w14:paraId="2E60C813" w14:textId="77777777" w:rsidR="00EB3CFE" w:rsidRPr="00495BA9" w:rsidRDefault="00EB3CFE" w:rsidP="007B610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自立支援協議会は、地域づくりの中核です。みなさんが日頃の相談支援の活動のなかで感じた一人ひとりの課題やニーズを積み上げ、地域の課題として協議するための場として、自立支援協議会があります。</w:t>
                            </w:r>
                          </w:p>
                        </w:tc>
                      </w:tr>
                      <w:tr w:rsidR="00EB3CFE" w14:paraId="78E3831E" w14:textId="77777777" w:rsidTr="008C77D2">
                        <w:trPr>
                          <w:jc w:val="center"/>
                        </w:trPr>
                        <w:tc>
                          <w:tcPr>
                            <w:tcW w:w="7655" w:type="dxa"/>
                          </w:tcPr>
                          <w:p w14:paraId="597821FF" w14:textId="77777777" w:rsidR="00EB3CFE" w:rsidRDefault="00EB3CFE" w:rsidP="007B6103">
                            <w:pPr>
                              <w:rPr>
                                <w:rFonts w:ascii="HG丸ｺﾞｼｯｸM-PRO" w:eastAsia="HG丸ｺﾞｼｯｸM-PRO" w:hAnsi="HG丸ｺﾞｼｯｸM-PRO"/>
                              </w:rPr>
                            </w:pPr>
                          </w:p>
                          <w:p w14:paraId="70BD1C89" w14:textId="77777777" w:rsidR="00EB3CFE" w:rsidRDefault="00EB3CFE" w:rsidP="007B6103">
                            <w:pPr>
                              <w:ind w:firstLineChars="100" w:firstLine="210"/>
                              <w:rPr>
                                <w:rFonts w:ascii="HG丸ｺﾞｼｯｸM-PRO" w:eastAsia="HG丸ｺﾞｼｯｸM-PRO" w:hAnsi="HG丸ｺﾞｼｯｸM-PRO"/>
                                <w:u w:val="single"/>
                              </w:rPr>
                            </w:pPr>
                            <w:r w:rsidRPr="002A034B">
                              <w:rPr>
                                <w:rFonts w:ascii="HG丸ｺﾞｼｯｸM-PRO" w:eastAsia="HG丸ｺﾞｼｯｸM-PRO" w:hAnsi="HG丸ｺﾞｼｯｸM-PRO" w:hint="eastAsia"/>
                                <w:u w:val="single"/>
                              </w:rPr>
                              <w:t>◆地域や自立支援協議会と連携して活動するために必要なポイント</w:t>
                            </w:r>
                          </w:p>
                          <w:p w14:paraId="21FC9900" w14:textId="77777777" w:rsidR="00EB3CFE" w:rsidRPr="004D7637" w:rsidRDefault="00EB3CFE" w:rsidP="007B6103">
                            <w:pPr>
                              <w:ind w:firstLineChars="100" w:firstLine="210"/>
                              <w:rPr>
                                <w:rFonts w:ascii="HG丸ｺﾞｼｯｸM-PRO" w:eastAsia="HG丸ｺﾞｼｯｸM-PRO" w:hAnsi="HG丸ｺﾞｼｯｸM-PRO"/>
                                <w:u w:val="single"/>
                              </w:rPr>
                            </w:pPr>
                          </w:p>
                          <w:p w14:paraId="728657C2"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□相談支援活動のなかで課題として感じたことを、地域の課題としてとらえて、関係機関に報告したり、検討することができますか。</w:t>
                            </w:r>
                          </w:p>
                          <w:p w14:paraId="26E1A79D" w14:textId="77777777" w:rsidR="00EB3CFE" w:rsidRPr="004D7637" w:rsidRDefault="00EB3CFE" w:rsidP="007B6103">
                            <w:pPr>
                              <w:ind w:firstLineChars="100" w:firstLine="210"/>
                              <w:rPr>
                                <w:rFonts w:ascii="HG丸ｺﾞｼｯｸM-PRO" w:eastAsia="HG丸ｺﾞｼｯｸM-PRO" w:hAnsi="HG丸ｺﾞｼｯｸM-PRO"/>
                              </w:rPr>
                            </w:pPr>
                            <w:r w:rsidRPr="004D7637">
                              <w:rPr>
                                <w:rFonts w:ascii="HG丸ｺﾞｼｯｸM-PRO" w:eastAsia="HG丸ｺﾞｼｯｸM-PRO" w:hAnsi="HG丸ｺﾞｼｯｸM-PRO" w:hint="eastAsia"/>
                              </w:rPr>
                              <w:t>□サービス担当者会議の場で、連携や地域のつながりを意識していますか。</w:t>
                            </w:r>
                          </w:p>
                          <w:p w14:paraId="39E7E85C"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□福祉サービスだけでなくあらゆる社会資源の活用を意識していますか。</w:t>
                            </w:r>
                          </w:p>
                          <w:p w14:paraId="10C9DF5A"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□地域で埋もれているニーズにアプローチしようという姿勢をもっていますか。</w:t>
                            </w:r>
                          </w:p>
                          <w:p w14:paraId="2B8A2F93" w14:textId="77777777" w:rsidR="00EB3CFE" w:rsidRPr="004D7637" w:rsidRDefault="00EB3CFE" w:rsidP="007B6103">
                            <w:pPr>
                              <w:ind w:firstLineChars="100" w:firstLine="210"/>
                              <w:rPr>
                                <w:rFonts w:ascii="HG丸ｺﾞｼｯｸM-PRO" w:eastAsia="HG丸ｺﾞｼｯｸM-PRO" w:hAnsi="HG丸ｺﾞｼｯｸM-PRO"/>
                              </w:rPr>
                            </w:pPr>
                            <w:r w:rsidRPr="004D7637">
                              <w:rPr>
                                <w:rFonts w:ascii="HG丸ｺﾞｼｯｸM-PRO" w:eastAsia="HG丸ｺﾞｼｯｸM-PRO" w:hAnsi="HG丸ｺﾞｼｯｸM-PRO" w:hint="eastAsia"/>
                              </w:rPr>
                              <w:t>□地域にある関係機関の活動内容や役割を把握していますか。</w:t>
                            </w:r>
                          </w:p>
                          <w:p w14:paraId="6F4FF6DC" w14:textId="77777777" w:rsidR="00EB3CFE" w:rsidRPr="004D7637" w:rsidRDefault="00EB3CFE" w:rsidP="007B6103">
                            <w:pPr>
                              <w:ind w:firstLineChars="100" w:firstLine="210"/>
                              <w:rPr>
                                <w:rFonts w:ascii="HG丸ｺﾞｼｯｸM-PRO" w:eastAsia="HG丸ｺﾞｼｯｸM-PRO" w:hAnsi="HG丸ｺﾞｼｯｸM-PRO"/>
                              </w:rPr>
                            </w:pPr>
                            <w:r w:rsidRPr="004D7637">
                              <w:rPr>
                                <w:rFonts w:ascii="HG丸ｺﾞｼｯｸM-PRO" w:eastAsia="HG丸ｺﾞｼｯｸM-PRO" w:hAnsi="HG丸ｺﾞｼｯｸM-PRO" w:hint="eastAsia"/>
                              </w:rPr>
                              <w:t>□意見を持ち寄るなど、集まって話せる場がありますか。</w:t>
                            </w:r>
                          </w:p>
                          <w:p w14:paraId="69BE5BAB" w14:textId="77777777" w:rsidR="00EB3CFE" w:rsidRPr="004D7637" w:rsidRDefault="00EB3CFE" w:rsidP="007B6103">
                            <w:pPr>
                              <w:ind w:leftChars="100" w:left="420" w:hangingChars="100" w:hanging="210"/>
                              <w:rPr>
                                <w:rFonts w:ascii="HG丸ｺﾞｼｯｸM-PRO" w:eastAsia="HG丸ｺﾞｼｯｸM-PRO" w:hAnsi="HG丸ｺﾞｼｯｸM-PRO"/>
                              </w:rPr>
                            </w:pPr>
                            <w:r w:rsidRPr="004D7637">
                              <w:rPr>
                                <w:rFonts w:ascii="HG丸ｺﾞｼｯｸM-PRO" w:eastAsia="HG丸ｺﾞｼｯｸM-PRO" w:hAnsi="HG丸ｺﾞｼｯｸM-PRO" w:hint="eastAsia"/>
                              </w:rPr>
                              <w:t>□他の相談支援専門員が作成したサービス等利用計画を見る機会がありますか。（→課題の共有、気付きにつながります。）</w:t>
                            </w:r>
                          </w:p>
                          <w:p w14:paraId="46CF91CD" w14:textId="77777777" w:rsidR="00EB3CFE" w:rsidRDefault="00EB3CFE" w:rsidP="007B6103">
                            <w:pPr>
                              <w:rPr>
                                <w:rFonts w:ascii="HG丸ｺﾞｼｯｸM-PRO" w:eastAsia="HG丸ｺﾞｼｯｸM-PRO" w:hAnsi="HG丸ｺﾞｼｯｸM-PRO"/>
                              </w:rPr>
                            </w:pPr>
                          </w:p>
                          <w:p w14:paraId="241947C8" w14:textId="77777777" w:rsidR="00EB3CFE" w:rsidRPr="006D33DD" w:rsidRDefault="00EB3CFE" w:rsidP="007B6103">
                            <w:pPr>
                              <w:rPr>
                                <w:rFonts w:ascii="HG丸ｺﾞｼｯｸM-PRO" w:eastAsia="HG丸ｺﾞｼｯｸM-PRO" w:hAnsi="HG丸ｺﾞｼｯｸM-PRO"/>
                              </w:rPr>
                            </w:pPr>
                          </w:p>
                        </w:tc>
                      </w:tr>
                      <w:tr w:rsidR="00EB3CFE" w14:paraId="34776348" w14:textId="77777777" w:rsidTr="008C77D2">
                        <w:trPr>
                          <w:trHeight w:val="2003"/>
                          <w:jc w:val="center"/>
                        </w:trPr>
                        <w:tc>
                          <w:tcPr>
                            <w:tcW w:w="7655" w:type="dxa"/>
                          </w:tcPr>
                          <w:p w14:paraId="4B2A1055" w14:textId="77777777" w:rsidR="00EB3CFE" w:rsidRDefault="00EB3CFE" w:rsidP="007B6103">
                            <w:pPr>
                              <w:rPr>
                                <w:rFonts w:ascii="HG丸ｺﾞｼｯｸM-PRO" w:eastAsia="HG丸ｺﾞｼｯｸM-PRO" w:hAnsi="HG丸ｺﾞｼｯｸM-PRO"/>
                              </w:rPr>
                            </w:pPr>
                            <w:r>
                              <w:rPr>
                                <w:rFonts w:ascii="HG丸ｺﾞｼｯｸM-PRO" w:eastAsia="HG丸ｺﾞｼｯｸM-PRO" w:hAnsi="HG丸ｺﾞｼｯｸM-PRO" w:hint="eastAsia"/>
                              </w:rPr>
                              <w:t xml:space="preserve">　「自立支援協議会」と聞くと、身近に感じられない方も多いかもしれません。まずは、日々感じていることや意見をみんなで共有できる場をもちましょう。</w:t>
                            </w:r>
                          </w:p>
                          <w:p w14:paraId="27C15F14" w14:textId="77777777" w:rsidR="00EB3CFE" w:rsidRDefault="00EB3CFE" w:rsidP="007B6103">
                            <w:pPr>
                              <w:rPr>
                                <w:rFonts w:ascii="HG丸ｺﾞｼｯｸM-PRO" w:eastAsia="HG丸ｺﾞｼｯｸM-PRO" w:hAnsi="HG丸ｺﾞｼｯｸM-PRO"/>
                              </w:rPr>
                            </w:pPr>
                            <w:r>
                              <w:rPr>
                                <w:rFonts w:ascii="HG丸ｺﾞｼｯｸM-PRO" w:eastAsia="HG丸ｺﾞｼｯｸM-PRO" w:hAnsi="HG丸ｺﾞｼｯｸM-PRO" w:hint="eastAsia"/>
                              </w:rPr>
                              <w:t>そこに参加して話をすることがスタートです。</w:t>
                            </w:r>
                          </w:p>
                          <w:p w14:paraId="40693FB5" w14:textId="77777777" w:rsidR="00EB3CFE" w:rsidRDefault="00EB3CFE" w:rsidP="007B6103">
                            <w:pPr>
                              <w:rPr>
                                <w:rFonts w:ascii="HG丸ｺﾞｼｯｸM-PRO" w:eastAsia="HG丸ｺﾞｼｯｸM-PRO" w:hAnsi="HG丸ｺﾞｼｯｸM-PRO"/>
                              </w:rPr>
                            </w:pPr>
                          </w:p>
                          <w:p w14:paraId="20BDDA7F" w14:textId="77777777" w:rsidR="00EB3CFE" w:rsidRDefault="00EB3CFE" w:rsidP="007B6103">
                            <w:pPr>
                              <w:ind w:firstLineChars="1000" w:firstLine="210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47F0076" wp14:editId="17589C45">
                                  <wp:extent cx="1971675" cy="1816953"/>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話す男性.png"/>
                                          <pic:cNvPicPr/>
                                        </pic:nvPicPr>
                                        <pic:blipFill>
                                          <a:blip r:embed="rId56">
                                            <a:extLst>
                                              <a:ext uri="{28A0092B-C50C-407E-A947-70E740481C1C}">
                                                <a14:useLocalDpi xmlns:a14="http://schemas.microsoft.com/office/drawing/2010/main" val="0"/>
                                              </a:ext>
                                            </a:extLst>
                                          </a:blip>
                                          <a:stretch>
                                            <a:fillRect/>
                                          </a:stretch>
                                        </pic:blipFill>
                                        <pic:spPr>
                                          <a:xfrm>
                                            <a:off x="0" y="0"/>
                                            <a:ext cx="1973124" cy="1818288"/>
                                          </a:xfrm>
                                          <a:prstGeom prst="rect">
                                            <a:avLst/>
                                          </a:prstGeom>
                                        </pic:spPr>
                                      </pic:pic>
                                    </a:graphicData>
                                  </a:graphic>
                                </wp:inline>
                              </w:drawing>
                            </w:r>
                          </w:p>
                          <w:p w14:paraId="2E740883" w14:textId="77777777" w:rsidR="00EB3CFE" w:rsidRPr="00782296" w:rsidRDefault="00EB3CFE" w:rsidP="007B610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r>
                    </w:tbl>
                    <w:p w14:paraId="632884E4" w14:textId="77777777" w:rsidR="00EB3CFE" w:rsidRPr="00F1275A" w:rsidRDefault="00EB3CFE" w:rsidP="00150DD0">
                      <w:pPr>
                        <w:ind w:firstLineChars="800" w:firstLine="1680"/>
                        <w:jc w:val="left"/>
                        <w:rPr>
                          <w:rFonts w:ascii="HG丸ｺﾞｼｯｸM-PRO" w:eastAsia="HG丸ｺﾞｼｯｸM-PRO" w:hAnsi="HG丸ｺﾞｼｯｸM-PRO"/>
                        </w:rPr>
                      </w:pPr>
                    </w:p>
                  </w:txbxContent>
                </v:textbox>
              </v:roundrect>
            </w:pict>
          </mc:Fallback>
        </mc:AlternateContent>
      </w:r>
    </w:p>
    <w:p w14:paraId="11E5CAF2" w14:textId="77777777" w:rsidR="00150DD0" w:rsidRDefault="00150DD0" w:rsidP="00150DD0"/>
    <w:p w14:paraId="37A7599E" w14:textId="77777777" w:rsidR="00150DD0" w:rsidRDefault="00150DD0" w:rsidP="00150DD0"/>
    <w:p w14:paraId="2A25C29D" w14:textId="77777777" w:rsidR="00150DD0" w:rsidRDefault="00150DD0" w:rsidP="00150DD0"/>
    <w:p w14:paraId="05A7CE11" w14:textId="77777777" w:rsidR="00150DD0" w:rsidRDefault="00150DD0" w:rsidP="00150DD0"/>
    <w:p w14:paraId="11990B2A" w14:textId="77777777" w:rsidR="00150DD0" w:rsidRDefault="00150DD0" w:rsidP="00150DD0"/>
    <w:p w14:paraId="374E0B72" w14:textId="77777777" w:rsidR="00150DD0" w:rsidRDefault="00150DD0" w:rsidP="00150DD0">
      <w:r>
        <w:rPr>
          <w:noProof/>
        </w:rPr>
        <mc:AlternateContent>
          <mc:Choice Requires="wps">
            <w:drawing>
              <wp:anchor distT="0" distB="0" distL="114300" distR="114300" simplePos="0" relativeHeight="252062720" behindDoc="0" locked="0" layoutInCell="1" allowOverlap="1" wp14:anchorId="339434DD" wp14:editId="0753F849">
                <wp:simplePos x="0" y="0"/>
                <wp:positionH relativeFrom="column">
                  <wp:posOffset>4425315</wp:posOffset>
                </wp:positionH>
                <wp:positionV relativeFrom="paragraph">
                  <wp:posOffset>44450</wp:posOffset>
                </wp:positionV>
                <wp:extent cx="1076325" cy="428625"/>
                <wp:effectExtent l="57150" t="38100" r="85725" b="161925"/>
                <wp:wrapNone/>
                <wp:docPr id="53" name="円形吹き出し 53"/>
                <wp:cNvGraphicFramePr/>
                <a:graphic xmlns:a="http://schemas.openxmlformats.org/drawingml/2006/main">
                  <a:graphicData uri="http://schemas.microsoft.com/office/word/2010/wordprocessingShape">
                    <wps:wsp>
                      <wps:cNvSpPr/>
                      <wps:spPr>
                        <a:xfrm>
                          <a:off x="0" y="0"/>
                          <a:ext cx="1076325" cy="428625"/>
                        </a:xfrm>
                        <a:prstGeom prst="wedgeEllipseCallout">
                          <a:avLst>
                            <a:gd name="adj1" fmla="val -22301"/>
                            <a:gd name="adj2" fmla="val 6359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64C0EC3" w14:textId="77777777" w:rsidR="00EB3CFE" w:rsidRPr="00AC3BDD" w:rsidRDefault="00EB3CFE" w:rsidP="00150DD0">
                            <w:pPr>
                              <w:spacing w:line="220" w:lineRule="exact"/>
                              <w:jc w:val="center"/>
                              <w:rPr>
                                <w:rFonts w:ascii="HGP創英角ﾎﾟｯﾌﾟ体" w:eastAsia="HGP創英角ﾎﾟｯﾌﾟ体" w:hAnsi="HGP創英角ﾎﾟｯﾌﾟ体"/>
                              </w:rPr>
                            </w:pPr>
                            <w:r w:rsidRPr="00AC3BDD">
                              <w:rPr>
                                <w:rFonts w:ascii="HGP創英角ﾎﾟｯﾌﾟ体" w:eastAsia="HGP創英角ﾎﾟｯﾌﾟ体" w:hAnsi="HGP創英角ﾎﾟｯﾌﾟ体" w:hint="eastAsia"/>
                              </w:rPr>
                              <w:t>チェックしてみましょう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53" o:spid="_x0000_s1132" type="#_x0000_t63" style="position:absolute;left:0;text-align:left;margin-left:348.45pt;margin-top:3.5pt;width:84.75pt;height:33.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" adj="5983,24535" fillcolor="#ffbe86" strokecolor="#f69240">
                <v:fill color2="#ffebdb" rotate="t" angle="180" colors="0 #ffbe86;22938f #ffd0aa;1 #ffebdb" focus="100%" type="gradient"/>
                <v:shadow on="t" color="black" opacity="24903f" origin=",.5" offset="0,.55556mm"/>
                <v:textbox inset="0,0,0,0">
                  <w:txbxContent>
                    <w:p w14:paraId="664C0EC3" w14:textId="77777777" w:rsidR="00EB3CFE" w:rsidRPr="00AC3BDD" w:rsidRDefault="00EB3CFE" w:rsidP="00150DD0">
                      <w:pPr>
                        <w:spacing w:line="220" w:lineRule="exact"/>
                        <w:jc w:val="center"/>
                        <w:rPr>
                          <w:rFonts w:ascii="HGP創英角ﾎﾟｯﾌﾟ体" w:eastAsia="HGP創英角ﾎﾟｯﾌﾟ体" w:hAnsi="HGP創英角ﾎﾟｯﾌﾟ体"/>
                        </w:rPr>
                      </w:pPr>
                      <w:r w:rsidRPr="00AC3BDD">
                        <w:rPr>
                          <w:rFonts w:ascii="HGP創英角ﾎﾟｯﾌﾟ体" w:eastAsia="HGP創英角ﾎﾟｯﾌﾟ体" w:hAnsi="HGP創英角ﾎﾟｯﾌﾟ体" w:hint="eastAsia"/>
                        </w:rPr>
                        <w:t>チェックしてみましょう</w:t>
                      </w:r>
                    </w:p>
                  </w:txbxContent>
                </v:textbox>
              </v:shape>
            </w:pict>
          </mc:Fallback>
        </mc:AlternateContent>
      </w:r>
    </w:p>
    <w:p w14:paraId="4819EF4D" w14:textId="77777777" w:rsidR="00150DD0" w:rsidRDefault="00150DD0" w:rsidP="00150DD0">
      <w:r>
        <w:rPr>
          <w:noProof/>
        </w:rPr>
        <mc:AlternateContent>
          <mc:Choice Requires="wps">
            <w:drawing>
              <wp:anchor distT="0" distB="0" distL="114300" distR="114300" simplePos="0" relativeHeight="252060672" behindDoc="0" locked="0" layoutInCell="1" allowOverlap="1" wp14:anchorId="012DA222" wp14:editId="2F04BD3A">
                <wp:simplePos x="0" y="0"/>
                <wp:positionH relativeFrom="column">
                  <wp:posOffset>481965</wp:posOffset>
                </wp:positionH>
                <wp:positionV relativeFrom="paragraph">
                  <wp:posOffset>82550</wp:posOffset>
                </wp:positionV>
                <wp:extent cx="4953000" cy="3162300"/>
                <wp:effectExtent l="19050" t="19050" r="19050" b="19050"/>
                <wp:wrapNone/>
                <wp:docPr id="54" name="正方形/長方形 54"/>
                <wp:cNvGraphicFramePr/>
                <a:graphic xmlns:a="http://schemas.openxmlformats.org/drawingml/2006/main">
                  <a:graphicData uri="http://schemas.microsoft.com/office/word/2010/wordprocessingShape">
                    <wps:wsp>
                      <wps:cNvSpPr/>
                      <wps:spPr>
                        <a:xfrm>
                          <a:off x="0" y="0"/>
                          <a:ext cx="4953000" cy="3162300"/>
                        </a:xfrm>
                        <a:prstGeom prst="rect">
                          <a:avLst/>
                        </a:prstGeom>
                        <a:noFill/>
                        <a:ln w="38100" cap="flat" cmpd="sng" algn="ctr">
                          <a:solidFill>
                            <a:srgbClr val="FF993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6" style="position:absolute;left:0;text-align:left;margin-left:37.95pt;margin-top:6.5pt;width:390pt;height:24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" filled="f" strokecolor="#f93" strokeweight="3pt"/>
            </w:pict>
          </mc:Fallback>
        </mc:AlternateContent>
      </w:r>
    </w:p>
    <w:p w14:paraId="25FE437A" w14:textId="77777777" w:rsidR="00150DD0" w:rsidRDefault="00150DD0" w:rsidP="00150DD0"/>
    <w:p w14:paraId="266F6561" w14:textId="77777777" w:rsidR="00150DD0" w:rsidRDefault="00150DD0" w:rsidP="00150DD0"/>
    <w:p w14:paraId="1A910DB6" w14:textId="77777777" w:rsidR="00150DD0" w:rsidRDefault="00150DD0" w:rsidP="00150DD0"/>
    <w:p w14:paraId="49C7BFEE" w14:textId="77777777" w:rsidR="00150DD0" w:rsidRDefault="00150DD0" w:rsidP="00150DD0"/>
    <w:p w14:paraId="0F1AEBE0" w14:textId="77777777" w:rsidR="00150DD0" w:rsidRDefault="00150DD0" w:rsidP="00150DD0"/>
    <w:p w14:paraId="16D79EC2" w14:textId="77777777" w:rsidR="00150DD0" w:rsidRDefault="00150DD0" w:rsidP="00150DD0"/>
    <w:p w14:paraId="68F23CA9" w14:textId="77777777" w:rsidR="00150DD0" w:rsidRDefault="00150DD0" w:rsidP="00150DD0"/>
    <w:p w14:paraId="300E0479" w14:textId="77777777" w:rsidR="00150DD0" w:rsidRDefault="00150DD0" w:rsidP="00150DD0"/>
    <w:p w14:paraId="24CE7112" w14:textId="77777777" w:rsidR="00150DD0" w:rsidRDefault="00150DD0" w:rsidP="00150DD0"/>
    <w:p w14:paraId="1ED49496" w14:textId="77777777" w:rsidR="00150DD0" w:rsidRDefault="00150DD0" w:rsidP="00150DD0"/>
    <w:p w14:paraId="5C54F830" w14:textId="77777777" w:rsidR="00150DD0" w:rsidRDefault="00150DD0" w:rsidP="00150DD0"/>
    <w:p w14:paraId="42C21E08" w14:textId="77777777" w:rsidR="00150DD0" w:rsidRDefault="00150DD0" w:rsidP="00150DD0"/>
    <w:p w14:paraId="2C06F585" w14:textId="77777777" w:rsidR="00150DD0" w:rsidRDefault="00150DD0" w:rsidP="00150DD0"/>
    <w:p w14:paraId="2205B647" w14:textId="77777777" w:rsidR="00150DD0" w:rsidRDefault="00150DD0" w:rsidP="00150DD0"/>
    <w:p w14:paraId="502E75CB" w14:textId="77777777" w:rsidR="00150DD0" w:rsidRDefault="00150DD0" w:rsidP="00150DD0"/>
    <w:p w14:paraId="2169C8D6" w14:textId="77777777" w:rsidR="00150DD0" w:rsidRDefault="00150DD0" w:rsidP="00150DD0"/>
    <w:p w14:paraId="724A7648" w14:textId="77777777" w:rsidR="00150DD0" w:rsidRDefault="00150DD0" w:rsidP="00150DD0"/>
    <w:p w14:paraId="2DA89F5E" w14:textId="77777777" w:rsidR="00150DD0" w:rsidRDefault="00150DD0" w:rsidP="00150DD0">
      <w:r>
        <w:rPr>
          <w:noProof/>
        </w:rPr>
        <mc:AlternateContent>
          <mc:Choice Requires="wps">
            <w:drawing>
              <wp:anchor distT="0" distB="0" distL="114300" distR="114300" simplePos="0" relativeHeight="252061696" behindDoc="0" locked="0" layoutInCell="1" allowOverlap="1" wp14:anchorId="0DFA614C" wp14:editId="73EB0B0C">
                <wp:simplePos x="0" y="0"/>
                <wp:positionH relativeFrom="column">
                  <wp:posOffset>3844290</wp:posOffset>
                </wp:positionH>
                <wp:positionV relativeFrom="paragraph">
                  <wp:posOffset>158750</wp:posOffset>
                </wp:positionV>
                <wp:extent cx="1533525" cy="752475"/>
                <wp:effectExtent l="57150" t="38100" r="85725" b="219075"/>
                <wp:wrapNone/>
                <wp:docPr id="55" name="角丸四角形吹き出し 55"/>
                <wp:cNvGraphicFramePr/>
                <a:graphic xmlns:a="http://schemas.openxmlformats.org/drawingml/2006/main">
                  <a:graphicData uri="http://schemas.microsoft.com/office/word/2010/wordprocessingShape">
                    <wps:wsp>
                      <wps:cNvSpPr/>
                      <wps:spPr>
                        <a:xfrm>
                          <a:off x="0" y="0"/>
                          <a:ext cx="1533525" cy="752475"/>
                        </a:xfrm>
                        <a:prstGeom prst="wedgeRoundRectCallout">
                          <a:avLst>
                            <a:gd name="adj1" fmla="val -39620"/>
                            <a:gd name="adj2" fmla="val 66143"/>
                            <a:gd name="adj3" fmla="val 16667"/>
                          </a:avLst>
                        </a:prstGeom>
                        <a:gradFill flip="none" rotWithShape="1">
                          <a:gsLst>
                            <a:gs pos="0">
                              <a:srgbClr val="FFFF66"/>
                            </a:gs>
                            <a:gs pos="50000">
                              <a:srgbClr val="FFFF99"/>
                            </a:gs>
                            <a:gs pos="100000">
                              <a:sysClr val="window" lastClr="FFFFFF"/>
                            </a:gs>
                          </a:gsLst>
                          <a:lin ang="16200000" scaled="1"/>
                          <a:tileRect/>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6419DAE" w14:textId="77777777" w:rsidR="00EB3CFE" w:rsidRPr="006D33DD" w:rsidRDefault="00EB3CFE" w:rsidP="00150DD0">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まずは、意見を出し合う</w:t>
                            </w:r>
                            <w:r w:rsidRPr="006D33DD">
                              <w:rPr>
                                <w:rFonts w:ascii="HG丸ｺﾞｼｯｸM-PRO" w:eastAsia="HG丸ｺﾞｼｯｸM-PRO" w:hAnsi="HG丸ｺﾞｼｯｸM-PRO" w:hint="eastAsia"/>
                              </w:rPr>
                              <w:t>ことからはじめてみ</w:t>
                            </w:r>
                            <w:r>
                              <w:rPr>
                                <w:rFonts w:ascii="HG丸ｺﾞｼｯｸM-PRO" w:eastAsia="HG丸ｺﾞｼｯｸM-PRO" w:hAnsi="HG丸ｺﾞｼｯｸM-PRO" w:hint="eastAsia"/>
                              </w:rPr>
                              <w:t>ましょう！</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5" o:spid="_x0000_s1133" type="#_x0000_t62" style="position:absolute;left:0;text-align:left;margin-left:302.7pt;margin-top:12.5pt;width:120.75pt;height:59.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" adj="2242,25087" fillcolor="#ff6" strokecolor="#be4b48">
                <v:fill color2="window" rotate="t" angle="180" colors="0 #ff6;.5 #ff9;1 window" focus="100%" type="gradient"/>
                <v:shadow on="t" color="black" opacity="24903f" origin=",.5" offset="0,.55556mm"/>
                <v:textbox inset="2mm,1mm,2mm,1mm">
                  <w:txbxContent>
                    <w:p w14:paraId="26419DAE" w14:textId="77777777" w:rsidR="00EB3CFE" w:rsidRPr="006D33DD" w:rsidRDefault="00EB3CFE" w:rsidP="00150DD0">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まずは、意見を出し合う</w:t>
                      </w:r>
                      <w:r w:rsidRPr="006D33DD">
                        <w:rPr>
                          <w:rFonts w:ascii="HG丸ｺﾞｼｯｸM-PRO" w:eastAsia="HG丸ｺﾞｼｯｸM-PRO" w:hAnsi="HG丸ｺﾞｼｯｸM-PRO" w:hint="eastAsia"/>
                        </w:rPr>
                        <w:t>ことからはじめてみ</w:t>
                      </w:r>
                      <w:r>
                        <w:rPr>
                          <w:rFonts w:ascii="HG丸ｺﾞｼｯｸM-PRO" w:eastAsia="HG丸ｺﾞｼｯｸM-PRO" w:hAnsi="HG丸ｺﾞｼｯｸM-PRO" w:hint="eastAsia"/>
                        </w:rPr>
                        <w:t>ましょう！</w:t>
                      </w:r>
                    </w:p>
                  </w:txbxContent>
                </v:textbox>
              </v:shape>
            </w:pict>
          </mc:Fallback>
        </mc:AlternateContent>
      </w:r>
    </w:p>
    <w:p w14:paraId="38F6B2B0" w14:textId="77777777" w:rsidR="00150DD0" w:rsidRDefault="00150DD0" w:rsidP="00150DD0"/>
    <w:p w14:paraId="6B31E619" w14:textId="77777777" w:rsidR="00150DD0" w:rsidRDefault="00150DD0" w:rsidP="00150DD0"/>
    <w:p w14:paraId="745536F4" w14:textId="77777777" w:rsidR="00150DD0" w:rsidRDefault="00150DD0" w:rsidP="00150DD0"/>
    <w:p w14:paraId="042A21CF" w14:textId="77777777" w:rsidR="00150DD0" w:rsidRDefault="00150DD0" w:rsidP="00150DD0"/>
    <w:p w14:paraId="5F5FBCB7" w14:textId="77777777" w:rsidR="00150DD0" w:rsidRDefault="00150DD0" w:rsidP="00150DD0"/>
    <w:p w14:paraId="76D7B35C" w14:textId="77777777" w:rsidR="00150DD0" w:rsidRDefault="00150DD0" w:rsidP="00150DD0"/>
    <w:p w14:paraId="4C08CC6E" w14:textId="77777777" w:rsidR="00150DD0" w:rsidRDefault="00150DD0" w:rsidP="00150DD0"/>
    <w:p w14:paraId="0897631E" w14:textId="77777777" w:rsidR="00150DD0" w:rsidRPr="007D7F5E" w:rsidRDefault="00150DD0" w:rsidP="00150DD0">
      <w:pPr>
        <w:widowControl/>
        <w:jc w:val="left"/>
      </w:pPr>
    </w:p>
    <w:p w14:paraId="5E16F9DD" w14:textId="77777777" w:rsidR="00F5628F" w:rsidRPr="00150DD0" w:rsidRDefault="00F5628F" w:rsidP="004D5F2D">
      <w:pPr>
        <w:widowControl/>
        <w:rPr>
          <w:rFonts w:asciiTheme="majorEastAsia" w:eastAsiaTheme="majorEastAsia" w:hAnsiTheme="majorEastAsia"/>
          <w:b/>
          <w:sz w:val="24"/>
          <w:szCs w:val="24"/>
        </w:rPr>
      </w:pPr>
    </w:p>
    <w:p w14:paraId="3225CA62" w14:textId="77777777" w:rsidR="00862915" w:rsidRDefault="00862915" w:rsidP="004D5F2D">
      <w:pPr>
        <w:widowControl/>
        <w:rPr>
          <w:rFonts w:asciiTheme="majorEastAsia" w:eastAsiaTheme="majorEastAsia" w:hAnsiTheme="majorEastAsia"/>
          <w:b/>
          <w:sz w:val="24"/>
          <w:szCs w:val="24"/>
        </w:rPr>
      </w:pPr>
    </w:p>
    <w:p w14:paraId="37156BBE" w14:textId="2253A158" w:rsidR="00D3028C" w:rsidRPr="001C746A" w:rsidRDefault="00D3028C">
      <w:pPr>
        <w:widowControl/>
        <w:jc w:val="left"/>
        <w:rPr>
          <w:rFonts w:asciiTheme="majorEastAsia" w:eastAsiaTheme="majorEastAsia" w:hAnsiTheme="majorEastAsia"/>
          <w:b/>
          <w:sz w:val="24"/>
          <w:szCs w:val="24"/>
        </w:rPr>
      </w:pPr>
      <w:r w:rsidRPr="001C746A">
        <w:rPr>
          <w:rFonts w:asciiTheme="majorEastAsia" w:eastAsiaTheme="majorEastAsia" w:hAnsiTheme="majorEastAsia"/>
          <w:b/>
          <w:sz w:val="24"/>
          <w:szCs w:val="24"/>
        </w:rPr>
        <w:br w:type="page"/>
      </w:r>
    </w:p>
    <w:p w14:paraId="38870F33" w14:textId="77777777" w:rsidR="004D5F2D" w:rsidRPr="001C746A" w:rsidRDefault="004D5F2D" w:rsidP="004D5F2D">
      <w:pPr>
        <w:widowControl/>
        <w:rPr>
          <w:rFonts w:asciiTheme="majorEastAsia" w:eastAsiaTheme="majorEastAsia" w:hAnsiTheme="majorEastAsia"/>
          <w:b/>
          <w:sz w:val="24"/>
          <w:szCs w:val="24"/>
        </w:rPr>
      </w:pPr>
      <w:r w:rsidRPr="001C746A">
        <w:rPr>
          <w:rFonts w:asciiTheme="majorEastAsia" w:eastAsiaTheme="majorEastAsia" w:hAnsiTheme="majorEastAsia" w:hint="eastAsia"/>
          <w:b/>
          <w:sz w:val="24"/>
          <w:szCs w:val="24"/>
        </w:rPr>
        <w:lastRenderedPageBreak/>
        <w:t>第４章　利用者から見た行政への期待と行政の役割</w:t>
      </w:r>
    </w:p>
    <w:p w14:paraId="305EE0A9" w14:textId="77777777" w:rsidR="004D5F2D" w:rsidRPr="001C746A" w:rsidRDefault="004D5F2D" w:rsidP="004D5F2D">
      <w:pPr>
        <w:widowControl/>
        <w:ind w:leftChars="50" w:left="105"/>
        <w:rPr>
          <w:rFonts w:asciiTheme="minorEastAsia" w:hAnsiTheme="minorEastAsia"/>
          <w:b/>
          <w:szCs w:val="21"/>
        </w:rPr>
      </w:pPr>
    </w:p>
    <w:p w14:paraId="42DD71A9"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t xml:space="preserve">１　利用者から見た行政への期待　</w:t>
      </w:r>
    </w:p>
    <w:p w14:paraId="6D998537" w14:textId="47F5C8FB" w:rsidR="004D5F2D" w:rsidRPr="004D7637" w:rsidRDefault="00975546" w:rsidP="000639BA">
      <w:pPr>
        <w:widowControl/>
        <w:ind w:leftChars="50" w:left="105" w:firstLineChars="100" w:firstLine="210"/>
        <w:rPr>
          <w:rFonts w:asciiTheme="minorEastAsia" w:hAnsiTheme="minorEastAsia"/>
          <w:szCs w:val="21"/>
        </w:rPr>
      </w:pPr>
      <w:r w:rsidRPr="004D7637">
        <w:rPr>
          <w:rFonts w:asciiTheme="minorEastAsia" w:hAnsiTheme="minorEastAsia" w:hint="eastAsia"/>
          <w:szCs w:val="21"/>
        </w:rPr>
        <w:t>利用者一人ひとりが</w:t>
      </w:r>
      <w:r w:rsidR="008551DC" w:rsidRPr="004D7637">
        <w:rPr>
          <w:rFonts w:asciiTheme="minorEastAsia" w:hAnsiTheme="minorEastAsia" w:hint="eastAsia"/>
          <w:szCs w:val="21"/>
        </w:rPr>
        <w:t>自らの</w:t>
      </w:r>
      <w:r w:rsidR="004D5F2D" w:rsidRPr="004D7637">
        <w:rPr>
          <w:rFonts w:asciiTheme="minorEastAsia" w:hAnsiTheme="minorEastAsia" w:hint="eastAsia"/>
          <w:szCs w:val="21"/>
        </w:rPr>
        <w:t>望む生活を実現するため</w:t>
      </w:r>
      <w:r w:rsidRPr="004D7637">
        <w:rPr>
          <w:rFonts w:asciiTheme="minorEastAsia" w:hAnsiTheme="minorEastAsia" w:hint="eastAsia"/>
          <w:szCs w:val="21"/>
        </w:rPr>
        <w:t>には</w:t>
      </w:r>
      <w:r w:rsidR="004D5F2D" w:rsidRPr="004D7637">
        <w:rPr>
          <w:rFonts w:asciiTheme="minorEastAsia" w:hAnsiTheme="minorEastAsia" w:hint="eastAsia"/>
          <w:szCs w:val="21"/>
        </w:rPr>
        <w:t>、</w:t>
      </w:r>
      <w:r w:rsidRPr="004D7637">
        <w:rPr>
          <w:rFonts w:asciiTheme="minorEastAsia" w:hAnsiTheme="minorEastAsia" w:hint="eastAsia"/>
          <w:szCs w:val="21"/>
        </w:rPr>
        <w:t>行政が、</w:t>
      </w:r>
      <w:r w:rsidR="000639BA" w:rsidRPr="004D7637">
        <w:rPr>
          <w:rFonts w:asciiTheme="minorEastAsia" w:hAnsiTheme="minorEastAsia" w:hint="eastAsia"/>
          <w:szCs w:val="21"/>
        </w:rPr>
        <w:t>利用者本位の視点に立ち、</w:t>
      </w:r>
      <w:r w:rsidRPr="004D7637">
        <w:rPr>
          <w:rFonts w:asciiTheme="minorEastAsia" w:hAnsiTheme="minorEastAsia" w:hint="eastAsia"/>
          <w:szCs w:val="21"/>
        </w:rPr>
        <w:t>法上の援護の実施責任を果たし</w:t>
      </w:r>
      <w:r w:rsidR="004D5F2D" w:rsidRPr="004D7637">
        <w:rPr>
          <w:rFonts w:asciiTheme="minorEastAsia" w:hAnsiTheme="minorEastAsia" w:hint="eastAsia"/>
          <w:szCs w:val="21"/>
        </w:rPr>
        <w:t>、</w:t>
      </w:r>
      <w:r w:rsidR="000639BA" w:rsidRPr="004D7637">
        <w:rPr>
          <w:rFonts w:asciiTheme="minorEastAsia" w:hAnsiTheme="minorEastAsia" w:hint="eastAsia"/>
          <w:szCs w:val="21"/>
        </w:rPr>
        <w:t>利用者の置かれている状況や希望を踏まえたうえで、その生活上の安全・安心を確保するために、適宜適切にサービスを提供することが重要です。</w:t>
      </w:r>
    </w:p>
    <w:p w14:paraId="71F9F176" w14:textId="5388F476" w:rsidR="00975546" w:rsidRPr="004D7637" w:rsidRDefault="00052C8C" w:rsidP="004D5F2D">
      <w:pPr>
        <w:widowControl/>
        <w:ind w:leftChars="50" w:left="105"/>
        <w:rPr>
          <w:rFonts w:asciiTheme="minorEastAsia" w:hAnsiTheme="minorEastAsia"/>
          <w:szCs w:val="21"/>
        </w:rPr>
      </w:pPr>
      <w:r w:rsidRPr="004D7637">
        <w:rPr>
          <w:rFonts w:asciiTheme="minorEastAsia" w:hAnsiTheme="minorEastAsia" w:hint="eastAsia"/>
          <w:szCs w:val="21"/>
        </w:rPr>
        <w:t xml:space="preserve">　</w:t>
      </w:r>
      <w:r w:rsidR="000639BA" w:rsidRPr="004D7637">
        <w:rPr>
          <w:rFonts w:asciiTheme="minorEastAsia" w:hAnsiTheme="minorEastAsia" w:hint="eastAsia"/>
          <w:szCs w:val="21"/>
        </w:rPr>
        <w:t>さらに</w:t>
      </w:r>
      <w:r w:rsidR="00975546" w:rsidRPr="004D7637">
        <w:rPr>
          <w:rFonts w:asciiTheme="minorEastAsia" w:hAnsiTheme="minorEastAsia" w:hint="eastAsia"/>
          <w:szCs w:val="21"/>
        </w:rPr>
        <w:t>、</w:t>
      </w:r>
      <w:r w:rsidR="000639BA" w:rsidRPr="004D7637">
        <w:rPr>
          <w:rFonts w:asciiTheme="minorEastAsia" w:hAnsiTheme="minorEastAsia" w:hint="eastAsia"/>
          <w:szCs w:val="21"/>
        </w:rPr>
        <w:t>利用者一人ひとりの</w:t>
      </w:r>
      <w:r w:rsidR="00975546" w:rsidRPr="004D7637">
        <w:rPr>
          <w:rFonts w:asciiTheme="minorEastAsia" w:hAnsiTheme="minorEastAsia" w:hint="eastAsia"/>
          <w:szCs w:val="21"/>
        </w:rPr>
        <w:t>個別の課題</w:t>
      </w:r>
      <w:r w:rsidR="004D5F2D" w:rsidRPr="004D7637">
        <w:rPr>
          <w:rFonts w:asciiTheme="minorEastAsia" w:hAnsiTheme="minorEastAsia" w:hint="eastAsia"/>
          <w:szCs w:val="21"/>
        </w:rPr>
        <w:t>の解決に向けて努力する</w:t>
      </w:r>
      <w:r w:rsidR="000639BA" w:rsidRPr="004D7637">
        <w:rPr>
          <w:rFonts w:asciiTheme="minorEastAsia" w:hAnsiTheme="minorEastAsia" w:hint="eastAsia"/>
          <w:szCs w:val="21"/>
        </w:rPr>
        <w:t>だけでなく、</w:t>
      </w:r>
      <w:r w:rsidR="00693A6E" w:rsidRPr="004D7637">
        <w:rPr>
          <w:rFonts w:asciiTheme="minorEastAsia" w:hAnsiTheme="minorEastAsia" w:hint="eastAsia"/>
          <w:szCs w:val="21"/>
        </w:rPr>
        <w:t>同じような状況にある地域の利用者全て</w:t>
      </w:r>
      <w:r w:rsidRPr="004D7637">
        <w:rPr>
          <w:rFonts w:asciiTheme="minorEastAsia" w:hAnsiTheme="minorEastAsia" w:hint="eastAsia"/>
          <w:szCs w:val="21"/>
        </w:rPr>
        <w:t>が希望する生活</w:t>
      </w:r>
      <w:r w:rsidR="008E56C4" w:rsidRPr="004D7637">
        <w:rPr>
          <w:rFonts w:asciiTheme="minorEastAsia" w:hAnsiTheme="minorEastAsia" w:hint="eastAsia"/>
          <w:szCs w:val="21"/>
        </w:rPr>
        <w:t>を</w:t>
      </w:r>
      <w:r w:rsidRPr="004D7637">
        <w:rPr>
          <w:rFonts w:asciiTheme="minorEastAsia" w:hAnsiTheme="minorEastAsia" w:hint="eastAsia"/>
          <w:szCs w:val="21"/>
        </w:rPr>
        <w:t>実現</w:t>
      </w:r>
      <w:r w:rsidR="008E56C4" w:rsidRPr="004D7637">
        <w:rPr>
          <w:rFonts w:asciiTheme="minorEastAsia" w:hAnsiTheme="minorEastAsia" w:hint="eastAsia"/>
          <w:szCs w:val="21"/>
        </w:rPr>
        <w:t>することができるよう</w:t>
      </w:r>
      <w:r w:rsidRPr="004D7637">
        <w:rPr>
          <w:rFonts w:asciiTheme="minorEastAsia" w:hAnsiTheme="minorEastAsia" w:hint="eastAsia"/>
          <w:szCs w:val="21"/>
        </w:rPr>
        <w:t>、</w:t>
      </w:r>
      <w:r w:rsidR="000639BA" w:rsidRPr="004D7637">
        <w:rPr>
          <w:rFonts w:asciiTheme="minorEastAsia" w:hAnsiTheme="minorEastAsia" w:hint="eastAsia"/>
          <w:szCs w:val="21"/>
        </w:rPr>
        <w:t>制度や地域事情に由来する課題の</w:t>
      </w:r>
      <w:r w:rsidRPr="004D7637">
        <w:rPr>
          <w:rFonts w:asciiTheme="minorEastAsia" w:hAnsiTheme="minorEastAsia" w:hint="eastAsia"/>
          <w:szCs w:val="21"/>
        </w:rPr>
        <w:t>解決に向けて</w:t>
      </w:r>
      <w:r w:rsidR="001E0B04" w:rsidRPr="004D7637">
        <w:rPr>
          <w:rFonts w:asciiTheme="minorEastAsia" w:hAnsiTheme="minorEastAsia" w:hint="eastAsia"/>
          <w:szCs w:val="21"/>
        </w:rPr>
        <w:t>、</w:t>
      </w:r>
      <w:r w:rsidRPr="004D7637">
        <w:rPr>
          <w:rFonts w:asciiTheme="minorEastAsia" w:hAnsiTheme="minorEastAsia" w:hint="eastAsia"/>
          <w:szCs w:val="21"/>
        </w:rPr>
        <w:t>行政が取り組んでいくことも</w:t>
      </w:r>
      <w:r w:rsidR="008E56C4" w:rsidRPr="004D7637">
        <w:rPr>
          <w:rFonts w:asciiTheme="minorEastAsia" w:hAnsiTheme="minorEastAsia" w:hint="eastAsia"/>
          <w:szCs w:val="21"/>
        </w:rPr>
        <w:t>また重要</w:t>
      </w:r>
      <w:r w:rsidRPr="004D7637">
        <w:rPr>
          <w:rFonts w:asciiTheme="minorEastAsia" w:hAnsiTheme="minorEastAsia" w:hint="eastAsia"/>
          <w:szCs w:val="21"/>
        </w:rPr>
        <w:t>です。</w:t>
      </w:r>
    </w:p>
    <w:p w14:paraId="494E8685" w14:textId="1310D2C7" w:rsidR="00052C8C" w:rsidRPr="004D7637" w:rsidRDefault="001E0B04" w:rsidP="004D5F2D">
      <w:pPr>
        <w:widowControl/>
        <w:ind w:leftChars="50" w:left="105"/>
        <w:rPr>
          <w:rFonts w:asciiTheme="minorEastAsia" w:hAnsiTheme="minorEastAsia"/>
          <w:szCs w:val="21"/>
        </w:rPr>
      </w:pPr>
      <w:r w:rsidRPr="004D7637">
        <w:rPr>
          <w:rFonts w:ascii="HG丸ｺﾞｼｯｸM-PRO" w:eastAsia="HG丸ｺﾞｼｯｸM-PRO" w:hAnsi="HG丸ｺﾞｼｯｸM-PRO" w:cs="メイリオ"/>
          <w:noProof/>
          <w:szCs w:val="21"/>
        </w:rPr>
        <w:drawing>
          <wp:anchor distT="0" distB="0" distL="114300" distR="114300" simplePos="0" relativeHeight="251883520" behindDoc="1" locked="0" layoutInCell="1" allowOverlap="1" wp14:anchorId="31CB7207" wp14:editId="698A5F7B">
            <wp:simplePos x="0" y="0"/>
            <wp:positionH relativeFrom="column">
              <wp:posOffset>-416560</wp:posOffset>
            </wp:positionH>
            <wp:positionV relativeFrom="paragraph">
              <wp:posOffset>869315</wp:posOffset>
            </wp:positionV>
            <wp:extent cx="6800850" cy="6238875"/>
            <wp:effectExtent l="0" t="0" r="0" b="9525"/>
            <wp:wrapNone/>
            <wp:docPr id="4" name="図 4"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623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C8C" w:rsidRPr="004D7637">
        <w:rPr>
          <w:rFonts w:asciiTheme="minorEastAsia" w:hAnsiTheme="minorEastAsia" w:hint="eastAsia"/>
          <w:szCs w:val="21"/>
        </w:rPr>
        <w:t xml:space="preserve">　実際には、制度や財政</w:t>
      </w:r>
      <w:r w:rsidR="008551DC" w:rsidRPr="004D7637">
        <w:rPr>
          <w:rFonts w:asciiTheme="minorEastAsia" w:hAnsiTheme="minorEastAsia" w:hint="eastAsia"/>
          <w:szCs w:val="21"/>
        </w:rPr>
        <w:t>上の課題などがあり、</w:t>
      </w:r>
      <w:r w:rsidR="00052C8C" w:rsidRPr="004D7637">
        <w:rPr>
          <w:rFonts w:asciiTheme="minorEastAsia" w:hAnsiTheme="minorEastAsia" w:hint="eastAsia"/>
          <w:szCs w:val="21"/>
        </w:rPr>
        <w:t>利用者の希望する生活をただちに実現することが難しいこともあるでしょうが、</w:t>
      </w:r>
      <w:r w:rsidRPr="004D7637">
        <w:rPr>
          <w:rFonts w:asciiTheme="minorEastAsia" w:hAnsiTheme="minorEastAsia" w:hint="eastAsia"/>
          <w:szCs w:val="21"/>
        </w:rPr>
        <w:t>それでも、行政には、</w:t>
      </w:r>
      <w:r w:rsidR="002C4A97" w:rsidRPr="004D7637">
        <w:rPr>
          <w:rFonts w:asciiTheme="minorEastAsia" w:hAnsiTheme="minorEastAsia" w:hint="eastAsia"/>
          <w:szCs w:val="21"/>
        </w:rPr>
        <w:t>自らに課せられた責務を理解し、</w:t>
      </w:r>
      <w:r w:rsidR="008551DC" w:rsidRPr="004D7637">
        <w:rPr>
          <w:rFonts w:asciiTheme="minorEastAsia" w:hAnsiTheme="minorEastAsia" w:hint="eastAsia"/>
          <w:szCs w:val="21"/>
        </w:rPr>
        <w:t>利用者の期待に応えるべく、</w:t>
      </w:r>
      <w:r w:rsidR="00052C8C" w:rsidRPr="004D7637">
        <w:rPr>
          <w:rFonts w:asciiTheme="minorEastAsia" w:hAnsiTheme="minorEastAsia" w:hint="eastAsia"/>
          <w:szCs w:val="21"/>
        </w:rPr>
        <w:t>地域の関係機関とも連携しながら</w:t>
      </w:r>
      <w:r w:rsidR="008E56C4" w:rsidRPr="004D7637">
        <w:rPr>
          <w:rFonts w:asciiTheme="minorEastAsia" w:hAnsiTheme="minorEastAsia" w:hint="eastAsia"/>
          <w:szCs w:val="21"/>
        </w:rPr>
        <w:t>、</w:t>
      </w:r>
      <w:r w:rsidR="00052C8C" w:rsidRPr="004D7637">
        <w:rPr>
          <w:rFonts w:asciiTheme="minorEastAsia" w:hAnsiTheme="minorEastAsia" w:hint="eastAsia"/>
          <w:szCs w:val="21"/>
        </w:rPr>
        <w:t>一つ一つ着実に</w:t>
      </w:r>
      <w:r w:rsidR="008E56C4" w:rsidRPr="004D7637">
        <w:rPr>
          <w:rFonts w:asciiTheme="minorEastAsia" w:hAnsiTheme="minorEastAsia" w:hint="eastAsia"/>
          <w:szCs w:val="21"/>
        </w:rPr>
        <w:t>サービスの充実と基盤の整備に関する</w:t>
      </w:r>
      <w:r w:rsidR="00052C8C" w:rsidRPr="004D7637">
        <w:rPr>
          <w:rFonts w:asciiTheme="minorEastAsia" w:hAnsiTheme="minorEastAsia" w:hint="eastAsia"/>
          <w:szCs w:val="21"/>
        </w:rPr>
        <w:t>取</w:t>
      </w:r>
      <w:r w:rsidR="0045594E" w:rsidRPr="004D7637">
        <w:rPr>
          <w:rFonts w:asciiTheme="minorEastAsia" w:hAnsiTheme="minorEastAsia" w:hint="eastAsia"/>
          <w:szCs w:val="21"/>
        </w:rPr>
        <w:t>り</w:t>
      </w:r>
      <w:r w:rsidR="00052C8C" w:rsidRPr="004D7637">
        <w:rPr>
          <w:rFonts w:asciiTheme="minorEastAsia" w:hAnsiTheme="minorEastAsia" w:hint="eastAsia"/>
          <w:szCs w:val="21"/>
        </w:rPr>
        <w:t>組みを実践していくことが求められます。</w:t>
      </w:r>
    </w:p>
    <w:p w14:paraId="59FFA7A9" w14:textId="68831679" w:rsidR="00052C8C" w:rsidRDefault="00052C8C" w:rsidP="003E2E4E">
      <w:pPr>
        <w:widowControl/>
        <w:rPr>
          <w:rFonts w:asciiTheme="minorEastAsia" w:hAnsiTheme="minorEastAsia"/>
          <w:b/>
          <w:szCs w:val="21"/>
        </w:rPr>
      </w:pPr>
    </w:p>
    <w:p w14:paraId="7A6FB40B" w14:textId="2752D446" w:rsidR="003E2E4E" w:rsidRPr="004D7637" w:rsidRDefault="000320E9" w:rsidP="001E0B04">
      <w:pPr>
        <w:spacing w:beforeLines="50" w:before="180" w:line="340" w:lineRule="exact"/>
        <w:jc w:val="center"/>
        <w:rPr>
          <w:rFonts w:ascii="HG丸ｺﾞｼｯｸM-PRO" w:eastAsia="HG丸ｺﾞｼｯｸM-PRO" w:hAnsi="HG丸ｺﾞｼｯｸM-PRO" w:cs="メイリオ"/>
          <w:b/>
          <w:sz w:val="22"/>
        </w:rPr>
      </w:pPr>
      <w:r w:rsidRPr="004D7637">
        <w:rPr>
          <w:rFonts w:ascii="HG丸ｺﾞｼｯｸM-PRO" w:eastAsia="HG丸ｺﾞｼｯｸM-PRO" w:hAnsi="HG丸ｺﾞｼｯｸM-PRO" w:cs="メイリオ" w:hint="eastAsia"/>
          <w:b/>
          <w:sz w:val="22"/>
        </w:rPr>
        <w:t>【コラム】相談支援の仕組みをもっと知らせてほしい（</w:t>
      </w:r>
      <w:r w:rsidR="003E2E4E" w:rsidRPr="004D7637">
        <w:rPr>
          <w:rFonts w:ascii="HG丸ｺﾞｼｯｸM-PRO" w:eastAsia="HG丸ｺﾞｼｯｸM-PRO" w:hAnsi="HG丸ｺﾞｼｯｸM-PRO" w:cs="メイリオ" w:hint="eastAsia"/>
          <w:b/>
          <w:sz w:val="22"/>
        </w:rPr>
        <w:t>障がいのある当事者から行政に望むこと</w:t>
      </w:r>
      <w:r w:rsidRPr="004D7637">
        <w:rPr>
          <w:rFonts w:ascii="HG丸ｺﾞｼｯｸM-PRO" w:eastAsia="HG丸ｺﾞｼｯｸM-PRO" w:hAnsi="HG丸ｺﾞｼｯｸM-PRO" w:cs="メイリオ" w:hint="eastAsia"/>
          <w:b/>
          <w:sz w:val="22"/>
        </w:rPr>
        <w:t>）</w:t>
      </w:r>
    </w:p>
    <w:p w14:paraId="7FBD4E0D" w14:textId="48D5BBAD" w:rsidR="003E2E4E" w:rsidRPr="004D7637" w:rsidRDefault="003E2E4E" w:rsidP="00052C8C">
      <w:pPr>
        <w:widowControl/>
        <w:spacing w:beforeLines="50" w:before="180" w:line="340" w:lineRule="exact"/>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 xml:space="preserve">　</w:t>
      </w:r>
      <w:r w:rsidR="00693A6E" w:rsidRPr="004D7637">
        <w:rPr>
          <w:rFonts w:ascii="HG丸ｺﾞｼｯｸM-PRO" w:eastAsia="HG丸ｺﾞｼｯｸM-PRO" w:hAnsi="HG丸ｺﾞｼｯｸM-PRO" w:hint="eastAsia"/>
        </w:rPr>
        <w:t>私たち障がい</w:t>
      </w:r>
      <w:r w:rsidRPr="004D7637">
        <w:rPr>
          <w:rFonts w:ascii="HG丸ｺﾞｼｯｸM-PRO" w:eastAsia="HG丸ｺﾞｼｯｸM-PRO" w:hAnsi="HG丸ｺﾞｼｯｸM-PRO" w:hint="eastAsia"/>
        </w:rPr>
        <w:t>のあるものにとって、いまの障がい福祉サービスは、複雑でわかりにくいものとなっています。介助サービスでも家事援助と身体介護の違いとか、就労サービスでも就労継続支援と就労移行支援等の違いとか、正直に言って、私たちの生活感覚にピッタリ合っているのかというと疑問に思うところがあります。私たちは「日常生活での手助けがほしい」「自分に合った仕事がしたい」と思っているだけなのに、どのサービスがどんなふうに自分に合っているのかがわかりにくいし、サービス内容がともすると生活を細切れにしてしまっているのではないでしょうか。いま、サービス内容が私たちの生活実態から遠いものになっていると感じています。</w:t>
      </w:r>
    </w:p>
    <w:p w14:paraId="1C684E66" w14:textId="77777777" w:rsidR="003E2E4E" w:rsidRPr="00857053" w:rsidRDefault="003E2E4E" w:rsidP="00052C8C">
      <w:pPr>
        <w:widowControl/>
        <w:spacing w:line="340" w:lineRule="exact"/>
        <w:ind w:firstLineChars="100" w:firstLine="210"/>
        <w:jc w:val="left"/>
        <w:rPr>
          <w:rFonts w:ascii="HG丸ｺﾞｼｯｸM-PRO" w:eastAsia="HG丸ｺﾞｼｯｸM-PRO" w:hAnsi="HG丸ｺﾞｼｯｸM-PRO"/>
        </w:rPr>
      </w:pPr>
      <w:r w:rsidRPr="004D7637">
        <w:rPr>
          <w:rFonts w:ascii="HG丸ｺﾞｼｯｸM-PRO" w:eastAsia="HG丸ｺﾞｼｯｸM-PRO" w:hAnsi="HG丸ｺﾞｼｯｸM-PRO" w:hint="eastAsia"/>
        </w:rPr>
        <w:t>そんなわかりにくい制度を利用する際に、自分の生活状況を踏まえて何かと相談にのってくれる人の存在は大きいと思います。国や地方自治体では、障がいのある人をサポートしてくれる相談支援という制度がいろいろと</w:t>
      </w:r>
      <w:r w:rsidRPr="00857053">
        <w:rPr>
          <w:rFonts w:ascii="HG丸ｺﾞｼｯｸM-PRO" w:eastAsia="HG丸ｺﾞｼｯｸM-PRO" w:hAnsi="HG丸ｺﾞｼｯｸM-PRO" w:hint="eastAsia"/>
        </w:rPr>
        <w:t>整えられてきているようですが、そのサービス自体をどのように利用できるのかさえまったく知らされていなかったり、説明されていなかったりします。何らかのサービスを利用しようとして役所の窓口に出向いたときにもあまり詳しく説明してもらえませんし、すでにサービスを利用していて毎年送られてくる更新申請の書類にも詳しい説明はありません。</w:t>
      </w:r>
    </w:p>
    <w:p w14:paraId="68945454" w14:textId="77777777" w:rsidR="003E2E4E" w:rsidRPr="00857053" w:rsidRDefault="003E2E4E" w:rsidP="00052C8C">
      <w:pPr>
        <w:widowControl/>
        <w:spacing w:line="340" w:lineRule="exact"/>
        <w:ind w:firstLineChars="100" w:firstLine="210"/>
        <w:jc w:val="left"/>
        <w:rPr>
          <w:rFonts w:ascii="HG丸ｺﾞｼｯｸM-PRO" w:eastAsia="HG丸ｺﾞｼｯｸM-PRO" w:hAnsi="HG丸ｺﾞｼｯｸM-PRO"/>
        </w:rPr>
      </w:pPr>
      <w:r w:rsidRPr="00857053">
        <w:rPr>
          <w:rFonts w:ascii="HG丸ｺﾞｼｯｸM-PRO" w:eastAsia="HG丸ｺﾞｼｯｸM-PRO" w:hAnsi="HG丸ｺﾞｼｯｸM-PRO" w:hint="eastAsia"/>
        </w:rPr>
        <w:t>行政の人たちには、もっと、サービス利用にあたって、自治体で実施されている相談の仕組みについて教えて欲しいと思います。高齢者の介護保険ではケアマネージャーという人たちの存在は比較的によく知られています。障がいのある人にも同じようなサポートが利用できるということ、そこで、どんなサポートをしてくれるのか、自分の生活に関わっている医師や教師、雇用主と協力してくれるのか、ふさわしい福祉サービスや使い方を提示してくれるのか、私たち障がい者自身がサポートしてもらって役立つのだということをもっと丁寧に知らせてほしいものです。</w:t>
      </w:r>
    </w:p>
    <w:p w14:paraId="2EC5FC06" w14:textId="2F4C1554" w:rsidR="004D5F2D" w:rsidRPr="001C746A" w:rsidRDefault="003E2E4E" w:rsidP="00052C8C">
      <w:pPr>
        <w:widowControl/>
        <w:spacing w:line="340" w:lineRule="exact"/>
        <w:ind w:firstLineChars="100" w:firstLine="210"/>
        <w:jc w:val="left"/>
        <w:rPr>
          <w:rFonts w:asciiTheme="minorEastAsia" w:hAnsiTheme="minorEastAsia"/>
          <w:b/>
          <w:szCs w:val="21"/>
        </w:rPr>
      </w:pPr>
      <w:r w:rsidRPr="00857053">
        <w:rPr>
          <w:rFonts w:ascii="HG丸ｺﾞｼｯｸM-PRO" w:eastAsia="HG丸ｺﾞｼｯｸM-PRO" w:hAnsi="HG丸ｺﾞｼｯｸM-PRO" w:hint="eastAsia"/>
        </w:rPr>
        <w:t>障がいのある人の生活は、仕事や学校といった家以外でのサポートを必要とします。それだけ、相談を担当する人には、広い視野とほかの専門的な立場の人たちと協力してもらわないといけません。行政には、私たちの生活を単なる障がいごとの専門知識や福祉サービスの利用という枠に狭めることなく、一人の人間が普通に社会生活を営むという視点に立って活躍してくれる相談担当者をもっと育てていって欲しいと思います。</w:t>
      </w:r>
      <w:r w:rsidR="004D5F2D" w:rsidRPr="001C746A">
        <w:rPr>
          <w:rFonts w:asciiTheme="minorEastAsia" w:hAnsiTheme="minorEastAsia"/>
          <w:b/>
          <w:szCs w:val="21"/>
        </w:rPr>
        <w:br w:type="page"/>
      </w:r>
    </w:p>
    <w:p w14:paraId="7C623A2F"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lastRenderedPageBreak/>
        <w:t>２　期待に応えるために　～市町村に期待する役割～</w:t>
      </w:r>
    </w:p>
    <w:p w14:paraId="5F5F0C44" w14:textId="77777777" w:rsidR="004D5F2D" w:rsidRPr="001C746A" w:rsidRDefault="004D5F2D" w:rsidP="004D5F2D">
      <w:pPr>
        <w:widowControl/>
        <w:ind w:leftChars="50" w:left="105"/>
        <w:rPr>
          <w:rFonts w:asciiTheme="minorEastAsia" w:hAnsiTheme="minorEastAsia"/>
          <w:szCs w:val="21"/>
        </w:rPr>
      </w:pPr>
    </w:p>
    <w:p w14:paraId="5C667BD2"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t>（１）相談支援事業所・相談支援専門員への支援</w:t>
      </w:r>
    </w:p>
    <w:p w14:paraId="62A90F70" w14:textId="77777777" w:rsidR="004D5F2D" w:rsidRPr="001C746A" w:rsidRDefault="004D5F2D" w:rsidP="004878E4">
      <w:pPr>
        <w:widowControl/>
        <w:numPr>
          <w:ilvl w:val="0"/>
          <w:numId w:val="9"/>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市町村と相談支援事業所間の情報共有</w:t>
      </w:r>
    </w:p>
    <w:p w14:paraId="0AC227F6" w14:textId="1BB2B18D"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市町村における相談支援体制の整備のためには、まずは、市町村と相談支援事業所が、地域の相談支援の状況について情報を共有することが重要です。</w:t>
      </w:r>
    </w:p>
    <w:p w14:paraId="5583CDE6"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また、相談支援業務を実施するにあたり、アセスメントやニーズ整理、支援方法について、相談支援専門員は日々悩みながら取り組んでいることが想定されるため、市町村には、相談支援専門員が一人で抱え込まないよう、彼らの悩みや課題を地域の相談支援事業所と共有し、地域課題として解決に向けてどう取り組むか検討していくことが期待されます。</w:t>
      </w:r>
    </w:p>
    <w:p w14:paraId="6A63311D" w14:textId="2EFEEEE4" w:rsidR="004D5F2D" w:rsidRPr="00ED714A"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w:t>
      </w:r>
      <w:r w:rsidRPr="00ED714A">
        <w:rPr>
          <w:rFonts w:asciiTheme="minorEastAsia" w:hAnsiTheme="minorEastAsia" w:hint="eastAsia"/>
          <w:szCs w:val="21"/>
        </w:rPr>
        <w:t>ヒアリング市町村の取</w:t>
      </w:r>
      <w:r w:rsidR="0045594E" w:rsidRPr="00ED714A">
        <w:rPr>
          <w:rFonts w:asciiTheme="minorEastAsia" w:hAnsiTheme="minorEastAsia" w:hint="eastAsia"/>
          <w:szCs w:val="21"/>
        </w:rPr>
        <w:t>り</w:t>
      </w:r>
      <w:r w:rsidRPr="00ED714A">
        <w:rPr>
          <w:rFonts w:asciiTheme="minorEastAsia" w:hAnsiTheme="minorEastAsia" w:hint="eastAsia"/>
          <w:szCs w:val="21"/>
        </w:rPr>
        <w:t>組み例</w:t>
      </w:r>
    </w:p>
    <w:p w14:paraId="7A6027AF" w14:textId="77777777" w:rsidR="004D5F2D" w:rsidRPr="004D7637" w:rsidRDefault="004D5F2D" w:rsidP="004D5F2D">
      <w:pPr>
        <w:widowControl/>
        <w:ind w:leftChars="50" w:left="105"/>
        <w:rPr>
          <w:rFonts w:asciiTheme="minorEastAsia" w:hAnsiTheme="minorEastAsia"/>
          <w:szCs w:val="21"/>
        </w:rPr>
      </w:pPr>
      <w:r w:rsidRPr="00ED714A">
        <w:rPr>
          <w:rFonts w:asciiTheme="minorEastAsia" w:hAnsiTheme="minorEastAsia" w:hint="eastAsia"/>
          <w:szCs w:val="21"/>
        </w:rPr>
        <w:t>・相談支援部会での計画相談等の相談支援状況の報告・共有（門真市、大阪狭山市</w:t>
      </w:r>
      <w:r w:rsidRPr="004D7637">
        <w:rPr>
          <w:rFonts w:asciiTheme="minorEastAsia" w:hAnsiTheme="minorEastAsia" w:hint="eastAsia"/>
          <w:szCs w:val="21"/>
        </w:rPr>
        <w:t>など）</w:t>
      </w:r>
    </w:p>
    <w:p w14:paraId="55DF51F8" w14:textId="77777777"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・計画相談の割当てや業務分担整理のための調整会議等の開催（泉佐野市・田尻町、岸和田市など）</w:t>
      </w:r>
    </w:p>
    <w:p w14:paraId="7358786C" w14:textId="202ED4DF"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・アンケート</w:t>
      </w:r>
      <w:r w:rsidR="00DC28C2" w:rsidRPr="004D7637">
        <w:rPr>
          <w:rFonts w:asciiTheme="minorEastAsia" w:hAnsiTheme="minorEastAsia" w:hint="eastAsia"/>
          <w:szCs w:val="21"/>
        </w:rPr>
        <w:t>等</w:t>
      </w:r>
      <w:r w:rsidRPr="004D7637">
        <w:rPr>
          <w:rFonts w:asciiTheme="minorEastAsia" w:hAnsiTheme="minorEastAsia" w:hint="eastAsia"/>
          <w:szCs w:val="21"/>
        </w:rPr>
        <w:t>を活用した相談支援専門員の意見の収集・整理（堺市、泉佐野市・田尻町など）</w:t>
      </w:r>
    </w:p>
    <w:p w14:paraId="2410C591" w14:textId="77777777" w:rsidR="004D5F2D" w:rsidRPr="001C746A"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・自立支援協議会内に地域課題解決</w:t>
      </w:r>
      <w:r w:rsidRPr="001C746A">
        <w:rPr>
          <w:rFonts w:asciiTheme="minorEastAsia" w:hAnsiTheme="minorEastAsia" w:hint="eastAsia"/>
          <w:szCs w:val="21"/>
        </w:rPr>
        <w:t>のための実務者協議の場を設置（堺市、泉佐野市・田尻町など）</w:t>
      </w:r>
    </w:p>
    <w:p w14:paraId="32780898" w14:textId="77777777" w:rsidR="004D5F2D" w:rsidRPr="001C746A" w:rsidRDefault="004D5F2D" w:rsidP="004D5F2D">
      <w:pPr>
        <w:widowControl/>
        <w:ind w:leftChars="50" w:left="105"/>
        <w:rPr>
          <w:rFonts w:asciiTheme="minorEastAsia" w:hAnsiTheme="minorEastAsia"/>
          <w:szCs w:val="21"/>
        </w:rPr>
      </w:pPr>
    </w:p>
    <w:p w14:paraId="41EE7C8C" w14:textId="2A0030B4" w:rsidR="004D5F2D" w:rsidRPr="001C746A" w:rsidRDefault="004D5F2D" w:rsidP="004878E4">
      <w:pPr>
        <w:widowControl/>
        <w:numPr>
          <w:ilvl w:val="0"/>
          <w:numId w:val="9"/>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相談支援専門員等へのフォロー体制の確保</w:t>
      </w:r>
    </w:p>
    <w:p w14:paraId="752CCBB7" w14:textId="4B567229"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相談支援専門員として従事する者は、計画相談支援等の実施の方法や、対応に困ったときに相談先があるのか等不安を抱えていることが想定されます。また、このことは、新任の相談支援専門員に限らず、相談支援専門員が１人しか存在しない相談支援事業所の相談支援専門員にも同じことが言えるでしょう。</w:t>
      </w:r>
    </w:p>
    <w:p w14:paraId="529028E9"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そのため、市町村には、相談支援専門員が安心して円滑に業務を行うことできるよう、フォロー体制を整えることにより、利用者に質の高い計画相談支援等を提供していくことが期待されます。</w:t>
      </w:r>
    </w:p>
    <w:p w14:paraId="2BAABE53" w14:textId="710484CF" w:rsidR="004D5F2D" w:rsidRPr="00E47288" w:rsidRDefault="004D5F2D" w:rsidP="000B35D7">
      <w:pPr>
        <w:widowControl/>
        <w:spacing w:beforeLines="50" w:before="180"/>
        <w:ind w:leftChars="50" w:left="105"/>
        <w:rPr>
          <w:rFonts w:asciiTheme="minorEastAsia" w:hAnsiTheme="minorEastAsia"/>
          <w:szCs w:val="21"/>
        </w:rPr>
      </w:pPr>
      <w:r w:rsidRPr="00E47288">
        <w:rPr>
          <w:rFonts w:asciiTheme="minorEastAsia" w:hAnsiTheme="minorEastAsia" w:hint="eastAsia"/>
          <w:szCs w:val="21"/>
        </w:rPr>
        <w:t>【参考】ヒアリング市町村の取</w:t>
      </w:r>
      <w:r w:rsidR="0045594E" w:rsidRPr="00E47288">
        <w:rPr>
          <w:rFonts w:asciiTheme="minorEastAsia" w:hAnsiTheme="minorEastAsia" w:hint="eastAsia"/>
          <w:szCs w:val="21"/>
        </w:rPr>
        <w:t>り</w:t>
      </w:r>
      <w:r w:rsidRPr="00E47288">
        <w:rPr>
          <w:rFonts w:asciiTheme="minorEastAsia" w:hAnsiTheme="minorEastAsia" w:hint="eastAsia"/>
          <w:szCs w:val="21"/>
        </w:rPr>
        <w:t>組み例</w:t>
      </w:r>
    </w:p>
    <w:p w14:paraId="50543684" w14:textId="0043159E" w:rsidR="004D5F2D" w:rsidRPr="00E47288" w:rsidRDefault="004D5F2D" w:rsidP="004D5F2D">
      <w:pPr>
        <w:widowControl/>
        <w:ind w:leftChars="50" w:left="105"/>
        <w:rPr>
          <w:rFonts w:asciiTheme="minorEastAsia" w:hAnsiTheme="minorEastAsia"/>
          <w:szCs w:val="21"/>
        </w:rPr>
      </w:pPr>
      <w:r w:rsidRPr="00E47288">
        <w:rPr>
          <w:rFonts w:asciiTheme="minorEastAsia" w:hAnsiTheme="minorEastAsia" w:hint="eastAsia"/>
          <w:szCs w:val="21"/>
        </w:rPr>
        <w:t>・基幹相談支援センター職員によるマンツーマン支援の実施（岸和田市など）</w:t>
      </w:r>
    </w:p>
    <w:p w14:paraId="49BC40EA" w14:textId="77777777" w:rsidR="004D5F2D" w:rsidRPr="00E47288" w:rsidRDefault="004D5F2D" w:rsidP="004D5F2D">
      <w:pPr>
        <w:widowControl/>
        <w:ind w:leftChars="50" w:left="105"/>
        <w:rPr>
          <w:rFonts w:asciiTheme="minorEastAsia" w:hAnsiTheme="minorEastAsia"/>
          <w:szCs w:val="21"/>
        </w:rPr>
      </w:pPr>
      <w:r w:rsidRPr="00E47288">
        <w:rPr>
          <w:rFonts w:asciiTheme="minorEastAsia" w:hAnsiTheme="minorEastAsia" w:hint="eastAsia"/>
          <w:szCs w:val="21"/>
        </w:rPr>
        <w:t>・経験の浅い相談支援専門員等を対象としたサポート事業の実施</w:t>
      </w:r>
    </w:p>
    <w:p w14:paraId="56133E7A" w14:textId="791BEF28" w:rsidR="004D5F2D" w:rsidRPr="00E47288" w:rsidRDefault="00D65724" w:rsidP="004D5F2D">
      <w:pPr>
        <w:widowControl/>
        <w:ind w:leftChars="50" w:left="105" w:firstLineChars="100" w:firstLine="210"/>
        <w:jc w:val="right"/>
        <w:rPr>
          <w:rFonts w:asciiTheme="minorEastAsia" w:hAnsiTheme="minorEastAsia"/>
          <w:szCs w:val="21"/>
        </w:rPr>
      </w:pPr>
      <w:r w:rsidRPr="00E47288">
        <w:rPr>
          <w:rFonts w:asciiTheme="minorEastAsia" w:hAnsiTheme="minorEastAsia" w:hint="eastAsia"/>
          <w:szCs w:val="21"/>
        </w:rPr>
        <w:t>（堺市：</w:t>
      </w:r>
      <w:r w:rsidR="004D5F2D" w:rsidRPr="00E47288">
        <w:rPr>
          <w:rFonts w:asciiTheme="minorEastAsia" w:hAnsiTheme="minorEastAsia" w:hint="eastAsia"/>
          <w:szCs w:val="21"/>
        </w:rPr>
        <w:t>相談</w:t>
      </w:r>
      <w:r w:rsidRPr="00E47288">
        <w:rPr>
          <w:rFonts w:asciiTheme="minorEastAsia" w:hAnsiTheme="minorEastAsia" w:hint="eastAsia"/>
          <w:szCs w:val="21"/>
        </w:rPr>
        <w:t>支援</w:t>
      </w:r>
      <w:r w:rsidR="004D5F2D" w:rsidRPr="00E47288">
        <w:rPr>
          <w:rFonts w:asciiTheme="minorEastAsia" w:hAnsiTheme="minorEastAsia" w:hint="eastAsia"/>
          <w:szCs w:val="21"/>
        </w:rPr>
        <w:t>サポート事業、豊中市：学識アドバイザーによる研修事業、法律相談事業）</w:t>
      </w:r>
    </w:p>
    <w:p w14:paraId="3B50B69F" w14:textId="46E08AF0" w:rsidR="004D5F2D" w:rsidRPr="00E47288" w:rsidRDefault="004D5F2D" w:rsidP="004D5F2D">
      <w:pPr>
        <w:widowControl/>
        <w:ind w:leftChars="50" w:left="105"/>
        <w:rPr>
          <w:rFonts w:asciiTheme="minorEastAsia" w:hAnsiTheme="minorEastAsia"/>
          <w:szCs w:val="21"/>
        </w:rPr>
      </w:pPr>
      <w:r w:rsidRPr="00E47288">
        <w:rPr>
          <w:rFonts w:asciiTheme="minorEastAsia" w:hAnsiTheme="minorEastAsia" w:hint="eastAsia"/>
          <w:szCs w:val="21"/>
        </w:rPr>
        <w:t>・市独自の</w:t>
      </w:r>
      <w:r w:rsidR="00D65724" w:rsidRPr="00E47288">
        <w:rPr>
          <w:rFonts w:asciiTheme="minorEastAsia" w:hAnsiTheme="minorEastAsia" w:hint="eastAsia"/>
          <w:szCs w:val="21"/>
        </w:rPr>
        <w:t>計画</w:t>
      </w:r>
      <w:r w:rsidRPr="00E47288">
        <w:rPr>
          <w:rFonts w:asciiTheme="minorEastAsia" w:hAnsiTheme="minorEastAsia" w:hint="eastAsia"/>
          <w:szCs w:val="21"/>
        </w:rPr>
        <w:t>相談支援マニュアル等の作成（豊中市、堺市など）</w:t>
      </w:r>
    </w:p>
    <w:p w14:paraId="227AC59C" w14:textId="77777777" w:rsidR="004D5F2D" w:rsidRPr="00E47288" w:rsidRDefault="004D5F2D" w:rsidP="004D5F2D">
      <w:pPr>
        <w:widowControl/>
        <w:ind w:leftChars="50" w:left="105"/>
        <w:rPr>
          <w:rFonts w:asciiTheme="minorEastAsia" w:hAnsiTheme="minorEastAsia"/>
          <w:szCs w:val="21"/>
        </w:rPr>
      </w:pPr>
      <w:r w:rsidRPr="00E47288">
        <w:rPr>
          <w:rFonts w:asciiTheme="minorEastAsia" w:hAnsiTheme="minorEastAsia" w:hint="eastAsia"/>
          <w:szCs w:val="21"/>
        </w:rPr>
        <w:t>・基幹相談支援センターによるサービス等利用計画の評価（岸和田市、泉佐野市・田尻町など）</w:t>
      </w:r>
    </w:p>
    <w:p w14:paraId="5AFBAEF6" w14:textId="77777777" w:rsidR="004D5F2D" w:rsidRPr="000F1705" w:rsidRDefault="004D5F2D" w:rsidP="004D5F2D">
      <w:pPr>
        <w:widowControl/>
        <w:ind w:leftChars="50" w:left="105"/>
        <w:rPr>
          <w:rFonts w:asciiTheme="minorEastAsia" w:hAnsiTheme="minorEastAsia"/>
          <w:szCs w:val="21"/>
        </w:rPr>
      </w:pPr>
    </w:p>
    <w:p w14:paraId="0474038A" w14:textId="77777777" w:rsidR="004D5F2D" w:rsidRPr="000F1705" w:rsidRDefault="004D5F2D" w:rsidP="004D5F2D">
      <w:pPr>
        <w:widowControl/>
        <w:ind w:left="57"/>
        <w:rPr>
          <w:rFonts w:asciiTheme="minorEastAsia" w:hAnsiTheme="minorEastAsia" w:cs="Times New Roman"/>
          <w:b/>
          <w:szCs w:val="21"/>
        </w:rPr>
      </w:pPr>
      <w:r w:rsidRPr="000F1705">
        <w:rPr>
          <w:rFonts w:asciiTheme="minorEastAsia" w:eastAsia="ＭＳ 明朝" w:hAnsiTheme="minorEastAsia" w:cs="Times New Roman" w:hint="eastAsia"/>
          <w:b/>
          <w:szCs w:val="21"/>
        </w:rPr>
        <w:t>（２）自立支援協議会及び基幹相談支援センターへの支援</w:t>
      </w:r>
    </w:p>
    <w:p w14:paraId="71B87562" w14:textId="77777777" w:rsidR="004D5F2D" w:rsidRPr="000F1705" w:rsidRDefault="004D5F2D" w:rsidP="004D5F2D">
      <w:pPr>
        <w:widowControl/>
        <w:ind w:leftChars="50" w:left="105" w:firstLineChars="100" w:firstLine="210"/>
        <w:rPr>
          <w:rFonts w:asciiTheme="minorEastAsia" w:hAnsiTheme="minorEastAsia"/>
          <w:szCs w:val="21"/>
        </w:rPr>
      </w:pPr>
      <w:r w:rsidRPr="000F1705">
        <w:rPr>
          <w:rFonts w:asciiTheme="minorEastAsia" w:hAnsiTheme="minorEastAsia" w:hint="eastAsia"/>
          <w:szCs w:val="21"/>
        </w:rPr>
        <w:t>第２章で述べたように、自立支援協議会及び基幹相談支援センターは地域の相談支援体制の中核となる組織です。両機関が、地域の連携の中心となり、個別支援と地域づくりの両面で、利用者と相談支援専門員にとって真に頼りになる存在となれるよう、市町村は、積極的に両機関の活動に参画し、支援していくことが期待されます。</w:t>
      </w:r>
    </w:p>
    <w:p w14:paraId="5346A222" w14:textId="2C9EA27B" w:rsidR="004D5F2D" w:rsidRPr="000F1705" w:rsidRDefault="004D5F2D" w:rsidP="000B35D7">
      <w:pPr>
        <w:widowControl/>
        <w:spacing w:beforeLines="50" w:before="180"/>
        <w:ind w:leftChars="50" w:left="105"/>
        <w:rPr>
          <w:rFonts w:asciiTheme="minorEastAsia" w:hAnsiTheme="minorEastAsia"/>
          <w:szCs w:val="21"/>
        </w:rPr>
      </w:pPr>
      <w:r w:rsidRPr="000F1705">
        <w:rPr>
          <w:rFonts w:asciiTheme="minorEastAsia" w:hAnsiTheme="minorEastAsia" w:hint="eastAsia"/>
          <w:szCs w:val="21"/>
        </w:rPr>
        <w:t>【参考】ヒアリング市町村の取</w:t>
      </w:r>
      <w:r w:rsidR="0045594E" w:rsidRPr="000F1705">
        <w:rPr>
          <w:rFonts w:asciiTheme="minorEastAsia" w:hAnsiTheme="minorEastAsia" w:hint="eastAsia"/>
          <w:szCs w:val="21"/>
        </w:rPr>
        <w:t>り</w:t>
      </w:r>
      <w:r w:rsidRPr="000F1705">
        <w:rPr>
          <w:rFonts w:asciiTheme="minorEastAsia" w:hAnsiTheme="minorEastAsia" w:hint="eastAsia"/>
          <w:szCs w:val="21"/>
        </w:rPr>
        <w:t>組み例</w:t>
      </w:r>
    </w:p>
    <w:p w14:paraId="57C6DDCC" w14:textId="77777777" w:rsidR="004D5F2D" w:rsidRPr="000F1705" w:rsidRDefault="004D5F2D" w:rsidP="004D5F2D">
      <w:pPr>
        <w:widowControl/>
        <w:ind w:leftChars="50" w:left="105"/>
        <w:rPr>
          <w:rFonts w:asciiTheme="minorEastAsia" w:hAnsiTheme="minorEastAsia"/>
          <w:szCs w:val="21"/>
        </w:rPr>
      </w:pPr>
      <w:r w:rsidRPr="000F1705">
        <w:rPr>
          <w:rFonts w:asciiTheme="minorEastAsia" w:hAnsiTheme="minorEastAsia" w:hint="eastAsia"/>
          <w:szCs w:val="21"/>
        </w:rPr>
        <w:t>・基幹相談支援センター及び自立支援協議会を市が直接運営（岸和田市）</w:t>
      </w:r>
    </w:p>
    <w:p w14:paraId="0337C716" w14:textId="77777777" w:rsidR="004D5F2D" w:rsidRPr="000F1705" w:rsidRDefault="004D5F2D" w:rsidP="004D5F2D">
      <w:pPr>
        <w:widowControl/>
        <w:ind w:leftChars="50" w:left="105"/>
        <w:rPr>
          <w:rFonts w:asciiTheme="minorEastAsia" w:hAnsiTheme="minorEastAsia"/>
          <w:szCs w:val="21"/>
        </w:rPr>
      </w:pPr>
      <w:r w:rsidRPr="000F1705">
        <w:rPr>
          <w:rFonts w:asciiTheme="minorEastAsia" w:hAnsiTheme="minorEastAsia" w:hint="eastAsia"/>
          <w:szCs w:val="21"/>
        </w:rPr>
        <w:t>・基幹相談支援センター委託先法人との協議・連絡調整の場の設置（堺市、門真市など）</w:t>
      </w:r>
    </w:p>
    <w:p w14:paraId="120E846C"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lastRenderedPageBreak/>
        <w:t xml:space="preserve">（３）関係機関によるつながりの構築　</w:t>
      </w:r>
    </w:p>
    <w:p w14:paraId="51FADDC1"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地域で障がい児者の暮らしを支えるためには、相談支援事業所、障がい福祉サービス等事業所、そして障がい児者を支える医療、教育、就労等の関係機関が連携することが必要不可欠です。</w:t>
      </w:r>
    </w:p>
    <w:p w14:paraId="201A09A2"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そのため、相談支援専門員間で、或いは相談支援事業所と他分野の機関との間で、地域の強みを活かしながら関係機関のつながりの構築を促進していくことが市町村の役割として期待されます。</w:t>
      </w:r>
    </w:p>
    <w:p w14:paraId="21F0617F" w14:textId="77777777" w:rsidR="004D5F2D" w:rsidRPr="001C746A" w:rsidRDefault="004D5F2D" w:rsidP="004D5F2D">
      <w:pPr>
        <w:widowControl/>
        <w:ind w:leftChars="50" w:left="105"/>
        <w:rPr>
          <w:rFonts w:asciiTheme="minorEastAsia" w:hAnsiTheme="minorEastAsia"/>
          <w:szCs w:val="21"/>
        </w:rPr>
      </w:pPr>
    </w:p>
    <w:p w14:paraId="1DD91038" w14:textId="77777777" w:rsidR="004D5F2D" w:rsidRPr="001C746A" w:rsidRDefault="004D5F2D" w:rsidP="004878E4">
      <w:pPr>
        <w:widowControl/>
        <w:numPr>
          <w:ilvl w:val="0"/>
          <w:numId w:val="8"/>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相談支援専門員間の関係づくり</w:t>
      </w:r>
    </w:p>
    <w:p w14:paraId="2B4FE7F9"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相談支援の充実に向けては、スーパービジョンの実施や相談支援専門員が互いに相談し合う体制の確保が求められます。</w:t>
      </w:r>
    </w:p>
    <w:p w14:paraId="3382F4B4"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しかし、現状としては配置されている相談支援専門員が一人の相談支援事業所が多く、一人で悩みを抱え込むことや、不安を抱えながらも相談できずにいることなどが想定されます。</w:t>
      </w:r>
    </w:p>
    <w:p w14:paraId="41F26E8A"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したがって、市町村には、地域の相談支援専門員が集まり、情報交換や課題を共有し検討できる場、つまり相談支援専門員同士が互いにフォローし合える場を設定するなど、相談支援専門員間の関係づくりに資する取組みを進めることが期待されます。</w:t>
      </w:r>
    </w:p>
    <w:p w14:paraId="4357BDE2" w14:textId="5FBB8707" w:rsidR="004D5F2D" w:rsidRPr="004D7637"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w:t>
      </w:r>
      <w:r w:rsidRPr="004D7637">
        <w:rPr>
          <w:rFonts w:asciiTheme="minorEastAsia" w:hAnsiTheme="minorEastAsia" w:hint="eastAsia"/>
          <w:szCs w:val="21"/>
        </w:rPr>
        <w:t>ヒアリング市町村の取</w:t>
      </w:r>
      <w:r w:rsidR="0045594E" w:rsidRPr="004D7637">
        <w:rPr>
          <w:rFonts w:asciiTheme="minorEastAsia" w:hAnsiTheme="minorEastAsia" w:hint="eastAsia"/>
          <w:szCs w:val="21"/>
        </w:rPr>
        <w:t>り</w:t>
      </w:r>
      <w:r w:rsidRPr="004D7637">
        <w:rPr>
          <w:rFonts w:asciiTheme="minorEastAsia" w:hAnsiTheme="minorEastAsia" w:hint="eastAsia"/>
          <w:szCs w:val="21"/>
        </w:rPr>
        <w:t>組み例</w:t>
      </w:r>
    </w:p>
    <w:p w14:paraId="181C503C" w14:textId="77777777"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・重層的な相談支援体制の整備（堺市、豊中市など）</w:t>
      </w:r>
    </w:p>
    <w:p w14:paraId="113ECC11" w14:textId="77777777"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・市の働きかけによる相談支援事業所連絡会の組織化（豊中市など）</w:t>
      </w:r>
    </w:p>
    <w:p w14:paraId="3127597B" w14:textId="77777777"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・相談支援部会や相談支援事業所連絡会等における交流会や事例検討会等の実施（全市町村）</w:t>
      </w:r>
    </w:p>
    <w:p w14:paraId="4DA08B17" w14:textId="77777777" w:rsidR="004D5F2D" w:rsidRPr="004D7637" w:rsidRDefault="004D5F2D" w:rsidP="004D5F2D">
      <w:pPr>
        <w:widowControl/>
        <w:ind w:leftChars="50" w:left="105"/>
        <w:rPr>
          <w:rFonts w:asciiTheme="minorEastAsia" w:hAnsiTheme="minorEastAsia"/>
          <w:szCs w:val="21"/>
        </w:rPr>
      </w:pPr>
    </w:p>
    <w:p w14:paraId="2304CF2B" w14:textId="77777777" w:rsidR="004D5F2D" w:rsidRPr="001C746A" w:rsidRDefault="004D5F2D" w:rsidP="004878E4">
      <w:pPr>
        <w:widowControl/>
        <w:numPr>
          <w:ilvl w:val="0"/>
          <w:numId w:val="8"/>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分野を超えた地域支援体制の構築</w:t>
      </w:r>
    </w:p>
    <w:p w14:paraId="0A8C67FC"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相談支援には、障がいのある方のニーズと地域の社会資源をつなぐ役割もあるため、障がい者のニーズに沿った暮らしを支えるためには、様々な分野の支援者がチームとして対応することが求められます。</w:t>
      </w:r>
    </w:p>
    <w:p w14:paraId="477DED56"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様々な機関がチームとして連携して対応することができるよう、市町村又は基幹相談支援センター等が中心となって、自立支援協議会等を活用しながら地域のネットワークの構築に取り組むことが必要とされます。その際には、高齢や児童の担当部局、保健センターなどの関係機関はもとより、社会福祉協議会をはじめとする地域福祉を担う機関等幅広い支援機関との連携も視野に入れ、地域支援体制を構築していくことが期待されます。</w:t>
      </w:r>
    </w:p>
    <w:p w14:paraId="4506DE53" w14:textId="77777777" w:rsidR="004D5F2D" w:rsidRPr="004D7637" w:rsidRDefault="004D5F2D" w:rsidP="004D5F2D">
      <w:pPr>
        <w:widowControl/>
        <w:ind w:leftChars="50" w:left="105" w:firstLineChars="100" w:firstLine="210"/>
        <w:rPr>
          <w:rFonts w:asciiTheme="minorEastAsia" w:hAnsiTheme="minorEastAsia"/>
          <w:szCs w:val="21"/>
        </w:rPr>
      </w:pPr>
      <w:r w:rsidRPr="004D7637">
        <w:rPr>
          <w:rFonts w:asciiTheme="minorEastAsia" w:hAnsiTheme="minorEastAsia" w:hint="eastAsia"/>
          <w:szCs w:val="21"/>
        </w:rPr>
        <w:t>また、障がい児者の生活を支えるために、地域資源の情報を収集し、その方にとって最適な連携を構築できるよう常に心がけておくことが求められます。</w:t>
      </w:r>
    </w:p>
    <w:p w14:paraId="192CA456" w14:textId="23BA5C8A" w:rsidR="004D5F2D" w:rsidRPr="004D7637" w:rsidRDefault="004D5F2D" w:rsidP="000B35D7">
      <w:pPr>
        <w:widowControl/>
        <w:spacing w:beforeLines="50" w:before="180"/>
        <w:ind w:leftChars="50" w:left="105"/>
        <w:rPr>
          <w:rFonts w:asciiTheme="minorEastAsia" w:hAnsiTheme="minorEastAsia"/>
          <w:szCs w:val="21"/>
        </w:rPr>
      </w:pPr>
      <w:r w:rsidRPr="004D7637">
        <w:rPr>
          <w:rFonts w:asciiTheme="minorEastAsia" w:hAnsiTheme="minorEastAsia" w:hint="eastAsia"/>
          <w:szCs w:val="21"/>
        </w:rPr>
        <w:t>【参考】ヒアリング市町村の取</w:t>
      </w:r>
      <w:r w:rsidR="0045594E" w:rsidRPr="004D7637">
        <w:rPr>
          <w:rFonts w:asciiTheme="minorEastAsia" w:hAnsiTheme="minorEastAsia" w:hint="eastAsia"/>
          <w:szCs w:val="21"/>
        </w:rPr>
        <w:t>り</w:t>
      </w:r>
      <w:r w:rsidRPr="004D7637">
        <w:rPr>
          <w:rFonts w:asciiTheme="minorEastAsia" w:hAnsiTheme="minorEastAsia" w:hint="eastAsia"/>
          <w:szCs w:val="21"/>
        </w:rPr>
        <w:t>組み例</w:t>
      </w:r>
    </w:p>
    <w:p w14:paraId="564E1BE4" w14:textId="77777777" w:rsidR="00553308" w:rsidRPr="004D7637" w:rsidRDefault="00553308" w:rsidP="00553308">
      <w:pPr>
        <w:widowControl/>
        <w:ind w:leftChars="50" w:left="315" w:hangingChars="100" w:hanging="210"/>
        <w:rPr>
          <w:rFonts w:asciiTheme="minorEastAsia" w:hAnsiTheme="minorEastAsia"/>
          <w:szCs w:val="21"/>
        </w:rPr>
      </w:pPr>
      <w:r w:rsidRPr="004D7637">
        <w:rPr>
          <w:rFonts w:asciiTheme="minorEastAsia" w:hAnsiTheme="minorEastAsia" w:hint="eastAsia"/>
          <w:szCs w:val="21"/>
        </w:rPr>
        <w:t>・基幹相談支援センター及び自立支援協議会と市設置の専門相談機関や各区行政窓口との密接な連携体制の整備（堺市など）</w:t>
      </w:r>
    </w:p>
    <w:p w14:paraId="3DFF7623" w14:textId="1D53AD5E" w:rsidR="00553308" w:rsidRPr="004D7637" w:rsidRDefault="00553308" w:rsidP="00553308">
      <w:pPr>
        <w:widowControl/>
        <w:ind w:leftChars="50" w:left="315" w:hangingChars="100" w:hanging="210"/>
        <w:rPr>
          <w:rFonts w:asciiTheme="minorEastAsia" w:hAnsiTheme="minorEastAsia"/>
          <w:szCs w:val="21"/>
        </w:rPr>
      </w:pPr>
      <w:r w:rsidRPr="004D7637">
        <w:rPr>
          <w:rFonts w:asciiTheme="minorEastAsia" w:hAnsiTheme="minorEastAsia" w:hint="eastAsia"/>
          <w:szCs w:val="21"/>
        </w:rPr>
        <w:t>・基幹相談支援センターを運営する社会福祉協議会を中核とする連携体制（泉佐野市・田尻町など）</w:t>
      </w:r>
    </w:p>
    <w:p w14:paraId="60A94850" w14:textId="0D90D877"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・各専門部会を構成する事業所連絡会同士の積極的な連携の実施（門真市、堺市など）</w:t>
      </w:r>
    </w:p>
    <w:p w14:paraId="5948136E" w14:textId="77777777" w:rsidR="004D5F2D" w:rsidRPr="004D7637" w:rsidRDefault="004D5F2D" w:rsidP="004D5F2D">
      <w:pPr>
        <w:widowControl/>
        <w:ind w:leftChars="50" w:left="105"/>
        <w:rPr>
          <w:rFonts w:asciiTheme="minorEastAsia" w:hAnsiTheme="minorEastAsia"/>
          <w:szCs w:val="21"/>
        </w:rPr>
      </w:pPr>
      <w:r w:rsidRPr="004D7637">
        <w:rPr>
          <w:rFonts w:asciiTheme="minorEastAsia" w:hAnsiTheme="minorEastAsia" w:hint="eastAsia"/>
          <w:szCs w:val="21"/>
        </w:rPr>
        <w:t>・市が障がい福祉サービス事業所説明会や合同研修会等の交流のきっかけを提供（岸和田市など）</w:t>
      </w:r>
    </w:p>
    <w:p w14:paraId="4F429149" w14:textId="77777777" w:rsidR="004D5F2D" w:rsidRPr="004D7637" w:rsidRDefault="004D5F2D" w:rsidP="004D5F2D">
      <w:pPr>
        <w:widowControl/>
        <w:ind w:firstLineChars="50" w:firstLine="105"/>
        <w:jc w:val="left"/>
        <w:rPr>
          <w:rFonts w:asciiTheme="minorEastAsia" w:hAnsiTheme="minorEastAsia"/>
          <w:szCs w:val="21"/>
        </w:rPr>
      </w:pPr>
      <w:r w:rsidRPr="004D7637">
        <w:rPr>
          <w:rFonts w:asciiTheme="minorEastAsia" w:hAnsiTheme="minorEastAsia" w:hint="eastAsia"/>
          <w:szCs w:val="21"/>
        </w:rPr>
        <w:t>・社会資源マップの作成（堺市、泉佐野市・田尻町など）</w:t>
      </w:r>
    </w:p>
    <w:p w14:paraId="2E2EC05F" w14:textId="77777777" w:rsidR="00553308" w:rsidRPr="00553308" w:rsidRDefault="00553308" w:rsidP="004D5F2D">
      <w:pPr>
        <w:widowControl/>
        <w:ind w:firstLineChars="50" w:firstLine="105"/>
        <w:jc w:val="left"/>
        <w:rPr>
          <w:rFonts w:asciiTheme="minorEastAsia" w:hAnsiTheme="minorEastAsia"/>
          <w:color w:val="0000FF"/>
          <w:szCs w:val="21"/>
        </w:rPr>
      </w:pPr>
    </w:p>
    <w:p w14:paraId="0C30DD65" w14:textId="77777777" w:rsidR="004D5F2D" w:rsidRPr="001C746A" w:rsidRDefault="004D5F2D" w:rsidP="004D5F2D">
      <w:pPr>
        <w:widowControl/>
        <w:rPr>
          <w:rFonts w:asciiTheme="minorEastAsia" w:hAnsiTheme="minorEastAsia"/>
          <w:b/>
          <w:sz w:val="22"/>
        </w:rPr>
      </w:pPr>
      <w:r w:rsidRPr="001C746A">
        <w:rPr>
          <w:rFonts w:asciiTheme="minorEastAsia" w:hAnsiTheme="minorEastAsia" w:hint="eastAsia"/>
          <w:b/>
          <w:sz w:val="22"/>
        </w:rPr>
        <w:lastRenderedPageBreak/>
        <w:t>３　期待に応えるために　～大阪府の果たすべき役割～</w:t>
      </w:r>
    </w:p>
    <w:p w14:paraId="49AA3139" w14:textId="0109AA90" w:rsidR="004D5F2D" w:rsidRPr="004D7637"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都道府県には、相談支援従事者研修を実施して相談支援専門員を養成する役割と市町村の取り</w:t>
      </w:r>
      <w:r w:rsidRPr="004D7637">
        <w:rPr>
          <w:rFonts w:asciiTheme="minorEastAsia" w:hAnsiTheme="minorEastAsia" w:cs="メイリオ" w:hint="eastAsia"/>
          <w:sz w:val="22"/>
        </w:rPr>
        <w:t>組みの実態把握を行ったうえで相談支援体制づくりへの助言及び広域調整等を行うバックアップ</w:t>
      </w:r>
      <w:r w:rsidR="0045594E" w:rsidRPr="004D7637">
        <w:rPr>
          <w:rFonts w:asciiTheme="minorEastAsia" w:hAnsiTheme="minorEastAsia" w:cs="メイリオ" w:hint="eastAsia"/>
          <w:sz w:val="22"/>
        </w:rPr>
        <w:t>の役割</w:t>
      </w:r>
      <w:r w:rsidRPr="004D7637">
        <w:rPr>
          <w:rFonts w:asciiTheme="minorEastAsia" w:hAnsiTheme="minorEastAsia" w:cs="メイリオ" w:hint="eastAsia"/>
          <w:sz w:val="22"/>
        </w:rPr>
        <w:t>が求められています。大阪府の役割として、市町村が地域の実情に応じて相談支援体制を整備し、府全体として相談支援の質の向上が図れるよう支援をしていくことが望まれます。</w:t>
      </w:r>
    </w:p>
    <w:p w14:paraId="212F4721" w14:textId="77777777" w:rsidR="004D5F2D" w:rsidRPr="004D7637" w:rsidRDefault="004D5F2D" w:rsidP="004D5F2D">
      <w:pPr>
        <w:widowControl/>
        <w:jc w:val="left"/>
        <w:rPr>
          <w:rFonts w:asciiTheme="minorEastAsia" w:hAnsiTheme="minorEastAsia" w:cs="メイリオ"/>
          <w:sz w:val="22"/>
        </w:rPr>
      </w:pPr>
    </w:p>
    <w:p w14:paraId="2DC87449" w14:textId="77777777" w:rsidR="004D5F2D" w:rsidRPr="001C746A" w:rsidRDefault="004D5F2D" w:rsidP="004878E4">
      <w:pPr>
        <w:widowControl/>
        <w:numPr>
          <w:ilvl w:val="0"/>
          <w:numId w:val="10"/>
        </w:numPr>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相談支援専門員に対する支援</w:t>
      </w:r>
    </w:p>
    <w:p w14:paraId="7E21F04E" w14:textId="77777777" w:rsidR="004D5F2D" w:rsidRPr="001C746A" w:rsidRDefault="004D5F2D" w:rsidP="004878E4">
      <w:pPr>
        <w:widowControl/>
        <w:numPr>
          <w:ilvl w:val="1"/>
          <w:numId w:val="10"/>
        </w:numPr>
        <w:ind w:left="357" w:hanging="357"/>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相談支援専門員の養成</w:t>
      </w:r>
    </w:p>
    <w:p w14:paraId="770CCDBA" w14:textId="77777777" w:rsidR="004D5F2D" w:rsidRPr="001C746A" w:rsidRDefault="004D5F2D" w:rsidP="004D5F2D">
      <w:pPr>
        <w:widowControl/>
        <w:ind w:firstLineChars="100" w:firstLine="210"/>
        <w:rPr>
          <w:rFonts w:asciiTheme="minorEastAsia" w:hAnsiTheme="minorEastAsia"/>
          <w:szCs w:val="21"/>
        </w:rPr>
      </w:pPr>
      <w:r w:rsidRPr="001C746A">
        <w:rPr>
          <w:rFonts w:asciiTheme="minorEastAsia" w:hAnsiTheme="minorEastAsia" w:hint="eastAsia"/>
          <w:szCs w:val="21"/>
        </w:rPr>
        <w:t>相談支援専門員として従事するために受講が必要となる初任者研修は都道府県が実施主体として位置付けられており、大阪府においても相談支援専門員の人材確保に向けて実施されているところです。初任者研修では、相談支援事業に従事するにあたり必要な障がい者ケアマネジメントの基本理念や相談支援専門員として求められる支援力や視点を理解し、実践につなげていくことのできるよう、研修内容を検討し、質の確保に努めていくことが必要です。</w:t>
      </w:r>
    </w:p>
    <w:p w14:paraId="413D6044" w14:textId="77777777" w:rsidR="004D5F2D" w:rsidRPr="001C746A" w:rsidRDefault="004D5F2D" w:rsidP="004D5F2D">
      <w:pPr>
        <w:widowControl/>
        <w:ind w:firstLineChars="100" w:firstLine="210"/>
        <w:rPr>
          <w:rFonts w:asciiTheme="minorEastAsia" w:hAnsiTheme="minorEastAsia"/>
          <w:szCs w:val="21"/>
        </w:rPr>
      </w:pPr>
      <w:r w:rsidRPr="001C746A">
        <w:rPr>
          <w:rFonts w:asciiTheme="minorEastAsia" w:hAnsiTheme="minorEastAsia" w:hint="eastAsia"/>
          <w:szCs w:val="21"/>
        </w:rPr>
        <w:t>さらに、養成した相談支援専門員が着実に相談支援事業に従事するよう、市町村と連携するなどの工夫を重ねていくことが重要です。</w:t>
      </w:r>
    </w:p>
    <w:p w14:paraId="6AA2E8BE" w14:textId="77777777" w:rsidR="004D5F2D" w:rsidRPr="001C746A" w:rsidRDefault="004D5F2D" w:rsidP="004D5F2D">
      <w:pPr>
        <w:widowControl/>
        <w:jc w:val="left"/>
        <w:rPr>
          <w:rFonts w:asciiTheme="minorEastAsia" w:hAnsiTheme="minorEastAsia" w:cs="メイリオ"/>
          <w:sz w:val="22"/>
        </w:rPr>
      </w:pPr>
    </w:p>
    <w:p w14:paraId="06C7AB47" w14:textId="77777777" w:rsidR="004D5F2D" w:rsidRPr="001C746A" w:rsidRDefault="004D5F2D" w:rsidP="004878E4">
      <w:pPr>
        <w:widowControl/>
        <w:numPr>
          <w:ilvl w:val="1"/>
          <w:numId w:val="10"/>
        </w:numPr>
        <w:ind w:left="357" w:hanging="357"/>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相談支援専門員の質の向上</w:t>
      </w:r>
    </w:p>
    <w:p w14:paraId="350265A3" w14:textId="5BA64F5B" w:rsidR="004D5F2D" w:rsidRPr="004D7637" w:rsidRDefault="0045594E"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優れた</w:t>
      </w:r>
      <w:r w:rsidR="004D5F2D" w:rsidRPr="004D7637">
        <w:rPr>
          <w:rFonts w:asciiTheme="minorEastAsia" w:hAnsiTheme="minorEastAsia" w:cs="メイリオ" w:hint="eastAsia"/>
          <w:sz w:val="22"/>
        </w:rPr>
        <w:t>専門的スキルを</w:t>
      </w:r>
      <w:r w:rsidRPr="004D7637">
        <w:rPr>
          <w:rFonts w:asciiTheme="minorEastAsia" w:hAnsiTheme="minorEastAsia" w:cs="メイリオ" w:hint="eastAsia"/>
          <w:sz w:val="22"/>
        </w:rPr>
        <w:t>もつ</w:t>
      </w:r>
      <w:r w:rsidR="004D5F2D" w:rsidRPr="004D7637">
        <w:rPr>
          <w:rFonts w:asciiTheme="minorEastAsia" w:hAnsiTheme="minorEastAsia" w:cs="メイリオ" w:hint="eastAsia"/>
          <w:sz w:val="22"/>
        </w:rPr>
        <w:t>相談支援専門員を育成する</w:t>
      </w:r>
      <w:r w:rsidRPr="004D7637">
        <w:rPr>
          <w:rFonts w:asciiTheme="minorEastAsia" w:hAnsiTheme="minorEastAsia" w:cs="メイリオ" w:hint="eastAsia"/>
          <w:sz w:val="22"/>
        </w:rPr>
        <w:t>ための取り組みの一つとして、</w:t>
      </w:r>
      <w:r w:rsidR="004D5F2D" w:rsidRPr="004D7637">
        <w:rPr>
          <w:rFonts w:asciiTheme="minorEastAsia" w:hAnsiTheme="minorEastAsia" w:cs="メイリオ" w:hint="eastAsia"/>
          <w:sz w:val="22"/>
        </w:rPr>
        <w:t>専門コース別研修</w:t>
      </w:r>
      <w:r w:rsidRPr="004D7637">
        <w:rPr>
          <w:rFonts w:asciiTheme="minorEastAsia" w:hAnsiTheme="minorEastAsia" w:cs="メイリオ" w:hint="eastAsia"/>
          <w:sz w:val="22"/>
        </w:rPr>
        <w:t>の実施があげられます。専門コース別研修とは府域の課題や制度の動向等を踏まえたテーマ別の研修のことを言います。大阪府にはそのような研修を実施する機会</w:t>
      </w:r>
      <w:r w:rsidR="004D5F2D" w:rsidRPr="004D7637">
        <w:rPr>
          <w:rFonts w:asciiTheme="minorEastAsia" w:hAnsiTheme="minorEastAsia" w:cs="メイリオ" w:hint="eastAsia"/>
          <w:sz w:val="22"/>
        </w:rPr>
        <w:t>を確保し、相談支援専門員のさらなる質の向上を図ることが求められます。</w:t>
      </w:r>
    </w:p>
    <w:p w14:paraId="3801E373" w14:textId="67DF4B54"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平成29年4月1日現在、基幹相談支援センターは府内32市町村で設置されてお</w:t>
      </w:r>
      <w:r w:rsidR="00B03551" w:rsidRPr="004D7637">
        <w:rPr>
          <w:rFonts w:asciiTheme="minorEastAsia" w:hAnsiTheme="minorEastAsia" w:cs="メイリオ" w:hint="eastAsia"/>
          <w:sz w:val="22"/>
        </w:rPr>
        <w:t>り、各市町村においては基幹相談支援センターや自立支援協議会</w:t>
      </w:r>
      <w:r w:rsidRPr="004D7637">
        <w:rPr>
          <w:rFonts w:asciiTheme="minorEastAsia" w:hAnsiTheme="minorEastAsia" w:cs="メイリオ" w:hint="eastAsia"/>
          <w:sz w:val="22"/>
        </w:rPr>
        <w:t>が中心となり地域の指定相談支援事業所のフォローアップや研修を実施しているところです。これらの研修等のさらなる充実に向けて、地域の相談支援の中核となる相談支援専門員が、スーパービジョンやファシリテーション等の専門的な技術を習得し、地域の相談支援の充実に向けたマネジメントや地域の相談支援専門員を支援できるようなスキルを高めることが求められています。</w:t>
      </w:r>
    </w:p>
    <w:p w14:paraId="3B7F8653" w14:textId="0F52B3D6"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大阪府では、これらの者に対して指導者養成コースを実施し人材育成を図るとともに、市町村への</w:t>
      </w:r>
      <w:r w:rsidR="0045594E" w:rsidRPr="004D7637">
        <w:rPr>
          <w:rFonts w:asciiTheme="minorEastAsia" w:hAnsiTheme="minorEastAsia" w:cs="メイリオ" w:hint="eastAsia"/>
          <w:sz w:val="22"/>
        </w:rPr>
        <w:t>修了者名簿の情報提供等を行い</w:t>
      </w:r>
      <w:r w:rsidRPr="004D7637">
        <w:rPr>
          <w:rFonts w:asciiTheme="minorEastAsia" w:hAnsiTheme="minorEastAsia" w:cs="メイリオ" w:hint="eastAsia"/>
          <w:sz w:val="22"/>
        </w:rPr>
        <w:t>、修了者が自立支援協議会の運営・参画や人材育成のための研修企画等の役割を担う</w:t>
      </w:r>
      <w:r w:rsidR="00312C55" w:rsidRPr="004D7637">
        <w:rPr>
          <w:rFonts w:asciiTheme="minorEastAsia" w:hAnsiTheme="minorEastAsia" w:cs="メイリオ" w:hint="eastAsia"/>
          <w:sz w:val="22"/>
        </w:rPr>
        <w:t>橋渡しを行う</w:t>
      </w:r>
      <w:r w:rsidRPr="004D7637">
        <w:rPr>
          <w:rFonts w:asciiTheme="minorEastAsia" w:hAnsiTheme="minorEastAsia" w:cs="メイリオ" w:hint="eastAsia"/>
          <w:sz w:val="22"/>
        </w:rPr>
        <w:t>など</w:t>
      </w:r>
      <w:r w:rsidR="00312C55" w:rsidRPr="004D7637">
        <w:rPr>
          <w:rFonts w:asciiTheme="minorEastAsia" w:hAnsiTheme="minorEastAsia" w:cs="メイリオ" w:hint="eastAsia"/>
          <w:sz w:val="22"/>
        </w:rPr>
        <w:t>、優れた専門的スキルを習得した相談支援専門員が地域で活躍できるよう市町村と</w:t>
      </w:r>
      <w:r w:rsidRPr="004D7637">
        <w:rPr>
          <w:rFonts w:asciiTheme="minorEastAsia" w:hAnsiTheme="minorEastAsia" w:cs="メイリオ" w:hint="eastAsia"/>
          <w:sz w:val="22"/>
        </w:rPr>
        <w:t>連携を図ることが望まれます。</w:t>
      </w:r>
    </w:p>
    <w:p w14:paraId="2650E5EF" w14:textId="77777777" w:rsidR="004D5F2D" w:rsidRPr="001C746A" w:rsidRDefault="004D5F2D" w:rsidP="004D5F2D">
      <w:pPr>
        <w:widowControl/>
        <w:jc w:val="left"/>
        <w:rPr>
          <w:rFonts w:asciiTheme="minorEastAsia" w:hAnsiTheme="minorEastAsia" w:cs="メイリオ"/>
          <w:sz w:val="22"/>
        </w:rPr>
      </w:pPr>
    </w:p>
    <w:p w14:paraId="0891DC1E" w14:textId="77777777" w:rsidR="004D5F2D" w:rsidRPr="001C746A" w:rsidRDefault="004D5F2D" w:rsidP="004D5F2D">
      <w:pPr>
        <w:widowControl/>
        <w:rPr>
          <w:rFonts w:asciiTheme="minorEastAsia" w:hAnsiTheme="minorEastAsia"/>
          <w:b/>
          <w:szCs w:val="21"/>
        </w:rPr>
      </w:pPr>
      <w:r w:rsidRPr="001C746A">
        <w:rPr>
          <w:rFonts w:asciiTheme="minorEastAsia" w:hAnsiTheme="minorEastAsia" w:hint="eastAsia"/>
          <w:b/>
          <w:szCs w:val="21"/>
        </w:rPr>
        <w:t>ⅰ）相談支援従事者専門コース別研修（指導者養成コース）</w:t>
      </w:r>
    </w:p>
    <w:p w14:paraId="5EB619A7"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指導者養成コースは、地域自立支援協議会の活性化や、市町村での相談支援専門員の育成など「地域づくり」の核となる相談支援専門員の養成を目指して実施しています。ファシリテーションコースでは、サービス担当者会議や自立支援協議会等で関係者間の技術を引き出す「集団における問題解決の方法」「アイデア開発」「合意形成」等のファシリテーション技術をもつ人材の育成を行っています。</w:t>
      </w:r>
    </w:p>
    <w:p w14:paraId="13421B42" w14:textId="77777777" w:rsidR="00B03551"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lastRenderedPageBreak/>
        <w:t>また、ファシ</w:t>
      </w:r>
      <w:r w:rsidR="00B03551" w:rsidRPr="004D7637">
        <w:rPr>
          <w:rFonts w:asciiTheme="minorEastAsia" w:hAnsiTheme="minorEastAsia" w:cs="メイリオ" w:hint="eastAsia"/>
          <w:sz w:val="22"/>
        </w:rPr>
        <w:t>リテーションコース修了者は、相談支援従事者研修等の演習における</w:t>
      </w:r>
      <w:r w:rsidRPr="004D7637">
        <w:rPr>
          <w:rFonts w:asciiTheme="minorEastAsia" w:hAnsiTheme="minorEastAsia" w:cs="メイリオ" w:hint="eastAsia"/>
          <w:sz w:val="22"/>
        </w:rPr>
        <w:t>ファシリテーターとして</w:t>
      </w:r>
      <w:r w:rsidR="00B03551" w:rsidRPr="004D7637">
        <w:rPr>
          <w:rFonts w:asciiTheme="minorEastAsia" w:hAnsiTheme="minorEastAsia" w:cs="メイリオ" w:hint="eastAsia"/>
          <w:sz w:val="22"/>
        </w:rPr>
        <w:t>、習得した技術を実践に活かして</w:t>
      </w:r>
      <w:r w:rsidRPr="004D7637">
        <w:rPr>
          <w:rFonts w:asciiTheme="minorEastAsia" w:hAnsiTheme="minorEastAsia" w:cs="メイリオ" w:hint="eastAsia"/>
          <w:sz w:val="22"/>
        </w:rPr>
        <w:t>活躍することもあります。</w:t>
      </w:r>
    </w:p>
    <w:p w14:paraId="0B0302B3" w14:textId="4D562F78" w:rsidR="004D5F2D" w:rsidRPr="004D7637" w:rsidRDefault="00B03551"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一方、</w:t>
      </w:r>
      <w:r w:rsidR="004D5F2D" w:rsidRPr="004D7637">
        <w:rPr>
          <w:rFonts w:asciiTheme="minorEastAsia" w:hAnsiTheme="minorEastAsia" w:cs="メイリオ" w:hint="eastAsia"/>
          <w:sz w:val="22"/>
        </w:rPr>
        <w:t>スーパービジョンコース（基礎・実践）は相談支援専門員としての経験年数が概ね</w:t>
      </w:r>
      <w:r w:rsidR="001042AD" w:rsidRPr="004D7637">
        <w:rPr>
          <w:rFonts w:asciiTheme="minorEastAsia" w:hAnsiTheme="minorEastAsia" w:cs="メイリオ" w:hint="eastAsia"/>
          <w:sz w:val="22"/>
        </w:rPr>
        <w:t>８年以上であり相談支援従事者研修で講師や演習リーダー</w:t>
      </w:r>
      <w:r w:rsidR="004D5F2D" w:rsidRPr="004D7637">
        <w:rPr>
          <w:rFonts w:asciiTheme="minorEastAsia" w:hAnsiTheme="minorEastAsia" w:cs="メイリオ" w:hint="eastAsia"/>
          <w:sz w:val="22"/>
        </w:rPr>
        <w:t>を担</w:t>
      </w:r>
      <w:r w:rsidR="001042AD" w:rsidRPr="004D7637">
        <w:rPr>
          <w:rFonts w:asciiTheme="minorEastAsia" w:hAnsiTheme="minorEastAsia" w:cs="メイリオ" w:hint="eastAsia"/>
          <w:sz w:val="22"/>
        </w:rPr>
        <w:t>う等、</w:t>
      </w:r>
      <w:r w:rsidR="004D5F2D" w:rsidRPr="004D7637">
        <w:rPr>
          <w:rFonts w:asciiTheme="minorEastAsia" w:hAnsiTheme="minorEastAsia" w:cs="メイリオ" w:hint="eastAsia"/>
          <w:sz w:val="22"/>
        </w:rPr>
        <w:t>相談支援専門員としての高いスキルを持った方を</w:t>
      </w:r>
      <w:r w:rsidR="001042AD" w:rsidRPr="004D7637">
        <w:rPr>
          <w:rFonts w:asciiTheme="minorEastAsia" w:hAnsiTheme="minorEastAsia" w:cs="メイリオ" w:hint="eastAsia"/>
          <w:sz w:val="22"/>
        </w:rPr>
        <w:t>受講</w:t>
      </w:r>
      <w:r w:rsidR="004D5F2D" w:rsidRPr="004D7637">
        <w:rPr>
          <w:rFonts w:asciiTheme="minorEastAsia" w:hAnsiTheme="minorEastAsia" w:cs="メイリオ" w:hint="eastAsia"/>
          <w:sz w:val="22"/>
        </w:rPr>
        <w:t>対象としています。到達目標としては、相談支援専門員のネットワークの構築をめざし、スーパービジョンや地域での研修企画を行い、後進の指導育成にあたることが望まれます。大阪府では、相談支援専門員が１人しか配置されていない事業所も数多くあります。また、相談支援に従事しても</w:t>
      </w:r>
      <w:r w:rsidR="001042AD" w:rsidRPr="004D7637">
        <w:rPr>
          <w:rFonts w:asciiTheme="minorEastAsia" w:hAnsiTheme="minorEastAsia" w:cs="メイリオ" w:hint="eastAsia"/>
          <w:sz w:val="22"/>
        </w:rPr>
        <w:t>、</w:t>
      </w:r>
      <w:r w:rsidR="004D5F2D" w:rsidRPr="004D7637">
        <w:rPr>
          <w:rFonts w:asciiTheme="minorEastAsia" w:hAnsiTheme="minorEastAsia" w:cs="メイリオ" w:hint="eastAsia"/>
          <w:sz w:val="22"/>
        </w:rPr>
        <w:t>長続きしないこともあります。</w:t>
      </w:r>
      <w:r w:rsidR="001042AD" w:rsidRPr="004D7637">
        <w:rPr>
          <w:rFonts w:asciiTheme="minorEastAsia" w:hAnsiTheme="minorEastAsia" w:cs="メイリオ" w:hint="eastAsia"/>
          <w:sz w:val="22"/>
        </w:rPr>
        <w:t>そのため</w:t>
      </w:r>
      <w:r w:rsidR="004D5F2D" w:rsidRPr="004D7637">
        <w:rPr>
          <w:rFonts w:asciiTheme="minorEastAsia" w:hAnsiTheme="minorEastAsia" w:cs="メイリオ" w:hint="eastAsia"/>
          <w:sz w:val="22"/>
        </w:rPr>
        <w:t>相談支援専門員がバーンアウトしないよう支援していくことが必要です。新任や経験の浅い相談支援専門員を地域で支えていくことができるように、サービス等利用計画の作成や個別事例等に対するスーパーバイズができる人材の養成が大切です。</w:t>
      </w:r>
    </w:p>
    <w:p w14:paraId="0D8B3724" w14:textId="77777777" w:rsidR="004D5F2D" w:rsidRPr="004D7637" w:rsidRDefault="004D5F2D" w:rsidP="004D5F2D">
      <w:pPr>
        <w:widowControl/>
        <w:jc w:val="left"/>
        <w:rPr>
          <w:rFonts w:asciiTheme="minorEastAsia" w:hAnsiTheme="minorEastAsia" w:cs="メイリオ"/>
          <w:sz w:val="22"/>
        </w:rPr>
      </w:pPr>
    </w:p>
    <w:p w14:paraId="30CF16B4" w14:textId="77777777" w:rsidR="004D5F2D" w:rsidRPr="004D7637" w:rsidRDefault="004D5F2D" w:rsidP="004D5F2D">
      <w:pPr>
        <w:widowControl/>
        <w:rPr>
          <w:rFonts w:asciiTheme="minorEastAsia" w:hAnsiTheme="minorEastAsia"/>
          <w:b/>
          <w:szCs w:val="21"/>
        </w:rPr>
      </w:pPr>
      <w:r w:rsidRPr="004D7637">
        <w:rPr>
          <w:rFonts w:asciiTheme="minorEastAsia" w:hAnsiTheme="minorEastAsia" w:hint="eastAsia"/>
          <w:b/>
          <w:szCs w:val="21"/>
        </w:rPr>
        <w:t>ⅱ）相談支援従事者専門コース別研修（基幹相談支援センター職員コース）</w:t>
      </w:r>
    </w:p>
    <w:p w14:paraId="13A6BAD4" w14:textId="08EB7BD0"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基幹相談支援センターは、「困難ケースなどの総合相談・専門相談」「権利擁護・虐待防止」「地域移行・地域定着」「地域の相談支援体制の強化の取り組み」の機能を果たすために設置されています。しかし、設置から間もないこともあり、市町村によっては、基幹相談支援センター、障がい者相談支援事業（委託相談支援事業所等）、指定特定相談支援事業所等で役割分担がうまくできていないという課題もあります。</w:t>
      </w:r>
    </w:p>
    <w:p w14:paraId="7E5A1CC5" w14:textId="6D4331EC"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障がい者自立相談支援センターでは、地域の相談支援専門員に対する人材育成のノウハウ（例えば、研修会の企画・運営、日常的な事例検討会の開催、サービス等利用計画の点検・評価等）</w:t>
      </w:r>
      <w:r w:rsidR="001042AD" w:rsidRPr="004D7637">
        <w:rPr>
          <w:rFonts w:asciiTheme="minorEastAsia" w:hAnsiTheme="minorEastAsia" w:cs="メイリオ" w:hint="eastAsia"/>
          <w:sz w:val="22"/>
        </w:rPr>
        <w:t>の習得</w:t>
      </w:r>
      <w:r w:rsidRPr="004D7637">
        <w:rPr>
          <w:rFonts w:asciiTheme="minorEastAsia" w:hAnsiTheme="minorEastAsia" w:cs="メイリオ" w:hint="eastAsia"/>
          <w:sz w:val="22"/>
        </w:rPr>
        <w:t>や</w:t>
      </w:r>
      <w:r w:rsidR="001042AD" w:rsidRPr="004D7637">
        <w:rPr>
          <w:rFonts w:asciiTheme="minorEastAsia" w:hAnsiTheme="minorEastAsia" w:cs="メイリオ" w:hint="eastAsia"/>
          <w:sz w:val="22"/>
        </w:rPr>
        <w:t>、</w:t>
      </w:r>
      <w:r w:rsidRPr="004D7637">
        <w:rPr>
          <w:rFonts w:asciiTheme="minorEastAsia" w:hAnsiTheme="minorEastAsia" w:cs="メイリオ" w:hint="eastAsia"/>
          <w:sz w:val="22"/>
        </w:rPr>
        <w:t>先行的な取</w:t>
      </w:r>
      <w:r w:rsidR="001042AD" w:rsidRPr="004D7637">
        <w:rPr>
          <w:rFonts w:asciiTheme="minorEastAsia" w:hAnsiTheme="minorEastAsia" w:cs="メイリオ" w:hint="eastAsia"/>
          <w:sz w:val="22"/>
        </w:rPr>
        <w:t>り</w:t>
      </w:r>
      <w:r w:rsidRPr="004D7637">
        <w:rPr>
          <w:rFonts w:asciiTheme="minorEastAsia" w:hAnsiTheme="minorEastAsia" w:cs="メイリオ" w:hint="eastAsia"/>
          <w:sz w:val="22"/>
        </w:rPr>
        <w:t>組み事例等の情報共有を図る</w:t>
      </w:r>
      <w:r w:rsidR="001042AD" w:rsidRPr="004D7637">
        <w:rPr>
          <w:rFonts w:asciiTheme="minorEastAsia" w:hAnsiTheme="minorEastAsia" w:cs="メイリオ" w:hint="eastAsia"/>
          <w:sz w:val="22"/>
        </w:rPr>
        <w:t>ことをねらいとして</w:t>
      </w:r>
      <w:r w:rsidRPr="004D7637">
        <w:rPr>
          <w:rFonts w:asciiTheme="minorEastAsia" w:hAnsiTheme="minorEastAsia" w:cs="メイリオ" w:hint="eastAsia"/>
          <w:sz w:val="22"/>
        </w:rPr>
        <w:t>、平成28</w:t>
      </w:r>
      <w:r w:rsidR="00F02AC8" w:rsidRPr="004D7637">
        <w:rPr>
          <w:rFonts w:asciiTheme="minorEastAsia" w:hAnsiTheme="minorEastAsia" w:cs="メイリオ" w:hint="eastAsia"/>
          <w:sz w:val="22"/>
        </w:rPr>
        <w:t>年度からは、専門コース別研修の中に</w:t>
      </w:r>
      <w:r w:rsidRPr="004D7637">
        <w:rPr>
          <w:rFonts w:asciiTheme="minorEastAsia" w:hAnsiTheme="minorEastAsia" w:cs="メイリオ" w:hint="eastAsia"/>
          <w:sz w:val="22"/>
        </w:rPr>
        <w:t>基幹相談支援センター職員</w:t>
      </w:r>
      <w:r w:rsidR="001042AD" w:rsidRPr="004D7637">
        <w:rPr>
          <w:rFonts w:asciiTheme="minorEastAsia" w:hAnsiTheme="minorEastAsia" w:cs="メイリオ" w:hint="eastAsia"/>
          <w:sz w:val="22"/>
        </w:rPr>
        <w:t>コース</w:t>
      </w:r>
      <w:r w:rsidRPr="004D7637">
        <w:rPr>
          <w:rFonts w:asciiTheme="minorEastAsia" w:hAnsiTheme="minorEastAsia" w:cs="メイリオ" w:hint="eastAsia"/>
          <w:sz w:val="22"/>
        </w:rPr>
        <w:t>も設けています。</w:t>
      </w:r>
    </w:p>
    <w:p w14:paraId="620EB5E3" w14:textId="77777777" w:rsidR="004D5F2D" w:rsidRPr="004D7637" w:rsidRDefault="004D5F2D" w:rsidP="004D5F2D">
      <w:pPr>
        <w:widowControl/>
        <w:jc w:val="left"/>
        <w:rPr>
          <w:rFonts w:asciiTheme="minorEastAsia" w:hAnsiTheme="minorEastAsia" w:cs="メイリオ"/>
          <w:sz w:val="22"/>
        </w:rPr>
      </w:pPr>
    </w:p>
    <w:p w14:paraId="6964BD20" w14:textId="73AAB1A2" w:rsidR="004D5F2D" w:rsidRPr="001C746A" w:rsidRDefault="001042AD" w:rsidP="004878E4">
      <w:pPr>
        <w:widowControl/>
        <w:numPr>
          <w:ilvl w:val="0"/>
          <w:numId w:val="10"/>
        </w:numPr>
        <w:jc w:val="left"/>
        <w:rPr>
          <w:rFonts w:asciiTheme="minorEastAsia" w:eastAsia="ＭＳ 明朝" w:hAnsiTheme="minorEastAsia" w:cs="メイリオ"/>
          <w:b/>
          <w:sz w:val="22"/>
        </w:rPr>
      </w:pPr>
      <w:r>
        <w:rPr>
          <w:rFonts w:asciiTheme="minorEastAsia" w:eastAsia="ＭＳ 明朝" w:hAnsiTheme="minorEastAsia" w:cs="メイリオ" w:hint="eastAsia"/>
          <w:b/>
          <w:sz w:val="22"/>
        </w:rPr>
        <w:t>市町村に対するバックアップ</w:t>
      </w:r>
    </w:p>
    <w:p w14:paraId="58B85189" w14:textId="1D868D4E"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市町村が地域の実情に合わせた相談支援体制を整備し、相談支援専門員を支えることにより</w:t>
      </w:r>
      <w:r w:rsidR="00416B1F" w:rsidRPr="004D7637">
        <w:rPr>
          <w:rFonts w:asciiTheme="minorEastAsia" w:hAnsiTheme="minorEastAsia" w:cs="メイリオ" w:hint="eastAsia"/>
          <w:sz w:val="22"/>
        </w:rPr>
        <w:t>、地域の</w:t>
      </w:r>
      <w:r w:rsidRPr="004D7637">
        <w:rPr>
          <w:rFonts w:asciiTheme="minorEastAsia" w:hAnsiTheme="minorEastAsia" w:cs="メイリオ" w:hint="eastAsia"/>
          <w:sz w:val="22"/>
        </w:rPr>
        <w:t>相談支援</w:t>
      </w:r>
      <w:r w:rsidR="00416B1F" w:rsidRPr="004D7637">
        <w:rPr>
          <w:rFonts w:asciiTheme="minorEastAsia" w:hAnsiTheme="minorEastAsia" w:cs="メイリオ" w:hint="eastAsia"/>
          <w:sz w:val="22"/>
        </w:rPr>
        <w:t>力は向上します。大阪府はそのような市町村の役割を後方支援する</w:t>
      </w:r>
      <w:r w:rsidRPr="004D7637">
        <w:rPr>
          <w:rFonts w:asciiTheme="minorEastAsia" w:hAnsiTheme="minorEastAsia" w:cs="メイリオ" w:hint="eastAsia"/>
          <w:sz w:val="22"/>
        </w:rPr>
        <w:t>ことが求められます。</w:t>
      </w:r>
    </w:p>
    <w:p w14:paraId="321CD79A" w14:textId="043F988B"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大阪府</w:t>
      </w:r>
      <w:r w:rsidR="000066CA" w:rsidRPr="004D7637">
        <w:rPr>
          <w:rFonts w:asciiTheme="minorEastAsia" w:hAnsiTheme="minorEastAsia" w:cs="メイリオ" w:hint="eastAsia"/>
          <w:sz w:val="22"/>
        </w:rPr>
        <w:t>障がい者</w:t>
      </w:r>
      <w:r w:rsidRPr="004D7637">
        <w:rPr>
          <w:rFonts w:asciiTheme="minorEastAsia" w:hAnsiTheme="minorEastAsia" w:cs="メイリオ" w:hint="eastAsia"/>
          <w:sz w:val="22"/>
        </w:rPr>
        <w:t>自立支援協議会では、地域支援の取り組みとして、地域自立支援協議会に対する具体的な助言等の支援を</w:t>
      </w:r>
      <w:r w:rsidR="00416B1F" w:rsidRPr="004D7637">
        <w:rPr>
          <w:rFonts w:asciiTheme="minorEastAsia" w:hAnsiTheme="minorEastAsia" w:cs="メイリオ" w:hint="eastAsia"/>
          <w:sz w:val="22"/>
        </w:rPr>
        <w:t>障がい者相談支援</w:t>
      </w:r>
      <w:r w:rsidRPr="004D7637">
        <w:rPr>
          <w:rFonts w:asciiTheme="minorEastAsia" w:hAnsiTheme="minorEastAsia" w:cs="メイリオ" w:hint="eastAsia"/>
          <w:sz w:val="22"/>
        </w:rPr>
        <w:t>アドバイザーと連携しながらすすめています。</w:t>
      </w:r>
    </w:p>
    <w:p w14:paraId="1787F8D4" w14:textId="77777777" w:rsidR="004D5F2D" w:rsidRPr="001C746A" w:rsidRDefault="004D5F2D" w:rsidP="004D5F2D">
      <w:pPr>
        <w:widowControl/>
        <w:jc w:val="left"/>
        <w:rPr>
          <w:rFonts w:asciiTheme="minorEastAsia" w:hAnsiTheme="minorEastAsia" w:cs="メイリオ"/>
          <w:sz w:val="22"/>
        </w:rPr>
      </w:pPr>
    </w:p>
    <w:p w14:paraId="5661943D" w14:textId="77777777" w:rsidR="004D5F2D" w:rsidRPr="001C746A" w:rsidRDefault="004D5F2D" w:rsidP="004878E4">
      <w:pPr>
        <w:widowControl/>
        <w:numPr>
          <w:ilvl w:val="1"/>
          <w:numId w:val="10"/>
        </w:numPr>
        <w:ind w:left="357" w:hanging="357"/>
        <w:jc w:val="left"/>
        <w:rPr>
          <w:rFonts w:asciiTheme="minorEastAsia" w:eastAsia="ＭＳ 明朝" w:hAnsiTheme="minorEastAsia" w:cs="メイリオ"/>
          <w:b/>
          <w:sz w:val="22"/>
        </w:rPr>
      </w:pPr>
      <w:r w:rsidRPr="001C746A">
        <w:rPr>
          <w:rFonts w:asciiTheme="minorEastAsia" w:hAnsiTheme="minorEastAsia" w:cs="メイリオ" w:hint="eastAsia"/>
          <w:b/>
          <w:sz w:val="22"/>
        </w:rPr>
        <w:t>障がい者相談支援アドバイザーの派遣</w:t>
      </w:r>
    </w:p>
    <w:p w14:paraId="7880BCFA" w14:textId="230E390F"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大阪府では、豊富な相談支援事業の経験やネットワークの構築のための専門的知識を有するアドバイザーを市町村に派遣する</w:t>
      </w:r>
      <w:r w:rsidR="0030793D" w:rsidRPr="004D7637">
        <w:rPr>
          <w:rFonts w:asciiTheme="minorEastAsia" w:hAnsiTheme="minorEastAsia" w:cs="メイリオ" w:hint="eastAsia"/>
          <w:sz w:val="22"/>
        </w:rPr>
        <w:t>「</w:t>
      </w:r>
      <w:r w:rsidRPr="004D7637">
        <w:rPr>
          <w:rFonts w:asciiTheme="minorEastAsia" w:hAnsiTheme="minorEastAsia" w:cs="メイリオ" w:hint="eastAsia"/>
          <w:sz w:val="22"/>
        </w:rPr>
        <w:t>障がい者相談支援アドバイザー派遣事業</w:t>
      </w:r>
      <w:r w:rsidR="0030793D" w:rsidRPr="004D7637">
        <w:rPr>
          <w:rFonts w:asciiTheme="minorEastAsia" w:hAnsiTheme="minorEastAsia" w:cs="メイリオ" w:hint="eastAsia"/>
          <w:sz w:val="22"/>
        </w:rPr>
        <w:t>」</w:t>
      </w:r>
      <w:r w:rsidRPr="004D7637">
        <w:rPr>
          <w:rFonts w:asciiTheme="minorEastAsia" w:hAnsiTheme="minorEastAsia" w:cs="メイリオ" w:hint="eastAsia"/>
          <w:sz w:val="22"/>
        </w:rPr>
        <w:t>を実施し、各市町村の基幹相談支援センター等に対するスーパーバイズや自立支援協議会の活性化</w:t>
      </w:r>
      <w:r w:rsidR="0030793D" w:rsidRPr="004D7637">
        <w:rPr>
          <w:rFonts w:asciiTheme="minorEastAsia" w:hAnsiTheme="minorEastAsia" w:cs="メイリオ" w:hint="eastAsia"/>
          <w:sz w:val="22"/>
        </w:rPr>
        <w:t>に係る支援</w:t>
      </w:r>
      <w:r w:rsidRPr="004D7637">
        <w:rPr>
          <w:rFonts w:asciiTheme="minorEastAsia" w:hAnsiTheme="minorEastAsia" w:cs="メイリオ" w:hint="eastAsia"/>
          <w:sz w:val="22"/>
        </w:rPr>
        <w:t>等</w:t>
      </w:r>
      <w:r w:rsidR="0030793D" w:rsidRPr="004D7637">
        <w:rPr>
          <w:rFonts w:asciiTheme="minorEastAsia" w:hAnsiTheme="minorEastAsia" w:cs="メイリオ" w:hint="eastAsia"/>
          <w:sz w:val="22"/>
        </w:rPr>
        <w:t>、市町村の相談支援体制の強化を目指した</w:t>
      </w:r>
      <w:r w:rsidRPr="004D7637">
        <w:rPr>
          <w:rFonts w:asciiTheme="minorEastAsia" w:hAnsiTheme="minorEastAsia" w:cs="メイリオ" w:hint="eastAsia"/>
          <w:sz w:val="22"/>
        </w:rPr>
        <w:t>取り組みを進めてきました。アドバイザーの派遣</w:t>
      </w:r>
      <w:r w:rsidR="0030793D" w:rsidRPr="004D7637">
        <w:rPr>
          <w:rFonts w:asciiTheme="minorEastAsia" w:hAnsiTheme="minorEastAsia" w:cs="メイリオ" w:hint="eastAsia"/>
          <w:sz w:val="22"/>
        </w:rPr>
        <w:t>事業を活用するにあたり、</w:t>
      </w:r>
      <w:r w:rsidRPr="004D7637">
        <w:rPr>
          <w:rFonts w:asciiTheme="minorEastAsia" w:hAnsiTheme="minorEastAsia" w:cs="メイリオ" w:hint="eastAsia"/>
          <w:sz w:val="22"/>
        </w:rPr>
        <w:t>市町村が自ら、アドバイスを求めるに至る背景・課題等の整理を行うことで、市町村の強み・</w:t>
      </w:r>
      <w:r w:rsidR="0030793D" w:rsidRPr="004D7637">
        <w:rPr>
          <w:rFonts w:asciiTheme="minorEastAsia" w:hAnsiTheme="minorEastAsia" w:cs="メイリオ" w:hint="eastAsia"/>
          <w:sz w:val="22"/>
        </w:rPr>
        <w:t>弱みを分析する「地域診断」の一助となることが期待されます。</w:t>
      </w:r>
      <w:r w:rsidRPr="004D7637">
        <w:rPr>
          <w:rFonts w:asciiTheme="minorEastAsia" w:hAnsiTheme="minorEastAsia" w:cs="メイリオ" w:hint="eastAsia"/>
          <w:sz w:val="22"/>
        </w:rPr>
        <w:t>派遣内容として</w:t>
      </w:r>
      <w:r w:rsidR="0030793D" w:rsidRPr="004D7637">
        <w:rPr>
          <w:rFonts w:asciiTheme="minorEastAsia" w:hAnsiTheme="minorEastAsia" w:cs="メイリオ" w:hint="eastAsia"/>
          <w:sz w:val="22"/>
        </w:rPr>
        <w:t>は</w:t>
      </w:r>
      <w:r w:rsidRPr="004D7637">
        <w:rPr>
          <w:rFonts w:asciiTheme="minorEastAsia" w:hAnsiTheme="minorEastAsia" w:cs="メイリオ" w:hint="eastAsia"/>
          <w:sz w:val="22"/>
        </w:rPr>
        <w:t>、自立支援協議会の事務局会議等</w:t>
      </w:r>
      <w:r w:rsidR="0030793D" w:rsidRPr="004D7637">
        <w:rPr>
          <w:rFonts w:asciiTheme="minorEastAsia" w:hAnsiTheme="minorEastAsia" w:cs="メイリオ" w:hint="eastAsia"/>
          <w:sz w:val="22"/>
        </w:rPr>
        <w:t>へ</w:t>
      </w:r>
      <w:r w:rsidRPr="004D7637">
        <w:rPr>
          <w:rFonts w:asciiTheme="minorEastAsia" w:hAnsiTheme="minorEastAsia" w:cs="メイリオ" w:hint="eastAsia"/>
          <w:sz w:val="22"/>
        </w:rPr>
        <w:t>の運営方法の助言のための派遣があります。関係機関の連携がうまくいかないときなど、地域のストレングスを活かしながらアドバイザーが関係調整に入</w:t>
      </w:r>
      <w:r w:rsidRPr="004D7637">
        <w:rPr>
          <w:rFonts w:asciiTheme="minorEastAsia" w:hAnsiTheme="minorEastAsia" w:cs="メイリオ" w:hint="eastAsia"/>
          <w:sz w:val="22"/>
        </w:rPr>
        <w:lastRenderedPageBreak/>
        <w:t>ることにより、関係機関の協働が進むこ</w:t>
      </w:r>
      <w:r w:rsidR="0030793D" w:rsidRPr="004D7637">
        <w:rPr>
          <w:rFonts w:asciiTheme="minorEastAsia" w:hAnsiTheme="minorEastAsia" w:cs="メイリオ" w:hint="eastAsia"/>
          <w:sz w:val="22"/>
        </w:rPr>
        <w:t>とがあります。また、ネットワークの構築に知見のあるアドバイザーは</w:t>
      </w:r>
      <w:r w:rsidRPr="004D7637">
        <w:rPr>
          <w:rFonts w:asciiTheme="minorEastAsia" w:hAnsiTheme="minorEastAsia" w:cs="メイリオ" w:hint="eastAsia"/>
          <w:sz w:val="22"/>
        </w:rPr>
        <w:t>他地域の先行事例を情報提供する役割も担います。市町村は障がい者相談支援アドバイザー派遣事業を積極的に活用して、地域の実情に応じた相談支援体制を強化していくことが望まれます。</w:t>
      </w:r>
    </w:p>
    <w:p w14:paraId="7DDEB455" w14:textId="4A095672" w:rsidR="004D5F2D" w:rsidRPr="004D7637" w:rsidRDefault="004D5F2D" w:rsidP="004D5F2D">
      <w:pPr>
        <w:widowControl/>
        <w:jc w:val="left"/>
        <w:rPr>
          <w:rFonts w:asciiTheme="minorEastAsia" w:hAnsiTheme="minorEastAsia" w:cs="メイリオ"/>
          <w:sz w:val="22"/>
        </w:rPr>
      </w:pPr>
      <w:r w:rsidRPr="004D7637">
        <w:rPr>
          <w:rFonts w:asciiTheme="minorEastAsia" w:hAnsiTheme="minorEastAsia" w:cs="メイリオ" w:hint="eastAsia"/>
          <w:sz w:val="22"/>
        </w:rPr>
        <w:t xml:space="preserve">　大阪府</w:t>
      </w:r>
      <w:r w:rsidR="0030793D" w:rsidRPr="004D7637">
        <w:rPr>
          <w:rFonts w:asciiTheme="minorEastAsia" w:hAnsiTheme="minorEastAsia" w:cs="メイリオ" w:hint="eastAsia"/>
          <w:sz w:val="22"/>
        </w:rPr>
        <w:t>の役割として</w:t>
      </w:r>
      <w:r w:rsidRPr="004D7637">
        <w:rPr>
          <w:rFonts w:asciiTheme="minorEastAsia" w:hAnsiTheme="minorEastAsia" w:cs="メイリオ" w:hint="eastAsia"/>
          <w:sz w:val="22"/>
        </w:rPr>
        <w:t>、障がい者相談支援アドバイザー派遣事業を市町村が有効に活用できるように積極的に周知するとともに、アドバイザーの助言が必要な市町村に派遣していくコーディネート機能が求められます。</w:t>
      </w:r>
    </w:p>
    <w:p w14:paraId="63B92846" w14:textId="77777777" w:rsidR="004D5F2D" w:rsidRPr="001C746A" w:rsidRDefault="004D5F2D" w:rsidP="004D5F2D">
      <w:pPr>
        <w:widowControl/>
        <w:jc w:val="left"/>
        <w:rPr>
          <w:rFonts w:asciiTheme="minorEastAsia" w:hAnsiTheme="minorEastAsia" w:cs="メイリオ"/>
          <w:sz w:val="22"/>
        </w:rPr>
      </w:pPr>
    </w:p>
    <w:p w14:paraId="514AE7F6" w14:textId="77777777" w:rsidR="004D5F2D" w:rsidRPr="001C746A" w:rsidRDefault="004D5F2D" w:rsidP="004878E4">
      <w:pPr>
        <w:widowControl/>
        <w:numPr>
          <w:ilvl w:val="1"/>
          <w:numId w:val="10"/>
        </w:numPr>
        <w:ind w:left="357" w:hanging="357"/>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府内の状況把握及び先行事例の紹介</w:t>
      </w:r>
    </w:p>
    <w:p w14:paraId="41B19CBD" w14:textId="77777777"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市町村における相談支援体制の整備が図られるよう、大阪府としては、市町村の実態を調査等により把握し、課題を抽出するとともに、各市町村における取り組みの先行事例について市町村間で共有する機会を確保することが必要です。そのためには、先行事例を集約し、工夫点等を取りまとめて市町村に周知することに加え、市町村や基幹相談支援センター等の職員を対象に情報交換の機会を設けることが有効と考えられます。</w:t>
      </w:r>
    </w:p>
    <w:p w14:paraId="55D6C65E" w14:textId="4064FC17"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大阪府では、各地域自立支援協議会の運営状況や課題を共有すること、地域課題や対応策に関する情報交換により、取り組みを活性化すること、</w:t>
      </w:r>
      <w:r w:rsidR="00AE27A7" w:rsidRPr="004D7637">
        <w:rPr>
          <w:rFonts w:asciiTheme="minorEastAsia" w:hAnsiTheme="minorEastAsia" w:cs="メイリオ" w:hint="eastAsia"/>
          <w:sz w:val="22"/>
        </w:rPr>
        <w:t>また、地域自立支援協議会、大阪府、</w:t>
      </w:r>
      <w:r w:rsidRPr="004D7637">
        <w:rPr>
          <w:rFonts w:asciiTheme="minorEastAsia" w:hAnsiTheme="minorEastAsia" w:cs="メイリオ" w:hint="eastAsia"/>
          <w:sz w:val="22"/>
        </w:rPr>
        <w:t>障がい者相談支援アドバイザー</w:t>
      </w:r>
      <w:r w:rsidR="00AE27A7" w:rsidRPr="004D7637">
        <w:rPr>
          <w:rFonts w:asciiTheme="minorEastAsia" w:hAnsiTheme="minorEastAsia" w:cs="メイリオ" w:hint="eastAsia"/>
          <w:sz w:val="22"/>
        </w:rPr>
        <w:t>の三者</w:t>
      </w:r>
      <w:r w:rsidRPr="004D7637">
        <w:rPr>
          <w:rFonts w:asciiTheme="minorEastAsia" w:hAnsiTheme="minorEastAsia" w:cs="メイリオ" w:hint="eastAsia"/>
          <w:sz w:val="22"/>
        </w:rPr>
        <w:t>の「顔の見える関係」を構築すること等を目的とした「地域自立支援協議会情報交換会」（以下、「情報交換会」という）を実施しています。情報交換会では、例えば人口規模別や課題別にグループ分けを行うこと等により、普段かかわりのない地域間での交流を図るとともに、活発な情報交換を促すなど運営上の工夫をしています。</w:t>
      </w:r>
    </w:p>
    <w:p w14:paraId="2B84D778" w14:textId="542F33D9" w:rsidR="004D5F2D" w:rsidRPr="004D7637" w:rsidRDefault="004D5F2D" w:rsidP="004D5F2D">
      <w:pPr>
        <w:widowControl/>
        <w:ind w:firstLineChars="100" w:firstLine="220"/>
        <w:jc w:val="left"/>
        <w:rPr>
          <w:rFonts w:asciiTheme="minorEastAsia" w:hAnsiTheme="minorEastAsia" w:cs="メイリオ"/>
          <w:sz w:val="22"/>
        </w:rPr>
      </w:pPr>
      <w:r w:rsidRPr="004D7637">
        <w:rPr>
          <w:rFonts w:asciiTheme="minorEastAsia" w:hAnsiTheme="minorEastAsia" w:cs="メイリオ" w:hint="eastAsia"/>
          <w:sz w:val="22"/>
        </w:rPr>
        <w:t>これらの取り</w:t>
      </w:r>
      <w:r w:rsidR="00AE27A7" w:rsidRPr="004D7637">
        <w:rPr>
          <w:rFonts w:asciiTheme="minorEastAsia" w:hAnsiTheme="minorEastAsia" w:cs="メイリオ" w:hint="eastAsia"/>
          <w:sz w:val="22"/>
        </w:rPr>
        <w:t>組みを通じて、各市町村や基幹相談支援センターが、他地域の状況を参考とし</w:t>
      </w:r>
      <w:r w:rsidRPr="004D7637">
        <w:rPr>
          <w:rFonts w:asciiTheme="minorEastAsia" w:hAnsiTheme="minorEastAsia" w:cs="メイリオ" w:hint="eastAsia"/>
          <w:sz w:val="22"/>
        </w:rPr>
        <w:t>、それぞれの実情に応じた取り組みを推進することで、障がい児者の多様なニーズに応じたきめ細やかな支援が実現できるよう働きかけていくことが必要です。</w:t>
      </w:r>
    </w:p>
    <w:p w14:paraId="224AEFD6" w14:textId="77777777" w:rsidR="004D5F2D" w:rsidRPr="001C746A" w:rsidRDefault="004D5F2D" w:rsidP="004D5F2D">
      <w:pPr>
        <w:widowControl/>
        <w:jc w:val="left"/>
        <w:rPr>
          <w:rFonts w:asciiTheme="minorEastAsia" w:hAnsiTheme="minorEastAsia" w:cs="メイリオ"/>
          <w:sz w:val="22"/>
        </w:rPr>
      </w:pPr>
    </w:p>
    <w:p w14:paraId="2FDFA508" w14:textId="77777777" w:rsidR="004D5F2D" w:rsidRPr="001C746A" w:rsidRDefault="004D5F2D" w:rsidP="004878E4">
      <w:pPr>
        <w:widowControl/>
        <w:numPr>
          <w:ilvl w:val="1"/>
          <w:numId w:val="10"/>
        </w:numPr>
        <w:ind w:left="357" w:hanging="357"/>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市町村職員研修の実施</w:t>
      </w:r>
    </w:p>
    <w:p w14:paraId="31CAF7E7" w14:textId="52E97B94" w:rsidR="0037210D" w:rsidRPr="001C746A" w:rsidRDefault="004D5F2D" w:rsidP="004D5F2D">
      <w:pPr>
        <w:ind w:firstLineChars="100" w:firstLine="210"/>
      </w:pPr>
      <w:r w:rsidRPr="001C746A">
        <w:rPr>
          <w:rFonts w:hint="eastAsia"/>
        </w:rPr>
        <w:t>大阪府では障がい者自立相談支援センターにおいて、市町村障がい福祉担当の新任職員を対象に、市町村障がい福祉担当新任職員研修を実施しています。（大阪市・堺市除く）その中で、相談支援担当職員研修を行い、相談支援の基本姿勢、サービス等利用計画作成の意義を知るとともに、実際に相談支援従事者初任者研修の演習内容を体感する演習を実施しています。この研修を実施することにより、市町村職員に相談支援の果たす役割や理念、相談支援専門員の業務を知ってもらい、「地域づくり」を官民協働で実現できる人材の育成を目指しています。</w:t>
      </w:r>
    </w:p>
    <w:p w14:paraId="6236C8E3" w14:textId="47C5928C" w:rsidR="0037210D" w:rsidRDefault="00E23611">
      <w:pPr>
        <w:widowControl/>
        <w:jc w:val="left"/>
      </w:pPr>
      <w:r>
        <w:rPr>
          <w:noProof/>
        </w:rPr>
        <mc:AlternateContent>
          <mc:Choice Requires="wps">
            <w:drawing>
              <wp:anchor distT="0" distB="0" distL="114300" distR="114300" simplePos="0" relativeHeight="251942912" behindDoc="0" locked="0" layoutInCell="1" allowOverlap="1" wp14:anchorId="2DA80952" wp14:editId="77310158">
                <wp:simplePos x="0" y="0"/>
                <wp:positionH relativeFrom="column">
                  <wp:posOffset>40640</wp:posOffset>
                </wp:positionH>
                <wp:positionV relativeFrom="paragraph">
                  <wp:posOffset>50166</wp:posOffset>
                </wp:positionV>
                <wp:extent cx="5962650" cy="2038350"/>
                <wp:effectExtent l="19050" t="19050" r="19050" b="19050"/>
                <wp:wrapNone/>
                <wp:docPr id="19" name="角丸四角形 19"/>
                <wp:cNvGraphicFramePr/>
                <a:graphic xmlns:a="http://schemas.openxmlformats.org/drawingml/2006/main">
                  <a:graphicData uri="http://schemas.microsoft.com/office/word/2010/wordprocessingShape">
                    <wps:wsp>
                      <wps:cNvSpPr/>
                      <wps:spPr>
                        <a:xfrm>
                          <a:off x="0" y="0"/>
                          <a:ext cx="5962650" cy="2038350"/>
                        </a:xfrm>
                        <a:prstGeom prst="roundRect">
                          <a:avLst>
                            <a:gd name="adj" fmla="val 10186"/>
                          </a:avLst>
                        </a:prstGeom>
                        <a:noFill/>
                        <a:ln w="31750" cmpd="sng">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B1E95" w14:textId="052B7E5D" w:rsidR="00EB3CFE" w:rsidRPr="004D7637" w:rsidRDefault="00EB3CFE" w:rsidP="00AE27A7">
                            <w:pPr>
                              <w:spacing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大阪府では、相談支援従事者研修と障がい者相談支援アドバイザー派遣事業を実施しています。事業の詳細につきましては、下記URLをご参照ください。</w:t>
                            </w:r>
                          </w:p>
                          <w:p w14:paraId="56335FE2" w14:textId="709B7925" w:rsidR="00EB3CFE" w:rsidRPr="004D7637" w:rsidRDefault="00EB3CFE" w:rsidP="00AE27A7">
                            <w:pPr>
                              <w:spacing w:beforeLines="50" w:before="180"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◎相談支援従事者研修</w:t>
                            </w:r>
                          </w:p>
                          <w:p w14:paraId="56BA8E7F" w14:textId="03941605" w:rsidR="00EB3CFE" w:rsidRPr="00C301FA" w:rsidRDefault="00EB3CFE" w:rsidP="00AE27A7">
                            <w:pPr>
                              <w:spacing w:line="320" w:lineRule="exact"/>
                              <w:ind w:firstLineChars="150" w:firstLine="330"/>
                              <w:jc w:val="left"/>
                              <w:rPr>
                                <w:rFonts w:ascii="HG丸ｺﾞｼｯｸM-PRO" w:eastAsia="HG丸ｺﾞｼｯｸM-PRO" w:hAnsi="HG丸ｺﾞｼｯｸM-PRO"/>
                                <w:color w:val="000000" w:themeColor="text1"/>
                                <w:sz w:val="22"/>
                              </w:rPr>
                            </w:pPr>
                            <w:r w:rsidRPr="00C17EC3">
                              <w:rPr>
                                <w:rFonts w:ascii="HG丸ｺﾞｼｯｸM-PRO" w:eastAsia="HG丸ｺﾞｼｯｸM-PRO" w:hAnsi="HG丸ｺﾞｼｯｸM-PRO" w:hint="eastAsia"/>
                                <w:color w:val="0000FF"/>
                                <w:sz w:val="22"/>
                              </w:rPr>
                              <w:t>⇒</w:t>
                            </w:r>
                            <w:r w:rsidRPr="00C301FA">
                              <w:rPr>
                                <w:rFonts w:ascii="HG丸ｺﾞｼｯｸM-PRO" w:eastAsia="HG丸ｺﾞｼｯｸM-PRO" w:hAnsi="HG丸ｺﾞｼｯｸM-PRO" w:hint="eastAsia"/>
                                <w:color w:val="000000" w:themeColor="text1"/>
                                <w:sz w:val="22"/>
                              </w:rPr>
                              <w:t xml:space="preserve"> </w:t>
                            </w:r>
                            <w:hyperlink r:id="rId57" w:history="1">
                              <w:r w:rsidRPr="00C301FA">
                                <w:rPr>
                                  <w:rStyle w:val="af4"/>
                                  <w:rFonts w:ascii="HG丸ｺﾞｼｯｸM-PRO" w:eastAsia="HG丸ｺﾞｼｯｸM-PRO" w:hAnsi="HG丸ｺﾞｼｯｸM-PRO"/>
                                  <w:sz w:val="22"/>
                                </w:rPr>
                                <w:t>http://www.pref.osaka.lg.jp/jiritsusodan/ikusei/index.html</w:t>
                              </w:r>
                            </w:hyperlink>
                          </w:p>
                          <w:p w14:paraId="05A6D72E" w14:textId="1BF61DC8" w:rsidR="00EB3CFE" w:rsidRPr="004D7637" w:rsidRDefault="00EB3CFE" w:rsidP="00AE27A7">
                            <w:pPr>
                              <w:spacing w:line="320" w:lineRule="exact"/>
                              <w:ind w:firstLineChars="200" w:firstLine="44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※初任者研修及び現任研修は指定研修事業者にて実施</w:t>
                            </w:r>
                          </w:p>
                          <w:p w14:paraId="4BE153DA" w14:textId="6FC07C39" w:rsidR="00EB3CFE" w:rsidRPr="004D7637" w:rsidRDefault="00EB3CFE" w:rsidP="00AE27A7">
                            <w:pPr>
                              <w:spacing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 xml:space="preserve">　　専門コース別研修は大阪府障がい者自立相談支援センターにて実施</w:t>
                            </w:r>
                          </w:p>
                          <w:p w14:paraId="35A66B75" w14:textId="42D1CCB3" w:rsidR="00EB3CFE" w:rsidRPr="004D7637" w:rsidRDefault="00EB3CFE" w:rsidP="00AE27A7">
                            <w:pPr>
                              <w:spacing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◎障がい者相談支援アドバイザー派遣事業</w:t>
                            </w:r>
                          </w:p>
                          <w:p w14:paraId="3385E555" w14:textId="464D2DEE" w:rsidR="00EB3CFE" w:rsidRPr="00C301FA" w:rsidRDefault="00EB3CFE" w:rsidP="00AE27A7">
                            <w:pPr>
                              <w:spacing w:line="320" w:lineRule="exact"/>
                              <w:ind w:firstLineChars="150" w:firstLine="330"/>
                              <w:jc w:val="left"/>
                              <w:rPr>
                                <w:sz w:val="22"/>
                              </w:rPr>
                            </w:pPr>
                            <w:r w:rsidRPr="00C17EC3">
                              <w:rPr>
                                <w:rFonts w:ascii="HG丸ｺﾞｼｯｸM-PRO" w:eastAsia="HG丸ｺﾞｼｯｸM-PRO" w:hAnsi="HG丸ｺﾞｼｯｸM-PRO" w:hint="eastAsia"/>
                                <w:color w:val="0000FF"/>
                                <w:sz w:val="22"/>
                              </w:rPr>
                              <w:t>⇒</w:t>
                            </w:r>
                            <w:r w:rsidRPr="00C301FA">
                              <w:rPr>
                                <w:rFonts w:ascii="HG丸ｺﾞｼｯｸM-PRO" w:eastAsia="HG丸ｺﾞｼｯｸM-PRO" w:hAnsi="HG丸ｺﾞｼｯｸM-PRO" w:hint="eastAsia"/>
                                <w:color w:val="000000" w:themeColor="text1"/>
                                <w:sz w:val="22"/>
                              </w:rPr>
                              <w:t xml:space="preserve"> </w:t>
                            </w:r>
                            <w:hyperlink r:id="rId58" w:history="1">
                              <w:r w:rsidRPr="00C301FA">
                                <w:rPr>
                                  <w:rStyle w:val="af4"/>
                                  <w:rFonts w:ascii="HG丸ｺﾞｼｯｸM-PRO" w:eastAsia="HG丸ｺﾞｼｯｸM-PRO" w:hAnsi="HG丸ｺﾞｼｯｸM-PRO"/>
                                  <w:sz w:val="22"/>
                                </w:rPr>
                                <w:t>http://www.pref.osaka.lg.jp/jiritsusodan/ado-haken/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134" style="position:absolute;margin-left:3.2pt;margin-top:3.95pt;width:469.5pt;height:16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" filled="f" strokecolor="#f60" strokeweight="2.5pt">
                <v:textbox>
                  <w:txbxContent>
                    <w:p w14:paraId="10AB1E95" w14:textId="052B7E5D" w:rsidR="00EB3CFE" w:rsidRPr="004D7637" w:rsidRDefault="00EB3CFE" w:rsidP="00AE27A7">
                      <w:pPr>
                        <w:spacing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大阪府では、相談支援従事者研修と障がい者相談支援アドバイザー派遣事業を実施しています。事業の詳細につきましては、下記URLをご参照ください。</w:t>
                      </w:r>
                    </w:p>
                    <w:p w14:paraId="56335FE2" w14:textId="709B7925" w:rsidR="00EB3CFE" w:rsidRPr="004D7637" w:rsidRDefault="00EB3CFE" w:rsidP="00AE27A7">
                      <w:pPr>
                        <w:spacing w:beforeLines="50" w:before="180"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◎相談支援従事者研修</w:t>
                      </w:r>
                    </w:p>
                    <w:p w14:paraId="56BA8E7F" w14:textId="03941605" w:rsidR="00EB3CFE" w:rsidRPr="00C301FA" w:rsidRDefault="00EB3CFE" w:rsidP="00AE27A7">
                      <w:pPr>
                        <w:spacing w:line="320" w:lineRule="exact"/>
                        <w:ind w:firstLineChars="150" w:firstLine="330"/>
                        <w:jc w:val="left"/>
                        <w:rPr>
                          <w:rFonts w:ascii="HG丸ｺﾞｼｯｸM-PRO" w:eastAsia="HG丸ｺﾞｼｯｸM-PRO" w:hAnsi="HG丸ｺﾞｼｯｸM-PRO"/>
                          <w:color w:val="000000" w:themeColor="text1"/>
                          <w:sz w:val="22"/>
                        </w:rPr>
                      </w:pPr>
                      <w:r w:rsidRPr="00C17EC3">
                        <w:rPr>
                          <w:rFonts w:ascii="HG丸ｺﾞｼｯｸM-PRO" w:eastAsia="HG丸ｺﾞｼｯｸM-PRO" w:hAnsi="HG丸ｺﾞｼｯｸM-PRO" w:hint="eastAsia"/>
                          <w:color w:val="0000FF"/>
                          <w:sz w:val="22"/>
                        </w:rPr>
                        <w:t>⇒</w:t>
                      </w:r>
                      <w:r w:rsidRPr="00C301FA">
                        <w:rPr>
                          <w:rFonts w:ascii="HG丸ｺﾞｼｯｸM-PRO" w:eastAsia="HG丸ｺﾞｼｯｸM-PRO" w:hAnsi="HG丸ｺﾞｼｯｸM-PRO" w:hint="eastAsia"/>
                          <w:color w:val="000000" w:themeColor="text1"/>
                          <w:sz w:val="22"/>
                        </w:rPr>
                        <w:t xml:space="preserve"> </w:t>
                      </w:r>
                      <w:hyperlink r:id="rId59" w:history="1">
                        <w:r w:rsidRPr="00C301FA">
                          <w:rPr>
                            <w:rStyle w:val="af4"/>
                            <w:rFonts w:ascii="HG丸ｺﾞｼｯｸM-PRO" w:eastAsia="HG丸ｺﾞｼｯｸM-PRO" w:hAnsi="HG丸ｺﾞｼｯｸM-PRO"/>
                            <w:sz w:val="22"/>
                          </w:rPr>
                          <w:t>http://www.pref.osaka.lg.jp/jiritsusodan/ikusei/index.html</w:t>
                        </w:r>
                      </w:hyperlink>
                    </w:p>
                    <w:p w14:paraId="05A6D72E" w14:textId="1BF61DC8" w:rsidR="00EB3CFE" w:rsidRPr="004D7637" w:rsidRDefault="00EB3CFE" w:rsidP="00AE27A7">
                      <w:pPr>
                        <w:spacing w:line="320" w:lineRule="exact"/>
                        <w:ind w:firstLineChars="200" w:firstLine="44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※初任者研修及び現任研修は指定研修事業者にて実施</w:t>
                      </w:r>
                    </w:p>
                    <w:p w14:paraId="4BE153DA" w14:textId="6FC07C39" w:rsidR="00EB3CFE" w:rsidRPr="004D7637" w:rsidRDefault="00EB3CFE" w:rsidP="00AE27A7">
                      <w:pPr>
                        <w:spacing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 xml:space="preserve">　　専門コース別研修は大阪府障がい者自立相談支援センターにて実施</w:t>
                      </w:r>
                    </w:p>
                    <w:p w14:paraId="35A66B75" w14:textId="42D1CCB3" w:rsidR="00EB3CFE" w:rsidRPr="004D7637" w:rsidRDefault="00EB3CFE" w:rsidP="00AE27A7">
                      <w:pPr>
                        <w:spacing w:line="320" w:lineRule="exact"/>
                        <w:ind w:firstLineChars="100" w:firstLine="220"/>
                        <w:jc w:val="left"/>
                        <w:rPr>
                          <w:rFonts w:ascii="HG丸ｺﾞｼｯｸM-PRO" w:eastAsia="HG丸ｺﾞｼｯｸM-PRO" w:hAnsi="HG丸ｺﾞｼｯｸM-PRO"/>
                          <w:color w:val="000000" w:themeColor="text1"/>
                          <w:sz w:val="22"/>
                        </w:rPr>
                      </w:pPr>
                      <w:r w:rsidRPr="004D7637">
                        <w:rPr>
                          <w:rFonts w:ascii="HG丸ｺﾞｼｯｸM-PRO" w:eastAsia="HG丸ｺﾞｼｯｸM-PRO" w:hAnsi="HG丸ｺﾞｼｯｸM-PRO" w:hint="eastAsia"/>
                          <w:color w:val="000000" w:themeColor="text1"/>
                          <w:sz w:val="22"/>
                        </w:rPr>
                        <w:t>◎障がい者相談支援アドバイザー派遣事業</w:t>
                      </w:r>
                    </w:p>
                    <w:p w14:paraId="3385E555" w14:textId="464D2DEE" w:rsidR="00EB3CFE" w:rsidRPr="00C301FA" w:rsidRDefault="00EB3CFE" w:rsidP="00AE27A7">
                      <w:pPr>
                        <w:spacing w:line="320" w:lineRule="exact"/>
                        <w:ind w:firstLineChars="150" w:firstLine="330"/>
                        <w:jc w:val="left"/>
                        <w:rPr>
                          <w:sz w:val="22"/>
                        </w:rPr>
                      </w:pPr>
                      <w:r w:rsidRPr="00C17EC3">
                        <w:rPr>
                          <w:rFonts w:ascii="HG丸ｺﾞｼｯｸM-PRO" w:eastAsia="HG丸ｺﾞｼｯｸM-PRO" w:hAnsi="HG丸ｺﾞｼｯｸM-PRO" w:hint="eastAsia"/>
                          <w:color w:val="0000FF"/>
                          <w:sz w:val="22"/>
                        </w:rPr>
                        <w:t>⇒</w:t>
                      </w:r>
                      <w:r w:rsidRPr="00C301FA">
                        <w:rPr>
                          <w:rFonts w:ascii="HG丸ｺﾞｼｯｸM-PRO" w:eastAsia="HG丸ｺﾞｼｯｸM-PRO" w:hAnsi="HG丸ｺﾞｼｯｸM-PRO" w:hint="eastAsia"/>
                          <w:color w:val="000000" w:themeColor="text1"/>
                          <w:sz w:val="22"/>
                        </w:rPr>
                        <w:t xml:space="preserve"> </w:t>
                      </w:r>
                      <w:hyperlink r:id="rId60" w:history="1">
                        <w:r w:rsidRPr="00C301FA">
                          <w:rPr>
                            <w:rStyle w:val="af4"/>
                            <w:rFonts w:ascii="HG丸ｺﾞｼｯｸM-PRO" w:eastAsia="HG丸ｺﾞｼｯｸM-PRO" w:hAnsi="HG丸ｺﾞｼｯｸM-PRO"/>
                            <w:sz w:val="22"/>
                          </w:rPr>
                          <w:t>http://www.pref.osaka.lg.jp/jiritsusodan/ado-haken/</w:t>
                        </w:r>
                      </w:hyperlink>
                    </w:p>
                  </w:txbxContent>
                </v:textbox>
              </v:roundrect>
            </w:pict>
          </mc:Fallback>
        </mc:AlternateContent>
      </w:r>
    </w:p>
    <w:p w14:paraId="10B37160" w14:textId="77777777" w:rsidR="00836590" w:rsidRDefault="00836590">
      <w:pPr>
        <w:widowControl/>
        <w:jc w:val="left"/>
      </w:pPr>
    </w:p>
    <w:p w14:paraId="4F112CDE" w14:textId="4755F5DA" w:rsidR="00836590" w:rsidRDefault="00836590">
      <w:pPr>
        <w:widowControl/>
        <w:jc w:val="left"/>
      </w:pPr>
    </w:p>
    <w:p w14:paraId="6CD01465" w14:textId="198EE846" w:rsidR="00836590" w:rsidRDefault="00836590">
      <w:pPr>
        <w:widowControl/>
        <w:jc w:val="left"/>
      </w:pPr>
      <w:r>
        <w:br w:type="page"/>
      </w:r>
    </w:p>
    <w:p w14:paraId="31523854" w14:textId="1C36FE1F" w:rsidR="00836590" w:rsidRPr="001C746A" w:rsidRDefault="00EB4B11">
      <w:pPr>
        <w:widowControl/>
        <w:jc w:val="left"/>
      </w:pPr>
      <w:r>
        <w:rPr>
          <w:rFonts w:ascii="HG丸ｺﾞｼｯｸM-PRO" w:eastAsia="HG丸ｺﾞｼｯｸM-PRO" w:hAnsi="HG丸ｺﾞｼｯｸM-PRO" w:cs="メイリオ"/>
          <w:noProof/>
          <w:szCs w:val="21"/>
        </w:rPr>
        <w:lastRenderedPageBreak/>
        <w:drawing>
          <wp:anchor distT="0" distB="0" distL="114300" distR="114300" simplePos="0" relativeHeight="251881472" behindDoc="1" locked="0" layoutInCell="1" allowOverlap="1" wp14:anchorId="256F98FF" wp14:editId="3598DFAA">
            <wp:simplePos x="0" y="0"/>
            <wp:positionH relativeFrom="column">
              <wp:posOffset>-445135</wp:posOffset>
            </wp:positionH>
            <wp:positionV relativeFrom="paragraph">
              <wp:posOffset>-283210</wp:posOffset>
            </wp:positionV>
            <wp:extent cx="6800850" cy="9420225"/>
            <wp:effectExtent l="0" t="0" r="0" b="9525"/>
            <wp:wrapNone/>
            <wp:docPr id="2514" name="図 2514" descr="D:\MatsudaAki\Desktop\illust3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sudaAki\Desktop\illust3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0" cy="942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875E" w14:textId="0C34A762" w:rsidR="004D5F2D" w:rsidRPr="003D19F4" w:rsidRDefault="004D5F2D" w:rsidP="00EB4B11">
      <w:pPr>
        <w:widowControl/>
        <w:spacing w:beforeLines="100" w:before="360" w:line="340" w:lineRule="exact"/>
        <w:jc w:val="center"/>
        <w:rPr>
          <w:rFonts w:ascii="HG丸ｺﾞｼｯｸM-PRO" w:eastAsia="HG丸ｺﾞｼｯｸM-PRO" w:hAnsi="HG丸ｺﾞｼｯｸM-PRO" w:cs="メイリオ"/>
          <w:b/>
          <w:sz w:val="24"/>
          <w:szCs w:val="24"/>
        </w:rPr>
      </w:pPr>
      <w:r w:rsidRPr="003D19F4">
        <w:rPr>
          <w:rFonts w:ascii="HG丸ｺﾞｼｯｸM-PRO" w:eastAsia="HG丸ｺﾞｼｯｸM-PRO" w:hAnsi="HG丸ｺﾞｼｯｸM-PRO" w:cs="メイリオ" w:hint="eastAsia"/>
          <w:b/>
          <w:sz w:val="24"/>
          <w:szCs w:val="24"/>
        </w:rPr>
        <w:t>利用者家族の立場から行政に期待したいこと～インクルーシブな地域づくりのために～</w:t>
      </w:r>
    </w:p>
    <w:p w14:paraId="6D83B1D9" w14:textId="2BA76108" w:rsidR="004D5F2D" w:rsidRPr="001C746A" w:rsidRDefault="004D5F2D" w:rsidP="003D19F4">
      <w:pPr>
        <w:widowControl/>
        <w:spacing w:beforeLines="50" w:before="180" w:line="34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w:t>
      </w:r>
      <w:r w:rsidR="003D19F4">
        <w:rPr>
          <w:rFonts w:ascii="HG丸ｺﾞｼｯｸM-PRO" w:eastAsia="HG丸ｺﾞｼｯｸM-PRO" w:hAnsi="HG丸ｺﾞｼｯｸM-PRO" w:cs="メイリオ" w:hint="eastAsia"/>
          <w:szCs w:val="21"/>
        </w:rPr>
        <w:t xml:space="preserve">　　　　　　　　　　　　　　　　</w:t>
      </w:r>
      <w:r w:rsidR="00AD340C" w:rsidRPr="001C746A">
        <w:rPr>
          <w:rFonts w:ascii="HG丸ｺﾞｼｯｸM-PRO" w:eastAsia="HG丸ｺﾞｼｯｸM-PRO" w:hAnsi="HG丸ｺﾞｼｯｸM-PRO" w:cs="メイリオ" w:hint="eastAsia"/>
          <w:szCs w:val="21"/>
        </w:rPr>
        <w:t xml:space="preserve">　　　　　　　　　　大阪府障がい者自立支援協議会</w:t>
      </w:r>
    </w:p>
    <w:p w14:paraId="0A71FC7B" w14:textId="1050ABC9" w:rsidR="00AD340C" w:rsidRPr="001C746A" w:rsidRDefault="00AD340C" w:rsidP="003D19F4">
      <w:pPr>
        <w:widowControl/>
        <w:spacing w:line="340" w:lineRule="exact"/>
        <w:ind w:firstLineChars="2000" w:firstLine="420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ケアマネジメント推進部会</w:t>
      </w:r>
    </w:p>
    <w:p w14:paraId="704AC033" w14:textId="5E0DEE12" w:rsidR="004D5F2D" w:rsidRPr="001C746A" w:rsidRDefault="00AD340C" w:rsidP="003D19F4">
      <w:pPr>
        <w:widowControl/>
        <w:spacing w:line="340" w:lineRule="exact"/>
        <w:ind w:firstLineChars="3000" w:firstLine="630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部会長</w:t>
      </w:r>
      <w:r w:rsidR="004D5F2D" w:rsidRPr="001C746A">
        <w:rPr>
          <w:rFonts w:ascii="HG丸ｺﾞｼｯｸM-PRO" w:eastAsia="HG丸ｺﾞｼｯｸM-PRO" w:hAnsi="HG丸ｺﾞｼｯｸM-PRO" w:cs="メイリオ" w:hint="eastAsia"/>
          <w:szCs w:val="21"/>
        </w:rPr>
        <w:t xml:space="preserve">　大谷　悟</w:t>
      </w:r>
    </w:p>
    <w:p w14:paraId="19E788E9" w14:textId="29DF197A" w:rsidR="004D5F2D" w:rsidRPr="001C746A" w:rsidRDefault="004D5F2D" w:rsidP="003D19F4">
      <w:pPr>
        <w:widowControl/>
        <w:spacing w:beforeLines="50" w:before="180" w:line="34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の息子は障がい者（身体と知的障がいが重複し、障がい支援区分４）です。私が部会長を務めている「ケアマネジメント部会」の報告書をまとめるプロセスで、家族としての想いを組み入れようということになり、結果、私自身が思いをまとめることにしました。</w:t>
      </w:r>
    </w:p>
    <w:p w14:paraId="627C175A" w14:textId="77777777" w:rsidR="004D5F2D" w:rsidRPr="001C746A"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振り返ると、息子が生まれた30年以上前の状況と今の状況は、大きく異なります。しかし、障がい者の家族の立場からいうと、制度が変わろうが変わるまいが変えてはいけないこと・守り続けなければいけないことがあります。また同時に、変えていかなければならないと思うこともあります。</w:t>
      </w:r>
    </w:p>
    <w:p w14:paraId="4D98C730" w14:textId="77777777" w:rsidR="004D5F2D" w:rsidRPr="001C746A" w:rsidRDefault="004D5F2D" w:rsidP="003D19F4">
      <w:pPr>
        <w:widowControl/>
        <w:spacing w:line="34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変えてはいけないこととして、やはり「権利擁護」ということに尽きると考えています。人としての当たり前の権利を軽んじる社会では、安易に排除が横行したり、弱いものなどへのしわ寄せが生じがちになります。</w:t>
      </w:r>
    </w:p>
    <w:p w14:paraId="791E6110" w14:textId="77777777" w:rsidR="004D5F2D" w:rsidRPr="001C746A"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障がい福祉サービスの利用形態が措置制度（行政処分）から利用契約制度に代わり、利用者主体・利用者本位の制度に変化しても、この「人としての当たり前の権利を尊重する意識」が欠如すると、障がい者虐待等、被害者を生むリスクが高まります。</w:t>
      </w:r>
    </w:p>
    <w:p w14:paraId="1D7EA0D8" w14:textId="77777777" w:rsidR="004D5F2D" w:rsidRPr="001C746A"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さらに、守るべきものとして『個の尊厳』に基づく障がい福祉サービスの提供があります。とりわけ、意思決定支援の大切さは言うまでもないことだと思います。言葉によるコミュニケーションが難しい場合、意思決定を行う形態として、体を動かしたり、目で合図を送ったり、手足を差し出したりといったボディランゲージや、ときには「ウー」というような発声で訴えたりすることがあります。</w:t>
      </w:r>
    </w:p>
    <w:p w14:paraId="1DED45E1" w14:textId="77777777" w:rsidR="004D5F2D" w:rsidRPr="001C746A"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しかし、障がいを有する本人が発話が困難であるためにコミュケーションがとれないそのことが、「意思決定支援が困難」と安易にとらえてしまうことが散見されるのは非常に残念なことです。</w:t>
      </w:r>
    </w:p>
    <w:p w14:paraId="329E8030" w14:textId="77777777" w:rsidR="004D5F2D" w:rsidRPr="001C746A" w:rsidRDefault="004D5F2D" w:rsidP="003D19F4">
      <w:pPr>
        <w:widowControl/>
        <w:spacing w:line="34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逆に、変えていかなければならないものとしては、これまでの行政主導による支援スキームです。これを行政ではなく、地域を中心にした障がい当事者主体の生活支援の仕組みに官民協働により再構築していくことだと思います。</w:t>
      </w:r>
    </w:p>
    <w:p w14:paraId="05A874CD" w14:textId="77777777" w:rsidR="004D5F2D" w:rsidRPr="001C746A"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具体的には、身近な地域の近いところで、１つの窓口（相談支援事業所）で、必要な情報提供を受けて、利用する障がい福祉サービスの自己選択・自己決定を支えながら、必要とする障がい福祉サービスを、必要なだけ届けてくれる仕組み（システム）の構築です。</w:t>
      </w:r>
    </w:p>
    <w:p w14:paraId="2A959B44" w14:textId="77777777" w:rsidR="004D5F2D" w:rsidRPr="001C746A"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しかし、障がい福祉サービスの社会資源が不足、あるいは社会資源そのものがなければ利用がかなわないことになります。そういった意味で、地方分権が進む中、市町村行政が障がい児・者の地域生活支援の基盤整備に果たす役割は大変大きなものだと思います。ただ、障がい福祉分野は高齢分野に比すると利用者人数は少なく、市町村を超えて広域で取り組む課題も多いのが現状です。その点では、広域行政体である大阪府の役割もまた重要になってくるといえます。</w:t>
      </w:r>
    </w:p>
    <w:p w14:paraId="48723B6C" w14:textId="77777777" w:rsidR="004D5F2D" w:rsidRDefault="004D5F2D" w:rsidP="003D19F4">
      <w:pPr>
        <w:widowControl/>
        <w:spacing w:line="34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いずれにせよ、インクルーシブな地域共生社会は、障がい当事者主体、地域住民主体として構築されていく必要があり、行政はその基盤整備を積極的に担っていく役割を負っているといえます。私自身、これからも様々な場面で、積極的に関わりを持ちつつ、こうした役割を大阪府や市町村に期待していきたいと思っています。</w:t>
      </w:r>
    </w:p>
    <w:p w14:paraId="5BD20A3A" w14:textId="77777777" w:rsidR="003D19F4" w:rsidRDefault="003D19F4" w:rsidP="003D19F4">
      <w:pPr>
        <w:widowControl/>
        <w:ind w:firstLineChars="100" w:firstLine="220"/>
        <w:jc w:val="left"/>
        <w:rPr>
          <w:rFonts w:asciiTheme="minorEastAsia" w:hAnsiTheme="minorEastAsia" w:cs="メイリオ"/>
          <w:sz w:val="22"/>
        </w:rPr>
      </w:pPr>
    </w:p>
    <w:p w14:paraId="37D32D33" w14:textId="77777777" w:rsidR="003E02B9" w:rsidRPr="001C746A" w:rsidRDefault="003E02B9" w:rsidP="003E02B9">
      <w:pPr>
        <w:widowControl/>
        <w:rPr>
          <w:rFonts w:asciiTheme="majorEastAsia" w:eastAsiaTheme="majorEastAsia" w:hAnsiTheme="majorEastAsia"/>
          <w:b/>
          <w:sz w:val="24"/>
          <w:szCs w:val="24"/>
        </w:rPr>
      </w:pPr>
      <w:r w:rsidRPr="001C746A">
        <w:rPr>
          <w:rFonts w:asciiTheme="majorEastAsia" w:eastAsiaTheme="majorEastAsia" w:hAnsiTheme="majorEastAsia" w:hint="eastAsia"/>
          <w:b/>
          <w:sz w:val="24"/>
          <w:szCs w:val="24"/>
        </w:rPr>
        <w:lastRenderedPageBreak/>
        <w:t>◆大阪府障がい者自立支援協議会ケアマネジメント推進部会　委員名簿</w:t>
      </w:r>
    </w:p>
    <w:p w14:paraId="7FD52D30" w14:textId="77777777" w:rsidR="00CF7D58" w:rsidRPr="001C746A" w:rsidRDefault="00CF7D58" w:rsidP="0008164C">
      <w:pPr>
        <w:ind w:firstLineChars="100" w:firstLine="210"/>
        <w:jc w:val="right"/>
        <w:rPr>
          <w:rFonts w:asciiTheme="minorEastAsia" w:hAnsiTheme="minorEastAsia" w:cs="メイリオ"/>
          <w:szCs w:val="21"/>
        </w:rPr>
      </w:pPr>
    </w:p>
    <w:p w14:paraId="505DF795" w14:textId="1814590E" w:rsidR="0008164C" w:rsidRPr="001C746A" w:rsidRDefault="0008164C" w:rsidP="00CF7D58">
      <w:pPr>
        <w:wordWrap w:val="0"/>
        <w:ind w:firstLineChars="100" w:firstLine="210"/>
        <w:jc w:val="right"/>
      </w:pPr>
      <w:r w:rsidRPr="001C746A">
        <w:rPr>
          <w:rFonts w:hint="eastAsia"/>
        </w:rPr>
        <w:t>（敬称略・五十音順）</w:t>
      </w:r>
      <w:r w:rsidR="00CF7D58" w:rsidRPr="001C746A">
        <w:rPr>
          <w:rFonts w:hint="eastAsia"/>
        </w:rPr>
        <w:t xml:space="preserve">　</w:t>
      </w:r>
    </w:p>
    <w:tbl>
      <w:tblPr>
        <w:tblStyle w:val="af3"/>
        <w:tblW w:w="0" w:type="auto"/>
        <w:tblInd w:w="250" w:type="dxa"/>
        <w:tblLook w:val="04A0" w:firstRow="1" w:lastRow="0" w:firstColumn="1" w:lastColumn="0" w:noHBand="0" w:noVBand="1"/>
      </w:tblPr>
      <w:tblGrid>
        <w:gridCol w:w="1559"/>
        <w:gridCol w:w="6124"/>
        <w:gridCol w:w="1276"/>
      </w:tblGrid>
      <w:tr w:rsidR="001C746A" w:rsidRPr="001C746A" w14:paraId="28468885" w14:textId="77777777" w:rsidTr="00CF7D58">
        <w:trPr>
          <w:trHeight w:val="496"/>
        </w:trPr>
        <w:tc>
          <w:tcPr>
            <w:tcW w:w="1559" w:type="dxa"/>
            <w:shd w:val="clear" w:color="auto" w:fill="FDE9D9" w:themeFill="accent6" w:themeFillTint="33"/>
            <w:vAlign w:val="center"/>
          </w:tcPr>
          <w:p w14:paraId="3FEFE8F8" w14:textId="77777777" w:rsidR="0008164C" w:rsidRPr="001C746A" w:rsidRDefault="0008164C" w:rsidP="00E2121C">
            <w:pPr>
              <w:ind w:firstLineChars="16" w:firstLine="34"/>
              <w:jc w:val="center"/>
            </w:pPr>
            <w:r w:rsidRPr="001C746A">
              <w:rPr>
                <w:rFonts w:hint="eastAsia"/>
              </w:rPr>
              <w:t>氏　　　名</w:t>
            </w:r>
          </w:p>
        </w:tc>
        <w:tc>
          <w:tcPr>
            <w:tcW w:w="6124" w:type="dxa"/>
            <w:shd w:val="clear" w:color="auto" w:fill="FDE9D9" w:themeFill="accent6" w:themeFillTint="33"/>
            <w:vAlign w:val="center"/>
          </w:tcPr>
          <w:p w14:paraId="71C943C3" w14:textId="77777777" w:rsidR="0008164C" w:rsidRPr="001C746A" w:rsidRDefault="0008164C" w:rsidP="00E2121C">
            <w:pPr>
              <w:ind w:firstLineChars="16" w:firstLine="34"/>
              <w:jc w:val="center"/>
            </w:pPr>
            <w:r w:rsidRPr="001C746A">
              <w:rPr>
                <w:rFonts w:hint="eastAsia"/>
              </w:rPr>
              <w:t>職　　　　　　　　　　名</w:t>
            </w:r>
          </w:p>
        </w:tc>
        <w:tc>
          <w:tcPr>
            <w:tcW w:w="1276" w:type="dxa"/>
            <w:shd w:val="clear" w:color="auto" w:fill="FDE9D9" w:themeFill="accent6" w:themeFillTint="33"/>
            <w:vAlign w:val="center"/>
          </w:tcPr>
          <w:p w14:paraId="51398F98" w14:textId="77777777" w:rsidR="0008164C" w:rsidRPr="001C746A" w:rsidRDefault="0008164C" w:rsidP="00E2121C">
            <w:pPr>
              <w:ind w:firstLineChars="16" w:firstLine="34"/>
              <w:jc w:val="center"/>
            </w:pPr>
            <w:r w:rsidRPr="001C746A">
              <w:rPr>
                <w:rFonts w:hint="eastAsia"/>
              </w:rPr>
              <w:t>備　考</w:t>
            </w:r>
          </w:p>
        </w:tc>
      </w:tr>
      <w:tr w:rsidR="001C746A" w:rsidRPr="001C746A" w14:paraId="5C23A944" w14:textId="77777777" w:rsidTr="00CF7D58">
        <w:trPr>
          <w:trHeight w:val="72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F0290A" w14:textId="19A191E8" w:rsidR="00D657B0" w:rsidRPr="001C746A" w:rsidRDefault="00D657B0" w:rsidP="00D657B0">
            <w:pPr>
              <w:jc w:val="center"/>
              <w:rPr>
                <w:szCs w:val="21"/>
              </w:rPr>
            </w:pPr>
            <w:r w:rsidRPr="001C746A">
              <w:rPr>
                <w:rFonts w:hint="eastAsia"/>
                <w:szCs w:val="21"/>
              </w:rPr>
              <w:t>池尻　亜希子</w:t>
            </w:r>
          </w:p>
        </w:tc>
        <w:tc>
          <w:tcPr>
            <w:tcW w:w="6124" w:type="dxa"/>
            <w:tcBorders>
              <w:top w:val="single" w:sz="4" w:space="0" w:color="auto"/>
              <w:left w:val="nil"/>
              <w:bottom w:val="single" w:sz="4" w:space="0" w:color="auto"/>
              <w:right w:val="single" w:sz="4" w:space="0" w:color="auto"/>
            </w:tcBorders>
            <w:shd w:val="clear" w:color="auto" w:fill="auto"/>
            <w:vAlign w:val="center"/>
          </w:tcPr>
          <w:p w14:paraId="7C632C7C" w14:textId="078F2E94" w:rsidR="00D657B0" w:rsidRPr="001C746A" w:rsidRDefault="00CF7D58" w:rsidP="00CF7D58">
            <w:pPr>
              <w:rPr>
                <w:szCs w:val="21"/>
              </w:rPr>
            </w:pPr>
            <w:r w:rsidRPr="001C746A">
              <w:rPr>
                <w:rFonts w:hint="eastAsia"/>
                <w:szCs w:val="21"/>
              </w:rPr>
              <w:t>門真市保健福祉部障がい福祉課</w:t>
            </w:r>
            <w:r w:rsidR="00D657B0" w:rsidRPr="001C746A">
              <w:rPr>
                <w:rFonts w:hint="eastAsia"/>
                <w:szCs w:val="21"/>
              </w:rPr>
              <w:t>支援グループ</w:t>
            </w:r>
            <w:r w:rsidRPr="001C746A">
              <w:rPr>
                <w:rFonts w:hint="eastAsia"/>
                <w:szCs w:val="21"/>
              </w:rPr>
              <w:t xml:space="preserve">　</w:t>
            </w:r>
            <w:r w:rsidR="00D657B0" w:rsidRPr="001C746A">
              <w:rPr>
                <w:rFonts w:hint="eastAsia"/>
                <w:szCs w:val="21"/>
              </w:rPr>
              <w:t>課長補佐</w:t>
            </w:r>
          </w:p>
        </w:tc>
        <w:tc>
          <w:tcPr>
            <w:tcW w:w="1276" w:type="dxa"/>
            <w:tcBorders>
              <w:top w:val="single" w:sz="4" w:space="0" w:color="auto"/>
              <w:left w:val="nil"/>
              <w:bottom w:val="single" w:sz="4" w:space="0" w:color="auto"/>
              <w:right w:val="single" w:sz="4" w:space="0" w:color="auto"/>
            </w:tcBorders>
            <w:shd w:val="clear" w:color="auto" w:fill="auto"/>
            <w:vAlign w:val="center"/>
          </w:tcPr>
          <w:p w14:paraId="03AE98AC" w14:textId="423802B7" w:rsidR="00D657B0" w:rsidRPr="001C746A" w:rsidRDefault="00D657B0" w:rsidP="00D657B0">
            <w:pPr>
              <w:rPr>
                <w:szCs w:val="21"/>
              </w:rPr>
            </w:pPr>
          </w:p>
        </w:tc>
      </w:tr>
      <w:tr w:rsidR="001C746A" w:rsidRPr="001C746A" w14:paraId="7DF60C99" w14:textId="77777777" w:rsidTr="00CF7D58">
        <w:trPr>
          <w:trHeight w:val="720"/>
        </w:trPr>
        <w:tc>
          <w:tcPr>
            <w:tcW w:w="1559" w:type="dxa"/>
            <w:tcBorders>
              <w:top w:val="nil"/>
              <w:left w:val="single" w:sz="4" w:space="0" w:color="auto"/>
              <w:bottom w:val="single" w:sz="4" w:space="0" w:color="auto"/>
              <w:right w:val="single" w:sz="4" w:space="0" w:color="auto"/>
            </w:tcBorders>
            <w:shd w:val="clear" w:color="auto" w:fill="auto"/>
            <w:vAlign w:val="center"/>
          </w:tcPr>
          <w:p w14:paraId="5F218B0A" w14:textId="4C238610" w:rsidR="00D657B0" w:rsidRPr="001C746A" w:rsidRDefault="00D657B0" w:rsidP="00D657B0">
            <w:pPr>
              <w:jc w:val="center"/>
              <w:rPr>
                <w:szCs w:val="21"/>
              </w:rPr>
            </w:pPr>
            <w:r w:rsidRPr="001C746A">
              <w:rPr>
                <w:rFonts w:hint="eastAsia"/>
                <w:szCs w:val="21"/>
              </w:rPr>
              <w:t>大谷　悟</w:t>
            </w:r>
          </w:p>
        </w:tc>
        <w:tc>
          <w:tcPr>
            <w:tcW w:w="6124" w:type="dxa"/>
            <w:tcBorders>
              <w:top w:val="nil"/>
              <w:left w:val="nil"/>
              <w:bottom w:val="single" w:sz="4" w:space="0" w:color="auto"/>
              <w:right w:val="single" w:sz="4" w:space="0" w:color="auto"/>
            </w:tcBorders>
            <w:shd w:val="clear" w:color="auto" w:fill="auto"/>
            <w:vAlign w:val="center"/>
          </w:tcPr>
          <w:p w14:paraId="3D158DE2" w14:textId="2D0A464B" w:rsidR="00D657B0" w:rsidRPr="001C746A" w:rsidRDefault="00D657B0" w:rsidP="00D657B0">
            <w:pPr>
              <w:rPr>
                <w:szCs w:val="21"/>
              </w:rPr>
            </w:pPr>
            <w:r w:rsidRPr="001C746A">
              <w:rPr>
                <w:rFonts w:hint="eastAsia"/>
                <w:szCs w:val="21"/>
              </w:rPr>
              <w:t>大阪体育大学　健康福祉学部健康福祉学科　元教授</w:t>
            </w:r>
          </w:p>
        </w:tc>
        <w:tc>
          <w:tcPr>
            <w:tcW w:w="1276" w:type="dxa"/>
            <w:tcBorders>
              <w:top w:val="nil"/>
              <w:left w:val="nil"/>
              <w:bottom w:val="single" w:sz="4" w:space="0" w:color="auto"/>
              <w:right w:val="single" w:sz="4" w:space="0" w:color="auto"/>
            </w:tcBorders>
            <w:shd w:val="clear" w:color="auto" w:fill="auto"/>
            <w:vAlign w:val="center"/>
          </w:tcPr>
          <w:p w14:paraId="7EF0FBBA" w14:textId="7E376DB4" w:rsidR="00D657B0" w:rsidRPr="001C746A" w:rsidRDefault="00D657B0" w:rsidP="00D657B0">
            <w:pPr>
              <w:jc w:val="center"/>
              <w:rPr>
                <w:szCs w:val="21"/>
              </w:rPr>
            </w:pPr>
            <w:r w:rsidRPr="001C746A">
              <w:rPr>
                <w:rFonts w:hint="eastAsia"/>
                <w:szCs w:val="21"/>
              </w:rPr>
              <w:t>部会長</w:t>
            </w:r>
          </w:p>
        </w:tc>
      </w:tr>
      <w:tr w:rsidR="001C746A" w:rsidRPr="001C746A" w14:paraId="5A8D7509" w14:textId="77777777" w:rsidTr="00CF7D58">
        <w:trPr>
          <w:trHeight w:val="720"/>
        </w:trPr>
        <w:tc>
          <w:tcPr>
            <w:tcW w:w="1559" w:type="dxa"/>
            <w:tcBorders>
              <w:top w:val="nil"/>
              <w:left w:val="single" w:sz="4" w:space="0" w:color="auto"/>
              <w:bottom w:val="single" w:sz="4" w:space="0" w:color="auto"/>
              <w:right w:val="single" w:sz="4" w:space="0" w:color="auto"/>
            </w:tcBorders>
            <w:shd w:val="clear" w:color="auto" w:fill="auto"/>
            <w:vAlign w:val="center"/>
          </w:tcPr>
          <w:p w14:paraId="634E3780" w14:textId="40463B69" w:rsidR="00D657B0" w:rsidRPr="001C746A" w:rsidRDefault="00D657B0" w:rsidP="00D657B0">
            <w:pPr>
              <w:jc w:val="center"/>
              <w:rPr>
                <w:szCs w:val="21"/>
              </w:rPr>
            </w:pPr>
            <w:r w:rsidRPr="001C746A">
              <w:rPr>
                <w:rFonts w:hint="eastAsia"/>
                <w:szCs w:val="21"/>
              </w:rPr>
              <w:t>川井　紗織</w:t>
            </w:r>
          </w:p>
        </w:tc>
        <w:tc>
          <w:tcPr>
            <w:tcW w:w="6124" w:type="dxa"/>
            <w:tcBorders>
              <w:top w:val="nil"/>
              <w:left w:val="nil"/>
              <w:bottom w:val="single" w:sz="4" w:space="0" w:color="auto"/>
              <w:right w:val="single" w:sz="4" w:space="0" w:color="auto"/>
            </w:tcBorders>
            <w:shd w:val="clear" w:color="auto" w:fill="auto"/>
            <w:vAlign w:val="center"/>
          </w:tcPr>
          <w:p w14:paraId="79A2D33C" w14:textId="599770E8" w:rsidR="00D657B0" w:rsidRPr="001C746A" w:rsidRDefault="00A81C5C" w:rsidP="00D657B0">
            <w:pPr>
              <w:rPr>
                <w:szCs w:val="21"/>
              </w:rPr>
            </w:pPr>
            <w:r w:rsidRPr="001C746A">
              <w:rPr>
                <w:rFonts w:hint="eastAsia"/>
                <w:szCs w:val="21"/>
              </w:rPr>
              <w:t>岸和田市</w:t>
            </w:r>
            <w:r w:rsidR="00CF7D58" w:rsidRPr="001C746A">
              <w:rPr>
                <w:rFonts w:hint="eastAsia"/>
                <w:szCs w:val="21"/>
              </w:rPr>
              <w:t xml:space="preserve">福祉部障害者支援課　</w:t>
            </w:r>
            <w:r w:rsidR="00D657B0" w:rsidRPr="001C746A">
              <w:rPr>
                <w:rFonts w:hint="eastAsia"/>
                <w:szCs w:val="21"/>
              </w:rPr>
              <w:t>相談担当</w:t>
            </w:r>
          </w:p>
        </w:tc>
        <w:tc>
          <w:tcPr>
            <w:tcW w:w="1276" w:type="dxa"/>
            <w:tcBorders>
              <w:top w:val="nil"/>
              <w:left w:val="nil"/>
              <w:bottom w:val="single" w:sz="4" w:space="0" w:color="auto"/>
              <w:right w:val="single" w:sz="4" w:space="0" w:color="auto"/>
            </w:tcBorders>
            <w:shd w:val="clear" w:color="auto" w:fill="auto"/>
            <w:vAlign w:val="center"/>
          </w:tcPr>
          <w:p w14:paraId="768EACF0" w14:textId="2DE0134C" w:rsidR="00D657B0" w:rsidRPr="001C746A" w:rsidRDefault="00D657B0" w:rsidP="00D657B0">
            <w:pPr>
              <w:rPr>
                <w:szCs w:val="21"/>
              </w:rPr>
            </w:pPr>
          </w:p>
        </w:tc>
      </w:tr>
      <w:tr w:rsidR="001C746A" w:rsidRPr="001C746A" w14:paraId="0ADB91AA"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7FCFD23A" w14:textId="7D41A803" w:rsidR="00D657B0" w:rsidRPr="001C746A" w:rsidRDefault="00D657B0" w:rsidP="00D657B0">
            <w:pPr>
              <w:jc w:val="center"/>
              <w:rPr>
                <w:szCs w:val="21"/>
              </w:rPr>
            </w:pPr>
            <w:r w:rsidRPr="001C746A">
              <w:rPr>
                <w:rFonts w:hint="eastAsia"/>
                <w:szCs w:val="21"/>
              </w:rPr>
              <w:t>姜　博久</w:t>
            </w:r>
          </w:p>
        </w:tc>
        <w:tc>
          <w:tcPr>
            <w:tcW w:w="6124" w:type="dxa"/>
            <w:tcBorders>
              <w:top w:val="nil"/>
              <w:left w:val="nil"/>
              <w:bottom w:val="single" w:sz="4" w:space="0" w:color="auto"/>
              <w:right w:val="single" w:sz="4" w:space="0" w:color="auto"/>
            </w:tcBorders>
            <w:shd w:val="clear" w:color="000000" w:fill="FFFFFF"/>
            <w:vAlign w:val="center"/>
          </w:tcPr>
          <w:p w14:paraId="29D7C361" w14:textId="77777777" w:rsidR="00CF7D58" w:rsidRPr="001C746A" w:rsidRDefault="00D657B0" w:rsidP="00D657B0">
            <w:pPr>
              <w:rPr>
                <w:szCs w:val="21"/>
              </w:rPr>
            </w:pPr>
            <w:r w:rsidRPr="001C746A">
              <w:rPr>
                <w:rFonts w:hint="eastAsia"/>
                <w:szCs w:val="21"/>
              </w:rPr>
              <w:t xml:space="preserve">特定非営利活動法人障害者自立生活センター　スクラム　</w:t>
            </w:r>
          </w:p>
          <w:p w14:paraId="62C0F3DA" w14:textId="6DAD3BB0" w:rsidR="00D657B0" w:rsidRPr="001C746A" w:rsidRDefault="00D657B0" w:rsidP="00D657B0">
            <w:pPr>
              <w:rPr>
                <w:szCs w:val="21"/>
              </w:rPr>
            </w:pPr>
            <w:r w:rsidRPr="001C746A">
              <w:rPr>
                <w:rFonts w:hint="eastAsia"/>
                <w:szCs w:val="21"/>
              </w:rPr>
              <w:t>代表理事</w:t>
            </w:r>
          </w:p>
        </w:tc>
        <w:tc>
          <w:tcPr>
            <w:tcW w:w="1276" w:type="dxa"/>
            <w:tcBorders>
              <w:top w:val="nil"/>
              <w:left w:val="nil"/>
              <w:bottom w:val="single" w:sz="4" w:space="0" w:color="auto"/>
              <w:right w:val="single" w:sz="4" w:space="0" w:color="auto"/>
            </w:tcBorders>
            <w:shd w:val="clear" w:color="auto" w:fill="auto"/>
            <w:vAlign w:val="center"/>
          </w:tcPr>
          <w:p w14:paraId="1F57EAE8" w14:textId="71986EA5" w:rsidR="00D657B0" w:rsidRPr="001C746A" w:rsidRDefault="00D657B0" w:rsidP="00D657B0">
            <w:pPr>
              <w:rPr>
                <w:szCs w:val="21"/>
              </w:rPr>
            </w:pPr>
          </w:p>
        </w:tc>
      </w:tr>
      <w:tr w:rsidR="001C746A" w:rsidRPr="001C746A" w14:paraId="572C22DD"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246FCFE5" w14:textId="7C134B53" w:rsidR="00D657B0" w:rsidRPr="001C746A" w:rsidRDefault="00D657B0" w:rsidP="00D657B0">
            <w:pPr>
              <w:jc w:val="center"/>
              <w:rPr>
                <w:szCs w:val="21"/>
              </w:rPr>
            </w:pPr>
            <w:r w:rsidRPr="001C746A">
              <w:rPr>
                <w:rFonts w:hint="eastAsia"/>
                <w:szCs w:val="21"/>
              </w:rPr>
              <w:t>河本　真樹</w:t>
            </w:r>
          </w:p>
        </w:tc>
        <w:tc>
          <w:tcPr>
            <w:tcW w:w="6124" w:type="dxa"/>
            <w:tcBorders>
              <w:top w:val="nil"/>
              <w:left w:val="nil"/>
              <w:bottom w:val="single" w:sz="4" w:space="0" w:color="auto"/>
              <w:right w:val="single" w:sz="4" w:space="0" w:color="auto"/>
            </w:tcBorders>
            <w:shd w:val="clear" w:color="000000" w:fill="FFFFFF"/>
            <w:vAlign w:val="center"/>
          </w:tcPr>
          <w:p w14:paraId="16E48735" w14:textId="77777777" w:rsidR="00CF7D58" w:rsidRPr="001C746A" w:rsidRDefault="00CF7D58" w:rsidP="00D657B0">
            <w:pPr>
              <w:rPr>
                <w:szCs w:val="21"/>
              </w:rPr>
            </w:pPr>
            <w:r w:rsidRPr="001C746A">
              <w:rPr>
                <w:rFonts w:hint="eastAsia"/>
                <w:szCs w:val="21"/>
              </w:rPr>
              <w:t>豊中市健康福祉部</w:t>
            </w:r>
            <w:r w:rsidR="00D657B0" w:rsidRPr="001C746A">
              <w:rPr>
                <w:rFonts w:hint="eastAsia"/>
                <w:szCs w:val="21"/>
              </w:rPr>
              <w:t xml:space="preserve">障害福祉課　</w:t>
            </w:r>
          </w:p>
          <w:p w14:paraId="70875350" w14:textId="0DD73A30" w:rsidR="00D657B0" w:rsidRPr="001C746A" w:rsidRDefault="00CF7D58" w:rsidP="00D657B0">
            <w:pPr>
              <w:rPr>
                <w:szCs w:val="21"/>
              </w:rPr>
            </w:pPr>
            <w:r w:rsidRPr="001C746A">
              <w:rPr>
                <w:rFonts w:hint="eastAsia"/>
                <w:szCs w:val="21"/>
              </w:rPr>
              <w:t>障害福祉センターひまわり</w:t>
            </w:r>
            <w:r w:rsidR="00D657B0" w:rsidRPr="001C746A">
              <w:rPr>
                <w:rFonts w:hint="eastAsia"/>
                <w:szCs w:val="21"/>
              </w:rPr>
              <w:t>相談支援擁護係　係長</w:t>
            </w:r>
          </w:p>
        </w:tc>
        <w:tc>
          <w:tcPr>
            <w:tcW w:w="1276" w:type="dxa"/>
            <w:tcBorders>
              <w:top w:val="nil"/>
              <w:left w:val="nil"/>
              <w:bottom w:val="single" w:sz="4" w:space="0" w:color="auto"/>
              <w:right w:val="single" w:sz="4" w:space="0" w:color="auto"/>
            </w:tcBorders>
            <w:shd w:val="clear" w:color="auto" w:fill="auto"/>
            <w:vAlign w:val="center"/>
          </w:tcPr>
          <w:p w14:paraId="12941D13" w14:textId="7750BB1B" w:rsidR="00D657B0" w:rsidRPr="001C746A" w:rsidRDefault="00D657B0" w:rsidP="00D657B0">
            <w:pPr>
              <w:rPr>
                <w:szCs w:val="21"/>
              </w:rPr>
            </w:pPr>
          </w:p>
        </w:tc>
      </w:tr>
      <w:tr w:rsidR="001C746A" w:rsidRPr="001C746A" w14:paraId="01B4070B"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534264A1" w14:textId="2A2353EF" w:rsidR="00D657B0" w:rsidRPr="001C746A" w:rsidRDefault="00D657B0" w:rsidP="00D657B0">
            <w:pPr>
              <w:jc w:val="center"/>
              <w:rPr>
                <w:szCs w:val="21"/>
              </w:rPr>
            </w:pPr>
            <w:r w:rsidRPr="001C746A">
              <w:rPr>
                <w:rFonts w:hint="eastAsia"/>
                <w:szCs w:val="21"/>
              </w:rPr>
              <w:t>左古　久代</w:t>
            </w:r>
          </w:p>
        </w:tc>
        <w:tc>
          <w:tcPr>
            <w:tcW w:w="6124" w:type="dxa"/>
            <w:tcBorders>
              <w:top w:val="nil"/>
              <w:left w:val="nil"/>
              <w:bottom w:val="single" w:sz="4" w:space="0" w:color="auto"/>
              <w:right w:val="single" w:sz="4" w:space="0" w:color="auto"/>
            </w:tcBorders>
            <w:shd w:val="clear" w:color="000000" w:fill="FFFFFF"/>
            <w:vAlign w:val="center"/>
          </w:tcPr>
          <w:p w14:paraId="18923B5B" w14:textId="77777777" w:rsidR="00CF7D58" w:rsidRPr="001C746A" w:rsidRDefault="00D657B0" w:rsidP="00D657B0">
            <w:pPr>
              <w:rPr>
                <w:szCs w:val="21"/>
              </w:rPr>
            </w:pPr>
            <w:r w:rsidRPr="001C746A">
              <w:rPr>
                <w:rFonts w:hint="eastAsia"/>
                <w:szCs w:val="21"/>
              </w:rPr>
              <w:t xml:space="preserve">社会福祉法人大阪手をつなぐ育成会　</w:t>
            </w:r>
          </w:p>
          <w:p w14:paraId="7758D2FD" w14:textId="7F707700" w:rsidR="00D657B0" w:rsidRPr="001C746A" w:rsidRDefault="00D657B0" w:rsidP="00D657B0">
            <w:pPr>
              <w:rPr>
                <w:szCs w:val="21"/>
              </w:rPr>
            </w:pPr>
            <w:r w:rsidRPr="001C746A">
              <w:rPr>
                <w:rFonts w:hint="eastAsia"/>
                <w:szCs w:val="21"/>
              </w:rPr>
              <w:t>大阪手をつなぐ育成会事務局　相談支援室長</w:t>
            </w:r>
          </w:p>
        </w:tc>
        <w:tc>
          <w:tcPr>
            <w:tcW w:w="1276" w:type="dxa"/>
            <w:tcBorders>
              <w:top w:val="nil"/>
              <w:left w:val="nil"/>
              <w:bottom w:val="single" w:sz="4" w:space="0" w:color="auto"/>
              <w:right w:val="single" w:sz="4" w:space="0" w:color="auto"/>
            </w:tcBorders>
            <w:shd w:val="clear" w:color="auto" w:fill="auto"/>
            <w:vAlign w:val="center"/>
          </w:tcPr>
          <w:p w14:paraId="25A3384F" w14:textId="3B30FB19" w:rsidR="00D657B0" w:rsidRPr="001C746A" w:rsidRDefault="00D657B0" w:rsidP="00D657B0">
            <w:pPr>
              <w:rPr>
                <w:szCs w:val="21"/>
              </w:rPr>
            </w:pPr>
          </w:p>
        </w:tc>
      </w:tr>
      <w:tr w:rsidR="001C746A" w:rsidRPr="001C746A" w14:paraId="51727351"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66E7EEEF" w14:textId="0AFEA579" w:rsidR="00D657B0" w:rsidRPr="001C746A" w:rsidRDefault="00D657B0" w:rsidP="00D657B0">
            <w:pPr>
              <w:jc w:val="center"/>
              <w:rPr>
                <w:szCs w:val="21"/>
              </w:rPr>
            </w:pPr>
            <w:r w:rsidRPr="001C746A">
              <w:rPr>
                <w:rFonts w:hint="eastAsia"/>
                <w:szCs w:val="21"/>
              </w:rPr>
              <w:t>辻　和也</w:t>
            </w:r>
          </w:p>
        </w:tc>
        <w:tc>
          <w:tcPr>
            <w:tcW w:w="6124" w:type="dxa"/>
            <w:tcBorders>
              <w:top w:val="nil"/>
              <w:left w:val="nil"/>
              <w:bottom w:val="single" w:sz="4" w:space="0" w:color="auto"/>
              <w:right w:val="single" w:sz="4" w:space="0" w:color="auto"/>
            </w:tcBorders>
            <w:shd w:val="clear" w:color="000000" w:fill="FFFFFF"/>
            <w:vAlign w:val="center"/>
          </w:tcPr>
          <w:p w14:paraId="6AC626F4" w14:textId="661EC2D6" w:rsidR="00D657B0" w:rsidRPr="001C746A" w:rsidRDefault="00D657B0" w:rsidP="00D657B0">
            <w:pPr>
              <w:rPr>
                <w:szCs w:val="21"/>
              </w:rPr>
            </w:pPr>
            <w:r w:rsidRPr="001C746A">
              <w:rPr>
                <w:rFonts w:hint="eastAsia"/>
                <w:szCs w:val="21"/>
              </w:rPr>
              <w:t>社会福祉法人わらしべ会　事務長</w:t>
            </w:r>
          </w:p>
        </w:tc>
        <w:tc>
          <w:tcPr>
            <w:tcW w:w="1276" w:type="dxa"/>
            <w:tcBorders>
              <w:top w:val="nil"/>
              <w:left w:val="nil"/>
              <w:bottom w:val="single" w:sz="4" w:space="0" w:color="auto"/>
              <w:right w:val="single" w:sz="4" w:space="0" w:color="auto"/>
            </w:tcBorders>
            <w:shd w:val="clear" w:color="auto" w:fill="auto"/>
            <w:vAlign w:val="center"/>
          </w:tcPr>
          <w:p w14:paraId="4ED16091" w14:textId="026BE68B" w:rsidR="00D657B0" w:rsidRPr="001C746A" w:rsidRDefault="00D657B0" w:rsidP="00D657B0">
            <w:pPr>
              <w:rPr>
                <w:szCs w:val="21"/>
              </w:rPr>
            </w:pPr>
          </w:p>
        </w:tc>
      </w:tr>
    </w:tbl>
    <w:p w14:paraId="727EEA63" w14:textId="77777777" w:rsidR="0008164C" w:rsidRPr="001C746A" w:rsidRDefault="0008164C" w:rsidP="0008164C"/>
    <w:p w14:paraId="38E07248" w14:textId="77777777" w:rsidR="0008164C" w:rsidRPr="001C746A" w:rsidRDefault="0008164C" w:rsidP="0008164C">
      <w:pPr>
        <w:ind w:firstLineChars="200" w:firstLine="420"/>
      </w:pPr>
      <w:r w:rsidRPr="001C746A">
        <w:rPr>
          <w:rFonts w:hint="eastAsia"/>
        </w:rPr>
        <w:t>事務局　大阪府福祉部障がい福祉室地域生活支援課</w:t>
      </w:r>
    </w:p>
    <w:p w14:paraId="158CF712" w14:textId="77777777" w:rsidR="0008164C" w:rsidRPr="001C746A" w:rsidRDefault="0008164C" w:rsidP="0008164C">
      <w:pPr>
        <w:ind w:firstLineChars="200" w:firstLine="420"/>
      </w:pPr>
      <w:r w:rsidRPr="001C746A">
        <w:rPr>
          <w:rFonts w:hint="eastAsia"/>
        </w:rPr>
        <w:t xml:space="preserve">　　　　大阪府障がい者自立相談支援センター</w:t>
      </w:r>
    </w:p>
    <w:p w14:paraId="5BEF28E2" w14:textId="77777777" w:rsidR="0008164C" w:rsidRPr="001C746A" w:rsidRDefault="0008164C" w:rsidP="0008164C">
      <w:pPr>
        <w:ind w:leftChars="100" w:left="210" w:firstLineChars="100" w:firstLine="210"/>
      </w:pPr>
    </w:p>
    <w:p w14:paraId="233493F2" w14:textId="77777777" w:rsidR="00371EF5" w:rsidRPr="001C746A" w:rsidRDefault="00371EF5" w:rsidP="003E02B9">
      <w:pPr>
        <w:spacing w:line="340" w:lineRule="exact"/>
        <w:rPr>
          <w:rFonts w:asciiTheme="minorEastAsia" w:hAnsiTheme="minorEastAsia" w:cs="メイリオ"/>
          <w:szCs w:val="21"/>
        </w:rPr>
      </w:pPr>
    </w:p>
    <w:sectPr w:rsidR="00371EF5" w:rsidRPr="001C746A" w:rsidSect="004D6D44">
      <w:footerReference w:type="default" r:id="rId61"/>
      <w:footnotePr>
        <w:numFmt w:val="decimalFullWidth"/>
      </w:footnotePr>
      <w:pgSz w:w="11906" w:h="16838"/>
      <w:pgMar w:top="1361" w:right="1134" w:bottom="1247" w:left="1361" w:header="851"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27DD9" w14:textId="77777777" w:rsidR="00EB3CFE" w:rsidRDefault="00EB3CFE" w:rsidP="00747766">
      <w:r>
        <w:separator/>
      </w:r>
    </w:p>
  </w:endnote>
  <w:endnote w:type="continuationSeparator" w:id="0">
    <w:p w14:paraId="4578A2E6" w14:textId="77777777" w:rsidR="00EB3CFE" w:rsidRDefault="00EB3CFE" w:rsidP="0074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B188F" w14:textId="75B81E33" w:rsidR="00EB3CFE" w:rsidRDefault="00EB3CFE">
    <w:pPr>
      <w:pStyle w:val="a5"/>
      <w:jc w:val="center"/>
    </w:pPr>
  </w:p>
  <w:p w14:paraId="1EA827A2" w14:textId="77777777" w:rsidR="00EB3CFE" w:rsidRDefault="00EB3CF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51566"/>
      <w:docPartObj>
        <w:docPartGallery w:val="Page Numbers (Bottom of Page)"/>
        <w:docPartUnique/>
      </w:docPartObj>
    </w:sdtPr>
    <w:sdtEndPr/>
    <w:sdtContent>
      <w:p w14:paraId="568C2C64" w14:textId="77777777" w:rsidR="00EB3CFE" w:rsidRDefault="00EB3CFE">
        <w:pPr>
          <w:pStyle w:val="a5"/>
          <w:jc w:val="center"/>
        </w:pPr>
        <w:r>
          <w:fldChar w:fldCharType="begin"/>
        </w:r>
        <w:r>
          <w:instrText>PAGE   \* MERGEFORMAT</w:instrText>
        </w:r>
        <w:r>
          <w:fldChar w:fldCharType="separate"/>
        </w:r>
        <w:r w:rsidR="0002011D" w:rsidRPr="0002011D">
          <w:rPr>
            <w:noProof/>
            <w:lang w:val="ja-JP"/>
          </w:rPr>
          <w:t>65</w:t>
        </w:r>
        <w:r>
          <w:fldChar w:fldCharType="end"/>
        </w:r>
      </w:p>
    </w:sdtContent>
  </w:sdt>
  <w:p w14:paraId="5A8FD9C5" w14:textId="77777777" w:rsidR="00EB3CFE" w:rsidRDefault="00EB3C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F34F7" w14:textId="77777777" w:rsidR="00EB3CFE" w:rsidRDefault="00EB3CFE" w:rsidP="00747766">
      <w:r>
        <w:separator/>
      </w:r>
    </w:p>
  </w:footnote>
  <w:footnote w:type="continuationSeparator" w:id="0">
    <w:p w14:paraId="08D43335" w14:textId="77777777" w:rsidR="00EB3CFE" w:rsidRDefault="00EB3CFE" w:rsidP="00747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74BAA" w14:textId="6E8D4685" w:rsidR="00EB3CFE" w:rsidRPr="0037210D" w:rsidRDefault="00EB3CFE" w:rsidP="00EF228C">
    <w:pPr>
      <w:pStyle w:val="a3"/>
      <w:ind w:right="200"/>
      <w:jc w:val="right"/>
      <w:rPr>
        <w:rFonts w:asciiTheme="majorEastAsia" w:eastAsiaTheme="majorEastAsia" w:hAnsiTheme="majorEastAsia"/>
        <w:sz w:val="20"/>
        <w:szCs w:val="20"/>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109"/>
    <w:multiLevelType w:val="hybridMultilevel"/>
    <w:tmpl w:val="6ED43C32"/>
    <w:lvl w:ilvl="0" w:tplc="8614293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3453EC"/>
    <w:multiLevelType w:val="hybridMultilevel"/>
    <w:tmpl w:val="72C8D63E"/>
    <w:lvl w:ilvl="0" w:tplc="C82E172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5C607F"/>
    <w:multiLevelType w:val="hybridMultilevel"/>
    <w:tmpl w:val="009CE274"/>
    <w:lvl w:ilvl="0" w:tplc="5B6479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CED08D0"/>
    <w:multiLevelType w:val="hybridMultilevel"/>
    <w:tmpl w:val="9F7002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133459AC"/>
    <w:multiLevelType w:val="hybridMultilevel"/>
    <w:tmpl w:val="BE9ACD78"/>
    <w:lvl w:ilvl="0" w:tplc="5012173E">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95457C0"/>
    <w:multiLevelType w:val="hybridMultilevel"/>
    <w:tmpl w:val="B8589CA0"/>
    <w:lvl w:ilvl="0" w:tplc="DE7E2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F1E6D23"/>
    <w:multiLevelType w:val="hybridMultilevel"/>
    <w:tmpl w:val="411AEAA8"/>
    <w:lvl w:ilvl="0" w:tplc="FBC65DF0">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D7CFC"/>
    <w:multiLevelType w:val="hybridMultilevel"/>
    <w:tmpl w:val="32065AC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nsid w:val="23C445D6"/>
    <w:multiLevelType w:val="hybridMultilevel"/>
    <w:tmpl w:val="5F442B2C"/>
    <w:lvl w:ilvl="0" w:tplc="FC98E32A">
      <w:numFmt w:val="bullet"/>
      <w:lvlText w:val="※"/>
      <w:lvlJc w:val="left"/>
      <w:pPr>
        <w:ind w:left="780" w:hanging="360"/>
      </w:pPr>
      <w:rPr>
        <w:rFonts w:ascii="ＭＳ 明朝" w:eastAsia="ＭＳ 明朝" w:hAnsi="ＭＳ 明朝"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nsid w:val="240750FD"/>
    <w:multiLevelType w:val="hybridMultilevel"/>
    <w:tmpl w:val="6AF01366"/>
    <w:lvl w:ilvl="0" w:tplc="FE6ABD3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59C07CF"/>
    <w:multiLevelType w:val="hybridMultilevel"/>
    <w:tmpl w:val="FEF47E5E"/>
    <w:lvl w:ilvl="0" w:tplc="F5DE06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61A6BA0"/>
    <w:multiLevelType w:val="hybridMultilevel"/>
    <w:tmpl w:val="7114AEEA"/>
    <w:lvl w:ilvl="0" w:tplc="FD9E224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9A7257F"/>
    <w:multiLevelType w:val="hybridMultilevel"/>
    <w:tmpl w:val="2BBAF0C2"/>
    <w:lvl w:ilvl="0" w:tplc="D3A4EE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EEC3F6F"/>
    <w:multiLevelType w:val="hybridMultilevel"/>
    <w:tmpl w:val="FD0EC092"/>
    <w:lvl w:ilvl="0" w:tplc="AD422A4C">
      <w:numFmt w:val="bullet"/>
      <w:lvlText w:val="☆"/>
      <w:lvlJc w:val="left"/>
      <w:pPr>
        <w:ind w:left="360" w:hanging="360"/>
      </w:pPr>
      <w:rPr>
        <w:rFonts w:ascii="HG丸ｺﾞｼｯｸM-PRO" w:eastAsia="HG丸ｺﾞｼｯｸM-PRO" w:hAnsi="HG丸ｺﾞｼｯｸM-PRO" w:cs="メイリオ" w:hint="eastAsia"/>
        <w:b/>
        <w:i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0195E24"/>
    <w:multiLevelType w:val="hybridMultilevel"/>
    <w:tmpl w:val="1BF83CC0"/>
    <w:lvl w:ilvl="0" w:tplc="AC64F1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25762E5"/>
    <w:multiLevelType w:val="hybridMultilevel"/>
    <w:tmpl w:val="2E2A645A"/>
    <w:lvl w:ilvl="0" w:tplc="DF7412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5401211"/>
    <w:multiLevelType w:val="hybridMultilevel"/>
    <w:tmpl w:val="218A0C12"/>
    <w:lvl w:ilvl="0" w:tplc="D1F8A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B2B0F1D"/>
    <w:multiLevelType w:val="hybridMultilevel"/>
    <w:tmpl w:val="B4F80F0E"/>
    <w:lvl w:ilvl="0" w:tplc="0409000B">
      <w:start w:val="1"/>
      <w:numFmt w:val="bullet"/>
      <w:lvlText w:val=""/>
      <w:lvlJc w:val="left"/>
      <w:pPr>
        <w:ind w:left="1050" w:hanging="420"/>
      </w:pPr>
      <w:rPr>
        <w:rFonts w:ascii="Wingdings" w:hAnsi="Wingdings" w:hint="default"/>
      </w:rPr>
    </w:lvl>
    <w:lvl w:ilvl="1" w:tplc="A5D2D6AC">
      <w:numFmt w:val="bullet"/>
      <w:lvlText w:val="※"/>
      <w:lvlJc w:val="left"/>
      <w:pPr>
        <w:ind w:left="1410" w:hanging="360"/>
      </w:pPr>
      <w:rPr>
        <w:rFonts w:ascii="ＭＳ 明朝" w:eastAsia="ＭＳ 明朝" w:hAnsi="ＭＳ 明朝" w:cs="メイリオ"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nsid w:val="48A40FB2"/>
    <w:multiLevelType w:val="hybridMultilevel"/>
    <w:tmpl w:val="511E7D94"/>
    <w:lvl w:ilvl="0" w:tplc="95823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A1009D6"/>
    <w:multiLevelType w:val="hybridMultilevel"/>
    <w:tmpl w:val="F112ECDE"/>
    <w:lvl w:ilvl="0" w:tplc="672C599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C687EFB"/>
    <w:multiLevelType w:val="hybridMultilevel"/>
    <w:tmpl w:val="29F637A8"/>
    <w:lvl w:ilvl="0" w:tplc="8EDAAAC6">
      <w:start w:val="1"/>
      <w:numFmt w:val="decimalFullWidth"/>
      <w:lvlText w:val="（%1）"/>
      <w:lvlJc w:val="left"/>
      <w:pPr>
        <w:ind w:left="720" w:hanging="720"/>
      </w:pPr>
      <w:rPr>
        <w:rFonts w:hint="default"/>
      </w:rPr>
    </w:lvl>
    <w:lvl w:ilvl="1" w:tplc="81680A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1D777FD"/>
    <w:multiLevelType w:val="hybridMultilevel"/>
    <w:tmpl w:val="F7AC2272"/>
    <w:lvl w:ilvl="0" w:tplc="D8C8198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5E44C30"/>
    <w:multiLevelType w:val="hybridMultilevel"/>
    <w:tmpl w:val="EDA2F2A0"/>
    <w:lvl w:ilvl="0" w:tplc="D9985A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7A21AF3"/>
    <w:multiLevelType w:val="hybridMultilevel"/>
    <w:tmpl w:val="449C938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68152B87"/>
    <w:multiLevelType w:val="hybridMultilevel"/>
    <w:tmpl w:val="3B1E4F3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nsid w:val="68CC2A96"/>
    <w:multiLevelType w:val="hybridMultilevel"/>
    <w:tmpl w:val="63DC85B8"/>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nsid w:val="69693230"/>
    <w:multiLevelType w:val="hybridMultilevel"/>
    <w:tmpl w:val="30F0F3B8"/>
    <w:lvl w:ilvl="0" w:tplc="AC304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A1913B7"/>
    <w:multiLevelType w:val="hybridMultilevel"/>
    <w:tmpl w:val="81F0321C"/>
    <w:lvl w:ilvl="0" w:tplc="0CE2B31A">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F0314FE"/>
    <w:multiLevelType w:val="hybridMultilevel"/>
    <w:tmpl w:val="2A8A6326"/>
    <w:lvl w:ilvl="0" w:tplc="0DFCEFD8">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0677B2E"/>
    <w:multiLevelType w:val="hybridMultilevel"/>
    <w:tmpl w:val="D0DC2220"/>
    <w:lvl w:ilvl="0" w:tplc="D9985AA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1884C43"/>
    <w:multiLevelType w:val="hybridMultilevel"/>
    <w:tmpl w:val="50727D9C"/>
    <w:lvl w:ilvl="0" w:tplc="86341B44">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726023D5"/>
    <w:multiLevelType w:val="hybridMultilevel"/>
    <w:tmpl w:val="1B863E7A"/>
    <w:lvl w:ilvl="0" w:tplc="C8CE34E8">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2">
    <w:nsid w:val="73240542"/>
    <w:multiLevelType w:val="hybridMultilevel"/>
    <w:tmpl w:val="D68C798A"/>
    <w:lvl w:ilvl="0" w:tplc="E7B8408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668411A"/>
    <w:multiLevelType w:val="hybridMultilevel"/>
    <w:tmpl w:val="6EF8982E"/>
    <w:lvl w:ilvl="0" w:tplc="930A54A6">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7750EDA"/>
    <w:multiLevelType w:val="hybridMultilevel"/>
    <w:tmpl w:val="D340D876"/>
    <w:lvl w:ilvl="0" w:tplc="5B64799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77C17FC"/>
    <w:multiLevelType w:val="hybridMultilevel"/>
    <w:tmpl w:val="D2D27A04"/>
    <w:lvl w:ilvl="0" w:tplc="E42290DC">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6">
    <w:nsid w:val="7A94424B"/>
    <w:multiLevelType w:val="hybridMultilevel"/>
    <w:tmpl w:val="695C8988"/>
    <w:lvl w:ilvl="0" w:tplc="92C40FF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B6E0AD0"/>
    <w:multiLevelType w:val="hybridMultilevel"/>
    <w:tmpl w:val="1722FB9E"/>
    <w:lvl w:ilvl="0" w:tplc="2C1A2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5018A3"/>
    <w:multiLevelType w:val="hybridMultilevel"/>
    <w:tmpl w:val="A356ADCE"/>
    <w:lvl w:ilvl="0" w:tplc="EBF6E79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5"/>
  </w:num>
  <w:num w:numId="3">
    <w:abstractNumId w:val="4"/>
  </w:num>
  <w:num w:numId="4">
    <w:abstractNumId w:val="28"/>
  </w:num>
  <w:num w:numId="5">
    <w:abstractNumId w:val="33"/>
  </w:num>
  <w:num w:numId="6">
    <w:abstractNumId w:val="6"/>
  </w:num>
  <w:num w:numId="7">
    <w:abstractNumId w:val="27"/>
  </w:num>
  <w:num w:numId="8">
    <w:abstractNumId w:val="31"/>
  </w:num>
  <w:num w:numId="9">
    <w:abstractNumId w:val="35"/>
  </w:num>
  <w:num w:numId="10">
    <w:abstractNumId w:val="20"/>
  </w:num>
  <w:num w:numId="11">
    <w:abstractNumId w:val="37"/>
  </w:num>
  <w:num w:numId="12">
    <w:abstractNumId w:val="0"/>
  </w:num>
  <w:num w:numId="13">
    <w:abstractNumId w:val="5"/>
  </w:num>
  <w:num w:numId="14">
    <w:abstractNumId w:val="10"/>
  </w:num>
  <w:num w:numId="15">
    <w:abstractNumId w:val="23"/>
  </w:num>
  <w:num w:numId="16">
    <w:abstractNumId w:val="25"/>
  </w:num>
  <w:num w:numId="17">
    <w:abstractNumId w:val="12"/>
  </w:num>
  <w:num w:numId="18">
    <w:abstractNumId w:val="18"/>
  </w:num>
  <w:num w:numId="19">
    <w:abstractNumId w:val="14"/>
  </w:num>
  <w:num w:numId="20">
    <w:abstractNumId w:val="1"/>
  </w:num>
  <w:num w:numId="21">
    <w:abstractNumId w:val="36"/>
  </w:num>
  <w:num w:numId="22">
    <w:abstractNumId w:val="16"/>
  </w:num>
  <w:num w:numId="23">
    <w:abstractNumId w:val="19"/>
  </w:num>
  <w:num w:numId="24">
    <w:abstractNumId w:val="29"/>
  </w:num>
  <w:num w:numId="25">
    <w:abstractNumId w:val="22"/>
  </w:num>
  <w:num w:numId="26">
    <w:abstractNumId w:val="11"/>
  </w:num>
  <w:num w:numId="27">
    <w:abstractNumId w:val="26"/>
  </w:num>
  <w:num w:numId="28">
    <w:abstractNumId w:val="34"/>
  </w:num>
  <w:num w:numId="29">
    <w:abstractNumId w:val="2"/>
  </w:num>
  <w:num w:numId="30">
    <w:abstractNumId w:val="32"/>
  </w:num>
  <w:num w:numId="31">
    <w:abstractNumId w:val="38"/>
  </w:num>
  <w:num w:numId="32">
    <w:abstractNumId w:val="21"/>
  </w:num>
  <w:num w:numId="33">
    <w:abstractNumId w:val="17"/>
  </w:num>
  <w:num w:numId="34">
    <w:abstractNumId w:val="24"/>
  </w:num>
  <w:num w:numId="35">
    <w:abstractNumId w:val="8"/>
  </w:num>
  <w:num w:numId="36">
    <w:abstractNumId w:val="7"/>
  </w:num>
  <w:num w:numId="37">
    <w:abstractNumId w:val="30"/>
  </w:num>
  <w:num w:numId="38">
    <w:abstractNumId w:val="13"/>
  </w:num>
  <w:num w:numId="39">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5393" fill="f" fillcolor="white" stroke="f">
      <v:fill color="white" on="f"/>
      <v:stroke on="f"/>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E40"/>
    <w:rsid w:val="000000C7"/>
    <w:rsid w:val="00001EF3"/>
    <w:rsid w:val="000066CA"/>
    <w:rsid w:val="000069AC"/>
    <w:rsid w:val="000112D4"/>
    <w:rsid w:val="00012CFF"/>
    <w:rsid w:val="00012D43"/>
    <w:rsid w:val="00014DE3"/>
    <w:rsid w:val="0002011D"/>
    <w:rsid w:val="00024CF9"/>
    <w:rsid w:val="00025FAB"/>
    <w:rsid w:val="00031A4D"/>
    <w:rsid w:val="000320E9"/>
    <w:rsid w:val="000321C0"/>
    <w:rsid w:val="0003452E"/>
    <w:rsid w:val="00034691"/>
    <w:rsid w:val="00035AD4"/>
    <w:rsid w:val="000411BC"/>
    <w:rsid w:val="00043DB1"/>
    <w:rsid w:val="00044893"/>
    <w:rsid w:val="00044E28"/>
    <w:rsid w:val="0004641A"/>
    <w:rsid w:val="0004708C"/>
    <w:rsid w:val="00047A9A"/>
    <w:rsid w:val="00047E3C"/>
    <w:rsid w:val="000528C5"/>
    <w:rsid w:val="00052C8C"/>
    <w:rsid w:val="00053B15"/>
    <w:rsid w:val="00054653"/>
    <w:rsid w:val="0005531D"/>
    <w:rsid w:val="000639BA"/>
    <w:rsid w:val="000659AC"/>
    <w:rsid w:val="00065F5E"/>
    <w:rsid w:val="0007315F"/>
    <w:rsid w:val="00073561"/>
    <w:rsid w:val="00074983"/>
    <w:rsid w:val="00077128"/>
    <w:rsid w:val="000812DF"/>
    <w:rsid w:val="0008164C"/>
    <w:rsid w:val="0009144E"/>
    <w:rsid w:val="00094071"/>
    <w:rsid w:val="000941AE"/>
    <w:rsid w:val="000953A2"/>
    <w:rsid w:val="00095F68"/>
    <w:rsid w:val="000963F7"/>
    <w:rsid w:val="00096A34"/>
    <w:rsid w:val="000A232D"/>
    <w:rsid w:val="000A2330"/>
    <w:rsid w:val="000A2CE5"/>
    <w:rsid w:val="000A3875"/>
    <w:rsid w:val="000A3DA8"/>
    <w:rsid w:val="000A771F"/>
    <w:rsid w:val="000B0087"/>
    <w:rsid w:val="000B09CD"/>
    <w:rsid w:val="000B16DB"/>
    <w:rsid w:val="000B2874"/>
    <w:rsid w:val="000B35D7"/>
    <w:rsid w:val="000B589B"/>
    <w:rsid w:val="000B5F3E"/>
    <w:rsid w:val="000B6C35"/>
    <w:rsid w:val="000C2E52"/>
    <w:rsid w:val="000C52F0"/>
    <w:rsid w:val="000D253A"/>
    <w:rsid w:val="000D4A43"/>
    <w:rsid w:val="000D6CA7"/>
    <w:rsid w:val="000D7263"/>
    <w:rsid w:val="000E22AC"/>
    <w:rsid w:val="000E55C4"/>
    <w:rsid w:val="000F0A7B"/>
    <w:rsid w:val="000F1705"/>
    <w:rsid w:val="000F2496"/>
    <w:rsid w:val="000F2A70"/>
    <w:rsid w:val="000F2D66"/>
    <w:rsid w:val="000F3AE0"/>
    <w:rsid w:val="000F63F4"/>
    <w:rsid w:val="000F75B0"/>
    <w:rsid w:val="000F7C69"/>
    <w:rsid w:val="00101A43"/>
    <w:rsid w:val="00102348"/>
    <w:rsid w:val="00102627"/>
    <w:rsid w:val="001042AD"/>
    <w:rsid w:val="001044FA"/>
    <w:rsid w:val="00110A76"/>
    <w:rsid w:val="0011115E"/>
    <w:rsid w:val="00111D9B"/>
    <w:rsid w:val="00112786"/>
    <w:rsid w:val="00112EDF"/>
    <w:rsid w:val="0011392A"/>
    <w:rsid w:val="00117041"/>
    <w:rsid w:val="00120E84"/>
    <w:rsid w:val="0012664B"/>
    <w:rsid w:val="001267E9"/>
    <w:rsid w:val="00126D60"/>
    <w:rsid w:val="00131A9B"/>
    <w:rsid w:val="00131EB7"/>
    <w:rsid w:val="00132070"/>
    <w:rsid w:val="00132836"/>
    <w:rsid w:val="00134ECC"/>
    <w:rsid w:val="001401D2"/>
    <w:rsid w:val="00145A3A"/>
    <w:rsid w:val="00146168"/>
    <w:rsid w:val="00150086"/>
    <w:rsid w:val="001505FF"/>
    <w:rsid w:val="00150CFF"/>
    <w:rsid w:val="00150DD0"/>
    <w:rsid w:val="001519EB"/>
    <w:rsid w:val="001523BD"/>
    <w:rsid w:val="00154248"/>
    <w:rsid w:val="001562ED"/>
    <w:rsid w:val="0016011D"/>
    <w:rsid w:val="00161EF6"/>
    <w:rsid w:val="001668DE"/>
    <w:rsid w:val="00171C3F"/>
    <w:rsid w:val="001725DA"/>
    <w:rsid w:val="00173D91"/>
    <w:rsid w:val="0017421A"/>
    <w:rsid w:val="0017467F"/>
    <w:rsid w:val="001752EC"/>
    <w:rsid w:val="0018436B"/>
    <w:rsid w:val="0018775E"/>
    <w:rsid w:val="00187CD8"/>
    <w:rsid w:val="001907B4"/>
    <w:rsid w:val="001917EB"/>
    <w:rsid w:val="00192CD0"/>
    <w:rsid w:val="00194315"/>
    <w:rsid w:val="00194497"/>
    <w:rsid w:val="0019518C"/>
    <w:rsid w:val="001A04B5"/>
    <w:rsid w:val="001A1246"/>
    <w:rsid w:val="001A2C67"/>
    <w:rsid w:val="001C2047"/>
    <w:rsid w:val="001C2769"/>
    <w:rsid w:val="001C2C4D"/>
    <w:rsid w:val="001C3DE5"/>
    <w:rsid w:val="001C47A5"/>
    <w:rsid w:val="001C4D95"/>
    <w:rsid w:val="001C52EA"/>
    <w:rsid w:val="001C57F2"/>
    <w:rsid w:val="001C746A"/>
    <w:rsid w:val="001D0C9F"/>
    <w:rsid w:val="001D3330"/>
    <w:rsid w:val="001D55B4"/>
    <w:rsid w:val="001E06C0"/>
    <w:rsid w:val="001E0B04"/>
    <w:rsid w:val="001E2D88"/>
    <w:rsid w:val="001F3C22"/>
    <w:rsid w:val="001F3F38"/>
    <w:rsid w:val="001F5AB8"/>
    <w:rsid w:val="001F61A5"/>
    <w:rsid w:val="001F6C53"/>
    <w:rsid w:val="00202E89"/>
    <w:rsid w:val="002128EB"/>
    <w:rsid w:val="00214980"/>
    <w:rsid w:val="00215057"/>
    <w:rsid w:val="002154FF"/>
    <w:rsid w:val="00217416"/>
    <w:rsid w:val="002209F0"/>
    <w:rsid w:val="00222907"/>
    <w:rsid w:val="00224A28"/>
    <w:rsid w:val="00225939"/>
    <w:rsid w:val="00225F78"/>
    <w:rsid w:val="002270F9"/>
    <w:rsid w:val="00230843"/>
    <w:rsid w:val="0023174C"/>
    <w:rsid w:val="002334CF"/>
    <w:rsid w:val="002339FA"/>
    <w:rsid w:val="00233EEC"/>
    <w:rsid w:val="00234838"/>
    <w:rsid w:val="0023615F"/>
    <w:rsid w:val="002415DC"/>
    <w:rsid w:val="002425A2"/>
    <w:rsid w:val="00243982"/>
    <w:rsid w:val="00244863"/>
    <w:rsid w:val="00246642"/>
    <w:rsid w:val="00247019"/>
    <w:rsid w:val="00252F15"/>
    <w:rsid w:val="00255AEA"/>
    <w:rsid w:val="00256E64"/>
    <w:rsid w:val="00262299"/>
    <w:rsid w:val="00262F10"/>
    <w:rsid w:val="00265A5D"/>
    <w:rsid w:val="00266C84"/>
    <w:rsid w:val="002721E7"/>
    <w:rsid w:val="0027336E"/>
    <w:rsid w:val="002763E1"/>
    <w:rsid w:val="00276955"/>
    <w:rsid w:val="00280A34"/>
    <w:rsid w:val="00280FD6"/>
    <w:rsid w:val="00282200"/>
    <w:rsid w:val="00282598"/>
    <w:rsid w:val="00283448"/>
    <w:rsid w:val="00283B3F"/>
    <w:rsid w:val="00284671"/>
    <w:rsid w:val="00285493"/>
    <w:rsid w:val="002906A6"/>
    <w:rsid w:val="00296086"/>
    <w:rsid w:val="002A439D"/>
    <w:rsid w:val="002A532F"/>
    <w:rsid w:val="002B5C11"/>
    <w:rsid w:val="002C4A97"/>
    <w:rsid w:val="002C6CE8"/>
    <w:rsid w:val="002D1BF5"/>
    <w:rsid w:val="002D690D"/>
    <w:rsid w:val="002D705C"/>
    <w:rsid w:val="002E0B30"/>
    <w:rsid w:val="002E35B1"/>
    <w:rsid w:val="002E4B5B"/>
    <w:rsid w:val="002E630D"/>
    <w:rsid w:val="002E6C84"/>
    <w:rsid w:val="002F193A"/>
    <w:rsid w:val="002F4793"/>
    <w:rsid w:val="002F4EB7"/>
    <w:rsid w:val="003010E4"/>
    <w:rsid w:val="0030498B"/>
    <w:rsid w:val="003076F2"/>
    <w:rsid w:val="0030793D"/>
    <w:rsid w:val="0031008F"/>
    <w:rsid w:val="00312C55"/>
    <w:rsid w:val="0031346D"/>
    <w:rsid w:val="00313E97"/>
    <w:rsid w:val="00315A87"/>
    <w:rsid w:val="003203B3"/>
    <w:rsid w:val="0032051B"/>
    <w:rsid w:val="00324497"/>
    <w:rsid w:val="00325E04"/>
    <w:rsid w:val="00341D2B"/>
    <w:rsid w:val="003445EA"/>
    <w:rsid w:val="003463EA"/>
    <w:rsid w:val="00347D4D"/>
    <w:rsid w:val="003505B8"/>
    <w:rsid w:val="00353F70"/>
    <w:rsid w:val="00354C4D"/>
    <w:rsid w:val="00362434"/>
    <w:rsid w:val="00362D89"/>
    <w:rsid w:val="00363E41"/>
    <w:rsid w:val="00365B5A"/>
    <w:rsid w:val="00370F20"/>
    <w:rsid w:val="00371EF5"/>
    <w:rsid w:val="0037210D"/>
    <w:rsid w:val="003727EF"/>
    <w:rsid w:val="00375760"/>
    <w:rsid w:val="003773D1"/>
    <w:rsid w:val="003849E2"/>
    <w:rsid w:val="00384E8A"/>
    <w:rsid w:val="0038515A"/>
    <w:rsid w:val="00385973"/>
    <w:rsid w:val="003879D2"/>
    <w:rsid w:val="003913B1"/>
    <w:rsid w:val="0039178B"/>
    <w:rsid w:val="00394932"/>
    <w:rsid w:val="00394F3A"/>
    <w:rsid w:val="00397AB8"/>
    <w:rsid w:val="003A0273"/>
    <w:rsid w:val="003A1D10"/>
    <w:rsid w:val="003A302C"/>
    <w:rsid w:val="003A351D"/>
    <w:rsid w:val="003A4DAE"/>
    <w:rsid w:val="003A6890"/>
    <w:rsid w:val="003A73A8"/>
    <w:rsid w:val="003A7F78"/>
    <w:rsid w:val="003B1808"/>
    <w:rsid w:val="003B2F0F"/>
    <w:rsid w:val="003B38C7"/>
    <w:rsid w:val="003B57B5"/>
    <w:rsid w:val="003B5C58"/>
    <w:rsid w:val="003B6CE8"/>
    <w:rsid w:val="003B71F2"/>
    <w:rsid w:val="003C0C88"/>
    <w:rsid w:val="003C0CB9"/>
    <w:rsid w:val="003D0193"/>
    <w:rsid w:val="003D19F4"/>
    <w:rsid w:val="003D55F3"/>
    <w:rsid w:val="003D5F1A"/>
    <w:rsid w:val="003E02B9"/>
    <w:rsid w:val="003E0848"/>
    <w:rsid w:val="003E2E4E"/>
    <w:rsid w:val="003E67C0"/>
    <w:rsid w:val="003E6C89"/>
    <w:rsid w:val="003E7395"/>
    <w:rsid w:val="003E743E"/>
    <w:rsid w:val="003E7650"/>
    <w:rsid w:val="003F3819"/>
    <w:rsid w:val="003F64BA"/>
    <w:rsid w:val="00401C86"/>
    <w:rsid w:val="004026DD"/>
    <w:rsid w:val="00402CB3"/>
    <w:rsid w:val="00402F21"/>
    <w:rsid w:val="0040370B"/>
    <w:rsid w:val="004040C7"/>
    <w:rsid w:val="00404464"/>
    <w:rsid w:val="004044E5"/>
    <w:rsid w:val="00404FAA"/>
    <w:rsid w:val="00405BBF"/>
    <w:rsid w:val="004125CF"/>
    <w:rsid w:val="00412C40"/>
    <w:rsid w:val="0041457E"/>
    <w:rsid w:val="00416B1F"/>
    <w:rsid w:val="004201F0"/>
    <w:rsid w:val="00423A45"/>
    <w:rsid w:val="004251C3"/>
    <w:rsid w:val="00425AD5"/>
    <w:rsid w:val="00435CD1"/>
    <w:rsid w:val="00437AD9"/>
    <w:rsid w:val="00442A0C"/>
    <w:rsid w:val="00444207"/>
    <w:rsid w:val="00446A1F"/>
    <w:rsid w:val="00447590"/>
    <w:rsid w:val="004513FD"/>
    <w:rsid w:val="004536D7"/>
    <w:rsid w:val="0045594E"/>
    <w:rsid w:val="0045697B"/>
    <w:rsid w:val="00462715"/>
    <w:rsid w:val="004702CB"/>
    <w:rsid w:val="00470C22"/>
    <w:rsid w:val="00472AC5"/>
    <w:rsid w:val="00472F36"/>
    <w:rsid w:val="00473541"/>
    <w:rsid w:val="00477AC2"/>
    <w:rsid w:val="00480351"/>
    <w:rsid w:val="0048176B"/>
    <w:rsid w:val="00483D35"/>
    <w:rsid w:val="004878E4"/>
    <w:rsid w:val="0049008F"/>
    <w:rsid w:val="00495A75"/>
    <w:rsid w:val="004A15EF"/>
    <w:rsid w:val="004A29E6"/>
    <w:rsid w:val="004A2B0D"/>
    <w:rsid w:val="004A3BD3"/>
    <w:rsid w:val="004A5C8D"/>
    <w:rsid w:val="004A6335"/>
    <w:rsid w:val="004B2827"/>
    <w:rsid w:val="004B3FE8"/>
    <w:rsid w:val="004B40B5"/>
    <w:rsid w:val="004B4159"/>
    <w:rsid w:val="004C24E9"/>
    <w:rsid w:val="004C2823"/>
    <w:rsid w:val="004D3CB3"/>
    <w:rsid w:val="004D58E1"/>
    <w:rsid w:val="004D5F2D"/>
    <w:rsid w:val="004D60CE"/>
    <w:rsid w:val="004D68FA"/>
    <w:rsid w:val="004D6B9C"/>
    <w:rsid w:val="004D6D44"/>
    <w:rsid w:val="004D727A"/>
    <w:rsid w:val="004D7637"/>
    <w:rsid w:val="004E0810"/>
    <w:rsid w:val="004E361D"/>
    <w:rsid w:val="004E73D4"/>
    <w:rsid w:val="004E7F8F"/>
    <w:rsid w:val="004F451B"/>
    <w:rsid w:val="004F4624"/>
    <w:rsid w:val="004F5A54"/>
    <w:rsid w:val="004F724E"/>
    <w:rsid w:val="00505559"/>
    <w:rsid w:val="0051000C"/>
    <w:rsid w:val="0051577C"/>
    <w:rsid w:val="0051625F"/>
    <w:rsid w:val="00517623"/>
    <w:rsid w:val="0052079F"/>
    <w:rsid w:val="0052132D"/>
    <w:rsid w:val="0054165C"/>
    <w:rsid w:val="0054176C"/>
    <w:rsid w:val="00544B78"/>
    <w:rsid w:val="00547BA6"/>
    <w:rsid w:val="00551431"/>
    <w:rsid w:val="0055294A"/>
    <w:rsid w:val="00552D5D"/>
    <w:rsid w:val="00553308"/>
    <w:rsid w:val="00553EA4"/>
    <w:rsid w:val="00554A9E"/>
    <w:rsid w:val="0055555A"/>
    <w:rsid w:val="0055618E"/>
    <w:rsid w:val="00556A93"/>
    <w:rsid w:val="00565CE5"/>
    <w:rsid w:val="00570CF4"/>
    <w:rsid w:val="00574540"/>
    <w:rsid w:val="00576884"/>
    <w:rsid w:val="00577D9A"/>
    <w:rsid w:val="00580730"/>
    <w:rsid w:val="0058101D"/>
    <w:rsid w:val="00583007"/>
    <w:rsid w:val="00584447"/>
    <w:rsid w:val="0058506C"/>
    <w:rsid w:val="005850B3"/>
    <w:rsid w:val="00585E74"/>
    <w:rsid w:val="0058796D"/>
    <w:rsid w:val="00591193"/>
    <w:rsid w:val="005944FD"/>
    <w:rsid w:val="00594A35"/>
    <w:rsid w:val="00594E71"/>
    <w:rsid w:val="005964DE"/>
    <w:rsid w:val="00596951"/>
    <w:rsid w:val="005A24D8"/>
    <w:rsid w:val="005A3F3C"/>
    <w:rsid w:val="005A4E56"/>
    <w:rsid w:val="005A5196"/>
    <w:rsid w:val="005A5451"/>
    <w:rsid w:val="005B6925"/>
    <w:rsid w:val="005C68F0"/>
    <w:rsid w:val="005C761B"/>
    <w:rsid w:val="005D54E4"/>
    <w:rsid w:val="005D6C25"/>
    <w:rsid w:val="005E2204"/>
    <w:rsid w:val="005E283B"/>
    <w:rsid w:val="005F1C0F"/>
    <w:rsid w:val="005F3FC5"/>
    <w:rsid w:val="005F4A8A"/>
    <w:rsid w:val="005F62F2"/>
    <w:rsid w:val="00600DA3"/>
    <w:rsid w:val="00601F78"/>
    <w:rsid w:val="00602811"/>
    <w:rsid w:val="00605525"/>
    <w:rsid w:val="00611D07"/>
    <w:rsid w:val="006125D6"/>
    <w:rsid w:val="00615673"/>
    <w:rsid w:val="006176CF"/>
    <w:rsid w:val="00617EE7"/>
    <w:rsid w:val="00620B4B"/>
    <w:rsid w:val="006213D7"/>
    <w:rsid w:val="00621A62"/>
    <w:rsid w:val="006225AF"/>
    <w:rsid w:val="00623090"/>
    <w:rsid w:val="006239B9"/>
    <w:rsid w:val="00625726"/>
    <w:rsid w:val="00625734"/>
    <w:rsid w:val="0062580B"/>
    <w:rsid w:val="00626A57"/>
    <w:rsid w:val="00631713"/>
    <w:rsid w:val="0063453C"/>
    <w:rsid w:val="00635B64"/>
    <w:rsid w:val="00635E3C"/>
    <w:rsid w:val="0063604D"/>
    <w:rsid w:val="0063638D"/>
    <w:rsid w:val="00637E11"/>
    <w:rsid w:val="0064089C"/>
    <w:rsid w:val="00645961"/>
    <w:rsid w:val="00647623"/>
    <w:rsid w:val="00651F56"/>
    <w:rsid w:val="006600F0"/>
    <w:rsid w:val="00664554"/>
    <w:rsid w:val="00667E0A"/>
    <w:rsid w:val="00670E66"/>
    <w:rsid w:val="00671A85"/>
    <w:rsid w:val="00673D57"/>
    <w:rsid w:val="00675DD1"/>
    <w:rsid w:val="006760E6"/>
    <w:rsid w:val="00677977"/>
    <w:rsid w:val="00680315"/>
    <w:rsid w:val="006837DF"/>
    <w:rsid w:val="00687829"/>
    <w:rsid w:val="00693A6E"/>
    <w:rsid w:val="00696E99"/>
    <w:rsid w:val="006A16D5"/>
    <w:rsid w:val="006A1B8B"/>
    <w:rsid w:val="006A1BAA"/>
    <w:rsid w:val="006A7CB1"/>
    <w:rsid w:val="006B0C21"/>
    <w:rsid w:val="006D015B"/>
    <w:rsid w:val="006D18FC"/>
    <w:rsid w:val="006D1ADC"/>
    <w:rsid w:val="006D31F2"/>
    <w:rsid w:val="006D3E98"/>
    <w:rsid w:val="006D470E"/>
    <w:rsid w:val="006D622B"/>
    <w:rsid w:val="006E0BDC"/>
    <w:rsid w:val="006E2478"/>
    <w:rsid w:val="006E355D"/>
    <w:rsid w:val="006E3EFB"/>
    <w:rsid w:val="006E68F2"/>
    <w:rsid w:val="006F03A4"/>
    <w:rsid w:val="006F4711"/>
    <w:rsid w:val="00701FDB"/>
    <w:rsid w:val="0070473A"/>
    <w:rsid w:val="00704BD2"/>
    <w:rsid w:val="0070608F"/>
    <w:rsid w:val="00707A25"/>
    <w:rsid w:val="00721AC8"/>
    <w:rsid w:val="007309EC"/>
    <w:rsid w:val="00732FBB"/>
    <w:rsid w:val="00733F8D"/>
    <w:rsid w:val="00737609"/>
    <w:rsid w:val="007417AB"/>
    <w:rsid w:val="00741C5E"/>
    <w:rsid w:val="00744237"/>
    <w:rsid w:val="00745AFB"/>
    <w:rsid w:val="00746954"/>
    <w:rsid w:val="007473E7"/>
    <w:rsid w:val="00747766"/>
    <w:rsid w:val="0075244C"/>
    <w:rsid w:val="007529E4"/>
    <w:rsid w:val="007569E0"/>
    <w:rsid w:val="007571F0"/>
    <w:rsid w:val="0076016A"/>
    <w:rsid w:val="007604B1"/>
    <w:rsid w:val="0076128D"/>
    <w:rsid w:val="0076140F"/>
    <w:rsid w:val="00762585"/>
    <w:rsid w:val="007627E6"/>
    <w:rsid w:val="0076384D"/>
    <w:rsid w:val="00764C75"/>
    <w:rsid w:val="00766664"/>
    <w:rsid w:val="00766859"/>
    <w:rsid w:val="00772443"/>
    <w:rsid w:val="00773148"/>
    <w:rsid w:val="007811F6"/>
    <w:rsid w:val="007825FC"/>
    <w:rsid w:val="00782A99"/>
    <w:rsid w:val="00783751"/>
    <w:rsid w:val="00786755"/>
    <w:rsid w:val="00786E95"/>
    <w:rsid w:val="0078783D"/>
    <w:rsid w:val="00792CE6"/>
    <w:rsid w:val="007A053D"/>
    <w:rsid w:val="007B02C7"/>
    <w:rsid w:val="007B6103"/>
    <w:rsid w:val="007C08B9"/>
    <w:rsid w:val="007C36CC"/>
    <w:rsid w:val="007C5C27"/>
    <w:rsid w:val="007D00EF"/>
    <w:rsid w:val="007D3AF3"/>
    <w:rsid w:val="007D3DFC"/>
    <w:rsid w:val="007D3F2C"/>
    <w:rsid w:val="007D4FCC"/>
    <w:rsid w:val="007D767D"/>
    <w:rsid w:val="007E632F"/>
    <w:rsid w:val="007E7D55"/>
    <w:rsid w:val="007F3308"/>
    <w:rsid w:val="007F33DD"/>
    <w:rsid w:val="007F36CB"/>
    <w:rsid w:val="007F4306"/>
    <w:rsid w:val="007F6635"/>
    <w:rsid w:val="0080039F"/>
    <w:rsid w:val="008005DF"/>
    <w:rsid w:val="00800BC9"/>
    <w:rsid w:val="00801A2E"/>
    <w:rsid w:val="00803174"/>
    <w:rsid w:val="00803A5F"/>
    <w:rsid w:val="0080469F"/>
    <w:rsid w:val="00804E05"/>
    <w:rsid w:val="008059B3"/>
    <w:rsid w:val="00806A83"/>
    <w:rsid w:val="00810296"/>
    <w:rsid w:val="00812C67"/>
    <w:rsid w:val="00813B09"/>
    <w:rsid w:val="00816122"/>
    <w:rsid w:val="0082172B"/>
    <w:rsid w:val="008219C5"/>
    <w:rsid w:val="00825920"/>
    <w:rsid w:val="00833780"/>
    <w:rsid w:val="0083534E"/>
    <w:rsid w:val="00836590"/>
    <w:rsid w:val="0084094E"/>
    <w:rsid w:val="008409CB"/>
    <w:rsid w:val="00841494"/>
    <w:rsid w:val="00841CDA"/>
    <w:rsid w:val="00842A69"/>
    <w:rsid w:val="0085157E"/>
    <w:rsid w:val="00851ED4"/>
    <w:rsid w:val="008521B2"/>
    <w:rsid w:val="0085390E"/>
    <w:rsid w:val="00853D10"/>
    <w:rsid w:val="00854008"/>
    <w:rsid w:val="008551DC"/>
    <w:rsid w:val="008554ED"/>
    <w:rsid w:val="0085581A"/>
    <w:rsid w:val="00856423"/>
    <w:rsid w:val="00857053"/>
    <w:rsid w:val="00857EFA"/>
    <w:rsid w:val="00860693"/>
    <w:rsid w:val="0086181D"/>
    <w:rsid w:val="00861BDF"/>
    <w:rsid w:val="008621B1"/>
    <w:rsid w:val="00862915"/>
    <w:rsid w:val="00865229"/>
    <w:rsid w:val="0086636F"/>
    <w:rsid w:val="0086721A"/>
    <w:rsid w:val="008701A1"/>
    <w:rsid w:val="008712EE"/>
    <w:rsid w:val="0087205D"/>
    <w:rsid w:val="00873015"/>
    <w:rsid w:val="008810FE"/>
    <w:rsid w:val="008819B9"/>
    <w:rsid w:val="00887C8F"/>
    <w:rsid w:val="00893591"/>
    <w:rsid w:val="00895AAE"/>
    <w:rsid w:val="0089624D"/>
    <w:rsid w:val="008A029D"/>
    <w:rsid w:val="008A0C3A"/>
    <w:rsid w:val="008A22B4"/>
    <w:rsid w:val="008A370F"/>
    <w:rsid w:val="008A4C9C"/>
    <w:rsid w:val="008A7D75"/>
    <w:rsid w:val="008B1516"/>
    <w:rsid w:val="008B3992"/>
    <w:rsid w:val="008B4180"/>
    <w:rsid w:val="008B484D"/>
    <w:rsid w:val="008B7A63"/>
    <w:rsid w:val="008C0F52"/>
    <w:rsid w:val="008C1FB9"/>
    <w:rsid w:val="008C77D2"/>
    <w:rsid w:val="008D1E8C"/>
    <w:rsid w:val="008D44B1"/>
    <w:rsid w:val="008D5EEE"/>
    <w:rsid w:val="008E5063"/>
    <w:rsid w:val="008E56C4"/>
    <w:rsid w:val="008E573B"/>
    <w:rsid w:val="008E7AAB"/>
    <w:rsid w:val="008F2994"/>
    <w:rsid w:val="008F2A42"/>
    <w:rsid w:val="008F4C0B"/>
    <w:rsid w:val="008F4D64"/>
    <w:rsid w:val="008F6F31"/>
    <w:rsid w:val="00902ECE"/>
    <w:rsid w:val="00902F1D"/>
    <w:rsid w:val="009038DB"/>
    <w:rsid w:val="00910D40"/>
    <w:rsid w:val="009128C2"/>
    <w:rsid w:val="00912D3C"/>
    <w:rsid w:val="0092334C"/>
    <w:rsid w:val="0092489E"/>
    <w:rsid w:val="00927C77"/>
    <w:rsid w:val="009314EC"/>
    <w:rsid w:val="0093212A"/>
    <w:rsid w:val="00936D25"/>
    <w:rsid w:val="00940219"/>
    <w:rsid w:val="00940462"/>
    <w:rsid w:val="0094084A"/>
    <w:rsid w:val="00954248"/>
    <w:rsid w:val="00954A84"/>
    <w:rsid w:val="009572A2"/>
    <w:rsid w:val="00960B00"/>
    <w:rsid w:val="00960ED5"/>
    <w:rsid w:val="009710AB"/>
    <w:rsid w:val="00971C06"/>
    <w:rsid w:val="0097314C"/>
    <w:rsid w:val="009744D6"/>
    <w:rsid w:val="00975546"/>
    <w:rsid w:val="009829F3"/>
    <w:rsid w:val="00983128"/>
    <w:rsid w:val="00985C25"/>
    <w:rsid w:val="0098778E"/>
    <w:rsid w:val="00991FAF"/>
    <w:rsid w:val="00993C1F"/>
    <w:rsid w:val="009A2A20"/>
    <w:rsid w:val="009A4B4E"/>
    <w:rsid w:val="009B1B2D"/>
    <w:rsid w:val="009B230B"/>
    <w:rsid w:val="009B6DF9"/>
    <w:rsid w:val="009C12CF"/>
    <w:rsid w:val="009D0575"/>
    <w:rsid w:val="009D1294"/>
    <w:rsid w:val="009D19B7"/>
    <w:rsid w:val="009D2110"/>
    <w:rsid w:val="009D5030"/>
    <w:rsid w:val="009D7765"/>
    <w:rsid w:val="009E4DD2"/>
    <w:rsid w:val="009E60C9"/>
    <w:rsid w:val="009E707D"/>
    <w:rsid w:val="009E79B9"/>
    <w:rsid w:val="009F1C75"/>
    <w:rsid w:val="009F6810"/>
    <w:rsid w:val="009F7F00"/>
    <w:rsid w:val="00A010C8"/>
    <w:rsid w:val="00A013CE"/>
    <w:rsid w:val="00A01CFE"/>
    <w:rsid w:val="00A03535"/>
    <w:rsid w:val="00A06F39"/>
    <w:rsid w:val="00A07D8C"/>
    <w:rsid w:val="00A10183"/>
    <w:rsid w:val="00A11AC7"/>
    <w:rsid w:val="00A12743"/>
    <w:rsid w:val="00A12AE6"/>
    <w:rsid w:val="00A14BF4"/>
    <w:rsid w:val="00A150B6"/>
    <w:rsid w:val="00A15109"/>
    <w:rsid w:val="00A15C0C"/>
    <w:rsid w:val="00A20967"/>
    <w:rsid w:val="00A21805"/>
    <w:rsid w:val="00A225EE"/>
    <w:rsid w:val="00A22863"/>
    <w:rsid w:val="00A25F66"/>
    <w:rsid w:val="00A30FAE"/>
    <w:rsid w:val="00A355E7"/>
    <w:rsid w:val="00A357FC"/>
    <w:rsid w:val="00A36508"/>
    <w:rsid w:val="00A44AE3"/>
    <w:rsid w:val="00A46AD1"/>
    <w:rsid w:val="00A47B1A"/>
    <w:rsid w:val="00A50BB1"/>
    <w:rsid w:val="00A52A41"/>
    <w:rsid w:val="00A52B3A"/>
    <w:rsid w:val="00A6214F"/>
    <w:rsid w:val="00A6327A"/>
    <w:rsid w:val="00A66DC7"/>
    <w:rsid w:val="00A7020B"/>
    <w:rsid w:val="00A72593"/>
    <w:rsid w:val="00A72750"/>
    <w:rsid w:val="00A73448"/>
    <w:rsid w:val="00A760A6"/>
    <w:rsid w:val="00A81ADE"/>
    <w:rsid w:val="00A81C5C"/>
    <w:rsid w:val="00A854E4"/>
    <w:rsid w:val="00A8663A"/>
    <w:rsid w:val="00A8713F"/>
    <w:rsid w:val="00A87A2D"/>
    <w:rsid w:val="00A90FF8"/>
    <w:rsid w:val="00A93442"/>
    <w:rsid w:val="00A9492E"/>
    <w:rsid w:val="00AA0234"/>
    <w:rsid w:val="00AA3DB5"/>
    <w:rsid w:val="00AA5A4D"/>
    <w:rsid w:val="00AA6A97"/>
    <w:rsid w:val="00AA6CE1"/>
    <w:rsid w:val="00AA7F97"/>
    <w:rsid w:val="00AB489D"/>
    <w:rsid w:val="00AB4D53"/>
    <w:rsid w:val="00AB5235"/>
    <w:rsid w:val="00AC05F7"/>
    <w:rsid w:val="00AC1E90"/>
    <w:rsid w:val="00AC2C1A"/>
    <w:rsid w:val="00AC2E09"/>
    <w:rsid w:val="00AC2FC0"/>
    <w:rsid w:val="00AC47C1"/>
    <w:rsid w:val="00AC6AC2"/>
    <w:rsid w:val="00AD1065"/>
    <w:rsid w:val="00AD151E"/>
    <w:rsid w:val="00AD1947"/>
    <w:rsid w:val="00AD340C"/>
    <w:rsid w:val="00AD3AE7"/>
    <w:rsid w:val="00AD4434"/>
    <w:rsid w:val="00AD5547"/>
    <w:rsid w:val="00AD578A"/>
    <w:rsid w:val="00AD5BF2"/>
    <w:rsid w:val="00AE0399"/>
    <w:rsid w:val="00AE115B"/>
    <w:rsid w:val="00AE1ABF"/>
    <w:rsid w:val="00AE27A7"/>
    <w:rsid w:val="00AE3A4C"/>
    <w:rsid w:val="00AE51E2"/>
    <w:rsid w:val="00AE5804"/>
    <w:rsid w:val="00AF0029"/>
    <w:rsid w:val="00AF0A3A"/>
    <w:rsid w:val="00AF0BD3"/>
    <w:rsid w:val="00AF13C7"/>
    <w:rsid w:val="00AF6A7D"/>
    <w:rsid w:val="00B01341"/>
    <w:rsid w:val="00B01C65"/>
    <w:rsid w:val="00B02C86"/>
    <w:rsid w:val="00B03551"/>
    <w:rsid w:val="00B03D2A"/>
    <w:rsid w:val="00B12A76"/>
    <w:rsid w:val="00B15801"/>
    <w:rsid w:val="00B20605"/>
    <w:rsid w:val="00B21BA4"/>
    <w:rsid w:val="00B2341E"/>
    <w:rsid w:val="00B23FB5"/>
    <w:rsid w:val="00B25DF1"/>
    <w:rsid w:val="00B25E63"/>
    <w:rsid w:val="00B26968"/>
    <w:rsid w:val="00B276CB"/>
    <w:rsid w:val="00B30CC0"/>
    <w:rsid w:val="00B311A7"/>
    <w:rsid w:val="00B35B38"/>
    <w:rsid w:val="00B360E5"/>
    <w:rsid w:val="00B402D4"/>
    <w:rsid w:val="00B4062B"/>
    <w:rsid w:val="00B421CF"/>
    <w:rsid w:val="00B46BA5"/>
    <w:rsid w:val="00B51D66"/>
    <w:rsid w:val="00B51E92"/>
    <w:rsid w:val="00B534CE"/>
    <w:rsid w:val="00B5497E"/>
    <w:rsid w:val="00B62DE5"/>
    <w:rsid w:val="00B67905"/>
    <w:rsid w:val="00B71222"/>
    <w:rsid w:val="00B7269B"/>
    <w:rsid w:val="00B768EC"/>
    <w:rsid w:val="00B770F8"/>
    <w:rsid w:val="00B8163F"/>
    <w:rsid w:val="00B833EE"/>
    <w:rsid w:val="00B84BAC"/>
    <w:rsid w:val="00B87A7A"/>
    <w:rsid w:val="00B9206F"/>
    <w:rsid w:val="00B924AD"/>
    <w:rsid w:val="00B94D48"/>
    <w:rsid w:val="00B95899"/>
    <w:rsid w:val="00B9643F"/>
    <w:rsid w:val="00B96C7F"/>
    <w:rsid w:val="00BA1325"/>
    <w:rsid w:val="00BA36EB"/>
    <w:rsid w:val="00BA45B2"/>
    <w:rsid w:val="00BA5593"/>
    <w:rsid w:val="00BA57E8"/>
    <w:rsid w:val="00BA6CA3"/>
    <w:rsid w:val="00BA750E"/>
    <w:rsid w:val="00BB0DDC"/>
    <w:rsid w:val="00BB5047"/>
    <w:rsid w:val="00BC035B"/>
    <w:rsid w:val="00BC20BB"/>
    <w:rsid w:val="00BC21AF"/>
    <w:rsid w:val="00BC307B"/>
    <w:rsid w:val="00BC59B1"/>
    <w:rsid w:val="00BC620F"/>
    <w:rsid w:val="00BC6E0A"/>
    <w:rsid w:val="00BD01FF"/>
    <w:rsid w:val="00BD1735"/>
    <w:rsid w:val="00BD1BD7"/>
    <w:rsid w:val="00BD29CB"/>
    <w:rsid w:val="00BD386B"/>
    <w:rsid w:val="00BD4836"/>
    <w:rsid w:val="00BE0196"/>
    <w:rsid w:val="00BE066F"/>
    <w:rsid w:val="00BE0835"/>
    <w:rsid w:val="00BE111C"/>
    <w:rsid w:val="00BE2BEA"/>
    <w:rsid w:val="00BE7555"/>
    <w:rsid w:val="00BF1AA3"/>
    <w:rsid w:val="00BF4993"/>
    <w:rsid w:val="00BF634C"/>
    <w:rsid w:val="00BF7B21"/>
    <w:rsid w:val="00C0140A"/>
    <w:rsid w:val="00C044E5"/>
    <w:rsid w:val="00C101DB"/>
    <w:rsid w:val="00C10530"/>
    <w:rsid w:val="00C11E85"/>
    <w:rsid w:val="00C130BF"/>
    <w:rsid w:val="00C15284"/>
    <w:rsid w:val="00C15757"/>
    <w:rsid w:val="00C17EC3"/>
    <w:rsid w:val="00C20F83"/>
    <w:rsid w:val="00C2689B"/>
    <w:rsid w:val="00C277D7"/>
    <w:rsid w:val="00C301FA"/>
    <w:rsid w:val="00C30719"/>
    <w:rsid w:val="00C311B2"/>
    <w:rsid w:val="00C3464B"/>
    <w:rsid w:val="00C401BA"/>
    <w:rsid w:val="00C44DEB"/>
    <w:rsid w:val="00C52B67"/>
    <w:rsid w:val="00C53A98"/>
    <w:rsid w:val="00C53B68"/>
    <w:rsid w:val="00C56FE1"/>
    <w:rsid w:val="00C63A43"/>
    <w:rsid w:val="00C64D86"/>
    <w:rsid w:val="00C64FDD"/>
    <w:rsid w:val="00C6525C"/>
    <w:rsid w:val="00C67B53"/>
    <w:rsid w:val="00C7441C"/>
    <w:rsid w:val="00C747E8"/>
    <w:rsid w:val="00C82359"/>
    <w:rsid w:val="00C90461"/>
    <w:rsid w:val="00C94D10"/>
    <w:rsid w:val="00C952B8"/>
    <w:rsid w:val="00CA1C74"/>
    <w:rsid w:val="00CA4B2F"/>
    <w:rsid w:val="00CA6E22"/>
    <w:rsid w:val="00CA7F3A"/>
    <w:rsid w:val="00CB182E"/>
    <w:rsid w:val="00CB5373"/>
    <w:rsid w:val="00CB5BDA"/>
    <w:rsid w:val="00CB658D"/>
    <w:rsid w:val="00CC2EB4"/>
    <w:rsid w:val="00CC7600"/>
    <w:rsid w:val="00CD15F5"/>
    <w:rsid w:val="00CE0F60"/>
    <w:rsid w:val="00CE4600"/>
    <w:rsid w:val="00CE65C8"/>
    <w:rsid w:val="00CE6887"/>
    <w:rsid w:val="00CF005B"/>
    <w:rsid w:val="00CF119B"/>
    <w:rsid w:val="00CF47C6"/>
    <w:rsid w:val="00CF5E17"/>
    <w:rsid w:val="00CF74C2"/>
    <w:rsid w:val="00CF7D58"/>
    <w:rsid w:val="00D0058E"/>
    <w:rsid w:val="00D006D7"/>
    <w:rsid w:val="00D071E1"/>
    <w:rsid w:val="00D163F4"/>
    <w:rsid w:val="00D1704A"/>
    <w:rsid w:val="00D246FE"/>
    <w:rsid w:val="00D24982"/>
    <w:rsid w:val="00D24F1A"/>
    <w:rsid w:val="00D26CDC"/>
    <w:rsid w:val="00D27E11"/>
    <w:rsid w:val="00D3028C"/>
    <w:rsid w:val="00D33211"/>
    <w:rsid w:val="00D33222"/>
    <w:rsid w:val="00D33874"/>
    <w:rsid w:val="00D34233"/>
    <w:rsid w:val="00D351CA"/>
    <w:rsid w:val="00D36D1B"/>
    <w:rsid w:val="00D36FEB"/>
    <w:rsid w:val="00D45CFD"/>
    <w:rsid w:val="00D50666"/>
    <w:rsid w:val="00D50B8F"/>
    <w:rsid w:val="00D50E79"/>
    <w:rsid w:val="00D54527"/>
    <w:rsid w:val="00D565CF"/>
    <w:rsid w:val="00D56DE1"/>
    <w:rsid w:val="00D646F8"/>
    <w:rsid w:val="00D65724"/>
    <w:rsid w:val="00D657B0"/>
    <w:rsid w:val="00D70EB7"/>
    <w:rsid w:val="00D7287F"/>
    <w:rsid w:val="00D730B4"/>
    <w:rsid w:val="00D73A20"/>
    <w:rsid w:val="00D80181"/>
    <w:rsid w:val="00D83BA8"/>
    <w:rsid w:val="00D86886"/>
    <w:rsid w:val="00D86D27"/>
    <w:rsid w:val="00D908D7"/>
    <w:rsid w:val="00D9189E"/>
    <w:rsid w:val="00D91FF4"/>
    <w:rsid w:val="00D94000"/>
    <w:rsid w:val="00D94EEE"/>
    <w:rsid w:val="00D9653D"/>
    <w:rsid w:val="00DA1127"/>
    <w:rsid w:val="00DA28E0"/>
    <w:rsid w:val="00DA314F"/>
    <w:rsid w:val="00DA39A5"/>
    <w:rsid w:val="00DA6800"/>
    <w:rsid w:val="00DA6EF7"/>
    <w:rsid w:val="00DA6F7F"/>
    <w:rsid w:val="00DB2984"/>
    <w:rsid w:val="00DB322D"/>
    <w:rsid w:val="00DC03A4"/>
    <w:rsid w:val="00DC28C2"/>
    <w:rsid w:val="00DC423F"/>
    <w:rsid w:val="00DC5DDA"/>
    <w:rsid w:val="00DC6ACE"/>
    <w:rsid w:val="00DC6D08"/>
    <w:rsid w:val="00DD2153"/>
    <w:rsid w:val="00DD2A53"/>
    <w:rsid w:val="00DD3485"/>
    <w:rsid w:val="00DD47C3"/>
    <w:rsid w:val="00DD4AB1"/>
    <w:rsid w:val="00DD633F"/>
    <w:rsid w:val="00DE1CCC"/>
    <w:rsid w:val="00DE2613"/>
    <w:rsid w:val="00DE2954"/>
    <w:rsid w:val="00DE2E6D"/>
    <w:rsid w:val="00DE3F91"/>
    <w:rsid w:val="00DE4938"/>
    <w:rsid w:val="00DF0F34"/>
    <w:rsid w:val="00DF3165"/>
    <w:rsid w:val="00DF3AD6"/>
    <w:rsid w:val="00DF7157"/>
    <w:rsid w:val="00E00127"/>
    <w:rsid w:val="00E04BFB"/>
    <w:rsid w:val="00E06825"/>
    <w:rsid w:val="00E10057"/>
    <w:rsid w:val="00E10ABB"/>
    <w:rsid w:val="00E125E8"/>
    <w:rsid w:val="00E1306E"/>
    <w:rsid w:val="00E1439E"/>
    <w:rsid w:val="00E14536"/>
    <w:rsid w:val="00E14C42"/>
    <w:rsid w:val="00E1551D"/>
    <w:rsid w:val="00E1625A"/>
    <w:rsid w:val="00E17196"/>
    <w:rsid w:val="00E20C3B"/>
    <w:rsid w:val="00E2121C"/>
    <w:rsid w:val="00E21D60"/>
    <w:rsid w:val="00E23611"/>
    <w:rsid w:val="00E24C88"/>
    <w:rsid w:val="00E2503D"/>
    <w:rsid w:val="00E2549C"/>
    <w:rsid w:val="00E2556B"/>
    <w:rsid w:val="00E31EC9"/>
    <w:rsid w:val="00E33990"/>
    <w:rsid w:val="00E34132"/>
    <w:rsid w:val="00E34223"/>
    <w:rsid w:val="00E403EE"/>
    <w:rsid w:val="00E4108D"/>
    <w:rsid w:val="00E4163F"/>
    <w:rsid w:val="00E41E78"/>
    <w:rsid w:val="00E42537"/>
    <w:rsid w:val="00E43B57"/>
    <w:rsid w:val="00E456F7"/>
    <w:rsid w:val="00E47187"/>
    <w:rsid w:val="00E47288"/>
    <w:rsid w:val="00E50D12"/>
    <w:rsid w:val="00E60670"/>
    <w:rsid w:val="00E650B6"/>
    <w:rsid w:val="00E65DF7"/>
    <w:rsid w:val="00E7436B"/>
    <w:rsid w:val="00E75056"/>
    <w:rsid w:val="00E77534"/>
    <w:rsid w:val="00E80925"/>
    <w:rsid w:val="00E875D7"/>
    <w:rsid w:val="00E9225A"/>
    <w:rsid w:val="00E965DC"/>
    <w:rsid w:val="00EA6B86"/>
    <w:rsid w:val="00EB0A31"/>
    <w:rsid w:val="00EB3CFE"/>
    <w:rsid w:val="00EB4B11"/>
    <w:rsid w:val="00EC1273"/>
    <w:rsid w:val="00EC2B2E"/>
    <w:rsid w:val="00EC57F4"/>
    <w:rsid w:val="00EC654B"/>
    <w:rsid w:val="00EC681D"/>
    <w:rsid w:val="00ED0D9C"/>
    <w:rsid w:val="00ED1979"/>
    <w:rsid w:val="00ED4218"/>
    <w:rsid w:val="00ED4987"/>
    <w:rsid w:val="00ED714A"/>
    <w:rsid w:val="00ED7653"/>
    <w:rsid w:val="00ED7E82"/>
    <w:rsid w:val="00EE0B0C"/>
    <w:rsid w:val="00EE2D68"/>
    <w:rsid w:val="00EF0F8A"/>
    <w:rsid w:val="00EF1938"/>
    <w:rsid w:val="00EF228C"/>
    <w:rsid w:val="00EF3CA6"/>
    <w:rsid w:val="00EF518B"/>
    <w:rsid w:val="00EF6789"/>
    <w:rsid w:val="00EF6FB4"/>
    <w:rsid w:val="00EF7A4C"/>
    <w:rsid w:val="00F009C9"/>
    <w:rsid w:val="00F0201B"/>
    <w:rsid w:val="00F02392"/>
    <w:rsid w:val="00F02AC8"/>
    <w:rsid w:val="00F03222"/>
    <w:rsid w:val="00F068ED"/>
    <w:rsid w:val="00F073F5"/>
    <w:rsid w:val="00F07DFF"/>
    <w:rsid w:val="00F1036D"/>
    <w:rsid w:val="00F11DF4"/>
    <w:rsid w:val="00F13D0F"/>
    <w:rsid w:val="00F21D65"/>
    <w:rsid w:val="00F22E46"/>
    <w:rsid w:val="00F23C7C"/>
    <w:rsid w:val="00F24BF2"/>
    <w:rsid w:val="00F30B26"/>
    <w:rsid w:val="00F317D3"/>
    <w:rsid w:val="00F32D3D"/>
    <w:rsid w:val="00F35B74"/>
    <w:rsid w:val="00F36412"/>
    <w:rsid w:val="00F368D6"/>
    <w:rsid w:val="00F373A1"/>
    <w:rsid w:val="00F40C38"/>
    <w:rsid w:val="00F40FDF"/>
    <w:rsid w:val="00F50DC0"/>
    <w:rsid w:val="00F516F6"/>
    <w:rsid w:val="00F51C3F"/>
    <w:rsid w:val="00F53248"/>
    <w:rsid w:val="00F53299"/>
    <w:rsid w:val="00F53F9B"/>
    <w:rsid w:val="00F54415"/>
    <w:rsid w:val="00F55856"/>
    <w:rsid w:val="00F5628F"/>
    <w:rsid w:val="00F56F83"/>
    <w:rsid w:val="00F713E8"/>
    <w:rsid w:val="00F714AC"/>
    <w:rsid w:val="00F71ECE"/>
    <w:rsid w:val="00F764CC"/>
    <w:rsid w:val="00F7799F"/>
    <w:rsid w:val="00F81BF9"/>
    <w:rsid w:val="00F869C6"/>
    <w:rsid w:val="00F86B81"/>
    <w:rsid w:val="00F92AE4"/>
    <w:rsid w:val="00F931E0"/>
    <w:rsid w:val="00F97B61"/>
    <w:rsid w:val="00F97D98"/>
    <w:rsid w:val="00FA1540"/>
    <w:rsid w:val="00FA3F2E"/>
    <w:rsid w:val="00FB646B"/>
    <w:rsid w:val="00FC0C9F"/>
    <w:rsid w:val="00FC3C4E"/>
    <w:rsid w:val="00FC7BA2"/>
    <w:rsid w:val="00FD7426"/>
    <w:rsid w:val="00FD74D6"/>
    <w:rsid w:val="00FE17BD"/>
    <w:rsid w:val="00FE2308"/>
    <w:rsid w:val="00FE4290"/>
    <w:rsid w:val="00FE78BF"/>
    <w:rsid w:val="00FF1E40"/>
    <w:rsid w:val="00FF2EC7"/>
    <w:rsid w:val="00FF52A1"/>
    <w:rsid w:val="00FF605C"/>
    <w:rsid w:val="00FF7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5393" fill="f" fillcolor="white" stroke="f">
      <v:fill color="white" on="f"/>
      <v:stroke on="f"/>
      <v:textbox inset="5.85pt,.7pt,5.85pt,.7pt"/>
    </o:shapedefaults>
    <o:shapelayout v:ext="edit">
      <o:idmap v:ext="edit" data="1"/>
    </o:shapelayout>
  </w:shapeDefaults>
  <w:decimalSymbol w:val="."/>
  <w:listSeparator w:val=","/>
  <w14:docId w14:val="0A4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555"/>
    <w:pPr>
      <w:widowControl w:val="0"/>
      <w:jc w:val="both"/>
    </w:pPr>
  </w:style>
  <w:style w:type="paragraph" w:styleId="1">
    <w:name w:val="heading 1"/>
    <w:basedOn w:val="a"/>
    <w:next w:val="a"/>
    <w:link w:val="10"/>
    <w:uiPriority w:val="9"/>
    <w:qFormat/>
    <w:rsid w:val="00313E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115E"/>
    <w:pPr>
      <w:widowControl w:val="0"/>
      <w:autoSpaceDE w:val="0"/>
      <w:autoSpaceDN w:val="0"/>
      <w:adjustRightInd w:val="0"/>
    </w:pPr>
    <w:rPr>
      <w:rFonts w:ascii="ＭＳ 明朝" w:hAnsi="ＭＳ 明朝" w:cs="ＭＳ 明朝"/>
      <w:color w:val="000000"/>
      <w:kern w:val="0"/>
      <w:sz w:val="24"/>
      <w:szCs w:val="24"/>
    </w:rPr>
  </w:style>
  <w:style w:type="paragraph" w:styleId="a3">
    <w:name w:val="header"/>
    <w:basedOn w:val="a"/>
    <w:link w:val="a4"/>
    <w:uiPriority w:val="99"/>
    <w:unhideWhenUsed/>
    <w:rsid w:val="00747766"/>
    <w:pPr>
      <w:tabs>
        <w:tab w:val="center" w:pos="4252"/>
        <w:tab w:val="right" w:pos="8504"/>
      </w:tabs>
      <w:snapToGrid w:val="0"/>
    </w:pPr>
  </w:style>
  <w:style w:type="character" w:customStyle="1" w:styleId="a4">
    <w:name w:val="ヘッダー (文字)"/>
    <w:basedOn w:val="a0"/>
    <w:link w:val="a3"/>
    <w:uiPriority w:val="99"/>
    <w:rsid w:val="00747766"/>
  </w:style>
  <w:style w:type="paragraph" w:styleId="a5">
    <w:name w:val="footer"/>
    <w:basedOn w:val="a"/>
    <w:link w:val="a6"/>
    <w:uiPriority w:val="99"/>
    <w:unhideWhenUsed/>
    <w:rsid w:val="00747766"/>
    <w:pPr>
      <w:tabs>
        <w:tab w:val="center" w:pos="4252"/>
        <w:tab w:val="right" w:pos="8504"/>
      </w:tabs>
      <w:snapToGrid w:val="0"/>
    </w:pPr>
  </w:style>
  <w:style w:type="character" w:customStyle="1" w:styleId="a6">
    <w:name w:val="フッター (文字)"/>
    <w:basedOn w:val="a0"/>
    <w:link w:val="a5"/>
    <w:uiPriority w:val="99"/>
    <w:rsid w:val="00747766"/>
  </w:style>
  <w:style w:type="paragraph" w:styleId="Web">
    <w:name w:val="Normal (Web)"/>
    <w:basedOn w:val="a"/>
    <w:uiPriority w:val="99"/>
    <w:semiHidden/>
    <w:unhideWhenUsed/>
    <w:rsid w:val="00CE6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8A7D75"/>
    <w:pPr>
      <w:ind w:leftChars="400" w:left="840"/>
    </w:pPr>
    <w:rPr>
      <w:rFonts w:ascii="Century" w:eastAsia="ＭＳ 明朝" w:hAnsi="Century" w:cs="Times New Roman"/>
    </w:rPr>
  </w:style>
  <w:style w:type="paragraph" w:styleId="a8">
    <w:name w:val="Balloon Text"/>
    <w:basedOn w:val="a"/>
    <w:link w:val="a9"/>
    <w:uiPriority w:val="99"/>
    <w:semiHidden/>
    <w:unhideWhenUsed/>
    <w:rsid w:val="000000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00C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2132D"/>
    <w:rPr>
      <w:sz w:val="18"/>
      <w:szCs w:val="18"/>
    </w:rPr>
  </w:style>
  <w:style w:type="paragraph" w:styleId="ab">
    <w:name w:val="annotation text"/>
    <w:basedOn w:val="a"/>
    <w:link w:val="ac"/>
    <w:uiPriority w:val="99"/>
    <w:semiHidden/>
    <w:unhideWhenUsed/>
    <w:rsid w:val="0052132D"/>
    <w:pPr>
      <w:jc w:val="left"/>
    </w:pPr>
  </w:style>
  <w:style w:type="character" w:customStyle="1" w:styleId="ac">
    <w:name w:val="コメント文字列 (文字)"/>
    <w:basedOn w:val="a0"/>
    <w:link w:val="ab"/>
    <w:uiPriority w:val="99"/>
    <w:semiHidden/>
    <w:rsid w:val="0052132D"/>
  </w:style>
  <w:style w:type="paragraph" w:styleId="ad">
    <w:name w:val="annotation subject"/>
    <w:basedOn w:val="ab"/>
    <w:next w:val="ab"/>
    <w:link w:val="ae"/>
    <w:uiPriority w:val="99"/>
    <w:semiHidden/>
    <w:unhideWhenUsed/>
    <w:rsid w:val="0052132D"/>
    <w:rPr>
      <w:b/>
      <w:bCs/>
    </w:rPr>
  </w:style>
  <w:style w:type="character" w:customStyle="1" w:styleId="ae">
    <w:name w:val="コメント内容 (文字)"/>
    <w:basedOn w:val="ac"/>
    <w:link w:val="ad"/>
    <w:uiPriority w:val="99"/>
    <w:semiHidden/>
    <w:rsid w:val="0052132D"/>
    <w:rPr>
      <w:b/>
      <w:bCs/>
    </w:rPr>
  </w:style>
  <w:style w:type="paragraph" w:styleId="af">
    <w:name w:val="footnote text"/>
    <w:basedOn w:val="a"/>
    <w:link w:val="af0"/>
    <w:uiPriority w:val="99"/>
    <w:semiHidden/>
    <w:unhideWhenUsed/>
    <w:rsid w:val="007F36CB"/>
    <w:pPr>
      <w:snapToGrid w:val="0"/>
      <w:jc w:val="left"/>
    </w:pPr>
  </w:style>
  <w:style w:type="character" w:customStyle="1" w:styleId="af0">
    <w:name w:val="脚注文字列 (文字)"/>
    <w:basedOn w:val="a0"/>
    <w:link w:val="af"/>
    <w:uiPriority w:val="99"/>
    <w:semiHidden/>
    <w:rsid w:val="007F36CB"/>
  </w:style>
  <w:style w:type="character" w:styleId="af1">
    <w:name w:val="footnote reference"/>
    <w:basedOn w:val="a0"/>
    <w:uiPriority w:val="99"/>
    <w:semiHidden/>
    <w:unhideWhenUsed/>
    <w:rsid w:val="007F36CB"/>
    <w:rPr>
      <w:vertAlign w:val="superscript"/>
    </w:rPr>
  </w:style>
  <w:style w:type="character" w:customStyle="1" w:styleId="10">
    <w:name w:val="見出し 1 (文字)"/>
    <w:basedOn w:val="a0"/>
    <w:link w:val="1"/>
    <w:uiPriority w:val="9"/>
    <w:rsid w:val="00313E97"/>
    <w:rPr>
      <w:rFonts w:asciiTheme="majorHAnsi" w:eastAsiaTheme="majorEastAsia" w:hAnsiTheme="majorHAnsi" w:cstheme="majorBidi"/>
      <w:sz w:val="24"/>
      <w:szCs w:val="24"/>
    </w:rPr>
  </w:style>
  <w:style w:type="paragraph" w:styleId="af2">
    <w:name w:val="TOC Heading"/>
    <w:basedOn w:val="1"/>
    <w:next w:val="a"/>
    <w:uiPriority w:val="39"/>
    <w:unhideWhenUsed/>
    <w:qFormat/>
    <w:rsid w:val="00313E97"/>
    <w:pPr>
      <w:keepLines/>
      <w:widowControl/>
      <w:spacing w:before="480" w:line="276" w:lineRule="auto"/>
      <w:jc w:val="left"/>
      <w:outlineLvl w:val="9"/>
    </w:pPr>
    <w:rPr>
      <w:b/>
      <w:bCs/>
      <w:color w:val="365F91" w:themeColor="accent1" w:themeShade="BF"/>
      <w:kern w:val="0"/>
      <w:sz w:val="28"/>
      <w:szCs w:val="28"/>
    </w:rPr>
  </w:style>
  <w:style w:type="table" w:styleId="af3">
    <w:name w:val="Table Grid"/>
    <w:basedOn w:val="a1"/>
    <w:uiPriority w:val="59"/>
    <w:rsid w:val="00081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08164C"/>
    <w:rPr>
      <w:color w:val="0000FF" w:themeColor="hyperlink"/>
      <w:u w:val="single"/>
    </w:rPr>
  </w:style>
  <w:style w:type="table" w:customStyle="1" w:styleId="11">
    <w:name w:val="表 (格子)1"/>
    <w:basedOn w:val="a1"/>
    <w:next w:val="af3"/>
    <w:uiPriority w:val="59"/>
    <w:rsid w:val="00095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semiHidden/>
    <w:unhideWhenUsed/>
    <w:rsid w:val="002154FF"/>
  </w:style>
  <w:style w:type="character" w:customStyle="1" w:styleId="af6">
    <w:name w:val="本文 (文字)"/>
    <w:basedOn w:val="a0"/>
    <w:link w:val="af5"/>
    <w:uiPriority w:val="99"/>
    <w:semiHidden/>
    <w:rsid w:val="002154FF"/>
  </w:style>
  <w:style w:type="character" w:styleId="af7">
    <w:name w:val="FollowedHyperlink"/>
    <w:basedOn w:val="a0"/>
    <w:uiPriority w:val="99"/>
    <w:semiHidden/>
    <w:unhideWhenUsed/>
    <w:rsid w:val="00E236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555"/>
    <w:pPr>
      <w:widowControl w:val="0"/>
      <w:jc w:val="both"/>
    </w:pPr>
  </w:style>
  <w:style w:type="paragraph" w:styleId="1">
    <w:name w:val="heading 1"/>
    <w:basedOn w:val="a"/>
    <w:next w:val="a"/>
    <w:link w:val="10"/>
    <w:uiPriority w:val="9"/>
    <w:qFormat/>
    <w:rsid w:val="00313E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115E"/>
    <w:pPr>
      <w:widowControl w:val="0"/>
      <w:autoSpaceDE w:val="0"/>
      <w:autoSpaceDN w:val="0"/>
      <w:adjustRightInd w:val="0"/>
    </w:pPr>
    <w:rPr>
      <w:rFonts w:ascii="ＭＳ 明朝" w:hAnsi="ＭＳ 明朝" w:cs="ＭＳ 明朝"/>
      <w:color w:val="000000"/>
      <w:kern w:val="0"/>
      <w:sz w:val="24"/>
      <w:szCs w:val="24"/>
    </w:rPr>
  </w:style>
  <w:style w:type="paragraph" w:styleId="a3">
    <w:name w:val="header"/>
    <w:basedOn w:val="a"/>
    <w:link w:val="a4"/>
    <w:uiPriority w:val="99"/>
    <w:unhideWhenUsed/>
    <w:rsid w:val="00747766"/>
    <w:pPr>
      <w:tabs>
        <w:tab w:val="center" w:pos="4252"/>
        <w:tab w:val="right" w:pos="8504"/>
      </w:tabs>
      <w:snapToGrid w:val="0"/>
    </w:pPr>
  </w:style>
  <w:style w:type="character" w:customStyle="1" w:styleId="a4">
    <w:name w:val="ヘッダー (文字)"/>
    <w:basedOn w:val="a0"/>
    <w:link w:val="a3"/>
    <w:uiPriority w:val="99"/>
    <w:rsid w:val="00747766"/>
  </w:style>
  <w:style w:type="paragraph" w:styleId="a5">
    <w:name w:val="footer"/>
    <w:basedOn w:val="a"/>
    <w:link w:val="a6"/>
    <w:uiPriority w:val="99"/>
    <w:unhideWhenUsed/>
    <w:rsid w:val="00747766"/>
    <w:pPr>
      <w:tabs>
        <w:tab w:val="center" w:pos="4252"/>
        <w:tab w:val="right" w:pos="8504"/>
      </w:tabs>
      <w:snapToGrid w:val="0"/>
    </w:pPr>
  </w:style>
  <w:style w:type="character" w:customStyle="1" w:styleId="a6">
    <w:name w:val="フッター (文字)"/>
    <w:basedOn w:val="a0"/>
    <w:link w:val="a5"/>
    <w:uiPriority w:val="99"/>
    <w:rsid w:val="00747766"/>
  </w:style>
  <w:style w:type="paragraph" w:styleId="Web">
    <w:name w:val="Normal (Web)"/>
    <w:basedOn w:val="a"/>
    <w:uiPriority w:val="99"/>
    <w:semiHidden/>
    <w:unhideWhenUsed/>
    <w:rsid w:val="00CE6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8A7D75"/>
    <w:pPr>
      <w:ind w:leftChars="400" w:left="840"/>
    </w:pPr>
    <w:rPr>
      <w:rFonts w:ascii="Century" w:eastAsia="ＭＳ 明朝" w:hAnsi="Century" w:cs="Times New Roman"/>
    </w:rPr>
  </w:style>
  <w:style w:type="paragraph" w:styleId="a8">
    <w:name w:val="Balloon Text"/>
    <w:basedOn w:val="a"/>
    <w:link w:val="a9"/>
    <w:uiPriority w:val="99"/>
    <w:semiHidden/>
    <w:unhideWhenUsed/>
    <w:rsid w:val="000000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00C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2132D"/>
    <w:rPr>
      <w:sz w:val="18"/>
      <w:szCs w:val="18"/>
    </w:rPr>
  </w:style>
  <w:style w:type="paragraph" w:styleId="ab">
    <w:name w:val="annotation text"/>
    <w:basedOn w:val="a"/>
    <w:link w:val="ac"/>
    <w:uiPriority w:val="99"/>
    <w:semiHidden/>
    <w:unhideWhenUsed/>
    <w:rsid w:val="0052132D"/>
    <w:pPr>
      <w:jc w:val="left"/>
    </w:pPr>
  </w:style>
  <w:style w:type="character" w:customStyle="1" w:styleId="ac">
    <w:name w:val="コメント文字列 (文字)"/>
    <w:basedOn w:val="a0"/>
    <w:link w:val="ab"/>
    <w:uiPriority w:val="99"/>
    <w:semiHidden/>
    <w:rsid w:val="0052132D"/>
  </w:style>
  <w:style w:type="paragraph" w:styleId="ad">
    <w:name w:val="annotation subject"/>
    <w:basedOn w:val="ab"/>
    <w:next w:val="ab"/>
    <w:link w:val="ae"/>
    <w:uiPriority w:val="99"/>
    <w:semiHidden/>
    <w:unhideWhenUsed/>
    <w:rsid w:val="0052132D"/>
    <w:rPr>
      <w:b/>
      <w:bCs/>
    </w:rPr>
  </w:style>
  <w:style w:type="character" w:customStyle="1" w:styleId="ae">
    <w:name w:val="コメント内容 (文字)"/>
    <w:basedOn w:val="ac"/>
    <w:link w:val="ad"/>
    <w:uiPriority w:val="99"/>
    <w:semiHidden/>
    <w:rsid w:val="0052132D"/>
    <w:rPr>
      <w:b/>
      <w:bCs/>
    </w:rPr>
  </w:style>
  <w:style w:type="paragraph" w:styleId="af">
    <w:name w:val="footnote text"/>
    <w:basedOn w:val="a"/>
    <w:link w:val="af0"/>
    <w:uiPriority w:val="99"/>
    <w:semiHidden/>
    <w:unhideWhenUsed/>
    <w:rsid w:val="007F36CB"/>
    <w:pPr>
      <w:snapToGrid w:val="0"/>
      <w:jc w:val="left"/>
    </w:pPr>
  </w:style>
  <w:style w:type="character" w:customStyle="1" w:styleId="af0">
    <w:name w:val="脚注文字列 (文字)"/>
    <w:basedOn w:val="a0"/>
    <w:link w:val="af"/>
    <w:uiPriority w:val="99"/>
    <w:semiHidden/>
    <w:rsid w:val="007F36CB"/>
  </w:style>
  <w:style w:type="character" w:styleId="af1">
    <w:name w:val="footnote reference"/>
    <w:basedOn w:val="a0"/>
    <w:uiPriority w:val="99"/>
    <w:semiHidden/>
    <w:unhideWhenUsed/>
    <w:rsid w:val="007F36CB"/>
    <w:rPr>
      <w:vertAlign w:val="superscript"/>
    </w:rPr>
  </w:style>
  <w:style w:type="character" w:customStyle="1" w:styleId="10">
    <w:name w:val="見出し 1 (文字)"/>
    <w:basedOn w:val="a0"/>
    <w:link w:val="1"/>
    <w:uiPriority w:val="9"/>
    <w:rsid w:val="00313E97"/>
    <w:rPr>
      <w:rFonts w:asciiTheme="majorHAnsi" w:eastAsiaTheme="majorEastAsia" w:hAnsiTheme="majorHAnsi" w:cstheme="majorBidi"/>
      <w:sz w:val="24"/>
      <w:szCs w:val="24"/>
    </w:rPr>
  </w:style>
  <w:style w:type="paragraph" w:styleId="af2">
    <w:name w:val="TOC Heading"/>
    <w:basedOn w:val="1"/>
    <w:next w:val="a"/>
    <w:uiPriority w:val="39"/>
    <w:unhideWhenUsed/>
    <w:qFormat/>
    <w:rsid w:val="00313E97"/>
    <w:pPr>
      <w:keepLines/>
      <w:widowControl/>
      <w:spacing w:before="480" w:line="276" w:lineRule="auto"/>
      <w:jc w:val="left"/>
      <w:outlineLvl w:val="9"/>
    </w:pPr>
    <w:rPr>
      <w:b/>
      <w:bCs/>
      <w:color w:val="365F91" w:themeColor="accent1" w:themeShade="BF"/>
      <w:kern w:val="0"/>
      <w:sz w:val="28"/>
      <w:szCs w:val="28"/>
    </w:rPr>
  </w:style>
  <w:style w:type="table" w:styleId="af3">
    <w:name w:val="Table Grid"/>
    <w:basedOn w:val="a1"/>
    <w:uiPriority w:val="59"/>
    <w:rsid w:val="00081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08164C"/>
    <w:rPr>
      <w:color w:val="0000FF" w:themeColor="hyperlink"/>
      <w:u w:val="single"/>
    </w:rPr>
  </w:style>
  <w:style w:type="table" w:customStyle="1" w:styleId="11">
    <w:name w:val="表 (格子)1"/>
    <w:basedOn w:val="a1"/>
    <w:next w:val="af3"/>
    <w:uiPriority w:val="59"/>
    <w:rsid w:val="00095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semiHidden/>
    <w:unhideWhenUsed/>
    <w:rsid w:val="002154FF"/>
  </w:style>
  <w:style w:type="character" w:customStyle="1" w:styleId="af6">
    <w:name w:val="本文 (文字)"/>
    <w:basedOn w:val="a0"/>
    <w:link w:val="af5"/>
    <w:uiPriority w:val="99"/>
    <w:semiHidden/>
    <w:rsid w:val="002154FF"/>
  </w:style>
  <w:style w:type="character" w:styleId="af7">
    <w:name w:val="FollowedHyperlink"/>
    <w:basedOn w:val="a0"/>
    <w:uiPriority w:val="99"/>
    <w:semiHidden/>
    <w:unhideWhenUsed/>
    <w:rsid w:val="00E236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474360">
      <w:bodyDiv w:val="1"/>
      <w:marLeft w:val="0"/>
      <w:marRight w:val="0"/>
      <w:marTop w:val="0"/>
      <w:marBottom w:val="0"/>
      <w:divBdr>
        <w:top w:val="none" w:sz="0" w:space="0" w:color="auto"/>
        <w:left w:val="none" w:sz="0" w:space="0" w:color="auto"/>
        <w:bottom w:val="none" w:sz="0" w:space="0" w:color="auto"/>
        <w:right w:val="none" w:sz="0" w:space="0" w:color="auto"/>
      </w:divBdr>
    </w:div>
    <w:div w:id="1435710378">
      <w:bodyDiv w:val="1"/>
      <w:marLeft w:val="0"/>
      <w:marRight w:val="0"/>
      <w:marTop w:val="0"/>
      <w:marBottom w:val="0"/>
      <w:divBdr>
        <w:top w:val="none" w:sz="0" w:space="0" w:color="auto"/>
        <w:left w:val="none" w:sz="0" w:space="0" w:color="auto"/>
        <w:bottom w:val="none" w:sz="0" w:space="0" w:color="auto"/>
        <w:right w:val="none" w:sz="0" w:space="0" w:color="auto"/>
      </w:divBdr>
    </w:div>
    <w:div w:id="1762020592">
      <w:bodyDiv w:val="1"/>
      <w:marLeft w:val="0"/>
      <w:marRight w:val="0"/>
      <w:marTop w:val="0"/>
      <w:marBottom w:val="0"/>
      <w:divBdr>
        <w:top w:val="none" w:sz="0" w:space="0" w:color="auto"/>
        <w:left w:val="none" w:sz="0" w:space="0" w:color="auto"/>
        <w:bottom w:val="none" w:sz="0" w:space="0" w:color="auto"/>
        <w:right w:val="none" w:sz="0" w:space="0" w:color="auto"/>
      </w:divBdr>
    </w:div>
    <w:div w:id="1827088948">
      <w:bodyDiv w:val="1"/>
      <w:marLeft w:val="0"/>
      <w:marRight w:val="0"/>
      <w:marTop w:val="0"/>
      <w:marBottom w:val="0"/>
      <w:divBdr>
        <w:top w:val="none" w:sz="0" w:space="0" w:color="auto"/>
        <w:left w:val="none" w:sz="0" w:space="0" w:color="auto"/>
        <w:bottom w:val="none" w:sz="0" w:space="0" w:color="auto"/>
        <w:right w:val="none" w:sz="0" w:space="0" w:color="auto"/>
      </w:divBdr>
    </w:div>
    <w:div w:id="189400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3.emf"/><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package" Target="embeddings/Microsoft_PowerPoint_Slide3.sldx"/><Relationship Id="rId41" Type="http://schemas.openxmlformats.org/officeDocument/2006/relationships/image" Target="media/image25.emf"/><Relationship Id="rId54" Type="http://schemas.openxmlformats.org/officeDocument/2006/relationships/image" Target="media/image3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pref.osaka.lg.jp/jiritsusodan/kojinou/index.htm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hyperlink" Target="http://www.pref.osaka.lg.jp/jiritsusodan/ado-haken/"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emf"/><Relationship Id="rId36" Type="http://schemas.openxmlformats.org/officeDocument/2006/relationships/image" Target="media/image20.png"/><Relationship Id="rId49" Type="http://schemas.openxmlformats.org/officeDocument/2006/relationships/image" Target="media/image32.wmf"/><Relationship Id="rId57" Type="http://schemas.openxmlformats.org/officeDocument/2006/relationships/hyperlink" Target="http://www.pref.osaka.lg.jp/jiritsusodan/ikusei/index.html" TargetMode="External"/><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pref.osaka.lg.jp/jiritsusodan/ado-haken/"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pref.osaka.lg.jp/jiritsusodan/kojinou/index.html" TargetMode="External"/><Relationship Id="rId27" Type="http://schemas.openxmlformats.org/officeDocument/2006/relationships/package" Target="embeddings/Microsoft_PowerPoint_Slide2.sldx"/><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package" Target="embeddings/Microsoft_PowerPoint_Presentation4.pptx"/><Relationship Id="rId48" Type="http://schemas.openxmlformats.org/officeDocument/2006/relationships/image" Target="media/image31.wmf"/><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package" Target="embeddings/Microsoft_PowerPoint_Slide1.sldx"/><Relationship Id="rId25" Type="http://schemas.openxmlformats.org/officeDocument/2006/relationships/image" Target="media/image11.emf"/><Relationship Id="rId33" Type="http://schemas.openxmlformats.org/officeDocument/2006/relationships/image" Target="media/image17.png"/><Relationship Id="rId38" Type="http://schemas.openxmlformats.org/officeDocument/2006/relationships/image" Target="media/image22.gif"/><Relationship Id="rId46" Type="http://schemas.openxmlformats.org/officeDocument/2006/relationships/image" Target="media/image29.emf"/><Relationship Id="rId59" Type="http://schemas.openxmlformats.org/officeDocument/2006/relationships/hyperlink" Target="http://www.pref.osaka.lg.jp/jiritsusodan/ikusei/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F77A4-A105-409E-842F-C7DA6DEB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67</Pages>
  <Words>7035</Words>
  <Characters>40100</Characters>
  <Application>Microsoft Office Word</Application>
  <DocSecurity>0</DocSecurity>
  <Lines>334</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203</cp:revision>
  <cp:lastPrinted>2018-03-02T01:35:00Z</cp:lastPrinted>
  <dcterms:created xsi:type="dcterms:W3CDTF">2018-02-28T23:24:00Z</dcterms:created>
  <dcterms:modified xsi:type="dcterms:W3CDTF">2018-03-30T00:34:00Z</dcterms:modified>
</cp:coreProperties>
</file>