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53263D61" w:rsidR="0037367C" w:rsidRPr="00045480" w:rsidRDefault="009B6E7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5741EE">
        <w:rPr>
          <w:rFonts w:ascii="ＭＳ 明朝" w:hAnsi="ＭＳ 明朝" w:hint="eastAsia"/>
          <w:b/>
          <w:sz w:val="24"/>
        </w:rPr>
        <w:t>吉田</w:t>
      </w:r>
      <w:r w:rsidR="009B365C" w:rsidRPr="00045480">
        <w:rPr>
          <w:rFonts w:ascii="ＭＳ 明朝" w:hAnsi="ＭＳ 明朝" w:hint="eastAsia"/>
          <w:b/>
          <w:sz w:val="24"/>
        </w:rPr>
        <w:t xml:space="preserve">　</w:t>
      </w:r>
      <w:r w:rsidR="005741EE">
        <w:rPr>
          <w:rFonts w:ascii="ＭＳ 明朝" w:hAnsi="ＭＳ 明朝" w:hint="eastAsia"/>
          <w:b/>
          <w:sz w:val="24"/>
        </w:rPr>
        <w:t>伸哉</w:t>
      </w:r>
    </w:p>
    <w:p w14:paraId="5581CD0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581CD06" w14:textId="1A85660E"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581CD0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581CD08"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581CD12" w14:textId="77777777" w:rsidTr="00DE327F">
        <w:trPr>
          <w:trHeight w:val="3073"/>
          <w:jc w:val="center"/>
        </w:trPr>
        <w:tc>
          <w:tcPr>
            <w:tcW w:w="14944" w:type="dxa"/>
            <w:shd w:val="clear" w:color="auto" w:fill="auto"/>
            <w:tcMar>
              <w:top w:w="85" w:type="dxa"/>
              <w:bottom w:w="85" w:type="dxa"/>
            </w:tcMar>
            <w:vAlign w:val="center"/>
          </w:tcPr>
          <w:p w14:paraId="5581CD09" w14:textId="77777777" w:rsidR="003F00EE" w:rsidRPr="00963A43" w:rsidRDefault="003F00EE" w:rsidP="00956338">
            <w:pPr>
              <w:spacing w:line="240" w:lineRule="exact"/>
              <w:ind w:left="187" w:hangingChars="85" w:hanging="187"/>
              <w:jc w:val="center"/>
              <w:rPr>
                <w:rFonts w:asciiTheme="minorEastAsia" w:eastAsiaTheme="minorEastAsia" w:hAnsiTheme="minorEastAsia"/>
                <w:color w:val="000000"/>
                <w:sz w:val="22"/>
                <w:szCs w:val="21"/>
              </w:rPr>
            </w:pPr>
            <w:r w:rsidRPr="00963A43">
              <w:rPr>
                <w:rFonts w:asciiTheme="minorEastAsia" w:eastAsiaTheme="minorEastAsia" w:hAnsiTheme="minorEastAsia" w:hint="eastAsia"/>
                <w:color w:val="000000"/>
                <w:sz w:val="22"/>
                <w:szCs w:val="21"/>
              </w:rPr>
              <w:t>魅力があって、信頼される堺聴覚支援学校</w:t>
            </w:r>
          </w:p>
          <w:p w14:paraId="5581CD0A" w14:textId="77777777" w:rsidR="003F00EE" w:rsidRPr="00963A43" w:rsidRDefault="003F00EE" w:rsidP="00956338">
            <w:pPr>
              <w:spacing w:line="240" w:lineRule="exact"/>
              <w:ind w:left="187" w:hangingChars="85" w:hanging="187"/>
              <w:jc w:val="center"/>
              <w:rPr>
                <w:rFonts w:asciiTheme="minorEastAsia" w:eastAsiaTheme="minorEastAsia" w:hAnsiTheme="minorEastAsia"/>
                <w:color w:val="000000"/>
                <w:sz w:val="22"/>
                <w:szCs w:val="18"/>
              </w:rPr>
            </w:pPr>
            <w:r w:rsidRPr="00963A43">
              <w:rPr>
                <w:rFonts w:asciiTheme="minorEastAsia" w:eastAsiaTheme="minorEastAsia" w:hAnsiTheme="minorEastAsia" w:hint="eastAsia"/>
                <w:color w:val="000000"/>
                <w:sz w:val="22"/>
                <w:szCs w:val="18"/>
              </w:rPr>
              <w:t>～　伝えあう　学びあう　育ちあう　～</w:t>
            </w:r>
          </w:p>
          <w:p w14:paraId="5581CD0B" w14:textId="77777777" w:rsidR="003F00EE" w:rsidRPr="00963A43" w:rsidRDefault="003F00EE" w:rsidP="00956338">
            <w:pPr>
              <w:spacing w:line="240" w:lineRule="exact"/>
              <w:ind w:left="153" w:hangingChars="85" w:hanging="153"/>
              <w:rPr>
                <w:rFonts w:asciiTheme="minorEastAsia" w:eastAsiaTheme="minorEastAsia" w:hAnsiTheme="minorEastAsia"/>
                <w:color w:val="000000"/>
                <w:sz w:val="18"/>
                <w:szCs w:val="18"/>
              </w:rPr>
            </w:pPr>
          </w:p>
          <w:p w14:paraId="5581CD0C" w14:textId="77777777" w:rsidR="003F00EE" w:rsidRPr="00963A43" w:rsidRDefault="003F00EE" w:rsidP="00956338">
            <w:pPr>
              <w:ind w:leftChars="100" w:left="210" w:firstLineChars="100" w:firstLine="21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5581CD0D" w14:textId="401DD4E4" w:rsidR="003F00EE" w:rsidRPr="00963A43" w:rsidRDefault="003F00EE" w:rsidP="00956338">
            <w:pPr>
              <w:ind w:leftChars="100" w:left="210" w:firstLineChars="100" w:firstLine="21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さらには「支える支援学校、支え</w:t>
            </w:r>
            <w:r w:rsidR="000B7ED1">
              <w:rPr>
                <w:rFonts w:asciiTheme="minorEastAsia" w:eastAsiaTheme="minorEastAsia" w:hAnsiTheme="minorEastAsia" w:hint="eastAsia"/>
                <w:color w:val="000000"/>
                <w:szCs w:val="21"/>
              </w:rPr>
              <w:t>られる支援学校」をめざし、地域と連携・協働した特色ある教育活動</w:t>
            </w:r>
            <w:r w:rsidRPr="00963A43">
              <w:rPr>
                <w:rFonts w:asciiTheme="minorEastAsia" w:eastAsiaTheme="minorEastAsia" w:hAnsiTheme="minorEastAsia" w:hint="eastAsia"/>
                <w:color w:val="000000"/>
                <w:szCs w:val="21"/>
              </w:rPr>
              <w:t>のさらなる推進と大阪府南部における聴覚障がい教育のセンター的役割の推進を通して地域に貢献する学校づくりを推進する。</w:t>
            </w:r>
          </w:p>
          <w:p w14:paraId="5581CD0E"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１　学校全体が人権尊重の理念を深く理解し、安全・安心で地域に開かれた学校づくりを推進する。</w:t>
            </w:r>
          </w:p>
          <w:p w14:paraId="5581CD0F"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２　特色ある教育内容を充実し、確かな学力の育成を図る。</w:t>
            </w:r>
          </w:p>
          <w:p w14:paraId="5581CD10"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３　支援教育の高い専門性を通して地域に貢献する。</w:t>
            </w:r>
          </w:p>
          <w:p w14:paraId="5581CD11" w14:textId="77777777" w:rsidR="00201A51" w:rsidRPr="000354D4" w:rsidRDefault="003F00EE" w:rsidP="005741EE">
            <w:pPr>
              <w:ind w:firstLineChars="300" w:firstLine="630"/>
              <w:rPr>
                <w:rFonts w:ascii="ＭＳ ゴシック" w:eastAsia="ＭＳ ゴシック" w:hAnsi="ＭＳ ゴシック"/>
                <w:szCs w:val="21"/>
              </w:rPr>
            </w:pPr>
            <w:r w:rsidRPr="00963A43">
              <w:rPr>
                <w:rFonts w:asciiTheme="minorEastAsia" w:eastAsiaTheme="minorEastAsia" w:hAnsiTheme="minorEastAsia" w:hint="eastAsia"/>
                <w:bCs/>
                <w:color w:val="000000"/>
                <w:szCs w:val="21"/>
              </w:rPr>
              <w:t>４　聴覚障がい教育のセンター的機能を充実する。</w:t>
            </w:r>
          </w:p>
        </w:tc>
      </w:tr>
    </w:tbl>
    <w:p w14:paraId="5581CD1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0C2B" w14:paraId="5581CD36" w14:textId="77777777" w:rsidTr="00DE327F">
        <w:trPr>
          <w:trHeight w:val="8723"/>
          <w:jc w:val="center"/>
        </w:trPr>
        <w:tc>
          <w:tcPr>
            <w:tcW w:w="14944" w:type="dxa"/>
            <w:shd w:val="clear" w:color="auto" w:fill="auto"/>
            <w:tcMar>
              <w:top w:w="85" w:type="dxa"/>
              <w:bottom w:w="85" w:type="dxa"/>
            </w:tcMar>
            <w:vAlign w:val="center"/>
          </w:tcPr>
          <w:p w14:paraId="5581CD15" w14:textId="77777777" w:rsidR="003F00EE" w:rsidRPr="003B0C2B" w:rsidRDefault="003F00EE" w:rsidP="00956338">
            <w:pPr>
              <w:ind w:firstLineChars="100" w:firstLine="21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１　</w:t>
            </w:r>
            <w:r w:rsidRPr="003B0C2B">
              <w:rPr>
                <w:rFonts w:asciiTheme="minorEastAsia" w:eastAsiaTheme="minorEastAsia" w:hAnsiTheme="minorEastAsia" w:hint="eastAsia"/>
                <w:color w:val="000000"/>
                <w:szCs w:val="21"/>
                <w:u w:val="single"/>
              </w:rPr>
              <w:t>地域に開かれた安全・安心な学校づくりの推進</w:t>
            </w:r>
          </w:p>
          <w:p w14:paraId="5581CD16"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（１）豊かな人権感覚・人権意識を基盤とした教育実践を組織的に進める。</w:t>
            </w:r>
          </w:p>
          <w:p w14:paraId="5581CD17"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（２）地域と連携した防災・防犯体制を充実する。</w:t>
            </w:r>
          </w:p>
          <w:p w14:paraId="5581CD18"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（３）</w:t>
            </w:r>
            <w:r w:rsidR="00796D54" w:rsidRPr="003B0C2B">
              <w:rPr>
                <w:rFonts w:asciiTheme="minorEastAsia" w:eastAsiaTheme="minorEastAsia" w:hAnsiTheme="minorEastAsia" w:hint="eastAsia"/>
                <w:color w:val="000000"/>
                <w:szCs w:val="21"/>
              </w:rPr>
              <w:t>通学路や校内の</w:t>
            </w:r>
            <w:r w:rsidRPr="003B0C2B">
              <w:rPr>
                <w:rFonts w:asciiTheme="minorEastAsia" w:eastAsiaTheme="minorEastAsia" w:hAnsiTheme="minorEastAsia" w:hint="eastAsia"/>
                <w:color w:val="000000"/>
                <w:szCs w:val="21"/>
              </w:rPr>
              <w:t>安全点検</w:t>
            </w:r>
            <w:r w:rsidR="00796D54" w:rsidRPr="003B0C2B">
              <w:rPr>
                <w:rFonts w:asciiTheme="minorEastAsia" w:eastAsiaTheme="minorEastAsia" w:hAnsiTheme="minorEastAsia" w:hint="eastAsia"/>
                <w:color w:val="000000"/>
                <w:szCs w:val="21"/>
              </w:rPr>
              <w:t>と</w:t>
            </w:r>
            <w:r w:rsidRPr="003B0C2B">
              <w:rPr>
                <w:rFonts w:asciiTheme="minorEastAsia" w:eastAsiaTheme="minorEastAsia" w:hAnsiTheme="minorEastAsia" w:hint="eastAsia"/>
                <w:color w:val="000000"/>
                <w:szCs w:val="21"/>
              </w:rPr>
              <w:t>安全指導を徹底し、</w:t>
            </w:r>
            <w:r w:rsidR="00796D54" w:rsidRPr="003B0C2B">
              <w:rPr>
                <w:rFonts w:asciiTheme="minorEastAsia" w:eastAsiaTheme="minorEastAsia" w:hAnsiTheme="minorEastAsia" w:hint="eastAsia"/>
                <w:color w:val="000000"/>
                <w:szCs w:val="21"/>
              </w:rPr>
              <w:t>校内外での負傷事故発生の</w:t>
            </w:r>
            <w:r w:rsidRPr="003B0C2B">
              <w:rPr>
                <w:rFonts w:asciiTheme="minorEastAsia" w:eastAsiaTheme="minorEastAsia" w:hAnsiTheme="minorEastAsia" w:hint="eastAsia"/>
                <w:color w:val="000000"/>
                <w:szCs w:val="21"/>
              </w:rPr>
              <w:t>未然防止</w:t>
            </w:r>
            <w:r w:rsidR="00796D54" w:rsidRPr="003B0C2B">
              <w:rPr>
                <w:rFonts w:asciiTheme="minorEastAsia" w:eastAsiaTheme="minorEastAsia" w:hAnsiTheme="minorEastAsia" w:hint="eastAsia"/>
                <w:color w:val="000000"/>
                <w:szCs w:val="21"/>
              </w:rPr>
              <w:t>と駅や通学路での交通マナーアップを図る。</w:t>
            </w:r>
          </w:p>
          <w:p w14:paraId="5581CD19" w14:textId="070FEF19"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（４）外</w:t>
            </w:r>
            <w:r w:rsidR="002D4540">
              <w:rPr>
                <w:rFonts w:asciiTheme="minorEastAsia" w:eastAsiaTheme="minorEastAsia" w:hAnsiTheme="minorEastAsia" w:hint="eastAsia"/>
                <w:color w:val="000000"/>
                <w:szCs w:val="21"/>
              </w:rPr>
              <w:t>部の専門人材等とさらなる連携を図り学校保健や食育、学校安全の取</w:t>
            </w:r>
            <w:r w:rsidRPr="003B0C2B">
              <w:rPr>
                <w:rFonts w:asciiTheme="minorEastAsia" w:eastAsiaTheme="minorEastAsia" w:hAnsiTheme="minorEastAsia" w:hint="eastAsia"/>
                <w:color w:val="000000"/>
                <w:szCs w:val="21"/>
              </w:rPr>
              <w:t>組みを進める。</w:t>
            </w:r>
          </w:p>
          <w:p w14:paraId="5581CD1A" w14:textId="0EE0677E"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w:t>
            </w:r>
            <w:r w:rsidR="00796D54" w:rsidRPr="003B0C2B">
              <w:rPr>
                <w:rFonts w:asciiTheme="minorEastAsia" w:eastAsiaTheme="minorEastAsia" w:hAnsiTheme="minorEastAsia" w:hint="eastAsia"/>
                <w:color w:val="000000"/>
                <w:szCs w:val="21"/>
              </w:rPr>
              <w:t>５</w:t>
            </w:r>
            <w:r w:rsidR="003824F7">
              <w:rPr>
                <w:rFonts w:asciiTheme="minorEastAsia" w:eastAsiaTheme="minorEastAsia" w:hAnsiTheme="minorEastAsia" w:hint="eastAsia"/>
                <w:color w:val="000000"/>
                <w:szCs w:val="21"/>
              </w:rPr>
              <w:t>）学校</w:t>
            </w:r>
            <w:r w:rsidRPr="003B0C2B">
              <w:rPr>
                <w:rFonts w:asciiTheme="minorEastAsia" w:eastAsiaTheme="minorEastAsia" w:hAnsiTheme="minorEastAsia" w:hint="eastAsia"/>
                <w:color w:val="000000"/>
                <w:szCs w:val="21"/>
              </w:rPr>
              <w:t>ホームページによる情報発信の充実を図る。</w:t>
            </w:r>
          </w:p>
          <w:p w14:paraId="5581CD1C" w14:textId="77777777" w:rsidR="003F00EE" w:rsidRPr="003B0C2B" w:rsidRDefault="003F00EE" w:rsidP="00956338">
            <w:pPr>
              <w:ind w:firstLineChars="100" w:firstLine="21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２　</w:t>
            </w:r>
            <w:r w:rsidRPr="003B0C2B">
              <w:rPr>
                <w:rFonts w:asciiTheme="minorEastAsia" w:eastAsiaTheme="minorEastAsia" w:hAnsiTheme="minorEastAsia" w:hint="eastAsia"/>
                <w:color w:val="000000"/>
                <w:szCs w:val="21"/>
                <w:u w:val="single"/>
              </w:rPr>
              <w:t>確かな学力の育成</w:t>
            </w:r>
            <w:r w:rsidRPr="003B0C2B">
              <w:rPr>
                <w:rFonts w:asciiTheme="minorEastAsia" w:eastAsiaTheme="minorEastAsia" w:hAnsiTheme="minorEastAsia" w:hint="eastAsia"/>
                <w:color w:val="000000"/>
                <w:szCs w:val="21"/>
              </w:rPr>
              <w:t xml:space="preserve">　　　　　</w:t>
            </w:r>
          </w:p>
          <w:p w14:paraId="5581CD1D" w14:textId="3CA2342E"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（１）将来</w:t>
            </w:r>
            <w:r w:rsidR="00F7692B" w:rsidRPr="003824F7">
              <w:rPr>
                <w:rFonts w:asciiTheme="minorEastAsia" w:eastAsiaTheme="minorEastAsia" w:hAnsiTheme="minorEastAsia" w:hint="eastAsia"/>
                <w:color w:val="000000"/>
                <w:szCs w:val="21"/>
              </w:rPr>
              <w:t>の自己実現</w:t>
            </w:r>
            <w:r w:rsidRPr="003B0C2B">
              <w:rPr>
                <w:rFonts w:asciiTheme="minorEastAsia" w:eastAsiaTheme="minorEastAsia" w:hAnsiTheme="minorEastAsia" w:hint="eastAsia"/>
                <w:color w:val="000000"/>
                <w:szCs w:val="21"/>
              </w:rPr>
              <w:t>を見据えたキャリア教育に取</w:t>
            </w:r>
            <w:r w:rsidR="002D4540">
              <w:rPr>
                <w:rFonts w:asciiTheme="minorEastAsia" w:eastAsiaTheme="minorEastAsia" w:hAnsiTheme="minorEastAsia" w:hint="eastAsia"/>
                <w:color w:val="000000"/>
                <w:szCs w:val="21"/>
              </w:rPr>
              <w:t>り</w:t>
            </w:r>
            <w:r w:rsidRPr="003B0C2B">
              <w:rPr>
                <w:rFonts w:asciiTheme="minorEastAsia" w:eastAsiaTheme="minorEastAsia" w:hAnsiTheme="minorEastAsia" w:hint="eastAsia"/>
                <w:color w:val="000000"/>
                <w:szCs w:val="21"/>
              </w:rPr>
              <w:t>組み、自主・自立する力を育む。</w:t>
            </w:r>
          </w:p>
          <w:p w14:paraId="5581CD1E"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ア　幼稚部・小学部・中学部と連続し一貫したキャリア教育をさらに推進する。</w:t>
            </w:r>
          </w:p>
          <w:p w14:paraId="5581CD1F"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イ　</w:t>
            </w:r>
            <w:r w:rsidR="007F6060" w:rsidRPr="003B0C2B">
              <w:rPr>
                <w:rFonts w:asciiTheme="minorEastAsia" w:eastAsiaTheme="minorEastAsia" w:hAnsiTheme="minorEastAsia" w:hint="eastAsia"/>
                <w:color w:val="000000"/>
                <w:szCs w:val="21"/>
              </w:rPr>
              <w:t>個別の教育支援計画やシラバスとの連携を図り、</w:t>
            </w:r>
            <w:r w:rsidRPr="003B0C2B">
              <w:rPr>
                <w:rFonts w:asciiTheme="minorEastAsia" w:eastAsiaTheme="minorEastAsia" w:hAnsiTheme="minorEastAsia" w:hint="eastAsia"/>
                <w:color w:val="000000"/>
                <w:szCs w:val="21"/>
              </w:rPr>
              <w:t>聴覚支援学校におけるキャリア教育プログラムの活用を推進する</w:t>
            </w:r>
            <w:r w:rsidR="007F6060" w:rsidRPr="003B0C2B">
              <w:rPr>
                <w:rFonts w:asciiTheme="minorEastAsia" w:eastAsiaTheme="minorEastAsia" w:hAnsiTheme="minorEastAsia" w:hint="eastAsia"/>
                <w:color w:val="000000"/>
                <w:szCs w:val="21"/>
              </w:rPr>
              <w:t>。</w:t>
            </w:r>
          </w:p>
          <w:p w14:paraId="5581CD20"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（２）各種検定試験や各種競技大会等に積極的にチャレンジする雰囲気を醸成し、学習意欲</w:t>
            </w:r>
            <w:r w:rsidR="007F6060" w:rsidRPr="003B0C2B">
              <w:rPr>
                <w:rFonts w:asciiTheme="minorEastAsia" w:eastAsiaTheme="minorEastAsia" w:hAnsiTheme="minorEastAsia" w:hint="eastAsia"/>
                <w:color w:val="000000"/>
                <w:szCs w:val="21"/>
              </w:rPr>
              <w:t>の向上や主体的態度</w:t>
            </w:r>
            <w:r w:rsidRPr="003B0C2B">
              <w:rPr>
                <w:rFonts w:asciiTheme="minorEastAsia" w:eastAsiaTheme="minorEastAsia" w:hAnsiTheme="minorEastAsia" w:hint="eastAsia"/>
                <w:color w:val="000000"/>
                <w:szCs w:val="21"/>
              </w:rPr>
              <w:t>の</w:t>
            </w:r>
            <w:r w:rsidR="007F6060" w:rsidRPr="003B0C2B">
              <w:rPr>
                <w:rFonts w:asciiTheme="minorEastAsia" w:eastAsiaTheme="minorEastAsia" w:hAnsiTheme="minorEastAsia" w:hint="eastAsia"/>
                <w:color w:val="000000"/>
                <w:szCs w:val="21"/>
              </w:rPr>
              <w:t>育成</w:t>
            </w:r>
            <w:r w:rsidRPr="003B0C2B">
              <w:rPr>
                <w:rFonts w:asciiTheme="minorEastAsia" w:eastAsiaTheme="minorEastAsia" w:hAnsiTheme="minorEastAsia" w:hint="eastAsia"/>
                <w:color w:val="000000"/>
                <w:szCs w:val="21"/>
              </w:rPr>
              <w:t>を図る。</w:t>
            </w:r>
          </w:p>
          <w:p w14:paraId="5581CD21"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（３）地域の人材や施設</w:t>
            </w:r>
            <w:r w:rsidR="00BA6580" w:rsidRPr="003B0C2B">
              <w:rPr>
                <w:rFonts w:asciiTheme="minorEastAsia" w:eastAsiaTheme="minorEastAsia" w:hAnsiTheme="minorEastAsia" w:hint="eastAsia"/>
                <w:color w:val="000000"/>
                <w:szCs w:val="21"/>
              </w:rPr>
              <w:t>等</w:t>
            </w:r>
            <w:r w:rsidRPr="003B0C2B">
              <w:rPr>
                <w:rFonts w:asciiTheme="minorEastAsia" w:eastAsiaTheme="minorEastAsia" w:hAnsiTheme="minorEastAsia" w:hint="eastAsia"/>
                <w:color w:val="000000"/>
                <w:szCs w:val="21"/>
              </w:rPr>
              <w:t>との交流や地域の教育力の活用を通した教育活動のさらなる充実を図る。</w:t>
            </w:r>
          </w:p>
          <w:p w14:paraId="5581CD22"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（４）図書館を活用した活動を活性化し、読書活動及び図書館活用の</w:t>
            </w:r>
            <w:r w:rsidR="00BA6580" w:rsidRPr="003B0C2B">
              <w:rPr>
                <w:rFonts w:asciiTheme="minorEastAsia" w:eastAsiaTheme="minorEastAsia" w:hAnsiTheme="minorEastAsia" w:hint="eastAsia"/>
                <w:color w:val="000000"/>
                <w:szCs w:val="21"/>
              </w:rPr>
              <w:t>充実</w:t>
            </w:r>
            <w:r w:rsidRPr="003B0C2B">
              <w:rPr>
                <w:rFonts w:asciiTheme="minorEastAsia" w:eastAsiaTheme="minorEastAsia" w:hAnsiTheme="minorEastAsia" w:hint="eastAsia"/>
                <w:color w:val="000000"/>
                <w:szCs w:val="21"/>
              </w:rPr>
              <w:t>を図る。</w:t>
            </w:r>
          </w:p>
          <w:p w14:paraId="5581CD25" w14:textId="0BDC467C" w:rsidR="003F00EE" w:rsidRPr="003B0C2B" w:rsidRDefault="003F00EE" w:rsidP="00DE327F">
            <w:pPr>
              <w:ind w:left="1260" w:hangingChars="600" w:hanging="126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３　</w:t>
            </w:r>
            <w:r w:rsidRPr="003B0C2B">
              <w:rPr>
                <w:rFonts w:asciiTheme="minorEastAsia" w:eastAsiaTheme="minorEastAsia" w:hAnsiTheme="minorEastAsia" w:hint="eastAsia"/>
                <w:color w:val="000000"/>
                <w:szCs w:val="21"/>
                <w:u w:val="single"/>
              </w:rPr>
              <w:t>支援教育の専門性の向上</w:t>
            </w:r>
          </w:p>
          <w:p w14:paraId="5581CD26"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（１）聴覚障がい教育を中心とした支援教育全般に関する専門性のさらなる向上のための校内研究・研修の充実を図る。</w:t>
            </w:r>
          </w:p>
          <w:p w14:paraId="5581CD27" w14:textId="77777777" w:rsidR="003F00EE" w:rsidRPr="003B0C2B" w:rsidRDefault="003F00EE" w:rsidP="00956338">
            <w:pPr>
              <w:ind w:firstLine="72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ア　学部間の交流による校内研修や授業研究を推進し、経験の少ない教職員を育成する体制の充実を図る。</w:t>
            </w:r>
          </w:p>
          <w:p w14:paraId="5581CD28"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イ　全教員が、聴覚管理と活用、発音指導及び多様なコミュニケーション手段について習熟する。</w:t>
            </w:r>
          </w:p>
          <w:p w14:paraId="5581CD2A" w14:textId="06CCFE09"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ウ　日常的な、相互研鑽、ＯＪＴを通じて経験の少ない教員への研修体制を構築する。</w:t>
            </w:r>
          </w:p>
          <w:p w14:paraId="5581CD2B"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（２）ＩＣＴ機器を活用し、幼児児童生徒が理解しやすい学習環境を整備する。</w:t>
            </w:r>
          </w:p>
          <w:p w14:paraId="5581CD2C" w14:textId="77777777"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ア　ＩＣＴ機器</w:t>
            </w:r>
            <w:r w:rsidR="00BA6580" w:rsidRPr="003B0C2B">
              <w:rPr>
                <w:rFonts w:asciiTheme="minorEastAsia" w:eastAsiaTheme="minorEastAsia" w:hAnsiTheme="minorEastAsia" w:hint="eastAsia"/>
                <w:color w:val="000000"/>
                <w:szCs w:val="21"/>
              </w:rPr>
              <w:t>の授業におけるさらなる</w:t>
            </w:r>
            <w:r w:rsidRPr="003B0C2B">
              <w:rPr>
                <w:rFonts w:asciiTheme="minorEastAsia" w:eastAsiaTheme="minorEastAsia" w:hAnsiTheme="minorEastAsia" w:hint="eastAsia"/>
                <w:color w:val="000000"/>
                <w:szCs w:val="21"/>
              </w:rPr>
              <w:t>活用</w:t>
            </w:r>
            <w:r w:rsidR="00BA6580" w:rsidRPr="003B0C2B">
              <w:rPr>
                <w:rFonts w:asciiTheme="minorEastAsia" w:eastAsiaTheme="minorEastAsia" w:hAnsiTheme="minorEastAsia" w:hint="eastAsia"/>
                <w:color w:val="000000"/>
                <w:szCs w:val="21"/>
              </w:rPr>
              <w:t>方法を研究</w:t>
            </w:r>
            <w:r w:rsidRPr="003B0C2B">
              <w:rPr>
                <w:rFonts w:asciiTheme="minorEastAsia" w:eastAsiaTheme="minorEastAsia" w:hAnsiTheme="minorEastAsia" w:hint="eastAsia"/>
                <w:color w:val="000000"/>
                <w:szCs w:val="21"/>
              </w:rPr>
              <w:t>し、児童生徒の学力向上を図る。</w:t>
            </w:r>
          </w:p>
          <w:p w14:paraId="5581CD2D" w14:textId="77777777"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イ　ＩＣＴ機器についての教職員研修を</w:t>
            </w:r>
            <w:r w:rsidR="00BA6580" w:rsidRPr="003B0C2B">
              <w:rPr>
                <w:rFonts w:asciiTheme="minorEastAsia" w:eastAsiaTheme="minorEastAsia" w:hAnsiTheme="minorEastAsia" w:hint="eastAsia"/>
                <w:color w:val="000000"/>
                <w:szCs w:val="21"/>
              </w:rPr>
              <w:t>さらに</w:t>
            </w:r>
            <w:r w:rsidRPr="003B0C2B">
              <w:rPr>
                <w:rFonts w:asciiTheme="minorEastAsia" w:eastAsiaTheme="minorEastAsia" w:hAnsiTheme="minorEastAsia" w:hint="eastAsia"/>
                <w:color w:val="000000"/>
                <w:szCs w:val="21"/>
              </w:rPr>
              <w:t>充実させる。</w:t>
            </w:r>
          </w:p>
          <w:p w14:paraId="5581CD2F" w14:textId="1E09821B" w:rsidR="003F00EE" w:rsidRPr="00DE327F" w:rsidRDefault="003F00EE" w:rsidP="00DE327F">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ウ　教材データベースのさらなる充実と活用促進を図る。</w:t>
            </w:r>
          </w:p>
          <w:p w14:paraId="5581CD30" w14:textId="77777777" w:rsidR="003F00EE" w:rsidRPr="003B0C2B" w:rsidRDefault="003F00EE" w:rsidP="00956338">
            <w:pPr>
              <w:ind w:firstLine="210"/>
              <w:rPr>
                <w:rFonts w:asciiTheme="minorEastAsia" w:eastAsiaTheme="minorEastAsia" w:hAnsiTheme="minorEastAsia"/>
                <w:bCs/>
                <w:color w:val="000000"/>
                <w:szCs w:val="21"/>
              </w:rPr>
            </w:pPr>
            <w:r w:rsidRPr="003B0C2B">
              <w:rPr>
                <w:rFonts w:asciiTheme="minorEastAsia" w:eastAsiaTheme="minorEastAsia" w:hAnsiTheme="minorEastAsia" w:hint="eastAsia"/>
                <w:bCs/>
                <w:color w:val="000000"/>
                <w:szCs w:val="21"/>
              </w:rPr>
              <w:t xml:space="preserve">４　</w:t>
            </w:r>
            <w:r w:rsidRPr="003B0C2B">
              <w:rPr>
                <w:rFonts w:asciiTheme="minorEastAsia" w:eastAsiaTheme="minorEastAsia" w:hAnsiTheme="minorEastAsia" w:hint="eastAsia"/>
                <w:bCs/>
                <w:color w:val="000000"/>
                <w:szCs w:val="21"/>
                <w:u w:val="single"/>
              </w:rPr>
              <w:t>聴覚障がい教育のセンター的機能の充実</w:t>
            </w:r>
          </w:p>
          <w:p w14:paraId="5581CD31" w14:textId="77777777" w:rsidR="003F00EE" w:rsidRPr="003B0C2B" w:rsidRDefault="003F00EE" w:rsidP="00956338">
            <w:pPr>
              <w:ind w:firstLineChars="300" w:firstLine="630"/>
              <w:rPr>
                <w:rFonts w:asciiTheme="minorEastAsia" w:eastAsiaTheme="minorEastAsia" w:hAnsiTheme="minorEastAsia"/>
                <w:bCs/>
                <w:color w:val="000000"/>
                <w:szCs w:val="21"/>
              </w:rPr>
            </w:pPr>
            <w:r w:rsidRPr="003B0C2B">
              <w:rPr>
                <w:rFonts w:asciiTheme="minorEastAsia" w:eastAsiaTheme="minorEastAsia" w:hAnsiTheme="minorEastAsia" w:hint="eastAsia"/>
                <w:bCs/>
                <w:color w:val="000000"/>
                <w:szCs w:val="21"/>
              </w:rPr>
              <w:t>（１）聴覚障がい児に対する早期からの一貫した支援の充実を図る。</w:t>
            </w:r>
          </w:p>
          <w:p w14:paraId="5581CD32"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（２）通級による指導で学習効果を上げ、児童生徒の自信と意欲を向上させる。</w:t>
            </w:r>
          </w:p>
          <w:p w14:paraId="5581CD33" w14:textId="77777777" w:rsidR="003F00EE" w:rsidRPr="003B0C2B" w:rsidRDefault="003F00EE" w:rsidP="00956338">
            <w:pPr>
              <w:ind w:firstLineChars="300" w:firstLine="630"/>
              <w:rPr>
                <w:rFonts w:asciiTheme="minorEastAsia" w:eastAsiaTheme="minorEastAsia" w:hAnsiTheme="minorEastAsia"/>
                <w:bCs/>
                <w:color w:val="000000"/>
                <w:szCs w:val="21"/>
              </w:rPr>
            </w:pPr>
            <w:r w:rsidRPr="003B0C2B">
              <w:rPr>
                <w:rFonts w:asciiTheme="minorEastAsia" w:eastAsiaTheme="minorEastAsia" w:hAnsiTheme="minorEastAsia" w:hint="eastAsia"/>
                <w:color w:val="000000"/>
                <w:szCs w:val="21"/>
              </w:rPr>
              <w:t>（３）</w:t>
            </w:r>
            <w:r w:rsidRPr="003B0C2B">
              <w:rPr>
                <w:rFonts w:asciiTheme="minorEastAsia" w:eastAsiaTheme="minorEastAsia" w:hAnsiTheme="minorEastAsia" w:hint="eastAsia"/>
                <w:bCs/>
                <w:color w:val="000000"/>
                <w:szCs w:val="21"/>
              </w:rPr>
              <w:t>小学校等からの聞こえや言葉に関わる多様な相談に対し、適切な支援を実施する。</w:t>
            </w:r>
          </w:p>
          <w:p w14:paraId="5581CD35" w14:textId="1C8CC48E" w:rsidR="009B365C" w:rsidRPr="00956338" w:rsidRDefault="003F00EE" w:rsidP="00956338">
            <w:pPr>
              <w:ind w:firstLineChars="300" w:firstLine="630"/>
              <w:rPr>
                <w:rFonts w:asciiTheme="minorEastAsia" w:eastAsiaTheme="minorEastAsia" w:hAnsiTheme="minorEastAsia"/>
                <w:color w:val="000000"/>
              </w:rPr>
            </w:pPr>
            <w:r w:rsidRPr="003B0C2B">
              <w:rPr>
                <w:rFonts w:asciiTheme="minorEastAsia" w:eastAsiaTheme="minorEastAsia" w:hAnsiTheme="minorEastAsia" w:hint="eastAsia"/>
                <w:bCs/>
                <w:color w:val="000000"/>
                <w:szCs w:val="21"/>
              </w:rPr>
              <w:t>（４）支援教育地域支援整備事業における南大阪地域の各ブロックとの連携を強化し、地域の支援教育の充実に貢献する。</w:t>
            </w:r>
          </w:p>
        </w:tc>
      </w:tr>
    </w:tbl>
    <w:p w14:paraId="5581CD38" w14:textId="77777777" w:rsidR="00267D3C" w:rsidRPr="003B0C2B" w:rsidRDefault="009B365C" w:rsidP="001D401B">
      <w:pPr>
        <w:spacing w:line="300" w:lineRule="exact"/>
        <w:ind w:leftChars="-342" w:left="-718" w:firstLineChars="250" w:firstLine="525"/>
        <w:rPr>
          <w:rFonts w:ascii="ＭＳ ゴシック" w:eastAsia="ＭＳ ゴシック" w:hAnsi="ＭＳ ゴシック"/>
          <w:szCs w:val="21"/>
        </w:rPr>
      </w:pPr>
      <w:r w:rsidRPr="003B0C2B">
        <w:rPr>
          <w:rFonts w:ascii="ＭＳ ゴシック" w:eastAsia="ＭＳ ゴシック" w:hAnsi="ＭＳ ゴシック" w:hint="eastAsia"/>
          <w:szCs w:val="21"/>
        </w:rPr>
        <w:t>【</w:t>
      </w:r>
      <w:r w:rsidR="0037367C" w:rsidRPr="003B0C2B">
        <w:rPr>
          <w:rFonts w:ascii="ＭＳ ゴシック" w:eastAsia="ＭＳ ゴシック" w:hAnsi="ＭＳ ゴシック" w:hint="eastAsia"/>
          <w:szCs w:val="21"/>
        </w:rPr>
        <w:t>学校教育自己診断</w:t>
      </w:r>
      <w:r w:rsidR="005E3C2A" w:rsidRPr="003B0C2B">
        <w:rPr>
          <w:rFonts w:ascii="ＭＳ ゴシック" w:eastAsia="ＭＳ ゴシック" w:hAnsi="ＭＳ ゴシック" w:hint="eastAsia"/>
          <w:szCs w:val="21"/>
        </w:rPr>
        <w:t>の</w:t>
      </w:r>
      <w:r w:rsidR="0037367C" w:rsidRPr="003B0C2B">
        <w:rPr>
          <w:rFonts w:ascii="ＭＳ ゴシック" w:eastAsia="ＭＳ ゴシック" w:hAnsi="ＭＳ ゴシック" w:hint="eastAsia"/>
          <w:szCs w:val="21"/>
        </w:rPr>
        <w:t>結果と分析・学校</w:t>
      </w:r>
      <w:r w:rsidR="00C158A6" w:rsidRPr="003B0C2B">
        <w:rPr>
          <w:rFonts w:ascii="ＭＳ ゴシック" w:eastAsia="ＭＳ ゴシック" w:hAnsi="ＭＳ ゴシック" w:hint="eastAsia"/>
          <w:szCs w:val="21"/>
        </w:rPr>
        <w:t>運営</w:t>
      </w:r>
      <w:r w:rsidR="0037367C" w:rsidRPr="003B0C2B">
        <w:rPr>
          <w:rFonts w:ascii="ＭＳ ゴシック" w:eastAsia="ＭＳ ゴシック" w:hAnsi="ＭＳ ゴシック" w:hint="eastAsia"/>
          <w:szCs w:val="21"/>
        </w:rPr>
        <w:t>協議会</w:t>
      </w:r>
      <w:r w:rsidR="0096649A" w:rsidRPr="003B0C2B">
        <w:rPr>
          <w:rFonts w:ascii="ＭＳ ゴシック" w:eastAsia="ＭＳ ゴシック" w:hAnsi="ＭＳ ゴシック" w:hint="eastAsia"/>
          <w:szCs w:val="21"/>
        </w:rPr>
        <w:t>からの意見</w:t>
      </w:r>
      <w:r w:rsidRPr="003B0C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3B0C2B" w14:paraId="5581CD3B" w14:textId="77777777" w:rsidTr="00DB53AE">
        <w:trPr>
          <w:trHeight w:val="411"/>
          <w:jc w:val="center"/>
        </w:trPr>
        <w:tc>
          <w:tcPr>
            <w:tcW w:w="7083" w:type="dxa"/>
            <w:shd w:val="clear" w:color="auto" w:fill="auto"/>
            <w:vAlign w:val="center"/>
          </w:tcPr>
          <w:p w14:paraId="5581CD39" w14:textId="67C3F540" w:rsidR="00267D3C" w:rsidRPr="003B0C2B" w:rsidRDefault="00FC7A01" w:rsidP="00FC7A01">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3B0C2B">
              <w:rPr>
                <w:rFonts w:ascii="ＭＳ 明朝" w:hAnsi="ＭＳ 明朝" w:hint="eastAsia"/>
                <w:sz w:val="20"/>
                <w:szCs w:val="20"/>
              </w:rPr>
              <w:t>年</w:t>
            </w:r>
            <w:r>
              <w:rPr>
                <w:rFonts w:ascii="ＭＳ 明朝" w:hAnsi="ＭＳ 明朝" w:hint="eastAsia"/>
                <w:sz w:val="20"/>
                <w:szCs w:val="20"/>
              </w:rPr>
              <w:t>11</w:t>
            </w:r>
            <w:r w:rsidR="00267D3C" w:rsidRPr="003B0C2B">
              <w:rPr>
                <w:rFonts w:ascii="ＭＳ 明朝" w:hAnsi="ＭＳ 明朝" w:hint="eastAsia"/>
                <w:sz w:val="20"/>
                <w:szCs w:val="20"/>
              </w:rPr>
              <w:t>月実施分］</w:t>
            </w:r>
          </w:p>
        </w:tc>
        <w:tc>
          <w:tcPr>
            <w:tcW w:w="7909" w:type="dxa"/>
            <w:shd w:val="clear" w:color="auto" w:fill="auto"/>
            <w:vAlign w:val="center"/>
          </w:tcPr>
          <w:p w14:paraId="5581CD3A" w14:textId="77777777" w:rsidR="00267D3C" w:rsidRPr="003B0C2B" w:rsidRDefault="00267D3C" w:rsidP="00225A63">
            <w:pPr>
              <w:spacing w:line="300" w:lineRule="exact"/>
              <w:jc w:val="center"/>
              <w:rPr>
                <w:rFonts w:ascii="ＭＳ 明朝" w:hAnsi="ＭＳ 明朝"/>
                <w:sz w:val="20"/>
                <w:szCs w:val="20"/>
              </w:rPr>
            </w:pPr>
            <w:r w:rsidRPr="003B0C2B">
              <w:rPr>
                <w:rFonts w:ascii="ＭＳ 明朝" w:hAnsi="ＭＳ 明朝" w:hint="eastAsia"/>
                <w:sz w:val="20"/>
                <w:szCs w:val="20"/>
              </w:rPr>
              <w:t>学校</w:t>
            </w:r>
            <w:r w:rsidR="00B063A9" w:rsidRPr="003B0C2B">
              <w:rPr>
                <w:rFonts w:ascii="ＭＳ 明朝" w:hAnsi="ＭＳ 明朝" w:hint="eastAsia"/>
                <w:sz w:val="20"/>
                <w:szCs w:val="20"/>
              </w:rPr>
              <w:t>運営</w:t>
            </w:r>
            <w:r w:rsidRPr="003B0C2B">
              <w:rPr>
                <w:rFonts w:ascii="ＭＳ 明朝" w:hAnsi="ＭＳ 明朝" w:hint="eastAsia"/>
                <w:sz w:val="20"/>
                <w:szCs w:val="20"/>
              </w:rPr>
              <w:t>協議会</w:t>
            </w:r>
            <w:r w:rsidR="00225A63" w:rsidRPr="003B0C2B">
              <w:rPr>
                <w:rFonts w:ascii="ＭＳ 明朝" w:hAnsi="ＭＳ 明朝" w:hint="eastAsia"/>
                <w:sz w:val="20"/>
                <w:szCs w:val="20"/>
              </w:rPr>
              <w:t>からの意見</w:t>
            </w:r>
          </w:p>
        </w:tc>
      </w:tr>
      <w:tr w:rsidR="0086696C" w:rsidRPr="002C6213" w14:paraId="5581CD3E" w14:textId="77777777" w:rsidTr="00266D62">
        <w:trPr>
          <w:trHeight w:val="860"/>
          <w:jc w:val="center"/>
        </w:trPr>
        <w:tc>
          <w:tcPr>
            <w:tcW w:w="7083" w:type="dxa"/>
            <w:shd w:val="clear" w:color="auto" w:fill="auto"/>
          </w:tcPr>
          <w:p w14:paraId="54AE90AD" w14:textId="2AB58C22" w:rsidR="00991BFE" w:rsidRPr="002C6213" w:rsidRDefault="00DE327F" w:rsidP="00DE327F">
            <w:pPr>
              <w:spacing w:line="260" w:lineRule="exact"/>
              <w:rPr>
                <w:rFonts w:ascii="ＭＳ 明朝" w:hAnsi="ＭＳ 明朝"/>
                <w:color w:val="000000" w:themeColor="text1"/>
                <w:sz w:val="20"/>
                <w:szCs w:val="20"/>
              </w:rPr>
            </w:pPr>
            <w:bookmarkStart w:id="0" w:name="_GoBack"/>
            <w:bookmarkEnd w:id="0"/>
            <w:r w:rsidRPr="002C6213">
              <w:rPr>
                <w:rFonts w:ascii="ＭＳ 明朝" w:hAnsi="ＭＳ 明朝" w:hint="eastAsia"/>
                <w:color w:val="000000" w:themeColor="text1"/>
                <w:sz w:val="20"/>
                <w:szCs w:val="20"/>
              </w:rPr>
              <w:t>●保護者アンケートの結果について：回答率</w:t>
            </w:r>
            <w:r w:rsidR="00991BFE" w:rsidRPr="002C6213">
              <w:rPr>
                <w:rFonts w:ascii="ＭＳ 明朝" w:hAnsi="ＭＳ 明朝" w:hint="eastAsia"/>
                <w:color w:val="000000" w:themeColor="text1"/>
                <w:sz w:val="20"/>
                <w:szCs w:val="20"/>
              </w:rPr>
              <w:t>79→</w:t>
            </w:r>
            <w:r w:rsidRPr="002C6213">
              <w:rPr>
                <w:rFonts w:ascii="ＭＳ 明朝" w:hAnsi="ＭＳ 明朝" w:hint="eastAsia"/>
                <w:color w:val="000000" w:themeColor="text1"/>
                <w:sz w:val="20"/>
                <w:szCs w:val="20"/>
              </w:rPr>
              <w:t>81%</w:t>
            </w:r>
            <w:r w:rsidR="003D3926" w:rsidRPr="002C6213">
              <w:rPr>
                <w:rFonts w:ascii="ＭＳ 明朝" w:hAnsi="ＭＳ 明朝" w:hint="eastAsia"/>
                <w:color w:val="000000" w:themeColor="text1"/>
                <w:sz w:val="20"/>
                <w:szCs w:val="20"/>
              </w:rPr>
              <w:t xml:space="preserve">　　</w:t>
            </w:r>
            <w:r w:rsidRPr="002C6213">
              <w:rPr>
                <w:rFonts w:ascii="ＭＳ 明朝" w:hAnsi="ＭＳ 明朝" w:hint="eastAsia"/>
                <w:color w:val="000000" w:themeColor="text1"/>
                <w:sz w:val="20"/>
                <w:szCs w:val="20"/>
              </w:rPr>
              <w:t>80%を下回る項目</w:t>
            </w:r>
            <w:r w:rsidR="00991BFE" w:rsidRPr="002C6213">
              <w:rPr>
                <w:rFonts w:ascii="ＭＳ 明朝" w:hAnsi="ＭＳ 明朝" w:hint="eastAsia"/>
                <w:color w:val="000000" w:themeColor="text1"/>
                <w:sz w:val="20"/>
                <w:szCs w:val="20"/>
              </w:rPr>
              <w:t>：</w:t>
            </w:r>
            <w:r w:rsidR="002D4540" w:rsidRPr="002C6213">
              <w:rPr>
                <w:rFonts w:ascii="ＭＳ 明朝" w:hAnsi="ＭＳ 明朝" w:hint="eastAsia"/>
                <w:color w:val="000000" w:themeColor="text1"/>
                <w:sz w:val="20"/>
                <w:szCs w:val="20"/>
              </w:rPr>
              <w:t>５</w:t>
            </w:r>
            <w:r w:rsidRPr="002C6213">
              <w:rPr>
                <w:rFonts w:ascii="ＭＳ 明朝" w:hAnsi="ＭＳ 明朝" w:hint="eastAsia"/>
                <w:color w:val="000000" w:themeColor="text1"/>
                <w:sz w:val="20"/>
                <w:szCs w:val="20"/>
              </w:rPr>
              <w:t>項目</w:t>
            </w:r>
            <w:r w:rsidR="00991BFE" w:rsidRPr="002C6213">
              <w:rPr>
                <w:rFonts w:ascii="ＭＳ 明朝" w:hAnsi="ＭＳ 明朝" w:hint="eastAsia"/>
                <w:color w:val="000000" w:themeColor="text1"/>
                <w:sz w:val="20"/>
                <w:szCs w:val="20"/>
              </w:rPr>
              <w:t>→</w:t>
            </w:r>
            <w:r w:rsidR="002D4540" w:rsidRPr="002C6213">
              <w:rPr>
                <w:rFonts w:ascii="ＭＳ 明朝" w:hAnsi="ＭＳ 明朝" w:hint="eastAsia"/>
                <w:color w:val="000000" w:themeColor="text1"/>
                <w:sz w:val="20"/>
                <w:szCs w:val="20"/>
              </w:rPr>
              <w:t>３</w:t>
            </w:r>
            <w:r w:rsidRPr="002C6213">
              <w:rPr>
                <w:rFonts w:ascii="ＭＳ 明朝" w:hAnsi="ＭＳ 明朝" w:hint="eastAsia"/>
                <w:color w:val="000000" w:themeColor="text1"/>
                <w:sz w:val="20"/>
                <w:szCs w:val="20"/>
              </w:rPr>
              <w:t>項目</w:t>
            </w:r>
          </w:p>
          <w:p w14:paraId="48710619" w14:textId="1BB48A48" w:rsidR="00991BFE" w:rsidRPr="002C6213" w:rsidRDefault="00991BFE" w:rsidP="003D3926">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評価が低い項目は、昨年度に引き続き、「交流」「環境・国際理解・ボランティア等についての学習」</w:t>
            </w:r>
            <w:r w:rsidR="002D4540" w:rsidRPr="002C6213">
              <w:rPr>
                <w:rFonts w:ascii="ＭＳ 明朝" w:hAnsi="ＭＳ 明朝" w:hint="eastAsia"/>
                <w:color w:val="000000" w:themeColor="text1"/>
                <w:sz w:val="20"/>
                <w:szCs w:val="20"/>
              </w:rPr>
              <w:t>で、今年度新たな取</w:t>
            </w:r>
            <w:r w:rsidR="00DE327F" w:rsidRPr="002C6213">
              <w:rPr>
                <w:rFonts w:ascii="ＭＳ 明朝" w:hAnsi="ＭＳ 明朝" w:hint="eastAsia"/>
                <w:color w:val="000000" w:themeColor="text1"/>
                <w:sz w:val="20"/>
                <w:szCs w:val="20"/>
              </w:rPr>
              <w:t>組みをした学部では上がっている。今後もねらいや意義の共通理解を得たうえで、系統的・計画的に取り組み、その様子を積極的に発信していきたい。「進路」についての</w:t>
            </w:r>
            <w:r w:rsidR="00A764C7" w:rsidRPr="002C6213">
              <w:rPr>
                <w:rFonts w:ascii="ＭＳ 明朝" w:hAnsi="ＭＳ 明朝" w:hint="eastAsia"/>
                <w:color w:val="000000" w:themeColor="text1"/>
                <w:sz w:val="20"/>
                <w:szCs w:val="20"/>
              </w:rPr>
              <w:t>評価は、教職員の自己評価との差が大きく、</w:t>
            </w:r>
            <w:r w:rsidR="00DE327F" w:rsidRPr="002C6213">
              <w:rPr>
                <w:rFonts w:ascii="ＭＳ 明朝" w:hAnsi="ＭＳ 明朝" w:hint="eastAsia"/>
                <w:color w:val="000000" w:themeColor="text1"/>
                <w:sz w:val="20"/>
                <w:szCs w:val="20"/>
              </w:rPr>
              <w:t>学部により</w:t>
            </w:r>
            <w:r w:rsidR="00A764C7" w:rsidRPr="002C6213">
              <w:rPr>
                <w:rFonts w:ascii="ＭＳ 明朝" w:hAnsi="ＭＳ 明朝" w:hint="eastAsia"/>
                <w:color w:val="000000" w:themeColor="text1"/>
                <w:sz w:val="20"/>
                <w:szCs w:val="20"/>
              </w:rPr>
              <w:t>対応も</w:t>
            </w:r>
            <w:r w:rsidR="00DE327F" w:rsidRPr="002C6213">
              <w:rPr>
                <w:rFonts w:ascii="ＭＳ 明朝" w:hAnsi="ＭＳ 明朝" w:hint="eastAsia"/>
                <w:color w:val="000000" w:themeColor="text1"/>
                <w:sz w:val="20"/>
                <w:szCs w:val="20"/>
              </w:rPr>
              <w:t>ばらつきがあ</w:t>
            </w:r>
            <w:r w:rsidR="00A764C7" w:rsidRPr="002C6213">
              <w:rPr>
                <w:rFonts w:ascii="ＭＳ 明朝" w:hAnsi="ＭＳ 明朝" w:hint="eastAsia"/>
                <w:color w:val="000000" w:themeColor="text1"/>
                <w:sz w:val="20"/>
                <w:szCs w:val="20"/>
              </w:rPr>
              <w:t>る。</w:t>
            </w:r>
            <w:r w:rsidR="00DE327F" w:rsidRPr="002C6213">
              <w:rPr>
                <w:rFonts w:ascii="ＭＳ 明朝" w:hAnsi="ＭＳ 明朝" w:hint="eastAsia"/>
                <w:color w:val="000000" w:themeColor="text1"/>
                <w:sz w:val="20"/>
                <w:szCs w:val="20"/>
              </w:rPr>
              <w:t>保護者のニーズを</w:t>
            </w:r>
            <w:r w:rsidR="00A764C7" w:rsidRPr="002C6213">
              <w:rPr>
                <w:rFonts w:ascii="ＭＳ 明朝" w:hAnsi="ＭＳ 明朝" w:hint="eastAsia"/>
                <w:color w:val="000000" w:themeColor="text1"/>
                <w:sz w:val="20"/>
                <w:szCs w:val="20"/>
              </w:rPr>
              <w:t>的確に把握したうえで、</w:t>
            </w:r>
            <w:r w:rsidR="00DE327F" w:rsidRPr="002C6213">
              <w:rPr>
                <w:rFonts w:ascii="ＭＳ 明朝" w:hAnsi="ＭＳ 明朝" w:hint="eastAsia"/>
                <w:color w:val="000000" w:themeColor="text1"/>
                <w:sz w:val="20"/>
                <w:szCs w:val="20"/>
              </w:rPr>
              <w:t>情報発信</w:t>
            </w:r>
            <w:r w:rsidR="00A764C7" w:rsidRPr="002C6213">
              <w:rPr>
                <w:rFonts w:ascii="ＭＳ 明朝" w:hAnsi="ＭＳ 明朝" w:hint="eastAsia"/>
                <w:color w:val="000000" w:themeColor="text1"/>
                <w:sz w:val="20"/>
                <w:szCs w:val="20"/>
              </w:rPr>
              <w:t>の在り方を考える</w:t>
            </w:r>
            <w:r w:rsidR="00DE327F" w:rsidRPr="002C6213">
              <w:rPr>
                <w:rFonts w:ascii="ＭＳ 明朝" w:hAnsi="ＭＳ 明朝" w:hint="eastAsia"/>
                <w:color w:val="000000" w:themeColor="text1"/>
                <w:sz w:val="20"/>
                <w:szCs w:val="20"/>
              </w:rPr>
              <w:t>必要</w:t>
            </w:r>
            <w:r w:rsidR="00A764C7" w:rsidRPr="002C6213">
              <w:rPr>
                <w:rFonts w:ascii="ＭＳ 明朝" w:hAnsi="ＭＳ 明朝" w:hint="eastAsia"/>
                <w:color w:val="000000" w:themeColor="text1"/>
                <w:sz w:val="20"/>
                <w:szCs w:val="20"/>
              </w:rPr>
              <w:t>がある。</w:t>
            </w:r>
          </w:p>
          <w:p w14:paraId="1E7C2588" w14:textId="76683247" w:rsidR="00D71D70" w:rsidRPr="002C6213" w:rsidRDefault="00991BFE" w:rsidP="00DE327F">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肯定的評価となった項目</w:t>
            </w:r>
            <w:r w:rsidRPr="002C6213">
              <w:rPr>
                <w:rFonts w:ascii="ＭＳ 明朝" w:hAnsi="ＭＳ 明朝" w:hint="eastAsia"/>
                <w:color w:val="000000" w:themeColor="text1"/>
                <w:sz w:val="20"/>
                <w:szCs w:val="20"/>
              </w:rPr>
              <w:t>：「学校行事」「防災安全教育」</w:t>
            </w:r>
            <w:r w:rsidR="00DE327F" w:rsidRPr="002C6213">
              <w:rPr>
                <w:rFonts w:ascii="ＭＳ 明朝" w:hAnsi="ＭＳ 明朝" w:hint="eastAsia"/>
                <w:color w:val="000000" w:themeColor="text1"/>
                <w:sz w:val="20"/>
                <w:szCs w:val="20"/>
              </w:rPr>
              <w:t>100%</w:t>
            </w:r>
            <w:r w:rsidRPr="002C6213">
              <w:rPr>
                <w:rFonts w:ascii="ＭＳ 明朝" w:hAnsi="ＭＳ 明朝" w:hint="eastAsia"/>
                <w:color w:val="000000" w:themeColor="text1"/>
                <w:sz w:val="20"/>
                <w:szCs w:val="20"/>
              </w:rPr>
              <w:t>。「学校が楽しい」「教職員の子ども理解」「保護者対応」についても</w:t>
            </w:r>
            <w:r w:rsidR="00DE327F" w:rsidRPr="002C6213">
              <w:rPr>
                <w:rFonts w:ascii="ＭＳ 明朝" w:hAnsi="ＭＳ 明朝" w:hint="eastAsia"/>
                <w:color w:val="000000" w:themeColor="text1"/>
                <w:sz w:val="20"/>
                <w:szCs w:val="20"/>
              </w:rPr>
              <w:t>昨年度から</w:t>
            </w:r>
            <w:r w:rsidR="002D4540" w:rsidRPr="002C6213">
              <w:rPr>
                <w:rFonts w:ascii="ＭＳ 明朝" w:hAnsi="ＭＳ 明朝" w:hint="eastAsia"/>
                <w:color w:val="000000" w:themeColor="text1"/>
                <w:sz w:val="20"/>
                <w:szCs w:val="20"/>
              </w:rPr>
              <w:t>２</w:t>
            </w:r>
            <w:r w:rsidR="00DE327F" w:rsidRPr="002C6213">
              <w:rPr>
                <w:rFonts w:ascii="ＭＳ 明朝" w:hAnsi="ＭＳ 明朝" w:hint="eastAsia"/>
                <w:color w:val="000000" w:themeColor="text1"/>
                <w:sz w:val="20"/>
                <w:szCs w:val="20"/>
              </w:rPr>
              <w:t>～</w:t>
            </w:r>
            <w:r w:rsidR="002D4540" w:rsidRPr="002C6213">
              <w:rPr>
                <w:rFonts w:ascii="ＭＳ 明朝" w:hAnsi="ＭＳ 明朝" w:hint="eastAsia"/>
                <w:color w:val="000000" w:themeColor="text1"/>
                <w:sz w:val="20"/>
                <w:szCs w:val="20"/>
              </w:rPr>
              <w:t>５</w:t>
            </w:r>
            <w:r w:rsidR="00DE327F" w:rsidRPr="002C6213">
              <w:rPr>
                <w:rFonts w:ascii="ＭＳ 明朝" w:hAnsi="ＭＳ 明朝" w:hint="eastAsia"/>
                <w:color w:val="000000" w:themeColor="text1"/>
                <w:sz w:val="20"/>
                <w:szCs w:val="20"/>
              </w:rPr>
              <w:t>ポイント上昇</w:t>
            </w: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日々の</w:t>
            </w:r>
            <w:r w:rsidRPr="002C6213">
              <w:rPr>
                <w:rFonts w:ascii="ＭＳ 明朝" w:hAnsi="ＭＳ 明朝" w:hint="eastAsia"/>
                <w:color w:val="000000" w:themeColor="text1"/>
                <w:sz w:val="20"/>
                <w:szCs w:val="20"/>
              </w:rPr>
              <w:t>教育実践の</w:t>
            </w:r>
            <w:r w:rsidR="00DE327F" w:rsidRPr="002C6213">
              <w:rPr>
                <w:rFonts w:ascii="ＭＳ 明朝" w:hAnsi="ＭＳ 明朝" w:hint="eastAsia"/>
                <w:color w:val="000000" w:themeColor="text1"/>
                <w:sz w:val="20"/>
                <w:szCs w:val="20"/>
              </w:rPr>
              <w:t>努力の積み重ね</w:t>
            </w:r>
            <w:r w:rsidRPr="002C6213">
              <w:rPr>
                <w:rFonts w:ascii="ＭＳ 明朝" w:hAnsi="ＭＳ 明朝" w:hint="eastAsia"/>
                <w:color w:val="000000" w:themeColor="text1"/>
                <w:sz w:val="20"/>
                <w:szCs w:val="20"/>
              </w:rPr>
              <w:t>ととらえたい。</w:t>
            </w:r>
          </w:p>
          <w:p w14:paraId="5C7B9EB6" w14:textId="1B51195C" w:rsidR="00DE327F" w:rsidRPr="002C6213" w:rsidRDefault="00991BFE" w:rsidP="00DE327F">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●教職員アンケートの結果について：回答率100%</w:t>
            </w:r>
          </w:p>
          <w:p w14:paraId="0D84861C" w14:textId="28415AF9" w:rsidR="00DE327F" w:rsidRPr="002C6213" w:rsidRDefault="00991BFE" w:rsidP="00DE327F">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「各分掌や各部間の連携</w:t>
            </w:r>
            <w:r w:rsidRPr="002C6213">
              <w:rPr>
                <w:rFonts w:ascii="ＭＳ 明朝" w:hAnsi="ＭＳ 明朝" w:hint="eastAsia"/>
                <w:color w:val="000000" w:themeColor="text1"/>
                <w:sz w:val="20"/>
                <w:szCs w:val="20"/>
              </w:rPr>
              <w:t>」について</w:t>
            </w:r>
            <w:r w:rsidR="00DE327F" w:rsidRPr="002C6213">
              <w:rPr>
                <w:rFonts w:ascii="ＭＳ 明朝" w:hAnsi="ＭＳ 明朝" w:hint="eastAsia"/>
                <w:color w:val="000000" w:themeColor="text1"/>
                <w:sz w:val="20"/>
                <w:szCs w:val="20"/>
              </w:rPr>
              <w:t>昨年度から13ポイント下が</w:t>
            </w:r>
            <w:r w:rsidRPr="002C6213">
              <w:rPr>
                <w:rFonts w:ascii="ＭＳ 明朝" w:hAnsi="ＭＳ 明朝" w:hint="eastAsia"/>
                <w:color w:val="000000" w:themeColor="text1"/>
                <w:sz w:val="20"/>
                <w:szCs w:val="20"/>
              </w:rPr>
              <w:t>った。お互いの学部の状況を共有できていない表れ</w:t>
            </w:r>
            <w:r w:rsidR="003D3926" w:rsidRPr="002C6213">
              <w:rPr>
                <w:rFonts w:ascii="ＭＳ 明朝" w:hAnsi="ＭＳ 明朝" w:hint="eastAsia"/>
                <w:color w:val="000000" w:themeColor="text1"/>
                <w:sz w:val="20"/>
                <w:szCs w:val="20"/>
              </w:rPr>
              <w:t>であり、</w:t>
            </w:r>
            <w:r w:rsidRPr="002C6213">
              <w:rPr>
                <w:rFonts w:ascii="ＭＳ 明朝" w:hAnsi="ＭＳ 明朝" w:hint="eastAsia"/>
                <w:color w:val="000000" w:themeColor="text1"/>
                <w:sz w:val="20"/>
                <w:szCs w:val="20"/>
              </w:rPr>
              <w:t>その</w:t>
            </w:r>
            <w:r w:rsidR="00DE327F" w:rsidRPr="002C6213">
              <w:rPr>
                <w:rFonts w:ascii="ＭＳ 明朝" w:hAnsi="ＭＳ 明朝" w:hint="eastAsia"/>
                <w:color w:val="000000" w:themeColor="text1"/>
                <w:sz w:val="20"/>
                <w:szCs w:val="20"/>
              </w:rPr>
              <w:t>システム構築が必要。「経験の少ない教職員の育成や、専門性の向上</w:t>
            </w:r>
            <w:r w:rsidRPr="002C6213">
              <w:rPr>
                <w:rFonts w:ascii="ＭＳ 明朝" w:hAnsi="ＭＳ 明朝" w:hint="eastAsia"/>
                <w:color w:val="000000" w:themeColor="text1"/>
                <w:sz w:val="20"/>
                <w:szCs w:val="20"/>
              </w:rPr>
              <w:t>」も</w:t>
            </w:r>
            <w:r w:rsidR="00DE327F" w:rsidRPr="002C6213">
              <w:rPr>
                <w:rFonts w:ascii="ＭＳ 明朝" w:hAnsi="ＭＳ 明朝" w:hint="eastAsia"/>
                <w:color w:val="000000" w:themeColor="text1"/>
                <w:sz w:val="20"/>
                <w:szCs w:val="20"/>
              </w:rPr>
              <w:t>昨年度から14ポイント下が</w:t>
            </w:r>
            <w:r w:rsidRPr="002C6213">
              <w:rPr>
                <w:rFonts w:ascii="ＭＳ 明朝" w:hAnsi="ＭＳ 明朝" w:hint="eastAsia"/>
                <w:color w:val="000000" w:themeColor="text1"/>
                <w:sz w:val="20"/>
                <w:szCs w:val="20"/>
              </w:rPr>
              <w:t>った。</w:t>
            </w:r>
            <w:r w:rsidR="00DE327F" w:rsidRPr="002C6213">
              <w:rPr>
                <w:rFonts w:ascii="ＭＳ 明朝" w:hAnsi="ＭＳ 明朝" w:hint="eastAsia"/>
                <w:color w:val="000000" w:themeColor="text1"/>
                <w:sz w:val="20"/>
                <w:szCs w:val="20"/>
              </w:rPr>
              <w:t>新転任者</w:t>
            </w:r>
            <w:r w:rsidRPr="002C6213">
              <w:rPr>
                <w:rFonts w:ascii="ＭＳ 明朝" w:hAnsi="ＭＳ 明朝" w:hint="eastAsia"/>
                <w:color w:val="000000" w:themeColor="text1"/>
                <w:sz w:val="20"/>
                <w:szCs w:val="20"/>
              </w:rPr>
              <w:t>へのサポートや専門性の継承の体制づくりを今後も検討していきたい。「</w:t>
            </w:r>
            <w:r w:rsidR="00DE327F" w:rsidRPr="002C6213">
              <w:rPr>
                <w:rFonts w:ascii="ＭＳ 明朝" w:hAnsi="ＭＳ 明朝" w:hint="eastAsia"/>
                <w:color w:val="000000" w:themeColor="text1"/>
                <w:sz w:val="20"/>
                <w:szCs w:val="20"/>
              </w:rPr>
              <w:t>会議</w:t>
            </w:r>
            <w:r w:rsidRPr="002C6213">
              <w:rPr>
                <w:rFonts w:ascii="ＭＳ 明朝" w:hAnsi="ＭＳ 明朝" w:hint="eastAsia"/>
                <w:color w:val="000000" w:themeColor="text1"/>
                <w:sz w:val="20"/>
                <w:szCs w:val="20"/>
              </w:rPr>
              <w:t>の</w:t>
            </w:r>
            <w:r w:rsidR="00DE327F" w:rsidRPr="002C6213">
              <w:rPr>
                <w:rFonts w:ascii="ＭＳ 明朝" w:hAnsi="ＭＳ 明朝" w:hint="eastAsia"/>
                <w:color w:val="000000" w:themeColor="text1"/>
                <w:sz w:val="20"/>
                <w:szCs w:val="20"/>
              </w:rPr>
              <w:t>有効</w:t>
            </w:r>
            <w:r w:rsidRPr="002C6213">
              <w:rPr>
                <w:rFonts w:ascii="ＭＳ 明朝" w:hAnsi="ＭＳ 明朝" w:hint="eastAsia"/>
                <w:color w:val="000000" w:themeColor="text1"/>
                <w:sz w:val="20"/>
                <w:szCs w:val="20"/>
              </w:rPr>
              <w:t>性</w:t>
            </w:r>
            <w:r w:rsidR="00DE327F"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（昨年度から</w:t>
            </w:r>
            <w:r w:rsidR="002D4540" w:rsidRPr="002C6213">
              <w:rPr>
                <w:rFonts w:ascii="ＭＳ 明朝" w:hAnsi="ＭＳ 明朝" w:hint="eastAsia"/>
                <w:color w:val="000000" w:themeColor="text1"/>
                <w:sz w:val="20"/>
                <w:szCs w:val="20"/>
              </w:rPr>
              <w:t>９</w:t>
            </w:r>
            <w:r w:rsidRPr="002C6213">
              <w:rPr>
                <w:rFonts w:ascii="ＭＳ 明朝" w:hAnsi="ＭＳ 明朝" w:hint="eastAsia"/>
                <w:color w:val="000000" w:themeColor="text1"/>
                <w:sz w:val="20"/>
                <w:szCs w:val="20"/>
              </w:rPr>
              <w:t>ポイントダウン）については、一部の会議を除いて、まだまだ課題が残る。また「</w:t>
            </w:r>
            <w:r w:rsidR="00DE327F" w:rsidRPr="002C6213">
              <w:rPr>
                <w:rFonts w:ascii="ＭＳ 明朝" w:hAnsi="ＭＳ 明朝" w:hint="eastAsia"/>
                <w:color w:val="000000" w:themeColor="text1"/>
                <w:sz w:val="20"/>
                <w:szCs w:val="20"/>
              </w:rPr>
              <w:t>教職員が意欲的に取り組める環境」</w:t>
            </w:r>
            <w:r w:rsidRPr="002C6213">
              <w:rPr>
                <w:rFonts w:ascii="ＭＳ 明朝" w:hAnsi="ＭＳ 明朝" w:hint="eastAsia"/>
                <w:color w:val="000000" w:themeColor="text1"/>
                <w:sz w:val="20"/>
                <w:szCs w:val="20"/>
              </w:rPr>
              <w:t>については</w:t>
            </w:r>
            <w:r w:rsidR="00DE327F" w:rsidRPr="002C6213">
              <w:rPr>
                <w:rFonts w:ascii="ＭＳ 明朝" w:hAnsi="ＭＳ 明朝" w:hint="eastAsia"/>
                <w:color w:val="000000" w:themeColor="text1"/>
                <w:sz w:val="20"/>
                <w:szCs w:val="20"/>
              </w:rPr>
              <w:t>14ポイント上昇したものの、依然として65%と低い。教職員の働く意識や意欲に関して、様々な面で環境整備が必要である。</w:t>
            </w:r>
          </w:p>
          <w:p w14:paraId="611F6F04" w14:textId="002FAD35" w:rsidR="00DE327F" w:rsidRPr="002C6213" w:rsidRDefault="00A764C7" w:rsidP="00DE327F">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●保護者アンケートと教職員アンケートの比較：</w:t>
            </w:r>
          </w:p>
          <w:p w14:paraId="28C51F5A" w14:textId="64988B12" w:rsidR="00DE327F" w:rsidRPr="002C6213" w:rsidRDefault="00A764C7" w:rsidP="00DE327F">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進路</w:t>
            </w:r>
            <w:r w:rsidRPr="002C6213">
              <w:rPr>
                <w:rFonts w:ascii="ＭＳ 明朝" w:hAnsi="ＭＳ 明朝" w:hint="eastAsia"/>
                <w:color w:val="000000" w:themeColor="text1"/>
                <w:sz w:val="20"/>
                <w:szCs w:val="20"/>
              </w:rPr>
              <w:t>」以外に、「</w:t>
            </w:r>
            <w:r w:rsidR="00DE327F" w:rsidRPr="002C6213">
              <w:rPr>
                <w:rFonts w:ascii="ＭＳ 明朝" w:hAnsi="ＭＳ 明朝" w:hint="eastAsia"/>
                <w:color w:val="000000" w:themeColor="text1"/>
                <w:sz w:val="20"/>
                <w:szCs w:val="20"/>
              </w:rPr>
              <w:t>ホームページ</w:t>
            </w:r>
            <w:r w:rsidRPr="002C6213">
              <w:rPr>
                <w:rFonts w:ascii="ＭＳ 明朝" w:hAnsi="ＭＳ 明朝" w:hint="eastAsia"/>
                <w:color w:val="000000" w:themeColor="text1"/>
                <w:sz w:val="20"/>
                <w:szCs w:val="20"/>
              </w:rPr>
              <w:t>」の活用について</w:t>
            </w:r>
            <w:r w:rsidR="00DE327F" w:rsidRPr="002C6213">
              <w:rPr>
                <w:rFonts w:ascii="ＭＳ 明朝" w:hAnsi="ＭＳ 明朝" w:hint="eastAsia"/>
                <w:color w:val="000000" w:themeColor="text1"/>
                <w:sz w:val="20"/>
                <w:szCs w:val="20"/>
              </w:rPr>
              <w:t>81%</w:t>
            </w:r>
            <w:r w:rsidRPr="002C6213">
              <w:rPr>
                <w:rFonts w:ascii="ＭＳ 明朝" w:hAnsi="ＭＳ 明朝" w:hint="eastAsia"/>
                <w:color w:val="000000" w:themeColor="text1"/>
                <w:sz w:val="20"/>
                <w:szCs w:val="20"/>
              </w:rPr>
              <w:t>の肯定的意見</w:t>
            </w:r>
            <w:r w:rsidR="00D71D70" w:rsidRPr="002C6213">
              <w:rPr>
                <w:rFonts w:ascii="ＭＳ 明朝" w:hAnsi="ＭＳ 明朝" w:hint="eastAsia"/>
                <w:color w:val="000000" w:themeColor="text1"/>
                <w:sz w:val="20"/>
                <w:szCs w:val="20"/>
              </w:rPr>
              <w:t>であったが</w:t>
            </w:r>
            <w:r w:rsidRPr="002C6213">
              <w:rPr>
                <w:rFonts w:ascii="ＭＳ 明朝" w:hAnsi="ＭＳ 明朝" w:hint="eastAsia"/>
                <w:color w:val="000000" w:themeColor="text1"/>
                <w:sz w:val="20"/>
                <w:szCs w:val="20"/>
              </w:rPr>
              <w:t>、</w:t>
            </w:r>
            <w:r w:rsidR="00D71D70" w:rsidRPr="002C6213">
              <w:rPr>
                <w:rFonts w:ascii="ＭＳ 明朝" w:hAnsi="ＭＳ 明朝" w:hint="eastAsia"/>
                <w:color w:val="000000" w:themeColor="text1"/>
                <w:sz w:val="20"/>
                <w:szCs w:val="20"/>
              </w:rPr>
              <w:t>教職員の自己評価とは</w:t>
            </w:r>
            <w:r w:rsidR="00DE327F" w:rsidRPr="002C6213">
              <w:rPr>
                <w:rFonts w:ascii="ＭＳ 明朝" w:hAnsi="ＭＳ 明朝" w:hint="eastAsia"/>
                <w:color w:val="000000" w:themeColor="text1"/>
                <w:sz w:val="20"/>
                <w:szCs w:val="20"/>
              </w:rPr>
              <w:t>12ポイントの開きがある。個人情報保護の観点などから、写真や動画などの掲載にはかなりの制限があるので、その点も含め</w:t>
            </w:r>
            <w:r w:rsidR="00DE327F" w:rsidRPr="002C6213">
              <w:rPr>
                <w:rFonts w:ascii="ＭＳ 明朝" w:hAnsi="ＭＳ 明朝" w:hint="eastAsia"/>
                <w:color w:val="000000" w:themeColor="text1"/>
                <w:sz w:val="20"/>
                <w:szCs w:val="20"/>
              </w:rPr>
              <w:lastRenderedPageBreak/>
              <w:t>て検討課題である。</w:t>
            </w:r>
          </w:p>
          <w:p w14:paraId="5581CD3C" w14:textId="2EAA4D96" w:rsidR="000B7F10" w:rsidRPr="002C6213" w:rsidRDefault="00D71D70" w:rsidP="00D71D70">
            <w:pPr>
              <w:spacing w:line="260" w:lineRule="exact"/>
              <w:rPr>
                <w:rFonts w:ascii="ＭＳ 明朝" w:hAnsi="ＭＳ 明朝"/>
                <w:color w:val="D9D9D9"/>
                <w:sz w:val="20"/>
                <w:szCs w:val="20"/>
              </w:rPr>
            </w:pP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児童</w:t>
            </w: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生徒と教職員</w:t>
            </w:r>
            <w:r w:rsidRPr="002C6213">
              <w:rPr>
                <w:rFonts w:ascii="ＭＳ 明朝" w:hAnsi="ＭＳ 明朝" w:hint="eastAsia"/>
                <w:color w:val="000000" w:themeColor="text1"/>
                <w:sz w:val="20"/>
                <w:szCs w:val="20"/>
              </w:rPr>
              <w:t>との比較：</w:t>
            </w:r>
            <w:r w:rsidR="00DE327F" w:rsidRPr="002C6213">
              <w:rPr>
                <w:rFonts w:ascii="ＭＳ 明朝" w:hAnsi="ＭＳ 明朝" w:hint="eastAsia"/>
                <w:color w:val="000000" w:themeColor="text1"/>
                <w:sz w:val="20"/>
                <w:szCs w:val="20"/>
              </w:rPr>
              <w:t>「授業</w:t>
            </w:r>
            <w:r w:rsidRPr="002C6213">
              <w:rPr>
                <w:rFonts w:ascii="ＭＳ 明朝" w:hAnsi="ＭＳ 明朝" w:hint="eastAsia"/>
                <w:color w:val="000000" w:themeColor="text1"/>
                <w:sz w:val="20"/>
                <w:szCs w:val="20"/>
              </w:rPr>
              <w:t>」や</w:t>
            </w:r>
            <w:r w:rsidR="00DE327F" w:rsidRPr="002C6213">
              <w:rPr>
                <w:rFonts w:ascii="ＭＳ 明朝" w:hAnsi="ＭＳ 明朝" w:hint="eastAsia"/>
                <w:color w:val="000000" w:themeColor="text1"/>
                <w:sz w:val="20"/>
                <w:szCs w:val="20"/>
              </w:rPr>
              <w:t>「生徒会</w:t>
            </w:r>
            <w:r w:rsidRPr="002C6213">
              <w:rPr>
                <w:rFonts w:ascii="ＭＳ 明朝" w:hAnsi="ＭＳ 明朝" w:hint="eastAsia"/>
                <w:color w:val="000000" w:themeColor="text1"/>
                <w:sz w:val="20"/>
                <w:szCs w:val="20"/>
              </w:rPr>
              <w:t>・</w:t>
            </w:r>
            <w:r w:rsidR="00DE327F" w:rsidRPr="002C6213">
              <w:rPr>
                <w:rFonts w:ascii="ＭＳ 明朝" w:hAnsi="ＭＳ 明朝" w:hint="eastAsia"/>
                <w:color w:val="000000" w:themeColor="text1"/>
                <w:sz w:val="20"/>
                <w:szCs w:val="20"/>
              </w:rPr>
              <w:t>委員会活動」</w:t>
            </w:r>
            <w:r w:rsidRPr="002C6213">
              <w:rPr>
                <w:rFonts w:ascii="ＭＳ 明朝" w:hAnsi="ＭＳ 明朝" w:hint="eastAsia"/>
                <w:color w:val="000000" w:themeColor="text1"/>
                <w:sz w:val="20"/>
                <w:szCs w:val="20"/>
              </w:rPr>
              <w:t>の項目で10ポイント近くの差があった。今後も、</w:t>
            </w:r>
            <w:r w:rsidR="00DE327F" w:rsidRPr="002C6213">
              <w:rPr>
                <w:rFonts w:ascii="ＭＳ 明朝" w:hAnsi="ＭＳ 明朝" w:hint="eastAsia"/>
                <w:color w:val="000000" w:themeColor="text1"/>
                <w:sz w:val="20"/>
                <w:szCs w:val="20"/>
              </w:rPr>
              <w:t>子どもにとってわかりやすい授業</w:t>
            </w:r>
            <w:r w:rsidRPr="002C6213">
              <w:rPr>
                <w:rFonts w:ascii="ＭＳ 明朝" w:hAnsi="ＭＳ 明朝" w:hint="eastAsia"/>
                <w:color w:val="000000" w:themeColor="text1"/>
                <w:sz w:val="20"/>
                <w:szCs w:val="20"/>
              </w:rPr>
              <w:t>をめざす</w:t>
            </w:r>
            <w:r w:rsidR="00DA4474" w:rsidRPr="002C6213">
              <w:rPr>
                <w:rFonts w:ascii="ＭＳ 明朝" w:hAnsi="ＭＳ 明朝" w:hint="eastAsia"/>
                <w:color w:val="000000" w:themeColor="text1"/>
                <w:sz w:val="20"/>
                <w:szCs w:val="20"/>
              </w:rPr>
              <w:t>とともに、児童生徒が主体的に取り組み、魅力のある活動を考えてい</w:t>
            </w:r>
            <w:r w:rsidRPr="002C6213">
              <w:rPr>
                <w:rFonts w:ascii="ＭＳ 明朝" w:hAnsi="ＭＳ 明朝" w:hint="eastAsia"/>
                <w:color w:val="000000" w:themeColor="text1"/>
                <w:sz w:val="20"/>
                <w:szCs w:val="20"/>
              </w:rPr>
              <w:t>きたい。</w:t>
            </w:r>
          </w:p>
        </w:tc>
        <w:tc>
          <w:tcPr>
            <w:tcW w:w="7909" w:type="dxa"/>
            <w:shd w:val="clear" w:color="auto" w:fill="auto"/>
          </w:tcPr>
          <w:p w14:paraId="644B1E03" w14:textId="20A25694"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lastRenderedPageBreak/>
              <w:t>●</w:t>
            </w:r>
            <w:r w:rsidR="00D71D70" w:rsidRPr="002C6213">
              <w:rPr>
                <w:rFonts w:ascii="ＭＳ 明朝" w:hAnsi="ＭＳ 明朝" w:hint="eastAsia"/>
                <w:color w:val="000000" w:themeColor="text1"/>
                <w:sz w:val="20"/>
                <w:szCs w:val="20"/>
              </w:rPr>
              <w:t>第１回：</w:t>
            </w:r>
            <w:r w:rsidRPr="002C6213">
              <w:rPr>
                <w:rFonts w:ascii="ＭＳ 明朝" w:hAnsi="ＭＳ 明朝" w:hint="eastAsia"/>
                <w:color w:val="000000" w:themeColor="text1"/>
                <w:sz w:val="20"/>
                <w:szCs w:val="20"/>
              </w:rPr>
              <w:t>令和元年７月２日〈令和元年度　学校経営計画について〉</w:t>
            </w:r>
          </w:p>
          <w:p w14:paraId="25E6F2E8" w14:textId="7A714A72"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○地域に開かれた安全・安心な学校づくりの推進について</w:t>
            </w:r>
            <w:r w:rsidR="00A764C7"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教員の人権意識をさらに高めるためのセルフチェックを進める。警察、自治体との通学路の安全点検はよかった。事故がたくさんあり、心配していた。</w:t>
            </w:r>
          </w:p>
          <w:p w14:paraId="59384236" w14:textId="06FAF926"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○確かな学力の育成について</w:t>
            </w:r>
            <w:r w:rsidR="00A764C7"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職場体験に関連して、セミナーや出前授業など進路に関する取り組みを積極的に活用してほしい。</w:t>
            </w:r>
          </w:p>
          <w:p w14:paraId="65FD6448" w14:textId="0BB0A317"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○支援教育の専門性の向上について</w:t>
            </w:r>
            <w:r w:rsidR="00A764C7"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プログラミング教育について、教員からの自主的な研修に取り組まれているが、さらに進めてほしい。</w:t>
            </w:r>
          </w:p>
          <w:p w14:paraId="38105FD1" w14:textId="6DB9D384"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○聴覚障がい教育のセンター的機能の充実について</w:t>
            </w:r>
            <w:r w:rsidR="00A764C7" w:rsidRPr="002C6213">
              <w:rPr>
                <w:rFonts w:ascii="ＭＳ 明朝" w:hAnsi="ＭＳ 明朝" w:hint="eastAsia"/>
                <w:color w:val="000000" w:themeColor="text1"/>
                <w:sz w:val="20"/>
                <w:szCs w:val="20"/>
              </w:rPr>
              <w:t>：</w:t>
            </w:r>
            <w:r w:rsidR="00D71D70" w:rsidRPr="002C6213">
              <w:rPr>
                <w:rFonts w:ascii="ＭＳ 明朝" w:hAnsi="ＭＳ 明朝" w:hint="eastAsia"/>
                <w:color w:val="000000" w:themeColor="text1"/>
                <w:sz w:val="20"/>
                <w:szCs w:val="20"/>
              </w:rPr>
              <w:t>難聴児の早期支援について国の動向に注視し、</w:t>
            </w:r>
            <w:r w:rsidR="002D4540" w:rsidRPr="002C6213">
              <w:rPr>
                <w:rFonts w:ascii="ＭＳ 明朝" w:hAnsi="ＭＳ 明朝" w:hint="eastAsia"/>
                <w:color w:val="000000" w:themeColor="text1"/>
                <w:sz w:val="20"/>
                <w:szCs w:val="20"/>
              </w:rPr>
              <w:t>取</w:t>
            </w:r>
            <w:r w:rsidRPr="002C6213">
              <w:rPr>
                <w:rFonts w:ascii="ＭＳ 明朝" w:hAnsi="ＭＳ 明朝" w:hint="eastAsia"/>
                <w:color w:val="000000" w:themeColor="text1"/>
                <w:sz w:val="20"/>
                <w:szCs w:val="20"/>
              </w:rPr>
              <w:t>組みをさらに進めてほしい。</w:t>
            </w:r>
          </w:p>
          <w:p w14:paraId="6738B222" w14:textId="4F9C0D90"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71D70" w:rsidRPr="002C6213">
              <w:rPr>
                <w:rFonts w:ascii="ＭＳ 明朝" w:hAnsi="ＭＳ 明朝" w:hint="eastAsia"/>
                <w:color w:val="000000" w:themeColor="text1"/>
                <w:sz w:val="20"/>
                <w:szCs w:val="20"/>
              </w:rPr>
              <w:t>第２回：</w:t>
            </w:r>
            <w:r w:rsidRPr="002C6213">
              <w:rPr>
                <w:rFonts w:ascii="ＭＳ 明朝" w:hAnsi="ＭＳ 明朝" w:hint="eastAsia"/>
                <w:color w:val="000000" w:themeColor="text1"/>
                <w:sz w:val="20"/>
                <w:szCs w:val="20"/>
              </w:rPr>
              <w:t>令和元年10月29日〈学校経営計画の進捗状況について〉</w:t>
            </w:r>
          </w:p>
          <w:p w14:paraId="72C7DE8D" w14:textId="529BE8A9"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○地域に開かれた安全・安心な学校づくりの推進について</w:t>
            </w:r>
            <w:r w:rsidR="00A764C7"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これからの熱中症対策について、子どもの安全を保障するため水分補給をはじめ、エアコンの効果的な活用やミスト装置の活用など可能な対策を考え</w:t>
            </w:r>
            <w:r w:rsidR="00D71D70" w:rsidRPr="002C6213">
              <w:rPr>
                <w:rFonts w:ascii="ＭＳ 明朝" w:hAnsi="ＭＳ 明朝" w:hint="eastAsia"/>
                <w:color w:val="000000" w:themeColor="text1"/>
                <w:sz w:val="20"/>
                <w:szCs w:val="20"/>
              </w:rPr>
              <w:t>てはどうか</w:t>
            </w:r>
            <w:r w:rsidRPr="002C6213">
              <w:rPr>
                <w:rFonts w:ascii="ＭＳ 明朝" w:hAnsi="ＭＳ 明朝" w:hint="eastAsia"/>
                <w:color w:val="000000" w:themeColor="text1"/>
                <w:sz w:val="20"/>
                <w:szCs w:val="20"/>
              </w:rPr>
              <w:t>。併せて紫外線対策として、今後は、水泳学習時の水着の形態や環境等も検討していく必要がある。</w:t>
            </w:r>
          </w:p>
          <w:p w14:paraId="545F733F" w14:textId="542B45E0" w:rsidR="00FC7A01" w:rsidRPr="002C6213" w:rsidRDefault="00FC7A01" w:rsidP="00FC7A01">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○確かな学力の育成について</w:t>
            </w:r>
            <w:r w:rsidR="00A764C7" w:rsidRPr="002C6213">
              <w:rPr>
                <w:rFonts w:ascii="ＭＳ 明朝" w:hAnsi="ＭＳ 明朝" w:hint="eastAsia"/>
                <w:color w:val="000000" w:themeColor="text1"/>
                <w:sz w:val="20"/>
                <w:szCs w:val="20"/>
              </w:rPr>
              <w:t>：</w:t>
            </w:r>
            <w:r w:rsidRPr="002C6213">
              <w:rPr>
                <w:rFonts w:ascii="ＭＳ 明朝" w:hAnsi="ＭＳ 明朝" w:hint="eastAsia"/>
                <w:color w:val="000000" w:themeColor="text1"/>
                <w:sz w:val="20"/>
                <w:szCs w:val="20"/>
              </w:rPr>
              <w:t>教員研修として、授業の評価の観点を明確にしたうえで、お互いの授業見学を行い確かな学力の育成に向けて検討して</w:t>
            </w:r>
            <w:r w:rsidR="00D71D70" w:rsidRPr="002C6213">
              <w:rPr>
                <w:rFonts w:ascii="ＭＳ 明朝" w:hAnsi="ＭＳ 明朝" w:hint="eastAsia"/>
                <w:color w:val="000000" w:themeColor="text1"/>
                <w:sz w:val="20"/>
                <w:szCs w:val="20"/>
              </w:rPr>
              <w:t>はどうか</w:t>
            </w:r>
            <w:r w:rsidRPr="002C6213">
              <w:rPr>
                <w:rFonts w:ascii="ＭＳ 明朝" w:hAnsi="ＭＳ 明朝" w:hint="eastAsia"/>
                <w:color w:val="000000" w:themeColor="text1"/>
                <w:sz w:val="20"/>
                <w:szCs w:val="20"/>
              </w:rPr>
              <w:t>。</w:t>
            </w:r>
          </w:p>
          <w:p w14:paraId="611A74A7" w14:textId="24ADD2C1" w:rsidR="00DB53AE" w:rsidRPr="002C6213" w:rsidRDefault="00FC7A01"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w:t>
            </w:r>
            <w:r w:rsidR="00D71D70" w:rsidRPr="002C6213">
              <w:rPr>
                <w:rFonts w:ascii="ＭＳ 明朝" w:hAnsi="ＭＳ 明朝" w:hint="eastAsia"/>
                <w:color w:val="000000" w:themeColor="text1"/>
                <w:sz w:val="20"/>
                <w:szCs w:val="20"/>
              </w:rPr>
              <w:t>第３回</w:t>
            </w:r>
            <w:r w:rsidRPr="002C6213">
              <w:rPr>
                <w:rFonts w:ascii="ＭＳ 明朝" w:hAnsi="ＭＳ 明朝" w:hint="eastAsia"/>
                <w:color w:val="000000" w:themeColor="text1"/>
                <w:sz w:val="20"/>
                <w:szCs w:val="20"/>
              </w:rPr>
              <w:t>令和２年２月27</w:t>
            </w:r>
            <w:r w:rsidR="00DB53AE" w:rsidRPr="002C6213">
              <w:rPr>
                <w:rFonts w:ascii="ＭＳ 明朝" w:hAnsi="ＭＳ 明朝" w:hint="eastAsia"/>
                <w:color w:val="000000" w:themeColor="text1"/>
                <w:sz w:val="20"/>
                <w:szCs w:val="20"/>
              </w:rPr>
              <w:t>日</w:t>
            </w:r>
          </w:p>
          <w:p w14:paraId="6D5449CE" w14:textId="1F29E11D" w:rsidR="00DB53AE" w:rsidRPr="002C6213" w:rsidRDefault="00DB53AE"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○令和元年度学校教育自己診断について：全体の割合を上げるより、低い評価をつけている生徒に対して個別にフォローをした方がよい。</w:t>
            </w:r>
          </w:p>
          <w:p w14:paraId="55A0465E" w14:textId="63662F2E" w:rsidR="00DB53AE" w:rsidRPr="002C6213" w:rsidRDefault="00DB53AE"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○平成31 年度 学校経営計画・学校評価について</w:t>
            </w:r>
          </w:p>
          <w:p w14:paraId="7F450EE4" w14:textId="364ED3D5" w:rsidR="00DB53AE" w:rsidRPr="002C6213" w:rsidRDefault="00DB53AE"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学校</w:t>
            </w:r>
            <w:r w:rsidR="002D4540" w:rsidRPr="002C6213">
              <w:rPr>
                <w:rFonts w:ascii="ＭＳ 明朝" w:hAnsi="ＭＳ 明朝" w:hint="eastAsia"/>
                <w:color w:val="000000" w:themeColor="text1"/>
                <w:sz w:val="20"/>
                <w:szCs w:val="20"/>
              </w:rPr>
              <w:t>ＨＰ</w:t>
            </w:r>
            <w:r w:rsidRPr="002C6213">
              <w:rPr>
                <w:rFonts w:ascii="ＭＳ 明朝" w:hAnsi="ＭＳ 明朝" w:hint="eastAsia"/>
                <w:color w:val="000000" w:themeColor="text1"/>
                <w:sz w:val="20"/>
                <w:szCs w:val="20"/>
              </w:rPr>
              <w:t>はよく更新している。個人情報の保護の観点から、幼児児童生徒の写真を上げるのは配慮がいる。英検や漢検を積極的に受けることは将来につながる。企業では英語や中国語の翻訳業務が多い。英語や中国語（漢字）はこれからとても大事である。</w:t>
            </w:r>
            <w:r w:rsidRPr="002C6213">
              <w:rPr>
                <w:rFonts w:ascii="ＭＳ 明朝" w:hAnsi="ＭＳ 明朝" w:hint="eastAsia"/>
                <w:color w:val="000000" w:themeColor="text1"/>
                <w:sz w:val="20"/>
                <w:szCs w:val="20"/>
              </w:rPr>
              <w:lastRenderedPageBreak/>
              <w:t>手話がある世界はすばらしいが、向き合い、伝えようと思うことが大事である。</w:t>
            </w:r>
          </w:p>
          <w:p w14:paraId="17593C3D" w14:textId="4D710FDD" w:rsidR="00DB53AE" w:rsidRPr="002C6213" w:rsidRDefault="00DB53AE"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○令和２年度 学校経営計画（案）について</w:t>
            </w:r>
          </w:p>
          <w:p w14:paraId="5581CD3D" w14:textId="2E7B3961" w:rsidR="00AE2843" w:rsidRPr="002C6213" w:rsidRDefault="00DB53AE" w:rsidP="00DB53AE">
            <w:pPr>
              <w:spacing w:line="260" w:lineRule="exact"/>
              <w:rPr>
                <w:rFonts w:ascii="ＭＳ 明朝" w:hAnsi="ＭＳ 明朝"/>
                <w:color w:val="000000" w:themeColor="text1"/>
                <w:sz w:val="20"/>
                <w:szCs w:val="20"/>
              </w:rPr>
            </w:pPr>
            <w:r w:rsidRPr="002C6213">
              <w:rPr>
                <w:rFonts w:ascii="ＭＳ 明朝" w:hAnsi="ＭＳ 明朝" w:hint="eastAsia"/>
                <w:color w:val="000000" w:themeColor="text1"/>
                <w:sz w:val="20"/>
                <w:szCs w:val="20"/>
              </w:rPr>
              <w:t>交流及び共同学習を地域校と連携を密にし、保護者と共通理解しながら進めてほしい。両校が対等で、意義のある交流をしてほしい。業務の在り方について、計画が作成され、目標が明確でみんなのベクトルが同じ方向に向き、議論を重ねることが大切。</w:t>
            </w:r>
          </w:p>
        </w:tc>
      </w:tr>
    </w:tbl>
    <w:p w14:paraId="5581CD3F" w14:textId="77777777" w:rsidR="0086696C" w:rsidRPr="002C6213" w:rsidRDefault="0086696C" w:rsidP="003824F7">
      <w:pPr>
        <w:spacing w:line="20" w:lineRule="exact"/>
        <w:ind w:leftChars="-428" w:left="-899"/>
      </w:pPr>
    </w:p>
    <w:p w14:paraId="5E3ADC31" w14:textId="77777777" w:rsidR="00DB53AE" w:rsidRPr="002C6213" w:rsidRDefault="00DB53AE" w:rsidP="00DB53AE">
      <w:pPr>
        <w:ind w:leftChars="-92" w:left="-4" w:hangingChars="90" w:hanging="189"/>
        <w:jc w:val="left"/>
        <w:rPr>
          <w:rFonts w:ascii="ＭＳ ゴシック" w:eastAsia="ＭＳ ゴシック" w:hAnsi="ＭＳ ゴシック"/>
          <w:szCs w:val="21"/>
        </w:rPr>
      </w:pPr>
      <w:r w:rsidRPr="002C6213">
        <w:rPr>
          <w:rFonts w:ascii="ＭＳ ゴシック" w:eastAsia="ＭＳ ゴシック" w:hAnsi="ＭＳ ゴシック" w:hint="eastAsia"/>
          <w:szCs w:val="21"/>
        </w:rPr>
        <w:t>３　本年度の取組内容及び自己評価</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130"/>
        <w:gridCol w:w="3488"/>
        <w:gridCol w:w="4110"/>
        <w:gridCol w:w="5529"/>
      </w:tblGrid>
      <w:tr w:rsidR="00DB53AE" w:rsidRPr="002C6213" w14:paraId="13C70584" w14:textId="77777777" w:rsidTr="00266D62">
        <w:trPr>
          <w:trHeight w:val="403"/>
        </w:trPr>
        <w:tc>
          <w:tcPr>
            <w:tcW w:w="906" w:type="dxa"/>
            <w:shd w:val="clear" w:color="auto" w:fill="auto"/>
            <w:vAlign w:val="center"/>
          </w:tcPr>
          <w:p w14:paraId="131E2968" w14:textId="77777777" w:rsidR="00DB53AE" w:rsidRPr="002C6213" w:rsidRDefault="00DB53AE" w:rsidP="00DB53AE">
            <w:pPr>
              <w:spacing w:line="240" w:lineRule="exact"/>
              <w:jc w:val="center"/>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中期的</w:t>
            </w:r>
          </w:p>
          <w:p w14:paraId="072739F3" w14:textId="77777777" w:rsidR="00DB53AE" w:rsidRPr="002C6213" w:rsidRDefault="00DB53AE" w:rsidP="00DB53AE">
            <w:pPr>
              <w:spacing w:line="240" w:lineRule="exact"/>
              <w:jc w:val="center"/>
              <w:rPr>
                <w:rFonts w:asciiTheme="minorEastAsia" w:eastAsiaTheme="minorEastAsia" w:hAnsiTheme="minorEastAsia"/>
                <w:spacing w:val="-20"/>
                <w:sz w:val="20"/>
                <w:szCs w:val="20"/>
              </w:rPr>
            </w:pPr>
            <w:r w:rsidRPr="002C6213">
              <w:rPr>
                <w:rFonts w:asciiTheme="minorEastAsia" w:eastAsiaTheme="minorEastAsia" w:hAnsiTheme="minorEastAsia" w:hint="eastAsia"/>
                <w:sz w:val="20"/>
                <w:szCs w:val="20"/>
              </w:rPr>
              <w:t>目標</w:t>
            </w:r>
          </w:p>
        </w:tc>
        <w:tc>
          <w:tcPr>
            <w:tcW w:w="1130" w:type="dxa"/>
            <w:shd w:val="clear" w:color="auto" w:fill="auto"/>
            <w:vAlign w:val="center"/>
          </w:tcPr>
          <w:p w14:paraId="06E6D77A" w14:textId="77777777" w:rsidR="00DB53AE" w:rsidRPr="002C6213" w:rsidRDefault="00DB53AE" w:rsidP="00DB53AE">
            <w:pPr>
              <w:spacing w:line="240" w:lineRule="exact"/>
              <w:jc w:val="center"/>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今年度の重点目標</w:t>
            </w:r>
          </w:p>
        </w:tc>
        <w:tc>
          <w:tcPr>
            <w:tcW w:w="3488" w:type="dxa"/>
            <w:tcBorders>
              <w:right w:val="dashed" w:sz="4" w:space="0" w:color="auto"/>
            </w:tcBorders>
            <w:shd w:val="clear" w:color="auto" w:fill="auto"/>
            <w:vAlign w:val="center"/>
          </w:tcPr>
          <w:p w14:paraId="60E51FA3" w14:textId="77777777" w:rsidR="00DB53AE" w:rsidRPr="002C6213" w:rsidRDefault="00DB53AE" w:rsidP="00DB53AE">
            <w:pPr>
              <w:spacing w:line="240" w:lineRule="exact"/>
              <w:jc w:val="center"/>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具体的な取組計画・内容</w:t>
            </w:r>
          </w:p>
        </w:tc>
        <w:tc>
          <w:tcPr>
            <w:tcW w:w="4110" w:type="dxa"/>
            <w:tcBorders>
              <w:right w:val="dashed" w:sz="4" w:space="0" w:color="auto"/>
            </w:tcBorders>
            <w:vAlign w:val="center"/>
          </w:tcPr>
          <w:p w14:paraId="50FB9285" w14:textId="77777777" w:rsidR="00DB53AE" w:rsidRPr="002C6213" w:rsidRDefault="00DB53AE" w:rsidP="00DB53AE">
            <w:pPr>
              <w:spacing w:line="240" w:lineRule="exact"/>
              <w:jc w:val="center"/>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評価指標</w:t>
            </w:r>
          </w:p>
        </w:tc>
        <w:tc>
          <w:tcPr>
            <w:tcW w:w="5529" w:type="dxa"/>
            <w:tcBorders>
              <w:right w:val="single" w:sz="4" w:space="0" w:color="auto"/>
            </w:tcBorders>
            <w:vAlign w:val="center"/>
          </w:tcPr>
          <w:p w14:paraId="5E30DE24" w14:textId="77777777" w:rsidR="00DB53AE" w:rsidRPr="002C6213" w:rsidRDefault="00DB53AE" w:rsidP="00DB53AE">
            <w:pPr>
              <w:spacing w:line="240" w:lineRule="exact"/>
              <w:jc w:val="center"/>
              <w:rPr>
                <w:rFonts w:asciiTheme="minorEastAsia" w:eastAsiaTheme="minorEastAsia" w:hAnsiTheme="minorEastAsia"/>
                <w:sz w:val="18"/>
                <w:szCs w:val="18"/>
              </w:rPr>
            </w:pPr>
            <w:r w:rsidRPr="002C6213">
              <w:rPr>
                <w:rFonts w:asciiTheme="minorEastAsia" w:eastAsiaTheme="minorEastAsia" w:hAnsiTheme="minorEastAsia" w:hint="eastAsia"/>
                <w:sz w:val="20"/>
                <w:szCs w:val="20"/>
              </w:rPr>
              <w:t>自己評価</w:t>
            </w:r>
          </w:p>
        </w:tc>
      </w:tr>
      <w:tr w:rsidR="00DB53AE" w:rsidRPr="002C6213" w14:paraId="05DA60A9" w14:textId="77777777" w:rsidTr="00266D62">
        <w:trPr>
          <w:cantSplit/>
          <w:trHeight w:val="18633"/>
        </w:trPr>
        <w:tc>
          <w:tcPr>
            <w:tcW w:w="906" w:type="dxa"/>
            <w:shd w:val="clear" w:color="auto" w:fill="auto"/>
            <w:textDirection w:val="tbRlV"/>
            <w:vAlign w:val="center"/>
          </w:tcPr>
          <w:p w14:paraId="552B44C9" w14:textId="77777777" w:rsidR="00DB53AE" w:rsidRPr="002C6213" w:rsidRDefault="00DB53AE" w:rsidP="00DB53AE">
            <w:pPr>
              <w:spacing w:line="240" w:lineRule="exact"/>
              <w:ind w:left="113" w:right="113"/>
              <w:jc w:val="center"/>
              <w:rPr>
                <w:rFonts w:asciiTheme="minorEastAsia" w:eastAsiaTheme="minorEastAsia" w:hAnsiTheme="minorEastAsia"/>
                <w:spacing w:val="-20"/>
                <w:sz w:val="20"/>
                <w:szCs w:val="20"/>
              </w:rPr>
            </w:pPr>
            <w:r w:rsidRPr="002C6213">
              <w:rPr>
                <w:rFonts w:asciiTheme="minorEastAsia" w:eastAsiaTheme="minorEastAsia" w:hAnsiTheme="minorEastAsia" w:hint="eastAsia"/>
                <w:color w:val="000000"/>
                <w:sz w:val="18"/>
                <w:szCs w:val="18"/>
              </w:rPr>
              <w:t>１　地域に開かれた安全・安心な学校づくりの推進</w:t>
            </w:r>
          </w:p>
        </w:tc>
        <w:tc>
          <w:tcPr>
            <w:tcW w:w="1130" w:type="dxa"/>
            <w:shd w:val="clear" w:color="auto" w:fill="auto"/>
          </w:tcPr>
          <w:p w14:paraId="77FAB6D2"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r w:rsidRPr="002C6213">
              <w:rPr>
                <w:rFonts w:asciiTheme="minorEastAsia" w:eastAsiaTheme="minorEastAsia" w:hAnsiTheme="minorEastAsia" w:hint="eastAsia"/>
                <w:color w:val="000000"/>
                <w:sz w:val="20"/>
                <w:szCs w:val="18"/>
              </w:rPr>
              <w:t>（１）学校</w:t>
            </w:r>
            <w:r w:rsidRPr="002C6213">
              <w:rPr>
                <w:rFonts w:asciiTheme="minorEastAsia" w:eastAsiaTheme="minorEastAsia" w:hAnsiTheme="minorEastAsia" w:cs="HG丸ｺﾞｼｯｸM-PRO" w:hint="eastAsia"/>
                <w:color w:val="000000"/>
                <w:kern w:val="0"/>
                <w:sz w:val="20"/>
                <w:szCs w:val="18"/>
              </w:rPr>
              <w:t>の人権尊重の理念の理解の深化と人権教育の推進</w:t>
            </w:r>
          </w:p>
          <w:p w14:paraId="68449464"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29FDB525"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051B06BD"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8DE4045"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01549F71"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267555A5"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E635921"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445F498D"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16958084"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006FF6B6"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625864C7"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41F1D21"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68AD6370"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5ECCA19E"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6B6113BF"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063F6F11"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4A948936"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3F60B2A3"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BB1DEC5"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1BC1750"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57D739B1"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6CD2F36"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38992ABF"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6709AC3D"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79218B9B"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16F5A548" w14:textId="77777777" w:rsidR="00DB53AE" w:rsidRPr="002C6213" w:rsidRDefault="00DB53AE" w:rsidP="00DB53AE">
            <w:pPr>
              <w:spacing w:line="240" w:lineRule="exact"/>
              <w:rPr>
                <w:rFonts w:asciiTheme="minorEastAsia" w:eastAsiaTheme="minorEastAsia" w:hAnsiTheme="minorEastAsia" w:cs="HG丸ｺﾞｼｯｸM-PRO"/>
                <w:color w:val="000000"/>
                <w:kern w:val="0"/>
                <w:sz w:val="20"/>
                <w:szCs w:val="18"/>
              </w:rPr>
            </w:pPr>
          </w:p>
          <w:p w14:paraId="68D28B41" w14:textId="77777777"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（２）防災・防犯体制の充実</w:t>
            </w:r>
          </w:p>
          <w:p w14:paraId="70351D1E"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40AB064E"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C1DA24B"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17E80DC9"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C659948"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0B64104"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0AE8F279"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5AAD264"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5561647"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2A1745C"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6F9F412"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E1519C0"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A89B1F7"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0F7D3B0F"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524F5855"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48FCA353"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1F1276F4" w14:textId="77777777"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（３）校内外での負傷事故発生の未然防止</w:t>
            </w:r>
          </w:p>
          <w:p w14:paraId="226A3347"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5F3DECF4"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65B83563"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66E5149E"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D54E2B0"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C896C5B"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F0EA09E" w14:textId="77777777"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（４）学校保健、食育学校安全の推進</w:t>
            </w:r>
          </w:p>
          <w:p w14:paraId="6F34CB20"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57618309"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52ECC636" w14:textId="77777777" w:rsidR="00DB53AE" w:rsidRPr="002C6213" w:rsidRDefault="00DB53AE" w:rsidP="00DB53AE">
            <w:pPr>
              <w:spacing w:line="240" w:lineRule="exact"/>
              <w:rPr>
                <w:rFonts w:asciiTheme="minorEastAsia" w:eastAsiaTheme="minorEastAsia" w:hAnsiTheme="minorEastAsia"/>
                <w:sz w:val="20"/>
                <w:szCs w:val="20"/>
              </w:rPr>
            </w:pPr>
          </w:p>
        </w:tc>
        <w:tc>
          <w:tcPr>
            <w:tcW w:w="3488" w:type="dxa"/>
            <w:tcBorders>
              <w:right w:val="dashed" w:sz="4" w:space="0" w:color="auto"/>
            </w:tcBorders>
            <w:shd w:val="clear" w:color="auto" w:fill="auto"/>
          </w:tcPr>
          <w:p w14:paraId="607CEC91" w14:textId="77777777" w:rsidR="00DB53AE" w:rsidRPr="002C6213" w:rsidRDefault="00DB53AE" w:rsidP="00DB53AE">
            <w:pPr>
              <w:spacing w:line="240" w:lineRule="exact"/>
              <w:ind w:left="900" w:hangingChars="450" w:hanging="900"/>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（１）</w:t>
            </w:r>
          </w:p>
          <w:p w14:paraId="338C668B" w14:textId="2DA263E5" w:rsidR="00DB53AE" w:rsidRPr="002C6213" w:rsidRDefault="00DB53AE" w:rsidP="00DB53AE">
            <w:pPr>
              <w:spacing w:line="240" w:lineRule="exact"/>
              <w:ind w:left="194" w:hangingChars="97" w:hanging="194"/>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①いじめ防止や体罰防止等人権侵害を防ぐための教職員研修をさらに充実させるとともに、その成果を</w:t>
            </w:r>
            <w:r w:rsidR="002D4540" w:rsidRPr="002C6213">
              <w:rPr>
                <w:rFonts w:ascii="ＭＳ 明朝" w:hAnsi="ＭＳ 明朝" w:hint="eastAsia"/>
                <w:color w:val="000000" w:themeColor="text1"/>
                <w:sz w:val="20"/>
                <w:szCs w:val="20"/>
              </w:rPr>
              <w:t>ＨＰ</w:t>
            </w:r>
            <w:r w:rsidRPr="002C6213">
              <w:rPr>
                <w:rFonts w:asciiTheme="minorEastAsia" w:eastAsiaTheme="minorEastAsia" w:hAnsiTheme="minorEastAsia" w:hint="eastAsia"/>
                <w:color w:val="000000"/>
                <w:sz w:val="20"/>
                <w:szCs w:val="18"/>
              </w:rPr>
              <w:t>などで情報発信する。</w:t>
            </w:r>
          </w:p>
          <w:p w14:paraId="2C46C39B" w14:textId="77777777" w:rsidR="00DB53AE" w:rsidRPr="002C6213" w:rsidRDefault="00DB53AE" w:rsidP="00DB53AE">
            <w:pPr>
              <w:spacing w:line="240" w:lineRule="exact"/>
              <w:ind w:left="194" w:hangingChars="97" w:hanging="194"/>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②センター研修等関連外部研修会へ積極的に派遣する。</w:t>
            </w:r>
          </w:p>
          <w:p w14:paraId="4D4209CB" w14:textId="35B16D12"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③いじめ未然防止のための組織的対応を充実する。</w:t>
            </w:r>
          </w:p>
          <w:p w14:paraId="797E7CF2"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048C45B5" w14:textId="49DF1F1C"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④いじめの未然防止のための取組みを進める。</w:t>
            </w:r>
          </w:p>
          <w:p w14:paraId="145AD28D" w14:textId="22BF6388" w:rsidR="00DB53AE" w:rsidRPr="002C6213" w:rsidRDefault="00DB53AE" w:rsidP="00DB53AE">
            <w:pPr>
              <w:spacing w:line="240" w:lineRule="exact"/>
              <w:rPr>
                <w:rFonts w:asciiTheme="minorEastAsia" w:eastAsiaTheme="minorEastAsia" w:hAnsiTheme="minorEastAsia"/>
                <w:color w:val="000000"/>
                <w:sz w:val="20"/>
                <w:szCs w:val="18"/>
              </w:rPr>
            </w:pPr>
          </w:p>
          <w:p w14:paraId="235A2F53" w14:textId="77777777" w:rsidR="002456B2" w:rsidRPr="002C6213" w:rsidRDefault="002456B2" w:rsidP="00DB53AE">
            <w:pPr>
              <w:spacing w:line="240" w:lineRule="exact"/>
              <w:rPr>
                <w:rFonts w:asciiTheme="minorEastAsia" w:eastAsiaTheme="minorEastAsia" w:hAnsiTheme="minorEastAsia"/>
                <w:color w:val="000000"/>
                <w:sz w:val="20"/>
                <w:szCs w:val="18"/>
              </w:rPr>
            </w:pPr>
          </w:p>
          <w:p w14:paraId="7B4C1B9F"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1CCB001" w14:textId="0FB943A0" w:rsidR="00DB53AE" w:rsidRPr="002C6213" w:rsidRDefault="00DB53AE" w:rsidP="00DB53AE">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⑤早期発見・早期解決のための取組みを進める。</w:t>
            </w:r>
          </w:p>
          <w:p w14:paraId="1488D8FA"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60F8B4A7"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40374F99"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4F56DC3"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768088C2"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C0B8026"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20400D72"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54508782" w14:textId="77777777" w:rsidR="00DB53AE" w:rsidRPr="002C6213" w:rsidRDefault="00DB53AE" w:rsidP="00DB53AE">
            <w:pPr>
              <w:spacing w:line="240" w:lineRule="exact"/>
              <w:rPr>
                <w:rFonts w:asciiTheme="minorEastAsia" w:eastAsiaTheme="minorEastAsia" w:hAnsiTheme="minorEastAsia"/>
                <w:color w:val="000000"/>
                <w:sz w:val="20"/>
                <w:szCs w:val="18"/>
              </w:rPr>
            </w:pPr>
          </w:p>
          <w:p w14:paraId="306B6FCD" w14:textId="77777777" w:rsidR="00DB53AE" w:rsidRPr="002C6213" w:rsidRDefault="00DB53AE" w:rsidP="00DB53AE">
            <w:pPr>
              <w:spacing w:line="240" w:lineRule="exact"/>
              <w:ind w:left="194" w:hangingChars="97" w:hanging="194"/>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⑥外部の専門人材の活用を拡充し、幼児児童生徒・保護者・教職員にとって安全安心な環境づくりをさらに進める。</w:t>
            </w:r>
          </w:p>
          <w:p w14:paraId="24ACE2B1" w14:textId="77777777" w:rsidR="00DB53AE" w:rsidRPr="002C6213" w:rsidRDefault="00DB53AE" w:rsidP="00DB53AE">
            <w:pPr>
              <w:spacing w:line="240" w:lineRule="exact"/>
              <w:rPr>
                <w:rFonts w:asciiTheme="minorEastAsia" w:eastAsiaTheme="minorEastAsia" w:hAnsiTheme="minorEastAsia"/>
                <w:sz w:val="20"/>
                <w:szCs w:val="20"/>
              </w:rPr>
            </w:pPr>
          </w:p>
          <w:p w14:paraId="17816443" w14:textId="77777777" w:rsidR="00DB53AE" w:rsidRPr="002C6213" w:rsidRDefault="00DB53AE" w:rsidP="00DB53AE">
            <w:pPr>
              <w:spacing w:line="240" w:lineRule="exact"/>
              <w:rPr>
                <w:rFonts w:asciiTheme="minorEastAsia" w:eastAsiaTheme="minorEastAsia" w:hAnsiTheme="minorEastAsia"/>
                <w:sz w:val="20"/>
                <w:szCs w:val="20"/>
              </w:rPr>
            </w:pPr>
          </w:p>
          <w:p w14:paraId="59F02E83" w14:textId="77777777" w:rsidR="00DB53AE" w:rsidRPr="002C6213" w:rsidRDefault="00DB53AE" w:rsidP="00DB53AE">
            <w:pPr>
              <w:spacing w:line="240" w:lineRule="exact"/>
              <w:rPr>
                <w:rFonts w:asciiTheme="minorEastAsia" w:eastAsiaTheme="minorEastAsia" w:hAnsiTheme="minorEastAsia"/>
                <w:sz w:val="20"/>
                <w:szCs w:val="20"/>
              </w:rPr>
            </w:pPr>
          </w:p>
          <w:p w14:paraId="6E353F10" w14:textId="77777777" w:rsidR="00DB53AE" w:rsidRPr="002C6213" w:rsidRDefault="00DB53AE" w:rsidP="00DB53AE">
            <w:pPr>
              <w:spacing w:line="240" w:lineRule="exact"/>
              <w:rPr>
                <w:rFonts w:asciiTheme="minorEastAsia" w:eastAsiaTheme="minorEastAsia" w:hAnsiTheme="minorEastAsia"/>
                <w:sz w:val="20"/>
                <w:szCs w:val="20"/>
              </w:rPr>
            </w:pPr>
          </w:p>
          <w:p w14:paraId="0BC14319" w14:textId="77777777" w:rsidR="00DB53AE" w:rsidRPr="002C6213" w:rsidRDefault="00DB53AE" w:rsidP="00DB53AE">
            <w:pPr>
              <w:spacing w:line="240" w:lineRule="exact"/>
              <w:ind w:left="900" w:hangingChars="450" w:hanging="9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w:t>
            </w:r>
          </w:p>
          <w:p w14:paraId="1037DA58" w14:textId="394C8EE8"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①事業継続計画（</w:t>
            </w:r>
            <w:r w:rsidR="002D4540" w:rsidRPr="002C6213">
              <w:rPr>
                <w:rFonts w:asciiTheme="minorEastAsia" w:eastAsiaTheme="minorEastAsia" w:hAnsiTheme="minorEastAsia" w:hint="eastAsia"/>
                <w:color w:val="000000"/>
                <w:sz w:val="20"/>
                <w:szCs w:val="18"/>
              </w:rPr>
              <w:t>ＢＣＰ</w:t>
            </w:r>
            <w:r w:rsidRPr="002C6213">
              <w:rPr>
                <w:rFonts w:asciiTheme="minorEastAsia" w:eastAsiaTheme="minorEastAsia" w:hAnsiTheme="minorEastAsia"/>
                <w:color w:val="000000"/>
                <w:sz w:val="20"/>
                <w:szCs w:val="18"/>
              </w:rPr>
              <w:t>）</w:t>
            </w:r>
            <w:r w:rsidRPr="002C6213">
              <w:rPr>
                <w:rFonts w:asciiTheme="minorEastAsia" w:eastAsiaTheme="minorEastAsia" w:hAnsiTheme="minorEastAsia" w:hint="eastAsia"/>
                <w:color w:val="000000"/>
                <w:sz w:val="20"/>
                <w:szCs w:val="18"/>
              </w:rPr>
              <w:t>を活用して、災害非常時対応の課題を検討するとともに、地域と連携した防災・防犯活動や訓練のさらなる充実。</w:t>
            </w:r>
          </w:p>
          <w:p w14:paraId="49C027A7"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6BBE08A8"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745F10CF"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7E14D818"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00B31D83"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6DD3CFE8" w14:textId="77777777" w:rsidR="002456B2" w:rsidRPr="002C6213" w:rsidRDefault="002456B2" w:rsidP="00DB53AE">
            <w:pPr>
              <w:spacing w:line="240" w:lineRule="exact"/>
              <w:ind w:left="194" w:hangingChars="97" w:hanging="194"/>
              <w:jc w:val="left"/>
              <w:rPr>
                <w:rFonts w:asciiTheme="minorEastAsia" w:eastAsiaTheme="minorEastAsia" w:hAnsiTheme="minorEastAsia"/>
                <w:color w:val="000000"/>
                <w:sz w:val="20"/>
                <w:szCs w:val="18"/>
              </w:rPr>
            </w:pPr>
          </w:p>
          <w:p w14:paraId="30376FAD"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59C407B4" w14:textId="77777777"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p>
          <w:p w14:paraId="506865A6" w14:textId="28E935CB" w:rsidR="00DB53AE" w:rsidRPr="002C6213" w:rsidRDefault="00DB53AE" w:rsidP="00DB53AE">
            <w:pPr>
              <w:spacing w:line="240" w:lineRule="exact"/>
              <w:ind w:left="194" w:hangingChars="97" w:hanging="19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②災害非常時の避難生活の</w:t>
            </w:r>
            <w:r w:rsidR="002D4540" w:rsidRPr="002C6213">
              <w:rPr>
                <w:rFonts w:asciiTheme="minorEastAsia" w:eastAsiaTheme="minorEastAsia" w:hAnsiTheme="minorEastAsia" w:hint="eastAsia"/>
                <w:color w:val="000000"/>
                <w:sz w:val="20"/>
                <w:szCs w:val="18"/>
              </w:rPr>
              <w:t>ＱＯＬ</w:t>
            </w:r>
            <w:r w:rsidRPr="002C6213">
              <w:rPr>
                <w:rFonts w:asciiTheme="minorEastAsia" w:eastAsiaTheme="minorEastAsia" w:hAnsiTheme="minorEastAsia" w:hint="eastAsia"/>
                <w:color w:val="000000"/>
                <w:sz w:val="20"/>
                <w:szCs w:val="18"/>
              </w:rPr>
              <w:t>の観点から必要になる備蓄品の充実を図る。</w:t>
            </w:r>
          </w:p>
          <w:p w14:paraId="5010624D"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1F980B60"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26F92ED4" w14:textId="77777777" w:rsidR="00DB53AE" w:rsidRPr="002C6213" w:rsidRDefault="00DB53AE" w:rsidP="00DB53AE">
            <w:pPr>
              <w:spacing w:line="240" w:lineRule="exact"/>
              <w:ind w:left="34" w:hangingChars="17" w:hanging="3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（３）ＰＴＡと連携した校内外の安全点検を実施し、さらなる危険箇所の改修・安全対策を講じる。</w:t>
            </w:r>
          </w:p>
          <w:p w14:paraId="40864366"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79D4655C"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64417B4C"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3F23FCA2"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629FAD83"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22D0728D"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31C75DA5"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4860554A" w14:textId="77777777" w:rsidR="00DB53AE" w:rsidRPr="002C6213" w:rsidRDefault="00DB53AE" w:rsidP="00DB53AE">
            <w:pPr>
              <w:spacing w:line="240" w:lineRule="exact"/>
              <w:ind w:left="500" w:hangingChars="250" w:hanging="500"/>
              <w:jc w:val="left"/>
              <w:rPr>
                <w:rFonts w:asciiTheme="minorEastAsia" w:eastAsiaTheme="minorEastAsia" w:hAnsiTheme="minorEastAsia"/>
                <w:color w:val="000000"/>
                <w:sz w:val="20"/>
                <w:szCs w:val="18"/>
              </w:rPr>
            </w:pPr>
          </w:p>
          <w:p w14:paraId="32B4C343" w14:textId="77777777" w:rsidR="00DB53AE" w:rsidRPr="002C6213" w:rsidRDefault="00DB53AE"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（４）</w:t>
            </w:r>
          </w:p>
          <w:p w14:paraId="5BB3B0D6" w14:textId="77777777" w:rsidR="00DB53AE" w:rsidRPr="002C6213" w:rsidRDefault="00DB53AE"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①対象児の医療的ケア及び食物アレルギー対策を適切に実施する。</w:t>
            </w:r>
          </w:p>
          <w:p w14:paraId="1793F73C" w14:textId="77777777" w:rsidR="00DB53AE" w:rsidRPr="002C6213" w:rsidRDefault="00DB53AE" w:rsidP="00DB53AE">
            <w:pPr>
              <w:spacing w:line="240" w:lineRule="exact"/>
              <w:rPr>
                <w:rFonts w:asciiTheme="minorEastAsia" w:eastAsiaTheme="minorEastAsia" w:hAnsiTheme="minorEastAsia"/>
                <w:sz w:val="20"/>
                <w:szCs w:val="20"/>
              </w:rPr>
            </w:pPr>
          </w:p>
          <w:p w14:paraId="22806515" w14:textId="77777777" w:rsidR="00DB53AE" w:rsidRPr="002C6213" w:rsidRDefault="00DB53AE" w:rsidP="00DB53AE">
            <w:pPr>
              <w:spacing w:line="240" w:lineRule="exact"/>
              <w:rPr>
                <w:rFonts w:asciiTheme="minorEastAsia" w:eastAsiaTheme="minorEastAsia" w:hAnsiTheme="minorEastAsia"/>
                <w:sz w:val="20"/>
                <w:szCs w:val="20"/>
              </w:rPr>
            </w:pPr>
          </w:p>
          <w:p w14:paraId="32B29785" w14:textId="77777777" w:rsidR="00DB53AE" w:rsidRPr="002C6213" w:rsidRDefault="00DB53AE" w:rsidP="00DB53AE">
            <w:pPr>
              <w:spacing w:line="240" w:lineRule="exact"/>
              <w:rPr>
                <w:rFonts w:asciiTheme="minorEastAsia" w:eastAsiaTheme="minorEastAsia" w:hAnsiTheme="minorEastAsia"/>
                <w:sz w:val="20"/>
                <w:szCs w:val="20"/>
              </w:rPr>
            </w:pPr>
          </w:p>
          <w:p w14:paraId="086B8856" w14:textId="77777777" w:rsidR="00DB53AE" w:rsidRPr="002C6213" w:rsidRDefault="00DB53AE" w:rsidP="00DB53AE">
            <w:pPr>
              <w:spacing w:line="240" w:lineRule="exact"/>
              <w:rPr>
                <w:rFonts w:asciiTheme="minorEastAsia" w:eastAsiaTheme="minorEastAsia" w:hAnsiTheme="minorEastAsia"/>
                <w:sz w:val="20"/>
                <w:szCs w:val="20"/>
              </w:rPr>
            </w:pPr>
          </w:p>
          <w:p w14:paraId="2059F581" w14:textId="77777777" w:rsidR="00DB53AE" w:rsidRPr="002C6213" w:rsidRDefault="00DB53AE" w:rsidP="00DB53AE">
            <w:pPr>
              <w:spacing w:line="240" w:lineRule="exact"/>
              <w:rPr>
                <w:rFonts w:asciiTheme="minorEastAsia" w:eastAsiaTheme="minorEastAsia" w:hAnsiTheme="minorEastAsia"/>
                <w:sz w:val="20"/>
                <w:szCs w:val="20"/>
              </w:rPr>
            </w:pPr>
          </w:p>
          <w:p w14:paraId="362C1A6C" w14:textId="77777777" w:rsidR="00DB53AE" w:rsidRPr="002C6213" w:rsidRDefault="00DB53AE" w:rsidP="00DB53AE">
            <w:pPr>
              <w:spacing w:line="240" w:lineRule="exact"/>
              <w:rPr>
                <w:rFonts w:asciiTheme="minorEastAsia" w:eastAsiaTheme="minorEastAsia" w:hAnsiTheme="minorEastAsia"/>
                <w:sz w:val="20"/>
                <w:szCs w:val="20"/>
              </w:rPr>
            </w:pPr>
          </w:p>
          <w:p w14:paraId="54FE82CA" w14:textId="77777777" w:rsidR="00DB53AE" w:rsidRPr="002C6213" w:rsidRDefault="00DB53AE" w:rsidP="00DB53AE">
            <w:pPr>
              <w:spacing w:line="240" w:lineRule="exact"/>
              <w:rPr>
                <w:rFonts w:asciiTheme="minorEastAsia" w:eastAsiaTheme="minorEastAsia" w:hAnsiTheme="minorEastAsia"/>
                <w:sz w:val="20"/>
                <w:szCs w:val="20"/>
              </w:rPr>
            </w:pPr>
          </w:p>
          <w:p w14:paraId="42EC6C41" w14:textId="77777777" w:rsidR="00DB53AE" w:rsidRPr="002C6213" w:rsidRDefault="00DB53AE" w:rsidP="00DB53AE">
            <w:pPr>
              <w:spacing w:line="240" w:lineRule="exact"/>
              <w:rPr>
                <w:rFonts w:asciiTheme="minorEastAsia" w:eastAsiaTheme="minorEastAsia" w:hAnsiTheme="minorEastAsia"/>
                <w:sz w:val="20"/>
                <w:szCs w:val="20"/>
              </w:rPr>
            </w:pPr>
          </w:p>
          <w:p w14:paraId="0301D089" w14:textId="77777777" w:rsidR="00DB53AE" w:rsidRPr="002C6213" w:rsidRDefault="00DB53AE"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②研修に派遣し、医療的ケアに従事できる教員を増やす。</w:t>
            </w:r>
          </w:p>
          <w:p w14:paraId="77A9BFDA" w14:textId="77777777" w:rsidR="00DB53AE" w:rsidRPr="002C6213" w:rsidRDefault="00DB53AE" w:rsidP="00DB53AE">
            <w:pPr>
              <w:spacing w:line="240" w:lineRule="exact"/>
              <w:rPr>
                <w:rFonts w:asciiTheme="minorEastAsia" w:eastAsiaTheme="minorEastAsia" w:hAnsiTheme="minorEastAsia"/>
                <w:sz w:val="20"/>
                <w:szCs w:val="20"/>
              </w:rPr>
            </w:pPr>
          </w:p>
        </w:tc>
        <w:tc>
          <w:tcPr>
            <w:tcW w:w="4110" w:type="dxa"/>
            <w:tcBorders>
              <w:right w:val="dashed" w:sz="4" w:space="0" w:color="auto"/>
            </w:tcBorders>
          </w:tcPr>
          <w:p w14:paraId="46321538" w14:textId="77777777" w:rsidR="00DB53AE" w:rsidRPr="002C6213" w:rsidRDefault="00DB53AE" w:rsidP="00DB53AE">
            <w:pPr>
              <w:spacing w:line="240" w:lineRule="exact"/>
              <w:ind w:left="3200" w:hangingChars="1600" w:hanging="32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（１）</w:t>
            </w:r>
          </w:p>
          <w:p w14:paraId="0A64DC0A" w14:textId="77777777" w:rsidR="00DB53AE" w:rsidRPr="002C6213" w:rsidRDefault="00DB53AE" w:rsidP="00DB53AE">
            <w:pPr>
              <w:spacing w:line="240" w:lineRule="exact"/>
              <w:ind w:left="176" w:hangingChars="88" w:hanging="17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①参加型及び事例を踏まえた研修を実施（３回以上）</w:t>
            </w:r>
          </w:p>
          <w:p w14:paraId="5A5A252D" w14:textId="77777777" w:rsidR="00DB53AE" w:rsidRPr="002C6213" w:rsidRDefault="00DB53AE" w:rsidP="00DB53AE">
            <w:pPr>
              <w:spacing w:line="240" w:lineRule="exact"/>
              <w:ind w:left="220" w:hangingChars="110" w:hanging="220"/>
              <w:rPr>
                <w:rFonts w:asciiTheme="minorEastAsia" w:eastAsiaTheme="minorEastAsia" w:hAnsiTheme="minorEastAsia"/>
                <w:sz w:val="20"/>
                <w:szCs w:val="18"/>
              </w:rPr>
            </w:pPr>
          </w:p>
          <w:p w14:paraId="4F511C5E" w14:textId="77777777" w:rsidR="00DB53AE" w:rsidRPr="002C6213" w:rsidRDefault="00DB53AE" w:rsidP="00DB53AE">
            <w:pPr>
              <w:spacing w:line="240" w:lineRule="exact"/>
              <w:ind w:left="220" w:hangingChars="110" w:hanging="220"/>
              <w:rPr>
                <w:rFonts w:asciiTheme="minorEastAsia" w:eastAsiaTheme="minorEastAsia" w:hAnsiTheme="minorEastAsia"/>
                <w:sz w:val="20"/>
                <w:szCs w:val="18"/>
              </w:rPr>
            </w:pPr>
          </w:p>
          <w:p w14:paraId="75BA2700"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②センター研修等関連外部研修への派遣と伝達研修の充実。（15件以上）</w:t>
            </w:r>
          </w:p>
          <w:p w14:paraId="01771793" w14:textId="77777777" w:rsidR="00DB53AE" w:rsidRPr="002C6213" w:rsidRDefault="00DB53AE" w:rsidP="00DB53AE">
            <w:pPr>
              <w:spacing w:line="240" w:lineRule="exact"/>
              <w:ind w:left="220" w:hangingChars="110" w:hanging="22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③「いじめ防止対策委員会」（月１回）の効果的な開催と迅速な臨時開催。</w:t>
            </w:r>
          </w:p>
          <w:p w14:paraId="5B095D38" w14:textId="77777777" w:rsidR="00DB53AE" w:rsidRPr="002C6213" w:rsidRDefault="00DB53AE" w:rsidP="00DB53AE">
            <w:pPr>
              <w:spacing w:line="240" w:lineRule="exact"/>
              <w:ind w:left="220" w:hangingChars="110" w:hanging="220"/>
              <w:rPr>
                <w:rFonts w:asciiTheme="minorEastAsia" w:eastAsiaTheme="minorEastAsia" w:hAnsiTheme="minorEastAsia"/>
                <w:sz w:val="20"/>
                <w:szCs w:val="18"/>
              </w:rPr>
            </w:pPr>
          </w:p>
          <w:p w14:paraId="114A13D9" w14:textId="77777777" w:rsidR="00DB53AE" w:rsidRPr="002C6213" w:rsidRDefault="00DB53AE" w:rsidP="00DB53AE">
            <w:pPr>
              <w:spacing w:line="240" w:lineRule="exact"/>
              <w:ind w:left="2"/>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④いじめ未然防止プログラムのさらなる充実と活用（全校での情報共有）</w:t>
            </w:r>
          </w:p>
          <w:p w14:paraId="61E831E3" w14:textId="0064564F" w:rsidR="00DB53AE" w:rsidRPr="002C6213" w:rsidRDefault="00DB53AE" w:rsidP="00DB53AE">
            <w:pPr>
              <w:spacing w:line="240" w:lineRule="exact"/>
              <w:ind w:left="2"/>
              <w:rPr>
                <w:rFonts w:asciiTheme="minorEastAsia" w:eastAsiaTheme="minorEastAsia" w:hAnsiTheme="minorEastAsia"/>
                <w:sz w:val="20"/>
                <w:szCs w:val="18"/>
              </w:rPr>
            </w:pPr>
          </w:p>
          <w:p w14:paraId="244FC182" w14:textId="77777777" w:rsidR="002456B2" w:rsidRPr="002C6213" w:rsidRDefault="002456B2" w:rsidP="00DB53AE">
            <w:pPr>
              <w:spacing w:line="240" w:lineRule="exact"/>
              <w:ind w:left="2"/>
              <w:rPr>
                <w:rFonts w:asciiTheme="minorEastAsia" w:eastAsiaTheme="minorEastAsia" w:hAnsiTheme="minorEastAsia"/>
                <w:sz w:val="20"/>
                <w:szCs w:val="18"/>
              </w:rPr>
            </w:pPr>
          </w:p>
          <w:p w14:paraId="23CECB4D" w14:textId="77777777" w:rsidR="00DB53AE" w:rsidRPr="002C6213" w:rsidRDefault="00DB53AE" w:rsidP="00DB53AE">
            <w:pPr>
              <w:spacing w:line="240" w:lineRule="exact"/>
              <w:ind w:left="2"/>
              <w:rPr>
                <w:rFonts w:asciiTheme="minorEastAsia" w:eastAsiaTheme="minorEastAsia" w:hAnsiTheme="minorEastAsia"/>
                <w:sz w:val="20"/>
                <w:szCs w:val="18"/>
              </w:rPr>
            </w:pPr>
          </w:p>
          <w:p w14:paraId="4F5A09C9" w14:textId="77777777" w:rsidR="00DB53AE" w:rsidRPr="002C6213" w:rsidRDefault="00DB53AE" w:rsidP="00DB53AE">
            <w:pPr>
              <w:spacing w:line="240" w:lineRule="exact"/>
              <w:ind w:left="610" w:hangingChars="305" w:hanging="6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⑤</w:t>
            </w:r>
          </w:p>
          <w:p w14:paraId="4C36426E"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ア．いじめ未然防止に関するアンケートの実施とそれを活用した教育相談の計画的実施（３回以上）及び家庭との連携の推進</w:t>
            </w:r>
          </w:p>
          <w:p w14:paraId="589F4AB4"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p>
          <w:p w14:paraId="7201C5F0"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p>
          <w:p w14:paraId="49136D44"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イ．上記のアンケート・教育相談・カウンセリングの実施といじめ防止につなげる集団作り活動を集中的に実施するいじめ防止強化月間の取組みの推進（チーム堺）（３回）</w:t>
            </w:r>
          </w:p>
          <w:p w14:paraId="0953A4E5" w14:textId="77777777" w:rsidR="00DB53AE" w:rsidRPr="002C6213" w:rsidRDefault="00DB53AE" w:rsidP="002456B2">
            <w:pPr>
              <w:spacing w:line="240" w:lineRule="exact"/>
              <w:ind w:left="30" w:hangingChars="15" w:hanging="3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⑥外部の専門人材を活用したカウンセリングの昨年度以上の効果的な実施。</w:t>
            </w:r>
          </w:p>
          <w:p w14:paraId="68E99AD7"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64E6060A" w14:textId="77777777" w:rsidR="00DB53AE" w:rsidRPr="002C6213" w:rsidRDefault="00DB53AE" w:rsidP="00DB53AE">
            <w:pPr>
              <w:spacing w:line="240" w:lineRule="exact"/>
              <w:rPr>
                <w:rFonts w:asciiTheme="minorEastAsia" w:eastAsiaTheme="minorEastAsia" w:hAnsiTheme="minorEastAsia"/>
                <w:sz w:val="20"/>
                <w:szCs w:val="18"/>
              </w:rPr>
            </w:pPr>
          </w:p>
          <w:p w14:paraId="6782A8F6" w14:textId="77777777" w:rsidR="00DB53AE" w:rsidRPr="002C6213" w:rsidRDefault="00DB53AE" w:rsidP="00DB53AE">
            <w:pPr>
              <w:spacing w:line="240" w:lineRule="exact"/>
              <w:rPr>
                <w:rFonts w:asciiTheme="minorEastAsia" w:eastAsiaTheme="minorEastAsia" w:hAnsiTheme="minorEastAsia"/>
                <w:sz w:val="20"/>
                <w:szCs w:val="18"/>
              </w:rPr>
            </w:pPr>
          </w:p>
          <w:p w14:paraId="1A98E4D3" w14:textId="77777777" w:rsidR="00DB53AE" w:rsidRPr="002C6213" w:rsidRDefault="00DB53AE" w:rsidP="00DB53AE">
            <w:pPr>
              <w:spacing w:line="240" w:lineRule="exact"/>
              <w:rPr>
                <w:rFonts w:asciiTheme="minorEastAsia" w:eastAsiaTheme="minorEastAsia" w:hAnsiTheme="minorEastAsia"/>
                <w:sz w:val="20"/>
                <w:szCs w:val="18"/>
              </w:rPr>
            </w:pPr>
          </w:p>
          <w:p w14:paraId="768F2500" w14:textId="77777777" w:rsidR="00DB53AE" w:rsidRPr="002C6213" w:rsidRDefault="00DB53AE" w:rsidP="00DB53AE">
            <w:pPr>
              <w:spacing w:line="240" w:lineRule="exact"/>
              <w:rPr>
                <w:rFonts w:asciiTheme="minorEastAsia" w:eastAsiaTheme="minorEastAsia" w:hAnsiTheme="minorEastAsia"/>
                <w:sz w:val="20"/>
                <w:szCs w:val="18"/>
              </w:rPr>
            </w:pPr>
          </w:p>
          <w:p w14:paraId="6C8B7399" w14:textId="77777777" w:rsidR="00DB53AE" w:rsidRPr="002C6213" w:rsidRDefault="00DB53AE" w:rsidP="00DB53AE">
            <w:pPr>
              <w:spacing w:line="240" w:lineRule="exact"/>
              <w:rPr>
                <w:rFonts w:asciiTheme="minorEastAsia" w:eastAsiaTheme="minorEastAsia" w:hAnsiTheme="minorEastAsia"/>
                <w:sz w:val="20"/>
                <w:szCs w:val="18"/>
              </w:rPr>
            </w:pPr>
          </w:p>
          <w:p w14:paraId="3CDEA580" w14:textId="77777777" w:rsidR="00DB53AE" w:rsidRPr="002C6213" w:rsidRDefault="00DB53AE" w:rsidP="00DB53AE">
            <w:pPr>
              <w:spacing w:line="240" w:lineRule="exact"/>
              <w:ind w:left="810" w:hangingChars="405" w:hanging="8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（２）</w:t>
            </w:r>
          </w:p>
          <w:p w14:paraId="447FEF26" w14:textId="77777777" w:rsidR="00DB53AE" w:rsidRPr="002C6213" w:rsidRDefault="00DB53AE" w:rsidP="00DB53AE">
            <w:pPr>
              <w:spacing w:line="240" w:lineRule="exact"/>
              <w:ind w:left="810" w:hangingChars="405" w:hanging="8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w:t>
            </w:r>
          </w:p>
          <w:p w14:paraId="7B0661DD" w14:textId="77777777" w:rsidR="00DB53AE" w:rsidRPr="002C6213" w:rsidRDefault="00DB53AE" w:rsidP="00DB53AE">
            <w:pPr>
              <w:spacing w:line="240" w:lineRule="exact"/>
              <w:ind w:left="176" w:hangingChars="88" w:hanging="17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ア．堺市内の聴覚障がい者の防災ネットワークと協力関係を築き、地域防災の観点で防災研修を実施</w:t>
            </w:r>
          </w:p>
          <w:p w14:paraId="3EE54C0D" w14:textId="77777777" w:rsidR="00DB53AE" w:rsidRPr="002C6213" w:rsidRDefault="00DB53AE" w:rsidP="00DB53AE">
            <w:pPr>
              <w:spacing w:line="240" w:lineRule="exact"/>
              <w:ind w:left="176" w:hangingChars="88" w:hanging="17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イ．引き渡しカードを活用した実践的訓練の充実</w:t>
            </w:r>
          </w:p>
          <w:p w14:paraId="7DA376CB" w14:textId="77777777" w:rsidR="00DB53AE" w:rsidRPr="002C6213" w:rsidRDefault="00DB53AE" w:rsidP="00DB53AE">
            <w:pPr>
              <w:spacing w:line="240" w:lineRule="exact"/>
              <w:ind w:left="176" w:hangingChars="88" w:hanging="176"/>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sz w:val="20"/>
                <w:szCs w:val="18"/>
              </w:rPr>
              <w:t>ウ．避難訓練の充実と</w:t>
            </w:r>
            <w:r w:rsidRPr="002C6213">
              <w:rPr>
                <w:rFonts w:asciiTheme="minorEastAsia" w:eastAsiaTheme="minorEastAsia" w:hAnsiTheme="minorEastAsia" w:hint="eastAsia"/>
                <w:color w:val="000000" w:themeColor="text1"/>
                <w:sz w:val="20"/>
                <w:szCs w:val="18"/>
              </w:rPr>
              <w:t>不審者対応訓練の実施</w:t>
            </w:r>
          </w:p>
          <w:p w14:paraId="0311556B" w14:textId="77777777" w:rsidR="00DB53AE" w:rsidRPr="002C6213" w:rsidRDefault="00DB53AE" w:rsidP="00DB53AE">
            <w:pPr>
              <w:spacing w:line="240" w:lineRule="exact"/>
              <w:rPr>
                <w:rFonts w:asciiTheme="minorEastAsia" w:eastAsiaTheme="minorEastAsia" w:hAnsiTheme="minorEastAsia"/>
                <w:sz w:val="20"/>
                <w:szCs w:val="18"/>
              </w:rPr>
            </w:pPr>
          </w:p>
          <w:p w14:paraId="4B068D29" w14:textId="77777777" w:rsidR="00DB53AE" w:rsidRPr="002C6213" w:rsidRDefault="00DB53AE" w:rsidP="00DB53AE">
            <w:pPr>
              <w:spacing w:line="240" w:lineRule="exact"/>
              <w:rPr>
                <w:rFonts w:asciiTheme="minorEastAsia" w:eastAsiaTheme="minorEastAsia" w:hAnsiTheme="minorEastAsia"/>
                <w:sz w:val="20"/>
                <w:szCs w:val="18"/>
              </w:rPr>
            </w:pPr>
          </w:p>
          <w:p w14:paraId="55624CF1" w14:textId="41B34ADA" w:rsidR="00DB53AE" w:rsidRPr="002C6213" w:rsidRDefault="00DB53AE" w:rsidP="00DB53AE">
            <w:pPr>
              <w:spacing w:line="240" w:lineRule="exact"/>
              <w:ind w:left="176" w:hangingChars="88" w:hanging="17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エ．登下校中での災害対応について</w:t>
            </w:r>
            <w:r w:rsidR="002D4540" w:rsidRPr="002C6213">
              <w:rPr>
                <w:rFonts w:asciiTheme="minorEastAsia" w:eastAsiaTheme="minorEastAsia" w:hAnsiTheme="minorEastAsia" w:hint="eastAsia"/>
                <w:sz w:val="20"/>
                <w:szCs w:val="18"/>
              </w:rPr>
              <w:t>ＰＴ</w:t>
            </w:r>
            <w:r w:rsidRPr="002C6213">
              <w:rPr>
                <w:rFonts w:asciiTheme="minorEastAsia" w:eastAsiaTheme="minorEastAsia" w:hAnsiTheme="minorEastAsia" w:hint="eastAsia"/>
                <w:sz w:val="20"/>
                <w:szCs w:val="18"/>
              </w:rPr>
              <w:t>で検討し、マニュアルに追加・改訂。</w:t>
            </w:r>
          </w:p>
          <w:p w14:paraId="372E8B60" w14:textId="63247776" w:rsidR="00DB53AE" w:rsidRPr="002C6213" w:rsidRDefault="00DB53AE" w:rsidP="00DB53AE">
            <w:pPr>
              <w:spacing w:line="240" w:lineRule="exact"/>
              <w:ind w:left="176" w:hangingChars="88" w:hanging="176"/>
              <w:rPr>
                <w:rFonts w:asciiTheme="minorEastAsia" w:eastAsiaTheme="minorEastAsia" w:hAnsiTheme="minorEastAsia"/>
                <w:sz w:val="20"/>
                <w:szCs w:val="18"/>
              </w:rPr>
            </w:pPr>
          </w:p>
          <w:p w14:paraId="0FA5A2D7" w14:textId="77777777" w:rsidR="00DB53AE" w:rsidRPr="002C6213" w:rsidRDefault="00DB53AE" w:rsidP="00DB53AE">
            <w:pPr>
              <w:spacing w:line="240" w:lineRule="exact"/>
              <w:ind w:left="34" w:hangingChars="17" w:hanging="3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②備蓄食・水の更新とともに、日用品・保健衛生用品、燃料等の必要物品について予算を確保し備蓄を充実</w:t>
            </w:r>
          </w:p>
          <w:p w14:paraId="6064D816" w14:textId="77777777" w:rsidR="00DB53AE" w:rsidRPr="002C6213" w:rsidRDefault="00DB53AE" w:rsidP="00DB53AE">
            <w:pPr>
              <w:spacing w:line="240" w:lineRule="exact"/>
              <w:rPr>
                <w:rFonts w:asciiTheme="minorEastAsia" w:eastAsiaTheme="minorEastAsia" w:hAnsiTheme="minorEastAsia"/>
                <w:sz w:val="20"/>
                <w:szCs w:val="18"/>
              </w:rPr>
            </w:pPr>
          </w:p>
          <w:p w14:paraId="17C2B6DC" w14:textId="77777777" w:rsidR="00DB53AE" w:rsidRPr="002C6213" w:rsidRDefault="00DB53AE" w:rsidP="00DB53AE">
            <w:pPr>
              <w:spacing w:line="240" w:lineRule="exact"/>
              <w:rPr>
                <w:rFonts w:asciiTheme="minorEastAsia" w:eastAsiaTheme="minorEastAsia" w:hAnsiTheme="minorEastAsia"/>
                <w:sz w:val="20"/>
                <w:szCs w:val="18"/>
              </w:rPr>
            </w:pPr>
          </w:p>
          <w:p w14:paraId="23EDDADC" w14:textId="77777777" w:rsidR="00DB53AE" w:rsidRPr="002C6213" w:rsidRDefault="00DB53AE" w:rsidP="00DB53AE">
            <w:pPr>
              <w:spacing w:line="240" w:lineRule="exact"/>
              <w:ind w:left="1010" w:hangingChars="505" w:hanging="10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（３）</w:t>
            </w:r>
          </w:p>
          <w:p w14:paraId="76F1E197" w14:textId="669B9C06" w:rsidR="00DB53AE" w:rsidRPr="002C6213" w:rsidRDefault="00DB53AE" w:rsidP="00DB53AE">
            <w:pPr>
              <w:spacing w:line="240" w:lineRule="exact"/>
              <w:ind w:left="458" w:hangingChars="229" w:hanging="458"/>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w:t>
            </w:r>
            <w:r w:rsidR="002D4540" w:rsidRPr="002C6213">
              <w:rPr>
                <w:rFonts w:asciiTheme="minorEastAsia" w:eastAsiaTheme="minorEastAsia" w:hAnsiTheme="minorEastAsia" w:hint="eastAsia"/>
                <w:color w:val="000000" w:themeColor="text1"/>
                <w:sz w:val="20"/>
                <w:szCs w:val="18"/>
              </w:rPr>
              <w:t>ＰＴＡ</w:t>
            </w:r>
            <w:r w:rsidRPr="002C6213">
              <w:rPr>
                <w:rFonts w:asciiTheme="minorEastAsia" w:eastAsiaTheme="minorEastAsia" w:hAnsiTheme="minorEastAsia" w:hint="eastAsia"/>
                <w:sz w:val="20"/>
                <w:szCs w:val="18"/>
              </w:rPr>
              <w:t>と連携した通学路及び校内安全点検実施</w:t>
            </w:r>
          </w:p>
          <w:p w14:paraId="38685C7C" w14:textId="77777777" w:rsidR="00DB53AE" w:rsidRPr="002C6213" w:rsidRDefault="00DB53AE" w:rsidP="00DB53AE">
            <w:pPr>
              <w:spacing w:line="240" w:lineRule="exact"/>
              <w:ind w:left="458" w:hangingChars="229" w:hanging="458"/>
              <w:rPr>
                <w:rFonts w:asciiTheme="minorEastAsia" w:eastAsiaTheme="minorEastAsia" w:hAnsiTheme="minorEastAsia"/>
                <w:sz w:val="20"/>
                <w:szCs w:val="18"/>
              </w:rPr>
            </w:pPr>
          </w:p>
          <w:p w14:paraId="16B0D9FD" w14:textId="77777777" w:rsidR="00DB53AE" w:rsidRPr="002C6213" w:rsidRDefault="00DB53AE" w:rsidP="00DB53AE">
            <w:pPr>
              <w:spacing w:line="240" w:lineRule="exact"/>
              <w:rPr>
                <w:rFonts w:asciiTheme="minorEastAsia" w:eastAsiaTheme="minorEastAsia" w:hAnsiTheme="minorEastAsia"/>
                <w:sz w:val="20"/>
                <w:szCs w:val="18"/>
              </w:rPr>
            </w:pPr>
          </w:p>
          <w:p w14:paraId="19A789B1" w14:textId="77777777" w:rsidR="00DB53AE" w:rsidRPr="002C6213" w:rsidRDefault="00DB53AE" w:rsidP="00DB53AE">
            <w:pPr>
              <w:spacing w:line="240" w:lineRule="exact"/>
              <w:ind w:left="410" w:hangingChars="205" w:hanging="4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イ．特別安全指導（10回以上）と不定期の通学路巡回の実施</w:t>
            </w:r>
          </w:p>
          <w:p w14:paraId="4B5A096A" w14:textId="77777777" w:rsidR="00DB53AE" w:rsidRPr="002C6213" w:rsidRDefault="00DB53AE" w:rsidP="00DB53AE">
            <w:pPr>
              <w:spacing w:line="240" w:lineRule="exact"/>
              <w:ind w:left="410" w:hangingChars="205" w:hanging="410"/>
              <w:rPr>
                <w:rFonts w:asciiTheme="minorEastAsia" w:eastAsiaTheme="minorEastAsia" w:hAnsiTheme="minorEastAsia"/>
                <w:sz w:val="20"/>
                <w:szCs w:val="18"/>
              </w:rPr>
            </w:pPr>
          </w:p>
          <w:p w14:paraId="58281799" w14:textId="77777777" w:rsidR="00DB53AE" w:rsidRPr="002C6213" w:rsidRDefault="00DB53AE" w:rsidP="00DB53AE">
            <w:pPr>
              <w:spacing w:line="240" w:lineRule="exact"/>
              <w:ind w:left="410" w:hangingChars="205" w:hanging="410"/>
              <w:rPr>
                <w:rFonts w:asciiTheme="minorEastAsia" w:eastAsiaTheme="minorEastAsia" w:hAnsiTheme="minorEastAsia"/>
                <w:sz w:val="20"/>
                <w:szCs w:val="18"/>
              </w:rPr>
            </w:pPr>
          </w:p>
          <w:p w14:paraId="151E3E99" w14:textId="77777777" w:rsidR="00DB53AE" w:rsidRPr="002C6213" w:rsidRDefault="00DB53AE" w:rsidP="00DB53AE">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ウ．作成済みの通学路安全マップの情報発信と安全教育への活用</w:t>
            </w:r>
          </w:p>
          <w:p w14:paraId="44542A48" w14:textId="77777777" w:rsidR="00DB53AE" w:rsidRPr="002C6213" w:rsidRDefault="00DB53AE" w:rsidP="00DB53AE">
            <w:pPr>
              <w:spacing w:line="240" w:lineRule="exact"/>
              <w:ind w:left="810" w:hangingChars="405" w:hanging="8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（４）</w:t>
            </w:r>
          </w:p>
          <w:p w14:paraId="6BE6D68F" w14:textId="77777777" w:rsidR="00DB53AE" w:rsidRPr="002C6213" w:rsidRDefault="00DB53AE" w:rsidP="00DB53AE">
            <w:pPr>
              <w:spacing w:line="240" w:lineRule="exact"/>
              <w:ind w:left="176" w:hangingChars="88" w:hanging="17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①関連研修及び実践的訓練のさらなる充実</w:t>
            </w:r>
          </w:p>
          <w:p w14:paraId="11C213F4"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5D842F9C"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332367D0"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70525EDE"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230E4F5B"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77070E54"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64BD962A"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5836A797"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43C83FFF"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p>
          <w:p w14:paraId="744BE1F1" w14:textId="77777777" w:rsidR="00DB53AE" w:rsidRPr="002C6213" w:rsidRDefault="00DB53AE" w:rsidP="00DB53AE">
            <w:pPr>
              <w:spacing w:line="240" w:lineRule="exact"/>
              <w:ind w:left="210" w:hangingChars="105" w:hanging="2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②認定従事者　新たに１人以上増</w:t>
            </w:r>
          </w:p>
          <w:p w14:paraId="1E27BF42" w14:textId="77777777" w:rsidR="00DB53AE" w:rsidRPr="002C6213" w:rsidRDefault="00DB53AE" w:rsidP="00DB53AE">
            <w:pPr>
              <w:spacing w:line="240" w:lineRule="exact"/>
              <w:rPr>
                <w:rFonts w:asciiTheme="minorEastAsia" w:eastAsiaTheme="minorEastAsia" w:hAnsiTheme="minorEastAsia"/>
                <w:sz w:val="20"/>
                <w:szCs w:val="18"/>
              </w:rPr>
            </w:pPr>
          </w:p>
        </w:tc>
        <w:tc>
          <w:tcPr>
            <w:tcW w:w="5529" w:type="dxa"/>
            <w:tcBorders>
              <w:right w:val="single" w:sz="4" w:space="0" w:color="auto"/>
            </w:tcBorders>
          </w:tcPr>
          <w:p w14:paraId="75E0FF3F" w14:textId="6D769453" w:rsidR="00DB53AE" w:rsidRPr="002C6213" w:rsidRDefault="00DB53AE" w:rsidP="00DB53AE">
            <w:pPr>
              <w:spacing w:line="240" w:lineRule="exact"/>
              <w:rPr>
                <w:rFonts w:asciiTheme="minorEastAsia" w:eastAsiaTheme="minorEastAsia" w:hAnsiTheme="minorEastAsia"/>
                <w:color w:val="000000" w:themeColor="text1"/>
                <w:sz w:val="20"/>
                <w:szCs w:val="18"/>
              </w:rPr>
            </w:pPr>
          </w:p>
          <w:p w14:paraId="2E874F1B" w14:textId="4264794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① ３回実施（第１回＝いじめ、第２回＝虐待について、第３回＝ケース学習）。</w:t>
            </w:r>
            <w:r w:rsidRPr="002C6213">
              <w:rPr>
                <w:rFonts w:asciiTheme="minorEastAsia" w:eastAsiaTheme="minorEastAsia" w:hAnsiTheme="minorEastAsia" w:hint="eastAsia"/>
                <w:sz w:val="20"/>
                <w:szCs w:val="18"/>
              </w:rPr>
              <w:t>アンケート肯定的評価＝98％、</w:t>
            </w:r>
            <w:r w:rsidRPr="002C6213">
              <w:rPr>
                <w:rFonts w:asciiTheme="minorEastAsia" w:eastAsiaTheme="minorEastAsia" w:hAnsiTheme="minorEastAsia" w:hint="eastAsia"/>
                <w:color w:val="000000" w:themeColor="text1"/>
                <w:sz w:val="20"/>
                <w:szCs w:val="18"/>
              </w:rPr>
              <w:t>対応についての教職員の評価＝91%（○）いじめ防止委員会の会議の内容をホームページで毎回公開した。</w:t>
            </w:r>
          </w:p>
          <w:p w14:paraId="4F081ECC" w14:textId="3A909EB2"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 xml:space="preserve">② </w:t>
            </w:r>
            <w:r w:rsidR="002456B2" w:rsidRPr="002C6213">
              <w:rPr>
                <w:rFonts w:asciiTheme="minorEastAsia" w:eastAsiaTheme="minorEastAsia" w:hAnsiTheme="minorEastAsia" w:hint="eastAsia"/>
                <w:color w:val="000000" w:themeColor="text1"/>
                <w:sz w:val="20"/>
                <w:szCs w:val="18"/>
              </w:rPr>
              <w:t>旅費や日程の関係で年間で４件のみ</w:t>
            </w:r>
            <w:r w:rsidRPr="002C6213">
              <w:rPr>
                <w:rFonts w:asciiTheme="minorEastAsia" w:eastAsiaTheme="minorEastAsia" w:hAnsiTheme="minorEastAsia" w:hint="eastAsia"/>
                <w:color w:val="000000" w:themeColor="text1"/>
                <w:sz w:val="20"/>
                <w:szCs w:val="18"/>
              </w:rPr>
              <w:t>参加でき</w:t>
            </w:r>
            <w:r w:rsidR="002456B2" w:rsidRPr="002C6213">
              <w:rPr>
                <w:rFonts w:asciiTheme="minorEastAsia" w:eastAsiaTheme="minorEastAsia" w:hAnsiTheme="minorEastAsia" w:hint="eastAsia"/>
                <w:color w:val="000000" w:themeColor="text1"/>
                <w:sz w:val="20"/>
                <w:szCs w:val="18"/>
              </w:rPr>
              <w:t>た。今後はそれを全員で共有し、実際の指導に生かしていきたい。（</w:t>
            </w:r>
            <w:r w:rsidR="002D4540" w:rsidRPr="002C6213">
              <w:rPr>
                <w:rFonts w:asciiTheme="minorEastAsia" w:eastAsiaTheme="minorEastAsia" w:hAnsiTheme="minorEastAsia" w:hint="eastAsia"/>
                <w:color w:val="000000" w:themeColor="text1"/>
                <w:sz w:val="20"/>
                <w:szCs w:val="18"/>
              </w:rPr>
              <w:t>△</w:t>
            </w:r>
            <w:r w:rsidRPr="002C6213">
              <w:rPr>
                <w:rFonts w:asciiTheme="minorEastAsia" w:eastAsiaTheme="minorEastAsia" w:hAnsiTheme="minorEastAsia" w:hint="eastAsia"/>
                <w:color w:val="000000" w:themeColor="text1"/>
                <w:sz w:val="20"/>
                <w:szCs w:val="18"/>
              </w:rPr>
              <w:t>）</w:t>
            </w:r>
          </w:p>
          <w:p w14:paraId="156645D1" w14:textId="2ADC6C95"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 xml:space="preserve">③ </w:t>
            </w:r>
            <w:r w:rsidR="002456B2" w:rsidRPr="002C6213">
              <w:rPr>
                <w:rFonts w:asciiTheme="minorEastAsia" w:eastAsiaTheme="minorEastAsia" w:hAnsiTheme="minorEastAsia" w:hint="eastAsia"/>
                <w:color w:val="000000" w:themeColor="text1"/>
                <w:sz w:val="20"/>
                <w:szCs w:val="18"/>
              </w:rPr>
              <w:t>毎月１回のペースで１月までに</w:t>
            </w:r>
            <w:r w:rsidR="00B70707" w:rsidRPr="002C6213">
              <w:rPr>
                <w:rFonts w:asciiTheme="minorEastAsia" w:eastAsiaTheme="minorEastAsia" w:hAnsiTheme="minorEastAsia" w:hint="eastAsia"/>
                <w:color w:val="000000" w:themeColor="text1"/>
                <w:sz w:val="20"/>
                <w:szCs w:val="18"/>
              </w:rPr>
              <w:t>11</w:t>
            </w:r>
            <w:r w:rsidR="002456B2" w:rsidRPr="002C6213">
              <w:rPr>
                <w:rFonts w:asciiTheme="minorEastAsia" w:eastAsiaTheme="minorEastAsia" w:hAnsiTheme="minorEastAsia" w:hint="eastAsia"/>
                <w:color w:val="000000" w:themeColor="text1"/>
                <w:sz w:val="20"/>
                <w:szCs w:val="18"/>
              </w:rPr>
              <w:t>回</w:t>
            </w:r>
            <w:r w:rsidRPr="002C6213">
              <w:rPr>
                <w:rFonts w:asciiTheme="minorEastAsia" w:eastAsiaTheme="minorEastAsia" w:hAnsiTheme="minorEastAsia" w:hint="eastAsia"/>
                <w:color w:val="000000" w:themeColor="text1"/>
                <w:sz w:val="20"/>
                <w:szCs w:val="18"/>
              </w:rPr>
              <w:t>実施した。子ども同士の軽微なトラブルについても、解決までの経緯を情報共有した。</w:t>
            </w:r>
            <w:r w:rsidR="00266D62" w:rsidRPr="002C6213">
              <w:rPr>
                <w:rFonts w:asciiTheme="minorEastAsia" w:eastAsiaTheme="minorEastAsia" w:hAnsiTheme="minorEastAsia" w:hint="eastAsia"/>
                <w:color w:val="000000" w:themeColor="text1"/>
                <w:sz w:val="20"/>
                <w:szCs w:val="18"/>
              </w:rPr>
              <w:t>臨時の開催はなかった</w:t>
            </w:r>
            <w:r w:rsidRPr="002C6213">
              <w:rPr>
                <w:rFonts w:asciiTheme="minorEastAsia" w:eastAsiaTheme="minorEastAsia" w:hAnsiTheme="minorEastAsia" w:hint="eastAsia"/>
                <w:color w:val="000000" w:themeColor="text1"/>
                <w:sz w:val="20"/>
                <w:szCs w:val="18"/>
              </w:rPr>
              <w:t>。（○）</w:t>
            </w:r>
          </w:p>
          <w:p w14:paraId="0F911AC0" w14:textId="3C0AAB8F"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④ いじめ未然防止プログラムを踏まえ、各学年、各グループで、いじめ防止の視点で、年間計画を年度初めに作成し、取り組んだ。それぞれの発達段階に合わせた短期目標、長期目標を設定し、いじめ防止につながる教育活動を</w:t>
            </w:r>
            <w:r w:rsidR="002456B2" w:rsidRPr="002C6213">
              <w:rPr>
                <w:rFonts w:asciiTheme="minorEastAsia" w:eastAsiaTheme="minorEastAsia" w:hAnsiTheme="minorEastAsia" w:hint="eastAsia"/>
                <w:color w:val="000000" w:themeColor="text1"/>
                <w:sz w:val="20"/>
                <w:szCs w:val="18"/>
              </w:rPr>
              <w:t>これまで以上に</w:t>
            </w:r>
            <w:r w:rsidRPr="002C6213">
              <w:rPr>
                <w:rFonts w:asciiTheme="minorEastAsia" w:eastAsiaTheme="minorEastAsia" w:hAnsiTheme="minorEastAsia" w:hint="eastAsia"/>
                <w:color w:val="000000" w:themeColor="text1"/>
                <w:sz w:val="20"/>
                <w:szCs w:val="18"/>
              </w:rPr>
              <w:t>丁寧に進めることができた。（○）</w:t>
            </w:r>
          </w:p>
          <w:p w14:paraId="4CBBF797" w14:textId="7777777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⑤</w:t>
            </w:r>
          </w:p>
          <w:p w14:paraId="62162C67" w14:textId="4965B87D"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ア「おしえてねアンケート」「いじめに関するアンケート」を９月、11</w:t>
            </w:r>
            <w:r w:rsidR="002456B2" w:rsidRPr="002C6213">
              <w:rPr>
                <w:rFonts w:asciiTheme="minorEastAsia" w:eastAsiaTheme="minorEastAsia" w:hAnsiTheme="minorEastAsia" w:hint="eastAsia"/>
                <w:color w:val="000000" w:themeColor="text1"/>
                <w:sz w:val="20"/>
                <w:szCs w:val="18"/>
              </w:rPr>
              <w:t>月、２月</w:t>
            </w:r>
            <w:r w:rsidRPr="002C6213">
              <w:rPr>
                <w:rFonts w:asciiTheme="minorEastAsia" w:eastAsiaTheme="minorEastAsia" w:hAnsiTheme="minorEastAsia" w:hint="eastAsia"/>
                <w:color w:val="000000" w:themeColor="text1"/>
                <w:sz w:val="20"/>
                <w:szCs w:val="18"/>
              </w:rPr>
              <w:t>に実施し、併せて個別のミニ懇談を行い子どもたちの状況を把握</w:t>
            </w:r>
            <w:r w:rsidR="002456B2" w:rsidRPr="002C6213">
              <w:rPr>
                <w:rFonts w:asciiTheme="minorEastAsia" w:eastAsiaTheme="minorEastAsia" w:hAnsiTheme="minorEastAsia" w:hint="eastAsia"/>
                <w:color w:val="000000" w:themeColor="text1"/>
                <w:sz w:val="20"/>
                <w:szCs w:val="18"/>
              </w:rPr>
              <w:t>し、</w:t>
            </w:r>
            <w:r w:rsidRPr="002C6213">
              <w:rPr>
                <w:rFonts w:asciiTheme="minorEastAsia" w:eastAsiaTheme="minorEastAsia" w:hAnsiTheme="minorEastAsia" w:hint="eastAsia"/>
                <w:color w:val="000000" w:themeColor="text1"/>
                <w:sz w:val="20"/>
                <w:szCs w:val="18"/>
              </w:rPr>
              <w:t>いじめ防止対策委員会で情報共有した。アンケートで気になる記述があった時は、保護者と連携し早期に対応した。（○）</w:t>
            </w:r>
          </w:p>
          <w:p w14:paraId="07B24F60" w14:textId="61C9C651" w:rsidR="00DB53AE" w:rsidRPr="002C6213" w:rsidRDefault="002456B2"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 xml:space="preserve">イ </w:t>
            </w:r>
            <w:r w:rsidR="002D4540" w:rsidRPr="002C6213">
              <w:rPr>
                <w:rFonts w:asciiTheme="minorEastAsia" w:eastAsiaTheme="minorEastAsia" w:hAnsiTheme="minorEastAsia" w:hint="eastAsia"/>
                <w:color w:val="000000" w:themeColor="text1"/>
                <w:sz w:val="20"/>
                <w:szCs w:val="18"/>
              </w:rPr>
              <w:t>強化月間の取</w:t>
            </w:r>
            <w:r w:rsidRPr="002C6213">
              <w:rPr>
                <w:rFonts w:asciiTheme="minorEastAsia" w:eastAsiaTheme="minorEastAsia" w:hAnsiTheme="minorEastAsia" w:hint="eastAsia"/>
                <w:color w:val="000000" w:themeColor="text1"/>
                <w:sz w:val="20"/>
                <w:szCs w:val="18"/>
              </w:rPr>
              <w:t>組みとして、</w:t>
            </w:r>
            <w:r w:rsidR="00DB53AE" w:rsidRPr="002C6213">
              <w:rPr>
                <w:rFonts w:asciiTheme="minorEastAsia" w:eastAsiaTheme="minorEastAsia" w:hAnsiTheme="minorEastAsia" w:hint="eastAsia"/>
                <w:color w:val="000000" w:themeColor="text1"/>
                <w:sz w:val="20"/>
                <w:szCs w:val="18"/>
              </w:rPr>
              <w:t>児童会・生徒会中心のあいさつ運動を年３回実施したり各学部でたてわり清掃、合同給</w:t>
            </w:r>
            <w:r w:rsidR="002D4540" w:rsidRPr="002C6213">
              <w:rPr>
                <w:rFonts w:asciiTheme="minorEastAsia" w:eastAsiaTheme="minorEastAsia" w:hAnsiTheme="minorEastAsia" w:hint="eastAsia"/>
                <w:color w:val="000000" w:themeColor="text1"/>
                <w:sz w:val="20"/>
                <w:szCs w:val="18"/>
              </w:rPr>
              <w:t>食に取り組んだりして教育活動全体をとおしていじめ防止に向けた取</w:t>
            </w:r>
            <w:r w:rsidR="00DB53AE" w:rsidRPr="002C6213">
              <w:rPr>
                <w:rFonts w:asciiTheme="minorEastAsia" w:eastAsiaTheme="minorEastAsia" w:hAnsiTheme="minorEastAsia" w:hint="eastAsia"/>
                <w:color w:val="000000" w:themeColor="text1"/>
                <w:sz w:val="20"/>
                <w:szCs w:val="18"/>
              </w:rPr>
              <w:t>組みを意識して実施した。（○）</w:t>
            </w:r>
          </w:p>
          <w:p w14:paraId="1B4E7EF0" w14:textId="3EEFB139"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⑥年間を通じて、毎月面談を行い、</w:t>
            </w:r>
            <w:r w:rsidR="002456B2" w:rsidRPr="002C6213">
              <w:rPr>
                <w:rFonts w:asciiTheme="minorEastAsia" w:eastAsiaTheme="minorEastAsia" w:hAnsiTheme="minorEastAsia" w:hint="eastAsia"/>
                <w:color w:val="000000" w:themeColor="text1"/>
                <w:sz w:val="20"/>
                <w:szCs w:val="18"/>
              </w:rPr>
              <w:t>各部において</w:t>
            </w:r>
            <w:r w:rsidRPr="002C6213">
              <w:rPr>
                <w:rFonts w:asciiTheme="minorEastAsia" w:eastAsiaTheme="minorEastAsia" w:hAnsiTheme="minorEastAsia" w:hint="eastAsia"/>
                <w:color w:val="000000" w:themeColor="text1"/>
                <w:sz w:val="20"/>
                <w:szCs w:val="18"/>
              </w:rPr>
              <w:t>学校や家庭での対応に</w:t>
            </w:r>
            <w:r w:rsidR="002456B2" w:rsidRPr="002C6213">
              <w:rPr>
                <w:rFonts w:asciiTheme="minorEastAsia" w:eastAsiaTheme="minorEastAsia" w:hAnsiTheme="minorEastAsia" w:hint="eastAsia"/>
                <w:color w:val="000000" w:themeColor="text1"/>
                <w:sz w:val="20"/>
                <w:szCs w:val="18"/>
              </w:rPr>
              <w:t>昨年度以上に効果的に</w:t>
            </w:r>
            <w:r w:rsidRPr="002C6213">
              <w:rPr>
                <w:rFonts w:asciiTheme="minorEastAsia" w:eastAsiaTheme="minorEastAsia" w:hAnsiTheme="minorEastAsia" w:hint="eastAsia"/>
                <w:color w:val="000000" w:themeColor="text1"/>
                <w:sz w:val="20"/>
                <w:szCs w:val="18"/>
              </w:rPr>
              <w:t>活かすことができた。（○）</w:t>
            </w:r>
          </w:p>
          <w:p w14:paraId="2D687144" w14:textId="173E201F"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幼：年間</w:t>
            </w:r>
            <w:r w:rsidR="002456B2" w:rsidRPr="002C6213">
              <w:rPr>
                <w:rFonts w:asciiTheme="minorEastAsia" w:eastAsiaTheme="minorEastAsia" w:hAnsiTheme="minorEastAsia" w:hint="eastAsia"/>
                <w:color w:val="000000" w:themeColor="text1"/>
                <w:sz w:val="20"/>
                <w:szCs w:val="18"/>
              </w:rPr>
              <w:t>で</w:t>
            </w:r>
            <w:r w:rsidRPr="002C6213">
              <w:rPr>
                <w:rFonts w:asciiTheme="minorEastAsia" w:eastAsiaTheme="minorEastAsia" w:hAnsiTheme="minorEastAsia" w:hint="eastAsia"/>
                <w:color w:val="000000" w:themeColor="text1"/>
                <w:sz w:val="20"/>
                <w:szCs w:val="18"/>
              </w:rPr>
              <w:t>３件、保護者がカウンセリングを受診。話を聞いてもらえたこと、第三者の意見が聞けたこと、よかったという意見。</w:t>
            </w:r>
          </w:p>
          <w:p w14:paraId="1ACDFA66" w14:textId="21744FE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中：臨床心理士に月１回来校していただき、カウンセリングや面談、相談をさせていただいた。定期的に来ていただくことで、生徒の成長が具体的に見え、専門的な支援・助言で個に合ったアプローチを確認しながら実践することができた。</w:t>
            </w:r>
          </w:p>
          <w:p w14:paraId="3FBCC08B" w14:textId="20111D79"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①</w:t>
            </w:r>
          </w:p>
          <w:p w14:paraId="47336A70" w14:textId="031D6B72"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ア 堺市危機管理室とも共同で企画も、共同研修の実施には至らず。</w:t>
            </w:r>
            <w:r w:rsidR="0093308D" w:rsidRPr="002C6213">
              <w:rPr>
                <w:rFonts w:asciiTheme="minorEastAsia" w:eastAsiaTheme="minorEastAsia" w:hAnsiTheme="minorEastAsia" w:hint="eastAsia"/>
                <w:color w:val="000000" w:themeColor="text1"/>
                <w:sz w:val="20"/>
                <w:szCs w:val="18"/>
              </w:rPr>
              <w:t>改定個所を重点的に各学部部会で説明を行い、本校の</w:t>
            </w:r>
            <w:r w:rsidR="002D4540" w:rsidRPr="002C6213">
              <w:rPr>
                <w:rFonts w:asciiTheme="minorEastAsia" w:eastAsiaTheme="minorEastAsia" w:hAnsiTheme="minorEastAsia" w:hint="eastAsia"/>
                <w:color w:val="000000" w:themeColor="text1"/>
                <w:sz w:val="20"/>
                <w:szCs w:val="18"/>
              </w:rPr>
              <w:t>ＢＣＰ</w:t>
            </w:r>
            <w:r w:rsidR="0093308D" w:rsidRPr="002C6213">
              <w:rPr>
                <w:rFonts w:asciiTheme="minorEastAsia" w:eastAsiaTheme="minorEastAsia" w:hAnsiTheme="minorEastAsia" w:hint="eastAsia"/>
                <w:color w:val="000000" w:themeColor="text1"/>
                <w:sz w:val="20"/>
                <w:szCs w:val="18"/>
              </w:rPr>
              <w:t>の内容理解を深めた。</w:t>
            </w:r>
            <w:r w:rsidRPr="002C6213">
              <w:rPr>
                <w:rFonts w:asciiTheme="minorEastAsia" w:eastAsiaTheme="minorEastAsia" w:hAnsiTheme="minorEastAsia" w:hint="eastAsia"/>
                <w:color w:val="000000" w:themeColor="text1"/>
                <w:sz w:val="20"/>
                <w:szCs w:val="18"/>
              </w:rPr>
              <w:t>（△）</w:t>
            </w:r>
          </w:p>
          <w:p w14:paraId="4F882A15" w14:textId="1144A540"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イ 実践的訓練について実施要項の一部改定を</w:t>
            </w:r>
            <w:r w:rsidRPr="002C6213">
              <w:rPr>
                <w:rFonts w:asciiTheme="minorEastAsia" w:eastAsiaTheme="minorEastAsia" w:hAnsiTheme="minorEastAsia" w:hint="eastAsia"/>
                <w:sz w:val="20"/>
                <w:szCs w:val="18"/>
              </w:rPr>
              <w:t>検討、修正済</w:t>
            </w:r>
            <w:r w:rsidRPr="002C6213">
              <w:rPr>
                <w:rFonts w:asciiTheme="minorEastAsia" w:eastAsiaTheme="minorEastAsia" w:hAnsiTheme="minorEastAsia" w:hint="eastAsia"/>
                <w:color w:val="000000" w:themeColor="text1"/>
                <w:sz w:val="20"/>
                <w:szCs w:val="18"/>
              </w:rPr>
              <w:t>。（○）</w:t>
            </w:r>
          </w:p>
          <w:p w14:paraId="1FCA3DB9" w14:textId="4B3F1FF6"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ウ ５月に火災、10月に地震を想定した避難訓練を実施。地震避難訓練は避難経路にガラス破片が散乱し</w:t>
            </w:r>
            <w:r w:rsidR="00266D62" w:rsidRPr="002C6213">
              <w:rPr>
                <w:rFonts w:asciiTheme="minorEastAsia" w:eastAsiaTheme="minorEastAsia" w:hAnsiTheme="minorEastAsia" w:hint="eastAsia"/>
                <w:color w:val="000000" w:themeColor="text1"/>
                <w:sz w:val="20"/>
                <w:szCs w:val="18"/>
              </w:rPr>
              <w:t>たという設定</w:t>
            </w:r>
            <w:r w:rsidRPr="002C6213">
              <w:rPr>
                <w:rFonts w:asciiTheme="minorEastAsia" w:eastAsiaTheme="minorEastAsia" w:hAnsiTheme="minorEastAsia" w:hint="eastAsia"/>
                <w:color w:val="000000" w:themeColor="text1"/>
                <w:sz w:val="20"/>
                <w:szCs w:val="18"/>
              </w:rPr>
              <w:t>で行った。不審者対応マニュアルを作成した</w:t>
            </w:r>
            <w:r w:rsidR="00266D62" w:rsidRPr="002C6213">
              <w:rPr>
                <w:rFonts w:asciiTheme="minorEastAsia" w:eastAsiaTheme="minorEastAsia" w:hAnsiTheme="minorEastAsia" w:hint="eastAsia"/>
                <w:color w:val="000000" w:themeColor="text1"/>
                <w:sz w:val="20"/>
                <w:szCs w:val="18"/>
              </w:rPr>
              <w:t>ので、</w:t>
            </w:r>
            <w:r w:rsidRPr="002C6213">
              <w:rPr>
                <w:rFonts w:asciiTheme="minorEastAsia" w:eastAsiaTheme="minorEastAsia" w:hAnsiTheme="minorEastAsia" w:hint="eastAsia"/>
                <w:color w:val="000000" w:themeColor="text1"/>
                <w:sz w:val="20"/>
                <w:szCs w:val="18"/>
              </w:rPr>
              <w:t>次年度は防犯訓練も実施したい。（△）</w:t>
            </w:r>
          </w:p>
          <w:p w14:paraId="2CAEAB7D" w14:textId="23B87389"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エ 登下校中での災害対応について、従前の</w:t>
            </w:r>
            <w:r w:rsidR="002456B2" w:rsidRPr="002C6213">
              <w:rPr>
                <w:rFonts w:asciiTheme="minorEastAsia" w:eastAsiaTheme="minorEastAsia" w:hAnsiTheme="minorEastAsia" w:hint="eastAsia"/>
                <w:color w:val="000000" w:themeColor="text1"/>
                <w:sz w:val="20"/>
                <w:szCs w:val="18"/>
              </w:rPr>
              <w:t>交通安全指導などに加え、来年度の災害用ビブスの購入の方向で検討し、マニュアルにて反映し、改訂した。</w:t>
            </w:r>
            <w:r w:rsidRPr="002C6213">
              <w:rPr>
                <w:rFonts w:asciiTheme="minorEastAsia" w:eastAsiaTheme="minorEastAsia" w:hAnsiTheme="minorEastAsia" w:hint="eastAsia"/>
                <w:color w:val="000000" w:themeColor="text1"/>
                <w:sz w:val="20"/>
                <w:szCs w:val="18"/>
              </w:rPr>
              <w:t>（○）</w:t>
            </w:r>
          </w:p>
          <w:p w14:paraId="4205A476" w14:textId="7ABD7B2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②備蓄品の追加購入希望のリストを作成。予算内で順次購入していく。備蓄食・水の更新</w:t>
            </w:r>
            <w:r w:rsidR="002D4540" w:rsidRPr="002C6213">
              <w:rPr>
                <w:rFonts w:asciiTheme="minorEastAsia" w:eastAsiaTheme="minorEastAsia" w:hAnsiTheme="minorEastAsia" w:hint="eastAsia"/>
                <w:color w:val="000000" w:themeColor="text1"/>
                <w:sz w:val="20"/>
                <w:szCs w:val="18"/>
              </w:rPr>
              <w:t>をＰＴＡ</w:t>
            </w:r>
            <w:r w:rsidRPr="002C6213">
              <w:rPr>
                <w:rFonts w:asciiTheme="minorEastAsia" w:eastAsiaTheme="minorEastAsia" w:hAnsiTheme="minorEastAsia" w:hint="eastAsia"/>
                <w:color w:val="000000" w:themeColor="text1"/>
                <w:sz w:val="20"/>
                <w:szCs w:val="18"/>
              </w:rPr>
              <w:t>と連携し更新すべき備品について</w:t>
            </w:r>
            <w:r w:rsidR="002D4540" w:rsidRPr="002C6213">
              <w:rPr>
                <w:rFonts w:asciiTheme="minorEastAsia" w:eastAsiaTheme="minorEastAsia" w:hAnsiTheme="minorEastAsia" w:hint="eastAsia"/>
                <w:color w:val="000000" w:themeColor="text1"/>
                <w:sz w:val="20"/>
                <w:szCs w:val="18"/>
              </w:rPr>
              <w:t>ＰＴＡ</w:t>
            </w:r>
            <w:r w:rsidRPr="002C6213">
              <w:rPr>
                <w:rFonts w:asciiTheme="minorEastAsia" w:eastAsiaTheme="minorEastAsia" w:hAnsiTheme="minorEastAsia" w:hint="eastAsia"/>
                <w:color w:val="000000" w:themeColor="text1"/>
                <w:sz w:val="20"/>
                <w:szCs w:val="18"/>
              </w:rPr>
              <w:t>から意見集約済。年度末までに購入</w:t>
            </w:r>
            <w:r w:rsidR="002456B2" w:rsidRPr="002C6213">
              <w:rPr>
                <w:rFonts w:asciiTheme="minorEastAsia" w:eastAsiaTheme="minorEastAsia" w:hAnsiTheme="minorEastAsia" w:hint="eastAsia"/>
                <w:color w:val="000000" w:themeColor="text1"/>
                <w:sz w:val="20"/>
                <w:szCs w:val="18"/>
              </w:rPr>
              <w:t>した</w:t>
            </w:r>
            <w:r w:rsidRPr="002C6213">
              <w:rPr>
                <w:rFonts w:asciiTheme="minorEastAsia" w:eastAsiaTheme="minorEastAsia" w:hAnsiTheme="minorEastAsia" w:hint="eastAsia"/>
                <w:color w:val="000000" w:themeColor="text1"/>
                <w:sz w:val="20"/>
                <w:szCs w:val="18"/>
              </w:rPr>
              <w:t>。消費期限が近い備蓄食は給食試食会等の際に消費。次年度は防災教育の取組みの中で試食をしたい。（○）</w:t>
            </w:r>
          </w:p>
          <w:p w14:paraId="6D830B05" w14:textId="77777777" w:rsidR="00DB53AE" w:rsidRPr="002C6213" w:rsidRDefault="00DB53AE" w:rsidP="00DB53AE">
            <w:pPr>
              <w:spacing w:line="240" w:lineRule="exact"/>
              <w:rPr>
                <w:rFonts w:asciiTheme="minorEastAsia" w:eastAsiaTheme="minorEastAsia" w:hAnsiTheme="minorEastAsia"/>
                <w:color w:val="000000" w:themeColor="text1"/>
                <w:sz w:val="20"/>
                <w:szCs w:val="18"/>
              </w:rPr>
            </w:pPr>
          </w:p>
          <w:p w14:paraId="574ABBF2" w14:textId="445A11C1"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ア 警察や地域の方と協力し、通学路の危険な所を</w:t>
            </w:r>
            <w:r w:rsidR="00266D62" w:rsidRPr="002C6213">
              <w:rPr>
                <w:rFonts w:asciiTheme="minorEastAsia" w:eastAsiaTheme="minorEastAsia" w:hAnsiTheme="minorEastAsia" w:hint="eastAsia"/>
                <w:color w:val="000000" w:themeColor="text1"/>
                <w:sz w:val="20"/>
                <w:szCs w:val="18"/>
              </w:rPr>
              <w:t>児童生徒</w:t>
            </w:r>
            <w:r w:rsidRPr="002C6213">
              <w:rPr>
                <w:rFonts w:asciiTheme="minorEastAsia" w:eastAsiaTheme="minorEastAsia" w:hAnsiTheme="minorEastAsia" w:hint="eastAsia"/>
                <w:color w:val="000000" w:themeColor="text1"/>
                <w:sz w:val="20"/>
                <w:szCs w:val="18"/>
              </w:rPr>
              <w:t>に周知させた。</w:t>
            </w:r>
            <w:r w:rsidR="002D4540" w:rsidRPr="002C6213">
              <w:rPr>
                <w:rFonts w:asciiTheme="minorEastAsia" w:eastAsiaTheme="minorEastAsia" w:hAnsiTheme="minorEastAsia" w:hint="eastAsia"/>
                <w:color w:val="000000" w:themeColor="text1"/>
                <w:sz w:val="20"/>
                <w:szCs w:val="18"/>
              </w:rPr>
              <w:t>ＰＴＡ</w:t>
            </w:r>
            <w:r w:rsidRPr="002C6213">
              <w:rPr>
                <w:rFonts w:asciiTheme="minorEastAsia" w:eastAsiaTheme="minorEastAsia" w:hAnsiTheme="minorEastAsia" w:hint="eastAsia"/>
                <w:color w:val="000000" w:themeColor="text1"/>
                <w:sz w:val="20"/>
                <w:szCs w:val="18"/>
              </w:rPr>
              <w:t>役員による校内及び通学路安全点検を実施。校内で随時改善するとともに、通学路についても必要により関係機関に連絡し、改善されたところもある。（○）</w:t>
            </w:r>
          </w:p>
          <w:p w14:paraId="691919F0" w14:textId="3731F706"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イ</w:t>
            </w:r>
            <w:r w:rsidR="00266D62" w:rsidRPr="002C6213">
              <w:rPr>
                <w:rFonts w:asciiTheme="minorEastAsia" w:eastAsiaTheme="minorEastAsia" w:hAnsiTheme="minorEastAsia" w:hint="eastAsia"/>
                <w:color w:val="000000" w:themeColor="text1"/>
                <w:sz w:val="20"/>
                <w:szCs w:val="18"/>
              </w:rPr>
              <w:t xml:space="preserve"> 小学部で</w:t>
            </w:r>
            <w:r w:rsidRPr="002C6213">
              <w:rPr>
                <w:rFonts w:asciiTheme="minorEastAsia" w:eastAsiaTheme="minorEastAsia" w:hAnsiTheme="minorEastAsia" w:hint="eastAsia"/>
                <w:color w:val="000000" w:themeColor="text1"/>
                <w:sz w:val="20"/>
                <w:szCs w:val="18"/>
              </w:rPr>
              <w:t>今年度は５月に安全教室で、警察の方に来ていただき交通ルールについてお話しいただ</w:t>
            </w:r>
            <w:r w:rsidR="00266D62" w:rsidRPr="002C6213">
              <w:rPr>
                <w:rFonts w:asciiTheme="minorEastAsia" w:eastAsiaTheme="minorEastAsia" w:hAnsiTheme="minorEastAsia" w:hint="eastAsia"/>
                <w:color w:val="000000" w:themeColor="text1"/>
                <w:sz w:val="20"/>
                <w:szCs w:val="18"/>
              </w:rPr>
              <w:t>くなど、特別安全指導を随時行った。不審者情報が入った時は教員引率のもと、集団下校をさせ、教師が引率し、安全確保に努めた。（○）</w:t>
            </w:r>
          </w:p>
          <w:p w14:paraId="03050307" w14:textId="490F43EF"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ウ 通学路安全マップを学校</w:t>
            </w:r>
            <w:r w:rsidR="002D4540" w:rsidRPr="002C6213">
              <w:rPr>
                <w:rFonts w:asciiTheme="minorEastAsia" w:eastAsiaTheme="minorEastAsia" w:hAnsiTheme="minorEastAsia" w:hint="eastAsia"/>
                <w:color w:val="000000" w:themeColor="text1"/>
                <w:sz w:val="20"/>
                <w:szCs w:val="18"/>
              </w:rPr>
              <w:t>ＨＰ</w:t>
            </w:r>
            <w:r w:rsidRPr="002C6213">
              <w:rPr>
                <w:rFonts w:asciiTheme="minorEastAsia" w:eastAsiaTheme="minorEastAsia" w:hAnsiTheme="minorEastAsia" w:hint="eastAsia"/>
                <w:color w:val="000000" w:themeColor="text1"/>
                <w:sz w:val="20"/>
                <w:szCs w:val="18"/>
              </w:rPr>
              <w:t>にアップし</w:t>
            </w:r>
            <w:r w:rsidR="00266D62" w:rsidRPr="002C6213">
              <w:rPr>
                <w:rFonts w:asciiTheme="minorEastAsia" w:eastAsiaTheme="minorEastAsia" w:hAnsiTheme="minorEastAsia" w:hint="eastAsia"/>
                <w:color w:val="000000" w:themeColor="text1"/>
                <w:sz w:val="20"/>
                <w:szCs w:val="18"/>
              </w:rPr>
              <w:t>、イの際等で活用し</w:t>
            </w:r>
            <w:r w:rsidRPr="002C6213">
              <w:rPr>
                <w:rFonts w:asciiTheme="minorEastAsia" w:eastAsiaTheme="minorEastAsia" w:hAnsiTheme="minorEastAsia" w:hint="eastAsia"/>
                <w:color w:val="000000" w:themeColor="text1"/>
                <w:sz w:val="20"/>
                <w:szCs w:val="18"/>
              </w:rPr>
              <w:t>た。（○）</w:t>
            </w:r>
          </w:p>
          <w:p w14:paraId="492B670F" w14:textId="77777777" w:rsidR="00DB53AE" w:rsidRPr="002C6213" w:rsidRDefault="00DB53AE" w:rsidP="00DB53AE">
            <w:pPr>
              <w:spacing w:line="240" w:lineRule="exact"/>
              <w:rPr>
                <w:rFonts w:asciiTheme="minorEastAsia" w:eastAsiaTheme="minorEastAsia" w:hAnsiTheme="minorEastAsia"/>
                <w:color w:val="000000" w:themeColor="text1"/>
                <w:sz w:val="20"/>
                <w:szCs w:val="18"/>
              </w:rPr>
            </w:pPr>
          </w:p>
          <w:p w14:paraId="211D874A" w14:textId="7777777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①養護教諭による新転任者研修を実施し、医療的ケアについて理解を深めた。（○）</w:t>
            </w:r>
          </w:p>
          <w:p w14:paraId="04DBD763" w14:textId="545D1E9A"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・シミュレーション訓練(小学部</w:t>
            </w:r>
            <w:r w:rsidR="002D4540" w:rsidRPr="002C6213">
              <w:rPr>
                <w:rFonts w:asciiTheme="minorEastAsia" w:eastAsiaTheme="minorEastAsia" w:hAnsiTheme="minorEastAsia" w:hint="eastAsia"/>
                <w:color w:val="000000" w:themeColor="text1"/>
                <w:sz w:val="20"/>
                <w:szCs w:val="18"/>
              </w:rPr>
              <w:t>８</w:t>
            </w:r>
            <w:r w:rsidRPr="002C6213">
              <w:rPr>
                <w:rFonts w:asciiTheme="minorEastAsia" w:eastAsiaTheme="minorEastAsia" w:hAnsiTheme="minorEastAsia" w:hint="eastAsia"/>
                <w:color w:val="000000" w:themeColor="text1"/>
                <w:sz w:val="20"/>
                <w:szCs w:val="18"/>
              </w:rPr>
              <w:t>/28医ケア児童想定)を実施し、実際の行動確認により課題を明確化した。</w:t>
            </w:r>
          </w:p>
          <w:p w14:paraId="00E2989B" w14:textId="29A5E355"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・アレルギーに関する校内研修(</w:t>
            </w:r>
            <w:r w:rsidR="002D4540" w:rsidRPr="002C6213">
              <w:rPr>
                <w:rFonts w:asciiTheme="minorEastAsia" w:eastAsiaTheme="minorEastAsia" w:hAnsiTheme="minorEastAsia" w:hint="eastAsia"/>
                <w:color w:val="000000" w:themeColor="text1"/>
                <w:sz w:val="20"/>
                <w:szCs w:val="18"/>
              </w:rPr>
              <w:t>８</w:t>
            </w:r>
            <w:r w:rsidRPr="002C6213">
              <w:rPr>
                <w:rFonts w:asciiTheme="minorEastAsia" w:eastAsiaTheme="minorEastAsia" w:hAnsiTheme="minorEastAsia" w:hint="eastAsia"/>
                <w:color w:val="000000" w:themeColor="text1"/>
                <w:sz w:val="20"/>
                <w:szCs w:val="18"/>
              </w:rPr>
              <w:t>/27)を実施し、ロールプレイを取り入れることで実践的な緊急対応訓練を行った。今後は個別の緊急時対応マニュアルに活かしていきたい。</w:t>
            </w:r>
          </w:p>
          <w:p w14:paraId="10052929" w14:textId="77777777"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・幼稚部において、アレルギーのある子供専用のマニュアルを作成し、シミュレーションを行うことで、意識も高まり更なる検討もできた。</w:t>
            </w:r>
          </w:p>
          <w:p w14:paraId="529A55CC" w14:textId="725483D0" w:rsidR="00DB53AE" w:rsidRPr="002C6213" w:rsidRDefault="00DB53AE"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②認定従事者1名増。今後は、認定特定行為業務従事者の実地研修の計画的な実施と充実が必要。（○）</w:t>
            </w:r>
          </w:p>
        </w:tc>
      </w:tr>
    </w:tbl>
    <w:p w14:paraId="5581CD40" w14:textId="3F2907EB" w:rsidR="003824F7" w:rsidRPr="002C6213" w:rsidRDefault="003824F7" w:rsidP="003824F7">
      <w:pPr>
        <w:widowControl/>
        <w:spacing w:line="20" w:lineRule="exact"/>
        <w:jc w:val="left"/>
        <w:rPr>
          <w:rFonts w:ascii="ＭＳ ゴシック" w:eastAsia="ＭＳ ゴシック" w:hAnsi="ＭＳ ゴシック"/>
          <w:szCs w:val="21"/>
        </w:rPr>
      </w:pPr>
      <w:r w:rsidRPr="002C6213">
        <w:rPr>
          <w:rFonts w:ascii="ＭＳ ゴシック" w:eastAsia="ＭＳ ゴシック" w:hAnsi="ＭＳ ゴシック"/>
          <w:szCs w:val="21"/>
        </w:rPr>
        <w:br w:type="page"/>
      </w:r>
    </w:p>
    <w:p w14:paraId="6955F23B" w14:textId="57A01E5A" w:rsidR="00064404" w:rsidRPr="002C6213" w:rsidRDefault="00064404" w:rsidP="00266D62">
      <w:pPr>
        <w:jc w:val="left"/>
        <w:rPr>
          <w:rFonts w:ascii="ＭＳ ゴシック" w:eastAsia="ＭＳ ゴシック" w:hAnsi="ＭＳ ゴシック"/>
          <w:szCs w:val="21"/>
        </w:rPr>
      </w:pP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130"/>
        <w:gridCol w:w="3488"/>
        <w:gridCol w:w="4110"/>
        <w:gridCol w:w="5529"/>
      </w:tblGrid>
      <w:tr w:rsidR="0019496B" w:rsidRPr="002C6213" w14:paraId="0022686E" w14:textId="77777777" w:rsidTr="00CC218F">
        <w:trPr>
          <w:cantSplit/>
          <w:trHeight w:val="7078"/>
        </w:trPr>
        <w:tc>
          <w:tcPr>
            <w:tcW w:w="906" w:type="dxa"/>
            <w:shd w:val="clear" w:color="auto" w:fill="auto"/>
            <w:textDirection w:val="tbRlV"/>
            <w:vAlign w:val="center"/>
          </w:tcPr>
          <w:p w14:paraId="50A4D8B2" w14:textId="77777777" w:rsidR="0019496B" w:rsidRPr="002C6213" w:rsidRDefault="0019496B" w:rsidP="00DB53AE">
            <w:pPr>
              <w:spacing w:line="240" w:lineRule="exact"/>
              <w:ind w:left="113" w:right="113"/>
              <w:jc w:val="center"/>
              <w:rPr>
                <w:rFonts w:asciiTheme="minorEastAsia" w:eastAsiaTheme="minorEastAsia" w:hAnsiTheme="minorEastAsia"/>
                <w:spacing w:val="-20"/>
                <w:sz w:val="20"/>
                <w:szCs w:val="20"/>
              </w:rPr>
            </w:pPr>
            <w:r w:rsidRPr="002C6213">
              <w:rPr>
                <w:rFonts w:asciiTheme="minorEastAsia" w:eastAsiaTheme="minorEastAsia" w:hAnsiTheme="minorEastAsia" w:hint="eastAsia"/>
                <w:color w:val="000000"/>
                <w:sz w:val="18"/>
                <w:szCs w:val="18"/>
              </w:rPr>
              <w:t>１　地域に開かれた安全・安心な学校づくりの推進</w:t>
            </w:r>
          </w:p>
        </w:tc>
        <w:tc>
          <w:tcPr>
            <w:tcW w:w="1130" w:type="dxa"/>
            <w:shd w:val="clear" w:color="auto" w:fill="auto"/>
          </w:tcPr>
          <w:p w14:paraId="4BAA0432"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546FCE7A"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6050EFC4"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1C0B1D0E"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7166564F"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7E0A05B0"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61892DD7" w14:textId="77777777" w:rsidR="0019496B" w:rsidRPr="002C6213" w:rsidRDefault="0019496B" w:rsidP="00DB53AE">
            <w:pPr>
              <w:spacing w:line="240" w:lineRule="exact"/>
              <w:rPr>
                <w:rFonts w:asciiTheme="minorEastAsia" w:eastAsiaTheme="minorEastAsia" w:hAnsiTheme="minorEastAsia"/>
                <w:color w:val="000000"/>
                <w:sz w:val="20"/>
                <w:szCs w:val="18"/>
              </w:rPr>
            </w:pPr>
          </w:p>
          <w:p w14:paraId="66B08983"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1D9862D3"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7A13F245"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6A42350E"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2679B509"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2622E606"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23DF4029"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2676B430"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32EB6097"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0AE561D1"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1CE6440D"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48CD783F"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0D8AD458" w14:textId="77777777" w:rsidR="0019496B" w:rsidRPr="002C6213" w:rsidRDefault="0019496B" w:rsidP="00DB53AE">
            <w:pPr>
              <w:autoSpaceDE w:val="0"/>
              <w:autoSpaceDN w:val="0"/>
              <w:adjustRightInd w:val="0"/>
              <w:spacing w:line="240" w:lineRule="exact"/>
              <w:jc w:val="left"/>
              <w:rPr>
                <w:rFonts w:asciiTheme="minorEastAsia" w:eastAsiaTheme="minorEastAsia" w:hAnsiTheme="minorEastAsia"/>
                <w:color w:val="000000"/>
                <w:sz w:val="20"/>
                <w:szCs w:val="18"/>
              </w:rPr>
            </w:pPr>
          </w:p>
          <w:p w14:paraId="2200E413" w14:textId="77777777" w:rsidR="0019496B" w:rsidRPr="002C6213" w:rsidRDefault="0019496B"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color w:val="000000"/>
                <w:sz w:val="20"/>
                <w:szCs w:val="18"/>
              </w:rPr>
              <w:t>（５）学校ＨＰによる情報発信と緊急連絡システムの充実</w:t>
            </w:r>
          </w:p>
        </w:tc>
        <w:tc>
          <w:tcPr>
            <w:tcW w:w="3488" w:type="dxa"/>
            <w:tcBorders>
              <w:right w:val="dashed" w:sz="4" w:space="0" w:color="auto"/>
            </w:tcBorders>
            <w:shd w:val="clear" w:color="auto" w:fill="auto"/>
          </w:tcPr>
          <w:p w14:paraId="130DA12F" w14:textId="77777777" w:rsidR="0019496B" w:rsidRPr="002C6213" w:rsidRDefault="0019496B"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③学校保健や食育に関する取組みをさらに推進する。</w:t>
            </w:r>
          </w:p>
          <w:p w14:paraId="0CED351C" w14:textId="77777777" w:rsidR="0019496B" w:rsidRPr="002C6213" w:rsidRDefault="0019496B" w:rsidP="00DB53AE">
            <w:pPr>
              <w:spacing w:line="240" w:lineRule="exact"/>
              <w:rPr>
                <w:rFonts w:asciiTheme="minorEastAsia" w:eastAsiaTheme="minorEastAsia" w:hAnsiTheme="minorEastAsia"/>
                <w:sz w:val="20"/>
                <w:szCs w:val="20"/>
              </w:rPr>
            </w:pPr>
          </w:p>
          <w:p w14:paraId="031B2D05" w14:textId="77777777" w:rsidR="0019496B" w:rsidRPr="002C6213" w:rsidRDefault="0019496B" w:rsidP="00DB53AE">
            <w:pPr>
              <w:spacing w:line="240" w:lineRule="exact"/>
              <w:rPr>
                <w:rFonts w:asciiTheme="minorEastAsia" w:eastAsiaTheme="minorEastAsia" w:hAnsiTheme="minorEastAsia"/>
                <w:sz w:val="20"/>
                <w:szCs w:val="20"/>
              </w:rPr>
            </w:pPr>
          </w:p>
          <w:p w14:paraId="449AD4FC" w14:textId="77777777" w:rsidR="0019496B" w:rsidRPr="002C6213" w:rsidRDefault="0019496B" w:rsidP="00DB53AE">
            <w:pPr>
              <w:spacing w:line="240" w:lineRule="exact"/>
              <w:rPr>
                <w:rFonts w:asciiTheme="minorEastAsia" w:eastAsiaTheme="minorEastAsia" w:hAnsiTheme="minorEastAsia"/>
                <w:sz w:val="20"/>
                <w:szCs w:val="20"/>
              </w:rPr>
            </w:pPr>
          </w:p>
          <w:p w14:paraId="02E99BEC" w14:textId="77777777" w:rsidR="0019496B" w:rsidRPr="002C6213" w:rsidRDefault="0019496B" w:rsidP="00DB53AE">
            <w:pPr>
              <w:spacing w:line="240" w:lineRule="exact"/>
              <w:rPr>
                <w:rFonts w:asciiTheme="minorEastAsia" w:eastAsiaTheme="minorEastAsia" w:hAnsiTheme="minorEastAsia"/>
                <w:sz w:val="20"/>
                <w:szCs w:val="20"/>
              </w:rPr>
            </w:pPr>
          </w:p>
          <w:p w14:paraId="570F6514" w14:textId="77777777" w:rsidR="0019496B" w:rsidRPr="002C6213" w:rsidRDefault="0019496B" w:rsidP="00DB53AE">
            <w:pPr>
              <w:spacing w:line="240" w:lineRule="exact"/>
              <w:rPr>
                <w:rFonts w:asciiTheme="minorEastAsia" w:eastAsiaTheme="minorEastAsia" w:hAnsiTheme="minorEastAsia"/>
                <w:sz w:val="20"/>
                <w:szCs w:val="20"/>
              </w:rPr>
            </w:pPr>
          </w:p>
          <w:p w14:paraId="04A5A0E4" w14:textId="77777777" w:rsidR="0019496B" w:rsidRPr="002C6213" w:rsidRDefault="0019496B" w:rsidP="00DB53AE">
            <w:pPr>
              <w:spacing w:line="240" w:lineRule="exact"/>
              <w:rPr>
                <w:rFonts w:asciiTheme="minorEastAsia" w:eastAsiaTheme="minorEastAsia" w:hAnsiTheme="minorEastAsia"/>
                <w:sz w:val="20"/>
                <w:szCs w:val="20"/>
              </w:rPr>
            </w:pPr>
          </w:p>
          <w:p w14:paraId="6119EF2B" w14:textId="77777777" w:rsidR="0019496B" w:rsidRPr="002C6213" w:rsidRDefault="0019496B" w:rsidP="00DB53AE">
            <w:pPr>
              <w:spacing w:line="240" w:lineRule="exact"/>
              <w:rPr>
                <w:rFonts w:asciiTheme="minorEastAsia" w:eastAsiaTheme="minorEastAsia" w:hAnsiTheme="minorEastAsia"/>
                <w:sz w:val="20"/>
                <w:szCs w:val="20"/>
              </w:rPr>
            </w:pPr>
          </w:p>
          <w:p w14:paraId="3AF92222" w14:textId="77777777" w:rsidR="0019496B" w:rsidRPr="002C6213" w:rsidRDefault="0019496B" w:rsidP="00DB53AE">
            <w:pPr>
              <w:spacing w:line="240" w:lineRule="exact"/>
              <w:rPr>
                <w:rFonts w:asciiTheme="minorEastAsia" w:eastAsiaTheme="minorEastAsia" w:hAnsiTheme="minorEastAsia"/>
                <w:sz w:val="20"/>
                <w:szCs w:val="20"/>
              </w:rPr>
            </w:pPr>
          </w:p>
          <w:p w14:paraId="029F4035" w14:textId="77777777" w:rsidR="0019496B" w:rsidRPr="002C6213" w:rsidRDefault="0019496B" w:rsidP="00DB53AE">
            <w:pPr>
              <w:spacing w:line="240" w:lineRule="exact"/>
              <w:rPr>
                <w:rFonts w:asciiTheme="minorEastAsia" w:eastAsiaTheme="minorEastAsia" w:hAnsiTheme="minorEastAsia"/>
                <w:sz w:val="20"/>
                <w:szCs w:val="20"/>
              </w:rPr>
            </w:pPr>
          </w:p>
          <w:p w14:paraId="326EDA2A" w14:textId="77777777" w:rsidR="0019496B" w:rsidRPr="002C6213" w:rsidRDefault="0019496B" w:rsidP="00DB53AE">
            <w:pPr>
              <w:spacing w:line="240" w:lineRule="exact"/>
              <w:rPr>
                <w:rFonts w:asciiTheme="minorEastAsia" w:eastAsiaTheme="minorEastAsia" w:hAnsiTheme="minorEastAsia"/>
                <w:sz w:val="20"/>
                <w:szCs w:val="20"/>
              </w:rPr>
            </w:pPr>
          </w:p>
          <w:p w14:paraId="61B45DD7" w14:textId="77777777" w:rsidR="0019496B" w:rsidRPr="002C6213" w:rsidRDefault="0019496B" w:rsidP="00DB53AE">
            <w:pPr>
              <w:spacing w:line="240" w:lineRule="exact"/>
              <w:rPr>
                <w:rFonts w:asciiTheme="minorEastAsia" w:eastAsiaTheme="minorEastAsia" w:hAnsiTheme="minorEastAsia"/>
                <w:sz w:val="20"/>
                <w:szCs w:val="20"/>
              </w:rPr>
            </w:pPr>
          </w:p>
          <w:p w14:paraId="5F80F71E" w14:textId="61B62219" w:rsidR="0019496B" w:rsidRPr="002C6213" w:rsidRDefault="0019496B" w:rsidP="00DB53AE">
            <w:pPr>
              <w:spacing w:line="240" w:lineRule="exact"/>
              <w:rPr>
                <w:rFonts w:asciiTheme="minorEastAsia" w:eastAsiaTheme="minorEastAsia" w:hAnsiTheme="minorEastAsia"/>
                <w:sz w:val="20"/>
                <w:szCs w:val="20"/>
              </w:rPr>
            </w:pPr>
          </w:p>
          <w:p w14:paraId="2346F2D9" w14:textId="73DF44FF" w:rsidR="006A3818" w:rsidRPr="002C6213" w:rsidRDefault="006A3818" w:rsidP="00DB53AE">
            <w:pPr>
              <w:spacing w:line="240" w:lineRule="exact"/>
              <w:rPr>
                <w:rFonts w:asciiTheme="minorEastAsia" w:eastAsiaTheme="minorEastAsia" w:hAnsiTheme="minorEastAsia"/>
                <w:sz w:val="20"/>
                <w:szCs w:val="20"/>
              </w:rPr>
            </w:pPr>
          </w:p>
          <w:p w14:paraId="719516F5" w14:textId="77777777" w:rsidR="0019496B" w:rsidRPr="002C6213" w:rsidRDefault="0019496B" w:rsidP="00DB53AE">
            <w:pPr>
              <w:spacing w:line="240" w:lineRule="exact"/>
              <w:rPr>
                <w:rFonts w:asciiTheme="minorEastAsia" w:eastAsiaTheme="minorEastAsia" w:hAnsiTheme="minorEastAsia"/>
                <w:sz w:val="20"/>
                <w:szCs w:val="20"/>
              </w:rPr>
            </w:pPr>
          </w:p>
          <w:p w14:paraId="044A5EA5" w14:textId="77777777" w:rsidR="0019496B" w:rsidRPr="002C6213" w:rsidRDefault="0019496B" w:rsidP="00DB53AE">
            <w:pPr>
              <w:spacing w:line="240" w:lineRule="exact"/>
              <w:rPr>
                <w:rFonts w:asciiTheme="minorEastAsia" w:eastAsiaTheme="minorEastAsia" w:hAnsiTheme="minorEastAsia"/>
                <w:sz w:val="20"/>
                <w:szCs w:val="20"/>
              </w:rPr>
            </w:pPr>
          </w:p>
          <w:p w14:paraId="341D9EF5" w14:textId="77777777" w:rsidR="0019496B" w:rsidRPr="002C6213" w:rsidRDefault="0019496B" w:rsidP="00DB53AE">
            <w:pPr>
              <w:spacing w:line="240" w:lineRule="exact"/>
              <w:rPr>
                <w:rFonts w:asciiTheme="minorEastAsia" w:eastAsiaTheme="minorEastAsia" w:hAnsiTheme="minorEastAsia"/>
                <w:sz w:val="20"/>
                <w:szCs w:val="20"/>
              </w:rPr>
            </w:pPr>
          </w:p>
          <w:p w14:paraId="6F67EDA0" w14:textId="77777777" w:rsidR="0019496B" w:rsidRPr="002C6213" w:rsidRDefault="0019496B" w:rsidP="00DB53AE">
            <w:pPr>
              <w:spacing w:line="240" w:lineRule="exact"/>
              <w:rPr>
                <w:rFonts w:asciiTheme="minorEastAsia" w:eastAsiaTheme="minorEastAsia" w:hAnsiTheme="minorEastAsia"/>
                <w:sz w:val="20"/>
                <w:szCs w:val="20"/>
              </w:rPr>
            </w:pPr>
          </w:p>
          <w:p w14:paraId="0113FE0D" w14:textId="77777777" w:rsidR="0019496B" w:rsidRPr="002C6213" w:rsidRDefault="0019496B" w:rsidP="00DB53AE">
            <w:pPr>
              <w:spacing w:line="240" w:lineRule="exact"/>
              <w:rPr>
                <w:rFonts w:asciiTheme="minorEastAsia" w:eastAsiaTheme="minorEastAsia" w:hAnsiTheme="minorEastAsia"/>
                <w:sz w:val="20"/>
                <w:szCs w:val="20"/>
              </w:rPr>
            </w:pPr>
          </w:p>
          <w:p w14:paraId="7705F3FD" w14:textId="77777777" w:rsidR="0019496B" w:rsidRPr="002C6213" w:rsidRDefault="0019496B"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（５）</w:t>
            </w:r>
          </w:p>
          <w:p w14:paraId="3A6E24C0" w14:textId="77777777" w:rsidR="0019496B" w:rsidRPr="002C6213" w:rsidRDefault="0019496B"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①学校ＨＰの充実による情報発信の促進</w:t>
            </w:r>
          </w:p>
          <w:p w14:paraId="2E84B816" w14:textId="77777777" w:rsidR="0019496B" w:rsidRPr="002C6213" w:rsidRDefault="0019496B" w:rsidP="00DB53AE">
            <w:pPr>
              <w:spacing w:line="240" w:lineRule="exact"/>
              <w:rPr>
                <w:rFonts w:asciiTheme="minorEastAsia" w:eastAsiaTheme="minorEastAsia" w:hAnsiTheme="minorEastAsia"/>
                <w:sz w:val="20"/>
                <w:szCs w:val="20"/>
              </w:rPr>
            </w:pPr>
          </w:p>
          <w:p w14:paraId="3496F1C5" w14:textId="77777777" w:rsidR="0019496B" w:rsidRPr="002C6213" w:rsidRDefault="0019496B" w:rsidP="00DB53AE">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②緊急メール配信登録者数を増やすととともに効果的な活用方法について研究を進める。</w:t>
            </w:r>
          </w:p>
        </w:tc>
        <w:tc>
          <w:tcPr>
            <w:tcW w:w="4110" w:type="dxa"/>
            <w:tcBorders>
              <w:right w:val="dashed" w:sz="4" w:space="0" w:color="auto"/>
            </w:tcBorders>
          </w:tcPr>
          <w:p w14:paraId="2352BD1B" w14:textId="77777777" w:rsidR="0019496B" w:rsidRPr="002C6213" w:rsidRDefault="0019496B" w:rsidP="00DB53AE">
            <w:pPr>
              <w:spacing w:line="240" w:lineRule="exact"/>
              <w:ind w:left="610" w:hangingChars="305" w:hanging="6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w:t>
            </w:r>
          </w:p>
          <w:p w14:paraId="382D83C9" w14:textId="77777777" w:rsidR="0019496B" w:rsidRPr="002C6213" w:rsidRDefault="0019496B" w:rsidP="00DB53AE">
            <w:pPr>
              <w:spacing w:line="240" w:lineRule="exact"/>
              <w:ind w:left="396" w:hangingChars="198" w:hanging="39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ア．学校保健委員会や栄養教諭と連携し、学校保健に関する年間テーマに沿った幼児児童生徒の活動を促進</w:t>
            </w:r>
          </w:p>
          <w:p w14:paraId="49E22110" w14:textId="4280A995" w:rsidR="0019496B" w:rsidRPr="002C6213" w:rsidRDefault="0019496B" w:rsidP="00DB53AE">
            <w:pPr>
              <w:spacing w:line="240" w:lineRule="exact"/>
              <w:ind w:left="396" w:hangingChars="198" w:hanging="396"/>
              <w:rPr>
                <w:rFonts w:asciiTheme="minorEastAsia" w:eastAsiaTheme="minorEastAsia" w:hAnsiTheme="minorEastAsia"/>
                <w:sz w:val="20"/>
                <w:szCs w:val="18"/>
              </w:rPr>
            </w:pPr>
          </w:p>
          <w:p w14:paraId="5CF68C99" w14:textId="77777777" w:rsidR="006A3818" w:rsidRPr="002C6213" w:rsidRDefault="006A3818" w:rsidP="00DB53AE">
            <w:pPr>
              <w:spacing w:line="240" w:lineRule="exact"/>
              <w:ind w:left="396" w:hangingChars="198" w:hanging="396"/>
              <w:rPr>
                <w:rFonts w:asciiTheme="minorEastAsia" w:eastAsiaTheme="minorEastAsia" w:hAnsiTheme="minorEastAsia"/>
                <w:sz w:val="20"/>
                <w:szCs w:val="18"/>
              </w:rPr>
            </w:pPr>
          </w:p>
          <w:p w14:paraId="031B4772"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イ．栄養教諭による授業の拡充、各教科、総合的な学習の時間、道徳との連携を推進し食育を推進</w:t>
            </w:r>
          </w:p>
          <w:p w14:paraId="489091B7"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6D330740"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59AA1710" w14:textId="797CB0C1"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3F95E0E3" w14:textId="77777777" w:rsidR="006A3818" w:rsidRPr="002C6213" w:rsidRDefault="006A3818" w:rsidP="00DB53AE">
            <w:pPr>
              <w:spacing w:line="240" w:lineRule="exact"/>
              <w:ind w:left="410" w:hangingChars="205" w:hanging="410"/>
              <w:rPr>
                <w:rFonts w:asciiTheme="minorEastAsia" w:eastAsiaTheme="minorEastAsia" w:hAnsiTheme="minorEastAsia"/>
                <w:sz w:val="20"/>
                <w:szCs w:val="18"/>
              </w:rPr>
            </w:pPr>
          </w:p>
          <w:p w14:paraId="6D43A18B"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56993E71"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ウ．外部人材を活用した薬物乱用防止教室の実施</w:t>
            </w:r>
          </w:p>
          <w:p w14:paraId="4FFD5316"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225C90CE" w14:textId="542BEDB3" w:rsidR="006A3818" w:rsidRPr="002C6213" w:rsidRDefault="006A3818" w:rsidP="00DB53AE">
            <w:pPr>
              <w:spacing w:line="240" w:lineRule="exact"/>
              <w:ind w:left="410" w:hangingChars="205" w:hanging="410"/>
              <w:rPr>
                <w:rFonts w:asciiTheme="minorEastAsia" w:eastAsiaTheme="minorEastAsia" w:hAnsiTheme="minorEastAsia"/>
                <w:sz w:val="20"/>
                <w:szCs w:val="18"/>
              </w:rPr>
            </w:pPr>
          </w:p>
          <w:p w14:paraId="0116C5FD" w14:textId="77777777" w:rsidR="006A3818" w:rsidRPr="002C6213" w:rsidRDefault="006A3818" w:rsidP="00DB53AE">
            <w:pPr>
              <w:spacing w:line="240" w:lineRule="exact"/>
              <w:ind w:left="410" w:hangingChars="205" w:hanging="410"/>
              <w:rPr>
                <w:rFonts w:asciiTheme="minorEastAsia" w:eastAsiaTheme="minorEastAsia" w:hAnsiTheme="minorEastAsia"/>
                <w:sz w:val="20"/>
                <w:szCs w:val="18"/>
              </w:rPr>
            </w:pPr>
          </w:p>
          <w:p w14:paraId="1678FBC5" w14:textId="77777777" w:rsidR="0019496B" w:rsidRPr="002C6213" w:rsidRDefault="0019496B" w:rsidP="00DB53AE">
            <w:pPr>
              <w:spacing w:line="240" w:lineRule="exact"/>
              <w:ind w:left="410" w:hangingChars="205" w:hanging="410"/>
              <w:rPr>
                <w:rFonts w:asciiTheme="minorEastAsia" w:eastAsiaTheme="minorEastAsia" w:hAnsiTheme="minorEastAsia"/>
                <w:sz w:val="20"/>
                <w:szCs w:val="18"/>
              </w:rPr>
            </w:pPr>
          </w:p>
          <w:p w14:paraId="3A5F7169" w14:textId="77777777" w:rsidR="0019496B" w:rsidRPr="002C6213" w:rsidRDefault="0019496B" w:rsidP="00DB53AE">
            <w:pPr>
              <w:spacing w:line="240" w:lineRule="exact"/>
              <w:ind w:left="210" w:hangingChars="105" w:hanging="2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（５）</w:t>
            </w:r>
          </w:p>
          <w:p w14:paraId="7A8E8F80" w14:textId="2173B118" w:rsidR="0019496B" w:rsidRPr="002C6213" w:rsidRDefault="0019496B" w:rsidP="00DB53AE">
            <w:pPr>
              <w:spacing w:line="240" w:lineRule="exact"/>
              <w:ind w:left="210" w:hangingChars="105" w:hanging="2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①年間120回以上の更新と</w:t>
            </w:r>
            <w:r w:rsidR="002D4540" w:rsidRPr="002C6213">
              <w:rPr>
                <w:rFonts w:asciiTheme="minorEastAsia" w:eastAsiaTheme="minorEastAsia" w:hAnsiTheme="minorEastAsia" w:hint="eastAsia"/>
                <w:sz w:val="20"/>
                <w:szCs w:val="18"/>
              </w:rPr>
              <w:t>ＨＰ</w:t>
            </w:r>
            <w:r w:rsidRPr="002C6213">
              <w:rPr>
                <w:rFonts w:asciiTheme="minorEastAsia" w:eastAsiaTheme="minorEastAsia" w:hAnsiTheme="minorEastAsia" w:hint="eastAsia"/>
                <w:sz w:val="20"/>
                <w:szCs w:val="18"/>
              </w:rPr>
              <w:t>に関するアンケートを実施し、</w:t>
            </w:r>
            <w:r w:rsidR="002D4540" w:rsidRPr="002C6213">
              <w:rPr>
                <w:rFonts w:asciiTheme="minorEastAsia" w:eastAsiaTheme="minorEastAsia" w:hAnsiTheme="minorEastAsia" w:hint="eastAsia"/>
                <w:sz w:val="20"/>
                <w:szCs w:val="18"/>
              </w:rPr>
              <w:t>ＨＰ</w:t>
            </w:r>
            <w:r w:rsidRPr="002C6213">
              <w:rPr>
                <w:rFonts w:asciiTheme="minorEastAsia" w:eastAsiaTheme="minorEastAsia" w:hAnsiTheme="minorEastAsia" w:hint="eastAsia"/>
                <w:sz w:val="20"/>
                <w:szCs w:val="18"/>
              </w:rPr>
              <w:t>の運用に活用</w:t>
            </w:r>
          </w:p>
          <w:p w14:paraId="1F041402" w14:textId="6F8F4E3C" w:rsidR="00CC218F" w:rsidRPr="002C6213" w:rsidRDefault="00CC218F" w:rsidP="00DB53AE">
            <w:pPr>
              <w:spacing w:line="240" w:lineRule="exact"/>
              <w:ind w:left="210" w:hangingChars="105" w:hanging="210"/>
              <w:rPr>
                <w:rFonts w:asciiTheme="minorEastAsia" w:eastAsiaTheme="minorEastAsia" w:hAnsiTheme="minorEastAsia"/>
                <w:sz w:val="20"/>
                <w:szCs w:val="18"/>
              </w:rPr>
            </w:pPr>
          </w:p>
          <w:p w14:paraId="4A2410D8" w14:textId="1A040A4B" w:rsidR="0019496B" w:rsidRPr="002C6213" w:rsidRDefault="0019496B" w:rsidP="00DB53AE">
            <w:pPr>
              <w:spacing w:line="240" w:lineRule="exact"/>
              <w:ind w:left="410" w:hangingChars="205" w:hanging="41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②緊急メール登録者 69％→80％</w:t>
            </w:r>
          </w:p>
        </w:tc>
        <w:tc>
          <w:tcPr>
            <w:tcW w:w="5529" w:type="dxa"/>
            <w:tcBorders>
              <w:right w:val="single" w:sz="4" w:space="0" w:color="auto"/>
            </w:tcBorders>
          </w:tcPr>
          <w:p w14:paraId="1873011B" w14:textId="77777777"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③</w:t>
            </w:r>
          </w:p>
          <w:p w14:paraId="0EFE1864" w14:textId="1B8F78FA"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ア．給食献立と連携させ「かみかみ週間」を実施(11月)し、給食室と保健室よりクイズや掲示物で歯科保健に関する興味関心を持たせた。また、グループ研･健康教育グループで啓発ポスターを作成し、取組みのさらなる充実を図った。</w:t>
            </w:r>
            <w:r w:rsidR="00CC218F" w:rsidRPr="002C6213">
              <w:rPr>
                <w:rFonts w:asciiTheme="minorEastAsia" w:eastAsiaTheme="minorEastAsia" w:hAnsiTheme="minorEastAsia" w:hint="eastAsia"/>
                <w:color w:val="000000" w:themeColor="text1"/>
                <w:sz w:val="20"/>
                <w:szCs w:val="18"/>
              </w:rPr>
              <w:t>保健室より冬休みも歯みがきカレンダーを実施した。</w:t>
            </w:r>
            <w:r w:rsidRPr="002C6213">
              <w:rPr>
                <w:rFonts w:asciiTheme="minorEastAsia" w:eastAsiaTheme="minorEastAsia" w:hAnsiTheme="minorEastAsia" w:hint="eastAsia"/>
                <w:color w:val="000000" w:themeColor="text1"/>
                <w:sz w:val="20"/>
                <w:szCs w:val="18"/>
              </w:rPr>
              <w:t>（○）</w:t>
            </w:r>
          </w:p>
          <w:p w14:paraId="37E7867C" w14:textId="77777777"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イ．各部と栄養教諭が連携を取り、食育を進めた。（○）</w:t>
            </w:r>
          </w:p>
          <w:p w14:paraId="481F061C" w14:textId="06C4C409"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小：低学年では総合的な学習や生活科の学習で取り組んだ。小学部</w:t>
            </w:r>
            <w:r w:rsidR="002D4540" w:rsidRPr="002C6213">
              <w:rPr>
                <w:rFonts w:asciiTheme="minorEastAsia" w:eastAsiaTheme="minorEastAsia" w:hAnsiTheme="minorEastAsia" w:hint="eastAsia"/>
                <w:color w:val="000000" w:themeColor="text1"/>
                <w:sz w:val="20"/>
                <w:szCs w:val="18"/>
              </w:rPr>
              <w:t>５</w:t>
            </w:r>
            <w:r w:rsidRPr="002C6213">
              <w:rPr>
                <w:rFonts w:asciiTheme="minorEastAsia" w:eastAsiaTheme="minorEastAsia" w:hAnsiTheme="minorEastAsia" w:hint="eastAsia"/>
                <w:color w:val="000000" w:themeColor="text1"/>
                <w:sz w:val="20"/>
                <w:szCs w:val="18"/>
              </w:rPr>
              <w:t>・</w:t>
            </w:r>
            <w:r w:rsidR="002D4540" w:rsidRPr="002C6213">
              <w:rPr>
                <w:rFonts w:asciiTheme="minorEastAsia" w:eastAsiaTheme="minorEastAsia" w:hAnsiTheme="minorEastAsia" w:hint="eastAsia"/>
                <w:color w:val="000000" w:themeColor="text1"/>
                <w:sz w:val="20"/>
                <w:szCs w:val="18"/>
              </w:rPr>
              <w:t>６</w:t>
            </w:r>
            <w:r w:rsidRPr="002C6213">
              <w:rPr>
                <w:rFonts w:asciiTheme="minorEastAsia" w:eastAsiaTheme="minorEastAsia" w:hAnsiTheme="minorEastAsia" w:hint="eastAsia"/>
                <w:color w:val="000000" w:themeColor="text1"/>
                <w:sz w:val="20"/>
                <w:szCs w:val="18"/>
              </w:rPr>
              <w:t>年生が給食献立コンテストに応募した。</w:t>
            </w:r>
            <w:r w:rsidR="002D4540" w:rsidRPr="002C6213">
              <w:rPr>
                <w:rFonts w:asciiTheme="minorEastAsia" w:eastAsiaTheme="minorEastAsia" w:hAnsiTheme="minorEastAsia" w:hint="eastAsia"/>
                <w:color w:val="000000" w:themeColor="text1"/>
                <w:sz w:val="20"/>
                <w:szCs w:val="18"/>
              </w:rPr>
              <w:t>３</w:t>
            </w:r>
            <w:r w:rsidRPr="002C6213">
              <w:rPr>
                <w:rFonts w:asciiTheme="minorEastAsia" w:eastAsiaTheme="minorEastAsia" w:hAnsiTheme="minorEastAsia" w:hint="eastAsia"/>
                <w:color w:val="000000" w:themeColor="text1"/>
                <w:sz w:val="20"/>
                <w:szCs w:val="18"/>
              </w:rPr>
              <w:t>学期の給食で子ども達が考えた献立を</w:t>
            </w:r>
            <w:r w:rsidR="00CC218F" w:rsidRPr="002C6213">
              <w:rPr>
                <w:rFonts w:asciiTheme="minorEastAsia" w:eastAsiaTheme="minorEastAsia" w:hAnsiTheme="minorEastAsia" w:hint="eastAsia"/>
                <w:color w:val="000000" w:themeColor="text1"/>
                <w:sz w:val="20"/>
                <w:szCs w:val="18"/>
              </w:rPr>
              <w:t>提供した</w:t>
            </w:r>
            <w:r w:rsidRPr="002C6213">
              <w:rPr>
                <w:rFonts w:asciiTheme="minorEastAsia" w:eastAsiaTheme="minorEastAsia" w:hAnsiTheme="minorEastAsia" w:hint="eastAsia"/>
                <w:color w:val="000000" w:themeColor="text1"/>
                <w:sz w:val="20"/>
                <w:szCs w:val="18"/>
              </w:rPr>
              <w:t>。</w:t>
            </w:r>
          </w:p>
          <w:p w14:paraId="693A2973" w14:textId="77777777"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中：職業の授業で育てた野菜を給食に提供した。給食室から受注を受け、決められた量を運ぶ。自分たちが育てた野菜が給食に使用されることで、生徒の勤労意欲を高めることができた。</w:t>
            </w:r>
          </w:p>
          <w:p w14:paraId="15D3E665" w14:textId="5636A1F3"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 xml:space="preserve">ウ </w:t>
            </w:r>
            <w:r w:rsidR="00CC218F" w:rsidRPr="002C6213">
              <w:rPr>
                <w:rFonts w:asciiTheme="minorEastAsia" w:eastAsiaTheme="minorEastAsia" w:hAnsiTheme="minorEastAsia" w:hint="eastAsia"/>
                <w:color w:val="000000" w:themeColor="text1"/>
                <w:sz w:val="20"/>
                <w:szCs w:val="18"/>
              </w:rPr>
              <w:t>外部人材ではないが</w:t>
            </w:r>
            <w:r w:rsidRPr="002C6213">
              <w:rPr>
                <w:rFonts w:asciiTheme="minorEastAsia" w:eastAsiaTheme="minorEastAsia" w:hAnsiTheme="minorEastAsia" w:hint="eastAsia"/>
                <w:color w:val="000000" w:themeColor="text1"/>
                <w:sz w:val="20"/>
                <w:szCs w:val="18"/>
              </w:rPr>
              <w:t>養護教諭による「薬の飲み方」の講話を行った。薬の基本的な知識を確認でき、良い学習</w:t>
            </w:r>
            <w:r w:rsidR="00CC218F" w:rsidRPr="002C6213">
              <w:rPr>
                <w:rFonts w:asciiTheme="minorEastAsia" w:eastAsiaTheme="minorEastAsia" w:hAnsiTheme="minorEastAsia" w:hint="eastAsia"/>
                <w:color w:val="000000" w:themeColor="text1"/>
                <w:sz w:val="20"/>
                <w:szCs w:val="18"/>
              </w:rPr>
              <w:t>となった。情報が少ないため、間違った認識で行動していることが多く、</w:t>
            </w:r>
            <w:r w:rsidRPr="002C6213">
              <w:rPr>
                <w:rFonts w:asciiTheme="minorEastAsia" w:eastAsiaTheme="minorEastAsia" w:hAnsiTheme="minorEastAsia" w:hint="eastAsia"/>
                <w:color w:val="000000" w:themeColor="text1"/>
                <w:sz w:val="20"/>
                <w:szCs w:val="18"/>
              </w:rPr>
              <w:t>常識を確認していく事は大切</w:t>
            </w:r>
            <w:r w:rsidR="00CC218F" w:rsidRPr="002C6213">
              <w:rPr>
                <w:rFonts w:asciiTheme="minorEastAsia" w:eastAsiaTheme="minorEastAsia" w:hAnsiTheme="minorEastAsia" w:hint="eastAsia"/>
                <w:color w:val="000000" w:themeColor="text1"/>
                <w:sz w:val="20"/>
                <w:szCs w:val="18"/>
              </w:rPr>
              <w:t>かつ</w:t>
            </w:r>
            <w:r w:rsidRPr="002C6213">
              <w:rPr>
                <w:rFonts w:asciiTheme="minorEastAsia" w:eastAsiaTheme="minorEastAsia" w:hAnsiTheme="minorEastAsia" w:hint="eastAsia"/>
                <w:color w:val="000000" w:themeColor="text1"/>
                <w:sz w:val="20"/>
                <w:szCs w:val="18"/>
              </w:rPr>
              <w:t>必要な事と感じた。また、専門的な部署からの講話は</w:t>
            </w:r>
            <w:r w:rsidR="00CC218F" w:rsidRPr="002C6213">
              <w:rPr>
                <w:rFonts w:asciiTheme="minorEastAsia" w:eastAsiaTheme="minorEastAsia" w:hAnsiTheme="minorEastAsia" w:hint="eastAsia"/>
                <w:color w:val="000000" w:themeColor="text1"/>
                <w:sz w:val="20"/>
                <w:szCs w:val="18"/>
              </w:rPr>
              <w:t>普段とは異なり、</w:t>
            </w:r>
            <w:r w:rsidR="00CA55DC" w:rsidRPr="002C6213">
              <w:rPr>
                <w:rFonts w:asciiTheme="minorEastAsia" w:eastAsiaTheme="minorEastAsia" w:hAnsiTheme="minorEastAsia" w:hint="eastAsia"/>
                <w:color w:val="000000" w:themeColor="text1"/>
                <w:sz w:val="20"/>
                <w:szCs w:val="18"/>
              </w:rPr>
              <w:t>生徒の受け止め</w:t>
            </w:r>
            <w:r w:rsidR="00CC218F" w:rsidRPr="002C6213">
              <w:rPr>
                <w:rFonts w:asciiTheme="minorEastAsia" w:eastAsiaTheme="minorEastAsia" w:hAnsiTheme="minorEastAsia" w:hint="eastAsia"/>
                <w:color w:val="000000" w:themeColor="text1"/>
                <w:sz w:val="20"/>
                <w:szCs w:val="18"/>
              </w:rPr>
              <w:t>も強く</w:t>
            </w:r>
            <w:r w:rsidRPr="002C6213">
              <w:rPr>
                <w:rFonts w:asciiTheme="minorEastAsia" w:eastAsiaTheme="minorEastAsia" w:hAnsiTheme="minorEastAsia" w:hint="eastAsia"/>
                <w:color w:val="000000" w:themeColor="text1"/>
                <w:sz w:val="20"/>
                <w:szCs w:val="18"/>
              </w:rPr>
              <w:t>、効果が高いと感じた。（○）</w:t>
            </w:r>
          </w:p>
          <w:p w14:paraId="7D3A78D8" w14:textId="3E36A66A" w:rsidR="0019496B" w:rsidRPr="002C6213" w:rsidRDefault="0019496B" w:rsidP="00DB53AE">
            <w:pPr>
              <w:spacing w:line="240" w:lineRule="exact"/>
              <w:rPr>
                <w:rFonts w:asciiTheme="minorEastAsia" w:eastAsiaTheme="minorEastAsia" w:hAnsiTheme="minorEastAsia"/>
                <w:color w:val="000000" w:themeColor="text1"/>
                <w:sz w:val="20"/>
                <w:szCs w:val="18"/>
              </w:rPr>
            </w:pPr>
          </w:p>
          <w:p w14:paraId="3BA01B9C" w14:textId="36031919" w:rsidR="0019496B" w:rsidRPr="002C6213" w:rsidRDefault="0019496B" w:rsidP="00DB53AE">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①</w:t>
            </w:r>
            <w:r w:rsidR="002D4540" w:rsidRPr="002C6213">
              <w:rPr>
                <w:rFonts w:asciiTheme="minorEastAsia" w:eastAsiaTheme="minorEastAsia" w:hAnsiTheme="minorEastAsia" w:hint="eastAsia"/>
                <w:color w:val="000000" w:themeColor="text1"/>
                <w:sz w:val="20"/>
                <w:szCs w:val="18"/>
              </w:rPr>
              <w:t>ＨＰ</w:t>
            </w:r>
            <w:r w:rsidRPr="002C6213">
              <w:rPr>
                <w:rFonts w:asciiTheme="minorEastAsia" w:eastAsiaTheme="minorEastAsia" w:hAnsiTheme="minorEastAsia" w:hint="eastAsia"/>
                <w:color w:val="000000" w:themeColor="text1"/>
                <w:sz w:val="20"/>
                <w:szCs w:val="18"/>
              </w:rPr>
              <w:t>の更新は</w:t>
            </w:r>
            <w:r w:rsidR="00DB3EC9" w:rsidRPr="002C6213">
              <w:rPr>
                <w:rFonts w:asciiTheme="minorEastAsia" w:eastAsiaTheme="minorEastAsia" w:hAnsiTheme="minorEastAsia" w:hint="eastAsia"/>
                <w:color w:val="000000" w:themeColor="text1"/>
                <w:sz w:val="20"/>
                <w:szCs w:val="18"/>
              </w:rPr>
              <w:t>年間で130</w:t>
            </w:r>
            <w:r w:rsidRPr="002C6213">
              <w:rPr>
                <w:rFonts w:asciiTheme="minorEastAsia" w:eastAsiaTheme="minorEastAsia" w:hAnsiTheme="minorEastAsia" w:hint="eastAsia"/>
                <w:color w:val="000000" w:themeColor="text1"/>
                <w:sz w:val="20"/>
                <w:szCs w:val="18"/>
              </w:rPr>
              <w:t>回。アクセス数</w:t>
            </w:r>
            <w:r w:rsidR="00CC218F" w:rsidRPr="002C6213">
              <w:rPr>
                <w:rFonts w:asciiTheme="minorEastAsia" w:eastAsiaTheme="minorEastAsia" w:hAnsiTheme="minorEastAsia" w:hint="eastAsia"/>
                <w:color w:val="000000" w:themeColor="text1"/>
                <w:sz w:val="20"/>
                <w:szCs w:val="18"/>
              </w:rPr>
              <w:t>は９月以降集計し、</w:t>
            </w:r>
            <w:r w:rsidRPr="002C6213">
              <w:rPr>
                <w:rFonts w:asciiTheme="minorEastAsia" w:eastAsiaTheme="minorEastAsia" w:hAnsiTheme="minorEastAsia" w:hint="eastAsia"/>
                <w:color w:val="000000" w:themeColor="text1"/>
                <w:sz w:val="20"/>
                <w:szCs w:val="18"/>
              </w:rPr>
              <w:t>１日平均</w:t>
            </w:r>
            <w:r w:rsidR="00DB3EC9" w:rsidRPr="002C6213">
              <w:rPr>
                <w:rFonts w:asciiTheme="minorEastAsia" w:eastAsiaTheme="minorEastAsia" w:hAnsiTheme="minorEastAsia" w:hint="eastAsia"/>
                <w:color w:val="000000" w:themeColor="text1"/>
                <w:sz w:val="20"/>
                <w:szCs w:val="18"/>
              </w:rPr>
              <w:t>36</w:t>
            </w:r>
            <w:r w:rsidRPr="002C6213">
              <w:rPr>
                <w:rFonts w:asciiTheme="minorEastAsia" w:eastAsiaTheme="minorEastAsia" w:hAnsiTheme="minorEastAsia" w:hint="eastAsia"/>
                <w:color w:val="000000" w:themeColor="text1"/>
                <w:sz w:val="20"/>
                <w:szCs w:val="18"/>
              </w:rPr>
              <w:t>回</w:t>
            </w:r>
            <w:r w:rsidR="00CC218F" w:rsidRPr="002C6213">
              <w:rPr>
                <w:rFonts w:asciiTheme="minorEastAsia" w:eastAsiaTheme="minorEastAsia" w:hAnsiTheme="minorEastAsia" w:hint="eastAsia"/>
                <w:color w:val="000000" w:themeColor="text1"/>
                <w:sz w:val="20"/>
                <w:szCs w:val="18"/>
              </w:rPr>
              <w:t>だった</w:t>
            </w:r>
            <w:r w:rsidRPr="002C6213">
              <w:rPr>
                <w:rFonts w:asciiTheme="minorEastAsia" w:eastAsiaTheme="minorEastAsia" w:hAnsiTheme="minorEastAsia" w:hint="eastAsia"/>
                <w:color w:val="000000" w:themeColor="text1"/>
                <w:sz w:val="20"/>
                <w:szCs w:val="18"/>
              </w:rPr>
              <w:t>。HPについての肯定的意見81% （○）</w:t>
            </w:r>
          </w:p>
          <w:p w14:paraId="08500026" w14:textId="2D6BC226" w:rsidR="0019496B" w:rsidRPr="002C6213" w:rsidRDefault="0019496B" w:rsidP="00CA55DC">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② 休日に緊急メールを発出する機会があり、その後の検証で登録内容の変更も含めて、登録の依頼を進めた結果、</w:t>
            </w:r>
            <w:r w:rsidR="00CA55DC" w:rsidRPr="002C6213">
              <w:rPr>
                <w:rFonts w:asciiTheme="minorEastAsia" w:eastAsiaTheme="minorEastAsia" w:hAnsiTheme="minorEastAsia" w:hint="eastAsia"/>
                <w:color w:val="000000" w:themeColor="text1"/>
                <w:sz w:val="20"/>
                <w:szCs w:val="18"/>
              </w:rPr>
              <w:t>98%の</w:t>
            </w:r>
            <w:r w:rsidR="00CC218F" w:rsidRPr="002C6213">
              <w:rPr>
                <w:rFonts w:asciiTheme="minorEastAsia" w:eastAsiaTheme="minorEastAsia" w:hAnsiTheme="minorEastAsia" w:hint="eastAsia"/>
                <w:color w:val="000000" w:themeColor="text1"/>
                <w:sz w:val="20"/>
                <w:szCs w:val="18"/>
              </w:rPr>
              <w:t>家庭</w:t>
            </w:r>
            <w:r w:rsidRPr="002C6213">
              <w:rPr>
                <w:rFonts w:asciiTheme="minorEastAsia" w:eastAsiaTheme="minorEastAsia" w:hAnsiTheme="minorEastAsia" w:hint="eastAsia"/>
                <w:color w:val="000000" w:themeColor="text1"/>
                <w:sz w:val="20"/>
                <w:szCs w:val="18"/>
              </w:rPr>
              <w:t>に登録いただいている。管理権限で既読の状況確認やアンケートを実施し、安否確認</w:t>
            </w:r>
            <w:r w:rsidR="00CC218F" w:rsidRPr="002C6213">
              <w:rPr>
                <w:rFonts w:asciiTheme="minorEastAsia" w:eastAsiaTheme="minorEastAsia" w:hAnsiTheme="minorEastAsia" w:hint="eastAsia"/>
                <w:color w:val="000000" w:themeColor="text1"/>
                <w:sz w:val="20"/>
                <w:szCs w:val="18"/>
              </w:rPr>
              <w:t>や臨時休業期間の情報発信の既読状況の確認に有効であった。（◎</w:t>
            </w:r>
            <w:r w:rsidRPr="002C6213">
              <w:rPr>
                <w:rFonts w:asciiTheme="minorEastAsia" w:eastAsiaTheme="minorEastAsia" w:hAnsiTheme="minorEastAsia" w:hint="eastAsia"/>
                <w:color w:val="000000" w:themeColor="text1"/>
                <w:sz w:val="20"/>
                <w:szCs w:val="18"/>
              </w:rPr>
              <w:t>）</w:t>
            </w:r>
          </w:p>
        </w:tc>
      </w:tr>
    </w:tbl>
    <w:p w14:paraId="7D33DEBE" w14:textId="67F6F0DE" w:rsidR="00064404" w:rsidRPr="002C6213" w:rsidRDefault="00064404" w:rsidP="006A3818">
      <w:pPr>
        <w:jc w:val="left"/>
        <w:rPr>
          <w:rFonts w:ascii="ＭＳ ゴシック" w:eastAsia="ＭＳ ゴシック" w:hAnsi="ＭＳ ゴシック"/>
          <w:szCs w:val="21"/>
        </w:rPr>
      </w:pP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099"/>
        <w:gridCol w:w="3544"/>
        <w:gridCol w:w="4110"/>
        <w:gridCol w:w="5529"/>
      </w:tblGrid>
      <w:tr w:rsidR="000F4B3F" w:rsidRPr="002C6213" w14:paraId="4295ADDD" w14:textId="77777777" w:rsidTr="00CC218F">
        <w:trPr>
          <w:cantSplit/>
          <w:trHeight w:val="6084"/>
        </w:trPr>
        <w:tc>
          <w:tcPr>
            <w:tcW w:w="881" w:type="dxa"/>
            <w:shd w:val="clear" w:color="auto" w:fill="auto"/>
            <w:textDirection w:val="tbRlV"/>
            <w:vAlign w:val="center"/>
          </w:tcPr>
          <w:p w14:paraId="5B7631FE" w14:textId="77777777" w:rsidR="000F4B3F" w:rsidRPr="002C6213" w:rsidRDefault="000F4B3F" w:rsidP="00DE327F">
            <w:pPr>
              <w:spacing w:line="240" w:lineRule="exact"/>
              <w:ind w:left="113" w:right="113"/>
              <w:jc w:val="center"/>
              <w:rPr>
                <w:rFonts w:asciiTheme="minorEastAsia" w:eastAsiaTheme="minorEastAsia" w:hAnsiTheme="minorEastAsia"/>
                <w:spacing w:val="-20"/>
                <w:sz w:val="20"/>
                <w:szCs w:val="20"/>
              </w:rPr>
            </w:pPr>
            <w:r w:rsidRPr="002C6213">
              <w:rPr>
                <w:rFonts w:asciiTheme="minorEastAsia" w:eastAsiaTheme="minorEastAsia" w:hAnsiTheme="minorEastAsia" w:hint="eastAsia"/>
                <w:color w:val="000000"/>
                <w:sz w:val="18"/>
                <w:szCs w:val="18"/>
              </w:rPr>
              <w:lastRenderedPageBreak/>
              <w:t>２　確かな学力の育成</w:t>
            </w:r>
          </w:p>
        </w:tc>
        <w:tc>
          <w:tcPr>
            <w:tcW w:w="1099" w:type="dxa"/>
            <w:shd w:val="clear" w:color="auto" w:fill="auto"/>
          </w:tcPr>
          <w:p w14:paraId="6068BAEF" w14:textId="77777777" w:rsidR="000F4B3F" w:rsidRPr="002C6213" w:rsidRDefault="000F4B3F" w:rsidP="00DE327F">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（１）将来を見据えたキャリア教育を推進し、適切な進路選択ができる力を育てる。</w:t>
            </w:r>
          </w:p>
          <w:p w14:paraId="2CD83E9D"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7EE6D410"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78627181"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73A96044"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43DEFB07"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5C510BCA"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0FD094B0" w14:textId="4FE4EE91" w:rsidR="006A3818" w:rsidRPr="002C6213" w:rsidRDefault="006A3818" w:rsidP="00DE327F">
            <w:pPr>
              <w:spacing w:line="240" w:lineRule="exact"/>
              <w:rPr>
                <w:rFonts w:asciiTheme="minorEastAsia" w:eastAsiaTheme="minorEastAsia" w:hAnsiTheme="minorEastAsia"/>
                <w:color w:val="000000"/>
                <w:sz w:val="20"/>
                <w:szCs w:val="18"/>
              </w:rPr>
            </w:pPr>
          </w:p>
          <w:p w14:paraId="1CA10738" w14:textId="77777777" w:rsidR="006A3818" w:rsidRPr="002C6213" w:rsidRDefault="006A3818" w:rsidP="00DE327F">
            <w:pPr>
              <w:spacing w:line="240" w:lineRule="exact"/>
              <w:rPr>
                <w:rFonts w:asciiTheme="minorEastAsia" w:eastAsiaTheme="minorEastAsia" w:hAnsiTheme="minorEastAsia"/>
                <w:color w:val="000000"/>
                <w:sz w:val="20"/>
                <w:szCs w:val="18"/>
              </w:rPr>
            </w:pPr>
          </w:p>
          <w:p w14:paraId="0593A241"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02DDC39F" w14:textId="10A65EC4" w:rsidR="000F4B3F" w:rsidRPr="002C6213" w:rsidRDefault="000F4B3F" w:rsidP="00DE327F">
            <w:pPr>
              <w:spacing w:line="240" w:lineRule="exact"/>
              <w:rPr>
                <w:rFonts w:asciiTheme="minorEastAsia" w:eastAsiaTheme="minorEastAsia" w:hAnsiTheme="minorEastAsia"/>
                <w:color w:val="000000"/>
                <w:sz w:val="20"/>
                <w:szCs w:val="18"/>
              </w:rPr>
            </w:pPr>
          </w:p>
          <w:p w14:paraId="598E3AEE"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7819213C" w14:textId="77777777" w:rsidR="000F4B3F" w:rsidRPr="002C6213" w:rsidRDefault="000F4B3F" w:rsidP="00DE327F">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（２）特色ある教育活動を推進し、確かな学力を育てる。</w:t>
            </w:r>
          </w:p>
          <w:p w14:paraId="771D04F6"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2F544F79"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5079A368"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657EAD70"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47D087AA"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25F166C4"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39003728"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5850DE15"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3164C2B1" w14:textId="77777777" w:rsidR="000F4B3F" w:rsidRPr="002C6213" w:rsidRDefault="000F4B3F" w:rsidP="00DE327F">
            <w:pPr>
              <w:spacing w:line="240" w:lineRule="exact"/>
              <w:rPr>
                <w:rFonts w:asciiTheme="minorEastAsia" w:eastAsiaTheme="minorEastAsia" w:hAnsiTheme="minorEastAsia"/>
                <w:color w:val="000000"/>
                <w:sz w:val="20"/>
                <w:szCs w:val="18"/>
              </w:rPr>
            </w:pPr>
          </w:p>
          <w:p w14:paraId="018DCBD5" w14:textId="77777777" w:rsidR="000F4B3F" w:rsidRPr="002C6213" w:rsidRDefault="000F4B3F" w:rsidP="00DE327F">
            <w:pPr>
              <w:spacing w:line="240" w:lineRule="exact"/>
              <w:rPr>
                <w:rFonts w:asciiTheme="minorEastAsia" w:eastAsiaTheme="minorEastAsia" w:hAnsiTheme="minorEastAsia"/>
                <w:sz w:val="20"/>
                <w:szCs w:val="20"/>
              </w:rPr>
            </w:pPr>
          </w:p>
        </w:tc>
        <w:tc>
          <w:tcPr>
            <w:tcW w:w="3544" w:type="dxa"/>
            <w:tcBorders>
              <w:right w:val="dashed" w:sz="4" w:space="0" w:color="auto"/>
            </w:tcBorders>
            <w:shd w:val="clear" w:color="auto" w:fill="auto"/>
          </w:tcPr>
          <w:p w14:paraId="37D16174" w14:textId="77777777" w:rsidR="000F4B3F" w:rsidRPr="002C6213" w:rsidRDefault="000F4B3F" w:rsidP="00DE327F">
            <w:pPr>
              <w:spacing w:line="240" w:lineRule="exact"/>
              <w:ind w:left="600" w:hangingChars="300" w:hanging="6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（１）</w:t>
            </w:r>
          </w:p>
          <w:p w14:paraId="76946605" w14:textId="77777777" w:rsidR="000F4B3F" w:rsidRPr="002C6213" w:rsidRDefault="000F4B3F" w:rsidP="006205CE">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聴覚支援学校におけるキャリア教育プログラムの活用に向けて、個別の教育支援計画や個別の指導計画、及び指導と評価の年間計画（シラバス）との連携を見据えながら、子どもの日常の教育活動とつなげられるよう検討する。</w:t>
            </w:r>
          </w:p>
          <w:p w14:paraId="3E1EFEF9"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46287637" w14:textId="77777777" w:rsidR="000F4B3F" w:rsidRPr="002C6213" w:rsidRDefault="000F4B3F" w:rsidP="006205CE">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②キャリア教育に関する充実とキャリア教育の観点を踏まえ、外部資源を活用した教育活動や学部間の交流活動を推進する。</w:t>
            </w:r>
          </w:p>
          <w:p w14:paraId="194BFB11"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75EECE65"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6570E603"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3734DB87"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③各学部において、入学時からの継続した進路情報を提供し、進路支援のさらなる充実をめざす。</w:t>
            </w:r>
          </w:p>
          <w:p w14:paraId="01D6AD1A" w14:textId="77777777" w:rsidR="000F4B3F" w:rsidRPr="002C6213" w:rsidRDefault="000F4B3F" w:rsidP="00DE327F">
            <w:pPr>
              <w:spacing w:line="240" w:lineRule="exact"/>
              <w:ind w:left="400" w:hangingChars="200" w:hanging="400"/>
              <w:rPr>
                <w:rFonts w:asciiTheme="minorEastAsia" w:eastAsiaTheme="minorEastAsia" w:hAnsiTheme="minorEastAsia"/>
                <w:sz w:val="20"/>
                <w:szCs w:val="18"/>
              </w:rPr>
            </w:pPr>
          </w:p>
          <w:p w14:paraId="61D862B6" w14:textId="77777777" w:rsidR="005E397B" w:rsidRPr="002C6213" w:rsidRDefault="005E397B" w:rsidP="00DE327F">
            <w:pPr>
              <w:spacing w:line="240" w:lineRule="exact"/>
              <w:ind w:left="400" w:hangingChars="200" w:hanging="400"/>
              <w:rPr>
                <w:rFonts w:asciiTheme="minorEastAsia" w:eastAsiaTheme="minorEastAsia" w:hAnsiTheme="minorEastAsia"/>
                <w:sz w:val="20"/>
                <w:szCs w:val="18"/>
              </w:rPr>
            </w:pPr>
          </w:p>
          <w:p w14:paraId="541BFE42" w14:textId="2D66F52C" w:rsidR="000F4B3F" w:rsidRPr="002C6213" w:rsidRDefault="000F4B3F" w:rsidP="00DE327F">
            <w:pPr>
              <w:spacing w:line="240" w:lineRule="exact"/>
              <w:ind w:left="400" w:hangingChars="200" w:hanging="4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（２）</w:t>
            </w:r>
          </w:p>
          <w:p w14:paraId="50F5FDF8"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①外部の専門人材や地域との協働の推進と指導と評価の年間計画（シラバス）との連携を図る。</w:t>
            </w:r>
          </w:p>
          <w:p w14:paraId="081D04B0" w14:textId="748B7CAE"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263B1A9F" w14:textId="77777777" w:rsidR="001341F2" w:rsidRPr="002C6213" w:rsidRDefault="001341F2" w:rsidP="00DE327F">
            <w:pPr>
              <w:spacing w:line="240" w:lineRule="exact"/>
              <w:ind w:left="194" w:hangingChars="97" w:hanging="194"/>
              <w:rPr>
                <w:rFonts w:asciiTheme="minorEastAsia" w:eastAsiaTheme="minorEastAsia" w:hAnsiTheme="minorEastAsia"/>
                <w:sz w:val="20"/>
                <w:szCs w:val="18"/>
              </w:rPr>
            </w:pPr>
          </w:p>
          <w:p w14:paraId="7E35AB9B" w14:textId="52F97782" w:rsidR="000F4B3F" w:rsidRPr="002C6213" w:rsidRDefault="000F4B3F" w:rsidP="006A3818">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②各種検定や各種コンクールを活用し、基礎学力の定着と学習意欲の向上に努める。</w:t>
            </w:r>
          </w:p>
          <w:p w14:paraId="6C054C8C"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098E8F27" w14:textId="5C1F3F7A"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35D309BB"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3D168C48"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25107A14"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地域資源や外部人材、学校ボランティアやインターンシップの活用や交流に努めることで特色ある教育活動の推進と地域への聴覚障がいに関する理解啓発、及び教員の幼児児童生徒に直接かかわる時間の確保に努める。</w:t>
            </w:r>
          </w:p>
          <w:p w14:paraId="6A826BF2"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④各種競技大会コンクール参加や特別活動を通して学ぶ意欲と主体的に取り組む態度の向上を図る。</w:t>
            </w:r>
          </w:p>
          <w:p w14:paraId="28740167"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69765FF0"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7D4B7823"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534CE3E1"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6DBF5978"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60D83944"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50CF589C"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0E4B8521"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p>
          <w:p w14:paraId="023F00CF" w14:textId="77777777" w:rsidR="000F4B3F" w:rsidRPr="002C6213" w:rsidRDefault="000F4B3F" w:rsidP="00DE327F">
            <w:pPr>
              <w:spacing w:line="240" w:lineRule="exact"/>
              <w:ind w:left="194" w:hangingChars="97" w:hanging="194"/>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⑤図書館の活用を促進し、さらなる読書活動を推進する</w:t>
            </w:r>
          </w:p>
          <w:p w14:paraId="6C3213A9" w14:textId="77777777" w:rsidR="006A3818" w:rsidRPr="002C6213" w:rsidRDefault="006A3818" w:rsidP="00DE327F">
            <w:pPr>
              <w:spacing w:line="240" w:lineRule="exact"/>
              <w:ind w:left="194" w:hangingChars="97" w:hanging="194"/>
              <w:rPr>
                <w:rFonts w:asciiTheme="minorEastAsia" w:eastAsiaTheme="minorEastAsia" w:hAnsiTheme="minorEastAsia"/>
                <w:sz w:val="20"/>
                <w:szCs w:val="18"/>
              </w:rPr>
            </w:pPr>
          </w:p>
          <w:p w14:paraId="301892B2" w14:textId="09E6DF7F" w:rsidR="000F4B3F" w:rsidRPr="002C6213" w:rsidRDefault="000F4B3F" w:rsidP="002D4540">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18"/>
              </w:rPr>
              <w:t>⑥新学習指導要領に対応した取組みを進める。</w:t>
            </w:r>
          </w:p>
        </w:tc>
        <w:tc>
          <w:tcPr>
            <w:tcW w:w="4110" w:type="dxa"/>
            <w:tcBorders>
              <w:right w:val="dashed" w:sz="4" w:space="0" w:color="auto"/>
            </w:tcBorders>
          </w:tcPr>
          <w:p w14:paraId="39C08D6F" w14:textId="77777777" w:rsidR="000F4B3F" w:rsidRPr="002C6213" w:rsidRDefault="000F4B3F" w:rsidP="00DE327F">
            <w:pPr>
              <w:spacing w:line="240" w:lineRule="exact"/>
              <w:ind w:left="196" w:hangingChars="98" w:hanging="19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（１）</w:t>
            </w:r>
          </w:p>
          <w:p w14:paraId="04AD49A5" w14:textId="1997256C" w:rsidR="000F4B3F" w:rsidRPr="002C6213" w:rsidRDefault="000F4B3F" w:rsidP="006A3818">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w:t>
            </w:r>
            <w:r w:rsidR="00CC218F" w:rsidRPr="002C6213">
              <w:rPr>
                <w:rFonts w:asciiTheme="minorEastAsia" w:eastAsiaTheme="minorEastAsia" w:hAnsiTheme="minorEastAsia" w:hint="eastAsia"/>
                <w:sz w:val="20"/>
                <w:szCs w:val="18"/>
              </w:rPr>
              <w:t xml:space="preserve">ア </w:t>
            </w:r>
            <w:r w:rsidRPr="002C6213">
              <w:rPr>
                <w:rFonts w:asciiTheme="minorEastAsia" w:eastAsiaTheme="minorEastAsia" w:hAnsiTheme="minorEastAsia" w:hint="eastAsia"/>
                <w:sz w:val="20"/>
                <w:szCs w:val="18"/>
              </w:rPr>
              <w:t>シラバス</w:t>
            </w:r>
            <w:r w:rsidR="002D4540" w:rsidRPr="002C6213">
              <w:rPr>
                <w:rFonts w:asciiTheme="minorEastAsia" w:eastAsiaTheme="minorEastAsia" w:hAnsiTheme="minorEastAsia" w:hint="eastAsia"/>
                <w:sz w:val="20"/>
                <w:szCs w:val="18"/>
              </w:rPr>
              <w:t>ＰＴ</w:t>
            </w:r>
            <w:r w:rsidRPr="002C6213">
              <w:rPr>
                <w:rFonts w:asciiTheme="minorEastAsia" w:eastAsiaTheme="minorEastAsia" w:hAnsiTheme="minorEastAsia" w:hint="eastAsia"/>
                <w:sz w:val="20"/>
                <w:szCs w:val="18"/>
              </w:rPr>
              <w:t>を設置し、キャリア教育と、個別の教育支援計画（個別の指導計画）やシラバスとの連携について検討し、キャリア教育プログラムの活用を推進</w:t>
            </w:r>
          </w:p>
          <w:p w14:paraId="06EEFDCF" w14:textId="246D0C48" w:rsidR="000F4B3F" w:rsidRPr="002C6213" w:rsidRDefault="000F4B3F" w:rsidP="00DE327F">
            <w:pPr>
              <w:spacing w:line="240" w:lineRule="exact"/>
              <w:ind w:left="196" w:hangingChars="98" w:hanging="196"/>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w:t>
            </w:r>
            <w:r w:rsidR="00CC218F" w:rsidRPr="002C6213">
              <w:rPr>
                <w:rFonts w:asciiTheme="minorEastAsia" w:eastAsiaTheme="minorEastAsia" w:hAnsiTheme="minorEastAsia" w:hint="eastAsia"/>
                <w:sz w:val="20"/>
                <w:szCs w:val="18"/>
              </w:rPr>
              <w:t xml:space="preserve">　</w:t>
            </w:r>
            <w:r w:rsidRPr="002C6213">
              <w:rPr>
                <w:rFonts w:asciiTheme="minorEastAsia" w:eastAsiaTheme="minorEastAsia" w:hAnsiTheme="minorEastAsia" w:hint="eastAsia"/>
                <w:sz w:val="20"/>
                <w:szCs w:val="18"/>
              </w:rPr>
              <w:t>個別の教育支援計画に記載の合理的配慮を確実にするため、活用の方法を検討</w:t>
            </w:r>
          </w:p>
          <w:p w14:paraId="6DBC2E82" w14:textId="2FC1F5A8" w:rsidR="000F4B3F" w:rsidRPr="002C6213" w:rsidRDefault="000F4B3F" w:rsidP="00DE327F">
            <w:pPr>
              <w:spacing w:line="240" w:lineRule="exact"/>
              <w:ind w:left="196" w:hangingChars="98" w:hanging="196"/>
              <w:rPr>
                <w:rFonts w:asciiTheme="minorEastAsia" w:eastAsiaTheme="minorEastAsia" w:hAnsiTheme="minorEastAsia"/>
                <w:sz w:val="20"/>
                <w:szCs w:val="18"/>
              </w:rPr>
            </w:pPr>
          </w:p>
          <w:p w14:paraId="3EF9F477" w14:textId="77777777" w:rsidR="006A3818" w:rsidRPr="002C6213" w:rsidRDefault="006A3818" w:rsidP="00DE327F">
            <w:pPr>
              <w:spacing w:line="240" w:lineRule="exact"/>
              <w:ind w:left="196" w:hangingChars="98" w:hanging="196"/>
              <w:rPr>
                <w:rFonts w:asciiTheme="minorEastAsia" w:eastAsiaTheme="minorEastAsia" w:hAnsiTheme="minorEastAsia"/>
                <w:sz w:val="20"/>
                <w:szCs w:val="18"/>
              </w:rPr>
            </w:pPr>
          </w:p>
          <w:p w14:paraId="67512523" w14:textId="77777777" w:rsidR="000F4B3F" w:rsidRPr="002C6213" w:rsidRDefault="000F4B3F" w:rsidP="006205CE">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②新転任者へ、キャリア教育について共有するとともに、外部資源を活用した教育活動５件以上の実施及び学部間の交流事業の推進</w:t>
            </w:r>
          </w:p>
          <w:p w14:paraId="55E97578" w14:textId="784C5BF9" w:rsidR="006A3818" w:rsidRPr="002C6213" w:rsidRDefault="006A3818" w:rsidP="00DE327F">
            <w:pPr>
              <w:spacing w:line="240" w:lineRule="exact"/>
              <w:ind w:left="192" w:hangingChars="96" w:hanging="192"/>
              <w:rPr>
                <w:rFonts w:asciiTheme="minorEastAsia" w:eastAsiaTheme="minorEastAsia" w:hAnsiTheme="minorEastAsia"/>
                <w:sz w:val="20"/>
                <w:szCs w:val="18"/>
              </w:rPr>
            </w:pPr>
          </w:p>
          <w:p w14:paraId="2471686E" w14:textId="77777777" w:rsidR="006A3818" w:rsidRPr="002C6213" w:rsidRDefault="006A3818" w:rsidP="00DE327F">
            <w:pPr>
              <w:spacing w:line="240" w:lineRule="exact"/>
              <w:ind w:left="192" w:hangingChars="96" w:hanging="192"/>
              <w:rPr>
                <w:rFonts w:asciiTheme="minorEastAsia" w:eastAsiaTheme="minorEastAsia" w:hAnsiTheme="minorEastAsia"/>
                <w:sz w:val="20"/>
                <w:szCs w:val="18"/>
              </w:rPr>
            </w:pPr>
          </w:p>
          <w:p w14:paraId="2C5E565C" w14:textId="77777777" w:rsidR="000F4B3F" w:rsidRPr="002C6213" w:rsidRDefault="000F4B3F" w:rsidP="00DE327F">
            <w:pPr>
              <w:spacing w:line="240" w:lineRule="exact"/>
              <w:ind w:left="192" w:hangingChars="96" w:hanging="192"/>
              <w:rPr>
                <w:rFonts w:asciiTheme="minorEastAsia" w:eastAsiaTheme="minorEastAsia" w:hAnsiTheme="minorEastAsia"/>
                <w:sz w:val="20"/>
                <w:szCs w:val="18"/>
              </w:rPr>
            </w:pPr>
          </w:p>
          <w:p w14:paraId="5859A0AF" w14:textId="4397BE8D" w:rsidR="000F4B3F" w:rsidRPr="002C6213" w:rsidRDefault="000F4B3F" w:rsidP="000F4B3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③計画的・系統的な進路情報の提供や説明会のさらなる充実を図る。</w:t>
            </w:r>
          </w:p>
          <w:p w14:paraId="01763E82" w14:textId="6D88E90D" w:rsidR="000F4B3F" w:rsidRPr="002C6213" w:rsidRDefault="000F4B3F" w:rsidP="000F4B3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学校教育自己診断（保護者）進路に関する項目　肯定的評価81％→85％</w:t>
            </w:r>
          </w:p>
          <w:p w14:paraId="3048A80A" w14:textId="5E0D57A8"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p>
          <w:p w14:paraId="4046E336" w14:textId="7007E93A" w:rsidR="000F4B3F" w:rsidRPr="002C6213" w:rsidRDefault="000F4B3F" w:rsidP="00DE327F">
            <w:pPr>
              <w:spacing w:line="240" w:lineRule="exact"/>
              <w:ind w:leftChars="10" w:left="803" w:hangingChars="391" w:hanging="782"/>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（２）</w:t>
            </w:r>
          </w:p>
          <w:p w14:paraId="35831BEA" w14:textId="2F75FAB2" w:rsidR="000F4B3F" w:rsidRPr="002C6213" w:rsidRDefault="000F4B3F" w:rsidP="000F4B3F">
            <w:pPr>
              <w:spacing w:line="240" w:lineRule="exact"/>
              <w:ind w:left="21"/>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①ア．シラバス（授業の内容、教材、評価等との関連）に外部資源を活用する際には明記する。</w:t>
            </w:r>
          </w:p>
          <w:p w14:paraId="088D3569" w14:textId="7683C4DE" w:rsidR="000F4B3F" w:rsidRPr="002C6213" w:rsidRDefault="000F4B3F" w:rsidP="001341F2">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イ．授業アンケート（保護者）肯定的評価95％</w:t>
            </w:r>
          </w:p>
          <w:p w14:paraId="05A5E0A1" w14:textId="77777777"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②ア．</w:t>
            </w:r>
          </w:p>
          <w:p w14:paraId="373C1A4C" w14:textId="4E57D71C"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（小）確認テスト80点</w:t>
            </w:r>
          </w:p>
          <w:p w14:paraId="75C4BDDA" w14:textId="7038A86C"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（中）定期テスト平均70点</w:t>
            </w:r>
          </w:p>
          <w:p w14:paraId="78A9E651" w14:textId="0608035C" w:rsidR="000F4B3F" w:rsidRPr="002C6213" w:rsidRDefault="000F4B3F" w:rsidP="00DE327F">
            <w:pPr>
              <w:spacing w:line="240" w:lineRule="exact"/>
              <w:ind w:left="21"/>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イ．各種検定受検者及び昇級者をそれぞれ20％増</w:t>
            </w:r>
          </w:p>
          <w:p w14:paraId="28F5B60D" w14:textId="43AB31BF" w:rsidR="000F4B3F" w:rsidRPr="002C6213" w:rsidRDefault="000F4B3F" w:rsidP="00DE327F">
            <w:pPr>
              <w:spacing w:line="240" w:lineRule="exact"/>
              <w:ind w:leftChars="10" w:left="421" w:hangingChars="200" w:hanging="400"/>
              <w:rPr>
                <w:rFonts w:asciiTheme="minorEastAsia" w:eastAsiaTheme="minorEastAsia" w:hAnsiTheme="minorEastAsia"/>
                <w:sz w:val="20"/>
                <w:szCs w:val="18"/>
              </w:rPr>
            </w:pPr>
          </w:p>
          <w:p w14:paraId="15B21D22" w14:textId="01B9A77D" w:rsidR="000F4B3F" w:rsidRPr="002C6213" w:rsidRDefault="000F4B3F" w:rsidP="00DE327F">
            <w:pPr>
              <w:spacing w:line="240" w:lineRule="exact"/>
              <w:ind w:leftChars="10" w:left="421" w:hangingChars="200" w:hanging="400"/>
              <w:rPr>
                <w:rFonts w:asciiTheme="minorEastAsia" w:eastAsiaTheme="minorEastAsia" w:hAnsiTheme="minorEastAsia"/>
                <w:sz w:val="20"/>
                <w:szCs w:val="18"/>
              </w:rPr>
            </w:pPr>
          </w:p>
          <w:p w14:paraId="6D1470EC" w14:textId="665A9C23"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③地域資源の活用や地域と連携した取り組みを20回以上実施</w:t>
            </w:r>
          </w:p>
          <w:p w14:paraId="2D251FDE" w14:textId="7C443EDE"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p>
          <w:p w14:paraId="5DF880D8" w14:textId="77777777" w:rsidR="000F4B3F" w:rsidRPr="002C6213" w:rsidRDefault="000F4B3F" w:rsidP="00DE327F">
            <w:pPr>
              <w:spacing w:line="240" w:lineRule="exact"/>
              <w:ind w:leftChars="10" w:left="621" w:hangingChars="300" w:hanging="600"/>
              <w:rPr>
                <w:rFonts w:asciiTheme="minorEastAsia" w:eastAsiaTheme="minorEastAsia" w:hAnsiTheme="minorEastAsia"/>
                <w:sz w:val="20"/>
                <w:szCs w:val="18"/>
              </w:rPr>
            </w:pPr>
          </w:p>
          <w:p w14:paraId="74B91D32" w14:textId="0F84352C" w:rsidR="000F4B3F" w:rsidRPr="002C6213" w:rsidRDefault="000F4B3F" w:rsidP="00DE327F">
            <w:pPr>
              <w:spacing w:line="240" w:lineRule="exact"/>
              <w:ind w:leftChars="10" w:left="621" w:hangingChars="300" w:hanging="6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④</w:t>
            </w:r>
          </w:p>
          <w:p w14:paraId="7CA1EA97" w14:textId="77777777" w:rsidR="000F4B3F" w:rsidRPr="002C6213" w:rsidRDefault="000F4B3F" w:rsidP="00DE327F">
            <w:pPr>
              <w:spacing w:line="240" w:lineRule="exact"/>
              <w:ind w:leftChars="10" w:left="193" w:hangingChars="86" w:hanging="172"/>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ア．居住地校交流を推進するとともに地域の保育園、幼稚園、小中学校、高等学校、大学との交流事業をさらに促進</w:t>
            </w:r>
          </w:p>
          <w:p w14:paraId="631DBD25" w14:textId="06EE1EEB" w:rsidR="006A3818" w:rsidRPr="002C6213" w:rsidRDefault="006A3818" w:rsidP="00DE327F">
            <w:pPr>
              <w:spacing w:line="240" w:lineRule="exact"/>
              <w:ind w:leftChars="10" w:left="193" w:hangingChars="86" w:hanging="172"/>
              <w:rPr>
                <w:rFonts w:asciiTheme="minorEastAsia" w:eastAsiaTheme="minorEastAsia" w:hAnsiTheme="minorEastAsia"/>
                <w:sz w:val="20"/>
                <w:szCs w:val="18"/>
              </w:rPr>
            </w:pPr>
          </w:p>
          <w:p w14:paraId="7824D51D" w14:textId="77777777" w:rsidR="006A3818" w:rsidRPr="002C6213" w:rsidRDefault="006A3818" w:rsidP="00DE327F">
            <w:pPr>
              <w:spacing w:line="240" w:lineRule="exact"/>
              <w:ind w:leftChars="10" w:left="193" w:hangingChars="86" w:hanging="172"/>
              <w:rPr>
                <w:rFonts w:asciiTheme="minorEastAsia" w:eastAsiaTheme="minorEastAsia" w:hAnsiTheme="minorEastAsia"/>
                <w:sz w:val="20"/>
                <w:szCs w:val="18"/>
              </w:rPr>
            </w:pPr>
          </w:p>
          <w:p w14:paraId="7802D26A" w14:textId="77777777" w:rsidR="000F4B3F" w:rsidRPr="002C6213" w:rsidRDefault="000F4B3F" w:rsidP="00D12F1F">
            <w:pPr>
              <w:spacing w:line="240" w:lineRule="exact"/>
              <w:ind w:leftChars="1" w:left="2"/>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イ．学校教育自己診断　環境・国際理解・福祉ボランティアに関する項目</w:t>
            </w:r>
          </w:p>
          <w:p w14:paraId="695EFF63" w14:textId="7C291FAD" w:rsidR="000F4B3F" w:rsidRPr="002C6213" w:rsidRDefault="000F4B3F" w:rsidP="00D12F1F">
            <w:pPr>
              <w:spacing w:line="240" w:lineRule="exact"/>
              <w:ind w:leftChars="1" w:left="2"/>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sz w:val="20"/>
                <w:szCs w:val="18"/>
              </w:rPr>
              <w:t>肯定的評価</w:t>
            </w:r>
            <w:r w:rsidRPr="002C6213">
              <w:rPr>
                <w:rFonts w:asciiTheme="minorEastAsia" w:eastAsiaTheme="minorEastAsia" w:hAnsiTheme="minorEastAsia" w:hint="eastAsia"/>
                <w:color w:val="000000" w:themeColor="text1"/>
                <w:sz w:val="20"/>
                <w:szCs w:val="18"/>
              </w:rPr>
              <w:t>72％→75％以上</w:t>
            </w:r>
          </w:p>
          <w:p w14:paraId="7C786AB4" w14:textId="4F659F96" w:rsidR="000F4B3F" w:rsidRPr="002C6213" w:rsidRDefault="000F4B3F" w:rsidP="00DE327F">
            <w:pPr>
              <w:spacing w:line="240" w:lineRule="exact"/>
              <w:ind w:leftChars="10" w:left="193" w:hangingChars="86" w:hanging="172"/>
              <w:jc w:val="lef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ウ．他の子どもたちとの交流に関する項目　肯定的評価72％→75％以上</w:t>
            </w:r>
          </w:p>
          <w:p w14:paraId="08A81144" w14:textId="77777777" w:rsidR="006A3818" w:rsidRPr="002C6213" w:rsidRDefault="006A3818" w:rsidP="00DE327F">
            <w:pPr>
              <w:spacing w:line="240" w:lineRule="exact"/>
              <w:ind w:leftChars="10" w:left="193" w:hangingChars="86" w:hanging="172"/>
              <w:jc w:val="left"/>
              <w:rPr>
                <w:rFonts w:asciiTheme="minorEastAsia" w:eastAsiaTheme="minorEastAsia" w:hAnsiTheme="minorEastAsia"/>
                <w:sz w:val="20"/>
                <w:szCs w:val="18"/>
              </w:rPr>
            </w:pPr>
          </w:p>
          <w:p w14:paraId="48D1338C" w14:textId="314A9D09" w:rsidR="000F4B3F" w:rsidRPr="002C6213" w:rsidRDefault="000F4B3F" w:rsidP="00DE327F">
            <w:pPr>
              <w:spacing w:line="240" w:lineRule="exact"/>
              <w:ind w:leftChars="10" w:left="421" w:hangingChars="200" w:hanging="4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エ．部活動に関する項目（保護者・生徒）肯定的評価83％→85％以上</w:t>
            </w:r>
          </w:p>
          <w:p w14:paraId="491C9A2D" w14:textId="32AB1407" w:rsidR="000F4B3F" w:rsidRPr="002C6213" w:rsidRDefault="000F4B3F" w:rsidP="00DE327F">
            <w:pPr>
              <w:spacing w:line="240" w:lineRule="exact"/>
              <w:ind w:leftChars="10" w:left="221" w:hangingChars="100" w:hanging="200"/>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⑤生徒会・児童会、保護者や外部資源を活用した読書活動及び図書館活用の推進（７件以上）</w:t>
            </w:r>
          </w:p>
          <w:p w14:paraId="674B47AE" w14:textId="77777777" w:rsidR="000F4B3F" w:rsidRPr="002C6213" w:rsidRDefault="000F4B3F" w:rsidP="00DE327F">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18"/>
              </w:rPr>
              <w:t>⑥府の事業等を積極的に活用することで外国語活動及び外国語指導に外国語講師を昨年度以上に導入</w:t>
            </w:r>
          </w:p>
        </w:tc>
        <w:tc>
          <w:tcPr>
            <w:tcW w:w="5529" w:type="dxa"/>
            <w:tcBorders>
              <w:right w:val="single" w:sz="4" w:space="0" w:color="auto"/>
            </w:tcBorders>
          </w:tcPr>
          <w:p w14:paraId="6A3B1D0D" w14:textId="77777777" w:rsidR="000F4B3F" w:rsidRPr="002C6213" w:rsidRDefault="000F4B3F" w:rsidP="00DE327F">
            <w:pPr>
              <w:spacing w:line="240" w:lineRule="exact"/>
              <w:rPr>
                <w:rFonts w:asciiTheme="minorEastAsia" w:eastAsiaTheme="minorEastAsia" w:hAnsiTheme="minorEastAsia"/>
                <w:sz w:val="20"/>
                <w:szCs w:val="18"/>
              </w:rPr>
            </w:pPr>
          </w:p>
          <w:p w14:paraId="6F31FF1E" w14:textId="05064FC6"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w:t>
            </w:r>
            <w:r w:rsidR="00CC218F" w:rsidRPr="002C6213">
              <w:rPr>
                <w:rFonts w:asciiTheme="minorEastAsia" w:eastAsiaTheme="minorEastAsia" w:hAnsiTheme="minorEastAsia" w:hint="eastAsia"/>
                <w:sz w:val="20"/>
                <w:szCs w:val="18"/>
              </w:rPr>
              <w:t xml:space="preserve">ア </w:t>
            </w:r>
            <w:r w:rsidRPr="002C6213">
              <w:rPr>
                <w:rFonts w:asciiTheme="minorEastAsia" w:eastAsiaTheme="minorEastAsia" w:hAnsiTheme="minorEastAsia" w:hint="eastAsia"/>
                <w:sz w:val="20"/>
                <w:szCs w:val="18"/>
              </w:rPr>
              <w:t>シラバスＰＴを設置した。特別支援学校学習指導要領の内容を行っている教育課程についてのシラバスを作成した。キャリア教育とのリンクに</w:t>
            </w:r>
            <w:r w:rsidR="00CC218F" w:rsidRPr="002C6213">
              <w:rPr>
                <w:rFonts w:asciiTheme="minorEastAsia" w:eastAsiaTheme="minorEastAsia" w:hAnsiTheme="minorEastAsia" w:hint="eastAsia"/>
                <w:sz w:val="20"/>
                <w:szCs w:val="18"/>
              </w:rPr>
              <w:t>ついては、シラバスの作成趣旨になじまなかった</w:t>
            </w:r>
            <w:r w:rsidRPr="002C6213">
              <w:rPr>
                <w:rFonts w:asciiTheme="minorEastAsia" w:eastAsiaTheme="minorEastAsia" w:hAnsiTheme="minorEastAsia" w:hint="eastAsia"/>
                <w:sz w:val="20"/>
                <w:szCs w:val="18"/>
              </w:rPr>
              <w:t>。（△）</w:t>
            </w:r>
          </w:p>
          <w:p w14:paraId="6C15277E" w14:textId="473F0DF0"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イ </w:t>
            </w:r>
            <w:r w:rsidR="00CC218F" w:rsidRPr="002C6213">
              <w:rPr>
                <w:rFonts w:asciiTheme="minorEastAsia" w:eastAsiaTheme="minorEastAsia" w:hAnsiTheme="minorEastAsia" w:hint="eastAsia"/>
                <w:sz w:val="20"/>
                <w:szCs w:val="18"/>
              </w:rPr>
              <w:t>保護者が見やすいように</w:t>
            </w:r>
            <w:r w:rsidRPr="002C6213">
              <w:rPr>
                <w:rFonts w:asciiTheme="minorEastAsia" w:eastAsiaTheme="minorEastAsia" w:hAnsiTheme="minorEastAsia" w:hint="eastAsia"/>
                <w:sz w:val="20"/>
                <w:szCs w:val="18"/>
              </w:rPr>
              <w:t>様式を変更した。そこには、支援の方法などもわかりやすく記入できるようになった。また、教員間で会議をして、情報の共有を行った。（○）</w:t>
            </w:r>
          </w:p>
          <w:p w14:paraId="029907E2" w14:textId="77777777" w:rsidR="000F4B3F" w:rsidRPr="002C6213" w:rsidRDefault="000F4B3F" w:rsidP="00DE327F">
            <w:pPr>
              <w:spacing w:line="240" w:lineRule="exact"/>
              <w:rPr>
                <w:rFonts w:asciiTheme="minorEastAsia" w:eastAsiaTheme="minorEastAsia" w:hAnsiTheme="minorEastAsia"/>
                <w:sz w:val="20"/>
                <w:szCs w:val="18"/>
              </w:rPr>
            </w:pPr>
          </w:p>
          <w:p w14:paraId="00689EB2" w14:textId="568365D7"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w:t>
            </w:r>
            <w:r w:rsidR="005E397B" w:rsidRPr="002C6213">
              <w:rPr>
                <w:rFonts w:asciiTheme="minorEastAsia" w:eastAsiaTheme="minorEastAsia" w:hAnsiTheme="minorEastAsia" w:hint="eastAsia"/>
                <w:sz w:val="20"/>
                <w:szCs w:val="18"/>
              </w:rPr>
              <w:t>年間を通して、６件実施した。幼稚部では、</w:t>
            </w:r>
            <w:r w:rsidRPr="002C6213">
              <w:rPr>
                <w:rFonts w:asciiTheme="minorEastAsia" w:eastAsiaTheme="minorEastAsia" w:hAnsiTheme="minorEastAsia" w:hint="eastAsia"/>
                <w:sz w:val="20"/>
                <w:szCs w:val="18"/>
              </w:rPr>
              <w:t>幼：卒園児の保護者の話を聞く会</w:t>
            </w:r>
            <w:r w:rsidR="005E397B" w:rsidRPr="002C6213">
              <w:rPr>
                <w:rFonts w:asciiTheme="minorEastAsia" w:eastAsiaTheme="minorEastAsia" w:hAnsiTheme="minorEastAsia" w:hint="eastAsia"/>
                <w:sz w:val="20"/>
                <w:szCs w:val="18"/>
              </w:rPr>
              <w:t>や</w:t>
            </w:r>
            <w:r w:rsidRPr="002C6213">
              <w:rPr>
                <w:rFonts w:asciiTheme="minorEastAsia" w:eastAsiaTheme="minorEastAsia" w:hAnsiTheme="minorEastAsia" w:hint="eastAsia"/>
                <w:sz w:val="20"/>
                <w:szCs w:val="18"/>
              </w:rPr>
              <w:t>幼稚部保護者に本校小学部、中学部の教育方針や取組みについて話をしてもらった。</w:t>
            </w:r>
            <w:r w:rsidR="005E397B" w:rsidRPr="002C6213">
              <w:rPr>
                <w:rFonts w:asciiTheme="minorEastAsia" w:eastAsiaTheme="minorEastAsia" w:hAnsiTheme="minorEastAsia" w:hint="eastAsia"/>
                <w:sz w:val="20"/>
                <w:szCs w:val="18"/>
              </w:rPr>
              <w:t>小学部では、</w:t>
            </w:r>
            <w:r w:rsidRPr="002C6213">
              <w:rPr>
                <w:rFonts w:asciiTheme="minorEastAsia" w:eastAsiaTheme="minorEastAsia" w:hAnsiTheme="minorEastAsia" w:hint="eastAsia"/>
                <w:sz w:val="20"/>
                <w:szCs w:val="18"/>
              </w:rPr>
              <w:t>「先輩の話を聞く会」として、</w:t>
            </w:r>
            <w:r w:rsidR="005E397B" w:rsidRPr="002C6213">
              <w:rPr>
                <w:rFonts w:asciiTheme="minorEastAsia" w:eastAsiaTheme="minorEastAsia" w:hAnsiTheme="minorEastAsia" w:hint="eastAsia"/>
                <w:sz w:val="20"/>
                <w:szCs w:val="18"/>
              </w:rPr>
              <w:t>本校の</w:t>
            </w:r>
            <w:r w:rsidRPr="002C6213">
              <w:rPr>
                <w:rFonts w:asciiTheme="minorEastAsia" w:eastAsiaTheme="minorEastAsia" w:hAnsiTheme="minorEastAsia" w:hint="eastAsia"/>
                <w:sz w:val="20"/>
                <w:szCs w:val="18"/>
              </w:rPr>
              <w:t>卒業生（中高に在籍）から</w:t>
            </w:r>
            <w:r w:rsidR="005E397B" w:rsidRPr="002C6213">
              <w:rPr>
                <w:rFonts w:asciiTheme="minorEastAsia" w:eastAsiaTheme="minorEastAsia" w:hAnsiTheme="minorEastAsia" w:hint="eastAsia"/>
                <w:sz w:val="20"/>
                <w:szCs w:val="18"/>
              </w:rPr>
              <w:t>高学年</w:t>
            </w:r>
            <w:r w:rsidRPr="002C6213">
              <w:rPr>
                <w:rFonts w:asciiTheme="minorEastAsia" w:eastAsiaTheme="minorEastAsia" w:hAnsiTheme="minorEastAsia" w:hint="eastAsia"/>
                <w:sz w:val="20"/>
                <w:szCs w:val="18"/>
              </w:rPr>
              <w:t>へ講話をしていただいた。児童たちの受け止めは好評だった。</w:t>
            </w:r>
            <w:r w:rsidR="005E397B" w:rsidRPr="002C6213">
              <w:rPr>
                <w:rFonts w:asciiTheme="minorEastAsia" w:eastAsiaTheme="minorEastAsia" w:hAnsiTheme="minorEastAsia" w:hint="eastAsia"/>
                <w:sz w:val="20"/>
                <w:szCs w:val="18"/>
              </w:rPr>
              <w:t>中学部では盲聾者やロシアの学生等と交流</w:t>
            </w:r>
            <w:r w:rsidRPr="002C6213">
              <w:rPr>
                <w:rFonts w:asciiTheme="minorEastAsia" w:eastAsiaTheme="minorEastAsia" w:hAnsiTheme="minorEastAsia" w:hint="eastAsia"/>
                <w:sz w:val="20"/>
                <w:szCs w:val="18"/>
              </w:rPr>
              <w:t>を実施。サイエンス・ラボを</w:t>
            </w:r>
            <w:r w:rsidR="005E397B" w:rsidRPr="002C6213">
              <w:rPr>
                <w:rFonts w:asciiTheme="minorEastAsia" w:eastAsiaTheme="minorEastAsia" w:hAnsiTheme="minorEastAsia" w:hint="eastAsia"/>
                <w:sz w:val="20"/>
                <w:szCs w:val="18"/>
              </w:rPr>
              <w:t>今年度も</w:t>
            </w:r>
            <w:r w:rsidRPr="002C6213">
              <w:rPr>
                <w:rFonts w:asciiTheme="minorEastAsia" w:eastAsiaTheme="minorEastAsia" w:hAnsiTheme="minorEastAsia" w:hint="eastAsia"/>
                <w:sz w:val="20"/>
                <w:szCs w:val="18"/>
              </w:rPr>
              <w:t>実施</w:t>
            </w:r>
            <w:r w:rsidR="005E397B" w:rsidRPr="002C6213">
              <w:rPr>
                <w:rFonts w:asciiTheme="minorEastAsia" w:eastAsiaTheme="minorEastAsia" w:hAnsiTheme="minorEastAsia" w:hint="eastAsia"/>
                <w:sz w:val="20"/>
                <w:szCs w:val="18"/>
              </w:rPr>
              <w:t>した</w:t>
            </w:r>
            <w:r w:rsidRPr="002C6213">
              <w:rPr>
                <w:rFonts w:asciiTheme="minorEastAsia" w:eastAsiaTheme="minorEastAsia" w:hAnsiTheme="minorEastAsia" w:hint="eastAsia"/>
                <w:sz w:val="20"/>
                <w:szCs w:val="18"/>
              </w:rPr>
              <w:t>。</w:t>
            </w:r>
            <w:r w:rsidR="005E397B" w:rsidRPr="002C6213">
              <w:rPr>
                <w:rFonts w:asciiTheme="minorEastAsia" w:eastAsiaTheme="minorEastAsia" w:hAnsiTheme="minorEastAsia" w:hint="eastAsia"/>
                <w:sz w:val="20"/>
                <w:szCs w:val="18"/>
              </w:rPr>
              <w:t>（◯）</w:t>
            </w:r>
          </w:p>
          <w:p w14:paraId="3E92E579" w14:textId="250CC8E5"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w:t>
            </w:r>
            <w:r w:rsidR="005E397B" w:rsidRPr="002C6213">
              <w:rPr>
                <w:rFonts w:asciiTheme="minorEastAsia" w:eastAsiaTheme="minorEastAsia" w:hAnsiTheme="minorEastAsia" w:hint="eastAsia"/>
                <w:sz w:val="20"/>
                <w:szCs w:val="18"/>
              </w:rPr>
              <w:t>どの学部でも計画的に進めた。中学部で「進路のしおり」を作成する等、進んだ面もあるが、進路の肯定的意見は79%であった。学部によっては</w:t>
            </w:r>
            <w:r w:rsidRPr="002C6213">
              <w:rPr>
                <w:rFonts w:asciiTheme="minorEastAsia" w:eastAsiaTheme="minorEastAsia" w:hAnsiTheme="minorEastAsia" w:hint="eastAsia"/>
                <w:sz w:val="20"/>
                <w:szCs w:val="18"/>
              </w:rPr>
              <w:t>保護者</w:t>
            </w:r>
            <w:r w:rsidR="005E397B" w:rsidRPr="002C6213">
              <w:rPr>
                <w:rFonts w:asciiTheme="minorEastAsia" w:eastAsiaTheme="minorEastAsia" w:hAnsiTheme="minorEastAsia" w:hint="eastAsia"/>
                <w:sz w:val="20"/>
                <w:szCs w:val="18"/>
              </w:rPr>
              <w:t>ニーズが見えない部分もあり、入学時から</w:t>
            </w:r>
            <w:r w:rsidRPr="002C6213">
              <w:rPr>
                <w:rFonts w:asciiTheme="minorEastAsia" w:eastAsiaTheme="minorEastAsia" w:hAnsiTheme="minorEastAsia" w:hint="eastAsia"/>
                <w:sz w:val="20"/>
                <w:szCs w:val="18"/>
              </w:rPr>
              <w:t>考えや疑問などを今以上に把握しておく必要がある。</w:t>
            </w:r>
            <w:r w:rsidR="005E397B" w:rsidRPr="002C6213">
              <w:rPr>
                <w:rFonts w:asciiTheme="minorEastAsia" w:eastAsiaTheme="minorEastAsia" w:hAnsiTheme="minorEastAsia" w:hint="eastAsia"/>
                <w:sz w:val="20"/>
                <w:szCs w:val="18"/>
              </w:rPr>
              <w:t>（△）</w:t>
            </w:r>
          </w:p>
          <w:p w14:paraId="60B52404" w14:textId="0BF7BB6A" w:rsidR="000F4B3F" w:rsidRPr="002C6213" w:rsidRDefault="000F4B3F" w:rsidP="00DE327F">
            <w:pPr>
              <w:spacing w:line="240" w:lineRule="exact"/>
              <w:rPr>
                <w:rFonts w:asciiTheme="minorEastAsia" w:eastAsiaTheme="minorEastAsia" w:hAnsiTheme="minorEastAsia"/>
                <w:sz w:val="20"/>
                <w:szCs w:val="18"/>
              </w:rPr>
            </w:pPr>
          </w:p>
          <w:p w14:paraId="203393BC" w14:textId="7D637AAE"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①ア 今年度は重複障がい児の教育課程についてのシラバスを作成した。だだ、</w:t>
            </w:r>
            <w:r w:rsidR="005E397B" w:rsidRPr="002C6213">
              <w:rPr>
                <w:rFonts w:asciiTheme="minorEastAsia" w:eastAsiaTheme="minorEastAsia" w:hAnsiTheme="minorEastAsia" w:hint="eastAsia"/>
                <w:sz w:val="20"/>
                <w:szCs w:val="18"/>
              </w:rPr>
              <w:t>(1)①アと同様、シラバスの様式</w:t>
            </w:r>
            <w:r w:rsidR="001341F2" w:rsidRPr="002C6213">
              <w:rPr>
                <w:rFonts w:asciiTheme="minorEastAsia" w:eastAsiaTheme="minorEastAsia" w:hAnsiTheme="minorEastAsia" w:hint="eastAsia"/>
                <w:sz w:val="20"/>
                <w:szCs w:val="18"/>
              </w:rPr>
              <w:t>が</w:t>
            </w:r>
            <w:r w:rsidRPr="002C6213">
              <w:rPr>
                <w:rFonts w:asciiTheme="minorEastAsia" w:eastAsiaTheme="minorEastAsia" w:hAnsiTheme="minorEastAsia" w:hint="eastAsia"/>
                <w:sz w:val="20"/>
                <w:szCs w:val="18"/>
              </w:rPr>
              <w:t>外部資源の活用についての明記</w:t>
            </w:r>
            <w:r w:rsidR="001341F2" w:rsidRPr="002C6213">
              <w:rPr>
                <w:rFonts w:asciiTheme="minorEastAsia" w:eastAsiaTheme="minorEastAsia" w:hAnsiTheme="minorEastAsia" w:hint="eastAsia"/>
                <w:sz w:val="20"/>
                <w:szCs w:val="18"/>
              </w:rPr>
              <w:t>にはなじま</w:t>
            </w:r>
            <w:r w:rsidRPr="002C6213">
              <w:rPr>
                <w:rFonts w:asciiTheme="minorEastAsia" w:eastAsiaTheme="minorEastAsia" w:hAnsiTheme="minorEastAsia" w:hint="eastAsia"/>
                <w:sz w:val="20"/>
                <w:szCs w:val="18"/>
              </w:rPr>
              <w:t>なかった。（△）</w:t>
            </w:r>
          </w:p>
          <w:p w14:paraId="4B43C2FF" w14:textId="2B8193B8"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イ </w:t>
            </w:r>
            <w:r w:rsidR="001341F2" w:rsidRPr="002C6213">
              <w:rPr>
                <w:rFonts w:asciiTheme="minorEastAsia" w:eastAsiaTheme="minorEastAsia" w:hAnsiTheme="minorEastAsia" w:hint="eastAsia"/>
                <w:sz w:val="20"/>
                <w:szCs w:val="18"/>
              </w:rPr>
              <w:t>肯定的意見92％。</w:t>
            </w:r>
            <w:r w:rsidR="00B53C53" w:rsidRPr="002C6213">
              <w:rPr>
                <w:rFonts w:asciiTheme="minorEastAsia" w:eastAsiaTheme="minorEastAsia" w:hAnsiTheme="minorEastAsia" w:hint="eastAsia"/>
                <w:sz w:val="20"/>
                <w:szCs w:val="18"/>
              </w:rPr>
              <w:t>（</w:t>
            </w:r>
            <w:r w:rsidR="00CA55DC" w:rsidRPr="002C6213">
              <w:rPr>
                <w:rFonts w:asciiTheme="minorEastAsia" w:eastAsiaTheme="minorEastAsia" w:hAnsiTheme="minorEastAsia" w:hint="eastAsia"/>
                <w:sz w:val="20"/>
                <w:szCs w:val="18"/>
              </w:rPr>
              <w:t>○</w:t>
            </w:r>
            <w:r w:rsidR="00B53C53" w:rsidRPr="002C6213">
              <w:rPr>
                <w:rFonts w:asciiTheme="minorEastAsia" w:eastAsiaTheme="minorEastAsia" w:hAnsiTheme="minorEastAsia" w:hint="eastAsia"/>
                <w:sz w:val="20"/>
                <w:szCs w:val="18"/>
              </w:rPr>
              <w:t>）</w:t>
            </w:r>
          </w:p>
          <w:p w14:paraId="18F375DF" w14:textId="6665A4D7" w:rsidR="001341F2" w:rsidRPr="002C6213" w:rsidRDefault="001341F2" w:rsidP="00DE327F">
            <w:pPr>
              <w:spacing w:line="240" w:lineRule="exact"/>
              <w:rPr>
                <w:rFonts w:asciiTheme="minorEastAsia" w:eastAsiaTheme="minorEastAsia" w:hAnsiTheme="minorEastAsia"/>
                <w:sz w:val="20"/>
                <w:szCs w:val="18"/>
              </w:rPr>
            </w:pPr>
          </w:p>
          <w:p w14:paraId="019C8635" w14:textId="4985F0F5" w:rsidR="000F4B3F" w:rsidRPr="002C6213" w:rsidRDefault="006A3818"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w:t>
            </w:r>
          </w:p>
          <w:p w14:paraId="48FB6FF7" w14:textId="1B5FB8BC"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 小：</w:t>
            </w:r>
            <w:r w:rsidR="001341F2" w:rsidRPr="002C6213">
              <w:rPr>
                <w:rFonts w:asciiTheme="minorEastAsia" w:eastAsiaTheme="minorEastAsia" w:hAnsiTheme="minorEastAsia" w:hint="eastAsia"/>
                <w:sz w:val="20"/>
                <w:szCs w:val="18"/>
              </w:rPr>
              <w:t>３月に実施を予定していたが、臨時休業のため</w:t>
            </w:r>
            <w:r w:rsidRPr="002C6213">
              <w:rPr>
                <w:rFonts w:asciiTheme="minorEastAsia" w:eastAsiaTheme="minorEastAsia" w:hAnsiTheme="minorEastAsia" w:hint="eastAsia"/>
                <w:sz w:val="20"/>
                <w:szCs w:val="18"/>
              </w:rPr>
              <w:t>実施</w:t>
            </w:r>
            <w:r w:rsidR="001341F2" w:rsidRPr="002C6213">
              <w:rPr>
                <w:rFonts w:asciiTheme="minorEastAsia" w:eastAsiaTheme="minorEastAsia" w:hAnsiTheme="minorEastAsia" w:hint="eastAsia"/>
                <w:sz w:val="20"/>
                <w:szCs w:val="18"/>
              </w:rPr>
              <w:t>できなかった</w:t>
            </w:r>
            <w:r w:rsidR="001341F2" w:rsidRPr="002C6213">
              <w:rPr>
                <w:rFonts w:asciiTheme="minorEastAsia" w:eastAsiaTheme="minorEastAsia" w:hAnsiTheme="minorEastAsia" w:hint="eastAsia"/>
                <w:color w:val="000000" w:themeColor="text1"/>
                <w:sz w:val="20"/>
                <w:szCs w:val="18"/>
              </w:rPr>
              <w:t>。</w:t>
            </w:r>
            <w:r w:rsidR="00602DE4" w:rsidRPr="002C6213">
              <w:rPr>
                <w:rFonts w:asciiTheme="minorEastAsia" w:eastAsiaTheme="minorEastAsia" w:hAnsiTheme="minorEastAsia" w:hint="eastAsia"/>
                <w:color w:val="000000" w:themeColor="text1"/>
                <w:sz w:val="20"/>
                <w:szCs w:val="18"/>
              </w:rPr>
              <w:t>（評価なし）</w:t>
            </w:r>
          </w:p>
          <w:p w14:paraId="217C8D72" w14:textId="3D3357E9" w:rsidR="000F4B3F" w:rsidRPr="002C6213" w:rsidRDefault="000F4B3F" w:rsidP="007F01A8">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中：２学期の定期考査結果：中間80点、期末79点</w:t>
            </w:r>
          </w:p>
          <w:p w14:paraId="57CA1D7E" w14:textId="170861F0"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イ </w:t>
            </w:r>
            <w:r w:rsidR="001341F2" w:rsidRPr="002C6213">
              <w:rPr>
                <w:rFonts w:asciiTheme="minorEastAsia" w:eastAsiaTheme="minorEastAsia" w:hAnsiTheme="minorEastAsia" w:hint="eastAsia"/>
                <w:sz w:val="20"/>
                <w:szCs w:val="18"/>
              </w:rPr>
              <w:t>小：漢検はのべ30名受験。2</w:t>
            </w:r>
            <w:r w:rsidR="001341F2" w:rsidRPr="002C6213">
              <w:rPr>
                <w:rFonts w:asciiTheme="minorEastAsia" w:eastAsiaTheme="minorEastAsia" w:hAnsiTheme="minorEastAsia"/>
                <w:sz w:val="20"/>
                <w:szCs w:val="18"/>
              </w:rPr>
              <w:t>5%</w:t>
            </w:r>
            <w:r w:rsidR="001341F2" w:rsidRPr="002C6213">
              <w:rPr>
                <w:rFonts w:asciiTheme="minorEastAsia" w:eastAsiaTheme="minorEastAsia" w:hAnsiTheme="minorEastAsia" w:hint="eastAsia"/>
                <w:sz w:val="20"/>
                <w:szCs w:val="18"/>
              </w:rPr>
              <w:t>増加した。</w:t>
            </w:r>
          </w:p>
          <w:p w14:paraId="7FDA4A27" w14:textId="3131408B" w:rsidR="000F4B3F" w:rsidRPr="002C6213" w:rsidRDefault="001341F2"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中：漢検のべ43</w:t>
            </w:r>
            <w:r w:rsidR="000F4B3F" w:rsidRPr="002C6213">
              <w:rPr>
                <w:rFonts w:asciiTheme="minorEastAsia" w:eastAsiaTheme="minorEastAsia" w:hAnsiTheme="minorEastAsia" w:hint="eastAsia"/>
                <w:sz w:val="20"/>
                <w:szCs w:val="18"/>
              </w:rPr>
              <w:t>名受験</w:t>
            </w:r>
            <w:r w:rsidRPr="002C6213">
              <w:rPr>
                <w:rFonts w:asciiTheme="minorEastAsia" w:eastAsiaTheme="minorEastAsia" w:hAnsiTheme="minorEastAsia" w:hint="eastAsia"/>
                <w:sz w:val="20"/>
                <w:szCs w:val="18"/>
              </w:rPr>
              <w:t>。20</w:t>
            </w:r>
            <w:r w:rsidRPr="002C6213">
              <w:rPr>
                <w:rFonts w:asciiTheme="minorEastAsia" w:eastAsiaTheme="minorEastAsia" w:hAnsiTheme="minorEastAsia"/>
                <w:sz w:val="20"/>
                <w:szCs w:val="18"/>
              </w:rPr>
              <w:t>%</w:t>
            </w:r>
            <w:r w:rsidRPr="002C6213">
              <w:rPr>
                <w:rFonts w:asciiTheme="minorEastAsia" w:eastAsiaTheme="minorEastAsia" w:hAnsiTheme="minorEastAsia" w:hint="eastAsia"/>
                <w:sz w:val="20"/>
                <w:szCs w:val="18"/>
              </w:rPr>
              <w:t>増加した。</w:t>
            </w:r>
            <w:r w:rsidR="000F4B3F" w:rsidRPr="002C6213">
              <w:rPr>
                <w:rFonts w:asciiTheme="minorEastAsia" w:eastAsiaTheme="minorEastAsia" w:hAnsiTheme="minorEastAsia" w:hint="eastAsia"/>
                <w:sz w:val="20"/>
                <w:szCs w:val="18"/>
              </w:rPr>
              <w:t>英語検定</w:t>
            </w:r>
            <w:r w:rsidRPr="002C6213">
              <w:rPr>
                <w:rFonts w:asciiTheme="minorEastAsia" w:eastAsiaTheme="minorEastAsia" w:hAnsiTheme="minorEastAsia" w:hint="eastAsia"/>
                <w:sz w:val="20"/>
                <w:szCs w:val="18"/>
              </w:rPr>
              <w:t>のべ31</w:t>
            </w:r>
            <w:r w:rsidR="000F4B3F" w:rsidRPr="002C6213">
              <w:rPr>
                <w:rFonts w:asciiTheme="minorEastAsia" w:eastAsiaTheme="minorEastAsia" w:hAnsiTheme="minorEastAsia" w:hint="eastAsia"/>
                <w:sz w:val="20"/>
                <w:szCs w:val="18"/>
              </w:rPr>
              <w:t>名受験。</w:t>
            </w:r>
            <w:r w:rsidRPr="002C6213">
              <w:rPr>
                <w:rFonts w:asciiTheme="minorEastAsia" w:eastAsiaTheme="minorEastAsia" w:hAnsiTheme="minorEastAsia" w:hint="eastAsia"/>
                <w:sz w:val="20"/>
                <w:szCs w:val="18"/>
              </w:rPr>
              <w:t>受験者はほぼ合格、昇級した。</w:t>
            </w:r>
            <w:r w:rsidR="00B53C53" w:rsidRPr="002C6213">
              <w:rPr>
                <w:rFonts w:asciiTheme="minorEastAsia" w:eastAsiaTheme="minorEastAsia" w:hAnsiTheme="minorEastAsia" w:hint="eastAsia"/>
                <w:sz w:val="20"/>
                <w:szCs w:val="18"/>
              </w:rPr>
              <w:t>（</w:t>
            </w:r>
            <w:r w:rsidR="00CA55DC" w:rsidRPr="002C6213">
              <w:rPr>
                <w:rFonts w:asciiTheme="minorEastAsia" w:eastAsiaTheme="minorEastAsia" w:hAnsiTheme="minorEastAsia" w:hint="eastAsia"/>
                <w:sz w:val="20"/>
                <w:szCs w:val="18"/>
              </w:rPr>
              <w:t>○</w:t>
            </w:r>
            <w:r w:rsidR="00B53C53" w:rsidRPr="002C6213">
              <w:rPr>
                <w:rFonts w:asciiTheme="minorEastAsia" w:eastAsiaTheme="minorEastAsia" w:hAnsiTheme="minorEastAsia" w:hint="eastAsia"/>
                <w:sz w:val="20"/>
                <w:szCs w:val="18"/>
              </w:rPr>
              <w:t>）</w:t>
            </w:r>
          </w:p>
          <w:p w14:paraId="605F6730" w14:textId="794F8191"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③年間を通して</w:t>
            </w:r>
            <w:r w:rsidR="001341F2" w:rsidRPr="002C6213">
              <w:rPr>
                <w:rFonts w:asciiTheme="minorEastAsia" w:eastAsiaTheme="minorEastAsia" w:hAnsiTheme="minorEastAsia" w:hint="eastAsia"/>
                <w:sz w:val="20"/>
                <w:szCs w:val="18"/>
              </w:rPr>
              <w:t>20回以上実施し、</w:t>
            </w:r>
            <w:r w:rsidRPr="002C6213">
              <w:rPr>
                <w:rFonts w:asciiTheme="minorEastAsia" w:eastAsiaTheme="minorEastAsia" w:hAnsiTheme="minorEastAsia" w:hint="eastAsia"/>
                <w:sz w:val="20"/>
                <w:szCs w:val="18"/>
              </w:rPr>
              <w:t>各学部で様々な地域資源や外部人材等を活用し、幼児児童生徒との交流を行い、理解啓発へとつながった。</w:t>
            </w:r>
            <w:r w:rsidR="001341F2" w:rsidRPr="002C6213">
              <w:rPr>
                <w:rFonts w:asciiTheme="minorEastAsia" w:eastAsiaTheme="minorEastAsia" w:hAnsiTheme="minorEastAsia" w:hint="eastAsia"/>
                <w:sz w:val="20"/>
                <w:szCs w:val="18"/>
              </w:rPr>
              <w:t>他の聴覚支援学校や近隣の中学校との卓球部との合同練習等を複数回実施することで共通理解が深まった。</w:t>
            </w:r>
            <w:r w:rsidRPr="002C6213">
              <w:rPr>
                <w:rFonts w:asciiTheme="minorEastAsia" w:eastAsiaTheme="minorEastAsia" w:hAnsiTheme="minorEastAsia" w:hint="eastAsia"/>
                <w:sz w:val="20"/>
                <w:szCs w:val="18"/>
              </w:rPr>
              <w:t>（○）</w:t>
            </w:r>
          </w:p>
          <w:p w14:paraId="61F9652A" w14:textId="0A27DD1E"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④</w:t>
            </w:r>
            <w:r w:rsidR="00761355" w:rsidRPr="002C6213">
              <w:rPr>
                <w:rFonts w:asciiTheme="minorEastAsia" w:eastAsiaTheme="minorEastAsia" w:hAnsiTheme="minorEastAsia" w:hint="eastAsia"/>
                <w:color w:val="000000" w:themeColor="text1"/>
                <w:sz w:val="20"/>
                <w:szCs w:val="18"/>
              </w:rPr>
              <w:t>交流の回数が増えたほか、「計画シート」「評価シート」を提示し、共通理解を試みることも始めた。</w:t>
            </w:r>
          </w:p>
          <w:p w14:paraId="32F22B94" w14:textId="365A6F29"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（居住地校交流）小：22名（61%）21校、のべ4</w:t>
            </w:r>
            <w:r w:rsidRPr="002C6213">
              <w:rPr>
                <w:rFonts w:asciiTheme="minorEastAsia" w:eastAsiaTheme="minorEastAsia" w:hAnsiTheme="minorEastAsia"/>
                <w:color w:val="000000" w:themeColor="text1"/>
                <w:sz w:val="20"/>
                <w:szCs w:val="18"/>
              </w:rPr>
              <w:t>1</w:t>
            </w:r>
            <w:r w:rsidRPr="002C6213">
              <w:rPr>
                <w:rFonts w:asciiTheme="minorEastAsia" w:eastAsiaTheme="minorEastAsia" w:hAnsiTheme="minorEastAsia" w:hint="eastAsia"/>
                <w:color w:val="000000" w:themeColor="text1"/>
                <w:sz w:val="20"/>
                <w:szCs w:val="18"/>
              </w:rPr>
              <w:t>回</w:t>
            </w:r>
          </w:p>
          <w:p w14:paraId="0F7E9DC4" w14:textId="77777777"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中：１名が参加した。授業交流を行った。</w:t>
            </w:r>
          </w:p>
          <w:p w14:paraId="0175FC7B" w14:textId="466758A0"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（学校間交流）小：６回、33校、のべ134名参加</w:t>
            </w:r>
          </w:p>
          <w:p w14:paraId="26639CB4" w14:textId="7CEB228E" w:rsidR="000F4B3F" w:rsidRPr="002C6213" w:rsidRDefault="000F4B3F" w:rsidP="00D12F1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中：９回、30校、のべ117名参加</w:t>
            </w:r>
            <w:r w:rsidR="00761355" w:rsidRPr="002C6213">
              <w:rPr>
                <w:rFonts w:asciiTheme="minorEastAsia" w:eastAsiaTheme="minorEastAsia" w:hAnsiTheme="minorEastAsia" w:hint="eastAsia"/>
                <w:color w:val="000000" w:themeColor="text1"/>
                <w:sz w:val="20"/>
                <w:szCs w:val="18"/>
              </w:rPr>
              <w:t xml:space="preserve">　　　　　　（◯）</w:t>
            </w:r>
          </w:p>
          <w:p w14:paraId="712D3B0A" w14:textId="77777777"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イ　保護者69％</w:t>
            </w:r>
          </w:p>
          <w:p w14:paraId="6F3EE744" w14:textId="113FAF9E" w:rsidR="000F4B3F" w:rsidRPr="002C6213" w:rsidRDefault="000F4B3F" w:rsidP="00DE327F">
            <w:pPr>
              <w:spacing w:line="240" w:lineRule="exact"/>
              <w:ind w:firstLineChars="100" w:firstLine="200"/>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※中学部：保護者91％ 生徒100％</w:t>
            </w:r>
            <w:r w:rsidR="00761355" w:rsidRPr="002C6213">
              <w:rPr>
                <w:rFonts w:asciiTheme="minorEastAsia" w:eastAsiaTheme="minorEastAsia" w:hAnsiTheme="minorEastAsia" w:hint="eastAsia"/>
                <w:color w:val="000000" w:themeColor="text1"/>
                <w:sz w:val="20"/>
                <w:szCs w:val="18"/>
              </w:rPr>
              <w:t xml:space="preserve">　　　　　（◯）</w:t>
            </w:r>
          </w:p>
          <w:p w14:paraId="1ED524F4" w14:textId="7628E4E3"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ウ 保護者全体では68％であるが、小学部や中学部では80%以上であった。幼稚部段階</w:t>
            </w:r>
            <w:r w:rsidR="004A7B43" w:rsidRPr="002C6213">
              <w:rPr>
                <w:rFonts w:asciiTheme="minorEastAsia" w:eastAsiaTheme="minorEastAsia" w:hAnsiTheme="minorEastAsia" w:hint="eastAsia"/>
                <w:color w:val="000000" w:themeColor="text1"/>
                <w:sz w:val="20"/>
                <w:szCs w:val="18"/>
              </w:rPr>
              <w:t>での交流についての共通理解を得ていく必要がある。（△</w:t>
            </w:r>
            <w:r w:rsidRPr="002C6213">
              <w:rPr>
                <w:rFonts w:asciiTheme="minorEastAsia" w:eastAsiaTheme="minorEastAsia" w:hAnsiTheme="minorEastAsia" w:hint="eastAsia"/>
                <w:color w:val="000000" w:themeColor="text1"/>
                <w:sz w:val="20"/>
                <w:szCs w:val="18"/>
              </w:rPr>
              <w:t>）</w:t>
            </w:r>
          </w:p>
          <w:p w14:paraId="71F77770" w14:textId="77777777" w:rsidR="000F4B3F" w:rsidRPr="002C6213" w:rsidRDefault="000F4B3F" w:rsidP="00DE327F">
            <w:pPr>
              <w:spacing w:line="240" w:lineRule="exact"/>
              <w:rPr>
                <w:rFonts w:asciiTheme="minorEastAsia" w:eastAsiaTheme="minorEastAsia" w:hAnsiTheme="minorEastAsia"/>
                <w:color w:val="000000" w:themeColor="text1"/>
                <w:sz w:val="20"/>
                <w:szCs w:val="18"/>
              </w:rPr>
            </w:pPr>
            <w:r w:rsidRPr="002C6213">
              <w:rPr>
                <w:rFonts w:asciiTheme="minorEastAsia" w:eastAsiaTheme="minorEastAsia" w:hAnsiTheme="minorEastAsia" w:hint="eastAsia"/>
                <w:color w:val="000000" w:themeColor="text1"/>
                <w:sz w:val="20"/>
                <w:szCs w:val="18"/>
              </w:rPr>
              <w:t>エ　中学部の保護者、生徒とも肯定的評価は82％。（○）</w:t>
            </w:r>
          </w:p>
          <w:p w14:paraId="339A663B" w14:textId="5EDFB64F" w:rsidR="000F4B3F" w:rsidRPr="002C6213" w:rsidRDefault="000F4B3F" w:rsidP="00DE327F">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color w:val="000000" w:themeColor="text1"/>
                <w:sz w:val="20"/>
                <w:szCs w:val="18"/>
              </w:rPr>
              <w:t xml:space="preserve">⑤ </w:t>
            </w:r>
            <w:r w:rsidR="00761355" w:rsidRPr="002C6213">
              <w:rPr>
                <w:rFonts w:asciiTheme="minorEastAsia" w:eastAsiaTheme="minorEastAsia" w:hAnsiTheme="minorEastAsia" w:hint="eastAsia"/>
                <w:color w:val="000000" w:themeColor="text1"/>
                <w:sz w:val="20"/>
                <w:szCs w:val="18"/>
              </w:rPr>
              <w:t>情報センターからDVDの出張貸出に毎月来ていただくなど</w:t>
            </w:r>
            <w:r w:rsidRPr="002C6213">
              <w:rPr>
                <w:rFonts w:asciiTheme="minorEastAsia" w:eastAsiaTheme="minorEastAsia" w:hAnsiTheme="minorEastAsia" w:hint="eastAsia"/>
                <w:sz w:val="20"/>
                <w:szCs w:val="18"/>
              </w:rPr>
              <w:t>各部で様々な活動を行った。</w:t>
            </w:r>
            <w:r w:rsidR="00761355" w:rsidRPr="002C6213">
              <w:rPr>
                <w:rFonts w:asciiTheme="minorEastAsia" w:eastAsiaTheme="minorEastAsia" w:hAnsiTheme="minorEastAsia" w:hint="eastAsia"/>
                <w:sz w:val="20"/>
                <w:szCs w:val="18"/>
              </w:rPr>
              <w:t>年間10回。しかし現在の校内の</w:t>
            </w:r>
            <w:r w:rsidRPr="002C6213">
              <w:rPr>
                <w:rFonts w:asciiTheme="minorEastAsia" w:eastAsiaTheme="minorEastAsia" w:hAnsiTheme="minorEastAsia" w:hint="eastAsia"/>
                <w:sz w:val="20"/>
                <w:szCs w:val="18"/>
              </w:rPr>
              <w:t>図書室の環境では限界がある。環境整備のため、思い切ったリニューアル案を出していく必要がある。（○）</w:t>
            </w:r>
          </w:p>
          <w:p w14:paraId="470915C9" w14:textId="5073E631" w:rsidR="000F4B3F" w:rsidRPr="002C6213" w:rsidRDefault="000F4B3F" w:rsidP="009D52F8">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⑥ 配当された回数を計画的に活用できた。講師が指導日ごと変わり、</w:t>
            </w:r>
            <w:r w:rsidR="00761355" w:rsidRPr="002C6213">
              <w:rPr>
                <w:rFonts w:asciiTheme="minorEastAsia" w:eastAsiaTheme="minorEastAsia" w:hAnsiTheme="minorEastAsia" w:hint="eastAsia"/>
                <w:sz w:val="20"/>
                <w:szCs w:val="18"/>
              </w:rPr>
              <w:t>児童</w:t>
            </w:r>
            <w:r w:rsidRPr="002C6213">
              <w:rPr>
                <w:rFonts w:asciiTheme="minorEastAsia" w:eastAsiaTheme="minorEastAsia" w:hAnsiTheme="minorEastAsia" w:hint="eastAsia"/>
                <w:sz w:val="20"/>
                <w:szCs w:val="18"/>
              </w:rPr>
              <w:t>生徒の実態を分かってもらうのに時間がかかった。年間通して同じ講師であることが求められる。（○）</w:t>
            </w:r>
          </w:p>
        </w:tc>
      </w:tr>
      <w:tr w:rsidR="007E71A9" w:rsidRPr="002C6213" w14:paraId="627EFCB3" w14:textId="77777777" w:rsidTr="000219FA">
        <w:trPr>
          <w:cantSplit/>
          <w:trHeight w:val="10057"/>
        </w:trPr>
        <w:tc>
          <w:tcPr>
            <w:tcW w:w="881" w:type="dxa"/>
            <w:shd w:val="clear" w:color="auto" w:fill="auto"/>
            <w:textDirection w:val="tbRlV"/>
            <w:vAlign w:val="center"/>
          </w:tcPr>
          <w:p w14:paraId="159373D7" w14:textId="77777777" w:rsidR="007E71A9" w:rsidRPr="002C6213" w:rsidRDefault="007E71A9" w:rsidP="000219FA">
            <w:pPr>
              <w:spacing w:line="240" w:lineRule="exact"/>
              <w:ind w:left="113" w:right="113"/>
              <w:jc w:val="center"/>
              <w:rPr>
                <w:rFonts w:asciiTheme="minorEastAsia" w:eastAsiaTheme="minorEastAsia" w:hAnsiTheme="minorEastAsia"/>
                <w:spacing w:val="-20"/>
                <w:sz w:val="20"/>
                <w:szCs w:val="20"/>
              </w:rPr>
            </w:pPr>
            <w:r w:rsidRPr="002C6213">
              <w:rPr>
                <w:rFonts w:asciiTheme="minorEastAsia" w:eastAsiaTheme="minorEastAsia" w:hAnsiTheme="minorEastAsia" w:hint="eastAsia"/>
                <w:spacing w:val="-20"/>
                <w:sz w:val="20"/>
                <w:szCs w:val="20"/>
              </w:rPr>
              <w:lastRenderedPageBreak/>
              <w:t>３　支援教育の専門性の向上</w:t>
            </w:r>
          </w:p>
        </w:tc>
        <w:tc>
          <w:tcPr>
            <w:tcW w:w="1099" w:type="dxa"/>
            <w:shd w:val="clear" w:color="auto" w:fill="auto"/>
          </w:tcPr>
          <w:p w14:paraId="54CFCB75"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（１）支援教育の専門性向上のために校内研究・研修の充実</w:t>
            </w:r>
          </w:p>
          <w:p w14:paraId="42BD24DD" w14:textId="77777777" w:rsidR="007E71A9" w:rsidRPr="002C6213" w:rsidRDefault="007E71A9" w:rsidP="000219FA">
            <w:pPr>
              <w:spacing w:line="240" w:lineRule="exact"/>
              <w:rPr>
                <w:rFonts w:asciiTheme="minorEastAsia" w:eastAsiaTheme="minorEastAsia" w:hAnsiTheme="minorEastAsia"/>
                <w:sz w:val="20"/>
                <w:szCs w:val="20"/>
              </w:rPr>
            </w:pPr>
          </w:p>
          <w:p w14:paraId="6D3C188F" w14:textId="77777777" w:rsidR="007E71A9" w:rsidRPr="002C6213" w:rsidRDefault="007E71A9" w:rsidP="000219FA">
            <w:pPr>
              <w:spacing w:line="240" w:lineRule="exact"/>
              <w:rPr>
                <w:rFonts w:asciiTheme="minorEastAsia" w:eastAsiaTheme="minorEastAsia" w:hAnsiTheme="minorEastAsia"/>
                <w:sz w:val="20"/>
                <w:szCs w:val="20"/>
              </w:rPr>
            </w:pPr>
          </w:p>
        </w:tc>
        <w:tc>
          <w:tcPr>
            <w:tcW w:w="3544" w:type="dxa"/>
            <w:tcBorders>
              <w:right w:val="dashed" w:sz="4" w:space="0" w:color="auto"/>
            </w:tcBorders>
            <w:shd w:val="clear" w:color="auto" w:fill="auto"/>
          </w:tcPr>
          <w:p w14:paraId="358723D4"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（１）</w:t>
            </w:r>
          </w:p>
          <w:p w14:paraId="1C765BDA"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①研究授業・公開授業をさらに充実させ、授業力向上を図る。</w:t>
            </w:r>
          </w:p>
          <w:p w14:paraId="03AE79E3"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②全校研究会・各部研究会のさらなる充実を図る。</w:t>
            </w:r>
          </w:p>
          <w:p w14:paraId="5786BC13" w14:textId="3533E70F"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③新転任者や初任期層教員など支援教育の経験</w:t>
            </w:r>
            <w:r w:rsidR="002D4540" w:rsidRPr="002C6213">
              <w:rPr>
                <w:rFonts w:asciiTheme="minorEastAsia" w:eastAsiaTheme="minorEastAsia" w:hAnsiTheme="minorEastAsia" w:hint="eastAsia"/>
                <w:sz w:val="20"/>
                <w:szCs w:val="20"/>
              </w:rPr>
              <w:t>年数</w:t>
            </w:r>
            <w:r w:rsidRPr="002C6213">
              <w:rPr>
                <w:rFonts w:asciiTheme="minorEastAsia" w:eastAsiaTheme="minorEastAsia" w:hAnsiTheme="minorEastAsia" w:hint="eastAsia"/>
                <w:sz w:val="20"/>
                <w:szCs w:val="20"/>
              </w:rPr>
              <w:t>の少ない教員への研修体制をさらに充実させる。</w:t>
            </w:r>
          </w:p>
          <w:p w14:paraId="66EA1119" w14:textId="77777777" w:rsidR="007E71A9" w:rsidRPr="002C6213" w:rsidRDefault="007E71A9" w:rsidP="000219FA">
            <w:pPr>
              <w:spacing w:line="240" w:lineRule="exact"/>
              <w:rPr>
                <w:rFonts w:asciiTheme="minorEastAsia" w:eastAsiaTheme="minorEastAsia" w:hAnsiTheme="minorEastAsia"/>
                <w:sz w:val="20"/>
                <w:szCs w:val="20"/>
              </w:rPr>
            </w:pPr>
          </w:p>
          <w:p w14:paraId="3C9ED103" w14:textId="77777777" w:rsidR="007E71A9" w:rsidRPr="002C6213" w:rsidRDefault="007E71A9" w:rsidP="000219FA">
            <w:pPr>
              <w:spacing w:line="240" w:lineRule="exact"/>
              <w:rPr>
                <w:rFonts w:asciiTheme="minorEastAsia" w:eastAsiaTheme="minorEastAsia" w:hAnsiTheme="minorEastAsia"/>
                <w:sz w:val="20"/>
                <w:szCs w:val="20"/>
              </w:rPr>
            </w:pPr>
          </w:p>
          <w:p w14:paraId="33C52D44" w14:textId="77777777" w:rsidR="007E71A9" w:rsidRPr="002C6213" w:rsidRDefault="007E71A9" w:rsidP="000219FA">
            <w:pPr>
              <w:spacing w:line="240" w:lineRule="exact"/>
              <w:rPr>
                <w:rFonts w:asciiTheme="minorEastAsia" w:eastAsiaTheme="minorEastAsia" w:hAnsiTheme="minorEastAsia"/>
                <w:sz w:val="20"/>
                <w:szCs w:val="20"/>
              </w:rPr>
            </w:pPr>
          </w:p>
          <w:p w14:paraId="2E6666FE" w14:textId="77777777" w:rsidR="007E71A9" w:rsidRPr="002C6213" w:rsidRDefault="007E71A9" w:rsidP="000219FA">
            <w:pPr>
              <w:spacing w:line="240" w:lineRule="exact"/>
              <w:rPr>
                <w:rFonts w:asciiTheme="minorEastAsia" w:eastAsiaTheme="minorEastAsia" w:hAnsiTheme="minorEastAsia"/>
                <w:sz w:val="20"/>
                <w:szCs w:val="20"/>
              </w:rPr>
            </w:pPr>
          </w:p>
          <w:p w14:paraId="2989D738" w14:textId="77777777" w:rsidR="007E71A9" w:rsidRPr="002C6213" w:rsidRDefault="007E71A9" w:rsidP="000219FA">
            <w:pPr>
              <w:spacing w:line="240" w:lineRule="exact"/>
              <w:rPr>
                <w:rFonts w:asciiTheme="minorEastAsia" w:eastAsiaTheme="minorEastAsia" w:hAnsiTheme="minorEastAsia"/>
                <w:sz w:val="20"/>
                <w:szCs w:val="20"/>
              </w:rPr>
            </w:pPr>
          </w:p>
          <w:p w14:paraId="28125AFC"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④教材のデータベース化をさらに充実し、経験年数の少ない教員の共有化と活用を図り、教材作りに関する時間の効率化と地域への情報発信を図る。</w:t>
            </w:r>
          </w:p>
          <w:p w14:paraId="63392EA4" w14:textId="77777777" w:rsidR="007E71A9" w:rsidRPr="002C6213" w:rsidRDefault="007E71A9" w:rsidP="000219FA">
            <w:pPr>
              <w:spacing w:line="240" w:lineRule="exact"/>
              <w:ind w:left="194" w:hangingChars="97" w:hanging="194"/>
              <w:jc w:val="left"/>
              <w:rPr>
                <w:rFonts w:asciiTheme="minorEastAsia" w:eastAsiaTheme="minorEastAsia" w:hAnsiTheme="minorEastAsia"/>
                <w:color w:val="000000"/>
                <w:sz w:val="20"/>
                <w:szCs w:val="18"/>
              </w:rPr>
            </w:pPr>
          </w:p>
          <w:p w14:paraId="23BF3327" w14:textId="77777777" w:rsidR="007E71A9" w:rsidRPr="002C6213" w:rsidRDefault="007E71A9" w:rsidP="000219FA">
            <w:pPr>
              <w:spacing w:line="240" w:lineRule="exact"/>
              <w:ind w:left="194" w:hangingChars="97" w:hanging="194"/>
              <w:jc w:val="left"/>
              <w:rPr>
                <w:rFonts w:asciiTheme="minorEastAsia" w:eastAsiaTheme="minorEastAsia" w:hAnsiTheme="minorEastAsia"/>
                <w:color w:val="000000"/>
                <w:sz w:val="20"/>
                <w:szCs w:val="18"/>
              </w:rPr>
            </w:pPr>
          </w:p>
          <w:p w14:paraId="791A3662" w14:textId="77777777" w:rsidR="007E71A9" w:rsidRPr="002C6213" w:rsidRDefault="007E71A9" w:rsidP="000219FA">
            <w:pPr>
              <w:spacing w:line="240" w:lineRule="exact"/>
              <w:ind w:left="194" w:hangingChars="97" w:hanging="194"/>
              <w:jc w:val="left"/>
              <w:rPr>
                <w:rFonts w:asciiTheme="minorEastAsia" w:eastAsiaTheme="minorEastAsia" w:hAnsiTheme="minorEastAsia"/>
                <w:color w:val="000000"/>
                <w:sz w:val="20"/>
                <w:szCs w:val="18"/>
              </w:rPr>
            </w:pPr>
          </w:p>
          <w:p w14:paraId="7DA537EC"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⑤外部研究会や学校視察への派遣を通じて聴覚障がい教育の専門性をさらに向上させる。</w:t>
            </w:r>
          </w:p>
          <w:p w14:paraId="465F4F59"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⑥多様な教育的ニーズを持つ幼児児童生徒に対応するため聴覚障がい教育以外の障がいや教育相談に関する研修の充実</w:t>
            </w:r>
          </w:p>
          <w:p w14:paraId="5173D17D" w14:textId="77777777" w:rsidR="007E71A9" w:rsidRPr="002C6213" w:rsidRDefault="007E71A9" w:rsidP="000219FA">
            <w:pPr>
              <w:spacing w:line="240" w:lineRule="exact"/>
              <w:ind w:left="400" w:hangingChars="200" w:hanging="4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w:t>
            </w:r>
          </w:p>
          <w:p w14:paraId="63387F2D"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①電子黒板やタブレット型ＰＣ等の活用を図り、ビジュアルでわかりやすい学習支援を推進する。</w:t>
            </w:r>
          </w:p>
          <w:p w14:paraId="0973C83A" w14:textId="583374FA"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②指導と評価の年間計画（シラバス）と関連させながら、</w:t>
            </w:r>
            <w:r w:rsidR="00FD7FD9" w:rsidRPr="002C6213">
              <w:rPr>
                <w:rFonts w:asciiTheme="minorEastAsia" w:eastAsiaTheme="minorEastAsia" w:hAnsiTheme="minorEastAsia" w:hint="eastAsia"/>
                <w:sz w:val="20"/>
                <w:szCs w:val="20"/>
              </w:rPr>
              <w:t>ＩＣＴ</w:t>
            </w:r>
            <w:r w:rsidRPr="002C6213">
              <w:rPr>
                <w:rFonts w:asciiTheme="minorEastAsia" w:eastAsiaTheme="minorEastAsia" w:hAnsiTheme="minorEastAsia" w:hint="eastAsia"/>
                <w:color w:val="000000"/>
                <w:sz w:val="20"/>
                <w:szCs w:val="18"/>
              </w:rPr>
              <w:t>機器の授業への活用を推進する。</w:t>
            </w:r>
          </w:p>
          <w:p w14:paraId="39D51B9B"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③文字情報システムの効果的な情報発信とさらなる有効活用を図る。</w:t>
            </w:r>
          </w:p>
          <w:p w14:paraId="3F90EE89" w14:textId="77777777" w:rsidR="007E71A9" w:rsidRPr="002C6213" w:rsidRDefault="007E71A9" w:rsidP="000219FA">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④ＩＣＴ機器の活用に関する研修会を実施する。</w:t>
            </w:r>
          </w:p>
          <w:p w14:paraId="361BE6D2"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color w:val="000000"/>
                <w:sz w:val="20"/>
                <w:szCs w:val="18"/>
              </w:rPr>
              <w:t>⑤情報モラル教育に関する研修会を実施する。</w:t>
            </w:r>
          </w:p>
        </w:tc>
        <w:tc>
          <w:tcPr>
            <w:tcW w:w="4110" w:type="dxa"/>
            <w:tcBorders>
              <w:right w:val="dashed" w:sz="4" w:space="0" w:color="auto"/>
            </w:tcBorders>
          </w:tcPr>
          <w:p w14:paraId="6772D317" w14:textId="3279C664"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（１）</w:t>
            </w:r>
          </w:p>
          <w:p w14:paraId="3B18FA2A" w14:textId="14B1424B"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①研究授業・公開授業の充実（20回以上）</w:t>
            </w:r>
          </w:p>
          <w:p w14:paraId="4841EACF" w14:textId="08521AA9"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②学校教育自己診断の研修に関する項目</w:t>
            </w:r>
          </w:p>
          <w:p w14:paraId="23D9E0F7" w14:textId="77021CEF"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肯定的評価90％→90％以上を維持</w:t>
            </w:r>
          </w:p>
          <w:p w14:paraId="78982E6E"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③</w:t>
            </w:r>
          </w:p>
          <w:p w14:paraId="013A35D7" w14:textId="421B6FD0"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ア 新転任者研修プログラムの改善とアンケートの肯定的評価 95％以上</w:t>
            </w:r>
          </w:p>
          <w:p w14:paraId="31302098" w14:textId="6310F3FF" w:rsidR="007E71A9" w:rsidRPr="002C6213" w:rsidRDefault="007E71A9" w:rsidP="000219FA">
            <w:pPr>
              <w:spacing w:line="240" w:lineRule="exact"/>
              <w:rPr>
                <w:rFonts w:asciiTheme="minorEastAsia" w:eastAsiaTheme="minorEastAsia" w:hAnsiTheme="minorEastAsia"/>
                <w:sz w:val="20"/>
                <w:szCs w:val="20"/>
              </w:rPr>
            </w:pPr>
          </w:p>
          <w:p w14:paraId="1E5F367F" w14:textId="1C73099E"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イ 初任期層教員研修（</w:t>
            </w:r>
            <w:proofErr w:type="spellStart"/>
            <w:r w:rsidRPr="002C6213">
              <w:rPr>
                <w:rFonts w:asciiTheme="minorEastAsia" w:eastAsiaTheme="minorEastAsia" w:hAnsiTheme="minorEastAsia" w:hint="eastAsia"/>
                <w:sz w:val="20"/>
                <w:szCs w:val="20"/>
              </w:rPr>
              <w:t>SMiLES</w:t>
            </w:r>
            <w:proofErr w:type="spellEnd"/>
            <w:r w:rsidRPr="002C6213">
              <w:rPr>
                <w:rFonts w:asciiTheme="minorEastAsia" w:eastAsiaTheme="minorEastAsia" w:hAnsiTheme="minorEastAsia" w:hint="eastAsia"/>
                <w:sz w:val="20"/>
                <w:szCs w:val="20"/>
              </w:rPr>
              <w:t>）の年</w:t>
            </w:r>
            <w:r w:rsidR="002D4540" w:rsidRPr="002C6213">
              <w:rPr>
                <w:rFonts w:asciiTheme="minorEastAsia" w:eastAsiaTheme="minorEastAsia" w:hAnsiTheme="minorEastAsia" w:hint="eastAsia"/>
                <w:sz w:val="20"/>
                <w:szCs w:val="20"/>
              </w:rPr>
              <w:t>３</w:t>
            </w:r>
            <w:r w:rsidRPr="002C6213">
              <w:rPr>
                <w:rFonts w:asciiTheme="minorEastAsia" w:eastAsiaTheme="minorEastAsia" w:hAnsiTheme="minorEastAsia" w:hint="eastAsia"/>
                <w:sz w:val="20"/>
                <w:szCs w:val="20"/>
              </w:rPr>
              <w:t>回以上の実施と内容の充実</w:t>
            </w:r>
          </w:p>
          <w:p w14:paraId="45BA6BDC"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ウ 学校間・学部間の交流による研修をさらに充実（他の支援学校や配属学部以外での実践的研修のさらなる充実）</w:t>
            </w:r>
          </w:p>
          <w:p w14:paraId="1BC89E38"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④</w:t>
            </w:r>
          </w:p>
          <w:p w14:paraId="7A6A8A7B"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ア 教材ライブラリーの使いやすさに関する改善及びＨＰでの情報発信の充実（15増）を図る。</w:t>
            </w:r>
          </w:p>
          <w:p w14:paraId="644F7D1A"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イ 初任期層研修等での共有化と教材作成の効率化を推進し、アンケートを実施し、教材作成の効率化について評価。</w:t>
            </w:r>
          </w:p>
          <w:p w14:paraId="587F485A"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作成時間にかかった時間の縮減　15％</w:t>
            </w:r>
          </w:p>
          <w:p w14:paraId="260792D8"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⑤聴覚障がい教育に関する外部研究会や学校視察等に３人以上の派遣と報告会の実施</w:t>
            </w:r>
          </w:p>
          <w:p w14:paraId="0B991C66"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⑥他の障がい種や教育相談研修会への派遣と報告会の実施（２人以上）</w:t>
            </w:r>
          </w:p>
          <w:p w14:paraId="0BE323D0" w14:textId="77777777" w:rsidR="007E71A9" w:rsidRPr="002C6213" w:rsidRDefault="007E71A9" w:rsidP="000219FA">
            <w:pPr>
              <w:spacing w:line="240" w:lineRule="exact"/>
              <w:rPr>
                <w:rFonts w:asciiTheme="minorEastAsia" w:eastAsiaTheme="minorEastAsia" w:hAnsiTheme="minorEastAsia"/>
                <w:sz w:val="20"/>
                <w:szCs w:val="20"/>
              </w:rPr>
            </w:pPr>
          </w:p>
          <w:p w14:paraId="23E1A33A"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（２）</w:t>
            </w:r>
          </w:p>
          <w:p w14:paraId="223FB88C"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 xml:space="preserve">① 学校教育自己診断（生徒）授業のわかりやすさについての項目　肯定的評価94％→95％以上　</w:t>
            </w:r>
          </w:p>
          <w:p w14:paraId="0197897C" w14:textId="77777777" w:rsidR="007E71A9" w:rsidRPr="002C6213" w:rsidRDefault="007E71A9" w:rsidP="000219FA">
            <w:pPr>
              <w:spacing w:line="240" w:lineRule="exact"/>
              <w:rPr>
                <w:rFonts w:asciiTheme="minorEastAsia" w:eastAsiaTheme="minorEastAsia" w:hAnsiTheme="minorEastAsia"/>
                <w:sz w:val="20"/>
                <w:szCs w:val="20"/>
              </w:rPr>
            </w:pPr>
          </w:p>
          <w:p w14:paraId="2D821D7C"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② 学校教育自己診断（保護者）ＩＣＴ機器の効果的活用に関する項目　肯定的評価　76％→80％</w:t>
            </w:r>
          </w:p>
          <w:p w14:paraId="73B1E3CE" w14:textId="5C41CAB4"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③ シラバスにおいて、教材等の項目で</w:t>
            </w:r>
            <w:r w:rsidR="00FD7FD9" w:rsidRPr="002C6213">
              <w:rPr>
                <w:rFonts w:asciiTheme="minorEastAsia" w:eastAsiaTheme="minorEastAsia" w:hAnsiTheme="minorEastAsia" w:hint="eastAsia"/>
                <w:sz w:val="20"/>
                <w:szCs w:val="20"/>
              </w:rPr>
              <w:t>ＩＣＴ</w:t>
            </w:r>
            <w:r w:rsidRPr="002C6213">
              <w:rPr>
                <w:rFonts w:asciiTheme="minorEastAsia" w:eastAsiaTheme="minorEastAsia" w:hAnsiTheme="minorEastAsia" w:hint="eastAsia"/>
                <w:sz w:val="20"/>
                <w:szCs w:val="20"/>
              </w:rPr>
              <w:t>機器の活用について明記</w:t>
            </w:r>
          </w:p>
          <w:p w14:paraId="0A7D3F4D" w14:textId="32CE8FE2"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④ 授業での</w:t>
            </w:r>
            <w:r w:rsidR="00FD7FD9" w:rsidRPr="002C6213">
              <w:rPr>
                <w:rFonts w:asciiTheme="minorEastAsia" w:eastAsiaTheme="minorEastAsia" w:hAnsiTheme="minorEastAsia" w:hint="eastAsia"/>
                <w:sz w:val="20"/>
                <w:szCs w:val="20"/>
              </w:rPr>
              <w:t>ＩＣＴ</w:t>
            </w:r>
            <w:r w:rsidRPr="002C6213">
              <w:rPr>
                <w:rFonts w:asciiTheme="minorEastAsia" w:eastAsiaTheme="minorEastAsia" w:hAnsiTheme="minorEastAsia" w:hint="eastAsia"/>
                <w:sz w:val="20"/>
                <w:szCs w:val="20"/>
              </w:rPr>
              <w:t xml:space="preserve">活用に関する研修会を年２回以上実施       </w:t>
            </w:r>
          </w:p>
          <w:p w14:paraId="01F22699" w14:textId="77777777" w:rsidR="007E71A9" w:rsidRPr="002C6213" w:rsidRDefault="007E71A9" w:rsidP="000219FA">
            <w:pPr>
              <w:spacing w:line="240" w:lineRule="exact"/>
              <w:rPr>
                <w:rFonts w:asciiTheme="minorEastAsia" w:eastAsiaTheme="minorEastAsia" w:hAnsiTheme="minorEastAsia"/>
                <w:sz w:val="20"/>
                <w:szCs w:val="20"/>
              </w:rPr>
            </w:pPr>
            <w:r w:rsidRPr="002C6213">
              <w:rPr>
                <w:rFonts w:asciiTheme="minorEastAsia" w:eastAsiaTheme="minorEastAsia" w:hAnsiTheme="minorEastAsia" w:hint="eastAsia"/>
                <w:sz w:val="20"/>
                <w:szCs w:val="20"/>
              </w:rPr>
              <w:t>⑤情報モラル教育に関する研修会の実施</w:t>
            </w:r>
          </w:p>
        </w:tc>
        <w:tc>
          <w:tcPr>
            <w:tcW w:w="5529" w:type="dxa"/>
            <w:tcBorders>
              <w:right w:val="single" w:sz="4" w:space="0" w:color="auto"/>
            </w:tcBorders>
          </w:tcPr>
          <w:p w14:paraId="41BF62D8" w14:textId="78139091" w:rsidR="007E71A9" w:rsidRPr="002C6213" w:rsidRDefault="007E71A9" w:rsidP="000219FA">
            <w:pPr>
              <w:spacing w:line="240" w:lineRule="exact"/>
              <w:rPr>
                <w:rFonts w:asciiTheme="minorEastAsia" w:eastAsiaTheme="minorEastAsia" w:hAnsiTheme="minorEastAsia"/>
                <w:sz w:val="20"/>
                <w:szCs w:val="18"/>
              </w:rPr>
            </w:pPr>
          </w:p>
          <w:p w14:paraId="663FD934" w14:textId="2B2BA5DE"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 各学部で計画的に実施した（計</w:t>
            </w:r>
            <w:r w:rsidR="002D4540" w:rsidRPr="002C6213">
              <w:rPr>
                <w:rFonts w:asciiTheme="minorEastAsia" w:eastAsiaTheme="minorEastAsia" w:hAnsiTheme="minorEastAsia" w:hint="eastAsia"/>
                <w:sz w:val="20"/>
                <w:szCs w:val="18"/>
              </w:rPr>
              <w:t>23</w:t>
            </w:r>
            <w:r w:rsidRPr="002C6213">
              <w:rPr>
                <w:rFonts w:asciiTheme="minorEastAsia" w:eastAsiaTheme="minorEastAsia" w:hAnsiTheme="minorEastAsia" w:hint="eastAsia"/>
                <w:sz w:val="20"/>
                <w:szCs w:val="18"/>
              </w:rPr>
              <w:t>回）。今後の互見授業の在り方については工夫を重ねていきたい。（◯）</w:t>
            </w:r>
          </w:p>
          <w:p w14:paraId="3A7C7D7A" w14:textId="4486F783"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 計画的に実施したが肯定的評価69％であった。各取組みのねらいの共有や内容の精選等、改善していきたい。（△）</w:t>
            </w:r>
          </w:p>
          <w:p w14:paraId="54E68623" w14:textId="03CFE85A"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③ア 予定していた全てプログラムを終了した。アンケートでは肯定的評価は</w:t>
            </w:r>
            <w:r w:rsidR="00CA55DC" w:rsidRPr="002C6213">
              <w:rPr>
                <w:rFonts w:asciiTheme="minorEastAsia" w:eastAsiaTheme="minorEastAsia" w:hAnsiTheme="minorEastAsia" w:hint="eastAsia"/>
                <w:sz w:val="20"/>
                <w:szCs w:val="18"/>
              </w:rPr>
              <w:t>95</w:t>
            </w:r>
            <w:r w:rsidRPr="002C6213">
              <w:rPr>
                <w:rFonts w:asciiTheme="minorEastAsia" w:eastAsiaTheme="minorEastAsia" w:hAnsiTheme="minorEastAsia" w:hint="eastAsia"/>
                <w:sz w:val="20"/>
                <w:szCs w:val="18"/>
              </w:rPr>
              <w:t>％。好評であった手話の講習会については、新転任研修とは別の形で考えたい。（○）</w:t>
            </w:r>
          </w:p>
          <w:p w14:paraId="2AB4DE3C"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イ </w:t>
            </w:r>
            <w:proofErr w:type="spellStart"/>
            <w:r w:rsidRPr="002C6213">
              <w:rPr>
                <w:rFonts w:asciiTheme="minorEastAsia" w:eastAsiaTheme="minorEastAsia" w:hAnsiTheme="minorEastAsia" w:hint="eastAsia"/>
                <w:sz w:val="20"/>
                <w:szCs w:val="18"/>
              </w:rPr>
              <w:t>SMiLES</w:t>
            </w:r>
            <w:proofErr w:type="spellEnd"/>
            <w:r w:rsidRPr="002C6213">
              <w:rPr>
                <w:rFonts w:asciiTheme="minorEastAsia" w:eastAsiaTheme="minorEastAsia" w:hAnsiTheme="minorEastAsia" w:hint="eastAsia"/>
                <w:sz w:val="20"/>
                <w:szCs w:val="18"/>
              </w:rPr>
              <w:t>（初任期層教員研修）について予定通り３回実施。参加希望者が増えた。（○）</w:t>
            </w:r>
          </w:p>
          <w:p w14:paraId="77BE5E63"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ウ 他学部の研修・研究会は校内で案内し、希望者が参加し、他学部の実態がわかったと好評であった。（○）</w:t>
            </w:r>
          </w:p>
          <w:p w14:paraId="5D37FDD0" w14:textId="77777777" w:rsidR="007E71A9" w:rsidRPr="002C6213" w:rsidRDefault="007E71A9" w:rsidP="000219FA">
            <w:pPr>
              <w:spacing w:line="240" w:lineRule="exact"/>
              <w:rPr>
                <w:rFonts w:asciiTheme="minorEastAsia" w:eastAsiaTheme="minorEastAsia" w:hAnsiTheme="minorEastAsia"/>
                <w:sz w:val="20"/>
                <w:szCs w:val="18"/>
              </w:rPr>
            </w:pPr>
          </w:p>
          <w:p w14:paraId="48110C86"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④</w:t>
            </w:r>
          </w:p>
          <w:p w14:paraId="511A431A" w14:textId="2929CE89" w:rsidR="007E71A9" w:rsidRPr="002C6213" w:rsidRDefault="007E71A9" w:rsidP="004542FB">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w:t>
            </w:r>
            <w:r w:rsidR="004542FB" w:rsidRPr="002C6213">
              <w:rPr>
                <w:rFonts w:asciiTheme="minorEastAsia" w:eastAsiaTheme="minorEastAsia" w:hAnsiTheme="minorEastAsia" w:hint="eastAsia"/>
                <w:sz w:val="20"/>
                <w:szCs w:val="18"/>
              </w:rPr>
              <w:t>各職員がもっている指導で使った歌40曲分のデータを、部の外部端末で管理するように整備した。全校的な教材のデータ集約については未整備である。情報発信については昨年度より５件増えた。（△</w:t>
            </w:r>
            <w:r w:rsidRPr="002C6213">
              <w:rPr>
                <w:rFonts w:asciiTheme="minorEastAsia" w:eastAsiaTheme="minorEastAsia" w:hAnsiTheme="minorEastAsia" w:hint="eastAsia"/>
                <w:sz w:val="20"/>
                <w:szCs w:val="18"/>
              </w:rPr>
              <w:t>）</w:t>
            </w:r>
          </w:p>
          <w:p w14:paraId="797D4D1F" w14:textId="4A648549"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 ＨＰでの情報発信の充実について</w:t>
            </w:r>
            <w:r w:rsidR="004542FB" w:rsidRPr="002C6213">
              <w:rPr>
                <w:rFonts w:asciiTheme="minorEastAsia" w:eastAsiaTheme="minorEastAsia" w:hAnsiTheme="minorEastAsia" w:hint="eastAsia"/>
                <w:sz w:val="20"/>
                <w:szCs w:val="18"/>
              </w:rPr>
              <w:t>のアンケート</w:t>
            </w:r>
            <w:r w:rsidRPr="002C6213">
              <w:rPr>
                <w:rFonts w:asciiTheme="minorEastAsia" w:eastAsiaTheme="minorEastAsia" w:hAnsiTheme="minorEastAsia" w:hint="eastAsia"/>
                <w:sz w:val="20"/>
                <w:szCs w:val="18"/>
              </w:rPr>
              <w:t>実施</w:t>
            </w:r>
            <w:r w:rsidR="004542FB" w:rsidRPr="002C6213">
              <w:rPr>
                <w:rFonts w:asciiTheme="minorEastAsia" w:eastAsiaTheme="minorEastAsia" w:hAnsiTheme="minorEastAsia" w:hint="eastAsia"/>
                <w:sz w:val="20"/>
                <w:szCs w:val="18"/>
              </w:rPr>
              <w:t>できなかった</w:t>
            </w:r>
            <w:r w:rsidR="002D4540" w:rsidRPr="002C6213">
              <w:rPr>
                <w:rFonts w:asciiTheme="minorEastAsia" w:eastAsiaTheme="minorEastAsia" w:hAnsiTheme="minorEastAsia" w:hint="eastAsia"/>
                <w:sz w:val="20"/>
                <w:szCs w:val="18"/>
              </w:rPr>
              <w:t>（△）</w:t>
            </w:r>
          </w:p>
          <w:p w14:paraId="57049446" w14:textId="3160CFDD"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※時間外勤務（</w:t>
            </w:r>
            <w:r w:rsidR="002D4540" w:rsidRPr="002C6213">
              <w:rPr>
                <w:rFonts w:asciiTheme="minorEastAsia" w:eastAsiaTheme="minorEastAsia" w:hAnsiTheme="minorEastAsia" w:hint="eastAsia"/>
                <w:sz w:val="20"/>
                <w:szCs w:val="18"/>
              </w:rPr>
              <w:t>４</w:t>
            </w:r>
            <w:r w:rsidRPr="002C6213">
              <w:rPr>
                <w:rFonts w:asciiTheme="minorEastAsia" w:eastAsiaTheme="minorEastAsia" w:hAnsiTheme="minorEastAsia" w:hint="eastAsia"/>
                <w:sz w:val="20"/>
                <w:szCs w:val="18"/>
              </w:rPr>
              <w:t>～</w:t>
            </w:r>
            <w:r w:rsidR="00DB3EC9" w:rsidRPr="002C6213">
              <w:rPr>
                <w:rFonts w:asciiTheme="minorEastAsia" w:eastAsiaTheme="minorEastAsia" w:hAnsiTheme="minorEastAsia" w:hint="eastAsia"/>
                <w:sz w:val="20"/>
                <w:szCs w:val="18"/>
              </w:rPr>
              <w:t>３</w:t>
            </w:r>
            <w:r w:rsidRPr="002C6213">
              <w:rPr>
                <w:rFonts w:asciiTheme="minorEastAsia" w:eastAsiaTheme="minorEastAsia" w:hAnsiTheme="minorEastAsia" w:hint="eastAsia"/>
                <w:sz w:val="20"/>
                <w:szCs w:val="18"/>
              </w:rPr>
              <w:t>月）：</w:t>
            </w:r>
            <w:r w:rsidR="00DB3EC9" w:rsidRPr="002C6213">
              <w:rPr>
                <w:rFonts w:asciiTheme="minorEastAsia" w:eastAsiaTheme="minorEastAsia" w:hAnsiTheme="minorEastAsia" w:hint="eastAsia"/>
                <w:sz w:val="20"/>
                <w:szCs w:val="18"/>
              </w:rPr>
              <w:t>24.8</w:t>
            </w:r>
            <w:r w:rsidRPr="002C6213">
              <w:rPr>
                <w:rFonts w:asciiTheme="minorEastAsia" w:eastAsiaTheme="minorEastAsia" w:hAnsiTheme="minorEastAsia" w:hint="eastAsia"/>
                <w:sz w:val="20"/>
                <w:szCs w:val="18"/>
              </w:rPr>
              <w:t xml:space="preserve">H(H30=25.8)　　</w:t>
            </w:r>
            <w:r w:rsidR="00DB3EC9" w:rsidRPr="002C6213">
              <w:rPr>
                <w:rFonts w:asciiTheme="minorEastAsia" w:eastAsiaTheme="minorEastAsia" w:hAnsiTheme="minorEastAsia" w:hint="eastAsia"/>
                <w:sz w:val="20"/>
                <w:szCs w:val="18"/>
              </w:rPr>
              <w:t>（○</w:t>
            </w:r>
            <w:r w:rsidRPr="002C6213">
              <w:rPr>
                <w:rFonts w:asciiTheme="minorEastAsia" w:eastAsiaTheme="minorEastAsia" w:hAnsiTheme="minorEastAsia" w:hint="eastAsia"/>
                <w:sz w:val="20"/>
                <w:szCs w:val="18"/>
              </w:rPr>
              <w:t>）</w:t>
            </w:r>
          </w:p>
          <w:p w14:paraId="65B91E90"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⑤全日聾研に３人、筑波大学附属聾学校の公開講座に１名参加し、それぞれ伝達を行った。</w:t>
            </w:r>
          </w:p>
          <w:p w14:paraId="09D6720D"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⑥行事日程や旅費の都合等のため、外部の研修には参加できなかった。校内研修にて、発達検査の研修等を行った。（△）</w:t>
            </w:r>
          </w:p>
          <w:p w14:paraId="02E21A3E" w14:textId="77777777" w:rsidR="007E71A9" w:rsidRPr="002C6213" w:rsidRDefault="007E71A9" w:rsidP="000219FA">
            <w:pPr>
              <w:spacing w:line="240" w:lineRule="exact"/>
              <w:rPr>
                <w:rFonts w:asciiTheme="minorEastAsia" w:eastAsiaTheme="minorEastAsia" w:hAnsiTheme="minorEastAsia"/>
                <w:sz w:val="20"/>
                <w:szCs w:val="18"/>
              </w:rPr>
            </w:pPr>
          </w:p>
          <w:p w14:paraId="371574DF" w14:textId="77777777" w:rsidR="007E71A9" w:rsidRPr="002C6213" w:rsidRDefault="007E71A9" w:rsidP="000219FA">
            <w:pPr>
              <w:spacing w:line="240" w:lineRule="exact"/>
              <w:rPr>
                <w:rFonts w:asciiTheme="minorEastAsia" w:eastAsiaTheme="minorEastAsia" w:hAnsiTheme="minorEastAsia"/>
                <w:sz w:val="20"/>
                <w:szCs w:val="18"/>
              </w:rPr>
            </w:pPr>
          </w:p>
          <w:p w14:paraId="4D315944" w14:textId="0ADD47BC"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 年間を通して</w:t>
            </w:r>
            <w:r w:rsidR="002D4540" w:rsidRPr="002C6213">
              <w:rPr>
                <w:rFonts w:asciiTheme="minorEastAsia" w:eastAsiaTheme="minorEastAsia" w:hAnsiTheme="minorEastAsia" w:hint="eastAsia"/>
                <w:sz w:val="20"/>
                <w:szCs w:val="18"/>
              </w:rPr>
              <w:t>ＩＣＴ</w:t>
            </w:r>
            <w:r w:rsidRPr="002C6213">
              <w:rPr>
                <w:rFonts w:asciiTheme="minorEastAsia" w:eastAsiaTheme="minorEastAsia" w:hAnsiTheme="minorEastAsia" w:hint="eastAsia"/>
                <w:sz w:val="20"/>
                <w:szCs w:val="18"/>
              </w:rPr>
              <w:t xml:space="preserve">学習会を継続して続けることができた。今後も続けていきたいが、講師の確保が課題。　　　　</w:t>
            </w:r>
          </w:p>
          <w:p w14:paraId="793A76C4"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小学部児童：100%　　中学部生徒：85%</w:t>
            </w:r>
          </w:p>
          <w:p w14:paraId="52EB4113" w14:textId="77777777"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保護者（全体）：92%　　　　　　　　　　　（△）</w:t>
            </w:r>
          </w:p>
          <w:p w14:paraId="262C6A1E" w14:textId="5A81060D"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②</w:t>
            </w:r>
            <w:r w:rsidR="002D4540" w:rsidRPr="002C6213">
              <w:rPr>
                <w:rFonts w:asciiTheme="minorEastAsia" w:eastAsiaTheme="minorEastAsia" w:hAnsiTheme="minorEastAsia" w:hint="eastAsia"/>
                <w:sz w:val="20"/>
                <w:szCs w:val="18"/>
              </w:rPr>
              <w:t>ＩＣＴ</w:t>
            </w:r>
            <w:r w:rsidRPr="002C6213">
              <w:rPr>
                <w:rFonts w:asciiTheme="minorEastAsia" w:eastAsiaTheme="minorEastAsia" w:hAnsiTheme="minorEastAsia" w:hint="eastAsia"/>
                <w:sz w:val="20"/>
                <w:szCs w:val="18"/>
              </w:rPr>
              <w:t>機器が少しずつ増え、授業で活用できた、という声が出ている。今後もニーズに応じた</w:t>
            </w:r>
            <w:r w:rsidR="002D4540" w:rsidRPr="002C6213">
              <w:rPr>
                <w:rFonts w:asciiTheme="minorEastAsia" w:eastAsiaTheme="minorEastAsia" w:hAnsiTheme="minorEastAsia" w:hint="eastAsia"/>
                <w:sz w:val="20"/>
                <w:szCs w:val="18"/>
              </w:rPr>
              <w:t>ＩＣＴ</w:t>
            </w:r>
            <w:r w:rsidRPr="002C6213">
              <w:rPr>
                <w:rFonts w:asciiTheme="minorEastAsia" w:eastAsiaTheme="minorEastAsia" w:hAnsiTheme="minorEastAsia" w:hint="eastAsia"/>
                <w:sz w:val="20"/>
                <w:szCs w:val="18"/>
              </w:rPr>
              <w:t>機器を増やしていく必要がある。保護者（全体）：80%　　（◯）</w:t>
            </w:r>
          </w:p>
          <w:p w14:paraId="10EFD02D" w14:textId="39E7CEFC"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w:t>
            </w:r>
            <w:r w:rsidR="002D4540" w:rsidRPr="002C6213">
              <w:rPr>
                <w:rFonts w:asciiTheme="minorEastAsia" w:eastAsiaTheme="minorEastAsia" w:hAnsiTheme="minorEastAsia" w:hint="eastAsia"/>
                <w:sz w:val="20"/>
                <w:szCs w:val="18"/>
              </w:rPr>
              <w:t>ＩＣＴ</w:t>
            </w:r>
            <w:r w:rsidRPr="002C6213">
              <w:rPr>
                <w:rFonts w:asciiTheme="minorEastAsia" w:eastAsiaTheme="minorEastAsia" w:hAnsiTheme="minorEastAsia" w:hint="eastAsia"/>
                <w:sz w:val="20"/>
                <w:szCs w:val="18"/>
              </w:rPr>
              <w:t>機器の活用についての明記については、(1)①アと同様、シラバスの様式では困難であった。</w:t>
            </w:r>
            <w:r w:rsidR="002D4540" w:rsidRPr="002C6213">
              <w:rPr>
                <w:rFonts w:asciiTheme="minorEastAsia" w:eastAsiaTheme="minorEastAsia" w:hAnsiTheme="minorEastAsia" w:hint="eastAsia"/>
                <w:sz w:val="20"/>
                <w:szCs w:val="18"/>
              </w:rPr>
              <w:t>（△）</w:t>
            </w:r>
          </w:p>
          <w:p w14:paraId="5B120891" w14:textId="3612256E" w:rsidR="007E71A9" w:rsidRPr="002C6213" w:rsidRDefault="007E71A9" w:rsidP="000219FA">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④</w:t>
            </w:r>
            <w:r w:rsidR="002D4540" w:rsidRPr="002C6213">
              <w:rPr>
                <w:rFonts w:asciiTheme="minorEastAsia" w:eastAsiaTheme="minorEastAsia" w:hAnsiTheme="minorEastAsia" w:hint="eastAsia"/>
                <w:sz w:val="20"/>
                <w:szCs w:val="18"/>
              </w:rPr>
              <w:t>ＩＣＴ</w:t>
            </w:r>
            <w:r w:rsidRPr="002C6213">
              <w:rPr>
                <w:rFonts w:asciiTheme="minorEastAsia" w:eastAsiaTheme="minorEastAsia" w:hAnsiTheme="minorEastAsia" w:hint="eastAsia"/>
                <w:sz w:val="20"/>
                <w:szCs w:val="18"/>
              </w:rPr>
              <w:t>に関する研修や学習会を５回実施することができた。　　（◎）</w:t>
            </w:r>
          </w:p>
          <w:p w14:paraId="5DDF81AF" w14:textId="1488BD79" w:rsidR="007E71A9" w:rsidRPr="002C6213" w:rsidRDefault="007E71A9" w:rsidP="002D4540">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⑤情報モラルに関する研修会は時間がとれず実施はできなかったが、適宜、校長や担当部署から発信し、教職員の意識向上に努めている。</w:t>
            </w:r>
            <w:r w:rsidR="002D4540" w:rsidRPr="002C6213">
              <w:rPr>
                <w:rFonts w:asciiTheme="minorEastAsia" w:eastAsiaTheme="minorEastAsia" w:hAnsiTheme="minorEastAsia" w:hint="eastAsia"/>
                <w:sz w:val="20"/>
                <w:szCs w:val="18"/>
              </w:rPr>
              <w:t>（△）</w:t>
            </w:r>
          </w:p>
        </w:tc>
      </w:tr>
    </w:tbl>
    <w:tbl>
      <w:tblPr>
        <w:tblpPr w:leftFromText="142" w:rightFromText="142" w:vertAnchor="page" w:horzAnchor="margin" w:tblpY="1141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099"/>
        <w:gridCol w:w="3544"/>
        <w:gridCol w:w="4110"/>
        <w:gridCol w:w="5529"/>
      </w:tblGrid>
      <w:tr w:rsidR="007E71A9" w:rsidRPr="00F7692B" w14:paraId="0E0BF09E" w14:textId="77777777" w:rsidTr="007E71A9">
        <w:trPr>
          <w:cantSplit/>
          <w:trHeight w:val="1314"/>
        </w:trPr>
        <w:tc>
          <w:tcPr>
            <w:tcW w:w="881" w:type="dxa"/>
            <w:shd w:val="clear" w:color="auto" w:fill="auto"/>
            <w:textDirection w:val="tbRlV"/>
            <w:vAlign w:val="center"/>
          </w:tcPr>
          <w:p w14:paraId="1508C136" w14:textId="2EF73C44" w:rsidR="007E71A9" w:rsidRPr="002C6213" w:rsidRDefault="007E71A9" w:rsidP="007E71A9">
            <w:pPr>
              <w:spacing w:line="240" w:lineRule="exact"/>
              <w:jc w:val="center"/>
              <w:rPr>
                <w:rFonts w:asciiTheme="minorEastAsia" w:eastAsiaTheme="minorEastAsia" w:hAnsiTheme="minorEastAsia"/>
                <w:color w:val="000000"/>
                <w:sz w:val="18"/>
                <w:szCs w:val="18"/>
              </w:rPr>
            </w:pPr>
            <w:r w:rsidRPr="002C6213">
              <w:rPr>
                <w:rFonts w:asciiTheme="minorEastAsia" w:eastAsiaTheme="minorEastAsia" w:hAnsiTheme="minorEastAsia" w:hint="eastAsia"/>
                <w:bCs/>
                <w:color w:val="000000"/>
                <w:sz w:val="18"/>
                <w:szCs w:val="18"/>
              </w:rPr>
              <w:t>４　センター的機能の充実</w:t>
            </w:r>
          </w:p>
        </w:tc>
        <w:tc>
          <w:tcPr>
            <w:tcW w:w="1099" w:type="dxa"/>
            <w:shd w:val="clear" w:color="auto" w:fill="auto"/>
            <w:tcMar>
              <w:top w:w="85" w:type="dxa"/>
              <w:bottom w:w="85" w:type="dxa"/>
            </w:tcMar>
          </w:tcPr>
          <w:p w14:paraId="0BE8FE46" w14:textId="77777777" w:rsidR="007E71A9" w:rsidRPr="002C6213" w:rsidRDefault="007E71A9" w:rsidP="007E71A9">
            <w:pPr>
              <w:spacing w:line="240" w:lineRule="exact"/>
              <w:rPr>
                <w:rFonts w:asciiTheme="minorEastAsia" w:eastAsiaTheme="minorEastAsia" w:hAnsiTheme="minorEastAsia"/>
                <w:bCs/>
                <w:color w:val="000000"/>
                <w:sz w:val="20"/>
                <w:szCs w:val="18"/>
              </w:rPr>
            </w:pPr>
            <w:r w:rsidRPr="002C6213">
              <w:rPr>
                <w:rFonts w:asciiTheme="minorEastAsia" w:eastAsiaTheme="minorEastAsia" w:hAnsiTheme="minorEastAsia" w:hint="eastAsia"/>
                <w:color w:val="000000"/>
                <w:sz w:val="20"/>
                <w:szCs w:val="18"/>
              </w:rPr>
              <w:t>（１）早期からの一貫した支援を充実する。</w:t>
            </w:r>
          </w:p>
          <w:p w14:paraId="046F8C1D"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465EEF5B"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43114016"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07D47785"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7CF9CF87"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169B6050"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61CA90B0"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331D8F8C" w14:textId="4D3B3582" w:rsidR="007E71A9" w:rsidRPr="002C6213" w:rsidRDefault="007E71A9" w:rsidP="007E71A9">
            <w:pPr>
              <w:spacing w:line="240" w:lineRule="exact"/>
              <w:rPr>
                <w:rFonts w:asciiTheme="minorEastAsia" w:eastAsiaTheme="minorEastAsia" w:hAnsiTheme="minorEastAsia"/>
                <w:color w:val="000000"/>
                <w:sz w:val="20"/>
                <w:szCs w:val="18"/>
              </w:rPr>
            </w:pPr>
          </w:p>
          <w:p w14:paraId="7380880D" w14:textId="77777777" w:rsidR="004542FB" w:rsidRPr="002C6213" w:rsidRDefault="004542FB" w:rsidP="007E71A9">
            <w:pPr>
              <w:spacing w:line="240" w:lineRule="exact"/>
              <w:rPr>
                <w:rFonts w:asciiTheme="minorEastAsia" w:eastAsiaTheme="minorEastAsia" w:hAnsiTheme="minorEastAsia"/>
                <w:color w:val="000000"/>
                <w:sz w:val="20"/>
                <w:szCs w:val="18"/>
              </w:rPr>
            </w:pPr>
          </w:p>
          <w:p w14:paraId="1018BF03"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20647EB4"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4A5D8419"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00A1A294"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53E6C608" w14:textId="77777777" w:rsidR="007E71A9" w:rsidRPr="002C6213" w:rsidRDefault="007E71A9" w:rsidP="007E71A9">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（２）通級による指導で学習効果を上げ、児童生徒の自信と意欲を向上させる。</w:t>
            </w:r>
          </w:p>
          <w:p w14:paraId="5747F893"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7F17F245" w14:textId="77777777" w:rsidR="007E71A9" w:rsidRPr="002C6213" w:rsidRDefault="007E71A9" w:rsidP="007E71A9">
            <w:pPr>
              <w:spacing w:line="240" w:lineRule="exact"/>
              <w:rPr>
                <w:rFonts w:asciiTheme="minorEastAsia" w:eastAsiaTheme="minorEastAsia" w:hAnsiTheme="minorEastAsia"/>
                <w:color w:val="000000"/>
                <w:sz w:val="20"/>
                <w:szCs w:val="18"/>
              </w:rPr>
            </w:pPr>
          </w:p>
          <w:p w14:paraId="54B63D39" w14:textId="77777777" w:rsidR="007E71A9" w:rsidRPr="002C6213" w:rsidRDefault="007E71A9" w:rsidP="007E71A9">
            <w:pPr>
              <w:spacing w:line="240" w:lineRule="exact"/>
              <w:rPr>
                <w:rFonts w:asciiTheme="minorEastAsia" w:eastAsiaTheme="minorEastAsia" w:hAnsiTheme="minorEastAsia"/>
                <w:color w:val="000000"/>
                <w:sz w:val="20"/>
                <w:szCs w:val="18"/>
              </w:rPr>
            </w:pPr>
            <w:r w:rsidRPr="002C6213">
              <w:rPr>
                <w:rFonts w:asciiTheme="minorEastAsia" w:eastAsiaTheme="minorEastAsia" w:hAnsiTheme="minorEastAsia" w:hint="eastAsia"/>
                <w:bCs/>
                <w:color w:val="000000"/>
                <w:sz w:val="20"/>
                <w:szCs w:val="18"/>
              </w:rPr>
              <w:t>（３）小学校等からの聞こえや言葉に関わる多様な相談に対し、適切な支援を実施する。</w:t>
            </w:r>
          </w:p>
        </w:tc>
        <w:tc>
          <w:tcPr>
            <w:tcW w:w="3544" w:type="dxa"/>
            <w:tcBorders>
              <w:right w:val="dashed" w:sz="4" w:space="0" w:color="auto"/>
            </w:tcBorders>
            <w:shd w:val="clear" w:color="auto" w:fill="auto"/>
            <w:tcMar>
              <w:top w:w="85" w:type="dxa"/>
              <w:bottom w:w="85" w:type="dxa"/>
            </w:tcMar>
          </w:tcPr>
          <w:p w14:paraId="6E578CCB" w14:textId="77777777" w:rsidR="007E71A9" w:rsidRPr="002C6213" w:rsidRDefault="007E71A9" w:rsidP="007E71A9">
            <w:pPr>
              <w:spacing w:line="240" w:lineRule="exact"/>
              <w:ind w:left="400" w:hangingChars="200" w:hanging="4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（１）</w:t>
            </w:r>
          </w:p>
          <w:p w14:paraId="2FC146D3" w14:textId="77777777" w:rsidR="007E71A9" w:rsidRPr="002C6213" w:rsidRDefault="007E71A9" w:rsidP="007E71A9">
            <w:pPr>
              <w:spacing w:line="240" w:lineRule="exact"/>
              <w:ind w:left="194" w:hangingChars="97" w:hanging="19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①病院や保健所・保健センター、通所支援施設・教室など地域とのさらなる連携や有効な情報発信を通して、幼稚部教育及び早期教育相談を充実する。</w:t>
            </w:r>
          </w:p>
          <w:p w14:paraId="24C6E8E4" w14:textId="77777777" w:rsidR="007E71A9" w:rsidRPr="002C6213" w:rsidRDefault="007E71A9" w:rsidP="007E71A9">
            <w:pPr>
              <w:spacing w:line="240" w:lineRule="exact"/>
              <w:ind w:left="400" w:hangingChars="200" w:hanging="400"/>
              <w:jc w:val="left"/>
              <w:rPr>
                <w:rFonts w:asciiTheme="minorEastAsia" w:eastAsiaTheme="minorEastAsia" w:hAnsiTheme="minorEastAsia"/>
                <w:color w:val="000000"/>
                <w:sz w:val="20"/>
                <w:szCs w:val="18"/>
              </w:rPr>
            </w:pPr>
          </w:p>
          <w:p w14:paraId="7DE13D4E"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 xml:space="preserve">　　</w:t>
            </w:r>
          </w:p>
          <w:p w14:paraId="44F9C84E"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3D8632A0"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6050F93E"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1D76A68D"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6BE03FB1"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14F86CA7" w14:textId="14FD5DCB" w:rsidR="007E71A9" w:rsidRPr="002C6213" w:rsidRDefault="007E71A9" w:rsidP="007E71A9">
            <w:pPr>
              <w:spacing w:line="240" w:lineRule="exact"/>
              <w:jc w:val="left"/>
              <w:rPr>
                <w:rFonts w:asciiTheme="minorEastAsia" w:eastAsiaTheme="minorEastAsia" w:hAnsiTheme="minorEastAsia"/>
                <w:color w:val="000000"/>
                <w:sz w:val="20"/>
                <w:szCs w:val="18"/>
              </w:rPr>
            </w:pPr>
          </w:p>
          <w:p w14:paraId="5703F0D6" w14:textId="77777777" w:rsidR="004542FB" w:rsidRPr="002C6213" w:rsidRDefault="004542FB" w:rsidP="007E71A9">
            <w:pPr>
              <w:spacing w:line="240" w:lineRule="exact"/>
              <w:jc w:val="left"/>
              <w:rPr>
                <w:rFonts w:asciiTheme="minorEastAsia" w:eastAsiaTheme="minorEastAsia" w:hAnsiTheme="minorEastAsia"/>
                <w:color w:val="000000"/>
                <w:sz w:val="20"/>
                <w:szCs w:val="18"/>
              </w:rPr>
            </w:pPr>
          </w:p>
          <w:p w14:paraId="196D062E"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0692DF71"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4B92A587"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p>
          <w:p w14:paraId="53E4FDB7" w14:textId="77777777" w:rsidR="007E71A9" w:rsidRPr="002C6213" w:rsidRDefault="007E71A9" w:rsidP="007E71A9">
            <w:pPr>
              <w:spacing w:line="240" w:lineRule="exact"/>
              <w:ind w:left="800" w:hangingChars="400" w:hanging="8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w:t>
            </w:r>
          </w:p>
          <w:p w14:paraId="12E62EDF"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①通級による指導において、個々の児童生徒の課題に応じた聴能学習、発音指導、教科指導を充実する。</w:t>
            </w:r>
          </w:p>
          <w:p w14:paraId="23A0EF3D"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②小学校等からの聞こえと言葉の相談や就学・進学時の支援を充実する。</w:t>
            </w:r>
          </w:p>
          <w:p w14:paraId="7006C2E9"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③長期休業中などを活用した地域の児童生徒と本校児童生徒の交流事業を充実させる。</w:t>
            </w:r>
          </w:p>
          <w:p w14:paraId="4E7056FC" w14:textId="77777777" w:rsidR="007E71A9" w:rsidRPr="002C6213" w:rsidRDefault="007E71A9" w:rsidP="007E71A9">
            <w:pPr>
              <w:spacing w:line="240" w:lineRule="exact"/>
              <w:ind w:left="500" w:hangingChars="250" w:hanging="5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 xml:space="preserve">　</w:t>
            </w:r>
          </w:p>
          <w:p w14:paraId="46C5E294" w14:textId="77777777" w:rsidR="007E71A9" w:rsidRPr="002C6213" w:rsidRDefault="007E71A9" w:rsidP="007E71A9">
            <w:pPr>
              <w:spacing w:line="240" w:lineRule="exact"/>
              <w:ind w:left="800" w:hangingChars="400" w:hanging="8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（３）</w:t>
            </w:r>
          </w:p>
          <w:p w14:paraId="350DB8E9" w14:textId="77777777" w:rsidR="00BD3CA0" w:rsidRPr="002C6213" w:rsidRDefault="007E71A9" w:rsidP="00BD3CA0">
            <w:pPr>
              <w:spacing w:line="240" w:lineRule="exact"/>
              <w:ind w:left="1"/>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①必要な訪問相談や聴覚障がい理解の講師派遣を適切に行う。</w:t>
            </w:r>
          </w:p>
          <w:p w14:paraId="04055231" w14:textId="4AADAA6F" w:rsidR="00BD3CA0" w:rsidRPr="002C6213" w:rsidRDefault="00BD3CA0" w:rsidP="00BD3CA0">
            <w:pPr>
              <w:spacing w:line="240" w:lineRule="exact"/>
              <w:ind w:left="1"/>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②聴覚障がいに関する校外向け研修開催など難聴学級との連携を強める</w:t>
            </w:r>
            <w:r w:rsidR="00FD7FD9" w:rsidRPr="002C6213">
              <w:rPr>
                <w:rFonts w:asciiTheme="minorEastAsia" w:eastAsiaTheme="minorEastAsia" w:hAnsiTheme="minorEastAsia" w:hint="eastAsia"/>
                <w:color w:val="000000"/>
                <w:sz w:val="20"/>
                <w:szCs w:val="18"/>
              </w:rPr>
              <w:t>。</w:t>
            </w:r>
            <w:r w:rsidR="007E71A9" w:rsidRPr="002C6213">
              <w:rPr>
                <w:rFonts w:asciiTheme="minorEastAsia" w:eastAsiaTheme="minorEastAsia" w:hAnsiTheme="minorEastAsia" w:hint="eastAsia"/>
                <w:color w:val="000000"/>
                <w:sz w:val="20"/>
                <w:szCs w:val="18"/>
              </w:rPr>
              <w:t>③支援学校などとの連携により、聴覚障がいに関する支援を基盤に地域の支援教育の充実に貢献する。</w:t>
            </w:r>
          </w:p>
          <w:p w14:paraId="655202F2" w14:textId="7AB4C563" w:rsidR="007E71A9" w:rsidRPr="002C6213" w:rsidRDefault="007E71A9" w:rsidP="00BD3CA0">
            <w:pPr>
              <w:spacing w:line="240" w:lineRule="exact"/>
              <w:ind w:left="1"/>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④地域支援に関する情報発信を促進する。</w:t>
            </w:r>
          </w:p>
        </w:tc>
        <w:tc>
          <w:tcPr>
            <w:tcW w:w="4110" w:type="dxa"/>
            <w:tcBorders>
              <w:right w:val="dashed" w:sz="4" w:space="0" w:color="auto"/>
            </w:tcBorders>
            <w:tcMar>
              <w:top w:w="85" w:type="dxa"/>
              <w:bottom w:w="85" w:type="dxa"/>
            </w:tcMar>
          </w:tcPr>
          <w:p w14:paraId="1647DAC1" w14:textId="77777777" w:rsidR="007E71A9" w:rsidRPr="002C6213" w:rsidRDefault="007E71A9" w:rsidP="007E71A9">
            <w:pPr>
              <w:spacing w:line="240" w:lineRule="exact"/>
              <w:ind w:left="400" w:hangingChars="200" w:hanging="4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（１）①</w:t>
            </w:r>
          </w:p>
          <w:p w14:paraId="5D9FD39C" w14:textId="1B9DE4BD"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ア 早期教育相談　年間のべ900件</w:t>
            </w:r>
          </w:p>
          <w:p w14:paraId="4A22C27B" w14:textId="775D49D6"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イ 病院・保健所・保健センターへの訪問を通した本校教育の理解啓発20ヵ所以上を維持しつつ、リーフレットの活用を進める。</w:t>
            </w:r>
          </w:p>
          <w:p w14:paraId="328BC106" w14:textId="00AADE3F"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ウ 医療保健関係以外の通所支援施設・放課後児童デイ事業所等での本校教育活動の理解啓発のための説明会の促進　新規施設　２か所以上</w:t>
            </w:r>
          </w:p>
          <w:p w14:paraId="3678E2F0" w14:textId="2AAAE688"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エ 地域の施設での本校教育活動の配架や新たな機関などへの啓発活動のさらなる推進　新規施設　３か所以上</w:t>
            </w:r>
          </w:p>
          <w:p w14:paraId="56A6F045" w14:textId="03E94B76"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オ 早期教育相談土曜相談会の充実（５回以上）と情報発信の工夫</w:t>
            </w:r>
          </w:p>
          <w:p w14:paraId="5D5C7429" w14:textId="3CFF1BFA"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カ．早期教育相談（保護者）アンケート　肯定的評価95%→90％以上を維持</w:t>
            </w:r>
          </w:p>
          <w:p w14:paraId="21E10C68" w14:textId="77777777" w:rsidR="004542FB" w:rsidRPr="002C6213" w:rsidRDefault="004542FB" w:rsidP="007E71A9">
            <w:pPr>
              <w:spacing w:line="240" w:lineRule="exact"/>
              <w:jc w:val="left"/>
              <w:rPr>
                <w:rFonts w:asciiTheme="minorEastAsia" w:eastAsiaTheme="minorEastAsia" w:hAnsiTheme="minorEastAsia"/>
                <w:color w:val="000000"/>
                <w:sz w:val="20"/>
                <w:szCs w:val="18"/>
              </w:rPr>
            </w:pPr>
          </w:p>
          <w:p w14:paraId="60B038EE" w14:textId="77777777" w:rsidR="007E71A9" w:rsidRPr="002C6213" w:rsidRDefault="007E71A9" w:rsidP="007E71A9">
            <w:pPr>
              <w:spacing w:line="240" w:lineRule="exact"/>
              <w:ind w:leftChars="-26" w:left="707" w:hangingChars="381" w:hanging="762"/>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（２）</w:t>
            </w:r>
          </w:p>
          <w:p w14:paraId="6384E43E" w14:textId="77777777" w:rsidR="007E71A9" w:rsidRPr="002C6213" w:rsidRDefault="007E71A9" w:rsidP="007E71A9">
            <w:pPr>
              <w:spacing w:line="240" w:lineRule="exact"/>
              <w:ind w:leftChars="-26" w:left="707" w:hangingChars="381" w:hanging="762"/>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・相談件数200件</w:t>
            </w:r>
          </w:p>
          <w:p w14:paraId="7C34F9EF" w14:textId="77777777" w:rsidR="007E71A9" w:rsidRPr="002C6213" w:rsidRDefault="007E71A9" w:rsidP="007E71A9">
            <w:pPr>
              <w:spacing w:line="240" w:lineRule="exact"/>
              <w:ind w:leftChars="2" w:left="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・通級指導（保護者）アンケート　肯定的評価95％</w:t>
            </w:r>
          </w:p>
          <w:p w14:paraId="176536BE" w14:textId="77777777" w:rsidR="007E71A9" w:rsidRPr="002C6213" w:rsidRDefault="007E71A9" w:rsidP="007E71A9">
            <w:pPr>
              <w:spacing w:line="240" w:lineRule="exact"/>
              <w:ind w:leftChars="2" w:left="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・学校間の引き継ぎが計画的に実施できるよう本校のループサポートプランを推進</w:t>
            </w:r>
          </w:p>
          <w:p w14:paraId="20F1E6AD" w14:textId="77777777" w:rsidR="007E71A9" w:rsidRPr="002C6213" w:rsidRDefault="007E71A9" w:rsidP="007E71A9">
            <w:pPr>
              <w:spacing w:line="240" w:lineRule="exact"/>
              <w:ind w:leftChars="2" w:left="4"/>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・交流事業を引き続き年間20回以上実施する。</w:t>
            </w:r>
          </w:p>
          <w:p w14:paraId="7B2B318B" w14:textId="77777777" w:rsidR="007E71A9" w:rsidRPr="002C6213" w:rsidRDefault="007E71A9" w:rsidP="007E71A9">
            <w:pPr>
              <w:spacing w:line="240" w:lineRule="exact"/>
              <w:ind w:firstLineChars="150" w:firstLine="300"/>
              <w:jc w:val="left"/>
              <w:rPr>
                <w:rFonts w:asciiTheme="minorEastAsia" w:eastAsiaTheme="minorEastAsia" w:hAnsiTheme="minorEastAsia"/>
                <w:color w:val="000000"/>
                <w:sz w:val="20"/>
                <w:szCs w:val="18"/>
              </w:rPr>
            </w:pPr>
          </w:p>
          <w:p w14:paraId="1A7353D0" w14:textId="5CBDC393" w:rsidR="007E71A9" w:rsidRPr="002C6213" w:rsidRDefault="007E71A9" w:rsidP="007E71A9">
            <w:pPr>
              <w:spacing w:line="240" w:lineRule="exact"/>
              <w:ind w:firstLineChars="150" w:firstLine="300"/>
              <w:jc w:val="left"/>
              <w:rPr>
                <w:rFonts w:asciiTheme="minorEastAsia" w:eastAsiaTheme="minorEastAsia" w:hAnsiTheme="minorEastAsia"/>
                <w:color w:val="000000"/>
                <w:sz w:val="20"/>
                <w:szCs w:val="18"/>
              </w:rPr>
            </w:pPr>
          </w:p>
          <w:p w14:paraId="7704D203" w14:textId="77777777" w:rsidR="004542FB" w:rsidRPr="002C6213" w:rsidRDefault="004542FB" w:rsidP="007E71A9">
            <w:pPr>
              <w:spacing w:line="240" w:lineRule="exact"/>
              <w:ind w:firstLineChars="150" w:firstLine="300"/>
              <w:jc w:val="left"/>
              <w:rPr>
                <w:rFonts w:asciiTheme="minorEastAsia" w:eastAsiaTheme="minorEastAsia" w:hAnsiTheme="minorEastAsia"/>
                <w:color w:val="000000"/>
                <w:sz w:val="20"/>
                <w:szCs w:val="18"/>
              </w:rPr>
            </w:pPr>
          </w:p>
          <w:p w14:paraId="55631C37" w14:textId="77777777" w:rsidR="007E71A9" w:rsidRPr="002C6213" w:rsidRDefault="007E71A9" w:rsidP="007E71A9">
            <w:pPr>
              <w:spacing w:line="240" w:lineRule="exact"/>
              <w:ind w:left="400" w:hangingChars="200" w:hanging="4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（３）</w:t>
            </w:r>
          </w:p>
          <w:p w14:paraId="563E5906" w14:textId="77777777" w:rsidR="007E71A9" w:rsidRPr="002C6213" w:rsidRDefault="007E71A9" w:rsidP="007E71A9">
            <w:pPr>
              <w:spacing w:line="240" w:lineRule="exact"/>
              <w:ind w:left="400" w:hangingChars="200" w:hanging="400"/>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①訪問相談、講師派遣　 合計50件</w:t>
            </w:r>
          </w:p>
          <w:p w14:paraId="30EA1C5D"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②研修会参加者アンケート肯定的評価85％→90％以上</w:t>
            </w:r>
          </w:p>
          <w:p w14:paraId="204EE5D1"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③支援教育地域支援整備事業の各ブロックとの連携を強化するため相談会などに積極的に参加</w:t>
            </w:r>
          </w:p>
          <w:p w14:paraId="0DD34817" w14:textId="77777777" w:rsidR="007E71A9" w:rsidRPr="002C6213" w:rsidRDefault="007E71A9" w:rsidP="007E71A9">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④</w:t>
            </w:r>
          </w:p>
          <w:p w14:paraId="7D814091" w14:textId="32D6E43C" w:rsidR="007E71A9" w:rsidRPr="002C6213" w:rsidRDefault="00BD3CA0" w:rsidP="00BD3CA0">
            <w:pPr>
              <w:spacing w:line="240" w:lineRule="exact"/>
              <w:jc w:val="left"/>
              <w:rPr>
                <w:rFonts w:asciiTheme="minorEastAsia" w:eastAsiaTheme="minorEastAsia" w:hAnsiTheme="minorEastAsia"/>
                <w:color w:val="000000"/>
                <w:sz w:val="20"/>
                <w:szCs w:val="18"/>
              </w:rPr>
            </w:pPr>
            <w:r w:rsidRPr="002C6213">
              <w:rPr>
                <w:rFonts w:asciiTheme="minorEastAsia" w:eastAsiaTheme="minorEastAsia" w:hAnsiTheme="minorEastAsia" w:hint="eastAsia"/>
                <w:color w:val="000000"/>
                <w:sz w:val="20"/>
                <w:szCs w:val="18"/>
              </w:rPr>
              <w:t xml:space="preserve">ア </w:t>
            </w:r>
            <w:r w:rsidR="007E71A9" w:rsidRPr="002C6213">
              <w:rPr>
                <w:rFonts w:asciiTheme="minorEastAsia" w:eastAsiaTheme="minorEastAsia" w:hAnsiTheme="minorEastAsia" w:hint="eastAsia"/>
                <w:color w:val="000000"/>
                <w:sz w:val="20"/>
                <w:szCs w:val="18"/>
              </w:rPr>
              <w:t>聴覚支援センター通信の発行（年５回以上）と活用の充実</w:t>
            </w:r>
          </w:p>
          <w:p w14:paraId="6296ECF1" w14:textId="30085DA9" w:rsidR="007E71A9" w:rsidRPr="002C6213" w:rsidRDefault="00BD3CA0" w:rsidP="00BD3CA0">
            <w:pPr>
              <w:spacing w:line="240" w:lineRule="exact"/>
              <w:jc w:val="left"/>
              <w:rPr>
                <w:rFonts w:asciiTheme="minorEastAsia" w:eastAsiaTheme="minorEastAsia" w:hAnsiTheme="minorEastAsia"/>
                <w:sz w:val="20"/>
                <w:szCs w:val="18"/>
              </w:rPr>
            </w:pPr>
            <w:r w:rsidRPr="002C6213">
              <w:rPr>
                <w:rFonts w:asciiTheme="minorEastAsia" w:eastAsiaTheme="minorEastAsia" w:hAnsiTheme="minorEastAsia" w:hint="eastAsia"/>
                <w:color w:val="000000"/>
                <w:sz w:val="20"/>
                <w:szCs w:val="18"/>
              </w:rPr>
              <w:t xml:space="preserve">イ </w:t>
            </w:r>
            <w:r w:rsidR="007E71A9" w:rsidRPr="002C6213">
              <w:rPr>
                <w:rFonts w:asciiTheme="minorEastAsia" w:eastAsiaTheme="minorEastAsia" w:hAnsiTheme="minorEastAsia" w:hint="eastAsia"/>
                <w:color w:val="000000"/>
                <w:sz w:val="20"/>
                <w:szCs w:val="18"/>
              </w:rPr>
              <w:t>地域向け聴覚障がいに関する理解啓発冊子の活用の充実</w:t>
            </w:r>
          </w:p>
        </w:tc>
        <w:tc>
          <w:tcPr>
            <w:tcW w:w="5529" w:type="dxa"/>
            <w:tcBorders>
              <w:right w:val="single" w:sz="4" w:space="0" w:color="auto"/>
            </w:tcBorders>
          </w:tcPr>
          <w:p w14:paraId="530CB38A" w14:textId="77777777" w:rsidR="007E71A9" w:rsidRPr="002C6213" w:rsidRDefault="007E71A9" w:rsidP="007E71A9">
            <w:pPr>
              <w:spacing w:line="240" w:lineRule="exact"/>
              <w:rPr>
                <w:rFonts w:asciiTheme="minorEastAsia" w:eastAsiaTheme="minorEastAsia" w:hAnsiTheme="minorEastAsia"/>
                <w:sz w:val="20"/>
                <w:szCs w:val="18"/>
              </w:rPr>
            </w:pPr>
          </w:p>
          <w:p w14:paraId="295094BE" w14:textId="677DEB66"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 今年度48名の継続相談で</w:t>
            </w:r>
            <w:r w:rsidR="00FD7FD9" w:rsidRPr="002C6213">
              <w:rPr>
                <w:rFonts w:asciiTheme="minorEastAsia" w:eastAsiaTheme="minorEastAsia" w:hAnsiTheme="minorEastAsia" w:hint="eastAsia"/>
                <w:sz w:val="20"/>
                <w:szCs w:val="18"/>
              </w:rPr>
              <w:t>２</w:t>
            </w:r>
            <w:r w:rsidRPr="002C6213">
              <w:rPr>
                <w:rFonts w:asciiTheme="minorEastAsia" w:eastAsiaTheme="minorEastAsia" w:hAnsiTheme="minorEastAsia" w:hint="eastAsia"/>
                <w:sz w:val="20"/>
                <w:szCs w:val="18"/>
              </w:rPr>
              <w:t>月現在でのべ</w:t>
            </w:r>
            <w:r w:rsidR="0093308D" w:rsidRPr="002C6213">
              <w:rPr>
                <w:rFonts w:asciiTheme="minorEastAsia" w:eastAsiaTheme="minorEastAsia" w:hAnsiTheme="minorEastAsia" w:hint="eastAsia"/>
                <w:sz w:val="20"/>
                <w:szCs w:val="18"/>
              </w:rPr>
              <w:t>1133</w:t>
            </w:r>
            <w:r w:rsidRPr="002C6213">
              <w:rPr>
                <w:rFonts w:asciiTheme="minorEastAsia" w:eastAsiaTheme="minorEastAsia" w:hAnsiTheme="minorEastAsia" w:hint="eastAsia"/>
                <w:sz w:val="20"/>
                <w:szCs w:val="18"/>
              </w:rPr>
              <w:t>回。（○）</w:t>
            </w:r>
          </w:p>
          <w:p w14:paraId="13670E2C"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イ 病院、保健センター、難聴児通園施設等13カ所訪問し、幼稚部や小学部の教育についてアピールを行った。医師会等については日程確保や調整が全般的に難しかった。今後はより効率的な啓発の進め方を検討する必要がある。（△）</w:t>
            </w:r>
          </w:p>
          <w:p w14:paraId="73977CF5"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ウ 新規の場所は開拓できていないが、２カ所説明に伺った。（△）</w:t>
            </w:r>
          </w:p>
          <w:p w14:paraId="15A1AE14" w14:textId="361CDA40" w:rsidR="007E71A9" w:rsidRPr="002C6213" w:rsidRDefault="007E71A9" w:rsidP="007E71A9">
            <w:pPr>
              <w:spacing w:line="240" w:lineRule="exact"/>
              <w:rPr>
                <w:rFonts w:asciiTheme="minorEastAsia" w:eastAsiaTheme="minorEastAsia" w:hAnsiTheme="minorEastAsia"/>
                <w:sz w:val="20"/>
                <w:szCs w:val="18"/>
              </w:rPr>
            </w:pPr>
          </w:p>
          <w:p w14:paraId="0BED880B" w14:textId="77777777" w:rsidR="007E71A9" w:rsidRPr="002C6213" w:rsidRDefault="007E71A9" w:rsidP="007E71A9">
            <w:pPr>
              <w:spacing w:line="240" w:lineRule="exact"/>
              <w:rPr>
                <w:rFonts w:asciiTheme="minorEastAsia" w:eastAsiaTheme="minorEastAsia" w:hAnsiTheme="minorEastAsia"/>
                <w:sz w:val="20"/>
                <w:szCs w:val="18"/>
              </w:rPr>
            </w:pPr>
          </w:p>
          <w:p w14:paraId="769FFE78" w14:textId="6A2C20C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エ リハビリテーションセンターのような施設にも啓発につながると考え、配架等を依頼した。</w:t>
            </w:r>
            <w:r w:rsidR="0093308D" w:rsidRPr="002C6213">
              <w:rPr>
                <w:rFonts w:asciiTheme="minorEastAsia" w:eastAsiaTheme="minorEastAsia" w:hAnsiTheme="minorEastAsia" w:hint="eastAsia"/>
                <w:sz w:val="20"/>
                <w:szCs w:val="18"/>
              </w:rPr>
              <w:t>新規開拓は0</w:t>
            </w:r>
            <w:r w:rsidRPr="002C6213">
              <w:rPr>
                <w:rFonts w:asciiTheme="minorEastAsia" w:eastAsiaTheme="minorEastAsia" w:hAnsiTheme="minorEastAsia" w:hint="eastAsia"/>
                <w:sz w:val="20"/>
                <w:szCs w:val="18"/>
              </w:rPr>
              <w:t>カ所（</w:t>
            </w:r>
            <w:r w:rsidR="0093308D" w:rsidRPr="002C6213">
              <w:rPr>
                <w:rFonts w:asciiTheme="minorEastAsia" w:eastAsiaTheme="minorEastAsia" w:hAnsiTheme="minorEastAsia" w:hint="eastAsia"/>
                <w:sz w:val="20"/>
                <w:szCs w:val="18"/>
              </w:rPr>
              <w:t>×</w:t>
            </w:r>
            <w:r w:rsidRPr="002C6213">
              <w:rPr>
                <w:rFonts w:asciiTheme="minorEastAsia" w:eastAsiaTheme="minorEastAsia" w:hAnsiTheme="minorEastAsia" w:hint="eastAsia"/>
                <w:sz w:val="20"/>
                <w:szCs w:val="18"/>
              </w:rPr>
              <w:t>）</w:t>
            </w:r>
          </w:p>
          <w:p w14:paraId="72F22D30" w14:textId="77777777" w:rsidR="007E71A9" w:rsidRPr="002C6213" w:rsidRDefault="007E71A9" w:rsidP="007E71A9">
            <w:pPr>
              <w:spacing w:line="240" w:lineRule="exact"/>
              <w:rPr>
                <w:rFonts w:asciiTheme="minorEastAsia" w:eastAsiaTheme="minorEastAsia" w:hAnsiTheme="minorEastAsia"/>
                <w:sz w:val="20"/>
                <w:szCs w:val="18"/>
              </w:rPr>
            </w:pPr>
          </w:p>
          <w:p w14:paraId="4FBC8458"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オ 年間計画通り５回実施。堺市の市報に案内を2回掲載していただいた。（○）</w:t>
            </w:r>
          </w:p>
          <w:p w14:paraId="0E2E1231" w14:textId="47E2C8FB"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カ ６月実施の授業アンケートで96</w:t>
            </w:r>
            <w:r w:rsidRPr="002C6213">
              <w:rPr>
                <w:rFonts w:asciiTheme="minorEastAsia" w:eastAsiaTheme="minorEastAsia" w:hAnsiTheme="minorEastAsia"/>
                <w:sz w:val="20"/>
                <w:szCs w:val="18"/>
              </w:rPr>
              <w:t>%</w:t>
            </w:r>
            <w:r w:rsidRPr="002C6213">
              <w:rPr>
                <w:rFonts w:asciiTheme="minorEastAsia" w:eastAsiaTheme="minorEastAsia" w:hAnsiTheme="minorEastAsia" w:hint="eastAsia"/>
                <w:sz w:val="20"/>
                <w:szCs w:val="18"/>
              </w:rPr>
              <w:t>（○）</w:t>
            </w:r>
          </w:p>
          <w:p w14:paraId="7F9429A8" w14:textId="368490C5" w:rsidR="007E71A9" w:rsidRPr="002C6213" w:rsidRDefault="007E71A9" w:rsidP="007E71A9">
            <w:pPr>
              <w:spacing w:line="240" w:lineRule="exact"/>
              <w:rPr>
                <w:rFonts w:asciiTheme="minorEastAsia" w:eastAsiaTheme="minorEastAsia" w:hAnsiTheme="minorEastAsia"/>
                <w:sz w:val="20"/>
                <w:szCs w:val="18"/>
              </w:rPr>
            </w:pPr>
          </w:p>
          <w:p w14:paraId="5B5CDFAA" w14:textId="2FD14B1C" w:rsidR="004542FB" w:rsidRPr="002C6213" w:rsidRDefault="004542FB" w:rsidP="007E71A9">
            <w:pPr>
              <w:spacing w:line="240" w:lineRule="exact"/>
              <w:rPr>
                <w:rFonts w:asciiTheme="minorEastAsia" w:eastAsiaTheme="minorEastAsia" w:hAnsiTheme="minorEastAsia"/>
                <w:sz w:val="20"/>
                <w:szCs w:val="18"/>
              </w:rPr>
            </w:pPr>
          </w:p>
          <w:p w14:paraId="720F1FCB"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（２）</w:t>
            </w:r>
          </w:p>
          <w:p w14:paraId="4943A20F" w14:textId="1F0010BE"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w:t>
            </w:r>
            <w:r w:rsidR="00FD7FD9" w:rsidRPr="002C6213">
              <w:rPr>
                <w:rFonts w:asciiTheme="minorEastAsia" w:eastAsiaTheme="minorEastAsia" w:hAnsiTheme="minorEastAsia" w:hint="eastAsia"/>
                <w:sz w:val="20"/>
                <w:szCs w:val="18"/>
              </w:rPr>
              <w:t>２</w:t>
            </w:r>
            <w:r w:rsidRPr="002C6213">
              <w:rPr>
                <w:rFonts w:asciiTheme="minorEastAsia" w:eastAsiaTheme="minorEastAsia" w:hAnsiTheme="minorEastAsia" w:hint="eastAsia"/>
                <w:sz w:val="20"/>
                <w:szCs w:val="18"/>
              </w:rPr>
              <w:t>月末まで、教育相談</w:t>
            </w:r>
            <w:r w:rsidR="0093308D" w:rsidRPr="002C6213">
              <w:rPr>
                <w:rFonts w:asciiTheme="minorEastAsia" w:eastAsiaTheme="minorEastAsia" w:hAnsiTheme="minorEastAsia"/>
                <w:sz w:val="20"/>
                <w:szCs w:val="18"/>
              </w:rPr>
              <w:t>125</w:t>
            </w:r>
            <w:r w:rsidRPr="002C6213">
              <w:rPr>
                <w:rFonts w:asciiTheme="minorEastAsia" w:eastAsiaTheme="minorEastAsia" w:hAnsiTheme="minorEastAsia" w:hint="eastAsia"/>
                <w:sz w:val="20"/>
                <w:szCs w:val="18"/>
              </w:rPr>
              <w:t>件</w:t>
            </w:r>
            <w:r w:rsidR="00B53C53" w:rsidRPr="002C6213">
              <w:rPr>
                <w:rFonts w:asciiTheme="minorEastAsia" w:eastAsiaTheme="minorEastAsia" w:hAnsiTheme="minorEastAsia" w:hint="eastAsia"/>
                <w:sz w:val="20"/>
                <w:szCs w:val="18"/>
              </w:rPr>
              <w:t>（</w:t>
            </w:r>
            <w:r w:rsidR="00CA55DC" w:rsidRPr="002C6213">
              <w:rPr>
                <w:rFonts w:asciiTheme="minorEastAsia" w:eastAsiaTheme="minorEastAsia" w:hAnsiTheme="minorEastAsia" w:hint="eastAsia"/>
                <w:sz w:val="20"/>
                <w:szCs w:val="18"/>
              </w:rPr>
              <w:t>△</w:t>
            </w:r>
            <w:r w:rsidR="00B53C53" w:rsidRPr="002C6213">
              <w:rPr>
                <w:rFonts w:asciiTheme="minorEastAsia" w:eastAsiaTheme="minorEastAsia" w:hAnsiTheme="minorEastAsia" w:hint="eastAsia"/>
                <w:sz w:val="20"/>
                <w:szCs w:val="18"/>
              </w:rPr>
              <w:t>）</w:t>
            </w:r>
          </w:p>
          <w:p w14:paraId="42AD0845" w14:textId="0CD11179"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・アンケートは臨時休業で実施できなかった。</w:t>
            </w:r>
            <w:r w:rsidR="00B53C53" w:rsidRPr="002C6213">
              <w:rPr>
                <w:rFonts w:asciiTheme="minorEastAsia" w:eastAsiaTheme="minorEastAsia" w:hAnsiTheme="minorEastAsia" w:hint="eastAsia"/>
                <w:sz w:val="20"/>
                <w:szCs w:val="18"/>
              </w:rPr>
              <w:t>（評価なし）</w:t>
            </w:r>
          </w:p>
          <w:p w14:paraId="03230B59" w14:textId="77777777" w:rsidR="007E71A9" w:rsidRPr="002C6213" w:rsidRDefault="007E71A9" w:rsidP="007E71A9">
            <w:pPr>
              <w:spacing w:line="240" w:lineRule="exact"/>
              <w:rPr>
                <w:rFonts w:asciiTheme="minorEastAsia" w:eastAsiaTheme="minorEastAsia" w:hAnsiTheme="minorEastAsia"/>
                <w:sz w:val="20"/>
                <w:szCs w:val="18"/>
              </w:rPr>
            </w:pPr>
          </w:p>
          <w:p w14:paraId="7277055C" w14:textId="16318A1D"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・ループサポートの理解は進んだ。今後は進学決定後に実施する予定。（◯）</w:t>
            </w:r>
          </w:p>
          <w:p w14:paraId="63955A82"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・夏休み交流会　18名参加</w:t>
            </w:r>
          </w:p>
          <w:p w14:paraId="11BBE46E" w14:textId="6CA9BBEE" w:rsidR="0093308D"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サマースクール</w:t>
            </w:r>
            <w:r w:rsidR="00FD7FD9" w:rsidRPr="002C6213">
              <w:rPr>
                <w:rFonts w:asciiTheme="minorEastAsia" w:eastAsiaTheme="minorEastAsia" w:hAnsiTheme="minorEastAsia" w:hint="eastAsia"/>
                <w:sz w:val="20"/>
                <w:szCs w:val="18"/>
              </w:rPr>
              <w:t>６</w:t>
            </w:r>
            <w:r w:rsidRPr="002C6213">
              <w:rPr>
                <w:rFonts w:asciiTheme="minorEastAsia" w:eastAsiaTheme="minorEastAsia" w:hAnsiTheme="minorEastAsia" w:hint="eastAsia"/>
                <w:sz w:val="20"/>
                <w:szCs w:val="18"/>
              </w:rPr>
              <w:t>回のべ58名（16名）</w:t>
            </w:r>
            <w:r w:rsidR="0093308D" w:rsidRPr="002C6213">
              <w:rPr>
                <w:rFonts w:asciiTheme="minorEastAsia" w:eastAsiaTheme="minorEastAsia" w:hAnsiTheme="minorEastAsia" w:hint="eastAsia"/>
                <w:sz w:val="20"/>
                <w:szCs w:val="18"/>
              </w:rPr>
              <w:t>、文化祭交流会14</w:t>
            </w:r>
            <w:r w:rsidRPr="002C6213">
              <w:rPr>
                <w:rFonts w:asciiTheme="minorEastAsia" w:eastAsiaTheme="minorEastAsia" w:hAnsiTheme="minorEastAsia" w:hint="eastAsia"/>
                <w:sz w:val="20"/>
                <w:szCs w:val="18"/>
              </w:rPr>
              <w:t>名参加</w:t>
            </w:r>
            <w:r w:rsidR="0093308D" w:rsidRPr="002C6213">
              <w:rPr>
                <w:rFonts w:asciiTheme="minorEastAsia" w:eastAsiaTheme="minorEastAsia" w:hAnsiTheme="minorEastAsia" w:hint="eastAsia"/>
                <w:sz w:val="20"/>
                <w:szCs w:val="18"/>
              </w:rPr>
              <w:t>、交流学習会（小学生14名、中学生</w:t>
            </w:r>
            <w:r w:rsidR="00FD7FD9" w:rsidRPr="002C6213">
              <w:rPr>
                <w:rFonts w:asciiTheme="minorEastAsia" w:eastAsiaTheme="minorEastAsia" w:hAnsiTheme="minorEastAsia" w:hint="eastAsia"/>
                <w:sz w:val="20"/>
                <w:szCs w:val="18"/>
              </w:rPr>
              <w:t>２</w:t>
            </w:r>
            <w:r w:rsidR="0093308D" w:rsidRPr="002C6213">
              <w:rPr>
                <w:rFonts w:asciiTheme="minorEastAsia" w:eastAsiaTheme="minorEastAsia" w:hAnsiTheme="minorEastAsia" w:hint="eastAsia"/>
                <w:sz w:val="20"/>
                <w:szCs w:val="18"/>
              </w:rPr>
              <w:t>名）</w:t>
            </w:r>
          </w:p>
          <w:p w14:paraId="5D3E7C0B" w14:textId="06033E2F" w:rsidR="007E71A9" w:rsidRPr="002C6213" w:rsidRDefault="0093308D" w:rsidP="0093308D">
            <w:pPr>
              <w:spacing w:line="240" w:lineRule="exact"/>
              <w:jc w:val="righ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合計24</w:t>
            </w:r>
            <w:r w:rsidR="007E71A9" w:rsidRPr="002C6213">
              <w:rPr>
                <w:rFonts w:asciiTheme="minorEastAsia" w:eastAsiaTheme="minorEastAsia" w:hAnsiTheme="minorEastAsia" w:hint="eastAsia"/>
                <w:sz w:val="20"/>
                <w:szCs w:val="18"/>
              </w:rPr>
              <w:t>回実施した。（○）</w:t>
            </w:r>
          </w:p>
          <w:p w14:paraId="45753856" w14:textId="77777777" w:rsidR="004542FB" w:rsidRPr="002C6213" w:rsidRDefault="004542FB" w:rsidP="0093308D">
            <w:pPr>
              <w:spacing w:line="240" w:lineRule="exact"/>
              <w:jc w:val="right"/>
              <w:rPr>
                <w:rFonts w:asciiTheme="minorEastAsia" w:eastAsiaTheme="minorEastAsia" w:hAnsiTheme="minorEastAsia"/>
                <w:sz w:val="20"/>
                <w:szCs w:val="18"/>
              </w:rPr>
            </w:pPr>
          </w:p>
          <w:p w14:paraId="14699E00"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（３）</w:t>
            </w:r>
          </w:p>
          <w:p w14:paraId="32DF2BC2" w14:textId="53CCBFA4"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①訪問相談78件、講師派遣４件（◎）</w:t>
            </w:r>
          </w:p>
          <w:p w14:paraId="369E8F70"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② 外部から28名参加、肯定的評価100％　</w:t>
            </w:r>
          </w:p>
          <w:p w14:paraId="7BF18CFB"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　外部から17名参加、肯定的評価100％　　（○）</w:t>
            </w:r>
          </w:p>
          <w:p w14:paraId="7CBA7C74"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③ 岸和田市の合同相談会に参加した。（○）</w:t>
            </w:r>
          </w:p>
          <w:p w14:paraId="19457756" w14:textId="62451A3A" w:rsidR="007E71A9" w:rsidRPr="002C6213" w:rsidRDefault="007E71A9" w:rsidP="007E71A9">
            <w:pPr>
              <w:spacing w:line="240" w:lineRule="exact"/>
              <w:rPr>
                <w:rFonts w:asciiTheme="minorEastAsia" w:eastAsiaTheme="minorEastAsia" w:hAnsiTheme="minorEastAsia"/>
                <w:sz w:val="20"/>
                <w:szCs w:val="18"/>
              </w:rPr>
            </w:pPr>
          </w:p>
          <w:p w14:paraId="100C0322" w14:textId="77777777" w:rsidR="00CA55DC" w:rsidRPr="002C6213" w:rsidRDefault="00CA55DC" w:rsidP="007E71A9">
            <w:pPr>
              <w:spacing w:line="240" w:lineRule="exact"/>
              <w:rPr>
                <w:rFonts w:asciiTheme="minorEastAsia" w:eastAsiaTheme="minorEastAsia" w:hAnsiTheme="minorEastAsia"/>
                <w:sz w:val="20"/>
                <w:szCs w:val="18"/>
              </w:rPr>
            </w:pPr>
          </w:p>
          <w:p w14:paraId="18FFE833" w14:textId="77777777"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④ </w:t>
            </w:r>
          </w:p>
          <w:p w14:paraId="2C7BAAB8" w14:textId="003A9D3B" w:rsidR="007E71A9" w:rsidRPr="002C6213" w:rsidRDefault="007E71A9" w:rsidP="007E71A9">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ア </w:t>
            </w:r>
            <w:r w:rsidR="0093308D" w:rsidRPr="002C6213">
              <w:rPr>
                <w:rFonts w:asciiTheme="minorEastAsia" w:eastAsiaTheme="minorEastAsia" w:hAnsiTheme="minorEastAsia" w:hint="eastAsia"/>
                <w:sz w:val="20"/>
                <w:szCs w:val="18"/>
              </w:rPr>
              <w:t>２月現在で５</w:t>
            </w:r>
            <w:r w:rsidRPr="002C6213">
              <w:rPr>
                <w:rFonts w:asciiTheme="minorEastAsia" w:eastAsiaTheme="minorEastAsia" w:hAnsiTheme="minorEastAsia" w:hint="eastAsia"/>
                <w:sz w:val="20"/>
                <w:szCs w:val="18"/>
              </w:rPr>
              <w:t>回発行した。</w:t>
            </w:r>
            <w:r w:rsidR="0093308D" w:rsidRPr="002C6213">
              <w:rPr>
                <w:rFonts w:asciiTheme="minorEastAsia" w:eastAsiaTheme="minorEastAsia" w:hAnsiTheme="minorEastAsia" w:hint="eastAsia"/>
                <w:sz w:val="20"/>
                <w:szCs w:val="18"/>
              </w:rPr>
              <w:t>（◯）</w:t>
            </w:r>
          </w:p>
          <w:p w14:paraId="1F51258B" w14:textId="77777777" w:rsidR="007E71A9" w:rsidRPr="002C6213" w:rsidRDefault="007E71A9" w:rsidP="007E71A9">
            <w:pPr>
              <w:spacing w:line="240" w:lineRule="exact"/>
              <w:rPr>
                <w:rFonts w:asciiTheme="minorEastAsia" w:eastAsiaTheme="minorEastAsia" w:hAnsiTheme="minorEastAsia"/>
                <w:sz w:val="20"/>
                <w:szCs w:val="18"/>
              </w:rPr>
            </w:pPr>
          </w:p>
          <w:p w14:paraId="071A1107" w14:textId="28E175C2" w:rsidR="007E71A9" w:rsidRPr="00AC5FD2" w:rsidRDefault="007E71A9" w:rsidP="00BD3CA0">
            <w:pPr>
              <w:spacing w:line="240" w:lineRule="exact"/>
              <w:rPr>
                <w:rFonts w:asciiTheme="minorEastAsia" w:eastAsiaTheme="minorEastAsia" w:hAnsiTheme="minorEastAsia"/>
                <w:sz w:val="20"/>
                <w:szCs w:val="18"/>
              </w:rPr>
            </w:pPr>
            <w:r w:rsidRPr="002C6213">
              <w:rPr>
                <w:rFonts w:asciiTheme="minorEastAsia" w:eastAsiaTheme="minorEastAsia" w:hAnsiTheme="minorEastAsia" w:hint="eastAsia"/>
                <w:sz w:val="20"/>
                <w:szCs w:val="18"/>
              </w:rPr>
              <w:t xml:space="preserve">イ </w:t>
            </w:r>
            <w:r w:rsidR="00BD3CA0" w:rsidRPr="002C6213">
              <w:rPr>
                <w:rFonts w:asciiTheme="minorEastAsia" w:eastAsiaTheme="minorEastAsia" w:hAnsiTheme="minorEastAsia" w:hint="eastAsia"/>
                <w:sz w:val="20"/>
                <w:szCs w:val="18"/>
              </w:rPr>
              <w:t>中学生用の通級パンフレットを</w:t>
            </w:r>
            <w:r w:rsidRPr="002C6213">
              <w:rPr>
                <w:rFonts w:asciiTheme="minorEastAsia" w:eastAsiaTheme="minorEastAsia" w:hAnsiTheme="minorEastAsia" w:hint="eastAsia"/>
                <w:sz w:val="20"/>
                <w:szCs w:val="18"/>
              </w:rPr>
              <w:t>作成</w:t>
            </w:r>
            <w:r w:rsidR="00BD3CA0" w:rsidRPr="002C6213">
              <w:rPr>
                <w:rFonts w:asciiTheme="minorEastAsia" w:eastAsiaTheme="minorEastAsia" w:hAnsiTheme="minorEastAsia" w:hint="eastAsia"/>
                <w:sz w:val="20"/>
                <w:szCs w:val="18"/>
              </w:rPr>
              <w:t>した</w:t>
            </w:r>
            <w:r w:rsidRPr="002C6213">
              <w:rPr>
                <w:rFonts w:asciiTheme="minorEastAsia" w:eastAsiaTheme="minorEastAsia" w:hAnsiTheme="minorEastAsia" w:hint="eastAsia"/>
                <w:sz w:val="20"/>
                <w:szCs w:val="18"/>
              </w:rPr>
              <w:t>。　　（○）</w:t>
            </w:r>
          </w:p>
        </w:tc>
      </w:tr>
    </w:tbl>
    <w:p w14:paraId="5581CE53" w14:textId="6581DF31" w:rsidR="0086696C" w:rsidRPr="00AC5FD2" w:rsidRDefault="0086696C" w:rsidP="007E71A9">
      <w:pPr>
        <w:spacing w:line="240" w:lineRule="exact"/>
        <w:rPr>
          <w:rFonts w:asciiTheme="minorEastAsia" w:eastAsiaTheme="minorEastAsia" w:hAnsiTheme="minorEastAsia"/>
          <w:sz w:val="20"/>
          <w:szCs w:val="20"/>
        </w:rPr>
      </w:pPr>
    </w:p>
    <w:sectPr w:rsidR="0086696C" w:rsidRPr="00AC5FD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7A70" w14:textId="77777777" w:rsidR="000527CE" w:rsidRDefault="000527CE">
      <w:r>
        <w:separator/>
      </w:r>
    </w:p>
  </w:endnote>
  <w:endnote w:type="continuationSeparator" w:id="0">
    <w:p w14:paraId="030A9BEA" w14:textId="77777777" w:rsidR="000527CE" w:rsidRDefault="0005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B50C" w14:textId="77777777" w:rsidR="000527CE" w:rsidRDefault="000527CE">
      <w:r>
        <w:separator/>
      </w:r>
    </w:p>
  </w:footnote>
  <w:footnote w:type="continuationSeparator" w:id="0">
    <w:p w14:paraId="47B01F63" w14:textId="77777777" w:rsidR="000527CE" w:rsidRDefault="0005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2E6CF7B2" w:rsidR="00DB53AE" w:rsidRDefault="00DB53A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Ｓ０４</w:t>
    </w:r>
  </w:p>
  <w:p w14:paraId="05A055BF" w14:textId="77777777" w:rsidR="002D4540" w:rsidRDefault="002D4540" w:rsidP="00225A63">
    <w:pPr>
      <w:spacing w:line="360" w:lineRule="exact"/>
      <w:ind w:rightChars="100" w:right="210"/>
      <w:jc w:val="right"/>
      <w:rPr>
        <w:rFonts w:ascii="ＭＳ ゴシック" w:eastAsia="ＭＳ ゴシック" w:hAnsi="ＭＳ ゴシック"/>
        <w:sz w:val="20"/>
        <w:szCs w:val="20"/>
      </w:rPr>
    </w:pPr>
  </w:p>
  <w:p w14:paraId="5581CE5A" w14:textId="77777777" w:rsidR="00DB53AE" w:rsidRPr="003A3356" w:rsidRDefault="00DB53A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F412B"/>
    <w:multiLevelType w:val="hybridMultilevel"/>
    <w:tmpl w:val="5414D97A"/>
    <w:lvl w:ilvl="0" w:tplc="75A4B5D6">
      <w:start w:val="1"/>
      <w:numFmt w:val="irohaFullWidth"/>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4536CDA"/>
    <w:multiLevelType w:val="hybridMultilevel"/>
    <w:tmpl w:val="58564AF4"/>
    <w:lvl w:ilvl="0" w:tplc="141CF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C3B27"/>
    <w:multiLevelType w:val="hybridMultilevel"/>
    <w:tmpl w:val="879AC16C"/>
    <w:lvl w:ilvl="0" w:tplc="C062F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ED202C"/>
    <w:multiLevelType w:val="hybridMultilevel"/>
    <w:tmpl w:val="816C97C8"/>
    <w:lvl w:ilvl="0" w:tplc="CCAE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8D2E01"/>
    <w:multiLevelType w:val="hybridMultilevel"/>
    <w:tmpl w:val="1B4694E4"/>
    <w:lvl w:ilvl="0" w:tplc="09962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9A32799"/>
    <w:multiLevelType w:val="hybridMultilevel"/>
    <w:tmpl w:val="F08E1BB0"/>
    <w:lvl w:ilvl="0" w:tplc="4016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3"/>
  </w:num>
  <w:num w:numId="14">
    <w:abstractNumId w:val="11"/>
  </w:num>
  <w:num w:numId="15">
    <w:abstractNumId w:val="12"/>
  </w:num>
  <w:num w:numId="16">
    <w:abstractNumId w:val="0"/>
  </w:num>
  <w:num w:numId="17">
    <w:abstractNumId w:val="1"/>
  </w:num>
  <w:num w:numId="18">
    <w:abstractNumId w:val="14"/>
  </w:num>
  <w:num w:numId="19">
    <w:abstractNumId w:val="10"/>
  </w:num>
  <w:num w:numId="20">
    <w:abstractNumId w:val="2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580"/>
    <w:rsid w:val="00013357"/>
    <w:rsid w:val="00013C0C"/>
    <w:rsid w:val="00014126"/>
    <w:rsid w:val="00014961"/>
    <w:rsid w:val="000156EF"/>
    <w:rsid w:val="00016854"/>
    <w:rsid w:val="000172BE"/>
    <w:rsid w:val="00020730"/>
    <w:rsid w:val="00031A86"/>
    <w:rsid w:val="000354D4"/>
    <w:rsid w:val="0004005F"/>
    <w:rsid w:val="00042B49"/>
    <w:rsid w:val="00045480"/>
    <w:rsid w:val="000524AE"/>
    <w:rsid w:val="000527CE"/>
    <w:rsid w:val="00064404"/>
    <w:rsid w:val="000724B0"/>
    <w:rsid w:val="00090C60"/>
    <w:rsid w:val="00091587"/>
    <w:rsid w:val="0009658C"/>
    <w:rsid w:val="000967CE"/>
    <w:rsid w:val="000A1890"/>
    <w:rsid w:val="000A4A87"/>
    <w:rsid w:val="000A4F24"/>
    <w:rsid w:val="000A73D2"/>
    <w:rsid w:val="000B0C54"/>
    <w:rsid w:val="000B161D"/>
    <w:rsid w:val="000B395F"/>
    <w:rsid w:val="000B4FC1"/>
    <w:rsid w:val="000B7D9B"/>
    <w:rsid w:val="000B7ED1"/>
    <w:rsid w:val="000B7F10"/>
    <w:rsid w:val="000C0CDB"/>
    <w:rsid w:val="000C2C81"/>
    <w:rsid w:val="000C48AD"/>
    <w:rsid w:val="000D1B70"/>
    <w:rsid w:val="000D7707"/>
    <w:rsid w:val="000D7C02"/>
    <w:rsid w:val="000E1F4D"/>
    <w:rsid w:val="000E5470"/>
    <w:rsid w:val="000E686F"/>
    <w:rsid w:val="000E6B9D"/>
    <w:rsid w:val="000F4B3F"/>
    <w:rsid w:val="000F4B9B"/>
    <w:rsid w:val="000F7917"/>
    <w:rsid w:val="000F7B2E"/>
    <w:rsid w:val="00100533"/>
    <w:rsid w:val="00100CC5"/>
    <w:rsid w:val="00103546"/>
    <w:rsid w:val="001112AC"/>
    <w:rsid w:val="00112458"/>
    <w:rsid w:val="00112A5C"/>
    <w:rsid w:val="00112F27"/>
    <w:rsid w:val="001218A7"/>
    <w:rsid w:val="00124543"/>
    <w:rsid w:val="00127BB5"/>
    <w:rsid w:val="00132D6F"/>
    <w:rsid w:val="001341F2"/>
    <w:rsid w:val="00134824"/>
    <w:rsid w:val="00135CE9"/>
    <w:rsid w:val="00136E9D"/>
    <w:rsid w:val="00137359"/>
    <w:rsid w:val="00141C4B"/>
    <w:rsid w:val="00145D50"/>
    <w:rsid w:val="001500E9"/>
    <w:rsid w:val="00152F20"/>
    <w:rsid w:val="00157860"/>
    <w:rsid w:val="001737C9"/>
    <w:rsid w:val="0018261A"/>
    <w:rsid w:val="001827EF"/>
    <w:rsid w:val="00184B1B"/>
    <w:rsid w:val="00192419"/>
    <w:rsid w:val="00193569"/>
    <w:rsid w:val="0019496B"/>
    <w:rsid w:val="00195DCF"/>
    <w:rsid w:val="001A3C7A"/>
    <w:rsid w:val="001A4539"/>
    <w:rsid w:val="001B38EB"/>
    <w:rsid w:val="001C049A"/>
    <w:rsid w:val="001C6B84"/>
    <w:rsid w:val="001C7FE4"/>
    <w:rsid w:val="001D30DE"/>
    <w:rsid w:val="001D401B"/>
    <w:rsid w:val="001D44D9"/>
    <w:rsid w:val="001D5135"/>
    <w:rsid w:val="001E22E7"/>
    <w:rsid w:val="001E4FDA"/>
    <w:rsid w:val="001E7177"/>
    <w:rsid w:val="001F472F"/>
    <w:rsid w:val="00201A51"/>
    <w:rsid w:val="00201C86"/>
    <w:rsid w:val="002034A6"/>
    <w:rsid w:val="0021285A"/>
    <w:rsid w:val="00217FA7"/>
    <w:rsid w:val="0022073E"/>
    <w:rsid w:val="00220AE7"/>
    <w:rsid w:val="00221AA2"/>
    <w:rsid w:val="00224AB0"/>
    <w:rsid w:val="00225A63"/>
    <w:rsid w:val="00225C70"/>
    <w:rsid w:val="00230487"/>
    <w:rsid w:val="00235785"/>
    <w:rsid w:val="00235B86"/>
    <w:rsid w:val="00236354"/>
    <w:rsid w:val="0024006D"/>
    <w:rsid w:val="002438DC"/>
    <w:rsid w:val="002439A4"/>
    <w:rsid w:val="002456B2"/>
    <w:rsid w:val="002479D4"/>
    <w:rsid w:val="00253F51"/>
    <w:rsid w:val="00262794"/>
    <w:rsid w:val="00266D62"/>
    <w:rsid w:val="00267D3C"/>
    <w:rsid w:val="00271252"/>
    <w:rsid w:val="0027129F"/>
    <w:rsid w:val="00274864"/>
    <w:rsid w:val="00275565"/>
    <w:rsid w:val="00277476"/>
    <w:rsid w:val="00277761"/>
    <w:rsid w:val="00291289"/>
    <w:rsid w:val="00295EB2"/>
    <w:rsid w:val="0029712A"/>
    <w:rsid w:val="00297E5C"/>
    <w:rsid w:val="002A081D"/>
    <w:rsid w:val="002A0AA7"/>
    <w:rsid w:val="002A148E"/>
    <w:rsid w:val="002A5F31"/>
    <w:rsid w:val="002A766F"/>
    <w:rsid w:val="002B0BC8"/>
    <w:rsid w:val="002B3BE1"/>
    <w:rsid w:val="002B690B"/>
    <w:rsid w:val="002B690C"/>
    <w:rsid w:val="002C40DD"/>
    <w:rsid w:val="002C423D"/>
    <w:rsid w:val="002C6213"/>
    <w:rsid w:val="002D4540"/>
    <w:rsid w:val="002F2418"/>
    <w:rsid w:val="002F44AA"/>
    <w:rsid w:val="002F608A"/>
    <w:rsid w:val="002F62DD"/>
    <w:rsid w:val="002F6E1B"/>
    <w:rsid w:val="00301498"/>
    <w:rsid w:val="00301B59"/>
    <w:rsid w:val="003029E3"/>
    <w:rsid w:val="00302EB2"/>
    <w:rsid w:val="0030555A"/>
    <w:rsid w:val="00305830"/>
    <w:rsid w:val="00305D0E"/>
    <w:rsid w:val="00310645"/>
    <w:rsid w:val="0031492C"/>
    <w:rsid w:val="00324B67"/>
    <w:rsid w:val="00334F83"/>
    <w:rsid w:val="00336089"/>
    <w:rsid w:val="003551CD"/>
    <w:rsid w:val="00361497"/>
    <w:rsid w:val="0036174C"/>
    <w:rsid w:val="003639EE"/>
    <w:rsid w:val="00364F35"/>
    <w:rsid w:val="00371DB0"/>
    <w:rsid w:val="003730D3"/>
    <w:rsid w:val="0037367C"/>
    <w:rsid w:val="00373BDC"/>
    <w:rsid w:val="0037506F"/>
    <w:rsid w:val="003824F7"/>
    <w:rsid w:val="00383CAE"/>
    <w:rsid w:val="00384C02"/>
    <w:rsid w:val="00386133"/>
    <w:rsid w:val="00387D41"/>
    <w:rsid w:val="00390523"/>
    <w:rsid w:val="00393D11"/>
    <w:rsid w:val="003A3356"/>
    <w:rsid w:val="003A62E8"/>
    <w:rsid w:val="003B0C2B"/>
    <w:rsid w:val="003B3F0F"/>
    <w:rsid w:val="003B7CEE"/>
    <w:rsid w:val="003C503E"/>
    <w:rsid w:val="003D288C"/>
    <w:rsid w:val="003D2C9D"/>
    <w:rsid w:val="003D33A1"/>
    <w:rsid w:val="003D3926"/>
    <w:rsid w:val="003D71A7"/>
    <w:rsid w:val="003D7473"/>
    <w:rsid w:val="003E55A0"/>
    <w:rsid w:val="003E652B"/>
    <w:rsid w:val="003F00EE"/>
    <w:rsid w:val="00400648"/>
    <w:rsid w:val="00407905"/>
    <w:rsid w:val="00411750"/>
    <w:rsid w:val="00412775"/>
    <w:rsid w:val="00414618"/>
    <w:rsid w:val="0041614A"/>
    <w:rsid w:val="00416A59"/>
    <w:rsid w:val="004243CF"/>
    <w:rsid w:val="004245A1"/>
    <w:rsid w:val="00427E0B"/>
    <w:rsid w:val="00427FF9"/>
    <w:rsid w:val="00430716"/>
    <w:rsid w:val="004312EE"/>
    <w:rsid w:val="004315A7"/>
    <w:rsid w:val="00434DF6"/>
    <w:rsid w:val="004368AD"/>
    <w:rsid w:val="00436BBA"/>
    <w:rsid w:val="00441743"/>
    <w:rsid w:val="00445E74"/>
    <w:rsid w:val="00450D47"/>
    <w:rsid w:val="004542FB"/>
    <w:rsid w:val="00454AF4"/>
    <w:rsid w:val="004552E5"/>
    <w:rsid w:val="00460710"/>
    <w:rsid w:val="00460F8E"/>
    <w:rsid w:val="004632FA"/>
    <w:rsid w:val="0046361C"/>
    <w:rsid w:val="004636E6"/>
    <w:rsid w:val="00465B85"/>
    <w:rsid w:val="00466634"/>
    <w:rsid w:val="00467C11"/>
    <w:rsid w:val="0048087F"/>
    <w:rsid w:val="00480EB4"/>
    <w:rsid w:val="00484CDF"/>
    <w:rsid w:val="00491366"/>
    <w:rsid w:val="004930C6"/>
    <w:rsid w:val="004949CC"/>
    <w:rsid w:val="00497ABE"/>
    <w:rsid w:val="004A1605"/>
    <w:rsid w:val="004A3BB5"/>
    <w:rsid w:val="004A7442"/>
    <w:rsid w:val="004A7B43"/>
    <w:rsid w:val="004B04C6"/>
    <w:rsid w:val="004B3424"/>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404B"/>
    <w:rsid w:val="00540CC1"/>
    <w:rsid w:val="0054712D"/>
    <w:rsid w:val="0056217E"/>
    <w:rsid w:val="00565894"/>
    <w:rsid w:val="00565B55"/>
    <w:rsid w:val="00567E3A"/>
    <w:rsid w:val="005741EE"/>
    <w:rsid w:val="00575298"/>
    <w:rsid w:val="00575EA5"/>
    <w:rsid w:val="00577DE4"/>
    <w:rsid w:val="005846E8"/>
    <w:rsid w:val="00585D6A"/>
    <w:rsid w:val="00586254"/>
    <w:rsid w:val="005875B4"/>
    <w:rsid w:val="0059472B"/>
    <w:rsid w:val="00597E7D"/>
    <w:rsid w:val="00597FBA"/>
    <w:rsid w:val="005A2C72"/>
    <w:rsid w:val="005A7F0C"/>
    <w:rsid w:val="005B0FAD"/>
    <w:rsid w:val="005B66F8"/>
    <w:rsid w:val="005C2C84"/>
    <w:rsid w:val="005C74DA"/>
    <w:rsid w:val="005D41A3"/>
    <w:rsid w:val="005E218B"/>
    <w:rsid w:val="005E397B"/>
    <w:rsid w:val="005E3C2A"/>
    <w:rsid w:val="005E535C"/>
    <w:rsid w:val="005F2C9F"/>
    <w:rsid w:val="005F6FFE"/>
    <w:rsid w:val="00602DE4"/>
    <w:rsid w:val="00606705"/>
    <w:rsid w:val="0061051D"/>
    <w:rsid w:val="00611B70"/>
    <w:rsid w:val="006205CE"/>
    <w:rsid w:val="006206CE"/>
    <w:rsid w:val="00624A4E"/>
    <w:rsid w:val="00626AE2"/>
    <w:rsid w:val="00630EC1"/>
    <w:rsid w:val="00631815"/>
    <w:rsid w:val="00631882"/>
    <w:rsid w:val="00634F9A"/>
    <w:rsid w:val="00635F23"/>
    <w:rsid w:val="00637161"/>
    <w:rsid w:val="00644AE0"/>
    <w:rsid w:val="00644E00"/>
    <w:rsid w:val="00647631"/>
    <w:rsid w:val="006478E9"/>
    <w:rsid w:val="0065302E"/>
    <w:rsid w:val="006567B2"/>
    <w:rsid w:val="00656B78"/>
    <w:rsid w:val="00663113"/>
    <w:rsid w:val="006632F1"/>
    <w:rsid w:val="006715B7"/>
    <w:rsid w:val="006722C3"/>
    <w:rsid w:val="006934A0"/>
    <w:rsid w:val="006970CA"/>
    <w:rsid w:val="006971F3"/>
    <w:rsid w:val="006A17D8"/>
    <w:rsid w:val="006A2CD3"/>
    <w:rsid w:val="006A3818"/>
    <w:rsid w:val="006A4002"/>
    <w:rsid w:val="006A462A"/>
    <w:rsid w:val="006A5846"/>
    <w:rsid w:val="006A7269"/>
    <w:rsid w:val="006B4E60"/>
    <w:rsid w:val="006B5B51"/>
    <w:rsid w:val="006C220F"/>
    <w:rsid w:val="006C42E5"/>
    <w:rsid w:val="006C5797"/>
    <w:rsid w:val="006C613C"/>
    <w:rsid w:val="006C7FE8"/>
    <w:rsid w:val="006D4F17"/>
    <w:rsid w:val="006D54AE"/>
    <w:rsid w:val="006D5A31"/>
    <w:rsid w:val="006F4599"/>
    <w:rsid w:val="006F61FE"/>
    <w:rsid w:val="00701AD6"/>
    <w:rsid w:val="00703386"/>
    <w:rsid w:val="00711684"/>
    <w:rsid w:val="00712B22"/>
    <w:rsid w:val="00713D9F"/>
    <w:rsid w:val="0071748A"/>
    <w:rsid w:val="00717D96"/>
    <w:rsid w:val="00720E8B"/>
    <w:rsid w:val="0072763C"/>
    <w:rsid w:val="00727B59"/>
    <w:rsid w:val="00732B68"/>
    <w:rsid w:val="00734D1C"/>
    <w:rsid w:val="00735E63"/>
    <w:rsid w:val="0074118C"/>
    <w:rsid w:val="007520A2"/>
    <w:rsid w:val="007541E8"/>
    <w:rsid w:val="0075612D"/>
    <w:rsid w:val="007578CC"/>
    <w:rsid w:val="007606A0"/>
    <w:rsid w:val="00761102"/>
    <w:rsid w:val="00761355"/>
    <w:rsid w:val="0077409C"/>
    <w:rsid w:val="00775D41"/>
    <w:rsid w:val="007765E0"/>
    <w:rsid w:val="00781F22"/>
    <w:rsid w:val="00786F0E"/>
    <w:rsid w:val="007922A7"/>
    <w:rsid w:val="00792B44"/>
    <w:rsid w:val="00794500"/>
    <w:rsid w:val="00795C88"/>
    <w:rsid w:val="00796024"/>
    <w:rsid w:val="00796D54"/>
    <w:rsid w:val="007A3E54"/>
    <w:rsid w:val="007A47FF"/>
    <w:rsid w:val="007A69E8"/>
    <w:rsid w:val="007B1DB6"/>
    <w:rsid w:val="007C0F5D"/>
    <w:rsid w:val="007C63C6"/>
    <w:rsid w:val="007D5D03"/>
    <w:rsid w:val="007D6241"/>
    <w:rsid w:val="007E71A9"/>
    <w:rsid w:val="007F01A8"/>
    <w:rsid w:val="007F197B"/>
    <w:rsid w:val="007F4C68"/>
    <w:rsid w:val="007F5A7B"/>
    <w:rsid w:val="007F6060"/>
    <w:rsid w:val="007F7499"/>
    <w:rsid w:val="00802896"/>
    <w:rsid w:val="008101A4"/>
    <w:rsid w:val="00827C74"/>
    <w:rsid w:val="008333AC"/>
    <w:rsid w:val="008455F4"/>
    <w:rsid w:val="00853545"/>
    <w:rsid w:val="008563E0"/>
    <w:rsid w:val="00860E41"/>
    <w:rsid w:val="00866790"/>
    <w:rsid w:val="0086696C"/>
    <w:rsid w:val="008678F7"/>
    <w:rsid w:val="00870679"/>
    <w:rsid w:val="0087170D"/>
    <w:rsid w:val="008741C2"/>
    <w:rsid w:val="00885FB9"/>
    <w:rsid w:val="008912ED"/>
    <w:rsid w:val="0089387E"/>
    <w:rsid w:val="00897939"/>
    <w:rsid w:val="008A315D"/>
    <w:rsid w:val="008A5D1C"/>
    <w:rsid w:val="008A63F1"/>
    <w:rsid w:val="008B091B"/>
    <w:rsid w:val="008C533F"/>
    <w:rsid w:val="008C6685"/>
    <w:rsid w:val="008D2A31"/>
    <w:rsid w:val="008D3E85"/>
    <w:rsid w:val="008E1182"/>
    <w:rsid w:val="008E2370"/>
    <w:rsid w:val="008E3F79"/>
    <w:rsid w:val="008E62B7"/>
    <w:rsid w:val="008F317E"/>
    <w:rsid w:val="008F5F18"/>
    <w:rsid w:val="008F70F2"/>
    <w:rsid w:val="00904945"/>
    <w:rsid w:val="00910448"/>
    <w:rsid w:val="0093308D"/>
    <w:rsid w:val="009470D0"/>
    <w:rsid w:val="00947184"/>
    <w:rsid w:val="00947C4F"/>
    <w:rsid w:val="00950C87"/>
    <w:rsid w:val="00953790"/>
    <w:rsid w:val="00956338"/>
    <w:rsid w:val="00962FA5"/>
    <w:rsid w:val="00963A43"/>
    <w:rsid w:val="0096649A"/>
    <w:rsid w:val="00971A46"/>
    <w:rsid w:val="009766FE"/>
    <w:rsid w:val="00977617"/>
    <w:rsid w:val="009817F2"/>
    <w:rsid w:val="009835B8"/>
    <w:rsid w:val="009870A5"/>
    <w:rsid w:val="009919BC"/>
    <w:rsid w:val="00991BFE"/>
    <w:rsid w:val="009B1C3D"/>
    <w:rsid w:val="009B365C"/>
    <w:rsid w:val="009B4DEB"/>
    <w:rsid w:val="009B5AD2"/>
    <w:rsid w:val="009B6E78"/>
    <w:rsid w:val="009D31EC"/>
    <w:rsid w:val="009D52F8"/>
    <w:rsid w:val="009D6553"/>
    <w:rsid w:val="009E0AB5"/>
    <w:rsid w:val="009E351A"/>
    <w:rsid w:val="009E6251"/>
    <w:rsid w:val="00A02D97"/>
    <w:rsid w:val="00A07A63"/>
    <w:rsid w:val="00A129BB"/>
    <w:rsid w:val="00A12A53"/>
    <w:rsid w:val="00A12E18"/>
    <w:rsid w:val="00A14918"/>
    <w:rsid w:val="00A163D5"/>
    <w:rsid w:val="00A16862"/>
    <w:rsid w:val="00A16E26"/>
    <w:rsid w:val="00A204E1"/>
    <w:rsid w:val="00A225C1"/>
    <w:rsid w:val="00A236D2"/>
    <w:rsid w:val="00A26076"/>
    <w:rsid w:val="00A4563A"/>
    <w:rsid w:val="00A464B1"/>
    <w:rsid w:val="00A47ADC"/>
    <w:rsid w:val="00A653FF"/>
    <w:rsid w:val="00A72643"/>
    <w:rsid w:val="00A764C7"/>
    <w:rsid w:val="00A81BA8"/>
    <w:rsid w:val="00A87AEC"/>
    <w:rsid w:val="00A920A8"/>
    <w:rsid w:val="00A9400C"/>
    <w:rsid w:val="00AA4700"/>
    <w:rsid w:val="00AA4BF8"/>
    <w:rsid w:val="00AA540D"/>
    <w:rsid w:val="00AA6487"/>
    <w:rsid w:val="00AB2E00"/>
    <w:rsid w:val="00AB4807"/>
    <w:rsid w:val="00AC2887"/>
    <w:rsid w:val="00AC3438"/>
    <w:rsid w:val="00AC3902"/>
    <w:rsid w:val="00AC5FD2"/>
    <w:rsid w:val="00AD123A"/>
    <w:rsid w:val="00AD3212"/>
    <w:rsid w:val="00AD64BC"/>
    <w:rsid w:val="00AD64C2"/>
    <w:rsid w:val="00AD6CC7"/>
    <w:rsid w:val="00AE0DFA"/>
    <w:rsid w:val="00AE2843"/>
    <w:rsid w:val="00AE49C4"/>
    <w:rsid w:val="00AE58D9"/>
    <w:rsid w:val="00AE5E7B"/>
    <w:rsid w:val="00AF23FE"/>
    <w:rsid w:val="00AF60F2"/>
    <w:rsid w:val="00AF7084"/>
    <w:rsid w:val="00B00840"/>
    <w:rsid w:val="00B008B1"/>
    <w:rsid w:val="00B05652"/>
    <w:rsid w:val="00B063A9"/>
    <w:rsid w:val="00B131DD"/>
    <w:rsid w:val="00B179F4"/>
    <w:rsid w:val="00B20620"/>
    <w:rsid w:val="00B24BA4"/>
    <w:rsid w:val="00B25096"/>
    <w:rsid w:val="00B26E40"/>
    <w:rsid w:val="00B27B3C"/>
    <w:rsid w:val="00B3243C"/>
    <w:rsid w:val="00B33437"/>
    <w:rsid w:val="00B34710"/>
    <w:rsid w:val="00B350E4"/>
    <w:rsid w:val="00B35B87"/>
    <w:rsid w:val="00B42334"/>
    <w:rsid w:val="00B42CBA"/>
    <w:rsid w:val="00B43DB1"/>
    <w:rsid w:val="00B44397"/>
    <w:rsid w:val="00B44B20"/>
    <w:rsid w:val="00B4616D"/>
    <w:rsid w:val="00B466D8"/>
    <w:rsid w:val="00B52BB6"/>
    <w:rsid w:val="00B53C53"/>
    <w:rsid w:val="00B6294D"/>
    <w:rsid w:val="00B66ED2"/>
    <w:rsid w:val="00B70707"/>
    <w:rsid w:val="00B7090D"/>
    <w:rsid w:val="00B75528"/>
    <w:rsid w:val="00B8044F"/>
    <w:rsid w:val="00B814A7"/>
    <w:rsid w:val="00B84D5F"/>
    <w:rsid w:val="00B850FE"/>
    <w:rsid w:val="00B854CE"/>
    <w:rsid w:val="00B90CDA"/>
    <w:rsid w:val="00B94DEA"/>
    <w:rsid w:val="00B9510B"/>
    <w:rsid w:val="00BA2349"/>
    <w:rsid w:val="00BA6580"/>
    <w:rsid w:val="00BB1121"/>
    <w:rsid w:val="00BB5396"/>
    <w:rsid w:val="00BC3552"/>
    <w:rsid w:val="00BC40F4"/>
    <w:rsid w:val="00BC42DF"/>
    <w:rsid w:val="00BC55F6"/>
    <w:rsid w:val="00BC5D9E"/>
    <w:rsid w:val="00BC6220"/>
    <w:rsid w:val="00BD3CA0"/>
    <w:rsid w:val="00BD6470"/>
    <w:rsid w:val="00BD69B1"/>
    <w:rsid w:val="00BE1027"/>
    <w:rsid w:val="00BE1991"/>
    <w:rsid w:val="00BE47DD"/>
    <w:rsid w:val="00BE49F0"/>
    <w:rsid w:val="00BE62AE"/>
    <w:rsid w:val="00BF3A51"/>
    <w:rsid w:val="00BF432C"/>
    <w:rsid w:val="00BF4ABB"/>
    <w:rsid w:val="00C0026F"/>
    <w:rsid w:val="00C014E5"/>
    <w:rsid w:val="00C01A17"/>
    <w:rsid w:val="00C02630"/>
    <w:rsid w:val="00C03CE3"/>
    <w:rsid w:val="00C044B2"/>
    <w:rsid w:val="00C0740C"/>
    <w:rsid w:val="00C10C78"/>
    <w:rsid w:val="00C1327C"/>
    <w:rsid w:val="00C158A6"/>
    <w:rsid w:val="00C17F2E"/>
    <w:rsid w:val="00C33FF4"/>
    <w:rsid w:val="00C37416"/>
    <w:rsid w:val="00C42D1A"/>
    <w:rsid w:val="00C43728"/>
    <w:rsid w:val="00C4635D"/>
    <w:rsid w:val="00C56767"/>
    <w:rsid w:val="00C6114E"/>
    <w:rsid w:val="00C7080A"/>
    <w:rsid w:val="00C81CD5"/>
    <w:rsid w:val="00C85DE7"/>
    <w:rsid w:val="00C87770"/>
    <w:rsid w:val="00C97A17"/>
    <w:rsid w:val="00C97C29"/>
    <w:rsid w:val="00CA55DC"/>
    <w:rsid w:val="00CA70DE"/>
    <w:rsid w:val="00CB2396"/>
    <w:rsid w:val="00CB2D93"/>
    <w:rsid w:val="00CB4BC6"/>
    <w:rsid w:val="00CB5D88"/>
    <w:rsid w:val="00CB5DEC"/>
    <w:rsid w:val="00CC03B1"/>
    <w:rsid w:val="00CC10BB"/>
    <w:rsid w:val="00CC19D9"/>
    <w:rsid w:val="00CC218F"/>
    <w:rsid w:val="00CC7179"/>
    <w:rsid w:val="00CE2D05"/>
    <w:rsid w:val="00CE323E"/>
    <w:rsid w:val="00CE44F7"/>
    <w:rsid w:val="00CE5ADB"/>
    <w:rsid w:val="00CE6CBD"/>
    <w:rsid w:val="00CF0218"/>
    <w:rsid w:val="00CF1922"/>
    <w:rsid w:val="00CF2FD9"/>
    <w:rsid w:val="00CF33FF"/>
    <w:rsid w:val="00D0467C"/>
    <w:rsid w:val="00D06C24"/>
    <w:rsid w:val="00D07F2D"/>
    <w:rsid w:val="00D12F1F"/>
    <w:rsid w:val="00D15225"/>
    <w:rsid w:val="00D1608B"/>
    <w:rsid w:val="00D23660"/>
    <w:rsid w:val="00D24376"/>
    <w:rsid w:val="00D24712"/>
    <w:rsid w:val="00D2669D"/>
    <w:rsid w:val="00D32FCB"/>
    <w:rsid w:val="00D37257"/>
    <w:rsid w:val="00D41C37"/>
    <w:rsid w:val="00D62464"/>
    <w:rsid w:val="00D70F6B"/>
    <w:rsid w:val="00D71D70"/>
    <w:rsid w:val="00D726CB"/>
    <w:rsid w:val="00D77C73"/>
    <w:rsid w:val="00D8247A"/>
    <w:rsid w:val="00D84CC8"/>
    <w:rsid w:val="00D865B3"/>
    <w:rsid w:val="00D926BB"/>
    <w:rsid w:val="00D92CA7"/>
    <w:rsid w:val="00DA13D1"/>
    <w:rsid w:val="00DA34D6"/>
    <w:rsid w:val="00DA4474"/>
    <w:rsid w:val="00DB176F"/>
    <w:rsid w:val="00DB1858"/>
    <w:rsid w:val="00DB3D1A"/>
    <w:rsid w:val="00DB3EC9"/>
    <w:rsid w:val="00DB53AE"/>
    <w:rsid w:val="00DC2FCD"/>
    <w:rsid w:val="00DC79BD"/>
    <w:rsid w:val="00DD2E2E"/>
    <w:rsid w:val="00DD349B"/>
    <w:rsid w:val="00DE27FC"/>
    <w:rsid w:val="00DE327F"/>
    <w:rsid w:val="00DE626E"/>
    <w:rsid w:val="00DE64EF"/>
    <w:rsid w:val="00DE6E9A"/>
    <w:rsid w:val="00DE744C"/>
    <w:rsid w:val="00DF33BA"/>
    <w:rsid w:val="00DF3B21"/>
    <w:rsid w:val="00DF49F3"/>
    <w:rsid w:val="00E05623"/>
    <w:rsid w:val="00E15291"/>
    <w:rsid w:val="00E1683E"/>
    <w:rsid w:val="00E2104D"/>
    <w:rsid w:val="00E231D8"/>
    <w:rsid w:val="00E331F1"/>
    <w:rsid w:val="00E33AEF"/>
    <w:rsid w:val="00E34C87"/>
    <w:rsid w:val="00E50B6C"/>
    <w:rsid w:val="00E53EE3"/>
    <w:rsid w:val="00E56A95"/>
    <w:rsid w:val="00E600AD"/>
    <w:rsid w:val="00E67232"/>
    <w:rsid w:val="00E67370"/>
    <w:rsid w:val="00E73DA5"/>
    <w:rsid w:val="00E87E7A"/>
    <w:rsid w:val="00E92928"/>
    <w:rsid w:val="00EA05FD"/>
    <w:rsid w:val="00EA2B01"/>
    <w:rsid w:val="00EA5C58"/>
    <w:rsid w:val="00EA6BCB"/>
    <w:rsid w:val="00EB3DB7"/>
    <w:rsid w:val="00EB4A00"/>
    <w:rsid w:val="00EC5FAE"/>
    <w:rsid w:val="00EC68F8"/>
    <w:rsid w:val="00ED2AB2"/>
    <w:rsid w:val="00ED5214"/>
    <w:rsid w:val="00EE5F8F"/>
    <w:rsid w:val="00EE74A1"/>
    <w:rsid w:val="00EE7E25"/>
    <w:rsid w:val="00EF1275"/>
    <w:rsid w:val="00EF69A0"/>
    <w:rsid w:val="00F015CF"/>
    <w:rsid w:val="00F01768"/>
    <w:rsid w:val="00F0238C"/>
    <w:rsid w:val="00F070B8"/>
    <w:rsid w:val="00F0750B"/>
    <w:rsid w:val="00F12EC4"/>
    <w:rsid w:val="00F14B82"/>
    <w:rsid w:val="00F154DA"/>
    <w:rsid w:val="00F15844"/>
    <w:rsid w:val="00F21EF0"/>
    <w:rsid w:val="00F2332E"/>
    <w:rsid w:val="00F24590"/>
    <w:rsid w:val="00F304BF"/>
    <w:rsid w:val="00F32283"/>
    <w:rsid w:val="00F322BB"/>
    <w:rsid w:val="00F33B2B"/>
    <w:rsid w:val="00F36095"/>
    <w:rsid w:val="00F3637E"/>
    <w:rsid w:val="00F44556"/>
    <w:rsid w:val="00F457AC"/>
    <w:rsid w:val="00F50FC1"/>
    <w:rsid w:val="00F516CE"/>
    <w:rsid w:val="00F51BF4"/>
    <w:rsid w:val="00F65F11"/>
    <w:rsid w:val="00F6686B"/>
    <w:rsid w:val="00F71540"/>
    <w:rsid w:val="00F71E78"/>
    <w:rsid w:val="00F7271C"/>
    <w:rsid w:val="00F72C7A"/>
    <w:rsid w:val="00F73A1A"/>
    <w:rsid w:val="00F7539D"/>
    <w:rsid w:val="00F7692B"/>
    <w:rsid w:val="00F76B28"/>
    <w:rsid w:val="00F77F28"/>
    <w:rsid w:val="00F77F57"/>
    <w:rsid w:val="00F80DBA"/>
    <w:rsid w:val="00F80E7E"/>
    <w:rsid w:val="00F80F97"/>
    <w:rsid w:val="00F81A35"/>
    <w:rsid w:val="00F84E81"/>
    <w:rsid w:val="00F85189"/>
    <w:rsid w:val="00F93090"/>
    <w:rsid w:val="00F974C2"/>
    <w:rsid w:val="00FC71A1"/>
    <w:rsid w:val="00FC7A01"/>
    <w:rsid w:val="00FD0F32"/>
    <w:rsid w:val="00FD3EFE"/>
    <w:rsid w:val="00FD5C8E"/>
    <w:rsid w:val="00FD7E65"/>
    <w:rsid w:val="00FD7FD9"/>
    <w:rsid w:val="00FE0692"/>
    <w:rsid w:val="00FE11A5"/>
    <w:rsid w:val="00FE4763"/>
    <w:rsid w:val="00FE47A5"/>
    <w:rsid w:val="00FE512D"/>
    <w:rsid w:val="00FE606E"/>
    <w:rsid w:val="00FF6B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0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B87B-E712-4598-9966-12289CC0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11594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2020-04-20T09:21:00Z</dcterms:created>
  <dcterms:modified xsi:type="dcterms:W3CDTF">2020-05-19T07:31:00Z</dcterms:modified>
</cp:coreProperties>
</file>