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67C" w:rsidRPr="00045480" w:rsidRDefault="00E70EE0" w:rsidP="00E70EE0">
      <w:pPr>
        <w:wordWrap w:val="0"/>
        <w:spacing w:line="360" w:lineRule="exact"/>
        <w:ind w:rightChars="100" w:right="210"/>
        <w:jc w:val="right"/>
        <w:rPr>
          <w:rFonts w:ascii="ＭＳ 明朝" w:hAnsi="ＭＳ 明朝"/>
          <w:b/>
          <w:sz w:val="24"/>
        </w:rPr>
      </w:pPr>
      <w:r>
        <w:rPr>
          <w:rFonts w:ascii="ＭＳ 明朝" w:hAnsi="ＭＳ 明朝" w:hint="eastAsia"/>
          <w:b/>
          <w:sz w:val="24"/>
        </w:rPr>
        <w:t xml:space="preserve">准校長　</w:t>
      </w:r>
      <w:r w:rsidR="00B232C7">
        <w:rPr>
          <w:rFonts w:ascii="ＭＳ 明朝" w:hAnsi="ＭＳ 明朝" w:hint="eastAsia"/>
          <w:b/>
          <w:sz w:val="24"/>
        </w:rPr>
        <w:t>平岡</w:t>
      </w:r>
      <w:r>
        <w:rPr>
          <w:rFonts w:ascii="ＭＳ 明朝" w:hAnsi="ＭＳ 明朝" w:hint="eastAsia"/>
          <w:b/>
          <w:sz w:val="24"/>
        </w:rPr>
        <w:t xml:space="preserve">　</w:t>
      </w:r>
      <w:r w:rsidR="00B232C7">
        <w:rPr>
          <w:rFonts w:ascii="ＭＳ 明朝" w:hAnsi="ＭＳ 明朝" w:hint="eastAsia"/>
          <w:b/>
          <w:sz w:val="24"/>
        </w:rPr>
        <w:t>香子</w:t>
      </w:r>
    </w:p>
    <w:p w:rsidR="00D77C73" w:rsidRPr="00B535A4" w:rsidRDefault="00D77C73" w:rsidP="00BB1121">
      <w:pPr>
        <w:spacing w:line="360" w:lineRule="exact"/>
        <w:ind w:rightChars="-326" w:right="-685"/>
        <w:rPr>
          <w:rFonts w:ascii="ＭＳ ゴシック" w:eastAsia="ＭＳ ゴシック" w:hAnsi="ＭＳ ゴシック"/>
          <w:b/>
          <w:sz w:val="28"/>
          <w:szCs w:val="28"/>
        </w:rPr>
      </w:pPr>
    </w:p>
    <w:p w:rsidR="0037367C" w:rsidRDefault="0037367C" w:rsidP="009B365C">
      <w:pPr>
        <w:spacing w:line="360" w:lineRule="exact"/>
        <w:ind w:rightChars="-326" w:right="-685"/>
        <w:jc w:val="center"/>
        <w:rPr>
          <w:rFonts w:ascii="ＭＳ ゴシック" w:eastAsia="ＭＳ ゴシック" w:hAnsi="ＭＳ ゴシック"/>
          <w:b/>
          <w:sz w:val="32"/>
          <w:szCs w:val="32"/>
        </w:rPr>
      </w:pPr>
      <w:r w:rsidRPr="00045480">
        <w:rPr>
          <w:rFonts w:ascii="ＭＳ ゴシック" w:eastAsia="ＭＳ ゴシック" w:hAnsi="ＭＳ ゴシック" w:hint="eastAsia"/>
          <w:b/>
          <w:sz w:val="32"/>
          <w:szCs w:val="32"/>
        </w:rPr>
        <w:t>平成</w:t>
      </w:r>
      <w:r w:rsidR="00802733">
        <w:rPr>
          <w:rFonts w:ascii="ＭＳ ゴシック" w:eastAsia="ＭＳ ゴシック" w:hAnsi="ＭＳ ゴシック" w:hint="eastAsia"/>
          <w:b/>
          <w:sz w:val="32"/>
          <w:szCs w:val="32"/>
        </w:rPr>
        <w:t>3</w:t>
      </w:r>
      <w:r w:rsidR="00F73C5A">
        <w:rPr>
          <w:rFonts w:ascii="ＭＳ ゴシック" w:eastAsia="ＭＳ ゴシック" w:hAnsi="ＭＳ ゴシック" w:hint="eastAsia"/>
          <w:b/>
          <w:sz w:val="32"/>
          <w:szCs w:val="32"/>
        </w:rPr>
        <w:t>0</w:t>
      </w:r>
      <w:r w:rsidRPr="00045480">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bookmarkStart w:id="0" w:name="_GoBack"/>
      <w:bookmarkEnd w:id="0"/>
    </w:p>
    <w:p w:rsidR="00A920A8" w:rsidRPr="00045480" w:rsidRDefault="00A920A8" w:rsidP="009B365C">
      <w:pPr>
        <w:spacing w:line="360" w:lineRule="exact"/>
        <w:ind w:rightChars="-326" w:right="-685"/>
        <w:jc w:val="center"/>
        <w:rPr>
          <w:rFonts w:ascii="ＭＳ ゴシック" w:eastAsia="ＭＳ ゴシック" w:hAnsi="ＭＳ ゴシック"/>
          <w:b/>
          <w:sz w:val="32"/>
          <w:szCs w:val="32"/>
        </w:rPr>
      </w:pPr>
    </w:p>
    <w:p w:rsidR="000F7917" w:rsidRDefault="005846E8"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rsidTr="000354D4">
        <w:trPr>
          <w:jc w:val="center"/>
        </w:trPr>
        <w:tc>
          <w:tcPr>
            <w:tcW w:w="14944" w:type="dxa"/>
            <w:shd w:val="clear" w:color="auto" w:fill="auto"/>
          </w:tcPr>
          <w:p w:rsidR="00E70EE0" w:rsidRPr="00A64316" w:rsidRDefault="00E70EE0" w:rsidP="00E70EE0">
            <w:pPr>
              <w:spacing w:line="360" w:lineRule="exact"/>
              <w:rPr>
                <w:rFonts w:ascii="ＭＳ ゴシック" w:eastAsia="ＭＳ ゴシック" w:hAnsi="ＭＳ ゴシック"/>
                <w:sz w:val="20"/>
                <w:szCs w:val="20"/>
              </w:rPr>
            </w:pPr>
            <w:r w:rsidRPr="00A64316">
              <w:rPr>
                <w:rFonts w:ascii="ＭＳ ゴシック" w:eastAsia="ＭＳ ゴシック" w:hAnsi="ＭＳ ゴシック" w:hint="eastAsia"/>
                <w:sz w:val="20"/>
                <w:szCs w:val="20"/>
              </w:rPr>
              <w:t>現在の定時制の課程は、これまでの勤労青少年の後期中等教育機関としての役割とともに、全日制高等学校中途退学者や不登校経験者、学習障がい等</w:t>
            </w:r>
            <w:r>
              <w:rPr>
                <w:rFonts w:ascii="ＭＳ ゴシック" w:eastAsia="ＭＳ ゴシック" w:hAnsi="ＭＳ ゴシック" w:hint="eastAsia"/>
                <w:sz w:val="20"/>
                <w:szCs w:val="20"/>
              </w:rPr>
              <w:t>がある</w:t>
            </w:r>
            <w:r w:rsidRPr="00A64316">
              <w:rPr>
                <w:rFonts w:ascii="ＭＳ ゴシック" w:eastAsia="ＭＳ ゴシック" w:hAnsi="ＭＳ ゴシック" w:hint="eastAsia"/>
                <w:sz w:val="20"/>
                <w:szCs w:val="20"/>
              </w:rPr>
              <w:t>生徒等、さまざまな学習目的や動機を持つ生徒の学び直しの場として、また、社会人の生涯学習の場としての機能も果たしている。こうした状況を踏まえ、社会の有為な形成者としての基礎を培う全人教育並びに、生徒一人ひとりの個性を伸ばし、豊かな人間性をはぐくむ教育に努め、次のような生徒を育てることをめざす。</w:t>
            </w:r>
          </w:p>
          <w:p w:rsidR="00E70EE0" w:rsidRPr="00A64316" w:rsidRDefault="00E70EE0" w:rsidP="00E70EE0">
            <w:pPr>
              <w:numPr>
                <w:ilvl w:val="0"/>
                <w:numId w:val="17"/>
              </w:numPr>
              <w:spacing w:line="360" w:lineRule="exact"/>
              <w:rPr>
                <w:rFonts w:ascii="ＭＳ ゴシック" w:eastAsia="ＭＳ ゴシック" w:hAnsi="ＭＳ ゴシック"/>
                <w:sz w:val="20"/>
                <w:szCs w:val="20"/>
              </w:rPr>
            </w:pPr>
            <w:r w:rsidRPr="00A64316">
              <w:rPr>
                <w:rFonts w:ascii="ＭＳ ゴシック" w:eastAsia="ＭＳ ゴシック" w:hAnsi="ＭＳ ゴシック" w:hint="eastAsia"/>
                <w:sz w:val="20"/>
                <w:szCs w:val="20"/>
              </w:rPr>
              <w:t>さまざまな困難に挫けず、自分なりのスタイルやペースで自己実現をめざす生徒。</w:t>
            </w:r>
          </w:p>
          <w:p w:rsidR="00E70EE0" w:rsidRPr="00A64316" w:rsidRDefault="00E70EE0" w:rsidP="00E70EE0">
            <w:pPr>
              <w:numPr>
                <w:ilvl w:val="0"/>
                <w:numId w:val="17"/>
              </w:numPr>
              <w:spacing w:line="360" w:lineRule="exact"/>
              <w:rPr>
                <w:rFonts w:ascii="ＭＳ ゴシック" w:eastAsia="ＭＳ ゴシック" w:hAnsi="ＭＳ ゴシック"/>
                <w:sz w:val="20"/>
                <w:szCs w:val="20"/>
              </w:rPr>
            </w:pPr>
            <w:r w:rsidRPr="00A64316">
              <w:rPr>
                <w:rFonts w:ascii="ＭＳ ゴシック" w:eastAsia="ＭＳ ゴシック" w:hAnsi="ＭＳ ゴシック" w:hint="eastAsia"/>
                <w:sz w:val="20"/>
                <w:szCs w:val="20"/>
              </w:rPr>
              <w:t>周囲への気配りを忘れず、思いやりのある態度を備えている生徒。</w:t>
            </w:r>
          </w:p>
          <w:p w:rsidR="00E70EE0" w:rsidRPr="00A64316" w:rsidRDefault="00E70EE0" w:rsidP="00E70EE0">
            <w:pPr>
              <w:numPr>
                <w:ilvl w:val="0"/>
                <w:numId w:val="17"/>
              </w:numPr>
              <w:spacing w:line="360" w:lineRule="exact"/>
              <w:rPr>
                <w:rFonts w:ascii="ＭＳ ゴシック" w:eastAsia="ＭＳ ゴシック" w:hAnsi="ＭＳ ゴシック"/>
                <w:sz w:val="20"/>
                <w:szCs w:val="20"/>
              </w:rPr>
            </w:pPr>
            <w:r w:rsidRPr="00A64316">
              <w:rPr>
                <w:rFonts w:ascii="ＭＳ ゴシック" w:eastAsia="ＭＳ ゴシック" w:hAnsi="ＭＳ ゴシック" w:hint="eastAsia"/>
                <w:sz w:val="20"/>
                <w:szCs w:val="20"/>
              </w:rPr>
              <w:t>互いを認め合い、共に生きることの大切さを理解している生徒。</w:t>
            </w:r>
          </w:p>
          <w:p w:rsidR="00201A51" w:rsidRPr="00E70EE0" w:rsidRDefault="00E70EE0" w:rsidP="00E70EE0">
            <w:pPr>
              <w:pStyle w:val="aa"/>
              <w:numPr>
                <w:ilvl w:val="0"/>
                <w:numId w:val="17"/>
              </w:numPr>
              <w:spacing w:line="360" w:lineRule="exact"/>
              <w:ind w:leftChars="0"/>
              <w:rPr>
                <w:rFonts w:ascii="ＭＳ ゴシック" w:eastAsia="ＭＳ ゴシック" w:hAnsi="ＭＳ ゴシック"/>
                <w:szCs w:val="21"/>
              </w:rPr>
            </w:pPr>
            <w:r w:rsidRPr="00E70EE0">
              <w:rPr>
                <w:rFonts w:ascii="ＭＳ ゴシック" w:eastAsia="ＭＳ ゴシック" w:hAnsi="ＭＳ ゴシック" w:hint="eastAsia"/>
                <w:sz w:val="20"/>
                <w:szCs w:val="20"/>
              </w:rPr>
              <w:t>毎日の生活のリズムを乱さない等、基本的な生活習慣が備わっている生徒。</w:t>
            </w:r>
          </w:p>
        </w:tc>
      </w:tr>
    </w:tbl>
    <w:p w:rsidR="00324B67" w:rsidRDefault="00324B67" w:rsidP="004245A1">
      <w:pPr>
        <w:spacing w:line="300" w:lineRule="exact"/>
        <w:ind w:hanging="187"/>
        <w:jc w:val="left"/>
        <w:rPr>
          <w:rFonts w:ascii="ＭＳ ゴシック" w:eastAsia="ＭＳ ゴシック" w:hAnsi="ＭＳ ゴシック"/>
          <w:szCs w:val="21"/>
        </w:rPr>
      </w:pPr>
    </w:p>
    <w:p w:rsidR="009B365C" w:rsidRDefault="009B365C" w:rsidP="004245A1">
      <w:pPr>
        <w:spacing w:line="300" w:lineRule="exact"/>
        <w:ind w:hanging="187"/>
        <w:jc w:val="left"/>
        <w:rPr>
          <w:rFonts w:ascii="ＭＳ ゴシック" w:eastAsia="ＭＳ ゴシック" w:hAnsi="ＭＳ ゴシック"/>
          <w:szCs w:val="21"/>
        </w:rPr>
      </w:pPr>
      <w:r>
        <w:rPr>
          <w:rFonts w:ascii="ＭＳ ゴシック" w:eastAsia="ＭＳ ゴシック" w:hAnsi="ＭＳ ゴシック" w:hint="eastAsia"/>
          <w:szCs w:val="21"/>
        </w:rPr>
        <w:t>２</w:t>
      </w:r>
      <w:r w:rsidRPr="00224AB0">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86666D" w:rsidTr="000354D4">
        <w:trPr>
          <w:jc w:val="center"/>
        </w:trPr>
        <w:tc>
          <w:tcPr>
            <w:tcW w:w="14944" w:type="dxa"/>
            <w:shd w:val="clear" w:color="auto" w:fill="auto"/>
          </w:tcPr>
          <w:p w:rsidR="00E70EE0" w:rsidRPr="0086666D" w:rsidRDefault="00E70EE0" w:rsidP="00E70EE0">
            <w:pPr>
              <w:spacing w:line="360" w:lineRule="exact"/>
              <w:rPr>
                <w:rFonts w:ascii="ＭＳ ゴシック" w:eastAsia="ＭＳ ゴシック" w:hAnsi="ＭＳ ゴシック"/>
                <w:sz w:val="20"/>
                <w:szCs w:val="20"/>
              </w:rPr>
            </w:pPr>
            <w:r w:rsidRPr="0086666D">
              <w:rPr>
                <w:rFonts w:ascii="ＭＳ ゴシック" w:eastAsia="ＭＳ ゴシック" w:hAnsi="ＭＳ ゴシック" w:hint="eastAsia"/>
                <w:sz w:val="20"/>
                <w:szCs w:val="20"/>
              </w:rPr>
              <w:t>１　確かな学力の育成と教育システムの改善・充実</w:t>
            </w:r>
          </w:p>
          <w:p w:rsidR="00E70EE0" w:rsidRPr="0086666D" w:rsidRDefault="00E70EE0" w:rsidP="00E70EE0">
            <w:pPr>
              <w:spacing w:line="360" w:lineRule="exact"/>
              <w:ind w:left="600" w:hangingChars="300" w:hanging="600"/>
              <w:rPr>
                <w:rFonts w:ascii="ＭＳ ゴシック" w:eastAsia="ＭＳ ゴシック" w:hAnsi="ＭＳ ゴシック"/>
                <w:sz w:val="20"/>
                <w:szCs w:val="20"/>
              </w:rPr>
            </w:pPr>
            <w:r w:rsidRPr="0086666D">
              <w:rPr>
                <w:rFonts w:ascii="ＭＳ ゴシック" w:eastAsia="ＭＳ ゴシック" w:hAnsi="ＭＳ ゴシック" w:hint="eastAsia"/>
                <w:sz w:val="20"/>
                <w:szCs w:val="20"/>
              </w:rPr>
              <w:t xml:space="preserve">　（１）本校に入</w:t>
            </w:r>
            <w:r w:rsidR="00802733">
              <w:rPr>
                <w:rFonts w:ascii="ＭＳ ゴシック" w:eastAsia="ＭＳ ゴシック" w:hAnsi="ＭＳ ゴシック" w:hint="eastAsia"/>
                <w:sz w:val="20"/>
                <w:szCs w:val="20"/>
              </w:rPr>
              <w:t>学する生徒一人ひとりの興味・関心、能力・適性、進路希望等に対応するため、</w:t>
            </w:r>
            <w:r w:rsidRPr="0086666D">
              <w:rPr>
                <w:rFonts w:ascii="ＭＳ ゴシック" w:eastAsia="ＭＳ ゴシック" w:hAnsi="ＭＳ ゴシック" w:hint="eastAsia"/>
                <w:sz w:val="20"/>
                <w:szCs w:val="20"/>
              </w:rPr>
              <w:t>少人数授業</w:t>
            </w:r>
            <w:r w:rsidR="00034378" w:rsidRPr="0086666D">
              <w:rPr>
                <w:rFonts w:ascii="ＭＳ ゴシック" w:eastAsia="ＭＳ ゴシック" w:hAnsi="ＭＳ ゴシック" w:hint="eastAsia"/>
                <w:sz w:val="20"/>
                <w:szCs w:val="20"/>
              </w:rPr>
              <w:t>・習熟度別講座編成</w:t>
            </w:r>
            <w:r w:rsidRPr="0086666D">
              <w:rPr>
                <w:rFonts w:ascii="ＭＳ ゴシック" w:eastAsia="ＭＳ ゴシック" w:hAnsi="ＭＳ ゴシック" w:hint="eastAsia"/>
                <w:sz w:val="20"/>
                <w:szCs w:val="20"/>
              </w:rPr>
              <w:t>を実施するなど教育課程編成の工夫に努める。また、授業内容や指導方法、学習教材を工夫することにより、生徒の基礎学力の定着を図るとともに</w:t>
            </w:r>
            <w:r w:rsidRPr="0086666D">
              <w:rPr>
                <w:rFonts w:ascii="ＭＳ ゴシック" w:eastAsia="ＭＳ ゴシック" w:hAnsi="ＭＳ ゴシック"/>
                <w:sz w:val="20"/>
                <w:szCs w:val="20"/>
              </w:rPr>
              <w:t>、学力の一層の伸長</w:t>
            </w:r>
            <w:r w:rsidR="00A04B40">
              <w:rPr>
                <w:rFonts w:ascii="ＭＳ ゴシック" w:eastAsia="ＭＳ ゴシック" w:hAnsi="ＭＳ ゴシック" w:hint="eastAsia"/>
                <w:sz w:val="20"/>
                <w:szCs w:val="20"/>
              </w:rPr>
              <w:t>をめざす。さらに</w:t>
            </w:r>
            <w:r w:rsidR="00034378" w:rsidRPr="0086666D">
              <w:rPr>
                <w:rFonts w:ascii="ＭＳ ゴシック" w:eastAsia="ＭＳ ゴシック" w:hAnsi="ＭＳ ゴシック" w:hint="eastAsia"/>
                <w:sz w:val="20"/>
                <w:szCs w:val="20"/>
              </w:rPr>
              <w:t>次期学習指導要領の答申</w:t>
            </w:r>
            <w:r w:rsidR="002645B0">
              <w:rPr>
                <w:rFonts w:ascii="ＭＳ ゴシック" w:eastAsia="ＭＳ ゴシック" w:hAnsi="ＭＳ ゴシック" w:hint="eastAsia"/>
                <w:sz w:val="20"/>
                <w:szCs w:val="20"/>
              </w:rPr>
              <w:t>を</w:t>
            </w:r>
            <w:r w:rsidR="00034378" w:rsidRPr="0086666D">
              <w:rPr>
                <w:rFonts w:ascii="ＭＳ ゴシック" w:eastAsia="ＭＳ ゴシック" w:hAnsi="ＭＳ ゴシック" w:hint="eastAsia"/>
                <w:sz w:val="20"/>
                <w:szCs w:val="20"/>
              </w:rPr>
              <w:t>踏まえ</w:t>
            </w:r>
            <w:r w:rsidRPr="0086666D">
              <w:rPr>
                <w:rFonts w:ascii="ＭＳ ゴシック" w:eastAsia="ＭＳ ゴシック" w:hAnsi="ＭＳ ゴシック" w:hint="eastAsia"/>
                <w:sz w:val="20"/>
                <w:szCs w:val="20"/>
              </w:rPr>
              <w:t>、生徒が社会で必要とされる</w:t>
            </w:r>
            <w:r w:rsidR="00A04B40">
              <w:rPr>
                <w:rFonts w:ascii="ＭＳ ゴシック" w:eastAsia="ＭＳ ゴシック" w:hAnsi="ＭＳ ゴシック" w:hint="eastAsia"/>
                <w:sz w:val="20"/>
                <w:szCs w:val="20"/>
              </w:rPr>
              <w:t>生きた</w:t>
            </w:r>
            <w:r w:rsidRPr="0086666D">
              <w:rPr>
                <w:rFonts w:ascii="ＭＳ ゴシック" w:eastAsia="ＭＳ ゴシック" w:hAnsi="ＭＳ ゴシック" w:hint="eastAsia"/>
                <w:sz w:val="20"/>
                <w:szCs w:val="20"/>
              </w:rPr>
              <w:t>学力を身につけられるよう、本校の教育システムの更なる改善・充実に努める。</w:t>
            </w:r>
          </w:p>
          <w:p w:rsidR="00E70EE0" w:rsidRPr="0086666D" w:rsidRDefault="00E70EE0" w:rsidP="00E70EE0">
            <w:pPr>
              <w:spacing w:line="360" w:lineRule="exact"/>
              <w:ind w:left="600" w:hangingChars="300" w:hanging="600"/>
              <w:rPr>
                <w:rFonts w:ascii="ＭＳ ゴシック" w:eastAsia="ＭＳ ゴシック" w:hAnsi="ＭＳ ゴシック"/>
                <w:sz w:val="20"/>
                <w:szCs w:val="20"/>
              </w:rPr>
            </w:pPr>
            <w:r w:rsidRPr="0086666D">
              <w:rPr>
                <w:rFonts w:ascii="ＭＳ ゴシック" w:eastAsia="ＭＳ ゴシック" w:hAnsi="ＭＳ ゴシック" w:hint="eastAsia"/>
                <w:sz w:val="20"/>
                <w:szCs w:val="20"/>
              </w:rPr>
              <w:t xml:space="preserve">　</w:t>
            </w:r>
            <w:r w:rsidRPr="0086666D">
              <w:rPr>
                <w:rFonts w:ascii="ＭＳ ゴシック" w:eastAsia="ＭＳ ゴシック" w:hAnsi="ＭＳ ゴシック"/>
                <w:sz w:val="20"/>
                <w:szCs w:val="20"/>
              </w:rPr>
              <w:t xml:space="preserve">　　</w:t>
            </w:r>
            <w:r w:rsidRPr="0086666D">
              <w:rPr>
                <w:rFonts w:ascii="ＭＳ ゴシック" w:eastAsia="ＭＳ ゴシック" w:hAnsi="ＭＳ ゴシック" w:hint="eastAsia"/>
                <w:sz w:val="20"/>
                <w:szCs w:val="20"/>
              </w:rPr>
              <w:t xml:space="preserve">　</w:t>
            </w:r>
            <w:r w:rsidRPr="0086666D">
              <w:rPr>
                <w:rFonts w:ascii="ＭＳ ゴシック" w:eastAsia="ＭＳ ゴシック" w:hAnsi="ＭＳ ゴシック"/>
                <w:sz w:val="20"/>
                <w:szCs w:val="20"/>
              </w:rPr>
              <w:t>※</w:t>
            </w:r>
            <w:r w:rsidRPr="0086666D">
              <w:rPr>
                <w:rFonts w:ascii="ＭＳ ゴシック" w:eastAsia="ＭＳ ゴシック" w:hAnsi="ＭＳ ゴシック" w:hint="eastAsia"/>
                <w:sz w:val="20"/>
                <w:szCs w:val="20"/>
              </w:rPr>
              <w:t>生徒向け</w:t>
            </w:r>
            <w:r w:rsidRPr="0086666D">
              <w:rPr>
                <w:rFonts w:ascii="ＭＳ ゴシック" w:eastAsia="ＭＳ ゴシック" w:hAnsi="ＭＳ ゴシック"/>
                <w:sz w:val="20"/>
                <w:szCs w:val="20"/>
              </w:rPr>
              <w:t>学校教育自己診断</w:t>
            </w:r>
            <w:r w:rsidRPr="0086666D">
              <w:rPr>
                <w:rFonts w:ascii="ＭＳ ゴシック" w:eastAsia="ＭＳ ゴシック" w:hAnsi="ＭＳ ゴシック" w:hint="eastAsia"/>
                <w:sz w:val="20"/>
                <w:szCs w:val="20"/>
              </w:rPr>
              <w:t>に</w:t>
            </w:r>
            <w:r w:rsidRPr="0086666D">
              <w:rPr>
                <w:rFonts w:ascii="ＭＳ ゴシック" w:eastAsia="ＭＳ ゴシック" w:hAnsi="ＭＳ ゴシック"/>
                <w:sz w:val="20"/>
                <w:szCs w:val="20"/>
              </w:rPr>
              <w:t>おける授業満足度</w:t>
            </w:r>
            <w:r w:rsidRPr="0086666D">
              <w:rPr>
                <w:rFonts w:ascii="ＭＳ ゴシック" w:eastAsia="ＭＳ ゴシック" w:hAnsi="ＭＳ ゴシック" w:hint="eastAsia"/>
                <w:sz w:val="20"/>
                <w:szCs w:val="20"/>
              </w:rPr>
              <w:t>の</w:t>
            </w:r>
            <w:r w:rsidRPr="0086666D">
              <w:rPr>
                <w:rFonts w:ascii="ＭＳ ゴシック" w:eastAsia="ＭＳ ゴシック" w:hAnsi="ＭＳ ゴシック"/>
                <w:sz w:val="20"/>
                <w:szCs w:val="20"/>
              </w:rPr>
              <w:t>肯定的意見</w:t>
            </w:r>
            <w:r w:rsidRPr="0086666D">
              <w:rPr>
                <w:rFonts w:ascii="ＭＳ ゴシック" w:eastAsia="ＭＳ ゴシック" w:hAnsi="ＭＳ ゴシック" w:hint="eastAsia"/>
                <w:sz w:val="20"/>
                <w:szCs w:val="20"/>
              </w:rPr>
              <w:t>（平成2</w:t>
            </w:r>
            <w:r w:rsidR="00B27A28">
              <w:rPr>
                <w:rFonts w:ascii="ＭＳ ゴシック" w:eastAsia="ＭＳ ゴシック" w:hAnsi="ＭＳ ゴシック" w:hint="eastAsia"/>
                <w:sz w:val="20"/>
                <w:szCs w:val="20"/>
              </w:rPr>
              <w:t>9</w:t>
            </w:r>
            <w:r w:rsidRPr="0086666D">
              <w:rPr>
                <w:rFonts w:ascii="ＭＳ ゴシック" w:eastAsia="ＭＳ ゴシック" w:hAnsi="ＭＳ ゴシック" w:hint="eastAsia"/>
                <w:sz w:val="20"/>
                <w:szCs w:val="20"/>
              </w:rPr>
              <w:t>年度</w:t>
            </w:r>
            <w:r w:rsidR="008539CD" w:rsidRPr="0086666D">
              <w:rPr>
                <w:rFonts w:ascii="ＭＳ ゴシック" w:eastAsia="ＭＳ ゴシック" w:hAnsi="ＭＳ ゴシック" w:hint="eastAsia"/>
                <w:sz w:val="20"/>
                <w:szCs w:val="20"/>
              </w:rPr>
              <w:t>8</w:t>
            </w:r>
            <w:r w:rsidR="00B27A28">
              <w:rPr>
                <w:rFonts w:ascii="ＭＳ ゴシック" w:eastAsia="ＭＳ ゴシック" w:hAnsi="ＭＳ ゴシック" w:hint="eastAsia"/>
                <w:sz w:val="20"/>
                <w:szCs w:val="20"/>
              </w:rPr>
              <w:t>1</w:t>
            </w:r>
            <w:r w:rsidR="008539CD" w:rsidRPr="0086666D">
              <w:rPr>
                <w:rFonts w:ascii="ＭＳ ゴシック" w:eastAsia="ＭＳ ゴシック" w:hAnsi="ＭＳ ゴシック" w:hint="eastAsia"/>
                <w:sz w:val="20"/>
                <w:szCs w:val="20"/>
              </w:rPr>
              <w:t>.</w:t>
            </w:r>
            <w:r w:rsidR="00B27A28">
              <w:rPr>
                <w:rFonts w:ascii="ＭＳ ゴシック" w:eastAsia="ＭＳ ゴシック" w:hAnsi="ＭＳ ゴシック" w:hint="eastAsia"/>
                <w:sz w:val="20"/>
                <w:szCs w:val="20"/>
              </w:rPr>
              <w:t>7</w:t>
            </w:r>
            <w:r w:rsidRPr="0086666D">
              <w:rPr>
                <w:rFonts w:ascii="ＭＳ ゴシック" w:eastAsia="ＭＳ ゴシック" w:hAnsi="ＭＳ ゴシック" w:hint="eastAsia"/>
                <w:sz w:val="20"/>
                <w:szCs w:val="20"/>
              </w:rPr>
              <w:t>％）を</w:t>
            </w:r>
            <w:r w:rsidRPr="0086666D">
              <w:rPr>
                <w:rFonts w:ascii="ＭＳ ゴシック" w:eastAsia="ＭＳ ゴシック" w:hAnsi="ＭＳ ゴシック"/>
                <w:sz w:val="20"/>
                <w:szCs w:val="20"/>
              </w:rPr>
              <w:t>毎年引き上げ、平成</w:t>
            </w:r>
            <w:r w:rsidRPr="0086666D">
              <w:rPr>
                <w:rFonts w:ascii="ＭＳ ゴシック" w:eastAsia="ＭＳ ゴシック" w:hAnsi="ＭＳ ゴシック" w:hint="eastAsia"/>
                <w:sz w:val="20"/>
                <w:szCs w:val="20"/>
              </w:rPr>
              <w:t>3</w:t>
            </w:r>
            <w:r w:rsidR="00802733">
              <w:rPr>
                <w:rFonts w:ascii="ＭＳ ゴシック" w:eastAsia="ＭＳ ゴシック" w:hAnsi="ＭＳ ゴシック" w:hint="eastAsia"/>
                <w:sz w:val="20"/>
                <w:szCs w:val="20"/>
              </w:rPr>
              <w:t>2</w:t>
            </w:r>
            <w:r w:rsidRPr="0086666D">
              <w:rPr>
                <w:rFonts w:ascii="ＭＳ ゴシック" w:eastAsia="ＭＳ ゴシック" w:hAnsi="ＭＳ ゴシック" w:hint="eastAsia"/>
                <w:sz w:val="20"/>
                <w:szCs w:val="20"/>
              </w:rPr>
              <w:t>年度には</w:t>
            </w:r>
            <w:r w:rsidR="008539CD" w:rsidRPr="0086666D">
              <w:rPr>
                <w:rFonts w:ascii="ＭＳ ゴシック" w:eastAsia="ＭＳ ゴシック" w:hAnsi="ＭＳ ゴシック" w:hint="eastAsia"/>
                <w:sz w:val="20"/>
                <w:szCs w:val="20"/>
              </w:rPr>
              <w:t>85</w:t>
            </w:r>
            <w:r w:rsidRPr="0086666D">
              <w:rPr>
                <w:rFonts w:ascii="ＭＳ ゴシック" w:eastAsia="ＭＳ ゴシック" w:hAnsi="ＭＳ ゴシック" w:hint="eastAsia"/>
                <w:sz w:val="20"/>
                <w:szCs w:val="20"/>
              </w:rPr>
              <w:t>％</w:t>
            </w:r>
            <w:r w:rsidR="00802733">
              <w:rPr>
                <w:rFonts w:ascii="ＭＳ ゴシック" w:eastAsia="ＭＳ ゴシック" w:hAnsi="ＭＳ ゴシック" w:hint="eastAsia"/>
                <w:sz w:val="20"/>
                <w:szCs w:val="20"/>
              </w:rPr>
              <w:t>以上</w:t>
            </w:r>
            <w:r w:rsidRPr="0086666D">
              <w:rPr>
                <w:rFonts w:ascii="ＭＳ ゴシック" w:eastAsia="ＭＳ ゴシック" w:hAnsi="ＭＳ ゴシック"/>
                <w:sz w:val="20"/>
                <w:szCs w:val="20"/>
              </w:rPr>
              <w:t>にする。</w:t>
            </w:r>
          </w:p>
          <w:p w:rsidR="00E70EE0" w:rsidRPr="0086666D" w:rsidRDefault="00E70EE0" w:rsidP="00E70EE0">
            <w:pPr>
              <w:spacing w:line="360" w:lineRule="exact"/>
              <w:ind w:left="1000" w:hangingChars="500" w:hanging="1000"/>
              <w:rPr>
                <w:rFonts w:ascii="ＭＳ ゴシック" w:eastAsia="ＭＳ ゴシック" w:hAnsi="ＭＳ ゴシック"/>
                <w:sz w:val="20"/>
                <w:szCs w:val="20"/>
              </w:rPr>
            </w:pPr>
            <w:r w:rsidRPr="0086666D">
              <w:rPr>
                <w:rFonts w:ascii="ＭＳ ゴシック" w:eastAsia="ＭＳ ゴシック" w:hAnsi="ＭＳ ゴシック" w:hint="eastAsia"/>
                <w:sz w:val="20"/>
                <w:szCs w:val="20"/>
              </w:rPr>
              <w:t xml:space="preserve">　</w:t>
            </w:r>
            <w:r w:rsidRPr="0086666D">
              <w:rPr>
                <w:rFonts w:ascii="ＭＳ ゴシック" w:eastAsia="ＭＳ ゴシック" w:hAnsi="ＭＳ ゴシック"/>
                <w:sz w:val="20"/>
                <w:szCs w:val="20"/>
              </w:rPr>
              <w:t xml:space="preserve">　　　</w:t>
            </w:r>
            <w:r w:rsidRPr="0086666D">
              <w:rPr>
                <w:rFonts w:ascii="ＭＳ ゴシック" w:eastAsia="ＭＳ ゴシック" w:hAnsi="ＭＳ ゴシック" w:hint="eastAsia"/>
                <w:sz w:val="20"/>
                <w:szCs w:val="20"/>
              </w:rPr>
              <w:t>※相互</w:t>
            </w:r>
            <w:r w:rsidR="002E1783">
              <w:rPr>
                <w:rFonts w:ascii="ＭＳ ゴシック" w:eastAsia="ＭＳ ゴシック" w:hAnsi="ＭＳ ゴシック"/>
                <w:sz w:val="20"/>
                <w:szCs w:val="20"/>
              </w:rPr>
              <w:t>授業</w:t>
            </w:r>
            <w:r w:rsidR="002E1783">
              <w:rPr>
                <w:rFonts w:ascii="ＭＳ ゴシック" w:eastAsia="ＭＳ ゴシック" w:hAnsi="ＭＳ ゴシック" w:hint="eastAsia"/>
                <w:sz w:val="20"/>
                <w:szCs w:val="20"/>
              </w:rPr>
              <w:t>週間、</w:t>
            </w:r>
            <w:r w:rsidRPr="0086666D">
              <w:rPr>
                <w:rFonts w:ascii="ＭＳ ゴシック" w:eastAsia="ＭＳ ゴシック" w:hAnsi="ＭＳ ゴシック" w:hint="eastAsia"/>
                <w:sz w:val="20"/>
                <w:szCs w:val="20"/>
              </w:rPr>
              <w:t>授業力向上に</w:t>
            </w:r>
            <w:r w:rsidRPr="0086666D">
              <w:rPr>
                <w:rFonts w:ascii="ＭＳ ゴシック" w:eastAsia="ＭＳ ゴシック" w:hAnsi="ＭＳ ゴシック"/>
                <w:sz w:val="20"/>
                <w:szCs w:val="20"/>
              </w:rPr>
              <w:t>係る</w:t>
            </w:r>
            <w:r w:rsidRPr="0086666D">
              <w:rPr>
                <w:rFonts w:ascii="ＭＳ ゴシック" w:eastAsia="ＭＳ ゴシック" w:hAnsi="ＭＳ ゴシック" w:hint="eastAsia"/>
                <w:sz w:val="20"/>
                <w:szCs w:val="20"/>
              </w:rPr>
              <w:t>校内研修</w:t>
            </w:r>
            <w:r w:rsidR="002E1783">
              <w:rPr>
                <w:rFonts w:ascii="ＭＳ ゴシック" w:eastAsia="ＭＳ ゴシック" w:hAnsi="ＭＳ ゴシック" w:hint="eastAsia"/>
                <w:sz w:val="20"/>
                <w:szCs w:val="20"/>
              </w:rPr>
              <w:t>、公開授業等を</w:t>
            </w:r>
            <w:r w:rsidRPr="0086666D">
              <w:rPr>
                <w:rFonts w:ascii="ＭＳ ゴシック" w:eastAsia="ＭＳ ゴシック" w:hAnsi="ＭＳ ゴシック"/>
                <w:sz w:val="20"/>
                <w:szCs w:val="20"/>
              </w:rPr>
              <w:t>実施</w:t>
            </w:r>
            <w:r w:rsidR="00034378" w:rsidRPr="0086666D">
              <w:rPr>
                <w:rFonts w:ascii="ＭＳ ゴシック" w:eastAsia="ＭＳ ゴシック" w:hAnsi="ＭＳ ゴシック" w:hint="eastAsia"/>
                <w:sz w:val="20"/>
                <w:szCs w:val="20"/>
              </w:rPr>
              <w:t>するとともに、校外における研修にも積極的に参加する</w:t>
            </w:r>
            <w:r w:rsidRPr="0086666D">
              <w:rPr>
                <w:rFonts w:ascii="ＭＳ ゴシック" w:eastAsia="ＭＳ ゴシック" w:hAnsi="ＭＳ ゴシック" w:hint="eastAsia"/>
                <w:sz w:val="20"/>
                <w:szCs w:val="20"/>
              </w:rPr>
              <w:t>。</w:t>
            </w:r>
          </w:p>
          <w:p w:rsidR="00E70EE0" w:rsidRPr="0086666D" w:rsidRDefault="00E70EE0" w:rsidP="00E70EE0">
            <w:pPr>
              <w:spacing w:line="360" w:lineRule="exact"/>
              <w:rPr>
                <w:rFonts w:ascii="ＭＳ ゴシック" w:eastAsia="ＭＳ ゴシック" w:hAnsi="ＭＳ ゴシック"/>
                <w:sz w:val="20"/>
                <w:szCs w:val="20"/>
              </w:rPr>
            </w:pPr>
          </w:p>
          <w:p w:rsidR="00E70EE0" w:rsidRPr="0086666D" w:rsidRDefault="00E70EE0" w:rsidP="00E70EE0">
            <w:pPr>
              <w:spacing w:line="360" w:lineRule="exact"/>
              <w:rPr>
                <w:rFonts w:ascii="ＭＳ ゴシック" w:eastAsia="ＭＳ ゴシック" w:hAnsi="ＭＳ ゴシック"/>
                <w:sz w:val="20"/>
                <w:szCs w:val="20"/>
              </w:rPr>
            </w:pPr>
            <w:r w:rsidRPr="0086666D">
              <w:rPr>
                <w:rFonts w:ascii="ＭＳ ゴシック" w:eastAsia="ＭＳ ゴシック" w:hAnsi="ＭＳ ゴシック" w:hint="eastAsia"/>
                <w:sz w:val="20"/>
                <w:szCs w:val="20"/>
              </w:rPr>
              <w:t>２　豊かな人間性を持った生徒の育成と生徒の自己実現の支援</w:t>
            </w:r>
          </w:p>
          <w:p w:rsidR="00E70EE0" w:rsidRPr="0086666D" w:rsidRDefault="00E70EE0" w:rsidP="00E70EE0">
            <w:pPr>
              <w:spacing w:line="360" w:lineRule="exact"/>
              <w:ind w:left="600" w:hangingChars="300" w:hanging="600"/>
              <w:rPr>
                <w:rFonts w:ascii="ＭＳ ゴシック" w:eastAsia="ＭＳ ゴシック" w:hAnsi="ＭＳ ゴシック"/>
                <w:sz w:val="20"/>
                <w:szCs w:val="20"/>
              </w:rPr>
            </w:pPr>
            <w:r w:rsidRPr="0086666D">
              <w:rPr>
                <w:rFonts w:ascii="ＭＳ ゴシック" w:eastAsia="ＭＳ ゴシック" w:hAnsi="ＭＳ ゴシック" w:hint="eastAsia"/>
                <w:sz w:val="20"/>
                <w:szCs w:val="20"/>
              </w:rPr>
              <w:t xml:space="preserve">　（１）ホームルーム活動をはじめ学校行事や部活動などの</w:t>
            </w:r>
            <w:r w:rsidR="00802733">
              <w:rPr>
                <w:rFonts w:ascii="ＭＳ ゴシック" w:eastAsia="ＭＳ ゴシック" w:hAnsi="ＭＳ ゴシック" w:hint="eastAsia"/>
                <w:sz w:val="20"/>
                <w:szCs w:val="20"/>
              </w:rPr>
              <w:t>内容を</w:t>
            </w:r>
            <w:r w:rsidR="002645B0">
              <w:rPr>
                <w:rFonts w:ascii="ＭＳ ゴシック" w:eastAsia="ＭＳ ゴシック" w:hAnsi="ＭＳ ゴシック" w:hint="eastAsia"/>
                <w:sz w:val="20"/>
                <w:szCs w:val="20"/>
              </w:rPr>
              <w:t>精選し</w:t>
            </w:r>
            <w:r w:rsidRPr="0086666D">
              <w:rPr>
                <w:rFonts w:ascii="ＭＳ ゴシック" w:eastAsia="ＭＳ ゴシック" w:hAnsi="ＭＳ ゴシック" w:hint="eastAsia"/>
                <w:sz w:val="20"/>
                <w:szCs w:val="20"/>
              </w:rPr>
              <w:t>、個々の生徒の自主性を高め、生徒相互の連帯感や協調性を育て、自分自身</w:t>
            </w:r>
            <w:r w:rsidR="002645B0">
              <w:rPr>
                <w:rFonts w:ascii="ＭＳ ゴシック" w:eastAsia="ＭＳ ゴシック" w:hAnsi="ＭＳ ゴシック" w:hint="eastAsia"/>
                <w:sz w:val="20"/>
                <w:szCs w:val="20"/>
              </w:rPr>
              <w:t>また</w:t>
            </w:r>
            <w:r w:rsidRPr="0086666D">
              <w:rPr>
                <w:rFonts w:ascii="ＭＳ ゴシック" w:eastAsia="ＭＳ ゴシック" w:hAnsi="ＭＳ ゴシック" w:hint="eastAsia"/>
                <w:sz w:val="20"/>
                <w:szCs w:val="20"/>
              </w:rPr>
              <w:t>お互いを尊重しあう精神を養う。あわせて、違いを認め合い</w:t>
            </w:r>
            <w:r w:rsidR="008539CD" w:rsidRPr="0086666D">
              <w:rPr>
                <w:rFonts w:ascii="ＭＳ ゴシック" w:eastAsia="ＭＳ ゴシック" w:hAnsi="ＭＳ ゴシック" w:hint="eastAsia"/>
                <w:sz w:val="20"/>
                <w:szCs w:val="20"/>
              </w:rPr>
              <w:t>とも</w:t>
            </w:r>
            <w:r w:rsidRPr="0086666D">
              <w:rPr>
                <w:rFonts w:ascii="ＭＳ ゴシック" w:eastAsia="ＭＳ ゴシック" w:hAnsi="ＭＳ ゴシック" w:hint="eastAsia"/>
                <w:sz w:val="20"/>
                <w:szCs w:val="20"/>
              </w:rPr>
              <w:t>に生きることの大切さを理解させ、人権感覚を養うとともに、種々の人権学習や体験学習を通じて、グローバル社会において自他の人権を守ることのできる人間の育成に努める。</w:t>
            </w:r>
          </w:p>
          <w:p w:rsidR="00E70EE0" w:rsidRPr="0086666D" w:rsidRDefault="00E70EE0" w:rsidP="00E70EE0">
            <w:pPr>
              <w:spacing w:line="360" w:lineRule="exact"/>
              <w:ind w:leftChars="300" w:left="630" w:firstLineChars="100" w:firstLine="200"/>
              <w:rPr>
                <w:rFonts w:ascii="ＭＳ ゴシック" w:eastAsia="ＭＳ ゴシック" w:hAnsi="ＭＳ ゴシック"/>
                <w:sz w:val="20"/>
                <w:szCs w:val="20"/>
              </w:rPr>
            </w:pPr>
            <w:r w:rsidRPr="0086666D">
              <w:rPr>
                <w:rFonts w:ascii="ＭＳ ゴシック" w:eastAsia="ＭＳ ゴシック" w:hAnsi="ＭＳ ゴシック" w:hint="eastAsia"/>
                <w:sz w:val="20"/>
                <w:szCs w:val="20"/>
              </w:rPr>
              <w:t>全教職員が個々の生徒の課題や背景を踏まえ</w:t>
            </w:r>
            <w:r w:rsidR="00EA06C0">
              <w:rPr>
                <w:rFonts w:ascii="ＭＳ ゴシック" w:eastAsia="ＭＳ ゴシック" w:hAnsi="ＭＳ ゴシック" w:hint="eastAsia"/>
                <w:sz w:val="20"/>
                <w:szCs w:val="20"/>
              </w:rPr>
              <w:t>、</w:t>
            </w:r>
            <w:r w:rsidRPr="0086666D">
              <w:rPr>
                <w:rFonts w:ascii="ＭＳ ゴシック" w:eastAsia="ＭＳ ゴシック" w:hAnsi="ＭＳ ゴシック" w:hint="eastAsia"/>
                <w:sz w:val="20"/>
                <w:szCs w:val="20"/>
              </w:rPr>
              <w:t>生徒のサインを的確に捉え、きめ細かく、かつ迅速で適切な対応に努める。</w:t>
            </w:r>
            <w:r w:rsidR="00802733">
              <w:rPr>
                <w:rFonts w:ascii="ＭＳ ゴシック" w:eastAsia="ＭＳ ゴシック" w:hAnsi="ＭＳ ゴシック" w:hint="eastAsia"/>
                <w:sz w:val="20"/>
                <w:szCs w:val="20"/>
              </w:rPr>
              <w:t>また</w:t>
            </w:r>
            <w:r w:rsidRPr="0086666D">
              <w:rPr>
                <w:rFonts w:ascii="ＭＳ ゴシック" w:eastAsia="ＭＳ ゴシック" w:hAnsi="ＭＳ ゴシック" w:hint="eastAsia"/>
                <w:sz w:val="20"/>
                <w:szCs w:val="20"/>
              </w:rPr>
              <w:t>、家庭との連絡を密にして生徒の基本的な生活習慣を確立させるとともに、外部機関との連携を図ることも</w:t>
            </w:r>
            <w:r w:rsidRPr="0086666D">
              <w:rPr>
                <w:rFonts w:ascii="ＭＳ ゴシック" w:eastAsia="ＭＳ ゴシック" w:hAnsi="ＭＳ ゴシック"/>
                <w:sz w:val="20"/>
                <w:szCs w:val="20"/>
              </w:rPr>
              <w:t>含めて</w:t>
            </w:r>
            <w:r w:rsidRPr="0086666D">
              <w:rPr>
                <w:rFonts w:ascii="ＭＳ ゴシック" w:eastAsia="ＭＳ ゴシック" w:hAnsi="ＭＳ ゴシック" w:hint="eastAsia"/>
                <w:sz w:val="20"/>
                <w:szCs w:val="20"/>
              </w:rPr>
              <w:t>、勤労と勉学が両立できる安定した生活を確立する指導を行い、社会で必要とされる力の育成をめざし、生徒が自己実現を行うための支援に努める。</w:t>
            </w:r>
          </w:p>
          <w:p w:rsidR="00E70EE0" w:rsidRPr="00CE3D20" w:rsidRDefault="00E70EE0" w:rsidP="00E70EE0">
            <w:pPr>
              <w:spacing w:line="320" w:lineRule="exact"/>
              <w:ind w:leftChars="150" w:left="315" w:firstLineChars="300" w:firstLine="600"/>
              <w:jc w:val="left"/>
              <w:rPr>
                <w:rFonts w:ascii="ＭＳ ゴシック" w:eastAsia="ＭＳ ゴシック" w:hAnsi="ＭＳ ゴシック"/>
                <w:sz w:val="20"/>
                <w:szCs w:val="20"/>
              </w:rPr>
            </w:pPr>
            <w:r w:rsidRPr="0086666D">
              <w:rPr>
                <w:rFonts w:ascii="ＭＳ ゴシック" w:eastAsia="ＭＳ ゴシック" w:hAnsi="ＭＳ ゴシック" w:hint="eastAsia"/>
                <w:sz w:val="20"/>
                <w:szCs w:val="20"/>
              </w:rPr>
              <w:t>※</w:t>
            </w:r>
            <w:r w:rsidRPr="00165F4A">
              <w:rPr>
                <w:rFonts w:ascii="ＭＳ ゴシック" w:eastAsia="ＭＳ ゴシック" w:hAnsi="ＭＳ ゴシック" w:hint="eastAsia"/>
                <w:sz w:val="20"/>
                <w:szCs w:val="20"/>
              </w:rPr>
              <w:t>進学者を除く</w:t>
            </w:r>
            <w:r w:rsidRPr="0086666D">
              <w:rPr>
                <w:rFonts w:ascii="ＭＳ ゴシック" w:eastAsia="ＭＳ ゴシック" w:hAnsi="ＭＳ ゴシック"/>
                <w:sz w:val="20"/>
                <w:szCs w:val="20"/>
              </w:rPr>
              <w:t>卒業生の</w:t>
            </w:r>
            <w:r w:rsidRPr="0086666D">
              <w:rPr>
                <w:rFonts w:ascii="ＭＳ ゴシック" w:eastAsia="ＭＳ ゴシック" w:hAnsi="ＭＳ ゴシック" w:hint="eastAsia"/>
                <w:sz w:val="20"/>
                <w:szCs w:val="20"/>
              </w:rPr>
              <w:t>学校斡旋就職率（平成2</w:t>
            </w:r>
            <w:r w:rsidR="00B27A28">
              <w:rPr>
                <w:rFonts w:ascii="ＭＳ ゴシック" w:eastAsia="ＭＳ ゴシック" w:hAnsi="ＭＳ ゴシック" w:hint="eastAsia"/>
                <w:sz w:val="20"/>
                <w:szCs w:val="20"/>
              </w:rPr>
              <w:t>9</w:t>
            </w:r>
            <w:r w:rsidRPr="0086666D">
              <w:rPr>
                <w:rFonts w:ascii="ＭＳ ゴシック" w:eastAsia="ＭＳ ゴシック" w:hAnsi="ＭＳ ゴシック" w:hint="eastAsia"/>
                <w:sz w:val="20"/>
                <w:szCs w:val="20"/>
              </w:rPr>
              <w:t>年度</w:t>
            </w:r>
            <w:r w:rsidR="00B27A28">
              <w:rPr>
                <w:rFonts w:ascii="ＭＳ ゴシック" w:eastAsia="ＭＳ ゴシック" w:hAnsi="ＭＳ ゴシック" w:hint="eastAsia"/>
                <w:sz w:val="20"/>
                <w:szCs w:val="20"/>
              </w:rPr>
              <w:t>40</w:t>
            </w:r>
            <w:r w:rsidRPr="0086666D">
              <w:rPr>
                <w:rFonts w:ascii="ＭＳ ゴシック" w:eastAsia="ＭＳ ゴシック" w:hAnsi="ＭＳ ゴシック"/>
                <w:sz w:val="20"/>
                <w:szCs w:val="20"/>
              </w:rPr>
              <w:t>％</w:t>
            </w:r>
            <w:r w:rsidRPr="0086666D">
              <w:rPr>
                <w:rFonts w:ascii="ＭＳ ゴシック" w:eastAsia="ＭＳ ゴシック" w:hAnsi="ＭＳ ゴシック" w:hint="eastAsia"/>
                <w:sz w:val="20"/>
                <w:szCs w:val="20"/>
              </w:rPr>
              <w:t>）を毎年引き上げ、</w:t>
            </w:r>
            <w:r w:rsidR="00D16E5A">
              <w:rPr>
                <w:rFonts w:ascii="ＭＳ ゴシック" w:eastAsia="ＭＳ ゴシック" w:hAnsi="ＭＳ ゴシック" w:hint="eastAsia"/>
                <w:sz w:val="20"/>
                <w:szCs w:val="20"/>
              </w:rPr>
              <w:t>2020年</w:t>
            </w:r>
            <w:r w:rsidRPr="0086666D">
              <w:rPr>
                <w:rFonts w:ascii="ＭＳ ゴシック" w:eastAsia="ＭＳ ゴシック" w:hAnsi="ＭＳ ゴシック" w:hint="eastAsia"/>
                <w:sz w:val="20"/>
                <w:szCs w:val="20"/>
              </w:rPr>
              <w:t>度には</w:t>
            </w:r>
            <w:r w:rsidR="00C960B0">
              <w:rPr>
                <w:rFonts w:ascii="ＭＳ ゴシック" w:eastAsia="ＭＳ ゴシック" w:hAnsi="ＭＳ ゴシック" w:hint="eastAsia"/>
                <w:sz w:val="20"/>
                <w:szCs w:val="20"/>
              </w:rPr>
              <w:t>50</w:t>
            </w:r>
            <w:r w:rsidRPr="0086666D">
              <w:rPr>
                <w:rFonts w:ascii="ＭＳ ゴシック" w:eastAsia="ＭＳ ゴシック" w:hAnsi="ＭＳ ゴシック"/>
                <w:sz w:val="20"/>
                <w:szCs w:val="20"/>
              </w:rPr>
              <w:t>％</w:t>
            </w:r>
            <w:r w:rsidRPr="0086666D">
              <w:rPr>
                <w:rFonts w:ascii="ＭＳ ゴシック" w:eastAsia="ＭＳ ゴシック" w:hAnsi="ＭＳ ゴシック" w:hint="eastAsia"/>
                <w:sz w:val="20"/>
                <w:szCs w:val="20"/>
              </w:rPr>
              <w:t>にする。</w:t>
            </w:r>
          </w:p>
          <w:p w:rsidR="00E70EE0" w:rsidRPr="0086666D" w:rsidRDefault="00E70EE0" w:rsidP="00E70EE0">
            <w:pPr>
              <w:spacing w:line="360" w:lineRule="exact"/>
              <w:ind w:leftChars="100" w:left="610" w:hangingChars="200" w:hanging="400"/>
              <w:rPr>
                <w:rFonts w:ascii="ＭＳ ゴシック" w:eastAsia="ＭＳ ゴシック" w:hAnsi="ＭＳ ゴシック"/>
                <w:sz w:val="20"/>
                <w:szCs w:val="20"/>
              </w:rPr>
            </w:pPr>
            <w:r w:rsidRPr="0086666D">
              <w:rPr>
                <w:rFonts w:ascii="ＭＳ ゴシック" w:eastAsia="ＭＳ ゴシック" w:hAnsi="ＭＳ ゴシック" w:hint="eastAsia"/>
                <w:sz w:val="20"/>
                <w:szCs w:val="20"/>
              </w:rPr>
              <w:t>（２）家庭環境などのために学業継続が困難となる生徒に対し、学校とＳＳＷ</w:t>
            </w:r>
            <w:r w:rsidR="001C189F">
              <w:rPr>
                <w:rFonts w:ascii="ＭＳ ゴシック" w:eastAsia="ＭＳ ゴシック" w:hAnsi="ＭＳ ゴシック" w:hint="eastAsia"/>
                <w:sz w:val="20"/>
                <w:szCs w:val="20"/>
              </w:rPr>
              <w:t>等</w:t>
            </w:r>
            <w:r w:rsidRPr="0086666D">
              <w:rPr>
                <w:rFonts w:ascii="ＭＳ ゴシック" w:eastAsia="ＭＳ ゴシック" w:hAnsi="ＭＳ ゴシック" w:hint="eastAsia"/>
                <w:sz w:val="20"/>
                <w:szCs w:val="20"/>
              </w:rPr>
              <w:t>が連携して積極的にアプローチし、</w:t>
            </w:r>
            <w:r w:rsidR="001C189F" w:rsidRPr="001C189F">
              <w:rPr>
                <w:rFonts w:ascii="ＭＳ ゴシック" w:eastAsia="ＭＳ ゴシック" w:hAnsi="ＭＳ ゴシック" w:hint="eastAsia"/>
                <w:sz w:val="20"/>
                <w:szCs w:val="20"/>
              </w:rPr>
              <w:t>中途退学率の低減をめざす。</w:t>
            </w:r>
            <w:r w:rsidRPr="0086666D">
              <w:rPr>
                <w:rFonts w:ascii="ＭＳ ゴシック" w:eastAsia="ＭＳ ゴシック" w:hAnsi="ＭＳ ゴシック" w:hint="eastAsia"/>
                <w:sz w:val="20"/>
                <w:szCs w:val="20"/>
              </w:rPr>
              <w:t>課題を見極め、福祉や労働などの関係機関とつなげることで課題解決</w:t>
            </w:r>
            <w:r w:rsidR="001C189F">
              <w:rPr>
                <w:rFonts w:ascii="ＭＳ ゴシック" w:eastAsia="ＭＳ ゴシック" w:hAnsi="ＭＳ ゴシック" w:hint="eastAsia"/>
                <w:sz w:val="20"/>
                <w:szCs w:val="20"/>
              </w:rPr>
              <w:t>への</w:t>
            </w:r>
            <w:r w:rsidRPr="0086666D">
              <w:rPr>
                <w:rFonts w:ascii="ＭＳ ゴシック" w:eastAsia="ＭＳ ゴシック" w:hAnsi="ＭＳ ゴシック" w:hint="eastAsia"/>
                <w:sz w:val="20"/>
                <w:szCs w:val="20"/>
              </w:rPr>
              <w:t>支援を</w:t>
            </w:r>
            <w:r w:rsidR="001C189F">
              <w:rPr>
                <w:rFonts w:ascii="ＭＳ ゴシック" w:eastAsia="ＭＳ ゴシック" w:hAnsi="ＭＳ ゴシック" w:hint="eastAsia"/>
                <w:sz w:val="20"/>
                <w:szCs w:val="20"/>
              </w:rPr>
              <w:t>行い</w:t>
            </w:r>
            <w:r w:rsidRPr="0086666D">
              <w:rPr>
                <w:rFonts w:ascii="ＭＳ ゴシック" w:eastAsia="ＭＳ ゴシック" w:hAnsi="ＭＳ ゴシック" w:hint="eastAsia"/>
                <w:sz w:val="20"/>
                <w:szCs w:val="20"/>
              </w:rPr>
              <w:t>、学校への定着を図る。</w:t>
            </w:r>
          </w:p>
          <w:p w:rsidR="00E70EE0" w:rsidRPr="0086666D" w:rsidRDefault="00E70EE0" w:rsidP="00E70EE0">
            <w:pPr>
              <w:spacing w:line="360" w:lineRule="exact"/>
              <w:ind w:leftChars="100" w:left="1010" w:hangingChars="400" w:hanging="800"/>
              <w:rPr>
                <w:rFonts w:ascii="ＭＳ ゴシック" w:eastAsia="ＭＳ ゴシック" w:hAnsi="ＭＳ ゴシック"/>
                <w:sz w:val="20"/>
                <w:szCs w:val="20"/>
              </w:rPr>
            </w:pPr>
            <w:r w:rsidRPr="0086666D">
              <w:rPr>
                <w:rFonts w:ascii="ＭＳ ゴシック" w:eastAsia="ＭＳ ゴシック" w:hAnsi="ＭＳ ゴシック" w:hint="eastAsia"/>
                <w:sz w:val="20"/>
                <w:szCs w:val="20"/>
              </w:rPr>
              <w:t xml:space="preserve">　　　※</w:t>
            </w:r>
            <w:r w:rsidR="00802733">
              <w:rPr>
                <w:rFonts w:ascii="ＭＳ ゴシック" w:eastAsia="ＭＳ ゴシック" w:hAnsi="ＭＳ ゴシック" w:hint="eastAsia"/>
                <w:sz w:val="20"/>
                <w:szCs w:val="20"/>
              </w:rPr>
              <w:t>2</w:t>
            </w:r>
            <w:r w:rsidR="00613FE9">
              <w:rPr>
                <w:rFonts w:ascii="ＭＳ ゴシック" w:eastAsia="ＭＳ ゴシック" w:hAnsi="ＭＳ ゴシック" w:hint="eastAsia"/>
                <w:sz w:val="20"/>
                <w:szCs w:val="20"/>
              </w:rPr>
              <w:t>020</w:t>
            </w:r>
            <w:r w:rsidRPr="0086666D">
              <w:rPr>
                <w:rFonts w:ascii="ＭＳ ゴシック" w:eastAsia="ＭＳ ゴシック" w:hAnsi="ＭＳ ゴシック" w:hint="eastAsia"/>
                <w:sz w:val="20"/>
                <w:szCs w:val="20"/>
              </w:rPr>
              <w:t>年度に</w:t>
            </w:r>
            <w:r w:rsidR="00802733">
              <w:rPr>
                <w:rFonts w:ascii="ＭＳ ゴシック" w:eastAsia="ＭＳ ゴシック" w:hAnsi="ＭＳ ゴシック" w:hint="eastAsia"/>
                <w:sz w:val="20"/>
                <w:szCs w:val="20"/>
              </w:rPr>
              <w:t>は</w:t>
            </w:r>
            <w:r w:rsidRPr="0086666D">
              <w:rPr>
                <w:rFonts w:ascii="ＭＳ ゴシック" w:eastAsia="ＭＳ ゴシック" w:hAnsi="ＭＳ ゴシック" w:hint="eastAsia"/>
                <w:sz w:val="20"/>
                <w:szCs w:val="20"/>
              </w:rPr>
              <w:t>、文部科学省が公表する平成26年度全国公立高等学校定時制課程の中途退学率の11.4%以下を目標とする（平成21年度から平成25年度までの平均15.2％、平成26年度20.8％、平成27年度18.6％</w:t>
            </w:r>
            <w:r w:rsidR="008539CD" w:rsidRPr="0086666D">
              <w:rPr>
                <w:rFonts w:ascii="ＭＳ ゴシック" w:eastAsia="ＭＳ ゴシック" w:hAnsi="ＭＳ ゴシック" w:hint="eastAsia"/>
                <w:sz w:val="20"/>
                <w:szCs w:val="20"/>
              </w:rPr>
              <w:t>、平成28年度</w:t>
            </w:r>
            <w:r w:rsidR="00B232C7" w:rsidRPr="0086666D">
              <w:rPr>
                <w:rFonts w:ascii="ＭＳ ゴシック" w:eastAsia="ＭＳ ゴシック" w:hAnsi="ＭＳ ゴシック" w:hint="eastAsia"/>
                <w:sz w:val="20"/>
                <w:szCs w:val="20"/>
              </w:rPr>
              <w:t>13.</w:t>
            </w:r>
            <w:r w:rsidR="00270EA4" w:rsidRPr="0086666D">
              <w:rPr>
                <w:rFonts w:ascii="ＭＳ ゴシック" w:eastAsia="ＭＳ ゴシック" w:hAnsi="ＭＳ ゴシック" w:hint="eastAsia"/>
                <w:sz w:val="20"/>
                <w:szCs w:val="20"/>
              </w:rPr>
              <w:t>9</w:t>
            </w:r>
            <w:r w:rsidR="008539CD" w:rsidRPr="0086666D">
              <w:rPr>
                <w:rFonts w:ascii="ＭＳ ゴシック" w:eastAsia="ＭＳ ゴシック" w:hAnsi="ＭＳ ゴシック" w:hint="eastAsia"/>
                <w:sz w:val="20"/>
                <w:szCs w:val="20"/>
              </w:rPr>
              <w:t>％</w:t>
            </w:r>
            <w:r w:rsidR="00802733">
              <w:rPr>
                <w:rFonts w:ascii="ＭＳ ゴシック" w:eastAsia="ＭＳ ゴシック" w:hAnsi="ＭＳ ゴシック" w:hint="eastAsia"/>
                <w:sz w:val="20"/>
                <w:szCs w:val="20"/>
              </w:rPr>
              <w:t xml:space="preserve">　平成29年</w:t>
            </w:r>
            <w:r w:rsidR="00802733" w:rsidRPr="00FE3A3F">
              <w:rPr>
                <w:rFonts w:ascii="ＭＳ ゴシック" w:eastAsia="ＭＳ ゴシック" w:hAnsi="ＭＳ ゴシック" w:hint="eastAsia"/>
                <w:sz w:val="20"/>
                <w:szCs w:val="20"/>
              </w:rPr>
              <w:t>度</w:t>
            </w:r>
            <w:r w:rsidR="00613FE9" w:rsidRPr="00FE3A3F">
              <w:rPr>
                <w:rFonts w:ascii="ＭＳ ゴシック" w:eastAsia="ＭＳ ゴシック" w:hAnsi="ＭＳ ゴシック" w:hint="eastAsia"/>
                <w:sz w:val="20"/>
                <w:szCs w:val="20"/>
              </w:rPr>
              <w:t>1</w:t>
            </w:r>
            <w:r w:rsidR="00EB416D" w:rsidRPr="00FE3A3F">
              <w:rPr>
                <w:rFonts w:ascii="ＭＳ ゴシック" w:eastAsia="ＭＳ ゴシック" w:hAnsi="ＭＳ ゴシック" w:hint="eastAsia"/>
                <w:sz w:val="20"/>
                <w:szCs w:val="20"/>
              </w:rPr>
              <w:t>2</w:t>
            </w:r>
            <w:r w:rsidR="00613FE9" w:rsidRPr="00FE3A3F">
              <w:rPr>
                <w:rFonts w:ascii="ＭＳ ゴシック" w:eastAsia="ＭＳ ゴシック" w:hAnsi="ＭＳ ゴシック" w:hint="eastAsia"/>
                <w:sz w:val="20"/>
                <w:szCs w:val="20"/>
              </w:rPr>
              <w:t>.</w:t>
            </w:r>
            <w:r w:rsidR="00EB416D" w:rsidRPr="00FE3A3F">
              <w:rPr>
                <w:rFonts w:ascii="ＭＳ ゴシック" w:eastAsia="ＭＳ ゴシック" w:hAnsi="ＭＳ ゴシック" w:hint="eastAsia"/>
                <w:sz w:val="20"/>
                <w:szCs w:val="20"/>
              </w:rPr>
              <w:t>1</w:t>
            </w:r>
            <w:r w:rsidR="00802733" w:rsidRPr="00FE3A3F">
              <w:rPr>
                <w:rFonts w:ascii="ＭＳ ゴシック" w:eastAsia="ＭＳ ゴシック" w:hAnsi="ＭＳ ゴシック" w:hint="eastAsia"/>
                <w:sz w:val="20"/>
                <w:szCs w:val="20"/>
              </w:rPr>
              <w:t>％</w:t>
            </w:r>
            <w:r w:rsidRPr="00FE3A3F">
              <w:rPr>
                <w:rFonts w:ascii="ＭＳ ゴシック" w:eastAsia="ＭＳ ゴシック" w:hAnsi="ＭＳ ゴシック" w:hint="eastAsia"/>
                <w:sz w:val="20"/>
                <w:szCs w:val="20"/>
              </w:rPr>
              <w:t>）。</w:t>
            </w:r>
          </w:p>
          <w:p w:rsidR="00E70EE0" w:rsidRPr="0086666D" w:rsidRDefault="00E70EE0" w:rsidP="00E70EE0">
            <w:pPr>
              <w:spacing w:line="360" w:lineRule="exact"/>
              <w:ind w:firstLineChars="100" w:firstLine="200"/>
              <w:rPr>
                <w:rFonts w:ascii="ＭＳ ゴシック" w:eastAsia="ＭＳ ゴシック" w:hAnsi="ＭＳ ゴシック"/>
                <w:sz w:val="20"/>
                <w:szCs w:val="20"/>
              </w:rPr>
            </w:pPr>
          </w:p>
          <w:p w:rsidR="00E70EE0" w:rsidRPr="0086666D" w:rsidRDefault="00E70EE0" w:rsidP="00E70EE0">
            <w:pPr>
              <w:spacing w:line="360" w:lineRule="exact"/>
              <w:rPr>
                <w:rFonts w:ascii="ＭＳ ゴシック" w:eastAsia="ＭＳ ゴシック" w:hAnsi="ＭＳ ゴシック"/>
                <w:sz w:val="20"/>
                <w:szCs w:val="20"/>
              </w:rPr>
            </w:pPr>
            <w:r w:rsidRPr="0086666D">
              <w:rPr>
                <w:rFonts w:ascii="ＭＳ ゴシック" w:eastAsia="ＭＳ ゴシック" w:hAnsi="ＭＳ ゴシック" w:hint="eastAsia"/>
                <w:sz w:val="20"/>
                <w:szCs w:val="20"/>
              </w:rPr>
              <w:t>３  学校運営体制の改善・充実と地域とつながる学校づくりの推進</w:t>
            </w:r>
          </w:p>
          <w:p w:rsidR="00E70EE0" w:rsidRPr="0086666D" w:rsidRDefault="00E70EE0" w:rsidP="00E70EE0">
            <w:pPr>
              <w:spacing w:line="360" w:lineRule="exact"/>
              <w:ind w:left="600" w:hangingChars="300" w:hanging="600"/>
              <w:rPr>
                <w:rFonts w:ascii="ＭＳ ゴシック" w:eastAsia="ＭＳ ゴシック" w:hAnsi="ＭＳ ゴシック"/>
                <w:sz w:val="20"/>
                <w:szCs w:val="20"/>
              </w:rPr>
            </w:pPr>
            <w:r w:rsidRPr="0086666D">
              <w:rPr>
                <w:rFonts w:ascii="ＭＳ ゴシック" w:eastAsia="ＭＳ ゴシック" w:hAnsi="ＭＳ ゴシック" w:hint="eastAsia"/>
                <w:sz w:val="20"/>
                <w:szCs w:val="20"/>
              </w:rPr>
              <w:t xml:space="preserve">　（１）教職員全員が</w:t>
            </w:r>
            <w:r w:rsidR="003A18AB" w:rsidRPr="0086666D">
              <w:rPr>
                <w:rFonts w:ascii="ＭＳ ゴシック" w:eastAsia="ＭＳ ゴシック" w:hAnsi="ＭＳ ゴシック" w:hint="eastAsia"/>
                <w:sz w:val="20"/>
                <w:szCs w:val="20"/>
              </w:rPr>
              <w:t>学校の</w:t>
            </w:r>
            <w:r w:rsidRPr="0086666D">
              <w:rPr>
                <w:rFonts w:ascii="ＭＳ ゴシック" w:eastAsia="ＭＳ ゴシック" w:hAnsi="ＭＳ ゴシック" w:hint="eastAsia"/>
                <w:sz w:val="20"/>
                <w:szCs w:val="20"/>
              </w:rPr>
              <w:t>課題を共有</w:t>
            </w:r>
            <w:r w:rsidR="003A18AB" w:rsidRPr="0086666D">
              <w:rPr>
                <w:rFonts w:ascii="ＭＳ ゴシック" w:eastAsia="ＭＳ ゴシック" w:hAnsi="ＭＳ ゴシック" w:hint="eastAsia"/>
                <w:sz w:val="20"/>
                <w:szCs w:val="20"/>
              </w:rPr>
              <w:t>す</w:t>
            </w:r>
            <w:r w:rsidR="008539CD" w:rsidRPr="0086666D">
              <w:rPr>
                <w:rFonts w:ascii="ＭＳ ゴシック" w:eastAsia="ＭＳ ゴシック" w:hAnsi="ＭＳ ゴシック" w:hint="eastAsia"/>
                <w:sz w:val="20"/>
                <w:szCs w:val="20"/>
              </w:rPr>
              <w:t>るとともに</w:t>
            </w:r>
            <w:r w:rsidRPr="0086666D">
              <w:rPr>
                <w:rFonts w:ascii="ＭＳ ゴシック" w:eastAsia="ＭＳ ゴシック" w:hAnsi="ＭＳ ゴシック" w:hint="eastAsia"/>
                <w:sz w:val="20"/>
                <w:szCs w:val="20"/>
              </w:rPr>
              <w:t>、教職員一人ひとりの能力を最大限に発揮して、自主的・自律的に教育活動を推進するため、組織体制の改善・充実を図り、機能的な運営に努める。あわせて、授業公開や校外研修に加え、校内研修の実施やＯＪＴにより研鑽を重ね、教職員の資質向上に努める。</w:t>
            </w:r>
          </w:p>
          <w:p w:rsidR="00E70EE0" w:rsidRPr="0086666D" w:rsidRDefault="00E70EE0" w:rsidP="00E70EE0">
            <w:pPr>
              <w:spacing w:line="320" w:lineRule="exact"/>
              <w:ind w:left="400" w:hangingChars="200" w:hanging="400"/>
              <w:jc w:val="left"/>
              <w:rPr>
                <w:rFonts w:ascii="ＭＳ ゴシック" w:eastAsia="ＭＳ ゴシック" w:hAnsi="ＭＳ ゴシック"/>
                <w:sz w:val="20"/>
                <w:szCs w:val="20"/>
              </w:rPr>
            </w:pPr>
            <w:r w:rsidRPr="0086666D">
              <w:rPr>
                <w:rFonts w:ascii="ＭＳ ゴシック" w:eastAsia="ＭＳ ゴシック" w:hAnsi="ＭＳ ゴシック" w:hint="eastAsia"/>
                <w:sz w:val="20"/>
                <w:szCs w:val="20"/>
              </w:rPr>
              <w:t xml:space="preserve">　</w:t>
            </w:r>
            <w:r w:rsidRPr="0086666D">
              <w:rPr>
                <w:rFonts w:ascii="ＭＳ ゴシック" w:eastAsia="ＭＳ ゴシック" w:hAnsi="ＭＳ ゴシック"/>
                <w:sz w:val="20"/>
                <w:szCs w:val="20"/>
              </w:rPr>
              <w:t xml:space="preserve">　　　※</w:t>
            </w:r>
            <w:r w:rsidRPr="0086666D">
              <w:rPr>
                <w:rFonts w:ascii="ＭＳ ゴシック" w:eastAsia="ＭＳ ゴシック" w:hAnsi="ＭＳ ゴシック" w:hint="eastAsia"/>
                <w:sz w:val="20"/>
                <w:szCs w:val="20"/>
              </w:rPr>
              <w:t>教職員向け学校教育自己診断の関連項目の</w:t>
            </w:r>
            <w:r w:rsidRPr="0086666D">
              <w:rPr>
                <w:rFonts w:ascii="ＭＳ ゴシック" w:eastAsia="ＭＳ ゴシック" w:hAnsi="ＭＳ ゴシック"/>
                <w:sz w:val="20"/>
                <w:szCs w:val="20"/>
              </w:rPr>
              <w:t>肯定的意見</w:t>
            </w:r>
            <w:r w:rsidRPr="0086666D">
              <w:rPr>
                <w:rFonts w:ascii="ＭＳ ゴシック" w:eastAsia="ＭＳ ゴシック" w:hAnsi="ＭＳ ゴシック" w:hint="eastAsia"/>
                <w:sz w:val="20"/>
                <w:szCs w:val="20"/>
              </w:rPr>
              <w:t>90％以上（平成2</w:t>
            </w:r>
            <w:r w:rsidR="003C4418">
              <w:rPr>
                <w:rFonts w:ascii="ＭＳ ゴシック" w:eastAsia="ＭＳ ゴシック" w:hAnsi="ＭＳ ゴシック" w:hint="eastAsia"/>
                <w:sz w:val="20"/>
                <w:szCs w:val="20"/>
              </w:rPr>
              <w:t>9</w:t>
            </w:r>
            <w:r w:rsidRPr="0086666D">
              <w:rPr>
                <w:rFonts w:ascii="ＭＳ ゴシック" w:eastAsia="ＭＳ ゴシック" w:hAnsi="ＭＳ ゴシック" w:hint="eastAsia"/>
                <w:sz w:val="20"/>
                <w:szCs w:val="20"/>
              </w:rPr>
              <w:t>年度9</w:t>
            </w:r>
            <w:r w:rsidR="00C72329">
              <w:rPr>
                <w:rFonts w:ascii="ＭＳ ゴシック" w:eastAsia="ＭＳ ゴシック" w:hAnsi="ＭＳ ゴシック" w:hint="eastAsia"/>
                <w:sz w:val="20"/>
                <w:szCs w:val="20"/>
              </w:rPr>
              <w:t>0</w:t>
            </w:r>
            <w:r w:rsidR="003A18AB" w:rsidRPr="0086666D">
              <w:rPr>
                <w:rFonts w:ascii="ＭＳ ゴシック" w:eastAsia="ＭＳ ゴシック" w:hAnsi="ＭＳ ゴシック" w:hint="eastAsia"/>
                <w:sz w:val="20"/>
                <w:szCs w:val="20"/>
              </w:rPr>
              <w:t>.</w:t>
            </w:r>
            <w:r w:rsidR="00C72329">
              <w:rPr>
                <w:rFonts w:ascii="ＭＳ ゴシック" w:eastAsia="ＭＳ ゴシック" w:hAnsi="ＭＳ ゴシック" w:hint="eastAsia"/>
                <w:sz w:val="20"/>
                <w:szCs w:val="20"/>
              </w:rPr>
              <w:t>0</w:t>
            </w:r>
            <w:r w:rsidRPr="0086666D">
              <w:rPr>
                <w:rFonts w:ascii="ＭＳ ゴシック" w:eastAsia="ＭＳ ゴシック" w:hAnsi="ＭＳ ゴシック" w:hint="eastAsia"/>
                <w:sz w:val="20"/>
                <w:szCs w:val="20"/>
              </w:rPr>
              <w:t>％）を維持する。</w:t>
            </w:r>
          </w:p>
          <w:p w:rsidR="00E70EE0" w:rsidRPr="0086666D" w:rsidRDefault="00E70EE0" w:rsidP="00E70EE0">
            <w:pPr>
              <w:spacing w:line="360" w:lineRule="exact"/>
              <w:ind w:left="600" w:hangingChars="300" w:hanging="600"/>
              <w:rPr>
                <w:rFonts w:ascii="ＭＳ ゴシック" w:eastAsia="ＭＳ ゴシック" w:hAnsi="ＭＳ ゴシック"/>
                <w:sz w:val="20"/>
                <w:szCs w:val="20"/>
              </w:rPr>
            </w:pPr>
            <w:r w:rsidRPr="0086666D">
              <w:rPr>
                <w:rFonts w:ascii="ＭＳ ゴシック" w:eastAsia="ＭＳ ゴシック" w:hAnsi="ＭＳ ゴシック" w:hint="eastAsia"/>
                <w:sz w:val="20"/>
                <w:szCs w:val="20"/>
              </w:rPr>
              <w:t xml:space="preserve">　（２）学校Ｗｅｂページ等を活用し、保護者</w:t>
            </w:r>
            <w:r w:rsidR="003C4418">
              <w:rPr>
                <w:rFonts w:ascii="ＭＳ ゴシック" w:eastAsia="ＭＳ ゴシック" w:hAnsi="ＭＳ ゴシック" w:hint="eastAsia"/>
                <w:sz w:val="20"/>
                <w:szCs w:val="20"/>
              </w:rPr>
              <w:t>や地域</w:t>
            </w:r>
            <w:r w:rsidRPr="0086666D">
              <w:rPr>
                <w:rFonts w:ascii="ＭＳ ゴシック" w:eastAsia="ＭＳ ゴシック" w:hAnsi="ＭＳ ゴシック" w:hint="eastAsia"/>
                <w:sz w:val="20"/>
                <w:szCs w:val="20"/>
              </w:rPr>
              <w:t>、中学校等に学校の教育目標や教育活動の実施状況などについて、幅広く積極的な情報提供や働きかけを行い、地域とつながる学校づくりを推進する。また、家庭、地域、中学校、関係機関等との相互理解・相互協力による良好で有効な連携体制の構築を図る。</w:t>
            </w:r>
          </w:p>
          <w:p w:rsidR="009B365C" w:rsidRPr="0086666D" w:rsidRDefault="00E70EE0" w:rsidP="00C960B0">
            <w:pPr>
              <w:spacing w:line="320" w:lineRule="exact"/>
              <w:ind w:leftChars="400" w:left="1040" w:hangingChars="100" w:hanging="200"/>
              <w:jc w:val="left"/>
              <w:rPr>
                <w:rFonts w:ascii="ＭＳ ゴシック" w:eastAsia="ＭＳ ゴシック" w:hAnsi="ＭＳ ゴシック"/>
                <w:sz w:val="20"/>
                <w:szCs w:val="20"/>
              </w:rPr>
            </w:pPr>
            <w:r w:rsidRPr="0086666D">
              <w:rPr>
                <w:rFonts w:ascii="ＭＳ ゴシック" w:eastAsia="ＭＳ ゴシック" w:hAnsi="ＭＳ ゴシック" w:hint="eastAsia"/>
                <w:sz w:val="20"/>
                <w:szCs w:val="20"/>
              </w:rPr>
              <w:t>※保護者向け学校教育自己診断の項目「子どもは学校に行くのを楽しみにしている」の肯定率（</w:t>
            </w:r>
            <w:r w:rsidR="00C72329">
              <w:rPr>
                <w:rFonts w:ascii="ＭＳ ゴシック" w:eastAsia="ＭＳ ゴシック" w:hAnsi="ＭＳ ゴシック" w:hint="eastAsia"/>
                <w:sz w:val="20"/>
                <w:szCs w:val="20"/>
              </w:rPr>
              <w:t>平成29年</w:t>
            </w:r>
            <w:r w:rsidR="00B27A28">
              <w:rPr>
                <w:rFonts w:ascii="ＭＳ ゴシック" w:eastAsia="ＭＳ ゴシック" w:hAnsi="ＭＳ ゴシック" w:hint="eastAsia"/>
                <w:sz w:val="20"/>
                <w:szCs w:val="20"/>
              </w:rPr>
              <w:t>度</w:t>
            </w:r>
            <w:r w:rsidR="00C72329">
              <w:rPr>
                <w:rFonts w:ascii="ＭＳ ゴシック" w:eastAsia="ＭＳ ゴシック" w:hAnsi="ＭＳ ゴシック" w:hint="eastAsia"/>
                <w:sz w:val="20"/>
                <w:szCs w:val="20"/>
              </w:rPr>
              <w:t>70％</w:t>
            </w:r>
            <w:r w:rsidRPr="0086666D">
              <w:rPr>
                <w:rFonts w:ascii="ＭＳ ゴシック" w:eastAsia="ＭＳ ゴシック" w:hAnsi="ＭＳ ゴシック" w:hint="eastAsia"/>
                <w:sz w:val="20"/>
                <w:szCs w:val="20"/>
              </w:rPr>
              <w:t>）を毎年</w:t>
            </w:r>
            <w:r w:rsidR="00E2113E" w:rsidRPr="0086666D">
              <w:rPr>
                <w:rFonts w:ascii="ＭＳ ゴシック" w:eastAsia="ＭＳ ゴシック" w:hAnsi="ＭＳ ゴシック" w:hint="eastAsia"/>
                <w:sz w:val="20"/>
                <w:szCs w:val="20"/>
              </w:rPr>
              <w:t>引き</w:t>
            </w:r>
            <w:r w:rsidRPr="0086666D">
              <w:rPr>
                <w:rFonts w:ascii="ＭＳ ゴシック" w:eastAsia="ＭＳ ゴシック" w:hAnsi="ＭＳ ゴシック" w:hint="eastAsia"/>
                <w:sz w:val="20"/>
                <w:szCs w:val="20"/>
              </w:rPr>
              <w:t>上げ、平成</w:t>
            </w:r>
            <w:r w:rsidR="00E2113E" w:rsidRPr="0086666D">
              <w:rPr>
                <w:rFonts w:ascii="ＭＳ ゴシック" w:eastAsia="ＭＳ ゴシック" w:hAnsi="ＭＳ ゴシック" w:hint="eastAsia"/>
                <w:sz w:val="20"/>
                <w:szCs w:val="20"/>
              </w:rPr>
              <w:t>3</w:t>
            </w:r>
            <w:r w:rsidR="00802733">
              <w:rPr>
                <w:rFonts w:ascii="ＭＳ ゴシック" w:eastAsia="ＭＳ ゴシック" w:hAnsi="ＭＳ ゴシック" w:hint="eastAsia"/>
                <w:sz w:val="20"/>
                <w:szCs w:val="20"/>
              </w:rPr>
              <w:t>2</w:t>
            </w:r>
            <w:r w:rsidRPr="0086666D">
              <w:rPr>
                <w:rFonts w:ascii="ＭＳ ゴシック" w:eastAsia="ＭＳ ゴシック" w:hAnsi="ＭＳ ゴシック" w:hint="eastAsia"/>
                <w:sz w:val="20"/>
                <w:szCs w:val="20"/>
              </w:rPr>
              <w:t>年度には</w:t>
            </w:r>
            <w:r w:rsidR="00C960B0">
              <w:rPr>
                <w:rFonts w:ascii="ＭＳ ゴシック" w:eastAsia="ＭＳ ゴシック" w:hAnsi="ＭＳ ゴシック" w:hint="eastAsia"/>
                <w:sz w:val="20"/>
                <w:szCs w:val="20"/>
              </w:rPr>
              <w:t>80</w:t>
            </w:r>
            <w:r w:rsidRPr="0086666D">
              <w:rPr>
                <w:rFonts w:ascii="ＭＳ ゴシック" w:eastAsia="ＭＳ ゴシック" w:hAnsi="ＭＳ ゴシック" w:hint="eastAsia"/>
                <w:sz w:val="20"/>
                <w:szCs w:val="20"/>
              </w:rPr>
              <w:t>％にする。</w:t>
            </w:r>
          </w:p>
        </w:tc>
      </w:tr>
    </w:tbl>
    <w:p w:rsidR="00E2113E" w:rsidRDefault="00E2113E" w:rsidP="00B44397">
      <w:pPr>
        <w:ind w:leftChars="-92" w:left="-4" w:hangingChars="90" w:hanging="189"/>
        <w:jc w:val="left"/>
        <w:rPr>
          <w:rFonts w:ascii="ＭＳ ゴシック" w:eastAsia="ＭＳ ゴシック" w:hAnsi="ＭＳ ゴシック"/>
          <w:szCs w:val="21"/>
        </w:rPr>
      </w:pPr>
    </w:p>
    <w:p w:rsidR="001C4AE8" w:rsidRDefault="001C4AE8" w:rsidP="00B44397">
      <w:pPr>
        <w:ind w:leftChars="-92" w:left="-4" w:hangingChars="90" w:hanging="189"/>
        <w:jc w:val="left"/>
        <w:rPr>
          <w:rFonts w:ascii="ＭＳ ゴシック" w:eastAsia="ＭＳ ゴシック" w:hAnsi="ＭＳ ゴシック"/>
          <w:szCs w:val="21"/>
        </w:rPr>
      </w:pPr>
    </w:p>
    <w:p w:rsidR="001C4AE8" w:rsidRPr="001C4AE8" w:rsidRDefault="001C4AE8" w:rsidP="001C4AE8">
      <w:pPr>
        <w:spacing w:line="300" w:lineRule="exact"/>
        <w:ind w:leftChars="-342" w:left="-718" w:firstLineChars="250" w:firstLine="525"/>
        <w:rPr>
          <w:rFonts w:ascii="ＭＳ ゴシック" w:eastAsia="ＭＳ ゴシック" w:hAnsi="ＭＳ ゴシック"/>
          <w:szCs w:val="21"/>
        </w:rPr>
      </w:pPr>
      <w:r w:rsidRPr="001C4AE8">
        <w:rPr>
          <w:rFonts w:ascii="ＭＳ ゴシック" w:eastAsia="ＭＳ ゴシック" w:hAnsi="ＭＳ ゴシック" w:hint="eastAsia"/>
          <w:szCs w:val="21"/>
        </w:rPr>
        <w:t>【学校教育自己診断の結果と分析・学校運営協議会からの意見】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1C4AE8" w:rsidRPr="001C4AE8" w:rsidTr="00246330">
        <w:trPr>
          <w:trHeight w:val="411"/>
          <w:jc w:val="center"/>
        </w:trPr>
        <w:tc>
          <w:tcPr>
            <w:tcW w:w="6771" w:type="dxa"/>
            <w:shd w:val="clear" w:color="auto" w:fill="auto"/>
            <w:vAlign w:val="center"/>
          </w:tcPr>
          <w:p w:rsidR="001C4AE8" w:rsidRPr="001C4AE8" w:rsidRDefault="00A9763A" w:rsidP="00A9763A">
            <w:pPr>
              <w:spacing w:line="300" w:lineRule="exact"/>
              <w:jc w:val="center"/>
              <w:rPr>
                <w:rFonts w:ascii="ＭＳ 明朝" w:hAnsi="ＭＳ 明朝"/>
                <w:sz w:val="20"/>
                <w:szCs w:val="20"/>
              </w:rPr>
            </w:pPr>
            <w:r>
              <w:rPr>
                <w:rFonts w:ascii="ＭＳ 明朝" w:hAnsi="ＭＳ 明朝" w:hint="eastAsia"/>
                <w:sz w:val="20"/>
                <w:szCs w:val="20"/>
              </w:rPr>
              <w:t>学校教育自己診断の結果と分析［平成30</w:t>
            </w:r>
            <w:r w:rsidR="001C4AE8" w:rsidRPr="001C4AE8">
              <w:rPr>
                <w:rFonts w:ascii="ＭＳ 明朝" w:hAnsi="ＭＳ 明朝" w:hint="eastAsia"/>
                <w:sz w:val="20"/>
                <w:szCs w:val="20"/>
              </w:rPr>
              <w:t>年</w:t>
            </w:r>
            <w:r>
              <w:rPr>
                <w:rFonts w:ascii="ＭＳ 明朝" w:hAnsi="ＭＳ 明朝" w:hint="eastAsia"/>
                <w:sz w:val="20"/>
                <w:szCs w:val="20"/>
              </w:rPr>
              <w:t>12</w:t>
            </w:r>
            <w:r w:rsidR="001C4AE8" w:rsidRPr="001C4AE8">
              <w:rPr>
                <w:rFonts w:ascii="ＭＳ 明朝" w:hAnsi="ＭＳ 明朝" w:hint="eastAsia"/>
                <w:sz w:val="20"/>
                <w:szCs w:val="20"/>
              </w:rPr>
              <w:t>月実施分］</w:t>
            </w:r>
          </w:p>
        </w:tc>
        <w:tc>
          <w:tcPr>
            <w:tcW w:w="8221" w:type="dxa"/>
            <w:shd w:val="clear" w:color="auto" w:fill="auto"/>
            <w:vAlign w:val="center"/>
          </w:tcPr>
          <w:p w:rsidR="001C4AE8" w:rsidRPr="001C4AE8" w:rsidRDefault="001C4AE8" w:rsidP="001C4AE8">
            <w:pPr>
              <w:spacing w:line="300" w:lineRule="exact"/>
              <w:jc w:val="center"/>
              <w:rPr>
                <w:rFonts w:ascii="ＭＳ 明朝" w:hAnsi="ＭＳ 明朝"/>
                <w:sz w:val="20"/>
                <w:szCs w:val="20"/>
              </w:rPr>
            </w:pPr>
            <w:r w:rsidRPr="001C4AE8">
              <w:rPr>
                <w:rFonts w:ascii="ＭＳ 明朝" w:hAnsi="ＭＳ 明朝" w:hint="eastAsia"/>
                <w:sz w:val="20"/>
                <w:szCs w:val="20"/>
              </w:rPr>
              <w:t>学校運営協議会からの意見</w:t>
            </w:r>
          </w:p>
        </w:tc>
      </w:tr>
      <w:tr w:rsidR="001C4AE8" w:rsidRPr="001C4AE8" w:rsidTr="00A83A8E">
        <w:trPr>
          <w:trHeight w:val="2212"/>
          <w:jc w:val="center"/>
        </w:trPr>
        <w:tc>
          <w:tcPr>
            <w:tcW w:w="6771" w:type="dxa"/>
            <w:shd w:val="clear" w:color="auto" w:fill="auto"/>
          </w:tcPr>
          <w:p w:rsidR="0062716D" w:rsidRPr="008972CF" w:rsidRDefault="0062716D" w:rsidP="0062716D">
            <w:pPr>
              <w:spacing w:line="300" w:lineRule="exact"/>
              <w:rPr>
                <w:rFonts w:ascii="ＭＳ 明朝" w:hAnsi="ＭＳ 明朝"/>
                <w:sz w:val="20"/>
                <w:szCs w:val="20"/>
              </w:rPr>
            </w:pPr>
            <w:r w:rsidRPr="008972CF">
              <w:rPr>
                <w:rFonts w:ascii="ＭＳ 明朝" w:hAnsi="ＭＳ 明朝" w:hint="eastAsia"/>
                <w:sz w:val="20"/>
                <w:szCs w:val="20"/>
              </w:rPr>
              <w:t>【学習指導等】</w:t>
            </w:r>
          </w:p>
          <w:p w:rsidR="00B42437" w:rsidRDefault="0062716D" w:rsidP="0062716D">
            <w:pPr>
              <w:spacing w:line="300" w:lineRule="exact"/>
              <w:ind w:firstLineChars="100" w:firstLine="200"/>
              <w:rPr>
                <w:rFonts w:ascii="ＭＳ 明朝" w:hAnsi="ＭＳ 明朝"/>
                <w:sz w:val="20"/>
                <w:szCs w:val="20"/>
              </w:rPr>
            </w:pPr>
            <w:r>
              <w:rPr>
                <w:rFonts w:ascii="ＭＳ 明朝" w:hAnsi="ＭＳ 明朝" w:hint="eastAsia"/>
                <w:sz w:val="20"/>
                <w:szCs w:val="20"/>
              </w:rPr>
              <w:t>基礎学力の定着に向けて授業力の向上に取り組んだ。</w:t>
            </w:r>
            <w:r w:rsidRPr="008972CF">
              <w:rPr>
                <w:rFonts w:ascii="ＭＳ 明朝" w:hAnsi="ＭＳ 明朝" w:hint="eastAsia"/>
                <w:sz w:val="20"/>
                <w:szCs w:val="20"/>
              </w:rPr>
              <w:t>生徒の評価は、「授業はわかりやすい」</w:t>
            </w:r>
            <w:r w:rsidRPr="00483AA2">
              <w:rPr>
                <w:rFonts w:ascii="ＭＳ 明朝" w:hAnsi="ＭＳ 明朝" w:hint="eastAsia"/>
                <w:sz w:val="20"/>
                <w:szCs w:val="20"/>
              </w:rPr>
              <w:t>「先生は責任をもって授業にあたっている」</w:t>
            </w:r>
            <w:r w:rsidR="00B42437">
              <w:rPr>
                <w:rFonts w:ascii="ＭＳ 明朝" w:hAnsi="ＭＳ 明朝" w:hint="eastAsia"/>
                <w:sz w:val="20"/>
                <w:szCs w:val="20"/>
              </w:rPr>
              <w:t>の項目は</w:t>
            </w:r>
          </w:p>
          <w:p w:rsidR="0062716D" w:rsidRDefault="00B42437" w:rsidP="00B42437">
            <w:pPr>
              <w:spacing w:line="300" w:lineRule="exact"/>
              <w:rPr>
                <w:rFonts w:ascii="ＭＳ 明朝" w:hAnsi="ＭＳ 明朝"/>
                <w:sz w:val="20"/>
                <w:szCs w:val="20"/>
              </w:rPr>
            </w:pPr>
            <w:r w:rsidRPr="00B42437">
              <w:rPr>
                <w:rFonts w:ascii="ＭＳ 明朝" w:hAnsi="ＭＳ 明朝" w:hint="eastAsia"/>
                <w:sz w:val="20"/>
                <w:szCs w:val="20"/>
              </w:rPr>
              <w:t>肯定的評価</w:t>
            </w:r>
            <w:r>
              <w:rPr>
                <w:rFonts w:ascii="ＭＳ 明朝" w:hAnsi="ＭＳ 明朝" w:hint="eastAsia"/>
                <w:sz w:val="20"/>
                <w:szCs w:val="20"/>
              </w:rPr>
              <w:t>昨年度より減少し、</w:t>
            </w:r>
            <w:r w:rsidRPr="00B42437">
              <w:rPr>
                <w:rFonts w:ascii="ＭＳ 明朝" w:hAnsi="ＭＳ 明朝" w:hint="eastAsia"/>
                <w:sz w:val="20"/>
                <w:szCs w:val="20"/>
              </w:rPr>
              <w:t>「質問しやすい」</w:t>
            </w:r>
            <w:r w:rsidR="0062716D" w:rsidRPr="008972CF">
              <w:rPr>
                <w:rFonts w:ascii="ＭＳ 明朝" w:hAnsi="ＭＳ 明朝" w:hint="eastAsia"/>
                <w:sz w:val="20"/>
                <w:szCs w:val="20"/>
              </w:rPr>
              <w:t>「ＩＣＴ機器の活用」の項目について</w:t>
            </w:r>
            <w:r>
              <w:rPr>
                <w:rFonts w:ascii="ＭＳ 明朝" w:hAnsi="ＭＳ 明朝" w:hint="eastAsia"/>
                <w:sz w:val="20"/>
                <w:szCs w:val="20"/>
              </w:rPr>
              <w:t>は</w:t>
            </w:r>
            <w:r w:rsidR="0062716D">
              <w:rPr>
                <w:rFonts w:ascii="ＭＳ 明朝" w:hAnsi="ＭＳ 明朝" w:hint="eastAsia"/>
                <w:sz w:val="20"/>
                <w:szCs w:val="20"/>
              </w:rPr>
              <w:t>肯定的評価が微増し</w:t>
            </w:r>
            <w:r>
              <w:rPr>
                <w:rFonts w:ascii="ＭＳ 明朝" w:hAnsi="ＭＳ 明朝" w:hint="eastAsia"/>
                <w:sz w:val="20"/>
                <w:szCs w:val="20"/>
              </w:rPr>
              <w:t>た</w:t>
            </w:r>
            <w:r w:rsidR="0062716D">
              <w:rPr>
                <w:rFonts w:ascii="ＭＳ 明朝" w:hAnsi="ＭＳ 明朝" w:hint="eastAsia"/>
                <w:sz w:val="20"/>
                <w:szCs w:val="20"/>
              </w:rPr>
              <w:t>。</w:t>
            </w:r>
          </w:p>
          <w:p w:rsidR="0062716D" w:rsidRDefault="0062716D" w:rsidP="0062716D">
            <w:pPr>
              <w:spacing w:line="300" w:lineRule="exact"/>
              <w:ind w:firstLineChars="100" w:firstLine="200"/>
              <w:rPr>
                <w:rFonts w:ascii="ＭＳ 明朝" w:hAnsi="ＭＳ 明朝"/>
                <w:sz w:val="20"/>
                <w:szCs w:val="20"/>
              </w:rPr>
            </w:pPr>
            <w:r w:rsidRPr="008972CF">
              <w:rPr>
                <w:rFonts w:ascii="ＭＳ 明朝" w:hAnsi="ＭＳ 明朝" w:hint="eastAsia"/>
                <w:sz w:val="20"/>
                <w:szCs w:val="20"/>
              </w:rPr>
              <w:t>教職員の評価では</w:t>
            </w:r>
            <w:r>
              <w:rPr>
                <w:rFonts w:ascii="ＭＳ 明朝" w:hAnsi="ＭＳ 明朝" w:hint="eastAsia"/>
                <w:sz w:val="20"/>
                <w:szCs w:val="20"/>
              </w:rPr>
              <w:t>「教材・指導方法の工夫」</w:t>
            </w:r>
            <w:r w:rsidRPr="008972CF">
              <w:rPr>
                <w:rFonts w:ascii="ＭＳ 明朝" w:hAnsi="ＭＳ 明朝" w:hint="eastAsia"/>
                <w:sz w:val="20"/>
                <w:szCs w:val="20"/>
              </w:rPr>
              <w:t>、</w:t>
            </w:r>
            <w:r>
              <w:rPr>
                <w:rFonts w:ascii="ＭＳ 明朝" w:hAnsi="ＭＳ 明朝" w:hint="eastAsia"/>
                <w:sz w:val="20"/>
                <w:szCs w:val="20"/>
              </w:rPr>
              <w:t>「参加体験型学習」などで高評価が出ている</w:t>
            </w:r>
            <w:r w:rsidR="00B42437">
              <w:rPr>
                <w:rFonts w:ascii="ＭＳ 明朝" w:hAnsi="ＭＳ 明朝" w:hint="eastAsia"/>
                <w:sz w:val="20"/>
                <w:szCs w:val="20"/>
              </w:rPr>
              <w:t>。しかしＩＣＴの活用や情報リテラシー教育についての</w:t>
            </w:r>
            <w:r>
              <w:rPr>
                <w:rFonts w:ascii="ＭＳ 明朝" w:hAnsi="ＭＳ 明朝" w:hint="eastAsia"/>
                <w:sz w:val="20"/>
                <w:szCs w:val="20"/>
              </w:rPr>
              <w:t>項目では肯定的評価が微減しており、更なる改善が必至という授業力向上への切実な意見ととらえられる。</w:t>
            </w:r>
          </w:p>
          <w:p w:rsidR="0062716D" w:rsidRPr="008972CF" w:rsidRDefault="0062716D" w:rsidP="0062716D">
            <w:pPr>
              <w:spacing w:line="300" w:lineRule="exact"/>
              <w:rPr>
                <w:rFonts w:ascii="ＭＳ 明朝" w:hAnsi="ＭＳ 明朝"/>
                <w:sz w:val="20"/>
                <w:szCs w:val="20"/>
              </w:rPr>
            </w:pPr>
            <w:r w:rsidRPr="008972CF">
              <w:rPr>
                <w:rFonts w:ascii="ＭＳ 明朝" w:hAnsi="ＭＳ 明朝" w:hint="eastAsia"/>
                <w:sz w:val="20"/>
                <w:szCs w:val="20"/>
              </w:rPr>
              <w:t>【生徒指導等】</w:t>
            </w:r>
          </w:p>
          <w:p w:rsidR="001C4AE8" w:rsidRPr="001C4AE8" w:rsidRDefault="0062716D" w:rsidP="00271874">
            <w:pPr>
              <w:spacing w:line="300" w:lineRule="exact"/>
              <w:ind w:firstLineChars="100" w:firstLine="200"/>
              <w:rPr>
                <w:rFonts w:ascii="ＭＳ 明朝" w:hAnsi="ＭＳ 明朝"/>
                <w:color w:val="D9D9D9"/>
                <w:sz w:val="20"/>
                <w:szCs w:val="20"/>
              </w:rPr>
            </w:pPr>
            <w:r w:rsidRPr="008972CF">
              <w:rPr>
                <w:rFonts w:ascii="ＭＳ 明朝" w:hAnsi="ＭＳ 明朝" w:hint="eastAsia"/>
                <w:sz w:val="20"/>
                <w:szCs w:val="20"/>
              </w:rPr>
              <w:t>教職員向けのアンケートでは、</w:t>
            </w:r>
            <w:r w:rsidR="00B42437" w:rsidRPr="00B42437">
              <w:rPr>
                <w:rFonts w:ascii="ＭＳ 明朝" w:hAnsi="ＭＳ 明朝" w:hint="eastAsia"/>
                <w:sz w:val="20"/>
                <w:szCs w:val="20"/>
              </w:rPr>
              <w:t>「</w:t>
            </w:r>
            <w:r w:rsidR="00B42437">
              <w:rPr>
                <w:rFonts w:ascii="ＭＳ 明朝" w:hAnsi="ＭＳ 明朝" w:hint="eastAsia"/>
                <w:sz w:val="20"/>
                <w:szCs w:val="20"/>
              </w:rPr>
              <w:t>進路選択</w:t>
            </w:r>
            <w:r w:rsidR="00B42437" w:rsidRPr="00B42437">
              <w:rPr>
                <w:rFonts w:ascii="ＭＳ 明朝" w:hAnsi="ＭＳ 明朝" w:hint="eastAsia"/>
                <w:sz w:val="20"/>
                <w:szCs w:val="20"/>
              </w:rPr>
              <w:t>」、「</w:t>
            </w:r>
            <w:r w:rsidR="00B42437">
              <w:rPr>
                <w:rFonts w:ascii="ＭＳ 明朝" w:hAnsi="ＭＳ 明朝" w:hint="eastAsia"/>
                <w:sz w:val="20"/>
                <w:szCs w:val="20"/>
              </w:rPr>
              <w:t>学校行事の工夫改善</w:t>
            </w:r>
            <w:r w:rsidR="00B42437" w:rsidRPr="00B42437">
              <w:rPr>
                <w:rFonts w:ascii="ＭＳ 明朝" w:hAnsi="ＭＳ 明朝" w:hint="eastAsia"/>
                <w:sz w:val="20"/>
                <w:szCs w:val="20"/>
              </w:rPr>
              <w:t>」の</w:t>
            </w:r>
            <w:r w:rsidR="00B42437">
              <w:rPr>
                <w:rFonts w:ascii="ＭＳ 明朝" w:hAnsi="ＭＳ 明朝" w:hint="eastAsia"/>
                <w:sz w:val="20"/>
                <w:szCs w:val="20"/>
              </w:rPr>
              <w:t>項目について</w:t>
            </w:r>
            <w:r w:rsidR="00B42437" w:rsidRPr="00B42437">
              <w:rPr>
                <w:rFonts w:ascii="ＭＳ 明朝" w:hAnsi="ＭＳ 明朝" w:hint="eastAsia"/>
                <w:sz w:val="20"/>
                <w:szCs w:val="20"/>
              </w:rPr>
              <w:t>肯定的評価が</w:t>
            </w:r>
            <w:r w:rsidR="00B42437">
              <w:rPr>
                <w:rFonts w:ascii="ＭＳ 明朝" w:hAnsi="ＭＳ 明朝" w:hint="eastAsia"/>
                <w:sz w:val="20"/>
                <w:szCs w:val="20"/>
              </w:rPr>
              <w:t>高く</w:t>
            </w:r>
            <w:r w:rsidR="00271874">
              <w:rPr>
                <w:rFonts w:ascii="ＭＳ 明朝" w:hAnsi="ＭＳ 明朝" w:hint="eastAsia"/>
                <w:sz w:val="20"/>
                <w:szCs w:val="20"/>
              </w:rPr>
              <w:t>、</w:t>
            </w:r>
            <w:r w:rsidR="00B42437" w:rsidRPr="00B42437">
              <w:rPr>
                <w:rFonts w:ascii="ＭＳ 明朝" w:hAnsi="ＭＳ 明朝" w:hint="eastAsia"/>
                <w:sz w:val="20"/>
                <w:szCs w:val="20"/>
              </w:rPr>
              <w:t>昨年より増加して</w:t>
            </w:r>
            <w:r w:rsidR="00B42437">
              <w:rPr>
                <w:rFonts w:ascii="ＭＳ 明朝" w:hAnsi="ＭＳ 明朝" w:hint="eastAsia"/>
                <w:sz w:val="20"/>
                <w:szCs w:val="20"/>
              </w:rPr>
              <w:t>いる。ただ、部活動の活性化についての項目が減少しており、生徒数減をうけてどのように部活動を運営するかが今後の課題といえる。</w:t>
            </w:r>
            <w:r w:rsidRPr="008972CF">
              <w:rPr>
                <w:rFonts w:ascii="ＭＳ 明朝" w:hAnsi="ＭＳ 明朝" w:hint="eastAsia"/>
                <w:sz w:val="20"/>
                <w:szCs w:val="20"/>
              </w:rPr>
              <w:t>生徒向けアンケートで肯定的評価が高かった項目は、「</w:t>
            </w:r>
            <w:r w:rsidR="00271874">
              <w:rPr>
                <w:rFonts w:ascii="ＭＳ 明朝" w:hAnsi="ＭＳ 明朝" w:hint="eastAsia"/>
                <w:sz w:val="20"/>
                <w:szCs w:val="20"/>
              </w:rPr>
              <w:t>この学校に入学してよかった</w:t>
            </w:r>
            <w:r>
              <w:rPr>
                <w:rFonts w:ascii="ＭＳ 明朝" w:hAnsi="ＭＳ 明朝" w:hint="eastAsia"/>
                <w:sz w:val="20"/>
                <w:szCs w:val="20"/>
              </w:rPr>
              <w:t>」「先生は責任をもって授業にあたっている」</w:t>
            </w:r>
            <w:r w:rsidRPr="008972CF">
              <w:rPr>
                <w:rFonts w:ascii="ＭＳ 明朝" w:hAnsi="ＭＳ 明朝" w:hint="eastAsia"/>
                <w:sz w:val="20"/>
                <w:szCs w:val="20"/>
              </w:rPr>
              <w:t>「先生は、お互いに協力し合っている」であ</w:t>
            </w:r>
            <w:r>
              <w:rPr>
                <w:rFonts w:ascii="ＭＳ 明朝" w:hAnsi="ＭＳ 明朝" w:hint="eastAsia"/>
                <w:sz w:val="20"/>
                <w:szCs w:val="20"/>
              </w:rPr>
              <w:t>った。</w:t>
            </w:r>
            <w:r w:rsidRPr="008972CF">
              <w:rPr>
                <w:rFonts w:ascii="ＭＳ 明朝" w:hAnsi="ＭＳ 明朝" w:hint="eastAsia"/>
                <w:sz w:val="20"/>
                <w:szCs w:val="20"/>
              </w:rPr>
              <w:t>低かった項目は「</w:t>
            </w:r>
            <w:r>
              <w:rPr>
                <w:rFonts w:ascii="ＭＳ 明朝" w:hAnsi="ＭＳ 明朝" w:hint="eastAsia"/>
                <w:sz w:val="20"/>
                <w:szCs w:val="20"/>
              </w:rPr>
              <w:t>学校に行くのが楽しい</w:t>
            </w:r>
            <w:r w:rsidRPr="008972CF">
              <w:rPr>
                <w:rFonts w:ascii="ＭＳ 明朝" w:hAnsi="ＭＳ 明朝" w:hint="eastAsia"/>
                <w:sz w:val="20"/>
                <w:szCs w:val="20"/>
              </w:rPr>
              <w:t>」</w:t>
            </w:r>
            <w:r w:rsidR="00271874">
              <w:rPr>
                <w:rFonts w:ascii="ＭＳ 明朝" w:hAnsi="ＭＳ 明朝" w:hint="eastAsia"/>
                <w:sz w:val="20"/>
                <w:szCs w:val="20"/>
              </w:rPr>
              <w:t>であるが、昨年度よりは肯定的</w:t>
            </w:r>
            <w:r w:rsidR="00271874">
              <w:rPr>
                <w:rFonts w:ascii="ＭＳ 明朝" w:hAnsi="ＭＳ 明朝" w:hint="eastAsia"/>
                <w:sz w:val="20"/>
                <w:szCs w:val="20"/>
              </w:rPr>
              <w:lastRenderedPageBreak/>
              <w:t>評価が増加し、</w:t>
            </w:r>
            <w:r>
              <w:rPr>
                <w:rFonts w:ascii="ＭＳ 明朝" w:hAnsi="ＭＳ 明朝" w:hint="eastAsia"/>
                <w:sz w:val="20"/>
                <w:szCs w:val="20"/>
              </w:rPr>
              <w:t>保護者の同項目「子どもは学校へ行くのを楽しみにしている」</w:t>
            </w:r>
            <w:r w:rsidR="00271874">
              <w:rPr>
                <w:rFonts w:ascii="ＭＳ 明朝" w:hAnsi="ＭＳ 明朝" w:hint="eastAsia"/>
                <w:sz w:val="20"/>
                <w:szCs w:val="20"/>
              </w:rPr>
              <w:t>も昨年より10％近く上昇しており、</w:t>
            </w:r>
            <w:r>
              <w:rPr>
                <w:rFonts w:ascii="ＭＳ 明朝" w:hAnsi="ＭＳ 明朝" w:hint="eastAsia"/>
                <w:sz w:val="20"/>
                <w:szCs w:val="20"/>
              </w:rPr>
              <w:t>しんどい思いをしながらも頑張って登校し、学んでいる様子が伺える。今後も生徒を一層支援するため、</w:t>
            </w:r>
            <w:r w:rsidRPr="008972CF">
              <w:rPr>
                <w:rFonts w:ascii="ＭＳ 明朝" w:hAnsi="ＭＳ 明朝" w:hint="eastAsia"/>
                <w:sz w:val="20"/>
                <w:szCs w:val="20"/>
              </w:rPr>
              <w:t>学校が外部機関</w:t>
            </w:r>
            <w:r>
              <w:rPr>
                <w:rFonts w:ascii="ＭＳ 明朝" w:hAnsi="ＭＳ 明朝" w:hint="eastAsia"/>
                <w:sz w:val="20"/>
                <w:szCs w:val="20"/>
              </w:rPr>
              <w:t>や専門家と</w:t>
            </w:r>
            <w:r w:rsidR="00271874">
              <w:rPr>
                <w:rFonts w:ascii="ＭＳ 明朝" w:hAnsi="ＭＳ 明朝" w:hint="eastAsia"/>
                <w:sz w:val="20"/>
                <w:szCs w:val="20"/>
              </w:rPr>
              <w:t>連携し、チームとして対応する</w:t>
            </w:r>
            <w:r w:rsidRPr="008972CF">
              <w:rPr>
                <w:rFonts w:ascii="ＭＳ 明朝" w:hAnsi="ＭＳ 明朝" w:hint="eastAsia"/>
                <w:sz w:val="20"/>
                <w:szCs w:val="20"/>
              </w:rPr>
              <w:t>体制を</w:t>
            </w:r>
            <w:r w:rsidR="00271874">
              <w:rPr>
                <w:rFonts w:ascii="ＭＳ 明朝" w:hAnsi="ＭＳ 明朝" w:hint="eastAsia"/>
                <w:sz w:val="20"/>
                <w:szCs w:val="20"/>
              </w:rPr>
              <w:t>維持することが</w:t>
            </w:r>
            <w:r w:rsidRPr="008972CF">
              <w:rPr>
                <w:rFonts w:ascii="ＭＳ 明朝" w:hAnsi="ＭＳ 明朝" w:hint="eastAsia"/>
                <w:sz w:val="20"/>
                <w:szCs w:val="20"/>
              </w:rPr>
              <w:t>必要である</w:t>
            </w:r>
            <w:r>
              <w:rPr>
                <w:rFonts w:ascii="ＭＳ 明朝" w:hAnsi="ＭＳ 明朝" w:hint="eastAsia"/>
                <w:sz w:val="20"/>
                <w:szCs w:val="20"/>
              </w:rPr>
              <w:t>と考える</w:t>
            </w:r>
            <w:r w:rsidRPr="008972CF">
              <w:rPr>
                <w:rFonts w:ascii="ＭＳ 明朝" w:hAnsi="ＭＳ 明朝" w:hint="eastAsia"/>
                <w:sz w:val="20"/>
                <w:szCs w:val="20"/>
              </w:rPr>
              <w:t>。</w:t>
            </w:r>
          </w:p>
        </w:tc>
        <w:tc>
          <w:tcPr>
            <w:tcW w:w="8221" w:type="dxa"/>
            <w:shd w:val="clear" w:color="auto" w:fill="auto"/>
          </w:tcPr>
          <w:p w:rsidR="00737F9F" w:rsidRPr="00737F9F" w:rsidRDefault="00737F9F" w:rsidP="00737F9F">
            <w:pPr>
              <w:autoSpaceDE w:val="0"/>
              <w:autoSpaceDN w:val="0"/>
              <w:adjustRightInd w:val="0"/>
              <w:jc w:val="left"/>
              <w:rPr>
                <w:rFonts w:asciiTheme="minorEastAsia" w:eastAsiaTheme="minorEastAsia" w:hAnsiTheme="minorEastAsia" w:cs="HG明朝E"/>
                <w:kern w:val="0"/>
                <w:szCs w:val="21"/>
              </w:rPr>
            </w:pPr>
            <w:r w:rsidRPr="00737F9F">
              <w:rPr>
                <w:rFonts w:asciiTheme="minorEastAsia" w:eastAsiaTheme="minorEastAsia" w:hAnsiTheme="minorEastAsia" w:cs="HG明朝E" w:hint="eastAsia"/>
                <w:kern w:val="0"/>
                <w:szCs w:val="21"/>
              </w:rPr>
              <w:lastRenderedPageBreak/>
              <w:t>平成</w:t>
            </w:r>
            <w:r>
              <w:rPr>
                <w:rFonts w:asciiTheme="minorEastAsia" w:eastAsiaTheme="minorEastAsia" w:hAnsiTheme="minorEastAsia" w:cs="HG明朝E" w:hint="eastAsia"/>
                <w:kern w:val="0"/>
                <w:szCs w:val="21"/>
              </w:rPr>
              <w:t>30</w:t>
            </w:r>
            <w:r w:rsidRPr="00737F9F">
              <w:rPr>
                <w:rFonts w:asciiTheme="minorEastAsia" w:eastAsiaTheme="minorEastAsia" w:hAnsiTheme="minorEastAsia" w:cs="HG明朝E" w:hint="eastAsia"/>
                <w:kern w:val="0"/>
                <w:szCs w:val="21"/>
              </w:rPr>
              <w:t>年</w:t>
            </w:r>
            <w:r>
              <w:rPr>
                <w:rFonts w:asciiTheme="minorEastAsia" w:eastAsiaTheme="minorEastAsia" w:hAnsiTheme="minorEastAsia" w:cs="HG明朝E" w:hint="eastAsia"/>
                <w:kern w:val="0"/>
                <w:szCs w:val="21"/>
              </w:rPr>
              <w:t>7</w:t>
            </w:r>
            <w:r w:rsidRPr="00737F9F">
              <w:rPr>
                <w:rFonts w:asciiTheme="minorEastAsia" w:eastAsiaTheme="minorEastAsia" w:hAnsiTheme="minorEastAsia" w:cs="HG明朝E" w:hint="eastAsia"/>
                <w:kern w:val="0"/>
                <w:szCs w:val="21"/>
              </w:rPr>
              <w:t>月</w:t>
            </w:r>
            <w:r>
              <w:rPr>
                <w:rFonts w:asciiTheme="minorEastAsia" w:eastAsiaTheme="minorEastAsia" w:hAnsiTheme="minorEastAsia" w:cs="HG明朝E" w:hint="eastAsia"/>
                <w:kern w:val="0"/>
                <w:szCs w:val="21"/>
              </w:rPr>
              <w:t>18</w:t>
            </w:r>
            <w:r w:rsidRPr="00737F9F">
              <w:rPr>
                <w:rFonts w:asciiTheme="minorEastAsia" w:eastAsiaTheme="minorEastAsia" w:hAnsiTheme="minorEastAsia" w:cs="HG明朝E" w:hint="eastAsia"/>
                <w:kern w:val="0"/>
                <w:szCs w:val="21"/>
              </w:rPr>
              <w:t>日（木）19：00～21:00</w:t>
            </w:r>
          </w:p>
          <w:p w:rsidR="00737F9F" w:rsidRDefault="00737F9F" w:rsidP="00737F9F">
            <w:pPr>
              <w:autoSpaceDE w:val="0"/>
              <w:autoSpaceDN w:val="0"/>
              <w:adjustRightInd w:val="0"/>
              <w:jc w:val="left"/>
              <w:rPr>
                <w:rFonts w:asciiTheme="minorEastAsia" w:eastAsiaTheme="minorEastAsia" w:hAnsiTheme="minorEastAsia" w:cs="HG明朝E"/>
                <w:kern w:val="0"/>
                <w:szCs w:val="21"/>
              </w:rPr>
            </w:pPr>
            <w:r w:rsidRPr="00737F9F">
              <w:rPr>
                <w:rFonts w:asciiTheme="minorEastAsia" w:eastAsiaTheme="minorEastAsia" w:hAnsiTheme="minorEastAsia" w:cs="HG明朝E" w:hint="eastAsia"/>
                <w:kern w:val="0"/>
                <w:szCs w:val="21"/>
              </w:rPr>
              <w:t>【今年度の重点的な取組みについて協議】</w:t>
            </w:r>
          </w:p>
          <w:p w:rsidR="00D947BB" w:rsidRPr="00511945" w:rsidRDefault="00737F9F" w:rsidP="00737F9F">
            <w:pPr>
              <w:autoSpaceDE w:val="0"/>
              <w:autoSpaceDN w:val="0"/>
              <w:adjustRightInd w:val="0"/>
              <w:jc w:val="left"/>
              <w:rPr>
                <w:rFonts w:asciiTheme="minorEastAsia" w:eastAsiaTheme="minorEastAsia" w:hAnsiTheme="minorEastAsia" w:cs="HG明朝E"/>
                <w:kern w:val="0"/>
                <w:szCs w:val="21"/>
              </w:rPr>
            </w:pPr>
            <w:r>
              <w:rPr>
                <w:rFonts w:asciiTheme="minorEastAsia" w:eastAsiaTheme="minorEastAsia" w:hAnsiTheme="minorEastAsia" w:cs="HG明朝E" w:hint="eastAsia"/>
                <w:kern w:val="0"/>
                <w:szCs w:val="21"/>
              </w:rPr>
              <w:t>・</w:t>
            </w:r>
            <w:r w:rsidR="00D947BB" w:rsidRPr="00511945">
              <w:rPr>
                <w:rFonts w:asciiTheme="minorEastAsia" w:eastAsiaTheme="minorEastAsia" w:hAnsiTheme="minorEastAsia" w:cs="HG明朝E" w:hint="eastAsia"/>
                <w:kern w:val="0"/>
                <w:szCs w:val="21"/>
              </w:rPr>
              <w:t>アクティブラーニングが苦手な生徒へのアプローチ</w:t>
            </w:r>
            <w:r w:rsidR="00511945" w:rsidRPr="00511945">
              <w:rPr>
                <w:rFonts w:asciiTheme="minorEastAsia" w:eastAsiaTheme="minorEastAsia" w:hAnsiTheme="minorEastAsia" w:cs="HG明朝E" w:hint="eastAsia"/>
                <w:kern w:val="0"/>
                <w:szCs w:val="21"/>
              </w:rPr>
              <w:t>で</w:t>
            </w:r>
            <w:r w:rsidR="00D947BB" w:rsidRPr="00511945">
              <w:rPr>
                <w:rFonts w:asciiTheme="minorEastAsia" w:eastAsiaTheme="minorEastAsia" w:hAnsiTheme="minorEastAsia" w:cs="HG明朝E" w:hint="eastAsia"/>
                <w:kern w:val="0"/>
                <w:szCs w:val="21"/>
              </w:rPr>
              <w:t>は</w:t>
            </w:r>
            <w:r w:rsidR="00511945" w:rsidRPr="00511945">
              <w:rPr>
                <w:rFonts w:asciiTheme="minorEastAsia" w:eastAsiaTheme="minorEastAsia" w:hAnsiTheme="minorEastAsia" w:cs="HG明朝E" w:hint="eastAsia"/>
                <w:kern w:val="0"/>
                <w:szCs w:val="21"/>
              </w:rPr>
              <w:t>授業に</w:t>
            </w:r>
            <w:r w:rsidR="00D947BB" w:rsidRPr="00511945">
              <w:rPr>
                <w:rFonts w:asciiTheme="minorEastAsia" w:eastAsiaTheme="minorEastAsia" w:hAnsiTheme="minorEastAsia" w:cs="HG明朝E" w:hint="eastAsia"/>
                <w:kern w:val="0"/>
                <w:szCs w:val="21"/>
              </w:rPr>
              <w:t>工夫が必要であろう。</w:t>
            </w:r>
          </w:p>
          <w:p w:rsidR="00D947BB" w:rsidRPr="00511945" w:rsidRDefault="00737F9F" w:rsidP="00D947BB">
            <w:pPr>
              <w:autoSpaceDE w:val="0"/>
              <w:autoSpaceDN w:val="0"/>
              <w:adjustRightInd w:val="0"/>
              <w:jc w:val="left"/>
              <w:rPr>
                <w:rFonts w:asciiTheme="minorEastAsia" w:eastAsiaTheme="minorEastAsia" w:hAnsiTheme="minorEastAsia" w:cs="HG明朝E"/>
                <w:kern w:val="0"/>
                <w:szCs w:val="21"/>
              </w:rPr>
            </w:pPr>
            <w:r>
              <w:rPr>
                <w:rFonts w:asciiTheme="minorEastAsia" w:eastAsiaTheme="minorEastAsia" w:hAnsiTheme="minorEastAsia" w:cs="HG明朝E" w:hint="eastAsia"/>
                <w:kern w:val="0"/>
                <w:szCs w:val="21"/>
              </w:rPr>
              <w:t>・</w:t>
            </w:r>
            <w:r w:rsidR="00D947BB" w:rsidRPr="00511945">
              <w:rPr>
                <w:rFonts w:asciiTheme="minorEastAsia" w:eastAsiaTheme="minorEastAsia" w:hAnsiTheme="minorEastAsia" w:cs="HG明朝E" w:hint="eastAsia"/>
                <w:kern w:val="0"/>
                <w:szCs w:val="21"/>
              </w:rPr>
              <w:t>生徒数の減少が考えられるが、対応を</w:t>
            </w:r>
            <w:r w:rsidR="00933F54">
              <w:rPr>
                <w:rFonts w:asciiTheme="minorEastAsia" w:eastAsiaTheme="minorEastAsia" w:hAnsiTheme="minorEastAsia" w:cs="HG明朝E" w:hint="eastAsia"/>
                <w:kern w:val="0"/>
                <w:szCs w:val="21"/>
              </w:rPr>
              <w:t>講じる必要があろう</w:t>
            </w:r>
            <w:r w:rsidR="00D947BB" w:rsidRPr="00511945">
              <w:rPr>
                <w:rFonts w:asciiTheme="minorEastAsia" w:eastAsiaTheme="minorEastAsia" w:hAnsiTheme="minorEastAsia" w:cs="HG明朝E" w:hint="eastAsia"/>
                <w:kern w:val="0"/>
                <w:szCs w:val="21"/>
              </w:rPr>
              <w:t>。</w:t>
            </w:r>
          </w:p>
          <w:p w:rsidR="00D947BB" w:rsidRPr="00511945" w:rsidRDefault="00D947BB" w:rsidP="00737F9F">
            <w:pPr>
              <w:autoSpaceDE w:val="0"/>
              <w:autoSpaceDN w:val="0"/>
              <w:adjustRightInd w:val="0"/>
              <w:ind w:left="210" w:hangingChars="100" w:hanging="210"/>
              <w:jc w:val="left"/>
              <w:rPr>
                <w:rFonts w:asciiTheme="minorEastAsia" w:eastAsiaTheme="minorEastAsia" w:hAnsiTheme="minorEastAsia" w:cs="HG明朝E"/>
                <w:kern w:val="0"/>
                <w:szCs w:val="21"/>
              </w:rPr>
            </w:pPr>
            <w:r w:rsidRPr="00511945">
              <w:rPr>
                <w:rFonts w:asciiTheme="minorEastAsia" w:eastAsiaTheme="minorEastAsia" w:hAnsiTheme="minorEastAsia" w:cs="HG明朝E" w:hint="eastAsia"/>
                <w:kern w:val="0"/>
                <w:szCs w:val="21"/>
              </w:rPr>
              <w:t>・学校</w:t>
            </w:r>
            <w:r w:rsidR="00933F54">
              <w:rPr>
                <w:rFonts w:asciiTheme="minorEastAsia" w:eastAsiaTheme="minorEastAsia" w:hAnsiTheme="minorEastAsia" w:cs="HG明朝E" w:hint="eastAsia"/>
                <w:kern w:val="0"/>
                <w:szCs w:val="21"/>
              </w:rPr>
              <w:t>運営</w:t>
            </w:r>
            <w:r w:rsidRPr="00511945">
              <w:rPr>
                <w:rFonts w:asciiTheme="minorEastAsia" w:eastAsiaTheme="minorEastAsia" w:hAnsiTheme="minorEastAsia" w:cs="HG明朝E" w:hint="eastAsia"/>
                <w:kern w:val="0"/>
                <w:szCs w:val="21"/>
              </w:rPr>
              <w:t>協議会の全日制部会で参考になる事例を定時制部会でも取り入れたりし</w:t>
            </w:r>
            <w:r w:rsidR="00933F54">
              <w:rPr>
                <w:rFonts w:asciiTheme="minorEastAsia" w:eastAsiaTheme="minorEastAsia" w:hAnsiTheme="minorEastAsia" w:cs="HG明朝E" w:hint="eastAsia"/>
                <w:kern w:val="0"/>
                <w:szCs w:val="21"/>
              </w:rPr>
              <w:t>ては</w:t>
            </w:r>
            <w:r w:rsidRPr="00511945">
              <w:rPr>
                <w:rFonts w:asciiTheme="minorEastAsia" w:eastAsiaTheme="minorEastAsia" w:hAnsiTheme="minorEastAsia" w:cs="HG明朝E" w:hint="eastAsia"/>
                <w:kern w:val="0"/>
                <w:szCs w:val="21"/>
              </w:rPr>
              <w:t>どうか。</w:t>
            </w:r>
            <w:r w:rsidRPr="00511945">
              <w:rPr>
                <w:rFonts w:asciiTheme="minorEastAsia" w:eastAsiaTheme="minorEastAsia" w:hAnsiTheme="minorEastAsia" w:cs="HG明朝E"/>
                <w:kern w:val="0"/>
                <w:szCs w:val="21"/>
              </w:rPr>
              <w:t>(</w:t>
            </w:r>
            <w:r w:rsidRPr="00511945">
              <w:rPr>
                <w:rFonts w:asciiTheme="minorEastAsia" w:eastAsiaTheme="minorEastAsia" w:hAnsiTheme="minorEastAsia" w:cs="HG明朝E" w:hint="eastAsia"/>
                <w:kern w:val="0"/>
                <w:szCs w:val="21"/>
              </w:rPr>
              <w:t>意見</w:t>
            </w:r>
            <w:r w:rsidRPr="00511945">
              <w:rPr>
                <w:rFonts w:asciiTheme="minorEastAsia" w:eastAsiaTheme="minorEastAsia" w:hAnsiTheme="minorEastAsia" w:cs="HG明朝E"/>
                <w:kern w:val="0"/>
                <w:szCs w:val="21"/>
              </w:rPr>
              <w:t>)</w:t>
            </w:r>
          </w:p>
          <w:p w:rsidR="00D947BB" w:rsidRPr="00511945" w:rsidRDefault="00D947BB" w:rsidP="00737F9F">
            <w:pPr>
              <w:autoSpaceDE w:val="0"/>
              <w:autoSpaceDN w:val="0"/>
              <w:adjustRightInd w:val="0"/>
              <w:ind w:left="210" w:hangingChars="100" w:hanging="210"/>
              <w:jc w:val="left"/>
              <w:rPr>
                <w:rFonts w:asciiTheme="minorEastAsia" w:eastAsiaTheme="minorEastAsia" w:hAnsiTheme="minorEastAsia" w:cs="HG明朝E"/>
                <w:kern w:val="0"/>
                <w:szCs w:val="21"/>
              </w:rPr>
            </w:pPr>
            <w:r w:rsidRPr="00511945">
              <w:rPr>
                <w:rFonts w:asciiTheme="minorEastAsia" w:eastAsiaTheme="minorEastAsia" w:hAnsiTheme="minorEastAsia" w:cs="HG明朝E" w:hint="eastAsia"/>
                <w:kern w:val="0"/>
                <w:szCs w:val="21"/>
              </w:rPr>
              <w:t>・いじめ基本方針について、被害者側の支援も必要だが、加害者側の支援についても考え</w:t>
            </w:r>
            <w:r w:rsidR="00737F9F">
              <w:rPr>
                <w:rFonts w:asciiTheme="minorEastAsia" w:eastAsiaTheme="minorEastAsia" w:hAnsiTheme="minorEastAsia" w:cs="HG明朝E" w:hint="eastAsia"/>
                <w:kern w:val="0"/>
                <w:szCs w:val="21"/>
              </w:rPr>
              <w:t>る必要があろう</w:t>
            </w:r>
            <w:r w:rsidRPr="00511945">
              <w:rPr>
                <w:rFonts w:asciiTheme="minorEastAsia" w:eastAsiaTheme="minorEastAsia" w:hAnsiTheme="minorEastAsia" w:cs="HG明朝E" w:hint="eastAsia"/>
                <w:kern w:val="0"/>
                <w:szCs w:val="21"/>
              </w:rPr>
              <w:t>。</w:t>
            </w:r>
          </w:p>
          <w:p w:rsidR="00933F54" w:rsidRDefault="00933F54" w:rsidP="00737F9F">
            <w:pPr>
              <w:autoSpaceDE w:val="0"/>
              <w:autoSpaceDN w:val="0"/>
              <w:adjustRightInd w:val="0"/>
              <w:jc w:val="left"/>
              <w:rPr>
                <w:rFonts w:asciiTheme="minorEastAsia" w:eastAsiaTheme="minorEastAsia" w:hAnsiTheme="minorEastAsia" w:cs="HG明朝E"/>
                <w:kern w:val="0"/>
                <w:szCs w:val="21"/>
              </w:rPr>
            </w:pPr>
          </w:p>
          <w:p w:rsidR="00737F9F" w:rsidRPr="00737F9F" w:rsidRDefault="00737F9F" w:rsidP="00737F9F">
            <w:pPr>
              <w:autoSpaceDE w:val="0"/>
              <w:autoSpaceDN w:val="0"/>
              <w:adjustRightInd w:val="0"/>
              <w:jc w:val="left"/>
              <w:rPr>
                <w:rFonts w:asciiTheme="minorEastAsia" w:eastAsiaTheme="minorEastAsia" w:hAnsiTheme="minorEastAsia" w:cs="HG明朝E"/>
                <w:kern w:val="0"/>
                <w:szCs w:val="21"/>
              </w:rPr>
            </w:pPr>
            <w:r w:rsidRPr="00737F9F">
              <w:rPr>
                <w:rFonts w:asciiTheme="minorEastAsia" w:eastAsiaTheme="minorEastAsia" w:hAnsiTheme="minorEastAsia" w:cs="HG明朝E" w:hint="eastAsia"/>
                <w:kern w:val="0"/>
                <w:szCs w:val="21"/>
              </w:rPr>
              <w:t>平成</w:t>
            </w:r>
            <w:r>
              <w:rPr>
                <w:rFonts w:asciiTheme="minorEastAsia" w:eastAsiaTheme="minorEastAsia" w:hAnsiTheme="minorEastAsia" w:cs="HG明朝E" w:hint="eastAsia"/>
                <w:kern w:val="0"/>
                <w:szCs w:val="21"/>
              </w:rPr>
              <w:t>30</w:t>
            </w:r>
            <w:r w:rsidRPr="00737F9F">
              <w:rPr>
                <w:rFonts w:asciiTheme="minorEastAsia" w:eastAsiaTheme="minorEastAsia" w:hAnsiTheme="minorEastAsia" w:cs="HG明朝E" w:hint="eastAsia"/>
                <w:kern w:val="0"/>
                <w:szCs w:val="21"/>
              </w:rPr>
              <w:t>年</w:t>
            </w:r>
            <w:r>
              <w:rPr>
                <w:rFonts w:asciiTheme="minorEastAsia" w:eastAsiaTheme="minorEastAsia" w:hAnsiTheme="minorEastAsia" w:cs="HG明朝E" w:hint="eastAsia"/>
                <w:kern w:val="0"/>
                <w:szCs w:val="21"/>
              </w:rPr>
              <w:t>11</w:t>
            </w:r>
            <w:r w:rsidRPr="00737F9F">
              <w:rPr>
                <w:rFonts w:asciiTheme="minorEastAsia" w:eastAsiaTheme="minorEastAsia" w:hAnsiTheme="minorEastAsia" w:cs="HG明朝E" w:hint="eastAsia"/>
                <w:kern w:val="0"/>
                <w:szCs w:val="21"/>
              </w:rPr>
              <w:t>月</w:t>
            </w:r>
            <w:r>
              <w:rPr>
                <w:rFonts w:asciiTheme="minorEastAsia" w:eastAsiaTheme="minorEastAsia" w:hAnsiTheme="minorEastAsia" w:cs="HG明朝E" w:hint="eastAsia"/>
                <w:kern w:val="0"/>
                <w:szCs w:val="21"/>
              </w:rPr>
              <w:t>27</w:t>
            </w:r>
            <w:r w:rsidRPr="00737F9F">
              <w:rPr>
                <w:rFonts w:asciiTheme="minorEastAsia" w:eastAsiaTheme="minorEastAsia" w:hAnsiTheme="minorEastAsia" w:cs="HG明朝E" w:hint="eastAsia"/>
                <w:kern w:val="0"/>
                <w:szCs w:val="21"/>
              </w:rPr>
              <w:t>日（</w:t>
            </w:r>
            <w:r>
              <w:rPr>
                <w:rFonts w:asciiTheme="minorEastAsia" w:eastAsiaTheme="minorEastAsia" w:hAnsiTheme="minorEastAsia" w:cs="HG明朝E" w:hint="eastAsia"/>
                <w:kern w:val="0"/>
                <w:szCs w:val="21"/>
              </w:rPr>
              <w:t>火</w:t>
            </w:r>
            <w:r w:rsidRPr="00737F9F">
              <w:rPr>
                <w:rFonts w:asciiTheme="minorEastAsia" w:eastAsiaTheme="minorEastAsia" w:hAnsiTheme="minorEastAsia" w:cs="HG明朝E" w:hint="eastAsia"/>
                <w:kern w:val="0"/>
                <w:szCs w:val="21"/>
              </w:rPr>
              <w:t>）19：00～21:00</w:t>
            </w:r>
          </w:p>
          <w:p w:rsidR="00737F9F" w:rsidRDefault="00737F9F" w:rsidP="00737F9F">
            <w:pPr>
              <w:autoSpaceDE w:val="0"/>
              <w:autoSpaceDN w:val="0"/>
              <w:adjustRightInd w:val="0"/>
              <w:jc w:val="left"/>
              <w:rPr>
                <w:rFonts w:asciiTheme="minorEastAsia" w:eastAsiaTheme="minorEastAsia" w:hAnsiTheme="minorEastAsia" w:cs="HG明朝E"/>
                <w:kern w:val="0"/>
                <w:szCs w:val="21"/>
              </w:rPr>
            </w:pPr>
            <w:r w:rsidRPr="00737F9F">
              <w:rPr>
                <w:rFonts w:asciiTheme="minorEastAsia" w:eastAsiaTheme="minorEastAsia" w:hAnsiTheme="minorEastAsia" w:cs="HG明朝E" w:hint="eastAsia"/>
                <w:kern w:val="0"/>
                <w:szCs w:val="21"/>
              </w:rPr>
              <w:t>【今年度の取組みについて協議】</w:t>
            </w:r>
          </w:p>
          <w:p w:rsidR="00933F54" w:rsidRPr="00933F54" w:rsidRDefault="00933F54" w:rsidP="00933F54">
            <w:pPr>
              <w:autoSpaceDE w:val="0"/>
              <w:autoSpaceDN w:val="0"/>
              <w:adjustRightInd w:val="0"/>
              <w:jc w:val="left"/>
              <w:rPr>
                <w:rFonts w:asciiTheme="minorEastAsia" w:eastAsiaTheme="minorEastAsia" w:hAnsiTheme="minorEastAsia" w:cs="HG明朝E"/>
                <w:kern w:val="0"/>
                <w:szCs w:val="21"/>
              </w:rPr>
            </w:pPr>
            <w:r w:rsidRPr="00933F54">
              <w:rPr>
                <w:rFonts w:asciiTheme="minorEastAsia" w:eastAsiaTheme="minorEastAsia" w:hAnsiTheme="minorEastAsia" w:cs="HG明朝E" w:hint="eastAsia"/>
                <w:kern w:val="0"/>
                <w:szCs w:val="21"/>
              </w:rPr>
              <w:t>・生徒減について教員の負担、ミドル層がいないなど学校運営での大変さが見える。</w:t>
            </w:r>
          </w:p>
          <w:p w:rsidR="00933F54" w:rsidRPr="00933F54" w:rsidRDefault="00933F54" w:rsidP="00933F54">
            <w:pPr>
              <w:autoSpaceDE w:val="0"/>
              <w:autoSpaceDN w:val="0"/>
              <w:adjustRightInd w:val="0"/>
              <w:ind w:left="210" w:hangingChars="100" w:hanging="210"/>
              <w:jc w:val="left"/>
              <w:rPr>
                <w:rFonts w:asciiTheme="minorEastAsia" w:eastAsiaTheme="minorEastAsia" w:hAnsiTheme="minorEastAsia" w:cs="HG明朝E"/>
                <w:kern w:val="0"/>
                <w:szCs w:val="21"/>
              </w:rPr>
            </w:pPr>
            <w:r w:rsidRPr="00933F54">
              <w:rPr>
                <w:rFonts w:asciiTheme="minorEastAsia" w:eastAsiaTheme="minorEastAsia" w:hAnsiTheme="minorEastAsia" w:cs="HG明朝E" w:hint="eastAsia"/>
                <w:kern w:val="0"/>
                <w:szCs w:val="21"/>
              </w:rPr>
              <w:t>・授業力向上や先生方の研修について、組織としての研修も大事だが先輩の話を聞くことで効果があることがわかった。先生方の相談できる場があるとよい。</w:t>
            </w:r>
          </w:p>
          <w:p w:rsidR="00933F54" w:rsidRPr="00933F54" w:rsidRDefault="00933F54" w:rsidP="00933F54">
            <w:pPr>
              <w:autoSpaceDE w:val="0"/>
              <w:autoSpaceDN w:val="0"/>
              <w:adjustRightInd w:val="0"/>
              <w:jc w:val="left"/>
              <w:rPr>
                <w:rFonts w:asciiTheme="minorEastAsia" w:eastAsiaTheme="minorEastAsia" w:hAnsiTheme="minorEastAsia" w:cs="HG明朝E"/>
                <w:kern w:val="0"/>
                <w:szCs w:val="21"/>
              </w:rPr>
            </w:pPr>
            <w:r w:rsidRPr="00933F54">
              <w:rPr>
                <w:rFonts w:asciiTheme="minorEastAsia" w:eastAsiaTheme="minorEastAsia" w:hAnsiTheme="minorEastAsia" w:cs="HG明朝E" w:hint="eastAsia"/>
                <w:kern w:val="0"/>
                <w:szCs w:val="21"/>
              </w:rPr>
              <w:t>・授業見学でのフィードバックをしているのがよい。</w:t>
            </w:r>
          </w:p>
          <w:p w:rsidR="00933F54" w:rsidRPr="00933F54" w:rsidRDefault="00933F54" w:rsidP="00933F54">
            <w:pPr>
              <w:autoSpaceDE w:val="0"/>
              <w:autoSpaceDN w:val="0"/>
              <w:adjustRightInd w:val="0"/>
              <w:jc w:val="left"/>
              <w:rPr>
                <w:rFonts w:ascii="ＭＳ 明朝" w:hAnsi="ＭＳ 明朝"/>
                <w:color w:val="D9D9D9"/>
                <w:sz w:val="20"/>
                <w:szCs w:val="20"/>
              </w:rPr>
            </w:pPr>
            <w:r w:rsidRPr="00933F54">
              <w:rPr>
                <w:rFonts w:asciiTheme="minorEastAsia" w:eastAsiaTheme="minorEastAsia" w:hAnsiTheme="minorEastAsia" w:cs="HG明朝E" w:hint="eastAsia"/>
                <w:kern w:val="0"/>
                <w:szCs w:val="21"/>
              </w:rPr>
              <w:t>・ミドルリーダーの育成を行っているのは安心</w:t>
            </w:r>
            <w:r>
              <w:rPr>
                <w:rFonts w:asciiTheme="minorEastAsia" w:eastAsiaTheme="minorEastAsia" w:hAnsiTheme="minorEastAsia" w:cs="HG明朝E" w:hint="eastAsia"/>
                <w:kern w:val="0"/>
                <w:szCs w:val="21"/>
              </w:rPr>
              <w:t>である</w:t>
            </w:r>
            <w:r w:rsidRPr="00933F54">
              <w:rPr>
                <w:rFonts w:asciiTheme="minorEastAsia" w:eastAsiaTheme="minorEastAsia" w:hAnsiTheme="minorEastAsia" w:cs="HG明朝E" w:hint="eastAsia"/>
                <w:kern w:val="0"/>
                <w:szCs w:val="21"/>
              </w:rPr>
              <w:t>。</w:t>
            </w:r>
          </w:p>
          <w:p w:rsidR="00933F54" w:rsidRDefault="00933F54" w:rsidP="00933F54">
            <w:pPr>
              <w:autoSpaceDE w:val="0"/>
              <w:autoSpaceDN w:val="0"/>
              <w:adjustRightInd w:val="0"/>
              <w:jc w:val="left"/>
              <w:rPr>
                <w:rFonts w:asciiTheme="minorEastAsia" w:eastAsiaTheme="minorEastAsia" w:hAnsiTheme="minorEastAsia" w:cs="HG明朝E"/>
                <w:kern w:val="0"/>
                <w:szCs w:val="21"/>
              </w:rPr>
            </w:pPr>
          </w:p>
          <w:p w:rsidR="00933F54" w:rsidRPr="00737F9F" w:rsidRDefault="00933F54" w:rsidP="00933F54">
            <w:pPr>
              <w:autoSpaceDE w:val="0"/>
              <w:autoSpaceDN w:val="0"/>
              <w:adjustRightInd w:val="0"/>
              <w:jc w:val="left"/>
              <w:rPr>
                <w:rFonts w:asciiTheme="minorEastAsia" w:eastAsiaTheme="minorEastAsia" w:hAnsiTheme="minorEastAsia" w:cs="HG明朝E"/>
                <w:kern w:val="0"/>
                <w:szCs w:val="21"/>
              </w:rPr>
            </w:pPr>
            <w:r w:rsidRPr="00737F9F">
              <w:rPr>
                <w:rFonts w:asciiTheme="minorEastAsia" w:eastAsiaTheme="minorEastAsia" w:hAnsiTheme="minorEastAsia" w:cs="HG明朝E" w:hint="eastAsia"/>
                <w:kern w:val="0"/>
                <w:szCs w:val="21"/>
              </w:rPr>
              <w:t>平成</w:t>
            </w:r>
            <w:r>
              <w:rPr>
                <w:rFonts w:asciiTheme="minorEastAsia" w:eastAsiaTheme="minorEastAsia" w:hAnsiTheme="minorEastAsia" w:cs="HG明朝E" w:hint="eastAsia"/>
                <w:kern w:val="0"/>
                <w:szCs w:val="21"/>
              </w:rPr>
              <w:t>31</w:t>
            </w:r>
            <w:r w:rsidRPr="00737F9F">
              <w:rPr>
                <w:rFonts w:asciiTheme="minorEastAsia" w:eastAsiaTheme="minorEastAsia" w:hAnsiTheme="minorEastAsia" w:cs="HG明朝E" w:hint="eastAsia"/>
                <w:kern w:val="0"/>
                <w:szCs w:val="21"/>
              </w:rPr>
              <w:t>年</w:t>
            </w:r>
            <w:r>
              <w:rPr>
                <w:rFonts w:asciiTheme="minorEastAsia" w:eastAsiaTheme="minorEastAsia" w:hAnsiTheme="minorEastAsia" w:cs="HG明朝E" w:hint="eastAsia"/>
                <w:kern w:val="0"/>
                <w:szCs w:val="21"/>
              </w:rPr>
              <w:t>2</w:t>
            </w:r>
            <w:r w:rsidRPr="00737F9F">
              <w:rPr>
                <w:rFonts w:asciiTheme="minorEastAsia" w:eastAsiaTheme="minorEastAsia" w:hAnsiTheme="minorEastAsia" w:cs="HG明朝E" w:hint="eastAsia"/>
                <w:kern w:val="0"/>
                <w:szCs w:val="21"/>
              </w:rPr>
              <w:t>月</w:t>
            </w:r>
            <w:r>
              <w:rPr>
                <w:rFonts w:asciiTheme="minorEastAsia" w:eastAsiaTheme="minorEastAsia" w:hAnsiTheme="minorEastAsia" w:cs="HG明朝E" w:hint="eastAsia"/>
                <w:kern w:val="0"/>
                <w:szCs w:val="21"/>
              </w:rPr>
              <w:t>25</w:t>
            </w:r>
            <w:r w:rsidRPr="00737F9F">
              <w:rPr>
                <w:rFonts w:asciiTheme="minorEastAsia" w:eastAsiaTheme="minorEastAsia" w:hAnsiTheme="minorEastAsia" w:cs="HG明朝E" w:hint="eastAsia"/>
                <w:kern w:val="0"/>
                <w:szCs w:val="21"/>
              </w:rPr>
              <w:t>日（</w:t>
            </w:r>
            <w:r>
              <w:rPr>
                <w:rFonts w:asciiTheme="minorEastAsia" w:eastAsiaTheme="minorEastAsia" w:hAnsiTheme="minorEastAsia" w:cs="HG明朝E" w:hint="eastAsia"/>
                <w:kern w:val="0"/>
                <w:szCs w:val="21"/>
              </w:rPr>
              <w:t>月</w:t>
            </w:r>
            <w:r w:rsidRPr="00737F9F">
              <w:rPr>
                <w:rFonts w:asciiTheme="minorEastAsia" w:eastAsiaTheme="minorEastAsia" w:hAnsiTheme="minorEastAsia" w:cs="HG明朝E" w:hint="eastAsia"/>
                <w:kern w:val="0"/>
                <w:szCs w:val="21"/>
              </w:rPr>
              <w:t>）19：00～21:00</w:t>
            </w:r>
          </w:p>
          <w:p w:rsidR="00933F54" w:rsidRDefault="00933F54" w:rsidP="00933F54">
            <w:pPr>
              <w:autoSpaceDE w:val="0"/>
              <w:autoSpaceDN w:val="0"/>
              <w:adjustRightInd w:val="0"/>
              <w:jc w:val="left"/>
              <w:rPr>
                <w:rFonts w:asciiTheme="minorEastAsia" w:eastAsiaTheme="minorEastAsia" w:hAnsiTheme="minorEastAsia" w:cs="HG明朝E"/>
                <w:kern w:val="0"/>
                <w:szCs w:val="21"/>
              </w:rPr>
            </w:pPr>
            <w:r w:rsidRPr="00737F9F">
              <w:rPr>
                <w:rFonts w:asciiTheme="minorEastAsia" w:eastAsiaTheme="minorEastAsia" w:hAnsiTheme="minorEastAsia" w:cs="HG明朝E" w:hint="eastAsia"/>
                <w:kern w:val="0"/>
                <w:szCs w:val="21"/>
              </w:rPr>
              <w:t>【今年度の取組み</w:t>
            </w:r>
            <w:r w:rsidR="00ED4CA6">
              <w:rPr>
                <w:rFonts w:asciiTheme="minorEastAsia" w:eastAsiaTheme="minorEastAsia" w:hAnsiTheme="minorEastAsia" w:cs="HG明朝E" w:hint="eastAsia"/>
                <w:kern w:val="0"/>
                <w:szCs w:val="21"/>
              </w:rPr>
              <w:t>についての協議と次年度の目標について承認</w:t>
            </w:r>
            <w:r w:rsidRPr="00737F9F">
              <w:rPr>
                <w:rFonts w:asciiTheme="minorEastAsia" w:eastAsiaTheme="minorEastAsia" w:hAnsiTheme="minorEastAsia" w:cs="HG明朝E" w:hint="eastAsia"/>
                <w:kern w:val="0"/>
                <w:szCs w:val="21"/>
              </w:rPr>
              <w:t>】</w:t>
            </w:r>
          </w:p>
          <w:p w:rsidR="00ED4CA6" w:rsidRDefault="00ED4CA6" w:rsidP="00ED4CA6">
            <w:pPr>
              <w:autoSpaceDE w:val="0"/>
              <w:autoSpaceDN w:val="0"/>
              <w:adjustRightInd w:val="0"/>
              <w:ind w:left="210" w:hangingChars="100" w:hanging="210"/>
              <w:jc w:val="left"/>
              <w:rPr>
                <w:rFonts w:asciiTheme="minorEastAsia" w:eastAsiaTheme="minorEastAsia" w:hAnsiTheme="minorEastAsia" w:cs="HG明朝E"/>
                <w:kern w:val="0"/>
                <w:szCs w:val="21"/>
              </w:rPr>
            </w:pPr>
            <w:r>
              <w:rPr>
                <w:rFonts w:asciiTheme="minorEastAsia" w:eastAsiaTheme="minorEastAsia" w:hAnsiTheme="minorEastAsia" w:cs="HG明朝E" w:hint="eastAsia"/>
                <w:kern w:val="0"/>
                <w:szCs w:val="21"/>
              </w:rPr>
              <w:t>・今年度の取組みで目標達成できなかったものについて、次年度も継続して取り組まれたい。特に学校教育自己診断の保護者からの回答が増加していることを評価する。</w:t>
            </w:r>
          </w:p>
          <w:p w:rsidR="00ED4CA6" w:rsidRDefault="00ED4CA6" w:rsidP="00ED4CA6">
            <w:pPr>
              <w:autoSpaceDE w:val="0"/>
              <w:autoSpaceDN w:val="0"/>
              <w:adjustRightInd w:val="0"/>
              <w:ind w:left="210" w:hangingChars="100" w:hanging="210"/>
              <w:jc w:val="left"/>
              <w:rPr>
                <w:rFonts w:asciiTheme="minorEastAsia" w:eastAsiaTheme="minorEastAsia" w:hAnsiTheme="minorEastAsia" w:cs="HG明朝E"/>
                <w:kern w:val="0"/>
                <w:szCs w:val="21"/>
              </w:rPr>
            </w:pPr>
            <w:r>
              <w:rPr>
                <w:rFonts w:asciiTheme="minorEastAsia" w:eastAsiaTheme="minorEastAsia" w:hAnsiTheme="minorEastAsia" w:cs="HG明朝E" w:hint="eastAsia"/>
                <w:kern w:val="0"/>
                <w:szCs w:val="21"/>
              </w:rPr>
              <w:t>・全般を通じて次年度取り組みについて、評価指標が焦点化され、整理できていることを評価する。</w:t>
            </w:r>
          </w:p>
          <w:p w:rsidR="00A91E6B" w:rsidRDefault="00ED4CA6" w:rsidP="00ED4CA6">
            <w:pPr>
              <w:autoSpaceDE w:val="0"/>
              <w:autoSpaceDN w:val="0"/>
              <w:adjustRightInd w:val="0"/>
              <w:jc w:val="left"/>
              <w:rPr>
                <w:rFonts w:asciiTheme="minorEastAsia" w:eastAsiaTheme="minorEastAsia" w:hAnsiTheme="minorEastAsia" w:cs="HG明朝E"/>
                <w:kern w:val="0"/>
                <w:szCs w:val="21"/>
              </w:rPr>
            </w:pPr>
            <w:r>
              <w:rPr>
                <w:rFonts w:asciiTheme="minorEastAsia" w:eastAsiaTheme="minorEastAsia" w:hAnsiTheme="minorEastAsia" w:cs="HG明朝E" w:hint="eastAsia"/>
                <w:kern w:val="0"/>
                <w:szCs w:val="21"/>
              </w:rPr>
              <w:t>・次年度のめざす学校像と中期的目標について承認する。</w:t>
            </w:r>
          </w:p>
          <w:p w:rsidR="00ED4CA6" w:rsidRPr="00933F54" w:rsidRDefault="00ED4CA6" w:rsidP="00ED4CA6">
            <w:pPr>
              <w:autoSpaceDE w:val="0"/>
              <w:autoSpaceDN w:val="0"/>
              <w:adjustRightInd w:val="0"/>
              <w:jc w:val="left"/>
              <w:rPr>
                <w:rFonts w:ascii="ＭＳ 明朝" w:hAnsi="ＭＳ 明朝"/>
                <w:color w:val="D9D9D9"/>
                <w:sz w:val="20"/>
                <w:szCs w:val="20"/>
              </w:rPr>
            </w:pPr>
            <w:r>
              <w:rPr>
                <w:rFonts w:asciiTheme="minorEastAsia" w:eastAsiaTheme="minorEastAsia" w:hAnsiTheme="minorEastAsia" w:cs="HG明朝E" w:hint="eastAsia"/>
                <w:kern w:val="0"/>
                <w:szCs w:val="21"/>
              </w:rPr>
              <w:t>・全日制課程の</w:t>
            </w:r>
            <w:r w:rsidRPr="00ED4CA6">
              <w:rPr>
                <w:rFonts w:asciiTheme="minorEastAsia" w:eastAsiaTheme="minorEastAsia" w:hAnsiTheme="minorEastAsia" w:cs="HG明朝E" w:hint="eastAsia"/>
                <w:kern w:val="0"/>
                <w:szCs w:val="21"/>
              </w:rPr>
              <w:t>めざす学校像と中期的目標</w:t>
            </w:r>
            <w:r>
              <w:rPr>
                <w:rFonts w:asciiTheme="minorEastAsia" w:eastAsiaTheme="minorEastAsia" w:hAnsiTheme="minorEastAsia" w:cs="HG明朝E" w:hint="eastAsia"/>
                <w:kern w:val="0"/>
                <w:szCs w:val="21"/>
              </w:rPr>
              <w:t>について、特に意見はなかった。</w:t>
            </w:r>
          </w:p>
        </w:tc>
      </w:tr>
    </w:tbl>
    <w:p w:rsidR="001C4AE8" w:rsidRPr="001C4AE8" w:rsidRDefault="001C4AE8" w:rsidP="001C4AE8">
      <w:pPr>
        <w:spacing w:line="120" w:lineRule="exact"/>
        <w:ind w:leftChars="-428" w:left="-899"/>
      </w:pPr>
    </w:p>
    <w:p w:rsidR="001C4AE8" w:rsidRPr="001C4AE8" w:rsidRDefault="001C4AE8" w:rsidP="001C4AE8">
      <w:pPr>
        <w:ind w:leftChars="-92" w:left="-4" w:hangingChars="90" w:hanging="189"/>
        <w:jc w:val="left"/>
        <w:rPr>
          <w:rFonts w:ascii="ＭＳ ゴシック" w:eastAsia="ＭＳ ゴシック" w:hAnsi="ＭＳ ゴシック"/>
          <w:szCs w:val="21"/>
        </w:rPr>
      </w:pPr>
    </w:p>
    <w:p w:rsidR="00EA06C0" w:rsidRPr="001C4AE8" w:rsidRDefault="00EA06C0" w:rsidP="00B44397">
      <w:pPr>
        <w:ind w:leftChars="-92" w:left="-4" w:hangingChars="90" w:hanging="189"/>
        <w:jc w:val="left"/>
        <w:rPr>
          <w:rFonts w:ascii="ＭＳ ゴシック" w:eastAsia="ＭＳ ゴシック" w:hAnsi="ＭＳ ゴシック"/>
          <w:szCs w:val="21"/>
        </w:rPr>
      </w:pPr>
    </w:p>
    <w:p w:rsidR="00EA06C0" w:rsidRPr="0086666D" w:rsidRDefault="00EA06C0" w:rsidP="00B44397">
      <w:pPr>
        <w:ind w:leftChars="-92" w:left="-4" w:hangingChars="90" w:hanging="189"/>
        <w:jc w:val="left"/>
        <w:rPr>
          <w:rFonts w:ascii="ＭＳ ゴシック" w:eastAsia="ＭＳ ゴシック" w:hAnsi="ＭＳ ゴシック"/>
          <w:szCs w:val="21"/>
        </w:rPr>
      </w:pPr>
    </w:p>
    <w:p w:rsidR="0086696C" w:rsidRPr="0086666D" w:rsidRDefault="0037367C" w:rsidP="00B44397">
      <w:pPr>
        <w:ind w:leftChars="-92" w:left="-4" w:hangingChars="90" w:hanging="189"/>
        <w:jc w:val="left"/>
        <w:rPr>
          <w:rFonts w:ascii="ＭＳ ゴシック" w:eastAsia="ＭＳ ゴシック" w:hAnsi="ＭＳ ゴシック"/>
          <w:szCs w:val="21"/>
        </w:rPr>
      </w:pPr>
      <w:r w:rsidRPr="0086666D">
        <w:rPr>
          <w:rFonts w:ascii="ＭＳ ゴシック" w:eastAsia="ＭＳ ゴシック" w:hAnsi="ＭＳ ゴシック" w:hint="eastAsia"/>
          <w:szCs w:val="21"/>
        </w:rPr>
        <w:t xml:space="preserve">３　</w:t>
      </w:r>
      <w:r w:rsidR="0086696C" w:rsidRPr="0086666D">
        <w:rPr>
          <w:rFonts w:ascii="ＭＳ ゴシック" w:eastAsia="ＭＳ ゴシック" w:hAnsi="ＭＳ ゴシック" w:hint="eastAsia"/>
          <w:szCs w:val="21"/>
        </w:rPr>
        <w:t>本年度の取組</w:t>
      </w:r>
      <w:r w:rsidRPr="0086666D">
        <w:rPr>
          <w:rFonts w:ascii="ＭＳ ゴシック" w:eastAsia="ＭＳ ゴシック" w:hAnsi="ＭＳ ゴシック" w:hint="eastAsia"/>
          <w:szCs w:val="21"/>
        </w:rPr>
        <w:t>内容</w:t>
      </w:r>
      <w:r w:rsidR="0086696C" w:rsidRPr="0086666D">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572"/>
        <w:gridCol w:w="3933"/>
        <w:gridCol w:w="3580"/>
      </w:tblGrid>
      <w:tr w:rsidR="0086666D" w:rsidRPr="0086666D" w:rsidTr="00892604">
        <w:trPr>
          <w:trHeight w:val="586"/>
          <w:jc w:val="center"/>
        </w:trPr>
        <w:tc>
          <w:tcPr>
            <w:tcW w:w="881" w:type="dxa"/>
            <w:shd w:val="clear" w:color="auto" w:fill="auto"/>
            <w:vAlign w:val="center"/>
          </w:tcPr>
          <w:p w:rsidR="00897939" w:rsidRPr="0086666D" w:rsidRDefault="00897939" w:rsidP="0054712D">
            <w:pPr>
              <w:spacing w:line="240" w:lineRule="exact"/>
              <w:jc w:val="center"/>
              <w:rPr>
                <w:rFonts w:ascii="ＭＳ 明朝" w:hAnsi="ＭＳ 明朝"/>
                <w:sz w:val="20"/>
                <w:szCs w:val="20"/>
              </w:rPr>
            </w:pPr>
            <w:r w:rsidRPr="0086666D">
              <w:rPr>
                <w:rFonts w:ascii="ＭＳ 明朝" w:hAnsi="ＭＳ 明朝" w:hint="eastAsia"/>
                <w:sz w:val="20"/>
                <w:szCs w:val="20"/>
              </w:rPr>
              <w:t>中期的</w:t>
            </w:r>
          </w:p>
          <w:p w:rsidR="00897939" w:rsidRPr="0086666D" w:rsidRDefault="00897939" w:rsidP="0054712D">
            <w:pPr>
              <w:spacing w:line="240" w:lineRule="exact"/>
              <w:jc w:val="center"/>
              <w:rPr>
                <w:rFonts w:ascii="ＭＳ 明朝" w:hAnsi="ＭＳ 明朝"/>
                <w:spacing w:val="-20"/>
                <w:sz w:val="20"/>
                <w:szCs w:val="20"/>
              </w:rPr>
            </w:pPr>
            <w:r w:rsidRPr="0086666D">
              <w:rPr>
                <w:rFonts w:ascii="ＭＳ 明朝" w:hAnsi="ＭＳ 明朝" w:hint="eastAsia"/>
                <w:sz w:val="20"/>
                <w:szCs w:val="20"/>
              </w:rPr>
              <w:t>目標</w:t>
            </w:r>
          </w:p>
        </w:tc>
        <w:tc>
          <w:tcPr>
            <w:tcW w:w="2020" w:type="dxa"/>
            <w:shd w:val="clear" w:color="auto" w:fill="auto"/>
            <w:vAlign w:val="center"/>
          </w:tcPr>
          <w:p w:rsidR="00897939" w:rsidRPr="0086666D" w:rsidRDefault="00897939" w:rsidP="006B5B51">
            <w:pPr>
              <w:spacing w:line="320" w:lineRule="exact"/>
              <w:jc w:val="center"/>
              <w:rPr>
                <w:rFonts w:ascii="ＭＳ 明朝" w:hAnsi="ＭＳ 明朝"/>
                <w:sz w:val="20"/>
                <w:szCs w:val="20"/>
              </w:rPr>
            </w:pPr>
            <w:r w:rsidRPr="0086666D">
              <w:rPr>
                <w:rFonts w:ascii="ＭＳ 明朝" w:hAnsi="ＭＳ 明朝" w:hint="eastAsia"/>
                <w:sz w:val="20"/>
                <w:szCs w:val="20"/>
              </w:rPr>
              <w:t>今年度の重点目標</w:t>
            </w:r>
          </w:p>
        </w:tc>
        <w:tc>
          <w:tcPr>
            <w:tcW w:w="4572" w:type="dxa"/>
            <w:tcBorders>
              <w:right w:val="dashed" w:sz="4" w:space="0" w:color="auto"/>
            </w:tcBorders>
            <w:shd w:val="clear" w:color="auto" w:fill="auto"/>
            <w:vAlign w:val="center"/>
          </w:tcPr>
          <w:p w:rsidR="00897939" w:rsidRPr="0086666D" w:rsidRDefault="00897939" w:rsidP="006B5B51">
            <w:pPr>
              <w:spacing w:line="320" w:lineRule="exact"/>
              <w:jc w:val="center"/>
              <w:rPr>
                <w:rFonts w:ascii="ＭＳ 明朝" w:hAnsi="ＭＳ 明朝"/>
                <w:sz w:val="20"/>
                <w:szCs w:val="20"/>
              </w:rPr>
            </w:pPr>
            <w:r w:rsidRPr="0086666D">
              <w:rPr>
                <w:rFonts w:ascii="ＭＳ 明朝" w:hAnsi="ＭＳ 明朝" w:hint="eastAsia"/>
                <w:sz w:val="20"/>
                <w:szCs w:val="20"/>
              </w:rPr>
              <w:t>具体的な取組計画・内容</w:t>
            </w:r>
          </w:p>
        </w:tc>
        <w:tc>
          <w:tcPr>
            <w:tcW w:w="3933" w:type="dxa"/>
            <w:tcBorders>
              <w:right w:val="dashed" w:sz="4" w:space="0" w:color="auto"/>
            </w:tcBorders>
            <w:vAlign w:val="center"/>
          </w:tcPr>
          <w:p w:rsidR="00897939" w:rsidRPr="0086666D" w:rsidRDefault="00897939" w:rsidP="006B5B51">
            <w:pPr>
              <w:spacing w:line="320" w:lineRule="exact"/>
              <w:jc w:val="center"/>
              <w:rPr>
                <w:rFonts w:ascii="ＭＳ 明朝" w:hAnsi="ＭＳ 明朝"/>
                <w:sz w:val="20"/>
                <w:szCs w:val="20"/>
              </w:rPr>
            </w:pPr>
            <w:r w:rsidRPr="0086666D">
              <w:rPr>
                <w:rFonts w:ascii="ＭＳ 明朝" w:hAnsi="ＭＳ 明朝" w:hint="eastAsia"/>
                <w:sz w:val="20"/>
                <w:szCs w:val="20"/>
              </w:rPr>
              <w:t>評価指標</w:t>
            </w:r>
          </w:p>
        </w:tc>
        <w:tc>
          <w:tcPr>
            <w:tcW w:w="3580" w:type="dxa"/>
            <w:tcBorders>
              <w:left w:val="dashed" w:sz="4" w:space="0" w:color="auto"/>
              <w:right w:val="single" w:sz="4" w:space="0" w:color="auto"/>
            </w:tcBorders>
            <w:shd w:val="clear" w:color="auto" w:fill="auto"/>
            <w:vAlign w:val="center"/>
          </w:tcPr>
          <w:p w:rsidR="00897939" w:rsidRPr="0086666D" w:rsidRDefault="00897939" w:rsidP="006B5B51">
            <w:pPr>
              <w:spacing w:line="320" w:lineRule="exact"/>
              <w:jc w:val="center"/>
              <w:rPr>
                <w:rFonts w:ascii="ＭＳ 明朝" w:hAnsi="ＭＳ 明朝"/>
                <w:sz w:val="20"/>
                <w:szCs w:val="20"/>
              </w:rPr>
            </w:pPr>
            <w:r w:rsidRPr="0086666D">
              <w:rPr>
                <w:rFonts w:ascii="ＭＳ 明朝" w:hAnsi="ＭＳ 明朝" w:hint="eastAsia"/>
                <w:sz w:val="20"/>
                <w:szCs w:val="20"/>
              </w:rPr>
              <w:t>自己評価</w:t>
            </w:r>
          </w:p>
        </w:tc>
      </w:tr>
      <w:tr w:rsidR="0086666D" w:rsidRPr="0086666D" w:rsidTr="00892604">
        <w:trPr>
          <w:cantSplit/>
          <w:trHeight w:val="6804"/>
          <w:jc w:val="center"/>
        </w:trPr>
        <w:tc>
          <w:tcPr>
            <w:tcW w:w="881" w:type="dxa"/>
            <w:shd w:val="clear" w:color="auto" w:fill="auto"/>
            <w:textDirection w:val="tbRlV"/>
            <w:vAlign w:val="center"/>
          </w:tcPr>
          <w:p w:rsidR="00897939" w:rsidRPr="0086666D" w:rsidRDefault="00E2113E" w:rsidP="00E2113E">
            <w:pPr>
              <w:spacing w:line="360" w:lineRule="exact"/>
              <w:jc w:val="center"/>
              <w:rPr>
                <w:rFonts w:ascii="ＭＳ 明朝" w:hAnsi="ＭＳ 明朝"/>
                <w:sz w:val="20"/>
                <w:szCs w:val="20"/>
              </w:rPr>
            </w:pPr>
            <w:r w:rsidRPr="0086666D">
              <w:rPr>
                <w:rFonts w:ascii="ＭＳ ゴシック" w:eastAsia="ＭＳ ゴシック" w:hAnsi="ＭＳ ゴシック" w:hint="eastAsia"/>
                <w:sz w:val="20"/>
                <w:szCs w:val="20"/>
              </w:rPr>
              <w:t>１　確かな学力の育成と教育システムの改善・充実</w:t>
            </w:r>
          </w:p>
        </w:tc>
        <w:tc>
          <w:tcPr>
            <w:tcW w:w="2020" w:type="dxa"/>
            <w:shd w:val="clear" w:color="auto" w:fill="auto"/>
          </w:tcPr>
          <w:p w:rsidR="0071748A" w:rsidRPr="0086666D" w:rsidRDefault="000E0B90" w:rsidP="00606705">
            <w:pPr>
              <w:spacing w:line="320" w:lineRule="exact"/>
              <w:ind w:left="200" w:hangingChars="100" w:hanging="200"/>
              <w:rPr>
                <w:rFonts w:ascii="ＭＳ 明朝" w:hAnsi="ＭＳ 明朝"/>
                <w:sz w:val="20"/>
                <w:szCs w:val="20"/>
              </w:rPr>
            </w:pPr>
            <w:r w:rsidRPr="0086666D">
              <w:rPr>
                <w:rFonts w:ascii="ＭＳ 明朝" w:hAnsi="ＭＳ 明朝" w:hint="eastAsia"/>
                <w:sz w:val="20"/>
                <w:szCs w:val="20"/>
              </w:rPr>
              <w:t>（１）</w:t>
            </w:r>
          </w:p>
          <w:p w:rsidR="000E0B90" w:rsidRPr="0086666D" w:rsidRDefault="000E0B90" w:rsidP="00606705">
            <w:pPr>
              <w:spacing w:line="320" w:lineRule="exact"/>
              <w:ind w:left="200" w:hangingChars="100" w:hanging="200"/>
              <w:rPr>
                <w:rFonts w:ascii="ＭＳ 明朝" w:hAnsi="ＭＳ 明朝"/>
                <w:sz w:val="20"/>
                <w:szCs w:val="20"/>
              </w:rPr>
            </w:pPr>
            <w:r w:rsidRPr="0086666D">
              <w:rPr>
                <w:rFonts w:ascii="ＭＳ 明朝" w:hAnsi="ＭＳ 明朝" w:hint="eastAsia"/>
                <w:sz w:val="20"/>
                <w:szCs w:val="20"/>
              </w:rPr>
              <w:t>ア　授業力の向上</w:t>
            </w:r>
          </w:p>
          <w:p w:rsidR="00F93822" w:rsidRPr="0086666D" w:rsidRDefault="00F93822" w:rsidP="00606705">
            <w:pPr>
              <w:spacing w:line="320" w:lineRule="exact"/>
              <w:ind w:left="200" w:hangingChars="100" w:hanging="200"/>
              <w:rPr>
                <w:rFonts w:ascii="ＭＳ 明朝" w:hAnsi="ＭＳ 明朝"/>
                <w:sz w:val="20"/>
                <w:szCs w:val="20"/>
              </w:rPr>
            </w:pPr>
          </w:p>
          <w:p w:rsidR="00F93822" w:rsidRPr="0086666D" w:rsidRDefault="00F93822" w:rsidP="00606705">
            <w:pPr>
              <w:spacing w:line="320" w:lineRule="exact"/>
              <w:ind w:left="200" w:hangingChars="100" w:hanging="200"/>
              <w:rPr>
                <w:rFonts w:ascii="ＭＳ 明朝" w:hAnsi="ＭＳ 明朝"/>
                <w:sz w:val="20"/>
                <w:szCs w:val="20"/>
              </w:rPr>
            </w:pPr>
          </w:p>
          <w:p w:rsidR="00F93822" w:rsidRPr="0086666D" w:rsidRDefault="00F93822" w:rsidP="00606705">
            <w:pPr>
              <w:spacing w:line="320" w:lineRule="exact"/>
              <w:ind w:left="200" w:hangingChars="100" w:hanging="200"/>
              <w:rPr>
                <w:rFonts w:ascii="ＭＳ 明朝" w:hAnsi="ＭＳ 明朝"/>
                <w:sz w:val="20"/>
                <w:szCs w:val="20"/>
              </w:rPr>
            </w:pPr>
          </w:p>
          <w:p w:rsidR="00F93822" w:rsidRPr="0086666D" w:rsidRDefault="00F93822" w:rsidP="00606705">
            <w:pPr>
              <w:spacing w:line="320" w:lineRule="exact"/>
              <w:ind w:left="200" w:hangingChars="100" w:hanging="200"/>
              <w:rPr>
                <w:rFonts w:ascii="ＭＳ 明朝" w:hAnsi="ＭＳ 明朝"/>
                <w:sz w:val="20"/>
                <w:szCs w:val="20"/>
              </w:rPr>
            </w:pPr>
          </w:p>
          <w:p w:rsidR="00F93822" w:rsidRPr="0086666D" w:rsidRDefault="00F93822" w:rsidP="00606705">
            <w:pPr>
              <w:spacing w:line="320" w:lineRule="exact"/>
              <w:ind w:left="200" w:hangingChars="100" w:hanging="200"/>
              <w:rPr>
                <w:rFonts w:ascii="ＭＳ 明朝" w:hAnsi="ＭＳ 明朝"/>
                <w:sz w:val="20"/>
                <w:szCs w:val="20"/>
              </w:rPr>
            </w:pPr>
          </w:p>
          <w:p w:rsidR="00F93822" w:rsidRPr="0086666D" w:rsidRDefault="00F93822" w:rsidP="00606705">
            <w:pPr>
              <w:spacing w:line="320" w:lineRule="exact"/>
              <w:ind w:left="200" w:hangingChars="100" w:hanging="200"/>
              <w:rPr>
                <w:rFonts w:ascii="ＭＳ 明朝" w:hAnsi="ＭＳ 明朝"/>
                <w:sz w:val="20"/>
                <w:szCs w:val="20"/>
              </w:rPr>
            </w:pPr>
          </w:p>
          <w:p w:rsidR="00F93822" w:rsidRPr="0086666D" w:rsidRDefault="00F93822" w:rsidP="00606705">
            <w:pPr>
              <w:spacing w:line="320" w:lineRule="exact"/>
              <w:ind w:left="200" w:hangingChars="100" w:hanging="200"/>
              <w:rPr>
                <w:rFonts w:ascii="ＭＳ 明朝" w:hAnsi="ＭＳ 明朝"/>
                <w:sz w:val="20"/>
                <w:szCs w:val="20"/>
              </w:rPr>
            </w:pPr>
          </w:p>
          <w:p w:rsidR="00F93822" w:rsidRPr="0086666D" w:rsidRDefault="00F93822" w:rsidP="00606705">
            <w:pPr>
              <w:spacing w:line="320" w:lineRule="exact"/>
              <w:ind w:left="200" w:hangingChars="100" w:hanging="200"/>
              <w:rPr>
                <w:rFonts w:ascii="ＭＳ 明朝" w:hAnsi="ＭＳ 明朝"/>
                <w:sz w:val="20"/>
                <w:szCs w:val="20"/>
              </w:rPr>
            </w:pPr>
          </w:p>
          <w:p w:rsidR="00F93822" w:rsidRPr="0086666D" w:rsidRDefault="00F93822" w:rsidP="00606705">
            <w:pPr>
              <w:spacing w:line="320" w:lineRule="exact"/>
              <w:ind w:left="200" w:hangingChars="100" w:hanging="200"/>
              <w:rPr>
                <w:rFonts w:ascii="ＭＳ 明朝" w:hAnsi="ＭＳ 明朝"/>
                <w:sz w:val="20"/>
                <w:szCs w:val="20"/>
              </w:rPr>
            </w:pPr>
          </w:p>
          <w:p w:rsidR="00F93822" w:rsidRPr="0086666D" w:rsidRDefault="00F93822" w:rsidP="00606705">
            <w:pPr>
              <w:spacing w:line="320" w:lineRule="exact"/>
              <w:ind w:left="200" w:hangingChars="100" w:hanging="200"/>
              <w:rPr>
                <w:rFonts w:ascii="ＭＳ 明朝" w:hAnsi="ＭＳ 明朝"/>
                <w:sz w:val="20"/>
                <w:szCs w:val="20"/>
              </w:rPr>
            </w:pPr>
          </w:p>
          <w:p w:rsidR="00F93822" w:rsidRPr="0086666D" w:rsidRDefault="00F93822" w:rsidP="00606705">
            <w:pPr>
              <w:spacing w:line="320" w:lineRule="exact"/>
              <w:ind w:left="200" w:hangingChars="100" w:hanging="200"/>
              <w:rPr>
                <w:rFonts w:ascii="ＭＳ 明朝" w:hAnsi="ＭＳ 明朝"/>
                <w:sz w:val="20"/>
                <w:szCs w:val="20"/>
              </w:rPr>
            </w:pPr>
          </w:p>
          <w:p w:rsidR="00F93822" w:rsidRPr="0086666D" w:rsidRDefault="00F93822" w:rsidP="00606705">
            <w:pPr>
              <w:spacing w:line="320" w:lineRule="exact"/>
              <w:ind w:left="200" w:hangingChars="100" w:hanging="200"/>
              <w:rPr>
                <w:rFonts w:ascii="ＭＳ 明朝" w:hAnsi="ＭＳ 明朝"/>
                <w:sz w:val="20"/>
                <w:szCs w:val="20"/>
              </w:rPr>
            </w:pPr>
          </w:p>
          <w:p w:rsidR="00F93822" w:rsidRPr="0086666D" w:rsidRDefault="00F93822" w:rsidP="00606705">
            <w:pPr>
              <w:spacing w:line="320" w:lineRule="exact"/>
              <w:ind w:left="200" w:hangingChars="100" w:hanging="200"/>
              <w:rPr>
                <w:rFonts w:ascii="ＭＳ 明朝" w:hAnsi="ＭＳ 明朝"/>
                <w:sz w:val="20"/>
                <w:szCs w:val="20"/>
              </w:rPr>
            </w:pPr>
          </w:p>
          <w:p w:rsidR="00F93822" w:rsidRPr="0086666D" w:rsidRDefault="00F93822" w:rsidP="00606705">
            <w:pPr>
              <w:spacing w:line="320" w:lineRule="exact"/>
              <w:ind w:left="200" w:hangingChars="100" w:hanging="200"/>
              <w:rPr>
                <w:rFonts w:ascii="ＭＳ 明朝" w:hAnsi="ＭＳ 明朝"/>
                <w:sz w:val="20"/>
                <w:szCs w:val="20"/>
              </w:rPr>
            </w:pPr>
          </w:p>
          <w:p w:rsidR="00F93822" w:rsidRPr="0086666D" w:rsidRDefault="00F93822" w:rsidP="00606705">
            <w:pPr>
              <w:spacing w:line="320" w:lineRule="exact"/>
              <w:ind w:left="200" w:hangingChars="100" w:hanging="200"/>
              <w:rPr>
                <w:rFonts w:ascii="ＭＳ 明朝" w:hAnsi="ＭＳ 明朝"/>
                <w:sz w:val="20"/>
                <w:szCs w:val="20"/>
              </w:rPr>
            </w:pPr>
          </w:p>
          <w:p w:rsidR="00F93822" w:rsidRPr="0086666D" w:rsidRDefault="00F93822" w:rsidP="00606705">
            <w:pPr>
              <w:spacing w:line="320" w:lineRule="exact"/>
              <w:ind w:left="200" w:hangingChars="100" w:hanging="200"/>
              <w:rPr>
                <w:rFonts w:ascii="ＭＳ 明朝" w:hAnsi="ＭＳ 明朝"/>
                <w:sz w:val="20"/>
                <w:szCs w:val="20"/>
              </w:rPr>
            </w:pPr>
          </w:p>
          <w:p w:rsidR="00B232C7" w:rsidRPr="0086666D" w:rsidRDefault="00B232C7" w:rsidP="00606705">
            <w:pPr>
              <w:spacing w:line="320" w:lineRule="exact"/>
              <w:ind w:left="200" w:hangingChars="100" w:hanging="200"/>
              <w:rPr>
                <w:rFonts w:ascii="ＭＳ 明朝" w:hAnsi="ＭＳ 明朝"/>
                <w:sz w:val="20"/>
                <w:szCs w:val="20"/>
              </w:rPr>
            </w:pPr>
          </w:p>
          <w:p w:rsidR="00B232C7" w:rsidRPr="0086666D" w:rsidRDefault="00B232C7" w:rsidP="00606705">
            <w:pPr>
              <w:spacing w:line="320" w:lineRule="exact"/>
              <w:ind w:left="200" w:hangingChars="100" w:hanging="200"/>
              <w:rPr>
                <w:rFonts w:ascii="ＭＳ 明朝" w:hAnsi="ＭＳ 明朝"/>
                <w:sz w:val="20"/>
                <w:szCs w:val="20"/>
              </w:rPr>
            </w:pPr>
          </w:p>
          <w:p w:rsidR="00B232C7" w:rsidRDefault="00B232C7" w:rsidP="00606705">
            <w:pPr>
              <w:spacing w:line="320" w:lineRule="exact"/>
              <w:ind w:left="200" w:hangingChars="100" w:hanging="200"/>
              <w:rPr>
                <w:rFonts w:ascii="ＭＳ 明朝" w:hAnsi="ＭＳ 明朝"/>
                <w:sz w:val="20"/>
                <w:szCs w:val="20"/>
              </w:rPr>
            </w:pPr>
          </w:p>
          <w:p w:rsidR="00843620" w:rsidRDefault="00843620" w:rsidP="00606705">
            <w:pPr>
              <w:spacing w:line="320" w:lineRule="exact"/>
              <w:ind w:left="200" w:hangingChars="100" w:hanging="200"/>
              <w:rPr>
                <w:rFonts w:ascii="ＭＳ 明朝" w:hAnsi="ＭＳ 明朝"/>
                <w:sz w:val="20"/>
                <w:szCs w:val="20"/>
              </w:rPr>
            </w:pPr>
          </w:p>
          <w:p w:rsidR="0004028A" w:rsidRPr="0086666D" w:rsidRDefault="0004028A" w:rsidP="00606705">
            <w:pPr>
              <w:spacing w:line="320" w:lineRule="exact"/>
              <w:ind w:left="200" w:hangingChars="100" w:hanging="200"/>
              <w:rPr>
                <w:rFonts w:ascii="ＭＳ 明朝" w:hAnsi="ＭＳ 明朝"/>
                <w:sz w:val="20"/>
                <w:szCs w:val="20"/>
              </w:rPr>
            </w:pPr>
          </w:p>
          <w:p w:rsidR="000E0B90" w:rsidRPr="0086666D" w:rsidRDefault="000E0B90" w:rsidP="00606705">
            <w:pPr>
              <w:spacing w:line="320" w:lineRule="exact"/>
              <w:ind w:left="200" w:hangingChars="100" w:hanging="200"/>
              <w:rPr>
                <w:rFonts w:ascii="ＭＳ 明朝" w:hAnsi="ＭＳ 明朝"/>
                <w:sz w:val="20"/>
                <w:szCs w:val="20"/>
              </w:rPr>
            </w:pPr>
            <w:r w:rsidRPr="0086666D">
              <w:rPr>
                <w:rFonts w:ascii="ＭＳ 明朝" w:hAnsi="ＭＳ 明朝" w:hint="eastAsia"/>
                <w:sz w:val="20"/>
                <w:szCs w:val="20"/>
              </w:rPr>
              <w:t>イ　教育課程の一層の充実</w:t>
            </w:r>
          </w:p>
          <w:p w:rsidR="000E0B90" w:rsidRPr="0086666D" w:rsidRDefault="000E0B90" w:rsidP="00606705">
            <w:pPr>
              <w:spacing w:line="320" w:lineRule="exact"/>
              <w:ind w:left="200" w:hangingChars="100" w:hanging="200"/>
              <w:rPr>
                <w:rFonts w:ascii="ＭＳ 明朝" w:hAnsi="ＭＳ 明朝"/>
                <w:sz w:val="20"/>
                <w:szCs w:val="20"/>
              </w:rPr>
            </w:pPr>
          </w:p>
        </w:tc>
        <w:tc>
          <w:tcPr>
            <w:tcW w:w="4572" w:type="dxa"/>
            <w:tcBorders>
              <w:right w:val="dashed" w:sz="4" w:space="0" w:color="auto"/>
            </w:tcBorders>
            <w:shd w:val="clear" w:color="auto" w:fill="auto"/>
          </w:tcPr>
          <w:p w:rsidR="00D64B52" w:rsidRPr="0086666D" w:rsidRDefault="00D64B52" w:rsidP="00D64B52">
            <w:pPr>
              <w:spacing w:line="320" w:lineRule="exact"/>
              <w:ind w:left="200" w:hangingChars="100" w:hanging="200"/>
              <w:jc w:val="left"/>
              <w:rPr>
                <w:rFonts w:ascii="ＭＳ 明朝" w:hAnsi="ＭＳ 明朝"/>
                <w:sz w:val="20"/>
                <w:szCs w:val="20"/>
              </w:rPr>
            </w:pPr>
            <w:r w:rsidRPr="0086666D">
              <w:rPr>
                <w:rFonts w:ascii="ＭＳ 明朝" w:hAnsi="ＭＳ 明朝" w:hint="eastAsia"/>
                <w:sz w:val="20"/>
                <w:szCs w:val="20"/>
              </w:rPr>
              <w:t>（１）</w:t>
            </w:r>
          </w:p>
          <w:p w:rsidR="00D64B52" w:rsidRPr="0086666D" w:rsidRDefault="00D64B52" w:rsidP="00D64B52">
            <w:pPr>
              <w:spacing w:line="320" w:lineRule="exact"/>
              <w:ind w:left="400" w:hangingChars="200" w:hanging="400"/>
              <w:jc w:val="left"/>
              <w:rPr>
                <w:rFonts w:ascii="ＭＳ 明朝" w:hAnsi="ＭＳ 明朝"/>
                <w:sz w:val="20"/>
                <w:szCs w:val="20"/>
              </w:rPr>
            </w:pPr>
            <w:r w:rsidRPr="0086666D">
              <w:rPr>
                <w:rFonts w:ascii="ＭＳ 明朝" w:hAnsi="ＭＳ 明朝" w:hint="eastAsia"/>
                <w:sz w:val="20"/>
                <w:szCs w:val="20"/>
              </w:rPr>
              <w:t>ア・論理的思考や探究活動に興味・関心を持つ力、自ら調べ考える力、知識・情報をもとに解決方法を見出す力を持つ生徒を育成するための教育内容の研究・実践</w:t>
            </w:r>
            <w:r w:rsidR="0009286A" w:rsidRPr="0086666D">
              <w:rPr>
                <w:rFonts w:ascii="ＭＳ 明朝" w:hAnsi="ＭＳ 明朝" w:hint="eastAsia"/>
                <w:sz w:val="20"/>
                <w:szCs w:val="20"/>
              </w:rPr>
              <w:t>を進める。</w:t>
            </w:r>
          </w:p>
          <w:p w:rsidR="00C72329" w:rsidRDefault="0009286A" w:rsidP="00D64B52">
            <w:pPr>
              <w:spacing w:line="320" w:lineRule="exact"/>
              <w:ind w:left="400" w:hangingChars="200" w:hanging="400"/>
              <w:jc w:val="left"/>
              <w:rPr>
                <w:rFonts w:ascii="ＭＳ 明朝" w:hAnsi="ＭＳ 明朝"/>
                <w:sz w:val="20"/>
                <w:szCs w:val="20"/>
              </w:rPr>
            </w:pPr>
            <w:r w:rsidRPr="0086666D">
              <w:rPr>
                <w:rFonts w:ascii="ＭＳ 明朝" w:hAnsi="ＭＳ 明朝" w:hint="eastAsia"/>
                <w:sz w:val="20"/>
                <w:szCs w:val="20"/>
              </w:rPr>
              <w:t xml:space="preserve">　</w:t>
            </w:r>
          </w:p>
          <w:p w:rsidR="00D64B52" w:rsidRPr="0086666D" w:rsidRDefault="0009286A" w:rsidP="00165F4A">
            <w:pPr>
              <w:spacing w:line="320" w:lineRule="exact"/>
              <w:ind w:leftChars="100" w:left="410" w:hangingChars="100" w:hanging="200"/>
              <w:jc w:val="left"/>
              <w:rPr>
                <w:rFonts w:ascii="ＭＳ 明朝" w:hAnsi="ＭＳ 明朝"/>
                <w:sz w:val="20"/>
                <w:szCs w:val="20"/>
              </w:rPr>
            </w:pPr>
            <w:r w:rsidRPr="0086666D">
              <w:rPr>
                <w:rFonts w:ascii="ＭＳ 明朝" w:hAnsi="ＭＳ 明朝" w:hint="eastAsia"/>
                <w:sz w:val="20"/>
                <w:szCs w:val="20"/>
              </w:rPr>
              <w:t>・</w:t>
            </w:r>
            <w:r w:rsidR="000855FF" w:rsidRPr="0086666D">
              <w:rPr>
                <w:rFonts w:ascii="ＭＳ 明朝" w:hAnsi="ＭＳ 明朝" w:hint="eastAsia"/>
                <w:sz w:val="20"/>
                <w:szCs w:val="20"/>
              </w:rPr>
              <w:t>プロジェクター</w:t>
            </w:r>
            <w:r w:rsidRPr="0086666D">
              <w:rPr>
                <w:rFonts w:ascii="ＭＳ 明朝" w:hAnsi="ＭＳ 明朝" w:hint="eastAsia"/>
                <w:sz w:val="20"/>
                <w:szCs w:val="20"/>
              </w:rPr>
              <w:t>やタブレット端末等、ＩＣＴを活用した授業を</w:t>
            </w:r>
            <w:r w:rsidR="00D64B52" w:rsidRPr="0086666D">
              <w:rPr>
                <w:rFonts w:ascii="ＭＳ 明朝" w:hAnsi="ＭＳ 明朝" w:hint="eastAsia"/>
                <w:sz w:val="20"/>
                <w:szCs w:val="20"/>
              </w:rPr>
              <w:t>実施</w:t>
            </w:r>
            <w:r w:rsidRPr="0086666D">
              <w:rPr>
                <w:rFonts w:ascii="ＭＳ 明朝" w:hAnsi="ＭＳ 明朝" w:hint="eastAsia"/>
                <w:sz w:val="20"/>
                <w:szCs w:val="20"/>
              </w:rPr>
              <w:t>する。</w:t>
            </w:r>
          </w:p>
          <w:p w:rsidR="007273A3" w:rsidRPr="0086666D" w:rsidRDefault="00D64B52" w:rsidP="00D64B52">
            <w:pPr>
              <w:spacing w:line="320" w:lineRule="exact"/>
              <w:ind w:left="400" w:hangingChars="200" w:hanging="400"/>
              <w:jc w:val="left"/>
              <w:rPr>
                <w:rFonts w:ascii="ＭＳ 明朝" w:hAnsi="ＭＳ 明朝"/>
                <w:sz w:val="20"/>
                <w:szCs w:val="20"/>
              </w:rPr>
            </w:pPr>
            <w:r w:rsidRPr="0086666D">
              <w:rPr>
                <w:rFonts w:ascii="ＭＳ 明朝" w:hAnsi="ＭＳ 明朝" w:hint="eastAsia"/>
                <w:sz w:val="20"/>
                <w:szCs w:val="20"/>
              </w:rPr>
              <w:t xml:space="preserve">　</w:t>
            </w:r>
          </w:p>
          <w:p w:rsidR="00F93822" w:rsidRPr="0086666D" w:rsidRDefault="00F93822" w:rsidP="00892604">
            <w:pPr>
              <w:spacing w:line="320" w:lineRule="exact"/>
              <w:jc w:val="left"/>
              <w:rPr>
                <w:rFonts w:ascii="ＭＳ 明朝" w:hAnsi="ＭＳ 明朝"/>
                <w:sz w:val="20"/>
                <w:szCs w:val="20"/>
              </w:rPr>
            </w:pPr>
          </w:p>
          <w:p w:rsidR="00D64B52" w:rsidRPr="0086666D" w:rsidRDefault="00D64B52" w:rsidP="00D64B52">
            <w:pPr>
              <w:spacing w:line="320" w:lineRule="exact"/>
              <w:ind w:left="400" w:hangingChars="200" w:hanging="400"/>
              <w:jc w:val="left"/>
              <w:rPr>
                <w:rFonts w:ascii="ＭＳ 明朝" w:hAnsi="ＭＳ 明朝"/>
                <w:sz w:val="20"/>
                <w:szCs w:val="20"/>
              </w:rPr>
            </w:pPr>
            <w:r w:rsidRPr="0086666D">
              <w:rPr>
                <w:rFonts w:ascii="ＭＳ 明朝" w:hAnsi="ＭＳ 明朝" w:hint="eastAsia"/>
                <w:sz w:val="20"/>
                <w:szCs w:val="20"/>
              </w:rPr>
              <w:t>イ・授業力の向上、「分かる」「できる」「楽しい」を実感させる授業の実践・研究</w:t>
            </w:r>
            <w:r w:rsidR="0009286A" w:rsidRPr="0086666D">
              <w:rPr>
                <w:rFonts w:ascii="ＭＳ 明朝" w:hAnsi="ＭＳ 明朝" w:hint="eastAsia"/>
                <w:sz w:val="20"/>
                <w:szCs w:val="20"/>
              </w:rPr>
              <w:t>を行う。</w:t>
            </w:r>
          </w:p>
          <w:p w:rsidR="00892604" w:rsidRPr="0086666D" w:rsidRDefault="00892604" w:rsidP="00D64B52">
            <w:pPr>
              <w:spacing w:line="320" w:lineRule="exact"/>
              <w:ind w:leftChars="100" w:left="410" w:hangingChars="100" w:hanging="200"/>
              <w:jc w:val="left"/>
              <w:rPr>
                <w:rFonts w:ascii="ＭＳ 明朝" w:hAnsi="ＭＳ 明朝"/>
                <w:sz w:val="20"/>
                <w:szCs w:val="20"/>
              </w:rPr>
            </w:pPr>
          </w:p>
          <w:p w:rsidR="00543EA4" w:rsidRPr="0086666D" w:rsidRDefault="00543EA4" w:rsidP="00892604">
            <w:pPr>
              <w:spacing w:line="320" w:lineRule="exact"/>
              <w:jc w:val="left"/>
              <w:rPr>
                <w:rFonts w:ascii="ＭＳ 明朝" w:hAnsi="ＭＳ 明朝"/>
                <w:sz w:val="20"/>
                <w:szCs w:val="20"/>
              </w:rPr>
            </w:pPr>
          </w:p>
          <w:p w:rsidR="00972489" w:rsidRDefault="00972489" w:rsidP="00D64B52">
            <w:pPr>
              <w:spacing w:line="320" w:lineRule="exact"/>
              <w:ind w:leftChars="100" w:left="410" w:hangingChars="100" w:hanging="200"/>
              <w:jc w:val="left"/>
              <w:rPr>
                <w:rFonts w:ascii="ＭＳ 明朝" w:hAnsi="ＭＳ 明朝"/>
                <w:sz w:val="20"/>
                <w:szCs w:val="20"/>
              </w:rPr>
            </w:pPr>
          </w:p>
          <w:p w:rsidR="00972489" w:rsidRDefault="00972489" w:rsidP="00D64B52">
            <w:pPr>
              <w:spacing w:line="320" w:lineRule="exact"/>
              <w:ind w:leftChars="100" w:left="410" w:hangingChars="100" w:hanging="200"/>
              <w:jc w:val="left"/>
              <w:rPr>
                <w:rFonts w:ascii="ＭＳ 明朝" w:hAnsi="ＭＳ 明朝"/>
                <w:sz w:val="20"/>
                <w:szCs w:val="20"/>
              </w:rPr>
            </w:pPr>
          </w:p>
          <w:p w:rsidR="00DC0125" w:rsidRDefault="00DC0125" w:rsidP="00D64B52">
            <w:pPr>
              <w:spacing w:line="320" w:lineRule="exact"/>
              <w:ind w:leftChars="100" w:left="410" w:hangingChars="100" w:hanging="200"/>
              <w:jc w:val="left"/>
              <w:rPr>
                <w:rFonts w:ascii="ＭＳ 明朝" w:hAnsi="ＭＳ 明朝"/>
                <w:sz w:val="20"/>
                <w:szCs w:val="20"/>
              </w:rPr>
            </w:pPr>
          </w:p>
          <w:p w:rsidR="00D64B52" w:rsidRPr="0086666D" w:rsidRDefault="00D64B52" w:rsidP="00D64B52">
            <w:pPr>
              <w:spacing w:line="320" w:lineRule="exact"/>
              <w:ind w:leftChars="100" w:left="410" w:hangingChars="100" w:hanging="200"/>
              <w:jc w:val="left"/>
              <w:rPr>
                <w:rFonts w:ascii="ＭＳ 明朝" w:hAnsi="ＭＳ 明朝"/>
                <w:sz w:val="20"/>
                <w:szCs w:val="20"/>
              </w:rPr>
            </w:pPr>
            <w:r w:rsidRPr="0086666D">
              <w:rPr>
                <w:rFonts w:ascii="ＭＳ 明朝" w:hAnsi="ＭＳ 明朝"/>
                <w:sz w:val="20"/>
                <w:szCs w:val="20"/>
              </w:rPr>
              <w:t>・</w:t>
            </w:r>
            <w:r w:rsidR="008A5970">
              <w:rPr>
                <w:rFonts w:ascii="ＭＳ 明朝" w:hAnsi="ＭＳ 明朝" w:hint="eastAsia"/>
                <w:sz w:val="20"/>
                <w:szCs w:val="20"/>
              </w:rPr>
              <w:t>相互授業見学、</w:t>
            </w:r>
            <w:r w:rsidR="0009286A" w:rsidRPr="0086666D">
              <w:rPr>
                <w:rFonts w:ascii="ＭＳ 明朝" w:hAnsi="ＭＳ 明朝" w:hint="eastAsia"/>
                <w:sz w:val="20"/>
                <w:szCs w:val="20"/>
              </w:rPr>
              <w:t>公開研究授業等を</w:t>
            </w:r>
            <w:r w:rsidRPr="0086666D">
              <w:rPr>
                <w:rFonts w:ascii="ＭＳ 明朝" w:hAnsi="ＭＳ 明朝" w:hint="eastAsia"/>
                <w:sz w:val="20"/>
                <w:szCs w:val="20"/>
              </w:rPr>
              <w:t>実施</w:t>
            </w:r>
            <w:r w:rsidR="0009286A" w:rsidRPr="0086666D">
              <w:rPr>
                <w:rFonts w:ascii="ＭＳ 明朝" w:hAnsi="ＭＳ 明朝" w:hint="eastAsia"/>
                <w:sz w:val="20"/>
                <w:szCs w:val="20"/>
              </w:rPr>
              <w:t>する。</w:t>
            </w:r>
          </w:p>
          <w:p w:rsidR="00F93822" w:rsidRPr="0086666D" w:rsidRDefault="00F93822" w:rsidP="00D64B52">
            <w:pPr>
              <w:spacing w:line="320" w:lineRule="exact"/>
              <w:ind w:leftChars="100" w:left="410" w:hangingChars="100" w:hanging="200"/>
              <w:jc w:val="left"/>
              <w:rPr>
                <w:rFonts w:ascii="ＭＳ 明朝" w:hAnsi="ＭＳ 明朝"/>
                <w:sz w:val="20"/>
                <w:szCs w:val="20"/>
              </w:rPr>
            </w:pPr>
          </w:p>
          <w:p w:rsidR="00F93822" w:rsidRDefault="00F93822" w:rsidP="00D64B52">
            <w:pPr>
              <w:spacing w:line="320" w:lineRule="exact"/>
              <w:ind w:leftChars="100" w:left="410" w:hangingChars="100" w:hanging="200"/>
              <w:jc w:val="left"/>
              <w:rPr>
                <w:rFonts w:ascii="ＭＳ 明朝" w:hAnsi="ＭＳ 明朝"/>
                <w:sz w:val="20"/>
                <w:szCs w:val="20"/>
              </w:rPr>
            </w:pPr>
          </w:p>
          <w:p w:rsidR="00737ED7" w:rsidRDefault="00737ED7" w:rsidP="00D64B52">
            <w:pPr>
              <w:spacing w:line="320" w:lineRule="exact"/>
              <w:ind w:leftChars="100" w:left="410" w:hangingChars="100" w:hanging="200"/>
              <w:jc w:val="left"/>
              <w:rPr>
                <w:rFonts w:ascii="ＭＳ 明朝" w:hAnsi="ＭＳ 明朝"/>
                <w:sz w:val="20"/>
                <w:szCs w:val="20"/>
              </w:rPr>
            </w:pPr>
          </w:p>
          <w:p w:rsidR="00543EA4" w:rsidRDefault="00543EA4" w:rsidP="00892604">
            <w:pPr>
              <w:spacing w:line="320" w:lineRule="exact"/>
              <w:jc w:val="left"/>
              <w:rPr>
                <w:rFonts w:ascii="ＭＳ 明朝" w:hAnsi="ＭＳ 明朝"/>
                <w:sz w:val="20"/>
                <w:szCs w:val="20"/>
              </w:rPr>
            </w:pPr>
          </w:p>
          <w:p w:rsidR="00843620" w:rsidRDefault="00843620" w:rsidP="00892604">
            <w:pPr>
              <w:spacing w:line="320" w:lineRule="exact"/>
              <w:jc w:val="left"/>
              <w:rPr>
                <w:rFonts w:ascii="ＭＳ 明朝" w:hAnsi="ＭＳ 明朝"/>
                <w:sz w:val="20"/>
                <w:szCs w:val="20"/>
              </w:rPr>
            </w:pPr>
          </w:p>
          <w:p w:rsidR="00785BF9" w:rsidRPr="0086666D" w:rsidRDefault="00F93822" w:rsidP="00785BF9">
            <w:pPr>
              <w:spacing w:line="320" w:lineRule="exact"/>
              <w:ind w:leftChars="100" w:left="410" w:hangingChars="100" w:hanging="200"/>
              <w:jc w:val="left"/>
              <w:rPr>
                <w:rFonts w:ascii="ＭＳ 明朝" w:hAnsi="ＭＳ 明朝"/>
                <w:sz w:val="20"/>
                <w:szCs w:val="20"/>
              </w:rPr>
            </w:pPr>
            <w:r w:rsidRPr="0086666D">
              <w:rPr>
                <w:rFonts w:ascii="ＭＳ 明朝" w:hAnsi="ＭＳ 明朝" w:hint="eastAsia"/>
                <w:sz w:val="20"/>
                <w:szCs w:val="20"/>
              </w:rPr>
              <w:t>・</w:t>
            </w:r>
            <w:r w:rsidR="00B232C7" w:rsidRPr="0086666D">
              <w:rPr>
                <w:rFonts w:ascii="ＭＳ 明朝" w:hAnsi="ＭＳ 明朝" w:hint="eastAsia"/>
                <w:sz w:val="20"/>
                <w:szCs w:val="20"/>
              </w:rPr>
              <w:t>学習指導要領改訂に</w:t>
            </w:r>
            <w:r w:rsidR="00785BF9" w:rsidRPr="0086666D">
              <w:rPr>
                <w:rFonts w:ascii="ＭＳ 明朝" w:hAnsi="ＭＳ 明朝" w:hint="eastAsia"/>
                <w:sz w:val="20"/>
                <w:szCs w:val="20"/>
              </w:rPr>
              <w:t>関する</w:t>
            </w:r>
            <w:r w:rsidR="00B232C7" w:rsidRPr="0086666D">
              <w:rPr>
                <w:rFonts w:ascii="ＭＳ 明朝" w:hAnsi="ＭＳ 明朝" w:hint="eastAsia"/>
                <w:sz w:val="20"/>
                <w:szCs w:val="20"/>
              </w:rPr>
              <w:t>情報を共有し、</w:t>
            </w:r>
            <w:r w:rsidR="00785BF9" w:rsidRPr="0086666D">
              <w:rPr>
                <w:rFonts w:ascii="ＭＳ 明朝" w:hAnsi="ＭＳ 明朝" w:hint="eastAsia"/>
                <w:sz w:val="20"/>
                <w:szCs w:val="20"/>
              </w:rPr>
              <w:t>新たな教育課程</w:t>
            </w:r>
            <w:r w:rsidR="00B27A28">
              <w:rPr>
                <w:rFonts w:ascii="ＭＳ 明朝" w:hAnsi="ＭＳ 明朝" w:hint="eastAsia"/>
                <w:sz w:val="20"/>
                <w:szCs w:val="20"/>
              </w:rPr>
              <w:t>の</w:t>
            </w:r>
            <w:r w:rsidR="00785BF9" w:rsidRPr="0086666D">
              <w:rPr>
                <w:rFonts w:ascii="ＭＳ 明朝" w:hAnsi="ＭＳ 明朝" w:hint="eastAsia"/>
                <w:sz w:val="20"/>
                <w:szCs w:val="20"/>
              </w:rPr>
              <w:t>構築</w:t>
            </w:r>
            <w:r w:rsidR="00B27A28">
              <w:rPr>
                <w:rFonts w:ascii="ＭＳ 明朝" w:hAnsi="ＭＳ 明朝" w:hint="eastAsia"/>
                <w:sz w:val="20"/>
                <w:szCs w:val="20"/>
              </w:rPr>
              <w:t>を図る</w:t>
            </w:r>
            <w:r w:rsidR="00785BF9" w:rsidRPr="0086666D">
              <w:rPr>
                <w:rFonts w:ascii="ＭＳ 明朝" w:hAnsi="ＭＳ 明朝" w:hint="eastAsia"/>
                <w:sz w:val="20"/>
                <w:szCs w:val="20"/>
              </w:rPr>
              <w:t>。</w:t>
            </w:r>
          </w:p>
          <w:p w:rsidR="00785BF9" w:rsidRDefault="00785BF9" w:rsidP="00785BF9">
            <w:pPr>
              <w:spacing w:line="320" w:lineRule="exact"/>
              <w:ind w:leftChars="100" w:left="410" w:hangingChars="100" w:hanging="200"/>
              <w:jc w:val="left"/>
              <w:rPr>
                <w:rFonts w:ascii="ＭＳ 明朝" w:hAnsi="ＭＳ 明朝"/>
                <w:sz w:val="20"/>
                <w:szCs w:val="20"/>
              </w:rPr>
            </w:pPr>
          </w:p>
          <w:p w:rsidR="00737ED7" w:rsidRPr="0086666D" w:rsidRDefault="00737ED7" w:rsidP="00785BF9">
            <w:pPr>
              <w:spacing w:line="320" w:lineRule="exact"/>
              <w:ind w:leftChars="100" w:left="410" w:hangingChars="100" w:hanging="200"/>
              <w:jc w:val="left"/>
              <w:rPr>
                <w:rFonts w:ascii="ＭＳ 明朝" w:hAnsi="ＭＳ 明朝"/>
                <w:sz w:val="20"/>
                <w:szCs w:val="20"/>
              </w:rPr>
            </w:pPr>
          </w:p>
          <w:p w:rsidR="00F93822" w:rsidRPr="0086666D" w:rsidRDefault="00785BF9" w:rsidP="00785BF9">
            <w:pPr>
              <w:spacing w:line="320" w:lineRule="exact"/>
              <w:ind w:leftChars="100" w:left="410" w:hangingChars="100" w:hanging="200"/>
              <w:jc w:val="left"/>
              <w:rPr>
                <w:rFonts w:ascii="ＭＳ 明朝" w:hAnsi="ＭＳ 明朝"/>
                <w:sz w:val="20"/>
                <w:szCs w:val="20"/>
              </w:rPr>
            </w:pPr>
            <w:r w:rsidRPr="0086666D">
              <w:rPr>
                <w:rFonts w:ascii="ＭＳ 明朝" w:hAnsi="ＭＳ 明朝" w:hint="eastAsia"/>
                <w:sz w:val="20"/>
                <w:szCs w:val="20"/>
              </w:rPr>
              <w:t>・</w:t>
            </w:r>
            <w:r w:rsidR="00F93822" w:rsidRPr="0086666D">
              <w:rPr>
                <w:rFonts w:ascii="ＭＳ 明朝" w:hAnsi="ＭＳ 明朝" w:hint="eastAsia"/>
                <w:sz w:val="20"/>
                <w:szCs w:val="20"/>
              </w:rPr>
              <w:t>定時制通信制教育研究会の活動へ積極的</w:t>
            </w:r>
            <w:r w:rsidR="008A5970">
              <w:rPr>
                <w:rFonts w:ascii="ＭＳ 明朝" w:hAnsi="ＭＳ 明朝" w:hint="eastAsia"/>
                <w:sz w:val="20"/>
                <w:szCs w:val="20"/>
              </w:rPr>
              <w:t>に</w:t>
            </w:r>
            <w:r w:rsidR="00F93822" w:rsidRPr="0086666D">
              <w:rPr>
                <w:rFonts w:ascii="ＭＳ 明朝" w:hAnsi="ＭＳ 明朝" w:hint="eastAsia"/>
                <w:sz w:val="20"/>
                <w:szCs w:val="20"/>
              </w:rPr>
              <w:t>参加</w:t>
            </w:r>
            <w:r w:rsidR="009268F0" w:rsidRPr="0086666D">
              <w:rPr>
                <w:rFonts w:ascii="ＭＳ 明朝" w:hAnsi="ＭＳ 明朝" w:hint="eastAsia"/>
                <w:sz w:val="20"/>
                <w:szCs w:val="20"/>
              </w:rPr>
              <w:t>し、情報交換、意見交換を行う。</w:t>
            </w:r>
          </w:p>
          <w:p w:rsidR="00897939" w:rsidRPr="0086666D" w:rsidRDefault="00897939" w:rsidP="0054712D">
            <w:pPr>
              <w:spacing w:line="320" w:lineRule="exact"/>
              <w:ind w:left="400" w:hangingChars="200" w:hanging="400"/>
              <w:rPr>
                <w:rFonts w:ascii="ＭＳ 明朝" w:hAnsi="ＭＳ 明朝"/>
                <w:sz w:val="20"/>
                <w:szCs w:val="20"/>
              </w:rPr>
            </w:pPr>
          </w:p>
        </w:tc>
        <w:tc>
          <w:tcPr>
            <w:tcW w:w="3933" w:type="dxa"/>
            <w:tcBorders>
              <w:right w:val="dashed" w:sz="4" w:space="0" w:color="auto"/>
            </w:tcBorders>
          </w:tcPr>
          <w:p w:rsidR="00B90CDA" w:rsidRPr="0086666D" w:rsidRDefault="00D64B52" w:rsidP="00606705">
            <w:pPr>
              <w:spacing w:line="320" w:lineRule="exact"/>
              <w:ind w:left="400" w:hangingChars="200" w:hanging="400"/>
              <w:rPr>
                <w:rFonts w:ascii="ＭＳ 明朝" w:hAnsi="ＭＳ 明朝"/>
                <w:sz w:val="20"/>
                <w:szCs w:val="20"/>
              </w:rPr>
            </w:pPr>
            <w:r w:rsidRPr="0086666D">
              <w:rPr>
                <w:rFonts w:ascii="ＭＳ 明朝" w:hAnsi="ＭＳ 明朝" w:hint="eastAsia"/>
                <w:sz w:val="20"/>
                <w:szCs w:val="20"/>
              </w:rPr>
              <w:t>（１）</w:t>
            </w:r>
          </w:p>
          <w:p w:rsidR="00D64B52" w:rsidRPr="0086666D" w:rsidRDefault="00D64B52" w:rsidP="00D64B52">
            <w:pPr>
              <w:spacing w:line="320" w:lineRule="exact"/>
              <w:ind w:left="400" w:hangingChars="200" w:hanging="400"/>
              <w:jc w:val="left"/>
              <w:rPr>
                <w:rFonts w:ascii="ＭＳ 明朝" w:hAnsi="ＭＳ 明朝"/>
                <w:sz w:val="20"/>
                <w:szCs w:val="20"/>
              </w:rPr>
            </w:pPr>
            <w:r w:rsidRPr="0086666D">
              <w:rPr>
                <w:rFonts w:ascii="ＭＳ 明朝" w:hAnsi="ＭＳ 明朝" w:hint="eastAsia"/>
                <w:sz w:val="20"/>
                <w:szCs w:val="20"/>
              </w:rPr>
              <w:t>ア・生徒による研究・発表を含んだ</w:t>
            </w:r>
            <w:r w:rsidR="008A5970">
              <w:rPr>
                <w:rFonts w:ascii="ＭＳ 明朝" w:hAnsi="ＭＳ 明朝" w:hint="eastAsia"/>
                <w:sz w:val="20"/>
                <w:szCs w:val="20"/>
              </w:rPr>
              <w:t>授業数の増加。（</w:t>
            </w:r>
            <w:r w:rsidR="00DC0125">
              <w:rPr>
                <w:rFonts w:ascii="ＭＳ 明朝" w:hAnsi="ＭＳ 明朝" w:hint="eastAsia"/>
                <w:sz w:val="20"/>
                <w:szCs w:val="20"/>
              </w:rPr>
              <w:t>平成29年度</w:t>
            </w:r>
            <w:r w:rsidR="008A5970">
              <w:rPr>
                <w:rFonts w:ascii="ＭＳ 明朝" w:hAnsi="ＭＳ 明朝" w:hint="eastAsia"/>
                <w:sz w:val="20"/>
                <w:szCs w:val="20"/>
              </w:rPr>
              <w:t>２教科⇒５教科）</w:t>
            </w:r>
          </w:p>
          <w:p w:rsidR="003C4418" w:rsidRDefault="003C4418" w:rsidP="00843620">
            <w:pPr>
              <w:spacing w:line="320" w:lineRule="exact"/>
              <w:jc w:val="left"/>
              <w:rPr>
                <w:rFonts w:ascii="ＭＳ 明朝" w:hAnsi="ＭＳ 明朝"/>
                <w:sz w:val="20"/>
                <w:szCs w:val="20"/>
              </w:rPr>
            </w:pPr>
          </w:p>
          <w:p w:rsidR="008A5970" w:rsidRDefault="008A5970" w:rsidP="00D64B52">
            <w:pPr>
              <w:spacing w:line="320" w:lineRule="exact"/>
              <w:ind w:leftChars="100" w:left="410" w:hangingChars="100" w:hanging="200"/>
              <w:jc w:val="left"/>
              <w:rPr>
                <w:rFonts w:ascii="ＭＳ 明朝" w:hAnsi="ＭＳ 明朝"/>
                <w:sz w:val="20"/>
                <w:szCs w:val="20"/>
              </w:rPr>
            </w:pPr>
          </w:p>
          <w:p w:rsidR="008A5970" w:rsidRDefault="00D64B52" w:rsidP="00D64B52">
            <w:pPr>
              <w:spacing w:line="320" w:lineRule="exact"/>
              <w:ind w:leftChars="100" w:left="410" w:hangingChars="100" w:hanging="200"/>
              <w:jc w:val="left"/>
              <w:rPr>
                <w:rFonts w:ascii="ＭＳ 明朝" w:hAnsi="ＭＳ 明朝"/>
                <w:sz w:val="20"/>
                <w:szCs w:val="20"/>
              </w:rPr>
            </w:pPr>
            <w:r w:rsidRPr="0086666D">
              <w:rPr>
                <w:rFonts w:ascii="ＭＳ 明朝" w:hAnsi="ＭＳ 明朝" w:hint="eastAsia"/>
                <w:sz w:val="20"/>
                <w:szCs w:val="20"/>
              </w:rPr>
              <w:t>・生徒向け学校教育自己診断ＩＣＴの活用に係る項目の肯定率</w:t>
            </w:r>
            <w:r w:rsidR="00DC0125" w:rsidRPr="00DC0125">
              <w:rPr>
                <w:rFonts w:ascii="ＭＳ 明朝" w:hAnsi="ＭＳ 明朝" w:hint="eastAsia"/>
                <w:sz w:val="20"/>
                <w:szCs w:val="20"/>
              </w:rPr>
              <w:t>88％</w:t>
            </w:r>
            <w:r w:rsidR="00A57225" w:rsidRPr="0086666D">
              <w:rPr>
                <w:rFonts w:ascii="ＭＳ 明朝" w:hAnsi="ＭＳ 明朝" w:hint="eastAsia"/>
                <w:sz w:val="20"/>
                <w:szCs w:val="20"/>
              </w:rPr>
              <w:t>。</w:t>
            </w:r>
          </w:p>
          <w:p w:rsidR="00D64B52" w:rsidRPr="0086666D" w:rsidRDefault="00D64B52" w:rsidP="00D64B52">
            <w:pPr>
              <w:spacing w:line="320" w:lineRule="exact"/>
              <w:ind w:leftChars="100" w:left="410" w:hangingChars="100" w:hanging="200"/>
              <w:jc w:val="left"/>
              <w:rPr>
                <w:rFonts w:ascii="ＭＳ 明朝" w:hAnsi="ＭＳ 明朝"/>
                <w:sz w:val="20"/>
                <w:szCs w:val="20"/>
              </w:rPr>
            </w:pPr>
            <w:r w:rsidRPr="00843620">
              <w:rPr>
                <w:rFonts w:ascii="ＭＳ 明朝" w:hAnsi="ＭＳ 明朝" w:hint="eastAsia"/>
                <w:sz w:val="20"/>
                <w:szCs w:val="20"/>
              </w:rPr>
              <w:t>（</w:t>
            </w:r>
            <w:r w:rsidR="00DC0125">
              <w:rPr>
                <w:rFonts w:ascii="ＭＳ 明朝" w:hAnsi="ＭＳ 明朝" w:hint="eastAsia"/>
                <w:sz w:val="20"/>
                <w:szCs w:val="20"/>
              </w:rPr>
              <w:t>平成29年度</w:t>
            </w:r>
            <w:r w:rsidR="003C4418" w:rsidRPr="00843620">
              <w:rPr>
                <w:rFonts w:ascii="ＭＳ 明朝" w:hAnsi="ＭＳ 明朝" w:hint="eastAsia"/>
                <w:sz w:val="20"/>
                <w:szCs w:val="20"/>
              </w:rPr>
              <w:t>86.3</w:t>
            </w:r>
            <w:r w:rsidRPr="00843620">
              <w:rPr>
                <w:rFonts w:ascii="ＭＳ 明朝" w:hAnsi="ＭＳ 明朝" w:hint="eastAsia"/>
                <w:sz w:val="20"/>
                <w:szCs w:val="20"/>
              </w:rPr>
              <w:t>%）</w:t>
            </w:r>
          </w:p>
          <w:p w:rsidR="00C72329" w:rsidRDefault="00C72329" w:rsidP="00543EA4">
            <w:pPr>
              <w:spacing w:line="320" w:lineRule="exact"/>
              <w:ind w:left="400" w:hangingChars="200" w:hanging="400"/>
              <w:jc w:val="left"/>
              <w:rPr>
                <w:rFonts w:ascii="ＭＳ 明朝" w:hAnsi="ＭＳ 明朝"/>
                <w:sz w:val="20"/>
                <w:szCs w:val="20"/>
              </w:rPr>
            </w:pPr>
          </w:p>
          <w:p w:rsidR="007273A3" w:rsidRPr="0086666D" w:rsidRDefault="007273A3" w:rsidP="00543EA4">
            <w:pPr>
              <w:spacing w:line="320" w:lineRule="exact"/>
              <w:ind w:left="400" w:hangingChars="200" w:hanging="400"/>
              <w:jc w:val="left"/>
              <w:rPr>
                <w:rFonts w:ascii="ＭＳ 明朝" w:hAnsi="ＭＳ 明朝"/>
                <w:sz w:val="20"/>
                <w:szCs w:val="20"/>
              </w:rPr>
            </w:pPr>
            <w:r w:rsidRPr="0086666D">
              <w:rPr>
                <w:rFonts w:ascii="ＭＳ 明朝" w:hAnsi="ＭＳ 明朝" w:hint="eastAsia"/>
                <w:sz w:val="20"/>
                <w:szCs w:val="20"/>
              </w:rPr>
              <w:t>イ・授業満足度の向上</w:t>
            </w:r>
            <w:r w:rsidR="00972489">
              <w:rPr>
                <w:rFonts w:ascii="ＭＳ 明朝" w:hAnsi="ＭＳ 明朝" w:hint="eastAsia"/>
                <w:sz w:val="20"/>
                <w:szCs w:val="20"/>
              </w:rPr>
              <w:t>。</w:t>
            </w:r>
            <w:r w:rsidRPr="0086666D">
              <w:rPr>
                <w:rFonts w:ascii="ＭＳ 明朝" w:hAnsi="ＭＳ 明朝" w:hint="eastAsia"/>
                <w:sz w:val="20"/>
                <w:szCs w:val="20"/>
              </w:rPr>
              <w:t>（授業アンケート</w:t>
            </w:r>
            <w:r w:rsidR="00DC0125">
              <w:rPr>
                <w:rFonts w:ascii="ＭＳ 明朝" w:hAnsi="ＭＳ 明朝" w:hint="eastAsia"/>
                <w:sz w:val="20"/>
                <w:szCs w:val="20"/>
              </w:rPr>
              <w:t>平成29年度</w:t>
            </w:r>
            <w:r w:rsidRPr="0086666D">
              <w:rPr>
                <w:rFonts w:ascii="ＭＳ 明朝" w:hAnsi="ＭＳ 明朝" w:hint="eastAsia"/>
                <w:sz w:val="20"/>
                <w:szCs w:val="20"/>
              </w:rPr>
              <w:t>3.</w:t>
            </w:r>
            <w:r w:rsidR="001C4AE8">
              <w:rPr>
                <w:rFonts w:ascii="ＭＳ 明朝" w:hAnsi="ＭＳ 明朝" w:hint="eastAsia"/>
                <w:sz w:val="20"/>
                <w:szCs w:val="20"/>
              </w:rPr>
              <w:t>64</w:t>
            </w:r>
            <w:r w:rsidRPr="0086666D">
              <w:rPr>
                <w:rFonts w:ascii="ＭＳ 明朝" w:hAnsi="ＭＳ 明朝" w:hint="eastAsia"/>
                <w:sz w:val="20"/>
                <w:szCs w:val="20"/>
              </w:rPr>
              <w:t>Ｐ→3.7</w:t>
            </w:r>
            <w:r w:rsidR="00C90317" w:rsidRPr="0086666D">
              <w:rPr>
                <w:rFonts w:ascii="ＭＳ 明朝" w:hAnsi="ＭＳ 明朝" w:hint="eastAsia"/>
                <w:sz w:val="20"/>
                <w:szCs w:val="20"/>
              </w:rPr>
              <w:t>0</w:t>
            </w:r>
            <w:r w:rsidRPr="0086666D">
              <w:rPr>
                <w:rFonts w:ascii="ＭＳ 明朝" w:hAnsi="ＭＳ 明朝" w:hint="eastAsia"/>
                <w:sz w:val="20"/>
                <w:szCs w:val="20"/>
              </w:rPr>
              <w:t>Ｐ）</w:t>
            </w:r>
          </w:p>
          <w:p w:rsidR="007273A3" w:rsidRPr="0086666D" w:rsidRDefault="007273A3" w:rsidP="00543EA4">
            <w:pPr>
              <w:spacing w:line="320" w:lineRule="exact"/>
              <w:ind w:left="300" w:hangingChars="150" w:hanging="300"/>
              <w:jc w:val="left"/>
              <w:rPr>
                <w:rFonts w:ascii="ＭＳ 明朝" w:hAnsi="ＭＳ 明朝"/>
                <w:sz w:val="20"/>
                <w:szCs w:val="20"/>
              </w:rPr>
            </w:pPr>
            <w:r w:rsidRPr="0086666D">
              <w:rPr>
                <w:rFonts w:ascii="ＭＳ 明朝" w:hAnsi="ＭＳ 明朝" w:hint="eastAsia"/>
                <w:sz w:val="20"/>
                <w:szCs w:val="20"/>
              </w:rPr>
              <w:t xml:space="preserve">　・生徒向け学校教育自己診断の授業関連</w:t>
            </w:r>
            <w:r w:rsidR="00972489">
              <w:rPr>
                <w:rFonts w:ascii="ＭＳ 明朝" w:hAnsi="ＭＳ 明朝" w:hint="eastAsia"/>
                <w:sz w:val="20"/>
                <w:szCs w:val="20"/>
              </w:rPr>
              <w:t>項目</w:t>
            </w:r>
            <w:r w:rsidR="00DC0125">
              <w:rPr>
                <w:rFonts w:ascii="ＭＳ 明朝" w:hAnsi="ＭＳ 明朝" w:hint="eastAsia"/>
                <w:sz w:val="20"/>
                <w:szCs w:val="20"/>
              </w:rPr>
              <w:t>の肯定率</w:t>
            </w:r>
            <w:r w:rsidR="00972489">
              <w:rPr>
                <w:rFonts w:ascii="ＭＳ 明朝" w:hAnsi="ＭＳ 明朝" w:hint="eastAsia"/>
                <w:sz w:val="20"/>
                <w:szCs w:val="20"/>
              </w:rPr>
              <w:t>「授業はわかりやすく楽しい」</w:t>
            </w:r>
            <w:r w:rsidR="00DC0125">
              <w:rPr>
                <w:rFonts w:ascii="ＭＳ 明朝" w:hAnsi="ＭＳ 明朝" w:hint="eastAsia"/>
                <w:sz w:val="20"/>
                <w:szCs w:val="20"/>
              </w:rPr>
              <w:t>80％</w:t>
            </w:r>
            <w:r w:rsidR="00843620">
              <w:rPr>
                <w:rFonts w:ascii="ＭＳ 明朝" w:hAnsi="ＭＳ 明朝" w:hint="eastAsia"/>
                <w:sz w:val="20"/>
                <w:szCs w:val="20"/>
              </w:rPr>
              <w:t>（</w:t>
            </w:r>
            <w:r w:rsidR="00DC0125">
              <w:rPr>
                <w:rFonts w:ascii="ＭＳ 明朝" w:hAnsi="ＭＳ 明朝" w:hint="eastAsia"/>
                <w:sz w:val="20"/>
                <w:szCs w:val="20"/>
              </w:rPr>
              <w:t>平成29年度</w:t>
            </w:r>
            <w:r w:rsidR="00843620">
              <w:rPr>
                <w:rFonts w:ascii="ＭＳ 明朝" w:hAnsi="ＭＳ 明朝" w:hint="eastAsia"/>
                <w:sz w:val="20"/>
                <w:szCs w:val="20"/>
              </w:rPr>
              <w:t>77％）</w:t>
            </w:r>
            <w:r w:rsidR="00972489">
              <w:rPr>
                <w:rFonts w:ascii="ＭＳ 明朝" w:hAnsi="ＭＳ 明朝" w:hint="eastAsia"/>
                <w:sz w:val="20"/>
                <w:szCs w:val="20"/>
              </w:rPr>
              <w:t>「質問しやすい」</w:t>
            </w:r>
            <w:r w:rsidR="00DC0125" w:rsidRPr="00DC0125">
              <w:rPr>
                <w:rFonts w:ascii="ＭＳ 明朝" w:hAnsi="ＭＳ 明朝" w:hint="eastAsia"/>
                <w:sz w:val="20"/>
                <w:szCs w:val="20"/>
              </w:rPr>
              <w:t>77％</w:t>
            </w:r>
            <w:r w:rsidR="00843620">
              <w:rPr>
                <w:rFonts w:ascii="ＭＳ 明朝" w:hAnsi="ＭＳ 明朝" w:hint="eastAsia"/>
                <w:sz w:val="20"/>
                <w:szCs w:val="20"/>
              </w:rPr>
              <w:t>（</w:t>
            </w:r>
            <w:r w:rsidR="00DC0125">
              <w:rPr>
                <w:rFonts w:ascii="ＭＳ 明朝" w:hAnsi="ＭＳ 明朝" w:hint="eastAsia"/>
                <w:sz w:val="20"/>
                <w:szCs w:val="20"/>
              </w:rPr>
              <w:t>平成29年度</w:t>
            </w:r>
            <w:r w:rsidR="00843620">
              <w:rPr>
                <w:rFonts w:ascii="ＭＳ 明朝" w:hAnsi="ＭＳ 明朝" w:hint="eastAsia"/>
                <w:sz w:val="20"/>
                <w:szCs w:val="20"/>
              </w:rPr>
              <w:t>74.3</w:t>
            </w:r>
            <w:r w:rsidR="00DC0125">
              <w:rPr>
                <w:rFonts w:ascii="ＭＳ 明朝" w:hAnsi="ＭＳ 明朝" w:hint="eastAsia"/>
                <w:sz w:val="20"/>
                <w:szCs w:val="20"/>
              </w:rPr>
              <w:t>％</w:t>
            </w:r>
            <w:r w:rsidR="00843620">
              <w:rPr>
                <w:rFonts w:ascii="ＭＳ 明朝" w:hAnsi="ＭＳ 明朝" w:hint="eastAsia"/>
                <w:sz w:val="20"/>
                <w:szCs w:val="20"/>
              </w:rPr>
              <w:t>）</w:t>
            </w:r>
          </w:p>
          <w:p w:rsidR="0004028A" w:rsidRDefault="0004028A" w:rsidP="00DC0125">
            <w:pPr>
              <w:spacing w:line="320" w:lineRule="exact"/>
              <w:ind w:leftChars="100" w:left="410" w:hangingChars="100" w:hanging="200"/>
              <w:jc w:val="left"/>
              <w:rPr>
                <w:rFonts w:ascii="ＭＳ 明朝" w:hAnsi="ＭＳ 明朝"/>
                <w:sz w:val="20"/>
                <w:szCs w:val="20"/>
              </w:rPr>
            </w:pPr>
          </w:p>
          <w:p w:rsidR="00F93822" w:rsidRPr="0086666D" w:rsidRDefault="00F93822" w:rsidP="002E1783">
            <w:pPr>
              <w:spacing w:line="320" w:lineRule="exact"/>
              <w:ind w:left="200" w:hangingChars="100" w:hanging="200"/>
              <w:jc w:val="left"/>
              <w:rPr>
                <w:rFonts w:ascii="ＭＳ 明朝" w:hAnsi="ＭＳ 明朝"/>
                <w:sz w:val="20"/>
                <w:szCs w:val="20"/>
              </w:rPr>
            </w:pPr>
            <w:r w:rsidRPr="0086666D">
              <w:rPr>
                <w:rFonts w:ascii="ＭＳ 明朝" w:hAnsi="ＭＳ 明朝" w:hint="eastAsia"/>
                <w:sz w:val="20"/>
                <w:szCs w:val="20"/>
              </w:rPr>
              <w:t>・</w:t>
            </w:r>
            <w:r w:rsidR="0014669C">
              <w:rPr>
                <w:rFonts w:ascii="ＭＳ 明朝" w:hAnsi="ＭＳ 明朝" w:hint="eastAsia"/>
                <w:sz w:val="20"/>
                <w:szCs w:val="20"/>
              </w:rPr>
              <w:t>研修後の</w:t>
            </w:r>
            <w:r w:rsidR="00DC0125">
              <w:rPr>
                <w:rFonts w:ascii="ＭＳ 明朝" w:hAnsi="ＭＳ 明朝" w:hint="eastAsia"/>
                <w:sz w:val="20"/>
                <w:szCs w:val="20"/>
              </w:rPr>
              <w:t>教員</w:t>
            </w:r>
            <w:r w:rsidR="0014669C">
              <w:rPr>
                <w:rFonts w:ascii="ＭＳ 明朝" w:hAnsi="ＭＳ 明朝" w:hint="eastAsia"/>
                <w:sz w:val="20"/>
                <w:szCs w:val="20"/>
              </w:rPr>
              <w:t>アンケート「</w:t>
            </w:r>
            <w:r w:rsidR="0014669C" w:rsidRPr="0014669C">
              <w:rPr>
                <w:rFonts w:ascii="ＭＳ 明朝" w:hAnsi="ＭＳ 明朝" w:hint="eastAsia"/>
                <w:sz w:val="20"/>
                <w:szCs w:val="20"/>
              </w:rPr>
              <w:t>研修は充実していた</w:t>
            </w:r>
            <w:r w:rsidR="00033DBE">
              <w:rPr>
                <w:rFonts w:ascii="ＭＳ 明朝" w:hAnsi="ＭＳ 明朝" w:hint="eastAsia"/>
                <w:sz w:val="20"/>
                <w:szCs w:val="20"/>
              </w:rPr>
              <w:t>」</w:t>
            </w:r>
            <w:r w:rsidR="00DC0125" w:rsidRPr="00DC0125">
              <w:rPr>
                <w:rFonts w:ascii="ＭＳ 明朝" w:hAnsi="ＭＳ 明朝" w:hint="eastAsia"/>
                <w:sz w:val="20"/>
                <w:szCs w:val="20"/>
              </w:rPr>
              <w:t>85％</w:t>
            </w:r>
            <w:r w:rsidR="00033DBE">
              <w:rPr>
                <w:rFonts w:ascii="ＭＳ 明朝" w:hAnsi="ＭＳ 明朝" w:hint="eastAsia"/>
                <w:sz w:val="20"/>
                <w:szCs w:val="20"/>
              </w:rPr>
              <w:t>（</w:t>
            </w:r>
            <w:r w:rsidR="00DC0125">
              <w:rPr>
                <w:rFonts w:ascii="ＭＳ 明朝" w:hAnsi="ＭＳ 明朝" w:hint="eastAsia"/>
                <w:sz w:val="20"/>
                <w:szCs w:val="20"/>
              </w:rPr>
              <w:t>平成29年度</w:t>
            </w:r>
            <w:r w:rsidR="0014669C" w:rsidRPr="0014669C">
              <w:rPr>
                <w:rFonts w:ascii="ＭＳ 明朝" w:hAnsi="ＭＳ 明朝" w:hint="eastAsia"/>
                <w:sz w:val="20"/>
                <w:szCs w:val="20"/>
              </w:rPr>
              <w:t>81.8％</w:t>
            </w:r>
            <w:r w:rsidR="00033DBE">
              <w:rPr>
                <w:rFonts w:ascii="ＭＳ 明朝" w:hAnsi="ＭＳ 明朝" w:hint="eastAsia"/>
                <w:sz w:val="20"/>
                <w:szCs w:val="20"/>
              </w:rPr>
              <w:t>）、「</w:t>
            </w:r>
            <w:r w:rsidR="0014669C" w:rsidRPr="0014669C">
              <w:rPr>
                <w:rFonts w:ascii="ＭＳ 明朝" w:hAnsi="ＭＳ 明朝" w:hint="eastAsia"/>
                <w:sz w:val="20"/>
                <w:szCs w:val="20"/>
              </w:rPr>
              <w:t>授業実践の上で参考になった</w:t>
            </w:r>
            <w:r w:rsidR="00033DBE">
              <w:rPr>
                <w:rFonts w:ascii="ＭＳ 明朝" w:hAnsi="ＭＳ 明朝" w:hint="eastAsia"/>
                <w:sz w:val="20"/>
                <w:szCs w:val="20"/>
              </w:rPr>
              <w:t>」</w:t>
            </w:r>
            <w:r w:rsidR="00DC0125" w:rsidRPr="00DC0125">
              <w:rPr>
                <w:rFonts w:ascii="ＭＳ 明朝" w:hAnsi="ＭＳ 明朝" w:hint="eastAsia"/>
                <w:sz w:val="20"/>
                <w:szCs w:val="20"/>
              </w:rPr>
              <w:t>75％</w:t>
            </w:r>
            <w:r w:rsidR="00033DBE">
              <w:rPr>
                <w:rFonts w:ascii="ＭＳ 明朝" w:hAnsi="ＭＳ 明朝" w:hint="eastAsia"/>
                <w:sz w:val="20"/>
                <w:szCs w:val="20"/>
              </w:rPr>
              <w:t>（</w:t>
            </w:r>
            <w:r w:rsidR="00DC0125">
              <w:rPr>
                <w:rFonts w:ascii="ＭＳ 明朝" w:hAnsi="ＭＳ 明朝" w:hint="eastAsia"/>
                <w:sz w:val="20"/>
                <w:szCs w:val="20"/>
              </w:rPr>
              <w:t>平成29年度</w:t>
            </w:r>
            <w:r w:rsidR="0014669C" w:rsidRPr="0014669C">
              <w:rPr>
                <w:rFonts w:ascii="ＭＳ 明朝" w:hAnsi="ＭＳ 明朝" w:hint="eastAsia"/>
                <w:sz w:val="20"/>
                <w:szCs w:val="20"/>
              </w:rPr>
              <w:t>72.7％）。</w:t>
            </w:r>
          </w:p>
          <w:p w:rsidR="00737ED7" w:rsidRDefault="00737ED7" w:rsidP="00785BF9">
            <w:pPr>
              <w:spacing w:line="320" w:lineRule="exact"/>
              <w:ind w:left="400" w:hangingChars="200" w:hanging="400"/>
              <w:jc w:val="left"/>
              <w:rPr>
                <w:rFonts w:ascii="ＭＳ 明朝" w:hAnsi="ＭＳ 明朝"/>
                <w:sz w:val="20"/>
                <w:szCs w:val="20"/>
              </w:rPr>
            </w:pPr>
          </w:p>
          <w:p w:rsidR="008A5970" w:rsidRDefault="008A5970" w:rsidP="00785BF9">
            <w:pPr>
              <w:spacing w:line="320" w:lineRule="exact"/>
              <w:ind w:left="400" w:hangingChars="200" w:hanging="400"/>
              <w:jc w:val="left"/>
              <w:rPr>
                <w:rFonts w:ascii="ＭＳ 明朝" w:hAnsi="ＭＳ 明朝"/>
                <w:sz w:val="20"/>
                <w:szCs w:val="20"/>
              </w:rPr>
            </w:pPr>
          </w:p>
          <w:p w:rsidR="002C6975" w:rsidRDefault="002C6975" w:rsidP="002C6975">
            <w:pPr>
              <w:spacing w:line="320" w:lineRule="exact"/>
              <w:jc w:val="left"/>
              <w:rPr>
                <w:rFonts w:ascii="ＭＳ 明朝" w:hAnsi="ＭＳ 明朝"/>
                <w:sz w:val="20"/>
                <w:szCs w:val="20"/>
              </w:rPr>
            </w:pPr>
            <w:r>
              <w:rPr>
                <w:rFonts w:ascii="ＭＳ 明朝" w:hAnsi="ＭＳ 明朝" w:hint="eastAsia"/>
                <w:sz w:val="20"/>
                <w:szCs w:val="20"/>
              </w:rPr>
              <w:t>・</w:t>
            </w:r>
            <w:r w:rsidR="00785BF9" w:rsidRPr="0086666D">
              <w:rPr>
                <w:rFonts w:ascii="ＭＳ 明朝" w:hAnsi="ＭＳ 明朝" w:hint="eastAsia"/>
                <w:sz w:val="20"/>
                <w:szCs w:val="20"/>
              </w:rPr>
              <w:t>新学習指導要領に関する研修や新たな</w:t>
            </w:r>
          </w:p>
          <w:p w:rsidR="00785BF9" w:rsidRDefault="00785BF9" w:rsidP="002C6975">
            <w:pPr>
              <w:spacing w:line="320" w:lineRule="exact"/>
              <w:ind w:leftChars="100" w:left="210"/>
              <w:jc w:val="left"/>
              <w:rPr>
                <w:rFonts w:ascii="ＭＳ 明朝" w:hAnsi="ＭＳ 明朝"/>
                <w:sz w:val="20"/>
                <w:szCs w:val="20"/>
              </w:rPr>
            </w:pPr>
            <w:r w:rsidRPr="0086666D">
              <w:rPr>
                <w:rFonts w:ascii="ＭＳ 明朝" w:hAnsi="ＭＳ 明朝" w:hint="eastAsia"/>
                <w:sz w:val="20"/>
                <w:szCs w:val="20"/>
              </w:rPr>
              <w:t>教育課程構築に向けた協議が実施できたか。</w:t>
            </w:r>
          </w:p>
          <w:p w:rsidR="008A5970" w:rsidRDefault="008A5970" w:rsidP="00843620">
            <w:pPr>
              <w:spacing w:line="320" w:lineRule="exact"/>
              <w:ind w:left="400" w:hangingChars="200" w:hanging="400"/>
              <w:jc w:val="left"/>
              <w:rPr>
                <w:rFonts w:ascii="ＭＳ 明朝" w:hAnsi="ＭＳ 明朝"/>
                <w:sz w:val="20"/>
                <w:szCs w:val="20"/>
              </w:rPr>
            </w:pPr>
          </w:p>
          <w:p w:rsidR="008A5970" w:rsidRDefault="00F93822" w:rsidP="00843620">
            <w:pPr>
              <w:spacing w:line="320" w:lineRule="exact"/>
              <w:ind w:left="400" w:hangingChars="200" w:hanging="400"/>
              <w:jc w:val="left"/>
              <w:rPr>
                <w:rFonts w:ascii="ＭＳ 明朝" w:hAnsi="ＭＳ 明朝"/>
                <w:sz w:val="20"/>
                <w:szCs w:val="20"/>
              </w:rPr>
            </w:pPr>
            <w:r w:rsidRPr="0086666D">
              <w:rPr>
                <w:rFonts w:ascii="ＭＳ 明朝" w:hAnsi="ＭＳ 明朝" w:hint="eastAsia"/>
                <w:sz w:val="20"/>
                <w:szCs w:val="20"/>
              </w:rPr>
              <w:t>・定通教育研究会</w:t>
            </w:r>
            <w:r w:rsidR="009268F0" w:rsidRPr="0086666D">
              <w:rPr>
                <w:rFonts w:ascii="ＭＳ 明朝" w:hAnsi="ＭＳ 明朝" w:hint="eastAsia"/>
                <w:sz w:val="20"/>
                <w:szCs w:val="20"/>
              </w:rPr>
              <w:t>の各部会が主催する研修</w:t>
            </w:r>
          </w:p>
          <w:p w:rsidR="00613FE9" w:rsidRDefault="00613FE9" w:rsidP="00613FE9">
            <w:pPr>
              <w:spacing w:line="320" w:lineRule="exact"/>
              <w:ind w:left="400" w:hangingChars="200" w:hanging="400"/>
              <w:jc w:val="left"/>
              <w:rPr>
                <w:rFonts w:ascii="ＭＳ 明朝" w:hAnsi="ＭＳ 明朝"/>
                <w:sz w:val="20"/>
                <w:szCs w:val="20"/>
              </w:rPr>
            </w:pPr>
            <w:r>
              <w:rPr>
                <w:rFonts w:ascii="ＭＳ 明朝" w:hAnsi="ＭＳ 明朝" w:hint="eastAsia"/>
                <w:sz w:val="20"/>
                <w:szCs w:val="20"/>
              </w:rPr>
              <w:t xml:space="preserve"> </w:t>
            </w:r>
            <w:r w:rsidR="009268F0" w:rsidRPr="0086666D">
              <w:rPr>
                <w:rFonts w:ascii="ＭＳ 明朝" w:hAnsi="ＭＳ 明朝" w:hint="eastAsia"/>
                <w:sz w:val="20"/>
                <w:szCs w:val="20"/>
              </w:rPr>
              <w:t>会、及び三部合同の研修会に参加し、校</w:t>
            </w:r>
          </w:p>
          <w:p w:rsidR="00613FE9" w:rsidRDefault="009268F0" w:rsidP="00613FE9">
            <w:pPr>
              <w:spacing w:line="320" w:lineRule="exact"/>
              <w:ind w:leftChars="50" w:left="405" w:hangingChars="150" w:hanging="300"/>
              <w:jc w:val="left"/>
              <w:rPr>
                <w:rFonts w:ascii="ＭＳ 明朝" w:hAnsi="ＭＳ 明朝"/>
                <w:sz w:val="20"/>
                <w:szCs w:val="20"/>
              </w:rPr>
            </w:pPr>
            <w:r w:rsidRPr="0086666D">
              <w:rPr>
                <w:rFonts w:ascii="ＭＳ 明朝" w:hAnsi="ＭＳ 明朝" w:hint="eastAsia"/>
                <w:sz w:val="20"/>
                <w:szCs w:val="20"/>
              </w:rPr>
              <w:t>内で伝達</w:t>
            </w:r>
            <w:r w:rsidR="00DC0125">
              <w:rPr>
                <w:rFonts w:ascii="ＭＳ 明朝" w:hAnsi="ＭＳ 明朝" w:hint="eastAsia"/>
                <w:sz w:val="20"/>
                <w:szCs w:val="20"/>
              </w:rPr>
              <w:t>する</w:t>
            </w:r>
            <w:r w:rsidRPr="0086666D">
              <w:rPr>
                <w:rFonts w:ascii="ＭＳ 明朝" w:hAnsi="ＭＳ 明朝" w:hint="eastAsia"/>
                <w:sz w:val="20"/>
                <w:szCs w:val="20"/>
              </w:rPr>
              <w:t>。</w:t>
            </w:r>
            <w:r w:rsidR="00DC0125">
              <w:rPr>
                <w:rFonts w:ascii="ＭＳ 明朝" w:hAnsi="ＭＳ 明朝" w:hint="eastAsia"/>
                <w:sz w:val="20"/>
                <w:szCs w:val="20"/>
              </w:rPr>
              <w:t>研修への</w:t>
            </w:r>
            <w:r w:rsidR="00033DBE">
              <w:rPr>
                <w:rFonts w:ascii="ＭＳ 明朝" w:hAnsi="ＭＳ 明朝" w:hint="eastAsia"/>
                <w:sz w:val="20"/>
                <w:szCs w:val="20"/>
              </w:rPr>
              <w:t>教員の参加率</w:t>
            </w:r>
          </w:p>
          <w:p w:rsidR="00D64B52" w:rsidRPr="0086666D" w:rsidRDefault="00033DBE" w:rsidP="00613FE9">
            <w:pPr>
              <w:spacing w:line="320" w:lineRule="exact"/>
              <w:ind w:leftChars="50" w:left="405" w:hangingChars="150" w:hanging="300"/>
              <w:jc w:val="left"/>
              <w:rPr>
                <w:rFonts w:ascii="ＭＳ 明朝" w:hAnsi="ＭＳ 明朝"/>
                <w:sz w:val="20"/>
                <w:szCs w:val="20"/>
              </w:rPr>
            </w:pPr>
            <w:r>
              <w:rPr>
                <w:rFonts w:ascii="ＭＳ 明朝" w:hAnsi="ＭＳ 明朝" w:hint="eastAsia"/>
                <w:sz w:val="20"/>
                <w:szCs w:val="20"/>
              </w:rPr>
              <w:t>25%</w:t>
            </w:r>
            <w:r w:rsidR="00DC0125">
              <w:rPr>
                <w:rFonts w:ascii="ＭＳ 明朝" w:hAnsi="ＭＳ 明朝" w:hint="eastAsia"/>
                <w:sz w:val="20"/>
                <w:szCs w:val="20"/>
              </w:rPr>
              <w:t>。（平成29年度</w:t>
            </w:r>
            <w:r w:rsidR="00DC0125" w:rsidRPr="00DC0125">
              <w:rPr>
                <w:rFonts w:ascii="ＭＳ 明朝" w:hAnsi="ＭＳ 明朝"/>
                <w:sz w:val="20"/>
                <w:szCs w:val="20"/>
              </w:rPr>
              <w:t>21.7%</w:t>
            </w:r>
            <w:r>
              <w:rPr>
                <w:rFonts w:ascii="ＭＳ 明朝" w:hAnsi="ＭＳ 明朝" w:hint="eastAsia"/>
                <w:sz w:val="20"/>
                <w:szCs w:val="20"/>
              </w:rPr>
              <w:t>）</w:t>
            </w:r>
          </w:p>
        </w:tc>
        <w:tc>
          <w:tcPr>
            <w:tcW w:w="3580" w:type="dxa"/>
            <w:tcBorders>
              <w:left w:val="dashed" w:sz="4" w:space="0" w:color="auto"/>
              <w:right w:val="single" w:sz="4" w:space="0" w:color="auto"/>
            </w:tcBorders>
            <w:shd w:val="clear" w:color="auto" w:fill="auto"/>
          </w:tcPr>
          <w:p w:rsidR="00897939" w:rsidRDefault="00897939" w:rsidP="00A33FE4">
            <w:pPr>
              <w:spacing w:line="320" w:lineRule="exact"/>
              <w:ind w:leftChars="95" w:left="399" w:hangingChars="100" w:hanging="200"/>
              <w:rPr>
                <w:rFonts w:ascii="ＭＳ 明朝" w:hAnsi="ＭＳ 明朝"/>
                <w:sz w:val="20"/>
                <w:szCs w:val="20"/>
              </w:rPr>
            </w:pPr>
          </w:p>
          <w:p w:rsidR="009D7428" w:rsidRDefault="00AA7F53" w:rsidP="00A33FE4">
            <w:pPr>
              <w:spacing w:line="320" w:lineRule="exact"/>
              <w:rPr>
                <w:rFonts w:ascii="ＭＳ 明朝" w:hAnsi="ＭＳ 明朝"/>
                <w:sz w:val="20"/>
                <w:szCs w:val="20"/>
              </w:rPr>
            </w:pPr>
            <w:r w:rsidRPr="00AA7F53">
              <w:rPr>
                <w:rFonts w:ascii="ＭＳ 明朝" w:hAnsi="ＭＳ 明朝" w:hint="eastAsia"/>
                <w:sz w:val="20"/>
                <w:szCs w:val="20"/>
              </w:rPr>
              <w:t>・</w:t>
            </w:r>
            <w:r w:rsidR="00045D2E">
              <w:rPr>
                <w:rFonts w:ascii="ＭＳ 明朝" w:hAnsi="ＭＳ 明朝" w:hint="eastAsia"/>
                <w:sz w:val="20"/>
                <w:szCs w:val="20"/>
              </w:rPr>
              <w:t>地歴</w:t>
            </w:r>
            <w:r w:rsidR="00E26286">
              <w:rPr>
                <w:rFonts w:ascii="ＭＳ 明朝" w:hAnsi="ＭＳ 明朝" w:hint="eastAsia"/>
                <w:sz w:val="20"/>
                <w:szCs w:val="20"/>
              </w:rPr>
              <w:t>、</w:t>
            </w:r>
            <w:r>
              <w:rPr>
                <w:rFonts w:ascii="ＭＳ 明朝" w:hAnsi="ＭＳ 明朝" w:hint="eastAsia"/>
                <w:sz w:val="20"/>
                <w:szCs w:val="20"/>
              </w:rPr>
              <w:t>英語、</w:t>
            </w:r>
            <w:r w:rsidRPr="00AA7F53">
              <w:rPr>
                <w:rFonts w:ascii="ＭＳ 明朝" w:hAnsi="ＭＳ 明朝" w:hint="eastAsia"/>
                <w:sz w:val="20"/>
                <w:szCs w:val="20"/>
              </w:rPr>
              <w:t>情報、家庭</w:t>
            </w:r>
            <w:r>
              <w:rPr>
                <w:rFonts w:ascii="ＭＳ 明朝" w:hAnsi="ＭＳ 明朝" w:hint="eastAsia"/>
                <w:sz w:val="20"/>
                <w:szCs w:val="20"/>
              </w:rPr>
              <w:t>、商業</w:t>
            </w:r>
            <w:r w:rsidRPr="00AA7F53">
              <w:rPr>
                <w:rFonts w:ascii="ＭＳ 明朝" w:hAnsi="ＭＳ 明朝" w:hint="eastAsia"/>
                <w:sz w:val="20"/>
                <w:szCs w:val="20"/>
              </w:rPr>
              <w:t>の</w:t>
            </w:r>
            <w:r w:rsidR="00A33FE4">
              <w:rPr>
                <w:rFonts w:ascii="ＭＳ 明朝" w:hAnsi="ＭＳ 明朝" w:hint="eastAsia"/>
                <w:sz w:val="20"/>
                <w:szCs w:val="20"/>
              </w:rPr>
              <w:t>5教科で</w:t>
            </w:r>
            <w:r w:rsidRPr="00AA7F53">
              <w:rPr>
                <w:rFonts w:ascii="ＭＳ 明朝" w:hAnsi="ＭＳ 明朝" w:hint="eastAsia"/>
                <w:sz w:val="20"/>
                <w:szCs w:val="20"/>
              </w:rPr>
              <w:t>生徒の発表を</w:t>
            </w:r>
            <w:r w:rsidR="008F4343">
              <w:rPr>
                <w:rFonts w:ascii="ＭＳ 明朝" w:hAnsi="ＭＳ 明朝" w:hint="eastAsia"/>
                <w:sz w:val="20"/>
                <w:szCs w:val="20"/>
              </w:rPr>
              <w:t>含んだ授業を</w:t>
            </w:r>
            <w:r w:rsidRPr="00AA7F53">
              <w:rPr>
                <w:rFonts w:ascii="ＭＳ 明朝" w:hAnsi="ＭＳ 明朝" w:hint="eastAsia"/>
                <w:sz w:val="20"/>
                <w:szCs w:val="20"/>
              </w:rPr>
              <w:t>実施</w:t>
            </w:r>
            <w:r w:rsidR="00A33FE4">
              <w:rPr>
                <w:rFonts w:ascii="ＭＳ 明朝" w:hAnsi="ＭＳ 明朝" w:hint="eastAsia"/>
                <w:sz w:val="20"/>
                <w:szCs w:val="20"/>
              </w:rPr>
              <w:t>した</w:t>
            </w:r>
            <w:r>
              <w:rPr>
                <w:rFonts w:ascii="ＭＳ 明朝" w:hAnsi="ＭＳ 明朝" w:hint="eastAsia"/>
                <w:sz w:val="20"/>
                <w:szCs w:val="20"/>
              </w:rPr>
              <w:t>。</w:t>
            </w:r>
            <w:r w:rsidR="00045D2E">
              <w:rPr>
                <w:rFonts w:ascii="ＭＳ 明朝" w:hAnsi="ＭＳ 明朝" w:hint="eastAsia"/>
                <w:sz w:val="20"/>
                <w:szCs w:val="20"/>
              </w:rPr>
              <w:t>今後も探究的な学びを進める。</w:t>
            </w:r>
            <w:r w:rsidRPr="00AA7F53">
              <w:rPr>
                <w:rFonts w:ascii="ＭＳ 明朝" w:hAnsi="ＭＳ 明朝" w:hint="eastAsia"/>
                <w:sz w:val="20"/>
                <w:szCs w:val="20"/>
              </w:rPr>
              <w:t>（○）</w:t>
            </w:r>
          </w:p>
          <w:p w:rsidR="009D7428" w:rsidRDefault="009D7428" w:rsidP="00606705">
            <w:pPr>
              <w:spacing w:line="320" w:lineRule="exact"/>
              <w:ind w:leftChars="95" w:left="399" w:hangingChars="100" w:hanging="200"/>
              <w:rPr>
                <w:rFonts w:ascii="ＭＳ 明朝" w:hAnsi="ＭＳ 明朝"/>
                <w:sz w:val="20"/>
                <w:szCs w:val="20"/>
              </w:rPr>
            </w:pPr>
          </w:p>
          <w:p w:rsidR="009D7428" w:rsidRDefault="00E26286" w:rsidP="00E26286">
            <w:pPr>
              <w:spacing w:line="320" w:lineRule="exact"/>
              <w:rPr>
                <w:rFonts w:ascii="ＭＳ 明朝" w:hAnsi="ＭＳ 明朝"/>
                <w:sz w:val="20"/>
                <w:szCs w:val="20"/>
              </w:rPr>
            </w:pPr>
            <w:r>
              <w:rPr>
                <w:rFonts w:ascii="ＭＳ 明朝" w:hAnsi="ＭＳ 明朝" w:hint="eastAsia"/>
                <w:sz w:val="20"/>
                <w:szCs w:val="20"/>
              </w:rPr>
              <w:t>・</w:t>
            </w:r>
            <w:r w:rsidR="00A33FE4" w:rsidRPr="00A33FE4">
              <w:rPr>
                <w:rFonts w:ascii="ＭＳ 明朝" w:hAnsi="ＭＳ 明朝" w:hint="eastAsia"/>
                <w:sz w:val="20"/>
                <w:szCs w:val="20"/>
              </w:rPr>
              <w:t>ＩＣＴ活用に係る生徒向け自己診断項目での肯定率は</w:t>
            </w:r>
            <w:r w:rsidR="00A33FE4" w:rsidRPr="00E26286">
              <w:rPr>
                <w:rFonts w:ascii="ＭＳ 明朝" w:hAnsi="ＭＳ 明朝" w:hint="eastAsia"/>
                <w:sz w:val="20"/>
                <w:szCs w:val="20"/>
              </w:rPr>
              <w:t>8</w:t>
            </w:r>
            <w:r w:rsidRPr="00E26286">
              <w:rPr>
                <w:rFonts w:ascii="ＭＳ 明朝" w:hAnsi="ＭＳ 明朝" w:hint="eastAsia"/>
                <w:sz w:val="20"/>
                <w:szCs w:val="20"/>
              </w:rPr>
              <w:t>9</w:t>
            </w:r>
            <w:r w:rsidR="00A33FE4" w:rsidRPr="00E26286">
              <w:rPr>
                <w:rFonts w:ascii="ＭＳ 明朝" w:hAnsi="ＭＳ 明朝" w:hint="eastAsia"/>
                <w:sz w:val="20"/>
                <w:szCs w:val="20"/>
              </w:rPr>
              <w:t>.</w:t>
            </w:r>
            <w:r w:rsidRPr="00E26286">
              <w:rPr>
                <w:rFonts w:ascii="ＭＳ 明朝" w:hAnsi="ＭＳ 明朝" w:hint="eastAsia"/>
                <w:sz w:val="20"/>
                <w:szCs w:val="20"/>
              </w:rPr>
              <w:t>2</w:t>
            </w:r>
            <w:r w:rsidR="00A33FE4" w:rsidRPr="00E26286">
              <w:rPr>
                <w:rFonts w:ascii="ＭＳ 明朝" w:hAnsi="ＭＳ 明朝" w:hint="eastAsia"/>
                <w:sz w:val="20"/>
                <w:szCs w:val="20"/>
              </w:rPr>
              <w:t>%</w:t>
            </w:r>
            <w:r w:rsidR="00545387">
              <w:rPr>
                <w:rFonts w:ascii="ＭＳ 明朝" w:hAnsi="ＭＳ 明朝" w:hint="eastAsia"/>
                <w:sz w:val="20"/>
                <w:szCs w:val="20"/>
              </w:rPr>
              <w:t>となり、次年度も継続して活用を図る</w:t>
            </w:r>
            <w:r w:rsidR="00A33FE4" w:rsidRPr="00E26286">
              <w:rPr>
                <w:rFonts w:ascii="ＭＳ 明朝" w:hAnsi="ＭＳ 明朝" w:hint="eastAsia"/>
                <w:sz w:val="20"/>
                <w:szCs w:val="20"/>
              </w:rPr>
              <w:t>。（◎）</w:t>
            </w:r>
          </w:p>
          <w:p w:rsidR="00545387" w:rsidRPr="00E26286" w:rsidRDefault="00545387" w:rsidP="00E26286">
            <w:pPr>
              <w:spacing w:line="320" w:lineRule="exact"/>
              <w:rPr>
                <w:rFonts w:ascii="ＭＳ 明朝" w:hAnsi="ＭＳ 明朝"/>
                <w:sz w:val="20"/>
                <w:szCs w:val="20"/>
              </w:rPr>
            </w:pPr>
          </w:p>
          <w:p w:rsidR="00A33FE4" w:rsidRPr="00E26286" w:rsidRDefault="00A33FE4" w:rsidP="00A33FE4">
            <w:pPr>
              <w:spacing w:line="320" w:lineRule="exact"/>
              <w:rPr>
                <w:rFonts w:ascii="ＭＳ 明朝" w:hAnsi="ＭＳ 明朝"/>
                <w:sz w:val="20"/>
                <w:szCs w:val="20"/>
              </w:rPr>
            </w:pPr>
            <w:r w:rsidRPr="00E26286">
              <w:rPr>
                <w:rFonts w:ascii="ＭＳ 明朝" w:hAnsi="ＭＳ 明朝" w:hint="eastAsia"/>
                <w:sz w:val="20"/>
                <w:szCs w:val="20"/>
              </w:rPr>
              <w:t>・授業アンケート</w:t>
            </w:r>
            <w:r w:rsidR="00545387">
              <w:rPr>
                <w:rFonts w:ascii="ＭＳ 明朝" w:hAnsi="ＭＳ 明朝" w:hint="eastAsia"/>
                <w:sz w:val="20"/>
                <w:szCs w:val="20"/>
              </w:rPr>
              <w:t>の満足度は</w:t>
            </w:r>
            <w:r w:rsidRPr="00E26286">
              <w:rPr>
                <w:rFonts w:ascii="ＭＳ 明朝" w:hAnsi="ＭＳ 明朝" w:hint="eastAsia"/>
                <w:sz w:val="20"/>
                <w:szCs w:val="20"/>
              </w:rPr>
              <w:t>3.6</w:t>
            </w:r>
            <w:r w:rsidR="00E26286" w:rsidRPr="00E26286">
              <w:rPr>
                <w:rFonts w:ascii="ＭＳ 明朝" w:hAnsi="ＭＳ 明朝" w:hint="eastAsia"/>
                <w:sz w:val="20"/>
                <w:szCs w:val="20"/>
              </w:rPr>
              <w:t>5</w:t>
            </w:r>
            <w:r w:rsidRPr="00E26286">
              <w:rPr>
                <w:rFonts w:ascii="ＭＳ 明朝" w:hAnsi="ＭＳ 明朝" w:hint="eastAsia"/>
                <w:sz w:val="20"/>
                <w:szCs w:val="20"/>
              </w:rPr>
              <w:t>Ｐ</w:t>
            </w:r>
            <w:r w:rsidR="00045D2E">
              <w:rPr>
                <w:rFonts w:ascii="ＭＳ 明朝" w:hAnsi="ＭＳ 明朝" w:hint="eastAsia"/>
                <w:sz w:val="20"/>
                <w:szCs w:val="20"/>
              </w:rPr>
              <w:t>となり</w:t>
            </w:r>
            <w:r w:rsidR="00E26286">
              <w:rPr>
                <w:rFonts w:ascii="ＭＳ 明朝" w:hAnsi="ＭＳ 明朝" w:hint="eastAsia"/>
                <w:sz w:val="20"/>
                <w:szCs w:val="20"/>
              </w:rPr>
              <w:t>微増に留まった</w:t>
            </w:r>
            <w:r w:rsidR="00E26286" w:rsidRPr="00E26286">
              <w:rPr>
                <w:rFonts w:ascii="ＭＳ 明朝" w:hAnsi="ＭＳ 明朝" w:hint="eastAsia"/>
                <w:sz w:val="20"/>
                <w:szCs w:val="20"/>
              </w:rPr>
              <w:t>。（△）</w:t>
            </w:r>
          </w:p>
          <w:p w:rsidR="009D7428" w:rsidRDefault="00A33FE4" w:rsidP="00A33FE4">
            <w:pPr>
              <w:spacing w:line="320" w:lineRule="exact"/>
              <w:rPr>
                <w:rFonts w:ascii="ＭＳ 明朝" w:hAnsi="ＭＳ 明朝"/>
                <w:sz w:val="20"/>
                <w:szCs w:val="20"/>
              </w:rPr>
            </w:pPr>
            <w:r w:rsidRPr="00E26286">
              <w:rPr>
                <w:rFonts w:ascii="ＭＳ 明朝" w:hAnsi="ＭＳ 明朝" w:hint="eastAsia"/>
                <w:sz w:val="20"/>
                <w:szCs w:val="20"/>
              </w:rPr>
              <w:t>・生徒向け学校教育自己診断の授業関連項目の肯定率「授業はわかりやすく楽しい」</w:t>
            </w:r>
            <w:r w:rsidR="00E26286">
              <w:rPr>
                <w:rFonts w:ascii="ＭＳ 明朝" w:hAnsi="ＭＳ 明朝" w:hint="eastAsia"/>
                <w:sz w:val="20"/>
                <w:szCs w:val="20"/>
              </w:rPr>
              <w:t>69.1</w:t>
            </w:r>
            <w:r w:rsidRPr="00E26286">
              <w:rPr>
                <w:rFonts w:ascii="ＭＳ 明朝" w:hAnsi="ＭＳ 明朝" w:hint="eastAsia"/>
                <w:sz w:val="20"/>
                <w:szCs w:val="20"/>
              </w:rPr>
              <w:t>％</w:t>
            </w:r>
            <w:r w:rsidR="00E26286">
              <w:rPr>
                <w:rFonts w:ascii="ＭＳ 明朝" w:hAnsi="ＭＳ 明朝" w:hint="eastAsia"/>
                <w:sz w:val="20"/>
                <w:szCs w:val="20"/>
              </w:rPr>
              <w:t>、</w:t>
            </w:r>
            <w:r w:rsidRPr="00E26286">
              <w:rPr>
                <w:rFonts w:ascii="ＭＳ 明朝" w:hAnsi="ＭＳ 明朝" w:hint="eastAsia"/>
                <w:sz w:val="20"/>
                <w:szCs w:val="20"/>
              </w:rPr>
              <w:t>「質問しやすい」</w:t>
            </w:r>
            <w:r w:rsidR="00E26286">
              <w:rPr>
                <w:rFonts w:ascii="ＭＳ 明朝" w:hAnsi="ＭＳ 明朝" w:hint="eastAsia"/>
                <w:sz w:val="20"/>
                <w:szCs w:val="20"/>
              </w:rPr>
              <w:t>75.5</w:t>
            </w:r>
            <w:r w:rsidRPr="00E26286">
              <w:rPr>
                <w:rFonts w:ascii="ＭＳ 明朝" w:hAnsi="ＭＳ 明朝" w:hint="eastAsia"/>
                <w:sz w:val="20"/>
                <w:szCs w:val="20"/>
              </w:rPr>
              <w:t>％</w:t>
            </w:r>
            <w:r w:rsidR="00E26286">
              <w:rPr>
                <w:rFonts w:ascii="ＭＳ 明朝" w:hAnsi="ＭＳ 明朝" w:hint="eastAsia"/>
                <w:sz w:val="20"/>
                <w:szCs w:val="20"/>
              </w:rPr>
              <w:t>となり、</w:t>
            </w:r>
            <w:r w:rsidR="00045D2E" w:rsidRPr="00045D2E">
              <w:rPr>
                <w:rFonts w:ascii="ＭＳ 明朝" w:hAnsi="ＭＳ 明朝" w:hint="eastAsia"/>
                <w:sz w:val="20"/>
                <w:szCs w:val="20"/>
              </w:rPr>
              <w:t>目標に及ばなかった。更なる授業力改善を図る。（△）</w:t>
            </w:r>
          </w:p>
          <w:p w:rsidR="00A33FE4" w:rsidRPr="00A33FE4" w:rsidRDefault="00A33FE4" w:rsidP="00A33FE4">
            <w:pPr>
              <w:spacing w:line="320" w:lineRule="exact"/>
              <w:rPr>
                <w:rFonts w:ascii="ＭＳ 明朝" w:hAnsi="ＭＳ 明朝"/>
                <w:sz w:val="20"/>
                <w:szCs w:val="20"/>
              </w:rPr>
            </w:pPr>
            <w:r w:rsidRPr="00A33FE4">
              <w:rPr>
                <w:rFonts w:ascii="ＭＳ 明朝" w:hAnsi="ＭＳ 明朝" w:hint="eastAsia"/>
                <w:sz w:val="20"/>
                <w:szCs w:val="20"/>
              </w:rPr>
              <w:t>・6月16日～30日、11月15日～24日を授業見学週間</w:t>
            </w:r>
            <w:r>
              <w:rPr>
                <w:rFonts w:ascii="ＭＳ 明朝" w:hAnsi="ＭＳ 明朝" w:hint="eastAsia"/>
                <w:sz w:val="20"/>
                <w:szCs w:val="20"/>
              </w:rPr>
              <w:t>、</w:t>
            </w:r>
            <w:r w:rsidRPr="00A33FE4">
              <w:rPr>
                <w:rFonts w:ascii="ＭＳ 明朝" w:hAnsi="ＭＳ 明朝" w:hint="eastAsia"/>
                <w:sz w:val="20"/>
                <w:szCs w:val="20"/>
              </w:rPr>
              <w:t>公開授業</w:t>
            </w:r>
            <w:r>
              <w:rPr>
                <w:rFonts w:ascii="ＭＳ 明朝" w:hAnsi="ＭＳ 明朝" w:hint="eastAsia"/>
                <w:sz w:val="20"/>
                <w:szCs w:val="20"/>
              </w:rPr>
              <w:t>とした</w:t>
            </w:r>
            <w:r w:rsidRPr="00A33FE4">
              <w:rPr>
                <w:rFonts w:ascii="ＭＳ 明朝" w:hAnsi="ＭＳ 明朝" w:hint="eastAsia"/>
                <w:sz w:val="20"/>
                <w:szCs w:val="20"/>
              </w:rPr>
              <w:t>。</w:t>
            </w:r>
          </w:p>
          <w:p w:rsidR="009D7428" w:rsidRDefault="00A33FE4" w:rsidP="00A33FE4">
            <w:pPr>
              <w:spacing w:line="320" w:lineRule="exact"/>
              <w:rPr>
                <w:rFonts w:ascii="ＭＳ 明朝" w:hAnsi="ＭＳ 明朝"/>
                <w:sz w:val="20"/>
                <w:szCs w:val="20"/>
              </w:rPr>
            </w:pPr>
            <w:r w:rsidRPr="00A33FE4">
              <w:rPr>
                <w:rFonts w:ascii="ＭＳ 明朝" w:hAnsi="ＭＳ 明朝" w:hint="eastAsia"/>
                <w:sz w:val="20"/>
                <w:szCs w:val="20"/>
              </w:rPr>
              <w:t>全5回の研修を実施</w:t>
            </w:r>
            <w:r w:rsidR="005443CA">
              <w:rPr>
                <w:rFonts w:ascii="ＭＳ 明朝" w:hAnsi="ＭＳ 明朝" w:hint="eastAsia"/>
                <w:sz w:val="20"/>
                <w:szCs w:val="20"/>
              </w:rPr>
              <w:t>（研修は充実していた91</w:t>
            </w:r>
            <w:r w:rsidRPr="008F4343">
              <w:rPr>
                <w:rFonts w:ascii="ＭＳ 明朝" w:hAnsi="ＭＳ 明朝" w:hint="eastAsia"/>
                <w:sz w:val="20"/>
                <w:szCs w:val="20"/>
              </w:rPr>
              <w:t>.</w:t>
            </w:r>
            <w:r w:rsidR="005443CA">
              <w:rPr>
                <w:rFonts w:ascii="ＭＳ 明朝" w:hAnsi="ＭＳ 明朝" w:hint="eastAsia"/>
                <w:sz w:val="20"/>
                <w:szCs w:val="20"/>
              </w:rPr>
              <w:t>7</w:t>
            </w:r>
            <w:r w:rsidRPr="008F4343">
              <w:rPr>
                <w:rFonts w:ascii="ＭＳ 明朝" w:hAnsi="ＭＳ 明朝" w:hint="eastAsia"/>
                <w:sz w:val="20"/>
                <w:szCs w:val="20"/>
              </w:rPr>
              <w:t>％、授業実践の上で参考になった</w:t>
            </w:r>
            <w:r w:rsidR="005443CA">
              <w:rPr>
                <w:rFonts w:ascii="ＭＳ 明朝" w:hAnsi="ＭＳ 明朝" w:hint="eastAsia"/>
                <w:sz w:val="20"/>
                <w:szCs w:val="20"/>
              </w:rPr>
              <w:t>75</w:t>
            </w:r>
            <w:r w:rsidRPr="008F4343">
              <w:rPr>
                <w:rFonts w:ascii="ＭＳ 明朝" w:hAnsi="ＭＳ 明朝" w:hint="eastAsia"/>
                <w:sz w:val="20"/>
                <w:szCs w:val="20"/>
              </w:rPr>
              <w:t>.</w:t>
            </w:r>
            <w:r w:rsidR="005443CA">
              <w:rPr>
                <w:rFonts w:ascii="ＭＳ 明朝" w:hAnsi="ＭＳ 明朝" w:hint="eastAsia"/>
                <w:sz w:val="20"/>
                <w:szCs w:val="20"/>
              </w:rPr>
              <w:t>0</w:t>
            </w:r>
            <w:r w:rsidRPr="008F4343">
              <w:rPr>
                <w:rFonts w:ascii="ＭＳ 明朝" w:hAnsi="ＭＳ 明朝" w:hint="eastAsia"/>
                <w:sz w:val="20"/>
                <w:szCs w:val="20"/>
              </w:rPr>
              <w:t>％）。次年度も継続して研修を行う。（</w:t>
            </w:r>
            <w:r w:rsidR="005443CA">
              <w:rPr>
                <w:rFonts w:ascii="ＭＳ 明朝" w:hAnsi="ＭＳ 明朝" w:hint="eastAsia"/>
                <w:sz w:val="20"/>
                <w:szCs w:val="20"/>
              </w:rPr>
              <w:t>◎</w:t>
            </w:r>
            <w:r w:rsidRPr="008F4343">
              <w:rPr>
                <w:rFonts w:ascii="ＭＳ 明朝" w:hAnsi="ＭＳ 明朝" w:hint="eastAsia"/>
                <w:sz w:val="20"/>
                <w:szCs w:val="20"/>
              </w:rPr>
              <w:t>）</w:t>
            </w:r>
          </w:p>
          <w:p w:rsidR="009D7428" w:rsidRDefault="00A33FE4" w:rsidP="00E26286">
            <w:pPr>
              <w:spacing w:line="320" w:lineRule="exact"/>
              <w:rPr>
                <w:rFonts w:ascii="ＭＳ 明朝" w:hAnsi="ＭＳ 明朝"/>
                <w:sz w:val="20"/>
                <w:szCs w:val="20"/>
              </w:rPr>
            </w:pPr>
            <w:r>
              <w:rPr>
                <w:rFonts w:ascii="ＭＳ 明朝" w:hAnsi="ＭＳ 明朝" w:hint="eastAsia"/>
                <w:sz w:val="20"/>
                <w:szCs w:val="20"/>
              </w:rPr>
              <w:t>・年間を通じて協議を行うことができた。</w:t>
            </w:r>
            <w:r w:rsidR="00E26286">
              <w:rPr>
                <w:rFonts w:ascii="ＭＳ 明朝" w:hAnsi="ＭＳ 明朝" w:hint="eastAsia"/>
                <w:sz w:val="20"/>
                <w:szCs w:val="20"/>
              </w:rPr>
              <w:t>次年度は具体的なカリキュラム編成を進める。</w:t>
            </w:r>
            <w:r w:rsidR="00045D2E">
              <w:rPr>
                <w:rFonts w:ascii="ＭＳ 明朝" w:hAnsi="ＭＳ 明朝" w:hint="eastAsia"/>
                <w:sz w:val="20"/>
                <w:szCs w:val="20"/>
              </w:rPr>
              <w:t>（〇）</w:t>
            </w:r>
          </w:p>
          <w:p w:rsidR="009D7428" w:rsidRDefault="009D7428" w:rsidP="00606705">
            <w:pPr>
              <w:spacing w:line="320" w:lineRule="exact"/>
              <w:ind w:leftChars="95" w:left="399" w:hangingChars="100" w:hanging="200"/>
              <w:rPr>
                <w:rFonts w:ascii="ＭＳ 明朝" w:hAnsi="ＭＳ 明朝"/>
                <w:sz w:val="20"/>
                <w:szCs w:val="20"/>
              </w:rPr>
            </w:pPr>
          </w:p>
          <w:p w:rsidR="00071B41" w:rsidRDefault="00A33FE4" w:rsidP="007B02E2">
            <w:pPr>
              <w:spacing w:line="320" w:lineRule="exact"/>
              <w:rPr>
                <w:rFonts w:ascii="ＭＳ 明朝" w:hAnsi="ＭＳ 明朝"/>
                <w:sz w:val="20"/>
                <w:szCs w:val="20"/>
              </w:rPr>
            </w:pPr>
            <w:r>
              <w:rPr>
                <w:rFonts w:ascii="ＭＳ 明朝" w:hAnsi="ＭＳ 明朝" w:hint="eastAsia"/>
                <w:sz w:val="20"/>
                <w:szCs w:val="20"/>
              </w:rPr>
              <w:t>・</w:t>
            </w:r>
            <w:r w:rsidRPr="00A33FE4">
              <w:rPr>
                <w:rFonts w:ascii="ＭＳ 明朝" w:hAnsi="ＭＳ 明朝" w:hint="eastAsia"/>
                <w:sz w:val="20"/>
                <w:szCs w:val="20"/>
              </w:rPr>
              <w:t>各部会に定期的に複数名の職員が参加。三部合同研修会</w:t>
            </w:r>
            <w:r w:rsidR="007B02E2">
              <w:rPr>
                <w:rFonts w:ascii="ＭＳ 明朝" w:hAnsi="ＭＳ 明朝" w:hint="eastAsia"/>
                <w:sz w:val="20"/>
                <w:szCs w:val="20"/>
              </w:rPr>
              <w:t>の参加率は</w:t>
            </w:r>
            <w:r w:rsidR="007B02E2" w:rsidRPr="007B02E2">
              <w:rPr>
                <w:rFonts w:ascii="ＭＳ 明朝" w:hAnsi="ＭＳ 明朝"/>
                <w:sz w:val="20"/>
                <w:szCs w:val="20"/>
              </w:rPr>
              <w:t>2</w:t>
            </w:r>
            <w:r w:rsidR="007B02E2">
              <w:rPr>
                <w:rFonts w:ascii="ＭＳ 明朝" w:hAnsi="ＭＳ 明朝" w:hint="eastAsia"/>
                <w:sz w:val="20"/>
                <w:szCs w:val="20"/>
              </w:rPr>
              <w:t>7.3</w:t>
            </w:r>
            <w:r w:rsidR="007B02E2" w:rsidRPr="007B02E2">
              <w:rPr>
                <w:rFonts w:ascii="ＭＳ 明朝" w:hAnsi="ＭＳ 明朝"/>
                <w:sz w:val="20"/>
                <w:szCs w:val="20"/>
              </w:rPr>
              <w:t>%</w:t>
            </w:r>
            <w:r w:rsidR="007B02E2">
              <w:rPr>
                <w:rFonts w:ascii="ＭＳ 明朝" w:hAnsi="ＭＳ 明朝" w:hint="eastAsia"/>
                <w:sz w:val="20"/>
                <w:szCs w:val="20"/>
              </w:rPr>
              <w:t>。</w:t>
            </w:r>
            <w:r w:rsidRPr="00A33FE4">
              <w:rPr>
                <w:rFonts w:ascii="ＭＳ 明朝" w:hAnsi="ＭＳ 明朝" w:hint="eastAsia"/>
                <w:sz w:val="20"/>
                <w:szCs w:val="20"/>
              </w:rPr>
              <w:t>職員会議等で報告するとともにＨＰにても概略を報告。次年度も他の定通校との交流を深め、研修参加者を増加させる。（</w:t>
            </w:r>
            <w:r w:rsidR="007B02E2">
              <w:rPr>
                <w:rFonts w:ascii="ＭＳ 明朝" w:hAnsi="ＭＳ 明朝" w:hint="eastAsia"/>
                <w:sz w:val="20"/>
                <w:szCs w:val="20"/>
              </w:rPr>
              <w:t>◎</w:t>
            </w:r>
            <w:r w:rsidRPr="00A33FE4">
              <w:rPr>
                <w:rFonts w:ascii="ＭＳ 明朝" w:hAnsi="ＭＳ 明朝" w:hint="eastAsia"/>
                <w:sz w:val="20"/>
                <w:szCs w:val="20"/>
              </w:rPr>
              <w:t>）</w:t>
            </w:r>
          </w:p>
          <w:p w:rsidR="00071B41" w:rsidRDefault="00071B41" w:rsidP="00606705">
            <w:pPr>
              <w:spacing w:line="320" w:lineRule="exact"/>
              <w:ind w:leftChars="95" w:left="399" w:hangingChars="100" w:hanging="200"/>
              <w:rPr>
                <w:rFonts w:ascii="ＭＳ 明朝" w:hAnsi="ＭＳ 明朝"/>
                <w:sz w:val="20"/>
                <w:szCs w:val="20"/>
              </w:rPr>
            </w:pPr>
          </w:p>
          <w:p w:rsidR="00071B41" w:rsidRDefault="00071B41" w:rsidP="00606705">
            <w:pPr>
              <w:spacing w:line="320" w:lineRule="exact"/>
              <w:ind w:leftChars="95" w:left="399" w:hangingChars="100" w:hanging="200"/>
              <w:rPr>
                <w:rFonts w:ascii="ＭＳ 明朝" w:hAnsi="ＭＳ 明朝"/>
                <w:sz w:val="20"/>
                <w:szCs w:val="20"/>
              </w:rPr>
            </w:pPr>
          </w:p>
          <w:p w:rsidR="00AF6E8D" w:rsidRPr="0086666D" w:rsidRDefault="00AF6E8D" w:rsidP="0014669C">
            <w:pPr>
              <w:spacing w:line="320" w:lineRule="exact"/>
              <w:rPr>
                <w:rFonts w:ascii="ＭＳ 明朝" w:hAnsi="ＭＳ 明朝"/>
                <w:sz w:val="20"/>
                <w:szCs w:val="20"/>
              </w:rPr>
            </w:pPr>
          </w:p>
        </w:tc>
      </w:tr>
      <w:tr w:rsidR="0086666D" w:rsidRPr="0086666D" w:rsidTr="001811F8">
        <w:trPr>
          <w:cantSplit/>
          <w:trHeight w:val="15820"/>
          <w:jc w:val="center"/>
        </w:trPr>
        <w:tc>
          <w:tcPr>
            <w:tcW w:w="881" w:type="dxa"/>
            <w:shd w:val="clear" w:color="auto" w:fill="auto"/>
            <w:textDirection w:val="tbRlV"/>
            <w:vAlign w:val="center"/>
          </w:tcPr>
          <w:p w:rsidR="00B008B1" w:rsidRPr="0086666D" w:rsidRDefault="00E2113E" w:rsidP="00E2113E">
            <w:pPr>
              <w:spacing w:line="360" w:lineRule="exact"/>
              <w:jc w:val="center"/>
              <w:rPr>
                <w:rFonts w:ascii="ＭＳ 明朝" w:hAnsi="ＭＳ 明朝"/>
                <w:spacing w:val="-20"/>
                <w:sz w:val="20"/>
                <w:szCs w:val="20"/>
              </w:rPr>
            </w:pPr>
            <w:r w:rsidRPr="0086666D">
              <w:rPr>
                <w:rFonts w:ascii="ＭＳ ゴシック" w:eastAsia="ＭＳ ゴシック" w:hAnsi="ＭＳ ゴシック" w:hint="eastAsia"/>
                <w:sz w:val="20"/>
                <w:szCs w:val="20"/>
              </w:rPr>
              <w:t>２　豊かな人間性を持った生徒の育成と生徒の自己実現の支援</w:t>
            </w:r>
          </w:p>
        </w:tc>
        <w:tc>
          <w:tcPr>
            <w:tcW w:w="2020" w:type="dxa"/>
            <w:shd w:val="clear" w:color="auto" w:fill="auto"/>
          </w:tcPr>
          <w:p w:rsidR="00B008B1" w:rsidRPr="0086666D" w:rsidRDefault="000E0B90" w:rsidP="00606705">
            <w:pPr>
              <w:spacing w:line="320" w:lineRule="exact"/>
              <w:ind w:left="200" w:hangingChars="100" w:hanging="200"/>
              <w:rPr>
                <w:rFonts w:ascii="ＭＳ 明朝" w:hAnsi="ＭＳ 明朝"/>
                <w:sz w:val="20"/>
                <w:szCs w:val="20"/>
              </w:rPr>
            </w:pPr>
            <w:r w:rsidRPr="0086666D">
              <w:rPr>
                <w:rFonts w:ascii="ＭＳ 明朝" w:hAnsi="ＭＳ 明朝" w:hint="eastAsia"/>
                <w:sz w:val="20"/>
                <w:szCs w:val="20"/>
              </w:rPr>
              <w:t>（１）</w:t>
            </w:r>
          </w:p>
          <w:p w:rsidR="000E0B90" w:rsidRPr="0086666D" w:rsidRDefault="000E0B90" w:rsidP="00606705">
            <w:pPr>
              <w:spacing w:line="320" w:lineRule="exact"/>
              <w:ind w:left="200" w:hangingChars="100" w:hanging="200"/>
              <w:rPr>
                <w:rFonts w:ascii="ＭＳ 明朝" w:hAnsi="ＭＳ 明朝"/>
                <w:sz w:val="20"/>
                <w:szCs w:val="20"/>
              </w:rPr>
            </w:pPr>
            <w:r w:rsidRPr="0086666D">
              <w:rPr>
                <w:rFonts w:ascii="ＭＳ 明朝" w:hAnsi="ＭＳ 明朝" w:hint="eastAsia"/>
                <w:sz w:val="20"/>
                <w:szCs w:val="20"/>
              </w:rPr>
              <w:t>ア　基本的生活習慣の確立</w:t>
            </w:r>
          </w:p>
          <w:p w:rsidR="0086606C" w:rsidRDefault="0086606C" w:rsidP="00606705">
            <w:pPr>
              <w:spacing w:line="320" w:lineRule="exact"/>
              <w:ind w:left="200" w:hangingChars="100" w:hanging="200"/>
              <w:rPr>
                <w:rFonts w:ascii="ＭＳ 明朝" w:hAnsi="ＭＳ 明朝"/>
                <w:sz w:val="20"/>
                <w:szCs w:val="20"/>
              </w:rPr>
            </w:pPr>
          </w:p>
          <w:p w:rsidR="0086606C" w:rsidRDefault="0086606C" w:rsidP="00606705">
            <w:pPr>
              <w:spacing w:line="320" w:lineRule="exact"/>
              <w:ind w:left="200" w:hangingChars="100" w:hanging="200"/>
              <w:rPr>
                <w:rFonts w:ascii="ＭＳ 明朝" w:hAnsi="ＭＳ 明朝"/>
                <w:sz w:val="20"/>
                <w:szCs w:val="20"/>
              </w:rPr>
            </w:pPr>
          </w:p>
          <w:p w:rsidR="0086606C" w:rsidRDefault="0086606C" w:rsidP="00606705">
            <w:pPr>
              <w:spacing w:line="320" w:lineRule="exact"/>
              <w:ind w:left="200" w:hangingChars="100" w:hanging="200"/>
              <w:rPr>
                <w:rFonts w:ascii="ＭＳ 明朝" w:hAnsi="ＭＳ 明朝"/>
                <w:sz w:val="20"/>
                <w:szCs w:val="20"/>
              </w:rPr>
            </w:pPr>
          </w:p>
          <w:p w:rsidR="0086606C" w:rsidRDefault="0086606C" w:rsidP="00606705">
            <w:pPr>
              <w:spacing w:line="320" w:lineRule="exact"/>
              <w:ind w:left="200" w:hangingChars="100" w:hanging="200"/>
              <w:rPr>
                <w:rFonts w:ascii="ＭＳ 明朝" w:hAnsi="ＭＳ 明朝"/>
                <w:sz w:val="20"/>
                <w:szCs w:val="20"/>
              </w:rPr>
            </w:pPr>
          </w:p>
          <w:p w:rsidR="0086606C" w:rsidRDefault="0086606C" w:rsidP="00606705">
            <w:pPr>
              <w:spacing w:line="320" w:lineRule="exact"/>
              <w:ind w:left="200" w:hangingChars="100" w:hanging="200"/>
              <w:rPr>
                <w:rFonts w:ascii="ＭＳ 明朝" w:hAnsi="ＭＳ 明朝"/>
                <w:sz w:val="20"/>
                <w:szCs w:val="20"/>
              </w:rPr>
            </w:pPr>
          </w:p>
          <w:p w:rsidR="00D16E5A" w:rsidRDefault="00D16E5A" w:rsidP="00606705">
            <w:pPr>
              <w:spacing w:line="320" w:lineRule="exact"/>
              <w:ind w:left="200" w:hangingChars="100" w:hanging="200"/>
              <w:rPr>
                <w:rFonts w:ascii="ＭＳ 明朝" w:hAnsi="ＭＳ 明朝"/>
                <w:sz w:val="20"/>
                <w:szCs w:val="20"/>
              </w:rPr>
            </w:pPr>
          </w:p>
          <w:p w:rsidR="002C6975" w:rsidRDefault="002C6975" w:rsidP="00606705">
            <w:pPr>
              <w:spacing w:line="320" w:lineRule="exact"/>
              <w:ind w:left="200" w:hangingChars="100" w:hanging="200"/>
              <w:rPr>
                <w:rFonts w:ascii="ＭＳ 明朝" w:hAnsi="ＭＳ 明朝"/>
                <w:sz w:val="20"/>
                <w:szCs w:val="20"/>
              </w:rPr>
            </w:pPr>
          </w:p>
          <w:p w:rsidR="000E0B90" w:rsidRPr="0086666D" w:rsidRDefault="000E0B90" w:rsidP="00606705">
            <w:pPr>
              <w:spacing w:line="320" w:lineRule="exact"/>
              <w:ind w:left="200" w:hangingChars="100" w:hanging="200"/>
              <w:rPr>
                <w:rFonts w:ascii="ＭＳ 明朝" w:hAnsi="ＭＳ 明朝"/>
                <w:sz w:val="20"/>
                <w:szCs w:val="20"/>
              </w:rPr>
            </w:pPr>
            <w:r w:rsidRPr="0086666D">
              <w:rPr>
                <w:rFonts w:ascii="ＭＳ 明朝" w:hAnsi="ＭＳ 明朝" w:hint="eastAsia"/>
                <w:sz w:val="20"/>
                <w:szCs w:val="20"/>
              </w:rPr>
              <w:t>イ　生徒の状況把握</w:t>
            </w:r>
          </w:p>
          <w:p w:rsidR="0086606C" w:rsidRDefault="0086606C" w:rsidP="00606705">
            <w:pPr>
              <w:spacing w:line="320" w:lineRule="exact"/>
              <w:ind w:left="200" w:hangingChars="100" w:hanging="200"/>
              <w:rPr>
                <w:rFonts w:ascii="ＭＳ 明朝" w:hAnsi="ＭＳ 明朝"/>
                <w:sz w:val="20"/>
                <w:szCs w:val="20"/>
              </w:rPr>
            </w:pPr>
          </w:p>
          <w:p w:rsidR="0086606C" w:rsidRDefault="0086606C" w:rsidP="00606705">
            <w:pPr>
              <w:spacing w:line="320" w:lineRule="exact"/>
              <w:ind w:left="200" w:hangingChars="100" w:hanging="200"/>
              <w:rPr>
                <w:rFonts w:ascii="ＭＳ 明朝" w:hAnsi="ＭＳ 明朝"/>
                <w:sz w:val="20"/>
                <w:szCs w:val="20"/>
              </w:rPr>
            </w:pPr>
          </w:p>
          <w:p w:rsidR="0086606C" w:rsidRDefault="0086606C" w:rsidP="00606705">
            <w:pPr>
              <w:spacing w:line="320" w:lineRule="exact"/>
              <w:ind w:left="200" w:hangingChars="100" w:hanging="200"/>
              <w:rPr>
                <w:rFonts w:ascii="ＭＳ 明朝" w:hAnsi="ＭＳ 明朝"/>
                <w:sz w:val="20"/>
                <w:szCs w:val="20"/>
              </w:rPr>
            </w:pPr>
          </w:p>
          <w:p w:rsidR="001D0292" w:rsidRDefault="001D0292" w:rsidP="00606705">
            <w:pPr>
              <w:spacing w:line="320" w:lineRule="exact"/>
              <w:ind w:left="200" w:hangingChars="100" w:hanging="200"/>
              <w:rPr>
                <w:rFonts w:ascii="ＭＳ 明朝" w:hAnsi="ＭＳ 明朝"/>
                <w:sz w:val="20"/>
                <w:szCs w:val="20"/>
              </w:rPr>
            </w:pPr>
          </w:p>
          <w:p w:rsidR="001D0292" w:rsidRDefault="001D0292" w:rsidP="00606705">
            <w:pPr>
              <w:spacing w:line="320" w:lineRule="exact"/>
              <w:ind w:left="200" w:hangingChars="100" w:hanging="200"/>
              <w:rPr>
                <w:rFonts w:ascii="ＭＳ 明朝" w:hAnsi="ＭＳ 明朝"/>
                <w:sz w:val="20"/>
                <w:szCs w:val="20"/>
              </w:rPr>
            </w:pPr>
          </w:p>
          <w:p w:rsidR="001D0292" w:rsidRDefault="001D0292" w:rsidP="00606705">
            <w:pPr>
              <w:spacing w:line="320" w:lineRule="exact"/>
              <w:ind w:left="200" w:hangingChars="100" w:hanging="200"/>
              <w:rPr>
                <w:rFonts w:ascii="ＭＳ 明朝" w:hAnsi="ＭＳ 明朝"/>
                <w:sz w:val="20"/>
                <w:szCs w:val="20"/>
              </w:rPr>
            </w:pPr>
          </w:p>
          <w:p w:rsidR="001D0292" w:rsidRDefault="001D0292" w:rsidP="00606705">
            <w:pPr>
              <w:spacing w:line="320" w:lineRule="exact"/>
              <w:ind w:left="200" w:hangingChars="100" w:hanging="200"/>
              <w:rPr>
                <w:rFonts w:ascii="ＭＳ 明朝" w:hAnsi="ＭＳ 明朝"/>
                <w:sz w:val="20"/>
                <w:szCs w:val="20"/>
              </w:rPr>
            </w:pPr>
          </w:p>
          <w:p w:rsidR="00EC3DD4" w:rsidRDefault="00EC3DD4" w:rsidP="00606705">
            <w:pPr>
              <w:spacing w:line="320" w:lineRule="exact"/>
              <w:ind w:left="200" w:hangingChars="100" w:hanging="200"/>
              <w:rPr>
                <w:rFonts w:ascii="ＭＳ 明朝" w:hAnsi="ＭＳ 明朝"/>
                <w:sz w:val="20"/>
                <w:szCs w:val="20"/>
              </w:rPr>
            </w:pPr>
          </w:p>
          <w:p w:rsidR="000E0B90" w:rsidRPr="0086666D" w:rsidRDefault="000E0B90" w:rsidP="00606705">
            <w:pPr>
              <w:spacing w:line="320" w:lineRule="exact"/>
              <w:ind w:left="200" w:hangingChars="100" w:hanging="200"/>
              <w:rPr>
                <w:rFonts w:ascii="ＭＳ 明朝" w:hAnsi="ＭＳ 明朝"/>
                <w:sz w:val="20"/>
                <w:szCs w:val="20"/>
              </w:rPr>
            </w:pPr>
            <w:r w:rsidRPr="0086666D">
              <w:rPr>
                <w:rFonts w:ascii="ＭＳ 明朝" w:hAnsi="ＭＳ 明朝" w:hint="eastAsia"/>
                <w:sz w:val="20"/>
                <w:szCs w:val="20"/>
              </w:rPr>
              <w:t>ウ　生徒の自己実現の支援</w:t>
            </w:r>
          </w:p>
          <w:p w:rsidR="000E0B90" w:rsidRPr="0086666D" w:rsidRDefault="000E0B90" w:rsidP="00606705">
            <w:pPr>
              <w:spacing w:line="320" w:lineRule="exact"/>
              <w:ind w:left="200" w:hangingChars="100" w:hanging="200"/>
              <w:rPr>
                <w:rFonts w:ascii="ＭＳ 明朝" w:hAnsi="ＭＳ 明朝"/>
                <w:sz w:val="20"/>
                <w:szCs w:val="20"/>
              </w:rPr>
            </w:pPr>
          </w:p>
          <w:p w:rsidR="00785BF9" w:rsidRPr="0086666D" w:rsidRDefault="00785BF9" w:rsidP="00606705">
            <w:pPr>
              <w:spacing w:line="320" w:lineRule="exact"/>
              <w:ind w:left="200" w:hangingChars="100" w:hanging="200"/>
              <w:rPr>
                <w:rFonts w:ascii="ＭＳ 明朝" w:hAnsi="ＭＳ 明朝"/>
                <w:sz w:val="20"/>
                <w:szCs w:val="20"/>
              </w:rPr>
            </w:pPr>
          </w:p>
          <w:p w:rsidR="00785BF9" w:rsidRPr="0086666D" w:rsidRDefault="00785BF9" w:rsidP="00606705">
            <w:pPr>
              <w:spacing w:line="320" w:lineRule="exact"/>
              <w:ind w:left="200" w:hangingChars="100" w:hanging="200"/>
              <w:rPr>
                <w:rFonts w:ascii="ＭＳ 明朝" w:hAnsi="ＭＳ 明朝"/>
                <w:sz w:val="20"/>
                <w:szCs w:val="20"/>
              </w:rPr>
            </w:pPr>
          </w:p>
          <w:p w:rsidR="00785BF9" w:rsidRPr="0086666D" w:rsidRDefault="00785BF9" w:rsidP="00606705">
            <w:pPr>
              <w:spacing w:line="320" w:lineRule="exact"/>
              <w:ind w:left="200" w:hangingChars="100" w:hanging="200"/>
              <w:rPr>
                <w:rFonts w:ascii="ＭＳ 明朝" w:hAnsi="ＭＳ 明朝"/>
                <w:sz w:val="20"/>
                <w:szCs w:val="20"/>
              </w:rPr>
            </w:pPr>
          </w:p>
          <w:p w:rsidR="00785BF9" w:rsidRPr="0086666D" w:rsidRDefault="00785BF9" w:rsidP="00606705">
            <w:pPr>
              <w:spacing w:line="320" w:lineRule="exact"/>
              <w:ind w:left="200" w:hangingChars="100" w:hanging="200"/>
              <w:rPr>
                <w:rFonts w:ascii="ＭＳ 明朝" w:hAnsi="ＭＳ 明朝"/>
                <w:sz w:val="20"/>
                <w:szCs w:val="20"/>
              </w:rPr>
            </w:pPr>
          </w:p>
          <w:p w:rsidR="00785BF9" w:rsidRPr="0086666D" w:rsidRDefault="00785BF9" w:rsidP="00606705">
            <w:pPr>
              <w:spacing w:line="320" w:lineRule="exact"/>
              <w:ind w:left="200" w:hangingChars="100" w:hanging="200"/>
              <w:rPr>
                <w:rFonts w:ascii="ＭＳ 明朝" w:hAnsi="ＭＳ 明朝"/>
                <w:sz w:val="20"/>
                <w:szCs w:val="20"/>
              </w:rPr>
            </w:pPr>
          </w:p>
          <w:p w:rsidR="00785BF9" w:rsidRPr="0086666D" w:rsidRDefault="00785BF9" w:rsidP="00606705">
            <w:pPr>
              <w:spacing w:line="320" w:lineRule="exact"/>
              <w:ind w:left="200" w:hangingChars="100" w:hanging="200"/>
              <w:rPr>
                <w:rFonts w:ascii="ＭＳ 明朝" w:hAnsi="ＭＳ 明朝"/>
                <w:sz w:val="20"/>
                <w:szCs w:val="20"/>
              </w:rPr>
            </w:pPr>
          </w:p>
          <w:p w:rsidR="00785BF9" w:rsidRPr="0086666D" w:rsidRDefault="00785BF9" w:rsidP="00606705">
            <w:pPr>
              <w:spacing w:line="320" w:lineRule="exact"/>
              <w:ind w:left="200" w:hangingChars="100" w:hanging="200"/>
              <w:rPr>
                <w:rFonts w:ascii="ＭＳ 明朝" w:hAnsi="ＭＳ 明朝"/>
                <w:sz w:val="20"/>
                <w:szCs w:val="20"/>
              </w:rPr>
            </w:pPr>
          </w:p>
          <w:p w:rsidR="00785BF9" w:rsidRPr="0086666D" w:rsidRDefault="00785BF9" w:rsidP="00606705">
            <w:pPr>
              <w:spacing w:line="320" w:lineRule="exact"/>
              <w:ind w:left="200" w:hangingChars="100" w:hanging="200"/>
              <w:rPr>
                <w:rFonts w:ascii="ＭＳ 明朝" w:hAnsi="ＭＳ 明朝"/>
                <w:sz w:val="20"/>
                <w:szCs w:val="20"/>
              </w:rPr>
            </w:pPr>
          </w:p>
          <w:p w:rsidR="00785BF9" w:rsidRPr="0086666D" w:rsidRDefault="00785BF9" w:rsidP="00606705">
            <w:pPr>
              <w:spacing w:line="320" w:lineRule="exact"/>
              <w:ind w:left="200" w:hangingChars="100" w:hanging="200"/>
              <w:rPr>
                <w:rFonts w:ascii="ＭＳ 明朝" w:hAnsi="ＭＳ 明朝"/>
                <w:sz w:val="20"/>
                <w:szCs w:val="20"/>
              </w:rPr>
            </w:pPr>
          </w:p>
          <w:p w:rsidR="00785BF9" w:rsidRPr="0086666D" w:rsidRDefault="00785BF9" w:rsidP="00606705">
            <w:pPr>
              <w:spacing w:line="320" w:lineRule="exact"/>
              <w:ind w:left="200" w:hangingChars="100" w:hanging="200"/>
              <w:rPr>
                <w:rFonts w:ascii="ＭＳ 明朝" w:hAnsi="ＭＳ 明朝"/>
                <w:sz w:val="20"/>
                <w:szCs w:val="20"/>
              </w:rPr>
            </w:pPr>
          </w:p>
          <w:p w:rsidR="00785BF9" w:rsidRPr="0086666D" w:rsidRDefault="00785BF9" w:rsidP="00606705">
            <w:pPr>
              <w:spacing w:line="320" w:lineRule="exact"/>
              <w:ind w:left="200" w:hangingChars="100" w:hanging="200"/>
              <w:rPr>
                <w:rFonts w:ascii="ＭＳ 明朝" w:hAnsi="ＭＳ 明朝"/>
                <w:sz w:val="20"/>
                <w:szCs w:val="20"/>
              </w:rPr>
            </w:pPr>
          </w:p>
          <w:p w:rsidR="00785BF9" w:rsidRPr="0086666D" w:rsidRDefault="00785BF9" w:rsidP="00606705">
            <w:pPr>
              <w:spacing w:line="320" w:lineRule="exact"/>
              <w:ind w:left="200" w:hangingChars="100" w:hanging="200"/>
              <w:rPr>
                <w:rFonts w:ascii="ＭＳ 明朝" w:hAnsi="ＭＳ 明朝"/>
                <w:sz w:val="20"/>
                <w:szCs w:val="20"/>
              </w:rPr>
            </w:pPr>
          </w:p>
          <w:p w:rsidR="00785BF9" w:rsidRPr="0086666D" w:rsidRDefault="00785BF9" w:rsidP="00606705">
            <w:pPr>
              <w:spacing w:line="320" w:lineRule="exact"/>
              <w:ind w:left="200" w:hangingChars="100" w:hanging="200"/>
              <w:rPr>
                <w:rFonts w:ascii="ＭＳ 明朝" w:hAnsi="ＭＳ 明朝"/>
                <w:sz w:val="20"/>
                <w:szCs w:val="20"/>
              </w:rPr>
            </w:pPr>
          </w:p>
          <w:p w:rsidR="00785BF9" w:rsidRPr="0086666D" w:rsidRDefault="00785BF9" w:rsidP="00606705">
            <w:pPr>
              <w:spacing w:line="320" w:lineRule="exact"/>
              <w:ind w:left="200" w:hangingChars="100" w:hanging="200"/>
              <w:rPr>
                <w:rFonts w:ascii="ＭＳ 明朝" w:hAnsi="ＭＳ 明朝"/>
                <w:sz w:val="20"/>
                <w:szCs w:val="20"/>
              </w:rPr>
            </w:pPr>
          </w:p>
          <w:p w:rsidR="00785BF9" w:rsidRPr="0086666D" w:rsidRDefault="00785BF9" w:rsidP="00606705">
            <w:pPr>
              <w:spacing w:line="320" w:lineRule="exact"/>
              <w:ind w:left="200" w:hangingChars="100" w:hanging="200"/>
              <w:rPr>
                <w:rFonts w:ascii="ＭＳ 明朝" w:hAnsi="ＭＳ 明朝"/>
                <w:sz w:val="20"/>
                <w:szCs w:val="20"/>
              </w:rPr>
            </w:pPr>
          </w:p>
          <w:p w:rsidR="00785BF9" w:rsidRPr="0086666D" w:rsidRDefault="00785BF9" w:rsidP="00606705">
            <w:pPr>
              <w:spacing w:line="320" w:lineRule="exact"/>
              <w:ind w:left="200" w:hangingChars="100" w:hanging="200"/>
              <w:rPr>
                <w:rFonts w:ascii="ＭＳ 明朝" w:hAnsi="ＭＳ 明朝"/>
                <w:sz w:val="20"/>
                <w:szCs w:val="20"/>
              </w:rPr>
            </w:pPr>
          </w:p>
          <w:p w:rsidR="000E0B90" w:rsidRPr="0086666D" w:rsidRDefault="000E0B90" w:rsidP="00606705">
            <w:pPr>
              <w:spacing w:line="320" w:lineRule="exact"/>
              <w:ind w:left="200" w:hangingChars="100" w:hanging="200"/>
              <w:rPr>
                <w:rFonts w:ascii="ＭＳ 明朝" w:hAnsi="ＭＳ 明朝"/>
                <w:sz w:val="20"/>
                <w:szCs w:val="20"/>
              </w:rPr>
            </w:pPr>
            <w:r w:rsidRPr="0086666D">
              <w:rPr>
                <w:rFonts w:ascii="ＭＳ 明朝" w:hAnsi="ＭＳ 明朝" w:hint="eastAsia"/>
                <w:sz w:val="20"/>
                <w:szCs w:val="20"/>
              </w:rPr>
              <w:t>（２）</w:t>
            </w:r>
          </w:p>
          <w:p w:rsidR="000E0B90" w:rsidRPr="0086666D" w:rsidRDefault="000E0B90" w:rsidP="00606705">
            <w:pPr>
              <w:spacing w:line="320" w:lineRule="exact"/>
              <w:ind w:left="200" w:hangingChars="100" w:hanging="200"/>
              <w:rPr>
                <w:rFonts w:ascii="ＭＳ 明朝" w:hAnsi="ＭＳ 明朝"/>
                <w:sz w:val="20"/>
                <w:szCs w:val="20"/>
              </w:rPr>
            </w:pPr>
            <w:r w:rsidRPr="0086666D">
              <w:rPr>
                <w:rFonts w:ascii="ＭＳ 明朝" w:hAnsi="ＭＳ 明朝" w:hint="eastAsia"/>
                <w:sz w:val="20"/>
                <w:szCs w:val="20"/>
              </w:rPr>
              <w:t>ア　中退</w:t>
            </w:r>
            <w:r w:rsidR="00935898">
              <w:rPr>
                <w:rFonts w:ascii="ＭＳ 明朝" w:hAnsi="ＭＳ 明朝" w:hint="eastAsia"/>
                <w:sz w:val="20"/>
                <w:szCs w:val="20"/>
              </w:rPr>
              <w:t>率</w:t>
            </w:r>
            <w:r w:rsidRPr="0086666D">
              <w:rPr>
                <w:rFonts w:ascii="ＭＳ 明朝" w:hAnsi="ＭＳ 明朝" w:hint="eastAsia"/>
                <w:sz w:val="20"/>
                <w:szCs w:val="20"/>
              </w:rPr>
              <w:t>の低減</w:t>
            </w:r>
          </w:p>
          <w:p w:rsidR="000E0B90" w:rsidRPr="0086666D" w:rsidRDefault="000E0B90" w:rsidP="00606705">
            <w:pPr>
              <w:spacing w:line="320" w:lineRule="exact"/>
              <w:ind w:left="200" w:hangingChars="100" w:hanging="200"/>
              <w:rPr>
                <w:rFonts w:ascii="ＭＳ 明朝" w:hAnsi="ＭＳ 明朝"/>
                <w:sz w:val="20"/>
                <w:szCs w:val="20"/>
              </w:rPr>
            </w:pPr>
          </w:p>
        </w:tc>
        <w:tc>
          <w:tcPr>
            <w:tcW w:w="4572" w:type="dxa"/>
            <w:tcBorders>
              <w:right w:val="dashed" w:sz="4" w:space="0" w:color="auto"/>
            </w:tcBorders>
            <w:shd w:val="clear" w:color="auto" w:fill="auto"/>
          </w:tcPr>
          <w:p w:rsidR="00945C3F" w:rsidRPr="0086666D" w:rsidRDefault="00945C3F" w:rsidP="00945C3F">
            <w:pPr>
              <w:spacing w:line="320" w:lineRule="exact"/>
              <w:ind w:left="400" w:hangingChars="200" w:hanging="400"/>
              <w:jc w:val="left"/>
              <w:rPr>
                <w:rFonts w:ascii="ＭＳ 明朝" w:hAnsi="ＭＳ 明朝"/>
                <w:sz w:val="20"/>
                <w:szCs w:val="20"/>
              </w:rPr>
            </w:pPr>
            <w:r w:rsidRPr="0086666D">
              <w:rPr>
                <w:rFonts w:ascii="ＭＳ 明朝" w:hAnsi="ＭＳ 明朝" w:hint="eastAsia"/>
                <w:sz w:val="20"/>
                <w:szCs w:val="20"/>
              </w:rPr>
              <w:t>（１）</w:t>
            </w:r>
          </w:p>
          <w:p w:rsidR="00945C3F" w:rsidRPr="0086666D" w:rsidRDefault="00945C3F" w:rsidP="00DC0125">
            <w:pPr>
              <w:spacing w:line="320" w:lineRule="exact"/>
              <w:ind w:left="400" w:hangingChars="200" w:hanging="400"/>
              <w:jc w:val="left"/>
              <w:rPr>
                <w:rFonts w:ascii="ＭＳ 明朝" w:hAnsi="ＭＳ 明朝"/>
                <w:sz w:val="20"/>
                <w:szCs w:val="20"/>
              </w:rPr>
            </w:pPr>
            <w:r w:rsidRPr="0086666D">
              <w:rPr>
                <w:rFonts w:ascii="ＭＳ 明朝" w:hAnsi="ＭＳ 明朝" w:hint="eastAsia"/>
                <w:sz w:val="20"/>
                <w:szCs w:val="20"/>
              </w:rPr>
              <w:t>ア・部活動</w:t>
            </w:r>
            <w:r w:rsidR="0009286A" w:rsidRPr="0086666D">
              <w:rPr>
                <w:rFonts w:ascii="ＭＳ 明朝" w:hAnsi="ＭＳ 明朝" w:hint="eastAsia"/>
                <w:sz w:val="20"/>
                <w:szCs w:val="20"/>
              </w:rPr>
              <w:t>の</w:t>
            </w:r>
            <w:r w:rsidR="002645B0">
              <w:rPr>
                <w:rFonts w:ascii="ＭＳ 明朝" w:hAnsi="ＭＳ 明朝" w:hint="eastAsia"/>
                <w:sz w:val="20"/>
                <w:szCs w:val="20"/>
              </w:rPr>
              <w:t>充実</w:t>
            </w:r>
            <w:r w:rsidR="0009286A" w:rsidRPr="0086666D">
              <w:rPr>
                <w:rFonts w:ascii="ＭＳ 明朝" w:hAnsi="ＭＳ 明朝" w:hint="eastAsia"/>
                <w:sz w:val="20"/>
                <w:szCs w:val="20"/>
              </w:rPr>
              <w:t>に努め、必要な支援を行う。</w:t>
            </w:r>
          </w:p>
          <w:p w:rsidR="000121B0" w:rsidRPr="0086666D" w:rsidRDefault="000121B0" w:rsidP="00945C3F">
            <w:pPr>
              <w:spacing w:line="320" w:lineRule="exact"/>
              <w:ind w:firstLineChars="100" w:firstLine="200"/>
              <w:jc w:val="left"/>
              <w:rPr>
                <w:rFonts w:ascii="ＭＳ 明朝" w:hAnsi="ＭＳ 明朝"/>
                <w:sz w:val="20"/>
                <w:szCs w:val="20"/>
              </w:rPr>
            </w:pPr>
          </w:p>
          <w:p w:rsidR="000121B0" w:rsidRPr="0086666D" w:rsidRDefault="000121B0" w:rsidP="00892604">
            <w:pPr>
              <w:spacing w:line="320" w:lineRule="exact"/>
              <w:jc w:val="left"/>
              <w:rPr>
                <w:rFonts w:ascii="ＭＳ 明朝" w:hAnsi="ＭＳ 明朝"/>
                <w:sz w:val="20"/>
                <w:szCs w:val="20"/>
              </w:rPr>
            </w:pPr>
          </w:p>
          <w:p w:rsidR="000121B0" w:rsidRPr="0086666D" w:rsidRDefault="0009286A" w:rsidP="0086606C">
            <w:pPr>
              <w:spacing w:line="320" w:lineRule="exact"/>
              <w:ind w:leftChars="100" w:left="410" w:hangingChars="100" w:hanging="200"/>
              <w:jc w:val="left"/>
              <w:rPr>
                <w:rFonts w:ascii="ＭＳ 明朝" w:hAnsi="ＭＳ 明朝"/>
                <w:sz w:val="20"/>
                <w:szCs w:val="20"/>
              </w:rPr>
            </w:pPr>
            <w:r w:rsidRPr="0086666D">
              <w:rPr>
                <w:rFonts w:ascii="ＭＳ 明朝" w:hAnsi="ＭＳ 明朝" w:hint="eastAsia"/>
                <w:sz w:val="20"/>
                <w:szCs w:val="20"/>
              </w:rPr>
              <w:t>・学校行事</w:t>
            </w:r>
            <w:r w:rsidR="0086606C">
              <w:rPr>
                <w:rFonts w:ascii="ＭＳ 明朝" w:hAnsi="ＭＳ 明朝" w:hint="eastAsia"/>
                <w:sz w:val="20"/>
                <w:szCs w:val="20"/>
              </w:rPr>
              <w:t>の</w:t>
            </w:r>
            <w:r w:rsidR="002645B0">
              <w:rPr>
                <w:rFonts w:ascii="ＭＳ 明朝" w:hAnsi="ＭＳ 明朝" w:hint="eastAsia"/>
                <w:sz w:val="20"/>
                <w:szCs w:val="20"/>
              </w:rPr>
              <w:t>内容を吟味</w:t>
            </w:r>
            <w:r w:rsidR="0086606C">
              <w:rPr>
                <w:rFonts w:ascii="ＭＳ 明朝" w:hAnsi="ＭＳ 明朝" w:hint="eastAsia"/>
                <w:sz w:val="20"/>
                <w:szCs w:val="20"/>
              </w:rPr>
              <w:t>し、積極的な参加を促す</w:t>
            </w:r>
            <w:r w:rsidRPr="0086666D">
              <w:rPr>
                <w:rFonts w:ascii="ＭＳ 明朝" w:hAnsi="ＭＳ 明朝" w:hint="eastAsia"/>
                <w:sz w:val="20"/>
                <w:szCs w:val="20"/>
              </w:rPr>
              <w:t>。</w:t>
            </w:r>
          </w:p>
          <w:p w:rsidR="004B1B2C" w:rsidRPr="0086666D" w:rsidRDefault="004B1B2C" w:rsidP="000121B0">
            <w:pPr>
              <w:spacing w:line="320" w:lineRule="exact"/>
              <w:ind w:firstLineChars="100" w:firstLine="200"/>
              <w:jc w:val="left"/>
              <w:rPr>
                <w:rFonts w:ascii="ＭＳ 明朝" w:hAnsi="ＭＳ 明朝"/>
                <w:sz w:val="20"/>
                <w:szCs w:val="20"/>
              </w:rPr>
            </w:pPr>
          </w:p>
          <w:p w:rsidR="008A5970" w:rsidRDefault="008A5970" w:rsidP="00945C3F">
            <w:pPr>
              <w:spacing w:line="320" w:lineRule="exact"/>
              <w:jc w:val="left"/>
              <w:rPr>
                <w:rFonts w:ascii="ＭＳ 明朝" w:hAnsi="ＭＳ 明朝"/>
                <w:sz w:val="20"/>
                <w:szCs w:val="20"/>
              </w:rPr>
            </w:pPr>
          </w:p>
          <w:p w:rsidR="002C6975" w:rsidRDefault="002C6975" w:rsidP="00945C3F">
            <w:pPr>
              <w:spacing w:line="320" w:lineRule="exact"/>
              <w:jc w:val="left"/>
              <w:rPr>
                <w:rFonts w:ascii="ＭＳ 明朝" w:hAnsi="ＭＳ 明朝"/>
                <w:sz w:val="20"/>
                <w:szCs w:val="20"/>
              </w:rPr>
            </w:pPr>
          </w:p>
          <w:p w:rsidR="002C6975" w:rsidRPr="0086666D" w:rsidRDefault="002C6975" w:rsidP="00945C3F">
            <w:pPr>
              <w:spacing w:line="320" w:lineRule="exact"/>
              <w:jc w:val="left"/>
              <w:rPr>
                <w:rFonts w:ascii="ＭＳ 明朝" w:hAnsi="ＭＳ 明朝"/>
                <w:sz w:val="20"/>
                <w:szCs w:val="20"/>
              </w:rPr>
            </w:pPr>
          </w:p>
          <w:p w:rsidR="00FD3F30" w:rsidRPr="0086666D" w:rsidRDefault="00792B56" w:rsidP="00892604">
            <w:pPr>
              <w:spacing w:line="320" w:lineRule="exact"/>
              <w:jc w:val="left"/>
              <w:rPr>
                <w:rFonts w:ascii="ＭＳ 明朝" w:hAnsi="ＭＳ 明朝"/>
                <w:sz w:val="20"/>
                <w:szCs w:val="20"/>
              </w:rPr>
            </w:pPr>
            <w:r w:rsidRPr="0086666D">
              <w:rPr>
                <w:rFonts w:ascii="ＭＳ 明朝" w:hAnsi="ＭＳ 明朝" w:hint="eastAsia"/>
                <w:sz w:val="20"/>
                <w:szCs w:val="20"/>
              </w:rPr>
              <w:t>イ・校内校外巡回を継続して実施する。</w:t>
            </w:r>
          </w:p>
          <w:p w:rsidR="0086606C" w:rsidRDefault="0086606C" w:rsidP="00945C3F">
            <w:pPr>
              <w:spacing w:line="320" w:lineRule="exact"/>
              <w:ind w:firstLineChars="100" w:firstLine="200"/>
              <w:jc w:val="left"/>
              <w:rPr>
                <w:rFonts w:ascii="ＭＳ 明朝" w:hAnsi="ＭＳ 明朝"/>
                <w:sz w:val="20"/>
                <w:szCs w:val="20"/>
              </w:rPr>
            </w:pPr>
          </w:p>
          <w:p w:rsidR="00945C3F" w:rsidRPr="0086666D" w:rsidRDefault="00945C3F" w:rsidP="00945C3F">
            <w:pPr>
              <w:spacing w:line="320" w:lineRule="exact"/>
              <w:ind w:firstLineChars="100" w:firstLine="200"/>
              <w:jc w:val="left"/>
              <w:rPr>
                <w:rFonts w:ascii="ＭＳ 明朝" w:hAnsi="ＭＳ 明朝"/>
                <w:sz w:val="20"/>
                <w:szCs w:val="20"/>
              </w:rPr>
            </w:pPr>
            <w:r w:rsidRPr="0073174B">
              <w:rPr>
                <w:rFonts w:ascii="ＭＳ 明朝" w:hAnsi="ＭＳ 明朝"/>
                <w:sz w:val="20"/>
                <w:szCs w:val="20"/>
              </w:rPr>
              <w:t>・</w:t>
            </w:r>
            <w:r w:rsidRPr="0073174B">
              <w:rPr>
                <w:rFonts w:ascii="ＭＳ 明朝" w:hAnsi="ＭＳ 明朝" w:hint="eastAsia"/>
                <w:sz w:val="20"/>
                <w:szCs w:val="20"/>
              </w:rPr>
              <w:t>禁煙教育、禁煙支援の充実</w:t>
            </w:r>
            <w:r w:rsidR="00792B56" w:rsidRPr="0073174B">
              <w:rPr>
                <w:rFonts w:ascii="ＭＳ 明朝" w:hAnsi="ＭＳ 明朝" w:hint="eastAsia"/>
                <w:sz w:val="20"/>
                <w:szCs w:val="20"/>
              </w:rPr>
              <w:t>に努める</w:t>
            </w:r>
            <w:r w:rsidR="00792B56" w:rsidRPr="0086666D">
              <w:rPr>
                <w:rFonts w:ascii="ＭＳ 明朝" w:hAnsi="ＭＳ 明朝" w:hint="eastAsia"/>
                <w:sz w:val="20"/>
                <w:szCs w:val="20"/>
              </w:rPr>
              <w:t>。</w:t>
            </w:r>
          </w:p>
          <w:p w:rsidR="00FD3F30" w:rsidRPr="0086666D" w:rsidRDefault="00FD3F30" w:rsidP="00892604">
            <w:pPr>
              <w:spacing w:line="320" w:lineRule="exact"/>
              <w:jc w:val="left"/>
              <w:rPr>
                <w:rFonts w:ascii="ＭＳ 明朝" w:hAnsi="ＭＳ 明朝"/>
                <w:sz w:val="20"/>
                <w:szCs w:val="20"/>
              </w:rPr>
            </w:pPr>
          </w:p>
          <w:p w:rsidR="00945C3F" w:rsidRPr="0086666D" w:rsidRDefault="00945C3F" w:rsidP="00945C3F">
            <w:pPr>
              <w:spacing w:line="320" w:lineRule="exact"/>
              <w:ind w:firstLineChars="100" w:firstLine="200"/>
              <w:jc w:val="left"/>
              <w:rPr>
                <w:rFonts w:ascii="ＭＳ 明朝" w:hAnsi="ＭＳ 明朝"/>
                <w:sz w:val="20"/>
                <w:szCs w:val="20"/>
              </w:rPr>
            </w:pPr>
            <w:r w:rsidRPr="0086666D">
              <w:rPr>
                <w:rFonts w:ascii="ＭＳ 明朝" w:hAnsi="ＭＳ 明朝" w:hint="eastAsia"/>
                <w:sz w:val="20"/>
                <w:szCs w:val="20"/>
              </w:rPr>
              <w:t>・食育の推進、健康・体力づくりの支援</w:t>
            </w:r>
            <w:r w:rsidR="00792B56" w:rsidRPr="0086666D">
              <w:rPr>
                <w:rFonts w:ascii="ＭＳ 明朝" w:hAnsi="ＭＳ 明朝" w:hint="eastAsia"/>
                <w:sz w:val="20"/>
                <w:szCs w:val="20"/>
              </w:rPr>
              <w:t>を行う。</w:t>
            </w:r>
          </w:p>
          <w:p w:rsidR="00945C3F" w:rsidRPr="0086666D" w:rsidRDefault="00945C3F" w:rsidP="00945C3F">
            <w:pPr>
              <w:spacing w:line="320" w:lineRule="exact"/>
              <w:jc w:val="left"/>
              <w:rPr>
                <w:rFonts w:ascii="ＭＳ 明朝" w:hAnsi="ＭＳ 明朝"/>
                <w:sz w:val="20"/>
                <w:szCs w:val="20"/>
              </w:rPr>
            </w:pPr>
          </w:p>
          <w:p w:rsidR="00B16048" w:rsidRPr="0086666D" w:rsidRDefault="00B16048" w:rsidP="00892604">
            <w:pPr>
              <w:spacing w:line="320" w:lineRule="exact"/>
              <w:jc w:val="left"/>
              <w:rPr>
                <w:rFonts w:ascii="ＭＳ 明朝" w:hAnsi="ＭＳ 明朝"/>
                <w:sz w:val="20"/>
                <w:szCs w:val="20"/>
              </w:rPr>
            </w:pPr>
          </w:p>
          <w:p w:rsidR="00B27A28" w:rsidRDefault="00B27A28" w:rsidP="00945C3F">
            <w:pPr>
              <w:spacing w:line="320" w:lineRule="exact"/>
              <w:ind w:left="400" w:hangingChars="200" w:hanging="400"/>
              <w:jc w:val="left"/>
              <w:rPr>
                <w:rFonts w:ascii="ＭＳ 明朝" w:hAnsi="ＭＳ 明朝"/>
                <w:sz w:val="20"/>
                <w:szCs w:val="20"/>
              </w:rPr>
            </w:pPr>
          </w:p>
          <w:p w:rsidR="00EC3DD4" w:rsidRDefault="00EC3DD4" w:rsidP="00945C3F">
            <w:pPr>
              <w:spacing w:line="320" w:lineRule="exact"/>
              <w:ind w:left="400" w:hangingChars="200" w:hanging="400"/>
              <w:jc w:val="left"/>
              <w:rPr>
                <w:rFonts w:ascii="ＭＳ 明朝" w:hAnsi="ＭＳ 明朝"/>
                <w:sz w:val="20"/>
                <w:szCs w:val="20"/>
              </w:rPr>
            </w:pPr>
          </w:p>
          <w:p w:rsidR="00945C3F" w:rsidRPr="0086666D" w:rsidRDefault="00945C3F" w:rsidP="00945C3F">
            <w:pPr>
              <w:spacing w:line="320" w:lineRule="exact"/>
              <w:ind w:left="400" w:hangingChars="200" w:hanging="400"/>
              <w:jc w:val="left"/>
              <w:rPr>
                <w:rFonts w:ascii="ＭＳ 明朝" w:hAnsi="ＭＳ 明朝"/>
                <w:sz w:val="20"/>
                <w:szCs w:val="20"/>
              </w:rPr>
            </w:pPr>
            <w:r w:rsidRPr="0086666D">
              <w:rPr>
                <w:rFonts w:ascii="ＭＳ 明朝" w:hAnsi="ＭＳ 明朝" w:hint="eastAsia"/>
                <w:sz w:val="20"/>
                <w:szCs w:val="20"/>
              </w:rPr>
              <w:t>ウ・懇談強化月間</w:t>
            </w:r>
            <w:r w:rsidR="00792B56" w:rsidRPr="0086666D">
              <w:rPr>
                <w:rFonts w:ascii="ＭＳ 明朝" w:hAnsi="ＭＳ 明朝" w:hint="eastAsia"/>
                <w:sz w:val="20"/>
                <w:szCs w:val="20"/>
              </w:rPr>
              <w:t>を設け</w:t>
            </w:r>
            <w:r w:rsidRPr="0086666D">
              <w:rPr>
                <w:rFonts w:ascii="ＭＳ 明朝" w:hAnsi="ＭＳ 明朝" w:hint="eastAsia"/>
                <w:sz w:val="20"/>
                <w:szCs w:val="20"/>
              </w:rPr>
              <w:t>、生徒や保護者との懇談を通して家庭との連携協力関係を確立</w:t>
            </w:r>
            <w:r w:rsidR="00792B56" w:rsidRPr="0086666D">
              <w:rPr>
                <w:rFonts w:ascii="ＭＳ 明朝" w:hAnsi="ＭＳ 明朝" w:hint="eastAsia"/>
                <w:sz w:val="20"/>
                <w:szCs w:val="20"/>
              </w:rPr>
              <w:t>する。</w:t>
            </w:r>
          </w:p>
          <w:p w:rsidR="004B1B2C" w:rsidRDefault="00945C3F" w:rsidP="00892604">
            <w:pPr>
              <w:spacing w:line="320" w:lineRule="exact"/>
              <w:ind w:firstLineChars="100" w:firstLine="200"/>
              <w:jc w:val="left"/>
              <w:rPr>
                <w:rFonts w:ascii="ＭＳ 明朝" w:hAnsi="ＭＳ 明朝"/>
                <w:sz w:val="20"/>
                <w:szCs w:val="20"/>
              </w:rPr>
            </w:pPr>
            <w:r w:rsidRPr="0086666D">
              <w:rPr>
                <w:rFonts w:ascii="ＭＳ 明朝" w:hAnsi="ＭＳ 明朝" w:hint="eastAsia"/>
                <w:sz w:val="20"/>
                <w:szCs w:val="20"/>
              </w:rPr>
              <w:t>・出身中学校等との連携</w:t>
            </w:r>
            <w:r w:rsidR="00792B56" w:rsidRPr="0086666D">
              <w:rPr>
                <w:rFonts w:ascii="ＭＳ 明朝" w:hAnsi="ＭＳ 明朝" w:hint="eastAsia"/>
                <w:sz w:val="20"/>
                <w:szCs w:val="20"/>
              </w:rPr>
              <w:t>を</w:t>
            </w:r>
            <w:r w:rsidRPr="0086666D">
              <w:rPr>
                <w:rFonts w:ascii="ＭＳ 明朝" w:hAnsi="ＭＳ 明朝" w:hint="eastAsia"/>
                <w:sz w:val="20"/>
                <w:szCs w:val="20"/>
              </w:rPr>
              <w:t>強化</w:t>
            </w:r>
            <w:r w:rsidR="00792B56" w:rsidRPr="0086666D">
              <w:rPr>
                <w:rFonts w:ascii="ＭＳ 明朝" w:hAnsi="ＭＳ 明朝" w:hint="eastAsia"/>
                <w:sz w:val="20"/>
                <w:szCs w:val="20"/>
              </w:rPr>
              <w:t>する。</w:t>
            </w:r>
          </w:p>
          <w:p w:rsidR="001C4AE8" w:rsidRPr="0086666D" w:rsidRDefault="001C4AE8" w:rsidP="00892604">
            <w:pPr>
              <w:spacing w:line="320" w:lineRule="exact"/>
              <w:ind w:firstLineChars="100" w:firstLine="200"/>
              <w:jc w:val="left"/>
              <w:rPr>
                <w:rFonts w:ascii="ＭＳ 明朝" w:hAnsi="ＭＳ 明朝"/>
                <w:sz w:val="20"/>
                <w:szCs w:val="20"/>
              </w:rPr>
            </w:pPr>
          </w:p>
          <w:p w:rsidR="00000B62" w:rsidRDefault="00000B62" w:rsidP="00FD3F30">
            <w:pPr>
              <w:spacing w:line="320" w:lineRule="exact"/>
              <w:jc w:val="left"/>
              <w:rPr>
                <w:rFonts w:ascii="ＭＳ 明朝" w:hAnsi="ＭＳ 明朝"/>
                <w:sz w:val="20"/>
                <w:szCs w:val="20"/>
              </w:rPr>
            </w:pPr>
          </w:p>
          <w:p w:rsidR="00945C3F" w:rsidRPr="0086666D" w:rsidRDefault="00945C3F" w:rsidP="00FD3F30">
            <w:pPr>
              <w:spacing w:line="320" w:lineRule="exact"/>
              <w:jc w:val="left"/>
              <w:rPr>
                <w:rFonts w:ascii="ＭＳ 明朝" w:hAnsi="ＭＳ 明朝"/>
                <w:sz w:val="20"/>
                <w:szCs w:val="20"/>
              </w:rPr>
            </w:pPr>
            <w:r w:rsidRPr="0086666D">
              <w:rPr>
                <w:rFonts w:ascii="ＭＳ 明朝" w:hAnsi="ＭＳ 明朝" w:hint="eastAsia"/>
                <w:sz w:val="20"/>
                <w:szCs w:val="20"/>
              </w:rPr>
              <w:t>エ</w:t>
            </w:r>
            <w:r w:rsidRPr="0086666D">
              <w:rPr>
                <w:rFonts w:ascii="ＭＳ 明朝" w:hAnsi="ＭＳ 明朝"/>
                <w:sz w:val="20"/>
                <w:szCs w:val="20"/>
              </w:rPr>
              <w:t>・</w:t>
            </w:r>
            <w:r w:rsidRPr="0086666D">
              <w:rPr>
                <w:rFonts w:ascii="ＭＳ 明朝" w:hAnsi="ＭＳ 明朝" w:hint="eastAsia"/>
                <w:sz w:val="20"/>
                <w:szCs w:val="20"/>
              </w:rPr>
              <w:t>計画的・系統的なキャリア教育</w:t>
            </w:r>
            <w:r w:rsidR="00792B56" w:rsidRPr="0086666D">
              <w:rPr>
                <w:rFonts w:ascii="ＭＳ 明朝" w:hAnsi="ＭＳ 明朝" w:hint="eastAsia"/>
                <w:sz w:val="20"/>
                <w:szCs w:val="20"/>
              </w:rPr>
              <w:t>を実施する。</w:t>
            </w:r>
          </w:p>
          <w:p w:rsidR="00792B56" w:rsidRPr="0086666D" w:rsidRDefault="00792B56" w:rsidP="00945C3F">
            <w:pPr>
              <w:spacing w:line="320" w:lineRule="exact"/>
              <w:ind w:firstLineChars="100" w:firstLine="200"/>
              <w:jc w:val="left"/>
              <w:rPr>
                <w:rFonts w:ascii="ＭＳ 明朝" w:hAnsi="ＭＳ 明朝"/>
                <w:sz w:val="20"/>
                <w:szCs w:val="20"/>
              </w:rPr>
            </w:pPr>
          </w:p>
          <w:p w:rsidR="00792B56" w:rsidRPr="0086666D" w:rsidRDefault="00792B56" w:rsidP="00892604">
            <w:pPr>
              <w:spacing w:line="320" w:lineRule="exact"/>
              <w:jc w:val="left"/>
              <w:rPr>
                <w:rFonts w:ascii="ＭＳ 明朝" w:hAnsi="ＭＳ 明朝"/>
                <w:sz w:val="20"/>
                <w:szCs w:val="20"/>
              </w:rPr>
            </w:pPr>
          </w:p>
          <w:p w:rsidR="00A21A37" w:rsidRDefault="00A21A37" w:rsidP="00945C3F">
            <w:pPr>
              <w:spacing w:line="320" w:lineRule="exact"/>
              <w:ind w:firstLineChars="100" w:firstLine="200"/>
              <w:jc w:val="left"/>
              <w:rPr>
                <w:rFonts w:ascii="ＭＳ 明朝" w:hAnsi="ＭＳ 明朝"/>
                <w:sz w:val="20"/>
                <w:szCs w:val="20"/>
              </w:rPr>
            </w:pPr>
          </w:p>
          <w:p w:rsidR="00945C3F" w:rsidRPr="0086666D" w:rsidRDefault="00945C3F" w:rsidP="00945C3F">
            <w:pPr>
              <w:spacing w:line="320" w:lineRule="exact"/>
              <w:ind w:firstLineChars="100" w:firstLine="200"/>
              <w:jc w:val="left"/>
              <w:rPr>
                <w:rFonts w:ascii="ＭＳ 明朝" w:hAnsi="ＭＳ 明朝"/>
                <w:sz w:val="20"/>
                <w:szCs w:val="20"/>
              </w:rPr>
            </w:pPr>
            <w:r w:rsidRPr="0086666D">
              <w:rPr>
                <w:rFonts w:ascii="ＭＳ 明朝" w:hAnsi="ＭＳ 明朝"/>
                <w:sz w:val="20"/>
                <w:szCs w:val="20"/>
              </w:rPr>
              <w:t>・</w:t>
            </w:r>
            <w:r w:rsidRPr="0086666D">
              <w:rPr>
                <w:rFonts w:ascii="ＭＳ 明朝" w:hAnsi="ＭＳ 明朝" w:hint="eastAsia"/>
                <w:sz w:val="20"/>
                <w:szCs w:val="20"/>
              </w:rPr>
              <w:t>就労・社会参加意識</w:t>
            </w:r>
            <w:r w:rsidR="00792B56" w:rsidRPr="0086666D">
              <w:rPr>
                <w:rFonts w:ascii="ＭＳ 明朝" w:hAnsi="ＭＳ 明朝" w:hint="eastAsia"/>
                <w:sz w:val="20"/>
                <w:szCs w:val="20"/>
              </w:rPr>
              <w:t>を</w:t>
            </w:r>
            <w:r w:rsidRPr="0086666D">
              <w:rPr>
                <w:rFonts w:ascii="ＭＳ 明朝" w:hAnsi="ＭＳ 明朝" w:hint="eastAsia"/>
                <w:sz w:val="20"/>
                <w:szCs w:val="20"/>
              </w:rPr>
              <w:t>醸成</w:t>
            </w:r>
            <w:r w:rsidR="00792B56" w:rsidRPr="0086666D">
              <w:rPr>
                <w:rFonts w:ascii="ＭＳ 明朝" w:hAnsi="ＭＳ 明朝" w:hint="eastAsia"/>
                <w:sz w:val="20"/>
                <w:szCs w:val="20"/>
              </w:rPr>
              <w:t>する。</w:t>
            </w:r>
          </w:p>
          <w:p w:rsidR="00945C3F" w:rsidRPr="0086666D" w:rsidRDefault="00945C3F" w:rsidP="00892604">
            <w:pPr>
              <w:spacing w:line="320" w:lineRule="exact"/>
              <w:jc w:val="left"/>
              <w:rPr>
                <w:rFonts w:ascii="ＭＳ 明朝" w:hAnsi="ＭＳ 明朝"/>
                <w:sz w:val="20"/>
                <w:szCs w:val="20"/>
              </w:rPr>
            </w:pPr>
          </w:p>
          <w:p w:rsidR="0086606C" w:rsidRDefault="0086606C" w:rsidP="00FD3F30">
            <w:pPr>
              <w:spacing w:line="320" w:lineRule="exact"/>
              <w:ind w:firstLineChars="100" w:firstLine="200"/>
              <w:jc w:val="left"/>
              <w:rPr>
                <w:rFonts w:ascii="ＭＳ 明朝" w:hAnsi="ＭＳ 明朝"/>
                <w:sz w:val="20"/>
                <w:szCs w:val="20"/>
              </w:rPr>
            </w:pPr>
          </w:p>
          <w:p w:rsidR="0086606C" w:rsidRDefault="0086606C" w:rsidP="00FD3F30">
            <w:pPr>
              <w:spacing w:line="320" w:lineRule="exact"/>
              <w:ind w:firstLineChars="100" w:firstLine="200"/>
              <w:jc w:val="left"/>
              <w:rPr>
                <w:rFonts w:ascii="ＭＳ 明朝" w:hAnsi="ＭＳ 明朝"/>
                <w:sz w:val="20"/>
                <w:szCs w:val="20"/>
              </w:rPr>
            </w:pPr>
          </w:p>
          <w:p w:rsidR="00945C3F" w:rsidRPr="0086666D" w:rsidRDefault="009D7774" w:rsidP="00FD3F30">
            <w:pPr>
              <w:spacing w:line="320" w:lineRule="exact"/>
              <w:ind w:firstLineChars="100" w:firstLine="200"/>
              <w:jc w:val="left"/>
              <w:rPr>
                <w:rFonts w:ascii="ＭＳ 明朝" w:hAnsi="ＭＳ 明朝"/>
                <w:sz w:val="20"/>
                <w:szCs w:val="20"/>
              </w:rPr>
            </w:pPr>
            <w:r w:rsidRPr="0086666D">
              <w:rPr>
                <w:rFonts w:ascii="ＭＳ 明朝" w:hAnsi="ＭＳ 明朝" w:hint="eastAsia"/>
                <w:sz w:val="20"/>
                <w:szCs w:val="20"/>
              </w:rPr>
              <w:t>・自己実現に資する資格取得を</w:t>
            </w:r>
            <w:r w:rsidR="00FD3F30" w:rsidRPr="0086666D">
              <w:rPr>
                <w:rFonts w:ascii="ＭＳ 明朝" w:hAnsi="ＭＳ 明朝" w:hint="eastAsia"/>
                <w:sz w:val="20"/>
                <w:szCs w:val="20"/>
              </w:rPr>
              <w:t>支援</w:t>
            </w:r>
            <w:r w:rsidRPr="0086666D">
              <w:rPr>
                <w:rFonts w:ascii="ＭＳ 明朝" w:hAnsi="ＭＳ 明朝" w:hint="eastAsia"/>
                <w:sz w:val="20"/>
                <w:szCs w:val="20"/>
              </w:rPr>
              <w:t>する。</w:t>
            </w:r>
          </w:p>
          <w:p w:rsidR="004B1B2C" w:rsidRPr="0086666D" w:rsidRDefault="004B1B2C" w:rsidP="00945C3F">
            <w:pPr>
              <w:spacing w:line="320" w:lineRule="exact"/>
              <w:jc w:val="left"/>
              <w:rPr>
                <w:rFonts w:ascii="ＭＳ 明朝" w:hAnsi="ＭＳ 明朝"/>
                <w:sz w:val="20"/>
                <w:szCs w:val="20"/>
              </w:rPr>
            </w:pPr>
          </w:p>
          <w:p w:rsidR="00FE6D6F" w:rsidRDefault="00FE6D6F" w:rsidP="00945C3F">
            <w:pPr>
              <w:spacing w:line="320" w:lineRule="exact"/>
              <w:jc w:val="left"/>
              <w:rPr>
                <w:rFonts w:ascii="ＭＳ 明朝" w:hAnsi="ＭＳ 明朝"/>
                <w:sz w:val="20"/>
                <w:szCs w:val="20"/>
              </w:rPr>
            </w:pPr>
          </w:p>
          <w:p w:rsidR="00945C3F" w:rsidRPr="0086666D" w:rsidRDefault="00945C3F" w:rsidP="00945C3F">
            <w:pPr>
              <w:spacing w:line="320" w:lineRule="exact"/>
              <w:jc w:val="left"/>
              <w:rPr>
                <w:rFonts w:ascii="ＭＳ 明朝" w:hAnsi="ＭＳ 明朝"/>
                <w:sz w:val="20"/>
                <w:szCs w:val="20"/>
              </w:rPr>
            </w:pPr>
            <w:r w:rsidRPr="0086666D">
              <w:rPr>
                <w:rFonts w:ascii="ＭＳ 明朝" w:hAnsi="ＭＳ 明朝" w:hint="eastAsia"/>
                <w:sz w:val="20"/>
                <w:szCs w:val="20"/>
              </w:rPr>
              <w:t>（２）</w:t>
            </w:r>
          </w:p>
          <w:p w:rsidR="00945C3F" w:rsidRPr="0086666D" w:rsidRDefault="00792B56" w:rsidP="00945C3F">
            <w:pPr>
              <w:spacing w:line="320" w:lineRule="exact"/>
              <w:ind w:left="400" w:hangingChars="200" w:hanging="400"/>
              <w:jc w:val="left"/>
              <w:rPr>
                <w:rFonts w:ascii="ＭＳ 明朝" w:hAnsi="ＭＳ 明朝"/>
                <w:sz w:val="20"/>
                <w:szCs w:val="20"/>
              </w:rPr>
            </w:pPr>
            <w:r w:rsidRPr="0086666D">
              <w:rPr>
                <w:rFonts w:ascii="ＭＳ 明朝" w:hAnsi="ＭＳ 明朝" w:hint="eastAsia"/>
                <w:sz w:val="20"/>
                <w:szCs w:val="20"/>
              </w:rPr>
              <w:t>ア・中退防止コーディネーターを</w:t>
            </w:r>
            <w:r w:rsidR="004072C3">
              <w:rPr>
                <w:rFonts w:ascii="ＭＳ 明朝" w:hAnsi="ＭＳ 明朝" w:hint="eastAsia"/>
                <w:sz w:val="20"/>
                <w:szCs w:val="20"/>
              </w:rPr>
              <w:t>核</w:t>
            </w:r>
            <w:r w:rsidRPr="0086666D">
              <w:rPr>
                <w:rFonts w:ascii="ＭＳ 明朝" w:hAnsi="ＭＳ 明朝" w:hint="eastAsia"/>
                <w:sz w:val="20"/>
                <w:szCs w:val="20"/>
              </w:rPr>
              <w:t>とし</w:t>
            </w:r>
            <w:r w:rsidR="004072C3">
              <w:rPr>
                <w:rFonts w:ascii="ＭＳ 明朝" w:hAnsi="ＭＳ 明朝" w:hint="eastAsia"/>
                <w:sz w:val="20"/>
                <w:szCs w:val="20"/>
              </w:rPr>
              <w:t>、全校的に生徒を</w:t>
            </w:r>
            <w:r w:rsidRPr="0086666D">
              <w:rPr>
                <w:rFonts w:ascii="ＭＳ 明朝" w:hAnsi="ＭＳ 明朝" w:hint="eastAsia"/>
                <w:sz w:val="20"/>
                <w:szCs w:val="20"/>
              </w:rPr>
              <w:t>支援</w:t>
            </w:r>
            <w:r w:rsidR="004072C3">
              <w:rPr>
                <w:rFonts w:ascii="ＭＳ 明朝" w:hAnsi="ＭＳ 明朝" w:hint="eastAsia"/>
                <w:sz w:val="20"/>
                <w:szCs w:val="20"/>
              </w:rPr>
              <w:t>する。</w:t>
            </w:r>
          </w:p>
          <w:p w:rsidR="00945C3F" w:rsidRPr="0086666D" w:rsidRDefault="00945C3F" w:rsidP="00945C3F">
            <w:pPr>
              <w:spacing w:line="320" w:lineRule="exact"/>
              <w:ind w:left="400" w:hangingChars="200" w:hanging="400"/>
              <w:jc w:val="left"/>
              <w:rPr>
                <w:rFonts w:ascii="ＭＳ 明朝" w:hAnsi="ＭＳ 明朝"/>
                <w:sz w:val="20"/>
                <w:szCs w:val="20"/>
              </w:rPr>
            </w:pPr>
          </w:p>
          <w:p w:rsidR="004072C3" w:rsidRDefault="00945C3F" w:rsidP="00B473BE">
            <w:pPr>
              <w:spacing w:line="320" w:lineRule="exact"/>
              <w:ind w:left="400" w:hangingChars="200" w:hanging="400"/>
              <w:jc w:val="left"/>
              <w:rPr>
                <w:rFonts w:ascii="ＭＳ 明朝" w:hAnsi="ＭＳ 明朝"/>
                <w:sz w:val="20"/>
                <w:szCs w:val="20"/>
              </w:rPr>
            </w:pPr>
            <w:r w:rsidRPr="0086666D">
              <w:rPr>
                <w:rFonts w:ascii="ＭＳ 明朝" w:hAnsi="ＭＳ 明朝" w:hint="eastAsia"/>
                <w:sz w:val="20"/>
                <w:szCs w:val="20"/>
              </w:rPr>
              <w:t xml:space="preserve">　</w:t>
            </w:r>
          </w:p>
          <w:p w:rsidR="004B1B2C" w:rsidRPr="0086666D" w:rsidRDefault="00792B56" w:rsidP="00892604">
            <w:pPr>
              <w:spacing w:line="320" w:lineRule="exact"/>
              <w:ind w:leftChars="100" w:left="410" w:hangingChars="100" w:hanging="200"/>
              <w:jc w:val="left"/>
              <w:rPr>
                <w:rFonts w:ascii="ＭＳ 明朝" w:hAnsi="ＭＳ 明朝"/>
                <w:sz w:val="20"/>
                <w:szCs w:val="20"/>
              </w:rPr>
            </w:pPr>
            <w:r w:rsidRPr="0086666D">
              <w:rPr>
                <w:rFonts w:ascii="ＭＳ 明朝" w:hAnsi="ＭＳ 明朝" w:hint="eastAsia"/>
                <w:sz w:val="20"/>
                <w:szCs w:val="20"/>
              </w:rPr>
              <w:t>・中退率を</w:t>
            </w:r>
            <w:r w:rsidR="00945C3F" w:rsidRPr="0086666D">
              <w:rPr>
                <w:rFonts w:ascii="ＭＳ 明朝" w:hAnsi="ＭＳ 明朝" w:hint="eastAsia"/>
                <w:sz w:val="20"/>
                <w:szCs w:val="20"/>
              </w:rPr>
              <w:t>低減</w:t>
            </w:r>
            <w:r w:rsidRPr="0086666D">
              <w:rPr>
                <w:rFonts w:ascii="ＭＳ 明朝" w:hAnsi="ＭＳ 明朝" w:hint="eastAsia"/>
                <w:sz w:val="20"/>
                <w:szCs w:val="20"/>
              </w:rPr>
              <w:t>させる。</w:t>
            </w:r>
          </w:p>
          <w:p w:rsidR="00092998" w:rsidRDefault="00092998" w:rsidP="004B1B2C">
            <w:pPr>
              <w:spacing w:line="320" w:lineRule="exact"/>
              <w:ind w:leftChars="100" w:left="410" w:hangingChars="100" w:hanging="200"/>
              <w:jc w:val="left"/>
              <w:rPr>
                <w:rFonts w:ascii="ＭＳ 明朝" w:hAnsi="ＭＳ 明朝"/>
                <w:sz w:val="20"/>
                <w:szCs w:val="20"/>
              </w:rPr>
            </w:pPr>
          </w:p>
          <w:p w:rsidR="004072C3" w:rsidRDefault="004072C3" w:rsidP="004B1B2C">
            <w:pPr>
              <w:spacing w:line="320" w:lineRule="exact"/>
              <w:ind w:leftChars="100" w:left="410" w:hangingChars="100" w:hanging="200"/>
              <w:jc w:val="left"/>
              <w:rPr>
                <w:rFonts w:ascii="ＭＳ 明朝" w:hAnsi="ＭＳ 明朝"/>
                <w:sz w:val="20"/>
                <w:szCs w:val="20"/>
              </w:rPr>
            </w:pPr>
          </w:p>
          <w:p w:rsidR="004072C3" w:rsidRDefault="004072C3" w:rsidP="004B1B2C">
            <w:pPr>
              <w:spacing w:line="320" w:lineRule="exact"/>
              <w:ind w:leftChars="100" w:left="410" w:hangingChars="100" w:hanging="200"/>
              <w:jc w:val="left"/>
              <w:rPr>
                <w:rFonts w:ascii="ＭＳ 明朝" w:hAnsi="ＭＳ 明朝"/>
                <w:sz w:val="20"/>
                <w:szCs w:val="20"/>
              </w:rPr>
            </w:pPr>
          </w:p>
          <w:p w:rsidR="00B473BE" w:rsidRDefault="00B473BE" w:rsidP="004B1B2C">
            <w:pPr>
              <w:spacing w:line="320" w:lineRule="exact"/>
              <w:ind w:leftChars="100" w:left="410" w:hangingChars="100" w:hanging="200"/>
              <w:jc w:val="left"/>
              <w:rPr>
                <w:rFonts w:ascii="ＭＳ 明朝" w:hAnsi="ＭＳ 明朝"/>
                <w:sz w:val="20"/>
                <w:szCs w:val="20"/>
              </w:rPr>
            </w:pPr>
            <w:r>
              <w:rPr>
                <w:rFonts w:ascii="ＭＳ 明朝" w:hAnsi="ＭＳ 明朝" w:hint="eastAsia"/>
                <w:sz w:val="20"/>
                <w:szCs w:val="20"/>
              </w:rPr>
              <w:t>・学校内に生徒の居場所をつくり、中退防止と</w:t>
            </w:r>
          </w:p>
          <w:p w:rsidR="00B473BE" w:rsidRPr="00B473BE" w:rsidRDefault="00B473BE" w:rsidP="004B1B2C">
            <w:pPr>
              <w:spacing w:line="320" w:lineRule="exact"/>
              <w:ind w:leftChars="100" w:left="410" w:hangingChars="100" w:hanging="200"/>
              <w:jc w:val="left"/>
              <w:rPr>
                <w:rFonts w:ascii="ＭＳ 明朝" w:hAnsi="ＭＳ 明朝"/>
                <w:sz w:val="20"/>
                <w:szCs w:val="20"/>
              </w:rPr>
            </w:pPr>
            <w:r>
              <w:rPr>
                <w:rFonts w:ascii="ＭＳ 明朝" w:hAnsi="ＭＳ 明朝" w:hint="eastAsia"/>
                <w:sz w:val="20"/>
                <w:szCs w:val="20"/>
              </w:rPr>
              <w:t xml:space="preserve">　就労を支援する。</w:t>
            </w:r>
          </w:p>
          <w:p w:rsidR="00B473BE" w:rsidRPr="00B473BE" w:rsidRDefault="00B473BE" w:rsidP="004B1B2C">
            <w:pPr>
              <w:spacing w:line="320" w:lineRule="exact"/>
              <w:ind w:leftChars="100" w:left="410" w:hangingChars="100" w:hanging="200"/>
              <w:jc w:val="left"/>
              <w:rPr>
                <w:rFonts w:ascii="ＭＳ 明朝" w:hAnsi="ＭＳ 明朝"/>
                <w:sz w:val="20"/>
                <w:szCs w:val="20"/>
              </w:rPr>
            </w:pPr>
          </w:p>
          <w:p w:rsidR="004B1B2C" w:rsidRPr="0086666D" w:rsidRDefault="004B1B2C" w:rsidP="004B1B2C">
            <w:pPr>
              <w:spacing w:line="320" w:lineRule="exact"/>
              <w:ind w:leftChars="100" w:left="410" w:hangingChars="100" w:hanging="200"/>
              <w:jc w:val="left"/>
              <w:rPr>
                <w:rFonts w:ascii="ＭＳ 明朝" w:hAnsi="ＭＳ 明朝"/>
                <w:sz w:val="20"/>
                <w:szCs w:val="20"/>
              </w:rPr>
            </w:pPr>
            <w:r w:rsidRPr="0086666D">
              <w:rPr>
                <w:rFonts w:ascii="ＭＳ 明朝" w:hAnsi="ＭＳ 明朝" w:hint="eastAsia"/>
                <w:sz w:val="20"/>
                <w:szCs w:val="20"/>
              </w:rPr>
              <w:t>・ＳＣ、ＳＳＷ等を活用した</w:t>
            </w:r>
            <w:r w:rsidR="00792B56" w:rsidRPr="0086666D">
              <w:rPr>
                <w:rFonts w:ascii="ＭＳ 明朝" w:hAnsi="ＭＳ 明朝" w:hint="eastAsia"/>
                <w:sz w:val="20"/>
                <w:szCs w:val="20"/>
              </w:rPr>
              <w:t>相談体制を</w:t>
            </w:r>
            <w:r w:rsidRPr="0086666D">
              <w:rPr>
                <w:rFonts w:ascii="ＭＳ 明朝" w:hAnsi="ＭＳ 明朝" w:hint="eastAsia"/>
                <w:sz w:val="20"/>
                <w:szCs w:val="20"/>
              </w:rPr>
              <w:t>推進</w:t>
            </w:r>
            <w:r w:rsidR="00792B56" w:rsidRPr="0086666D">
              <w:rPr>
                <w:rFonts w:ascii="ＭＳ 明朝" w:hAnsi="ＭＳ 明朝" w:hint="eastAsia"/>
                <w:sz w:val="20"/>
                <w:szCs w:val="20"/>
              </w:rPr>
              <w:t>する。</w:t>
            </w:r>
          </w:p>
        </w:tc>
        <w:tc>
          <w:tcPr>
            <w:tcW w:w="3933" w:type="dxa"/>
            <w:tcBorders>
              <w:right w:val="dashed" w:sz="4" w:space="0" w:color="auto"/>
            </w:tcBorders>
          </w:tcPr>
          <w:p w:rsidR="00A57225" w:rsidRPr="00FE3A3F" w:rsidRDefault="00A57225" w:rsidP="00945C3F">
            <w:pPr>
              <w:spacing w:line="320" w:lineRule="exact"/>
              <w:ind w:left="300" w:hangingChars="150" w:hanging="300"/>
              <w:jc w:val="left"/>
              <w:rPr>
                <w:rFonts w:ascii="ＭＳ 明朝" w:hAnsi="ＭＳ 明朝"/>
                <w:sz w:val="20"/>
                <w:szCs w:val="20"/>
              </w:rPr>
            </w:pPr>
          </w:p>
          <w:p w:rsidR="00785BF9" w:rsidRPr="00FE3A3F" w:rsidRDefault="00945C3F" w:rsidP="00DC0125">
            <w:pPr>
              <w:spacing w:line="320" w:lineRule="exact"/>
              <w:ind w:left="300" w:hangingChars="150" w:hanging="300"/>
              <w:jc w:val="left"/>
              <w:rPr>
                <w:rFonts w:ascii="ＭＳ 明朝" w:hAnsi="ＭＳ 明朝"/>
                <w:sz w:val="20"/>
                <w:szCs w:val="20"/>
              </w:rPr>
            </w:pPr>
            <w:r w:rsidRPr="00FE3A3F">
              <w:rPr>
                <w:rFonts w:ascii="ＭＳ 明朝" w:hAnsi="ＭＳ 明朝" w:hint="eastAsia"/>
                <w:sz w:val="20"/>
                <w:szCs w:val="20"/>
              </w:rPr>
              <w:t>ア・部活動参加生徒率</w:t>
            </w:r>
            <w:r w:rsidR="00DC0125" w:rsidRPr="00FE3A3F">
              <w:rPr>
                <w:rFonts w:ascii="ＭＳ 明朝" w:hAnsi="ＭＳ 明朝"/>
                <w:sz w:val="20"/>
                <w:szCs w:val="20"/>
              </w:rPr>
              <w:t>45%</w:t>
            </w:r>
            <w:r w:rsidR="00DC0125" w:rsidRPr="00FE3A3F">
              <w:rPr>
                <w:rFonts w:ascii="ＭＳ 明朝" w:hAnsi="ＭＳ 明朝" w:hint="eastAsia"/>
                <w:sz w:val="20"/>
                <w:szCs w:val="20"/>
              </w:rPr>
              <w:t>以上。</w:t>
            </w:r>
          </w:p>
          <w:p w:rsidR="00945C3F" w:rsidRPr="00FE3A3F" w:rsidRDefault="00945C3F" w:rsidP="00785BF9">
            <w:pPr>
              <w:spacing w:line="320" w:lineRule="exact"/>
              <w:ind w:leftChars="150" w:left="315"/>
              <w:jc w:val="left"/>
              <w:rPr>
                <w:rFonts w:ascii="ＭＳ 明朝" w:hAnsi="ＭＳ 明朝"/>
                <w:sz w:val="20"/>
                <w:szCs w:val="20"/>
              </w:rPr>
            </w:pPr>
            <w:r w:rsidRPr="00FE3A3F">
              <w:rPr>
                <w:rFonts w:ascii="ＭＳ 明朝" w:hAnsi="ＭＳ 明朝" w:hint="eastAsia"/>
                <w:sz w:val="20"/>
                <w:szCs w:val="20"/>
              </w:rPr>
              <w:t>（</w:t>
            </w:r>
            <w:r w:rsidR="00DC0125" w:rsidRPr="00FE3A3F">
              <w:rPr>
                <w:rFonts w:ascii="ＭＳ 明朝" w:hAnsi="ＭＳ 明朝" w:hint="eastAsia"/>
                <w:sz w:val="20"/>
                <w:szCs w:val="20"/>
              </w:rPr>
              <w:t>平成29年度</w:t>
            </w:r>
            <w:r w:rsidR="00843620" w:rsidRPr="00FE3A3F">
              <w:rPr>
                <w:rFonts w:ascii="ＭＳ 明朝" w:hAnsi="ＭＳ 明朝" w:hint="eastAsia"/>
                <w:sz w:val="20"/>
                <w:szCs w:val="20"/>
              </w:rPr>
              <w:t>40.</w:t>
            </w:r>
            <w:r w:rsidR="00A57225" w:rsidRPr="00FE3A3F">
              <w:rPr>
                <w:rFonts w:ascii="ＭＳ 明朝" w:hAnsi="ＭＳ 明朝" w:hint="eastAsia"/>
                <w:sz w:val="20"/>
                <w:szCs w:val="20"/>
              </w:rPr>
              <w:t>7</w:t>
            </w:r>
            <w:r w:rsidRPr="00FE3A3F">
              <w:rPr>
                <w:rFonts w:ascii="ＭＳ 明朝" w:hAnsi="ＭＳ 明朝" w:hint="eastAsia"/>
                <w:sz w:val="20"/>
                <w:szCs w:val="20"/>
              </w:rPr>
              <w:t>%）</w:t>
            </w:r>
          </w:p>
          <w:p w:rsidR="00D16E5A" w:rsidRPr="00FE3A3F" w:rsidRDefault="00D16E5A" w:rsidP="00785BF9">
            <w:pPr>
              <w:spacing w:line="320" w:lineRule="exact"/>
              <w:ind w:leftChars="150" w:left="315"/>
              <w:jc w:val="left"/>
              <w:rPr>
                <w:rFonts w:ascii="ＭＳ 明朝" w:hAnsi="ＭＳ 明朝"/>
                <w:sz w:val="20"/>
                <w:szCs w:val="20"/>
              </w:rPr>
            </w:pPr>
          </w:p>
          <w:p w:rsidR="00945C3F" w:rsidRPr="00FE3A3F" w:rsidRDefault="00945C3F" w:rsidP="00945C3F">
            <w:pPr>
              <w:spacing w:line="320" w:lineRule="exact"/>
              <w:ind w:leftChars="50" w:left="305" w:hangingChars="100" w:hanging="200"/>
              <w:jc w:val="left"/>
              <w:rPr>
                <w:rFonts w:ascii="ＭＳ 明朝" w:hAnsi="ＭＳ 明朝"/>
                <w:sz w:val="20"/>
                <w:szCs w:val="20"/>
              </w:rPr>
            </w:pPr>
            <w:r w:rsidRPr="00FE3A3F">
              <w:rPr>
                <w:rFonts w:ascii="ＭＳ 明朝" w:hAnsi="ＭＳ 明朝" w:hint="eastAsia"/>
                <w:sz w:val="20"/>
                <w:szCs w:val="20"/>
              </w:rPr>
              <w:t>・</w:t>
            </w:r>
            <w:r w:rsidR="00D16E5A" w:rsidRPr="00FE3A3F">
              <w:rPr>
                <w:rFonts w:ascii="ＭＳ 明朝" w:hAnsi="ＭＳ 明朝" w:hint="eastAsia"/>
                <w:sz w:val="20"/>
                <w:szCs w:val="20"/>
              </w:rPr>
              <w:t>生徒会交流会やリーダー研修への参加を促し、生徒会行事の活性化を図る。</w:t>
            </w:r>
            <w:r w:rsidRPr="00FE3A3F">
              <w:rPr>
                <w:rFonts w:ascii="ＭＳ 明朝" w:hAnsi="ＭＳ 明朝" w:hint="eastAsia"/>
                <w:sz w:val="20"/>
                <w:szCs w:val="20"/>
              </w:rPr>
              <w:t>生徒向け学校教育自己診断の行事に係る肯定率</w:t>
            </w:r>
            <w:r w:rsidR="00165F4A" w:rsidRPr="00FE3A3F">
              <w:rPr>
                <w:rFonts w:ascii="ＭＳ 明朝" w:hAnsi="ＭＳ 明朝" w:hint="eastAsia"/>
                <w:sz w:val="20"/>
                <w:szCs w:val="20"/>
              </w:rPr>
              <w:t>、</w:t>
            </w:r>
            <w:r w:rsidRPr="00FE3A3F">
              <w:rPr>
                <w:rFonts w:ascii="ＭＳ 明朝" w:hAnsi="ＭＳ 明朝" w:hint="eastAsia"/>
                <w:sz w:val="20"/>
                <w:szCs w:val="20"/>
              </w:rPr>
              <w:t>体育祭</w:t>
            </w:r>
            <w:r w:rsidR="000121B0" w:rsidRPr="00FE3A3F">
              <w:rPr>
                <w:rFonts w:ascii="ＭＳ 明朝" w:hAnsi="ＭＳ 明朝" w:hint="eastAsia"/>
                <w:sz w:val="20"/>
                <w:szCs w:val="20"/>
              </w:rPr>
              <w:t>85</w:t>
            </w:r>
            <w:r w:rsidRPr="00FE3A3F">
              <w:rPr>
                <w:rFonts w:ascii="ＭＳ 明朝" w:hAnsi="ＭＳ 明朝" w:hint="eastAsia"/>
                <w:sz w:val="20"/>
                <w:szCs w:val="20"/>
              </w:rPr>
              <w:t>%</w:t>
            </w:r>
            <w:r w:rsidR="0086606C" w:rsidRPr="00FE3A3F">
              <w:rPr>
                <w:rFonts w:ascii="ＭＳ 明朝" w:hAnsi="ＭＳ 明朝" w:hint="eastAsia"/>
                <w:sz w:val="20"/>
                <w:szCs w:val="20"/>
              </w:rPr>
              <w:t>（平成29年度83%</w:t>
            </w:r>
            <w:r w:rsidRPr="00FE3A3F">
              <w:rPr>
                <w:rFonts w:ascii="ＭＳ 明朝" w:hAnsi="ＭＳ 明朝" w:hint="eastAsia"/>
                <w:sz w:val="20"/>
                <w:szCs w:val="20"/>
              </w:rPr>
              <w:t>、文化祭</w:t>
            </w:r>
            <w:r w:rsidR="00543EA4" w:rsidRPr="00FE3A3F">
              <w:rPr>
                <w:rFonts w:ascii="ＭＳ 明朝" w:hAnsi="ＭＳ 明朝" w:hint="eastAsia"/>
                <w:sz w:val="20"/>
                <w:szCs w:val="20"/>
              </w:rPr>
              <w:t>8</w:t>
            </w:r>
            <w:r w:rsidR="0086606C" w:rsidRPr="00FE3A3F">
              <w:rPr>
                <w:rFonts w:ascii="ＭＳ 明朝" w:hAnsi="ＭＳ 明朝" w:hint="eastAsia"/>
                <w:sz w:val="20"/>
                <w:szCs w:val="20"/>
              </w:rPr>
              <w:t>5</w:t>
            </w:r>
            <w:r w:rsidRPr="00FE3A3F">
              <w:rPr>
                <w:rFonts w:ascii="ＭＳ 明朝" w:hAnsi="ＭＳ 明朝" w:hint="eastAsia"/>
                <w:sz w:val="20"/>
                <w:szCs w:val="20"/>
              </w:rPr>
              <w:t>%</w:t>
            </w:r>
            <w:r w:rsidR="00165F4A" w:rsidRPr="00FE3A3F">
              <w:rPr>
                <w:rFonts w:ascii="ＭＳ 明朝" w:hAnsi="ＭＳ 明朝" w:hint="eastAsia"/>
                <w:sz w:val="20"/>
                <w:szCs w:val="20"/>
              </w:rPr>
              <w:t>。</w:t>
            </w:r>
            <w:r w:rsidR="0086606C" w:rsidRPr="00FE3A3F">
              <w:rPr>
                <w:rFonts w:ascii="ＭＳ 明朝" w:hAnsi="ＭＳ 明朝" w:hint="eastAsia"/>
                <w:sz w:val="20"/>
                <w:szCs w:val="20"/>
              </w:rPr>
              <w:t>（平成29年度</w:t>
            </w:r>
            <w:r w:rsidR="000121B0" w:rsidRPr="00FE3A3F">
              <w:rPr>
                <w:rFonts w:ascii="ＭＳ 明朝" w:hAnsi="ＭＳ 明朝" w:hint="eastAsia"/>
                <w:sz w:val="20"/>
                <w:szCs w:val="20"/>
              </w:rPr>
              <w:t>8</w:t>
            </w:r>
            <w:r w:rsidR="0086606C" w:rsidRPr="00FE3A3F">
              <w:rPr>
                <w:rFonts w:ascii="ＭＳ 明朝" w:hAnsi="ＭＳ 明朝" w:hint="eastAsia"/>
                <w:sz w:val="20"/>
                <w:szCs w:val="20"/>
              </w:rPr>
              <w:t>3</w:t>
            </w:r>
            <w:r w:rsidRPr="00FE3A3F">
              <w:rPr>
                <w:rFonts w:ascii="ＭＳ 明朝" w:hAnsi="ＭＳ 明朝" w:hint="eastAsia"/>
                <w:sz w:val="20"/>
                <w:szCs w:val="20"/>
              </w:rPr>
              <w:t>%)</w:t>
            </w:r>
          </w:p>
          <w:p w:rsidR="002C6975" w:rsidRPr="00FE3A3F" w:rsidRDefault="002C6975" w:rsidP="00945C3F">
            <w:pPr>
              <w:spacing w:line="320" w:lineRule="exact"/>
              <w:ind w:left="400" w:hangingChars="200" w:hanging="400"/>
              <w:jc w:val="left"/>
              <w:rPr>
                <w:rFonts w:ascii="ＭＳ 明朝" w:hAnsi="ＭＳ 明朝"/>
                <w:sz w:val="20"/>
                <w:szCs w:val="20"/>
              </w:rPr>
            </w:pPr>
          </w:p>
          <w:p w:rsidR="00945C3F" w:rsidRPr="00FE3A3F" w:rsidRDefault="00945C3F" w:rsidP="00945C3F">
            <w:pPr>
              <w:spacing w:line="320" w:lineRule="exact"/>
              <w:ind w:left="400" w:hangingChars="200" w:hanging="400"/>
              <w:jc w:val="left"/>
              <w:rPr>
                <w:rFonts w:ascii="ＭＳ 明朝" w:hAnsi="ＭＳ 明朝"/>
                <w:sz w:val="20"/>
                <w:szCs w:val="20"/>
              </w:rPr>
            </w:pPr>
            <w:r w:rsidRPr="00FE3A3F">
              <w:rPr>
                <w:rFonts w:ascii="ＭＳ 明朝" w:hAnsi="ＭＳ 明朝"/>
                <w:sz w:val="20"/>
                <w:szCs w:val="20"/>
              </w:rPr>
              <w:t>イ</w:t>
            </w:r>
            <w:r w:rsidRPr="00FE3A3F">
              <w:rPr>
                <w:rFonts w:ascii="ＭＳ 明朝" w:hAnsi="ＭＳ 明朝" w:hint="eastAsia"/>
                <w:sz w:val="20"/>
                <w:szCs w:val="20"/>
              </w:rPr>
              <w:t>・</w:t>
            </w:r>
            <w:r w:rsidR="00FD3F30" w:rsidRPr="00FE3A3F">
              <w:rPr>
                <w:rFonts w:ascii="ＭＳ 明朝" w:hAnsi="ＭＳ 明朝" w:hint="eastAsia"/>
                <w:sz w:val="20"/>
                <w:szCs w:val="20"/>
              </w:rPr>
              <w:t>全</w:t>
            </w:r>
            <w:r w:rsidRPr="00FE3A3F">
              <w:rPr>
                <w:rFonts w:ascii="ＭＳ 明朝" w:hAnsi="ＭＳ 明朝" w:hint="eastAsia"/>
                <w:sz w:val="20"/>
                <w:szCs w:val="20"/>
              </w:rPr>
              <w:t>授業日の校内外巡回</w:t>
            </w:r>
            <w:r w:rsidR="00165F4A" w:rsidRPr="00FE3A3F">
              <w:rPr>
                <w:rFonts w:ascii="ＭＳ 明朝" w:hAnsi="ＭＳ 明朝" w:hint="eastAsia"/>
                <w:sz w:val="20"/>
                <w:szCs w:val="20"/>
              </w:rPr>
              <w:t>の</w:t>
            </w:r>
            <w:r w:rsidRPr="00FE3A3F">
              <w:rPr>
                <w:rFonts w:ascii="ＭＳ 明朝" w:hAnsi="ＭＳ 明朝" w:hint="eastAsia"/>
                <w:sz w:val="20"/>
                <w:szCs w:val="20"/>
              </w:rPr>
              <w:t>実施</w:t>
            </w:r>
            <w:r w:rsidR="000121B0" w:rsidRPr="00FE3A3F">
              <w:rPr>
                <w:rFonts w:ascii="ＭＳ 明朝" w:hAnsi="ＭＳ 明朝" w:hint="eastAsia"/>
                <w:sz w:val="20"/>
                <w:szCs w:val="20"/>
              </w:rPr>
              <w:t>。</w:t>
            </w:r>
          </w:p>
          <w:p w:rsidR="0086606C" w:rsidRPr="00FE3A3F" w:rsidRDefault="0086606C" w:rsidP="00945C3F">
            <w:pPr>
              <w:spacing w:line="320" w:lineRule="exact"/>
              <w:ind w:leftChars="100" w:left="210"/>
              <w:jc w:val="left"/>
              <w:rPr>
                <w:rFonts w:ascii="ＭＳ 明朝" w:hAnsi="ＭＳ 明朝"/>
                <w:sz w:val="20"/>
                <w:szCs w:val="20"/>
              </w:rPr>
            </w:pPr>
          </w:p>
          <w:p w:rsidR="00945C3F" w:rsidRPr="00FE3A3F" w:rsidRDefault="00945C3F" w:rsidP="00945C3F">
            <w:pPr>
              <w:spacing w:line="320" w:lineRule="exact"/>
              <w:ind w:leftChars="100" w:left="210"/>
              <w:jc w:val="left"/>
              <w:rPr>
                <w:rFonts w:ascii="ＭＳ 明朝" w:hAnsi="ＭＳ 明朝"/>
                <w:sz w:val="18"/>
                <w:szCs w:val="18"/>
              </w:rPr>
            </w:pPr>
            <w:r w:rsidRPr="00FE3A3F">
              <w:rPr>
                <w:rFonts w:ascii="ＭＳ 明朝" w:hAnsi="ＭＳ 明朝" w:hint="eastAsia"/>
                <w:sz w:val="20"/>
                <w:szCs w:val="20"/>
              </w:rPr>
              <w:t>・喫煙生徒率</w:t>
            </w:r>
            <w:r w:rsidR="0073174B" w:rsidRPr="00FE3A3F">
              <w:rPr>
                <w:rFonts w:ascii="ＭＳ 明朝" w:hAnsi="ＭＳ 明朝" w:hint="eastAsia"/>
                <w:sz w:val="20"/>
                <w:szCs w:val="20"/>
              </w:rPr>
              <w:t>を</w:t>
            </w:r>
            <w:r w:rsidR="006B38F7" w:rsidRPr="00FE3A3F">
              <w:rPr>
                <w:rFonts w:ascii="ＭＳ 明朝" w:hAnsi="ＭＳ 明朝" w:hint="eastAsia"/>
                <w:sz w:val="20"/>
                <w:szCs w:val="20"/>
              </w:rPr>
              <w:t>10</w:t>
            </w:r>
            <w:r w:rsidR="0073174B" w:rsidRPr="00FE3A3F">
              <w:rPr>
                <w:rFonts w:ascii="ＭＳ 明朝" w:hAnsi="ＭＳ 明朝" w:hint="eastAsia"/>
                <w:sz w:val="20"/>
                <w:szCs w:val="20"/>
              </w:rPr>
              <w:t>％</w:t>
            </w:r>
            <w:r w:rsidR="006B38F7" w:rsidRPr="00FE3A3F">
              <w:rPr>
                <w:rFonts w:ascii="ＭＳ 明朝" w:hAnsi="ＭＳ 明朝" w:hint="eastAsia"/>
                <w:sz w:val="20"/>
                <w:szCs w:val="20"/>
              </w:rPr>
              <w:t>以下</w:t>
            </w:r>
            <w:r w:rsidR="0073174B" w:rsidRPr="00FE3A3F">
              <w:rPr>
                <w:rFonts w:ascii="ＭＳ 明朝" w:hAnsi="ＭＳ 明朝" w:hint="eastAsia"/>
                <w:sz w:val="20"/>
                <w:szCs w:val="20"/>
              </w:rPr>
              <w:t>に</w:t>
            </w:r>
            <w:r w:rsidR="008A5970" w:rsidRPr="00FE3A3F">
              <w:rPr>
                <w:rFonts w:ascii="ＭＳ 明朝" w:hAnsi="ＭＳ 明朝" w:hint="eastAsia"/>
                <w:sz w:val="20"/>
                <w:szCs w:val="20"/>
              </w:rPr>
              <w:t>低減</w:t>
            </w:r>
            <w:r w:rsidRPr="00FE3A3F">
              <w:rPr>
                <w:rFonts w:ascii="ＭＳ 明朝" w:hAnsi="ＭＳ 明朝" w:hint="eastAsia"/>
                <w:sz w:val="20"/>
                <w:szCs w:val="20"/>
              </w:rPr>
              <w:t>（</w:t>
            </w:r>
            <w:r w:rsidR="0073174B" w:rsidRPr="00FE3A3F">
              <w:rPr>
                <w:rFonts w:ascii="ＭＳ 明朝" w:hAnsi="ＭＳ 明朝" w:hint="eastAsia"/>
                <w:sz w:val="20"/>
                <w:szCs w:val="20"/>
              </w:rPr>
              <w:t>平成29年度</w:t>
            </w:r>
            <w:r w:rsidR="006B38F7" w:rsidRPr="00FE3A3F">
              <w:rPr>
                <w:rFonts w:ascii="ＭＳ 明朝" w:hAnsi="ＭＳ 明朝" w:hint="eastAsia"/>
                <w:sz w:val="20"/>
                <w:szCs w:val="20"/>
              </w:rPr>
              <w:t>10.3</w:t>
            </w:r>
            <w:r w:rsidRPr="00FE3A3F">
              <w:rPr>
                <w:rFonts w:ascii="ＭＳ 明朝" w:hAnsi="ＭＳ 明朝" w:hint="eastAsia"/>
                <w:sz w:val="20"/>
                <w:szCs w:val="20"/>
              </w:rPr>
              <w:t>%)</w:t>
            </w:r>
          </w:p>
          <w:p w:rsidR="00EC3DD4" w:rsidRDefault="00EC3DD4" w:rsidP="00552460">
            <w:pPr>
              <w:spacing w:line="320" w:lineRule="exact"/>
              <w:ind w:leftChars="100" w:left="210"/>
              <w:jc w:val="left"/>
              <w:rPr>
                <w:rFonts w:ascii="ＭＳ 明朝" w:hAnsi="ＭＳ 明朝"/>
                <w:sz w:val="20"/>
                <w:szCs w:val="20"/>
              </w:rPr>
            </w:pPr>
          </w:p>
          <w:p w:rsidR="00945C3F" w:rsidRPr="00FE3A3F" w:rsidRDefault="008A5970" w:rsidP="00552460">
            <w:pPr>
              <w:spacing w:line="320" w:lineRule="exact"/>
              <w:ind w:leftChars="100" w:left="210"/>
              <w:jc w:val="left"/>
              <w:rPr>
                <w:rFonts w:ascii="ＭＳ 明朝" w:hAnsi="ＭＳ 明朝"/>
                <w:sz w:val="18"/>
                <w:szCs w:val="18"/>
              </w:rPr>
            </w:pPr>
            <w:r w:rsidRPr="00FE3A3F">
              <w:rPr>
                <w:rFonts w:ascii="ＭＳ 明朝" w:hAnsi="ＭＳ 明朝" w:hint="eastAsia"/>
                <w:sz w:val="20"/>
                <w:szCs w:val="20"/>
              </w:rPr>
              <w:t>・</w:t>
            </w:r>
            <w:r w:rsidR="001C4AE8" w:rsidRPr="00FE3A3F">
              <w:rPr>
                <w:rFonts w:ascii="ＭＳ 明朝" w:hAnsi="ＭＳ 明朝" w:hint="eastAsia"/>
                <w:sz w:val="20"/>
                <w:szCs w:val="20"/>
              </w:rPr>
              <w:t>食育</w:t>
            </w:r>
            <w:r w:rsidR="00B27A28" w:rsidRPr="00FE3A3F">
              <w:rPr>
                <w:rFonts w:ascii="ＭＳ 明朝" w:hAnsi="ＭＳ 明朝" w:hint="eastAsia"/>
                <w:sz w:val="20"/>
                <w:szCs w:val="20"/>
              </w:rPr>
              <w:t>に</w:t>
            </w:r>
            <w:r w:rsidR="001C4AE8" w:rsidRPr="00FE3A3F">
              <w:rPr>
                <w:rFonts w:ascii="ＭＳ 明朝" w:hAnsi="ＭＳ 明朝" w:hint="eastAsia"/>
                <w:sz w:val="20"/>
                <w:szCs w:val="20"/>
              </w:rPr>
              <w:t>関する</w:t>
            </w:r>
            <w:r w:rsidR="00B27A28" w:rsidRPr="00FE3A3F">
              <w:rPr>
                <w:rFonts w:ascii="ＭＳ 明朝" w:hAnsi="ＭＳ 明朝" w:hint="eastAsia"/>
                <w:sz w:val="20"/>
                <w:szCs w:val="20"/>
              </w:rPr>
              <w:t>学習の機会を</w:t>
            </w:r>
            <w:r w:rsidR="0086606C" w:rsidRPr="00FE3A3F">
              <w:rPr>
                <w:rFonts w:ascii="ＭＳ 明朝" w:hAnsi="ＭＳ 明朝" w:hint="eastAsia"/>
                <w:sz w:val="20"/>
                <w:szCs w:val="20"/>
              </w:rPr>
              <w:t>新たに</w:t>
            </w:r>
            <w:r w:rsidR="00B27A28" w:rsidRPr="00FE3A3F">
              <w:rPr>
                <w:rFonts w:ascii="ＭＳ 明朝" w:hAnsi="ＭＳ 明朝" w:hint="eastAsia"/>
                <w:sz w:val="20"/>
                <w:szCs w:val="20"/>
              </w:rPr>
              <w:t>設け</w:t>
            </w:r>
            <w:r w:rsidR="0086606C" w:rsidRPr="00FE3A3F">
              <w:rPr>
                <w:rFonts w:ascii="ＭＳ 明朝" w:hAnsi="ＭＳ 明朝" w:hint="eastAsia"/>
                <w:sz w:val="20"/>
                <w:szCs w:val="20"/>
              </w:rPr>
              <w:t>る</w:t>
            </w:r>
            <w:r w:rsidR="00B27A28" w:rsidRPr="00FE3A3F">
              <w:rPr>
                <w:rFonts w:ascii="ＭＳ 明朝" w:hAnsi="ＭＳ 明朝" w:hint="eastAsia"/>
                <w:sz w:val="20"/>
                <w:szCs w:val="20"/>
              </w:rPr>
              <w:t>。</w:t>
            </w:r>
          </w:p>
          <w:p w:rsidR="00165F4A" w:rsidRPr="00FE3A3F" w:rsidRDefault="00945C3F" w:rsidP="00945C3F">
            <w:pPr>
              <w:spacing w:line="320" w:lineRule="exact"/>
              <w:ind w:left="400" w:hangingChars="200" w:hanging="400"/>
              <w:jc w:val="left"/>
              <w:rPr>
                <w:rFonts w:ascii="ＭＳ 明朝" w:hAnsi="ＭＳ 明朝"/>
                <w:sz w:val="20"/>
                <w:szCs w:val="20"/>
              </w:rPr>
            </w:pPr>
            <w:r w:rsidRPr="00FE3A3F">
              <w:rPr>
                <w:rFonts w:ascii="ＭＳ 明朝" w:hAnsi="ＭＳ 明朝" w:hint="eastAsia"/>
                <w:sz w:val="20"/>
                <w:szCs w:val="20"/>
              </w:rPr>
              <w:t xml:space="preserve">  ・健康診断等受検率</w:t>
            </w:r>
            <w:r w:rsidR="000121B0" w:rsidRPr="00FE3A3F">
              <w:rPr>
                <w:rFonts w:ascii="ＭＳ 明朝" w:hAnsi="ＭＳ 明朝" w:hint="eastAsia"/>
                <w:sz w:val="20"/>
                <w:szCs w:val="20"/>
              </w:rPr>
              <w:t>の向上</w:t>
            </w:r>
            <w:r w:rsidR="00165F4A" w:rsidRPr="00FE3A3F">
              <w:rPr>
                <w:rFonts w:ascii="ＭＳ 明朝" w:hAnsi="ＭＳ 明朝" w:hint="eastAsia"/>
                <w:sz w:val="20"/>
                <w:szCs w:val="20"/>
              </w:rPr>
              <w:t>。</w:t>
            </w:r>
          </w:p>
          <w:p w:rsidR="00945C3F" w:rsidRPr="00FE3A3F" w:rsidRDefault="00945C3F" w:rsidP="00165F4A">
            <w:pPr>
              <w:spacing w:line="320" w:lineRule="exact"/>
              <w:ind w:leftChars="100" w:left="410" w:hangingChars="100" w:hanging="200"/>
              <w:jc w:val="left"/>
              <w:rPr>
                <w:rFonts w:ascii="ＭＳ 明朝" w:hAnsi="ＭＳ 明朝"/>
                <w:sz w:val="18"/>
                <w:szCs w:val="18"/>
              </w:rPr>
            </w:pPr>
            <w:r w:rsidRPr="00FE3A3F">
              <w:rPr>
                <w:rFonts w:ascii="ＭＳ 明朝" w:hAnsi="ＭＳ 明朝" w:hint="eastAsia"/>
                <w:sz w:val="20"/>
                <w:szCs w:val="20"/>
              </w:rPr>
              <w:t>（</w:t>
            </w:r>
            <w:r w:rsidR="000121B0" w:rsidRPr="00FE3A3F">
              <w:rPr>
                <w:rFonts w:ascii="ＭＳ 明朝" w:hAnsi="ＭＳ 明朝" w:hint="eastAsia"/>
                <w:sz w:val="20"/>
                <w:szCs w:val="20"/>
              </w:rPr>
              <w:t>88.2</w:t>
            </w:r>
            <w:r w:rsidRPr="00FE3A3F">
              <w:rPr>
                <w:rFonts w:ascii="ＭＳ 明朝" w:hAnsi="ＭＳ 明朝" w:hint="eastAsia"/>
                <w:sz w:val="20"/>
                <w:szCs w:val="20"/>
              </w:rPr>
              <w:t>%→</w:t>
            </w:r>
            <w:r w:rsidR="000121B0" w:rsidRPr="00FE3A3F">
              <w:rPr>
                <w:rFonts w:ascii="ＭＳ 明朝" w:hAnsi="ＭＳ 明朝" w:hint="eastAsia"/>
                <w:sz w:val="20"/>
                <w:szCs w:val="20"/>
              </w:rPr>
              <w:t>90</w:t>
            </w:r>
            <w:r w:rsidRPr="00FE3A3F">
              <w:rPr>
                <w:rFonts w:ascii="ＭＳ 明朝" w:hAnsi="ＭＳ 明朝" w:hint="eastAsia"/>
                <w:sz w:val="20"/>
                <w:szCs w:val="20"/>
              </w:rPr>
              <w:t>%)</w:t>
            </w:r>
          </w:p>
          <w:p w:rsidR="00945C3F" w:rsidRPr="00FE3A3F" w:rsidRDefault="00945C3F" w:rsidP="000121B0">
            <w:pPr>
              <w:spacing w:line="320" w:lineRule="exact"/>
              <w:ind w:left="400" w:hangingChars="200" w:hanging="400"/>
              <w:jc w:val="left"/>
              <w:rPr>
                <w:rFonts w:ascii="ＭＳ 明朝" w:hAnsi="ＭＳ 明朝"/>
                <w:sz w:val="20"/>
                <w:szCs w:val="20"/>
              </w:rPr>
            </w:pPr>
            <w:r w:rsidRPr="00FE3A3F">
              <w:rPr>
                <w:rFonts w:ascii="ＭＳ 明朝" w:hAnsi="ＭＳ 明朝" w:hint="eastAsia"/>
                <w:sz w:val="20"/>
                <w:szCs w:val="20"/>
              </w:rPr>
              <w:t>ウ・全生徒との懇談を実施</w:t>
            </w:r>
            <w:r w:rsidR="0073174B" w:rsidRPr="00FE3A3F">
              <w:rPr>
                <w:rFonts w:ascii="ＭＳ 明朝" w:hAnsi="ＭＳ 明朝" w:hint="eastAsia"/>
                <w:sz w:val="20"/>
                <w:szCs w:val="20"/>
              </w:rPr>
              <w:t>する。</w:t>
            </w:r>
          </w:p>
          <w:p w:rsidR="00B27A28" w:rsidRPr="00FE3A3F" w:rsidRDefault="00B27A28" w:rsidP="00945C3F">
            <w:pPr>
              <w:spacing w:line="320" w:lineRule="exact"/>
              <w:ind w:leftChars="100" w:left="410" w:hangingChars="100" w:hanging="200"/>
              <w:jc w:val="left"/>
              <w:rPr>
                <w:rFonts w:ascii="ＭＳ 明朝" w:hAnsi="ＭＳ 明朝"/>
                <w:sz w:val="20"/>
                <w:szCs w:val="20"/>
              </w:rPr>
            </w:pPr>
          </w:p>
          <w:p w:rsidR="00945C3F" w:rsidRPr="00FE3A3F" w:rsidRDefault="00945C3F" w:rsidP="00165F4A">
            <w:pPr>
              <w:spacing w:line="320" w:lineRule="exact"/>
              <w:ind w:leftChars="101" w:left="412" w:hangingChars="100" w:hanging="200"/>
              <w:jc w:val="left"/>
              <w:rPr>
                <w:rFonts w:ascii="ＭＳ 明朝" w:hAnsi="ＭＳ 明朝"/>
                <w:sz w:val="20"/>
                <w:szCs w:val="20"/>
              </w:rPr>
            </w:pPr>
            <w:r w:rsidRPr="00FE3A3F">
              <w:rPr>
                <w:rFonts w:ascii="ＭＳ 明朝" w:hAnsi="ＭＳ 明朝" w:hint="eastAsia"/>
                <w:sz w:val="20"/>
                <w:szCs w:val="20"/>
              </w:rPr>
              <w:t>・</w:t>
            </w:r>
            <w:r w:rsidR="00F340EF" w:rsidRPr="00FE3A3F">
              <w:rPr>
                <w:rFonts w:ascii="ＭＳ 明朝" w:hAnsi="ＭＳ 明朝" w:hint="eastAsia"/>
                <w:sz w:val="20"/>
                <w:szCs w:val="20"/>
              </w:rPr>
              <w:t>中学校</w:t>
            </w:r>
            <w:r w:rsidR="0073174B" w:rsidRPr="00FE3A3F">
              <w:rPr>
                <w:rFonts w:ascii="ＭＳ 明朝" w:hAnsi="ＭＳ 明朝" w:hint="eastAsia"/>
                <w:sz w:val="20"/>
                <w:szCs w:val="20"/>
              </w:rPr>
              <w:t>への</w:t>
            </w:r>
            <w:r w:rsidR="00F340EF" w:rsidRPr="00FE3A3F">
              <w:rPr>
                <w:rFonts w:ascii="ＭＳ 明朝" w:hAnsi="ＭＳ 明朝" w:hint="eastAsia"/>
                <w:sz w:val="20"/>
                <w:szCs w:val="20"/>
              </w:rPr>
              <w:t>訪問校数</w:t>
            </w:r>
            <w:r w:rsidR="0073174B" w:rsidRPr="00FE3A3F">
              <w:rPr>
                <w:rFonts w:ascii="ＭＳ 明朝" w:hAnsi="ＭＳ 明朝" w:hint="eastAsia"/>
                <w:sz w:val="20"/>
                <w:szCs w:val="20"/>
              </w:rPr>
              <w:t>を30校に</w:t>
            </w:r>
            <w:r w:rsidR="00F340EF" w:rsidRPr="00FE3A3F">
              <w:rPr>
                <w:rFonts w:ascii="ＭＳ 明朝" w:hAnsi="ＭＳ 明朝" w:hint="eastAsia"/>
                <w:sz w:val="20"/>
                <w:szCs w:val="20"/>
              </w:rPr>
              <w:t>増加</w:t>
            </w:r>
            <w:r w:rsidR="00F637F0" w:rsidRPr="00FE3A3F">
              <w:rPr>
                <w:rFonts w:ascii="ＭＳ 明朝" w:hAnsi="ＭＳ 明朝" w:hint="eastAsia"/>
                <w:sz w:val="20"/>
                <w:szCs w:val="20"/>
              </w:rPr>
              <w:t>し連携を密にする。</w:t>
            </w:r>
            <w:r w:rsidRPr="00FE3A3F">
              <w:rPr>
                <w:rFonts w:ascii="ＭＳ 明朝" w:hAnsi="ＭＳ 明朝" w:hint="eastAsia"/>
                <w:sz w:val="20"/>
                <w:szCs w:val="20"/>
              </w:rPr>
              <w:t>（</w:t>
            </w:r>
            <w:r w:rsidR="0073174B" w:rsidRPr="00FE3A3F">
              <w:rPr>
                <w:rFonts w:ascii="ＭＳ 明朝" w:hAnsi="ＭＳ 明朝" w:hint="eastAsia"/>
                <w:sz w:val="20"/>
                <w:szCs w:val="20"/>
              </w:rPr>
              <w:t>平成29年度</w:t>
            </w:r>
            <w:r w:rsidR="00B27A28" w:rsidRPr="00FE3A3F">
              <w:rPr>
                <w:rFonts w:ascii="ＭＳ 明朝" w:hAnsi="ＭＳ 明朝" w:hint="eastAsia"/>
                <w:sz w:val="20"/>
                <w:szCs w:val="20"/>
              </w:rPr>
              <w:t>23校</w:t>
            </w:r>
            <w:r w:rsidRPr="00FE3A3F">
              <w:rPr>
                <w:rFonts w:ascii="ＭＳ 明朝" w:hAnsi="ＭＳ 明朝" w:hint="eastAsia"/>
                <w:sz w:val="20"/>
                <w:szCs w:val="20"/>
              </w:rPr>
              <w:t>）</w:t>
            </w:r>
          </w:p>
          <w:p w:rsidR="001C4AE8" w:rsidRPr="00FE3A3F" w:rsidRDefault="001C4AE8" w:rsidP="00945C3F">
            <w:pPr>
              <w:spacing w:line="320" w:lineRule="exact"/>
              <w:ind w:left="400" w:hangingChars="200" w:hanging="400"/>
              <w:jc w:val="left"/>
              <w:rPr>
                <w:rFonts w:ascii="ＭＳ 明朝" w:hAnsi="ＭＳ 明朝"/>
                <w:sz w:val="20"/>
                <w:szCs w:val="20"/>
              </w:rPr>
            </w:pPr>
          </w:p>
          <w:p w:rsidR="00945C3F" w:rsidRPr="00FE3A3F" w:rsidRDefault="00945C3F" w:rsidP="008A5970">
            <w:pPr>
              <w:spacing w:line="320" w:lineRule="exact"/>
              <w:ind w:left="400" w:hangingChars="200" w:hanging="400"/>
              <w:jc w:val="left"/>
              <w:rPr>
                <w:rFonts w:ascii="ＭＳ 明朝" w:hAnsi="ＭＳ 明朝"/>
                <w:sz w:val="20"/>
                <w:szCs w:val="20"/>
              </w:rPr>
            </w:pPr>
            <w:r w:rsidRPr="00FE3A3F">
              <w:rPr>
                <w:rFonts w:ascii="ＭＳ 明朝" w:hAnsi="ＭＳ 明朝" w:hint="eastAsia"/>
                <w:sz w:val="20"/>
                <w:szCs w:val="20"/>
              </w:rPr>
              <w:t>エ・</w:t>
            </w:r>
            <w:r w:rsidR="008A5970" w:rsidRPr="00FE3A3F">
              <w:rPr>
                <w:rFonts w:ascii="ＭＳ 明朝" w:hAnsi="ＭＳ 明朝" w:hint="eastAsia"/>
                <w:sz w:val="20"/>
                <w:szCs w:val="20"/>
              </w:rPr>
              <w:t>生徒向け学校教育自己診断関連項目の肯定率</w:t>
            </w:r>
            <w:r w:rsidR="0073174B" w:rsidRPr="00FE3A3F">
              <w:rPr>
                <w:rFonts w:ascii="ＭＳ 明朝" w:hAnsi="ＭＳ 明朝" w:hint="eastAsia"/>
                <w:sz w:val="20"/>
                <w:szCs w:val="20"/>
              </w:rPr>
              <w:t>86％。</w:t>
            </w:r>
            <w:r w:rsidR="008A5970" w:rsidRPr="00FE3A3F">
              <w:rPr>
                <w:rFonts w:ascii="ＭＳ 明朝" w:hAnsi="ＭＳ 明朝" w:hint="eastAsia"/>
                <w:sz w:val="20"/>
                <w:szCs w:val="20"/>
              </w:rPr>
              <w:t>（</w:t>
            </w:r>
            <w:r w:rsidR="0073174B" w:rsidRPr="00FE3A3F">
              <w:rPr>
                <w:rFonts w:ascii="ＭＳ 明朝" w:hAnsi="ＭＳ 明朝" w:hint="eastAsia"/>
                <w:sz w:val="20"/>
                <w:szCs w:val="20"/>
              </w:rPr>
              <w:t>平成29年度</w:t>
            </w:r>
            <w:r w:rsidR="008A5970" w:rsidRPr="00FE3A3F">
              <w:rPr>
                <w:rFonts w:ascii="ＭＳ 明朝" w:hAnsi="ＭＳ 明朝" w:hint="eastAsia"/>
                <w:sz w:val="20"/>
                <w:szCs w:val="20"/>
              </w:rPr>
              <w:t>84.3％</w:t>
            </w:r>
            <w:r w:rsidR="00F637F0" w:rsidRPr="00FE3A3F">
              <w:rPr>
                <w:rFonts w:ascii="ＭＳ 明朝" w:hAnsi="ＭＳ 明朝" w:hint="eastAsia"/>
                <w:sz w:val="20"/>
                <w:szCs w:val="20"/>
              </w:rPr>
              <w:t>）</w:t>
            </w:r>
          </w:p>
          <w:p w:rsidR="0086606C" w:rsidRPr="00FE3A3F" w:rsidRDefault="0086606C" w:rsidP="00945C3F">
            <w:pPr>
              <w:spacing w:line="320" w:lineRule="exact"/>
              <w:ind w:leftChars="50" w:left="305" w:hangingChars="100" w:hanging="200"/>
              <w:jc w:val="left"/>
              <w:rPr>
                <w:rFonts w:ascii="ＭＳ 明朝" w:hAnsi="ＭＳ 明朝"/>
                <w:sz w:val="20"/>
                <w:szCs w:val="20"/>
              </w:rPr>
            </w:pPr>
          </w:p>
          <w:p w:rsidR="00A21A37" w:rsidRDefault="00A21A37" w:rsidP="00A21A37">
            <w:pPr>
              <w:spacing w:line="320" w:lineRule="exact"/>
              <w:ind w:firstLineChars="100" w:firstLine="200"/>
              <w:jc w:val="left"/>
              <w:rPr>
                <w:rFonts w:ascii="ＭＳ 明朝" w:hAnsi="ＭＳ 明朝"/>
                <w:sz w:val="20"/>
                <w:szCs w:val="20"/>
              </w:rPr>
            </w:pPr>
          </w:p>
          <w:p w:rsidR="0073174B" w:rsidRPr="00FE3A3F" w:rsidRDefault="00945C3F" w:rsidP="00A21A37">
            <w:pPr>
              <w:spacing w:line="320" w:lineRule="exact"/>
              <w:ind w:firstLineChars="50" w:firstLine="100"/>
              <w:jc w:val="left"/>
              <w:rPr>
                <w:rFonts w:ascii="ＭＳ 明朝" w:hAnsi="ＭＳ 明朝"/>
                <w:sz w:val="20"/>
                <w:szCs w:val="20"/>
              </w:rPr>
            </w:pPr>
            <w:r w:rsidRPr="00FE3A3F">
              <w:rPr>
                <w:rFonts w:ascii="ＭＳ 明朝" w:hAnsi="ＭＳ 明朝" w:hint="eastAsia"/>
                <w:sz w:val="20"/>
                <w:szCs w:val="20"/>
              </w:rPr>
              <w:t>・在校生の就労</w:t>
            </w:r>
            <w:r w:rsidR="0073174B" w:rsidRPr="00FE3A3F">
              <w:rPr>
                <w:rFonts w:ascii="ＭＳ 明朝" w:hAnsi="ＭＳ 明朝" w:hint="eastAsia"/>
                <w:sz w:val="20"/>
                <w:szCs w:val="20"/>
              </w:rPr>
              <w:t>を63％に向上させる。</w:t>
            </w:r>
          </w:p>
          <w:p w:rsidR="00945C3F" w:rsidRPr="00FE3A3F" w:rsidRDefault="0073174B" w:rsidP="00945C3F">
            <w:pPr>
              <w:spacing w:line="320" w:lineRule="exact"/>
              <w:ind w:leftChars="50" w:left="305" w:hangingChars="100" w:hanging="200"/>
              <w:jc w:val="left"/>
              <w:rPr>
                <w:rFonts w:ascii="ＭＳ 明朝" w:hAnsi="ＭＳ 明朝"/>
                <w:sz w:val="20"/>
                <w:szCs w:val="20"/>
              </w:rPr>
            </w:pPr>
            <w:r w:rsidRPr="00FE3A3F">
              <w:rPr>
                <w:rFonts w:ascii="ＭＳ 明朝" w:hAnsi="ＭＳ 明朝" w:hint="eastAsia"/>
                <w:sz w:val="20"/>
                <w:szCs w:val="20"/>
              </w:rPr>
              <w:t>（平成29年度59</w:t>
            </w:r>
            <w:r w:rsidR="00945C3F" w:rsidRPr="00FE3A3F">
              <w:rPr>
                <w:rFonts w:ascii="ＭＳ 明朝" w:hAnsi="ＭＳ 明朝" w:hint="eastAsia"/>
                <w:sz w:val="20"/>
                <w:szCs w:val="20"/>
              </w:rPr>
              <w:t>%）</w:t>
            </w:r>
          </w:p>
          <w:p w:rsidR="00945C3F" w:rsidRPr="00FE3A3F" w:rsidRDefault="00945C3F" w:rsidP="00945C3F">
            <w:pPr>
              <w:spacing w:line="320" w:lineRule="exact"/>
              <w:ind w:leftChars="50" w:left="305" w:hangingChars="100" w:hanging="200"/>
              <w:jc w:val="left"/>
              <w:rPr>
                <w:rFonts w:ascii="ＭＳ 明朝" w:hAnsi="ＭＳ 明朝"/>
                <w:sz w:val="20"/>
                <w:szCs w:val="20"/>
              </w:rPr>
            </w:pPr>
            <w:r w:rsidRPr="00FE3A3F">
              <w:rPr>
                <w:rFonts w:ascii="ＭＳ 明朝" w:hAnsi="ＭＳ 明朝" w:hint="eastAsia"/>
                <w:sz w:val="20"/>
                <w:szCs w:val="20"/>
              </w:rPr>
              <w:t>・進学者</w:t>
            </w:r>
            <w:r w:rsidR="00C852EA">
              <w:rPr>
                <w:rFonts w:ascii="ＭＳ 明朝" w:hAnsi="ＭＳ 明朝" w:hint="eastAsia"/>
                <w:sz w:val="20"/>
                <w:szCs w:val="20"/>
              </w:rPr>
              <w:t>等</w:t>
            </w:r>
            <w:r w:rsidRPr="00FE3A3F">
              <w:rPr>
                <w:rFonts w:ascii="ＭＳ 明朝" w:hAnsi="ＭＳ 明朝" w:hint="eastAsia"/>
                <w:sz w:val="20"/>
                <w:szCs w:val="20"/>
              </w:rPr>
              <w:t>を除く</w:t>
            </w:r>
            <w:r w:rsidRPr="00FE3A3F">
              <w:rPr>
                <w:rFonts w:ascii="ＭＳ 明朝" w:hAnsi="ＭＳ 明朝"/>
                <w:sz w:val="20"/>
                <w:szCs w:val="20"/>
              </w:rPr>
              <w:t>卒業生の</w:t>
            </w:r>
            <w:r w:rsidRPr="00FE3A3F">
              <w:rPr>
                <w:rFonts w:ascii="ＭＳ 明朝" w:hAnsi="ＭＳ 明朝" w:hint="eastAsia"/>
                <w:sz w:val="20"/>
                <w:szCs w:val="20"/>
              </w:rPr>
              <w:t>学校斡旋就職率</w:t>
            </w:r>
            <w:r w:rsidR="00F637F0" w:rsidRPr="00FE3A3F">
              <w:rPr>
                <w:rFonts w:ascii="ＭＳ 明朝" w:hAnsi="ＭＳ 明朝" w:hint="eastAsia"/>
                <w:sz w:val="20"/>
                <w:szCs w:val="20"/>
              </w:rPr>
              <w:t>を</w:t>
            </w:r>
            <w:r w:rsidR="0052402C">
              <w:rPr>
                <w:rFonts w:ascii="ＭＳ 明朝" w:hAnsi="ＭＳ 明朝" w:hint="eastAsia"/>
                <w:sz w:val="20"/>
                <w:szCs w:val="20"/>
              </w:rPr>
              <w:t>43</w:t>
            </w:r>
            <w:r w:rsidR="00FE6D6F" w:rsidRPr="00FE3A3F">
              <w:rPr>
                <w:rFonts w:ascii="ＭＳ 明朝" w:hAnsi="ＭＳ 明朝" w:hint="eastAsia"/>
                <w:sz w:val="20"/>
                <w:szCs w:val="20"/>
              </w:rPr>
              <w:t>％</w:t>
            </w:r>
            <w:r w:rsidR="0052402C">
              <w:rPr>
                <w:rFonts w:ascii="ＭＳ 明朝" w:hAnsi="ＭＳ 明朝" w:hint="eastAsia"/>
                <w:sz w:val="20"/>
                <w:szCs w:val="20"/>
              </w:rPr>
              <w:t>に向上</w:t>
            </w:r>
            <w:r w:rsidR="00FE6D6F" w:rsidRPr="00FE3A3F">
              <w:rPr>
                <w:rFonts w:ascii="ＭＳ 明朝" w:hAnsi="ＭＳ 明朝" w:hint="eastAsia"/>
                <w:sz w:val="20"/>
                <w:szCs w:val="20"/>
              </w:rPr>
              <w:t>。</w:t>
            </w:r>
            <w:r w:rsidRPr="00FE3A3F">
              <w:rPr>
                <w:rFonts w:ascii="ＭＳ 明朝" w:hAnsi="ＭＳ 明朝"/>
                <w:sz w:val="20"/>
                <w:szCs w:val="20"/>
              </w:rPr>
              <w:t>（</w:t>
            </w:r>
            <w:r w:rsidR="00FE6D6F" w:rsidRPr="00FE3A3F">
              <w:rPr>
                <w:rFonts w:ascii="ＭＳ 明朝" w:hAnsi="ＭＳ 明朝" w:hint="eastAsia"/>
                <w:sz w:val="20"/>
                <w:szCs w:val="20"/>
              </w:rPr>
              <w:t>平成29年度</w:t>
            </w:r>
            <w:r w:rsidR="00000B62" w:rsidRPr="00FE3A3F">
              <w:rPr>
                <w:rFonts w:ascii="ＭＳ 明朝" w:hAnsi="ＭＳ 明朝" w:hint="eastAsia"/>
                <w:sz w:val="20"/>
                <w:szCs w:val="20"/>
              </w:rPr>
              <w:t>40</w:t>
            </w:r>
            <w:r w:rsidRPr="00FE3A3F">
              <w:rPr>
                <w:rFonts w:ascii="ＭＳ 明朝" w:hAnsi="ＭＳ 明朝" w:hint="eastAsia"/>
                <w:sz w:val="20"/>
                <w:szCs w:val="20"/>
              </w:rPr>
              <w:t>%</w:t>
            </w:r>
            <w:r w:rsidRPr="00FE3A3F">
              <w:rPr>
                <w:rFonts w:ascii="ＭＳ 明朝" w:hAnsi="ＭＳ 明朝"/>
                <w:sz w:val="20"/>
                <w:szCs w:val="20"/>
              </w:rPr>
              <w:t>）</w:t>
            </w:r>
          </w:p>
          <w:p w:rsidR="004072C3" w:rsidRPr="00FE3A3F" w:rsidRDefault="00FD3F30" w:rsidP="00A13971">
            <w:pPr>
              <w:spacing w:line="320" w:lineRule="exact"/>
              <w:ind w:left="400" w:hangingChars="200" w:hanging="400"/>
              <w:jc w:val="left"/>
              <w:rPr>
                <w:rFonts w:ascii="ＭＳ 明朝" w:hAnsi="ＭＳ 明朝"/>
                <w:sz w:val="20"/>
                <w:szCs w:val="20"/>
              </w:rPr>
            </w:pPr>
            <w:r w:rsidRPr="00FE3A3F">
              <w:rPr>
                <w:rFonts w:ascii="ＭＳ 明朝" w:hAnsi="ＭＳ 明朝" w:hint="eastAsia"/>
                <w:sz w:val="20"/>
                <w:szCs w:val="20"/>
              </w:rPr>
              <w:t>・商業と情報に係る検定合格率</w:t>
            </w:r>
            <w:r w:rsidR="008F2DD0" w:rsidRPr="00FE3A3F">
              <w:rPr>
                <w:rFonts w:ascii="ＭＳ 明朝" w:hAnsi="ＭＳ 明朝" w:hint="eastAsia"/>
                <w:sz w:val="20"/>
                <w:szCs w:val="20"/>
              </w:rPr>
              <w:t>50</w:t>
            </w:r>
            <w:r w:rsidR="00FE6D6F" w:rsidRPr="00FE3A3F">
              <w:rPr>
                <w:rFonts w:ascii="ＭＳ 明朝" w:hAnsi="ＭＳ 明朝" w:hint="eastAsia"/>
                <w:sz w:val="20"/>
                <w:szCs w:val="20"/>
              </w:rPr>
              <w:t>％</w:t>
            </w:r>
            <w:r w:rsidR="004072C3" w:rsidRPr="00FE3A3F">
              <w:rPr>
                <w:rFonts w:ascii="ＭＳ 明朝" w:hAnsi="ＭＳ 明朝" w:hint="eastAsia"/>
                <w:sz w:val="20"/>
                <w:szCs w:val="20"/>
              </w:rPr>
              <w:t>。</w:t>
            </w:r>
          </w:p>
          <w:p w:rsidR="00FD3F30" w:rsidRPr="00FE3A3F" w:rsidRDefault="00FD3F30" w:rsidP="00A13971">
            <w:pPr>
              <w:spacing w:line="320" w:lineRule="exact"/>
              <w:ind w:left="400" w:hangingChars="200" w:hanging="400"/>
              <w:jc w:val="left"/>
              <w:rPr>
                <w:rFonts w:ascii="ＭＳ 明朝" w:hAnsi="ＭＳ 明朝"/>
                <w:sz w:val="20"/>
                <w:szCs w:val="20"/>
              </w:rPr>
            </w:pPr>
            <w:r w:rsidRPr="00FE3A3F">
              <w:rPr>
                <w:rFonts w:ascii="ＭＳ 明朝" w:hAnsi="ＭＳ 明朝" w:hint="eastAsia"/>
                <w:sz w:val="20"/>
                <w:szCs w:val="20"/>
              </w:rPr>
              <w:t>（</w:t>
            </w:r>
            <w:r w:rsidR="00FE6D6F" w:rsidRPr="00FE3A3F">
              <w:rPr>
                <w:rFonts w:ascii="ＭＳ 明朝" w:hAnsi="ＭＳ 明朝" w:hint="eastAsia"/>
                <w:sz w:val="20"/>
                <w:szCs w:val="20"/>
              </w:rPr>
              <w:t>平成29年度</w:t>
            </w:r>
            <w:r w:rsidR="008F2DD0" w:rsidRPr="00FE3A3F">
              <w:rPr>
                <w:rFonts w:ascii="ＭＳ 明朝" w:hAnsi="ＭＳ 明朝" w:hint="eastAsia"/>
                <w:sz w:val="20"/>
                <w:szCs w:val="20"/>
              </w:rPr>
              <w:t>45.8%</w:t>
            </w:r>
            <w:r w:rsidRPr="00FE3A3F">
              <w:rPr>
                <w:rFonts w:ascii="ＭＳ 明朝" w:hAnsi="ＭＳ 明朝" w:hint="eastAsia"/>
                <w:sz w:val="20"/>
                <w:szCs w:val="20"/>
              </w:rPr>
              <w:t>）</w:t>
            </w:r>
          </w:p>
          <w:p w:rsidR="004072C3" w:rsidRPr="00FE3A3F" w:rsidRDefault="004072C3" w:rsidP="00945C3F">
            <w:pPr>
              <w:spacing w:line="320" w:lineRule="exact"/>
              <w:ind w:leftChars="50" w:left="305" w:hangingChars="100" w:hanging="200"/>
              <w:jc w:val="left"/>
              <w:rPr>
                <w:rFonts w:ascii="ＭＳ 明朝" w:hAnsi="ＭＳ 明朝"/>
                <w:sz w:val="20"/>
                <w:szCs w:val="20"/>
              </w:rPr>
            </w:pPr>
          </w:p>
          <w:p w:rsidR="00945C3F" w:rsidRPr="00FE3A3F" w:rsidRDefault="00B16048" w:rsidP="00945C3F">
            <w:pPr>
              <w:spacing w:line="320" w:lineRule="exact"/>
              <w:ind w:leftChars="50" w:left="305" w:hangingChars="100" w:hanging="200"/>
              <w:jc w:val="left"/>
              <w:rPr>
                <w:rFonts w:ascii="ＭＳ 明朝" w:hAnsi="ＭＳ 明朝"/>
                <w:sz w:val="20"/>
                <w:szCs w:val="20"/>
              </w:rPr>
            </w:pPr>
            <w:r w:rsidRPr="00FE3A3F">
              <w:rPr>
                <w:rFonts w:ascii="ＭＳ 明朝" w:hAnsi="ＭＳ 明朝" w:hint="eastAsia"/>
                <w:sz w:val="20"/>
                <w:szCs w:val="20"/>
              </w:rPr>
              <w:t>（</w:t>
            </w:r>
            <w:r w:rsidR="00945C3F" w:rsidRPr="00FE3A3F">
              <w:rPr>
                <w:rFonts w:ascii="ＭＳ 明朝" w:hAnsi="ＭＳ 明朝" w:hint="eastAsia"/>
                <w:sz w:val="20"/>
                <w:szCs w:val="20"/>
              </w:rPr>
              <w:t>２）</w:t>
            </w:r>
          </w:p>
          <w:p w:rsidR="00A57225" w:rsidRPr="00FE3A3F" w:rsidRDefault="00945C3F" w:rsidP="00FD3F30">
            <w:pPr>
              <w:spacing w:line="320" w:lineRule="exact"/>
              <w:ind w:left="400" w:hangingChars="200" w:hanging="400"/>
              <w:jc w:val="left"/>
              <w:rPr>
                <w:rFonts w:ascii="ＭＳ 明朝" w:hAnsi="ＭＳ 明朝"/>
                <w:sz w:val="20"/>
                <w:szCs w:val="20"/>
              </w:rPr>
            </w:pPr>
            <w:r w:rsidRPr="00FE3A3F">
              <w:rPr>
                <w:rFonts w:ascii="ＭＳ 明朝" w:hAnsi="ＭＳ 明朝" w:hint="eastAsia"/>
                <w:sz w:val="20"/>
                <w:szCs w:val="20"/>
              </w:rPr>
              <w:t>ア　・</w:t>
            </w:r>
            <w:r w:rsidR="00A57225" w:rsidRPr="00FE3A3F">
              <w:rPr>
                <w:rFonts w:ascii="ＭＳ 明朝" w:hAnsi="ＭＳ 明朝" w:hint="eastAsia"/>
                <w:sz w:val="20"/>
                <w:szCs w:val="20"/>
              </w:rPr>
              <w:t>生徒向け学校教育自己診断の自尊感情、達成感等に係る項目の肯定率</w:t>
            </w:r>
            <w:r w:rsidR="00173FC6" w:rsidRPr="00FE3A3F">
              <w:rPr>
                <w:rFonts w:ascii="ＭＳ 明朝" w:hAnsi="ＭＳ 明朝" w:hint="eastAsia"/>
                <w:sz w:val="20"/>
                <w:szCs w:val="20"/>
              </w:rPr>
              <w:t>83％。</w:t>
            </w:r>
            <w:r w:rsidR="00A57225" w:rsidRPr="00FE3A3F">
              <w:rPr>
                <w:rFonts w:ascii="ＭＳ 明朝" w:hAnsi="ＭＳ 明朝" w:hint="eastAsia"/>
                <w:sz w:val="20"/>
                <w:szCs w:val="20"/>
              </w:rPr>
              <w:t>（</w:t>
            </w:r>
            <w:r w:rsidR="00173FC6" w:rsidRPr="00FE3A3F">
              <w:rPr>
                <w:rFonts w:ascii="ＭＳ 明朝" w:hAnsi="ＭＳ 明朝" w:hint="eastAsia"/>
                <w:sz w:val="20"/>
                <w:szCs w:val="20"/>
              </w:rPr>
              <w:t>平成29年度</w:t>
            </w:r>
            <w:r w:rsidR="00A57225" w:rsidRPr="00FE3A3F">
              <w:rPr>
                <w:rFonts w:ascii="ＭＳ 明朝" w:hAnsi="ＭＳ 明朝" w:hint="eastAsia"/>
                <w:sz w:val="20"/>
                <w:szCs w:val="20"/>
              </w:rPr>
              <w:t>80</w:t>
            </w:r>
            <w:r w:rsidR="00173FC6" w:rsidRPr="00FE3A3F">
              <w:rPr>
                <w:rFonts w:ascii="ＭＳ 明朝" w:hAnsi="ＭＳ 明朝" w:hint="eastAsia"/>
                <w:sz w:val="20"/>
                <w:szCs w:val="20"/>
              </w:rPr>
              <w:t>.4</w:t>
            </w:r>
            <w:r w:rsidR="00A57225" w:rsidRPr="00FE3A3F">
              <w:rPr>
                <w:rFonts w:ascii="ＭＳ 明朝" w:hAnsi="ＭＳ 明朝" w:hint="eastAsia"/>
                <w:sz w:val="20"/>
                <w:szCs w:val="20"/>
              </w:rPr>
              <w:t>%</w:t>
            </w:r>
            <w:r w:rsidR="00A57225" w:rsidRPr="00FE3A3F">
              <w:rPr>
                <w:rFonts w:ascii="ＭＳ 明朝" w:hAnsi="ＭＳ 明朝"/>
                <w:sz w:val="20"/>
                <w:szCs w:val="20"/>
              </w:rPr>
              <w:t>）</w:t>
            </w:r>
            <w:r w:rsidR="00A57225" w:rsidRPr="00FE3A3F">
              <w:rPr>
                <w:rFonts w:ascii="ＭＳ 明朝" w:hAnsi="ＭＳ 明朝" w:hint="eastAsia"/>
                <w:sz w:val="20"/>
                <w:szCs w:val="20"/>
              </w:rPr>
              <w:t>。</w:t>
            </w:r>
          </w:p>
          <w:p w:rsidR="001C4AE8" w:rsidRPr="00FE3A3F" w:rsidRDefault="001C4AE8" w:rsidP="00B16048">
            <w:pPr>
              <w:spacing w:line="320" w:lineRule="exact"/>
              <w:ind w:leftChars="100" w:left="410" w:hangingChars="100" w:hanging="200"/>
              <w:rPr>
                <w:rFonts w:ascii="ＭＳ 明朝" w:hAnsi="ＭＳ 明朝"/>
                <w:sz w:val="20"/>
                <w:szCs w:val="20"/>
              </w:rPr>
            </w:pPr>
          </w:p>
          <w:p w:rsidR="00173FC6" w:rsidRPr="00FE3A3F" w:rsidRDefault="00173FC6" w:rsidP="00B16048">
            <w:pPr>
              <w:spacing w:line="320" w:lineRule="exact"/>
              <w:ind w:leftChars="100" w:left="410" w:hangingChars="100" w:hanging="200"/>
              <w:rPr>
                <w:rFonts w:ascii="ＭＳ 明朝" w:hAnsi="ＭＳ 明朝"/>
                <w:sz w:val="20"/>
                <w:szCs w:val="20"/>
              </w:rPr>
            </w:pPr>
            <w:r w:rsidRPr="00FE3A3F">
              <w:rPr>
                <w:rFonts w:ascii="ＭＳ 明朝" w:hAnsi="ＭＳ 明朝" w:hint="eastAsia"/>
                <w:sz w:val="20"/>
                <w:szCs w:val="20"/>
              </w:rPr>
              <w:t>・中退率を</w:t>
            </w:r>
            <w:r w:rsidR="004072C3" w:rsidRPr="00FE3A3F">
              <w:rPr>
                <w:rFonts w:ascii="ＭＳ 明朝" w:hAnsi="ＭＳ 明朝" w:hint="eastAsia"/>
                <w:sz w:val="20"/>
                <w:szCs w:val="20"/>
              </w:rPr>
              <w:t>平成32年度には全国平均の11.4％</w:t>
            </w:r>
            <w:r w:rsidR="00FA25E2" w:rsidRPr="00FE3A3F">
              <w:rPr>
                <w:rFonts w:ascii="ＭＳ 明朝" w:hAnsi="ＭＳ 明朝" w:hint="eastAsia"/>
                <w:sz w:val="20"/>
                <w:szCs w:val="20"/>
              </w:rPr>
              <w:t>以下</w:t>
            </w:r>
            <w:r w:rsidR="004072C3" w:rsidRPr="00FE3A3F">
              <w:rPr>
                <w:rFonts w:ascii="ＭＳ 明朝" w:hAnsi="ＭＳ 明朝" w:hint="eastAsia"/>
                <w:sz w:val="20"/>
                <w:szCs w:val="20"/>
              </w:rPr>
              <w:t>まで</w:t>
            </w:r>
            <w:r w:rsidR="00945C3F" w:rsidRPr="00FE3A3F">
              <w:rPr>
                <w:rFonts w:ascii="ＭＳ 明朝" w:hAnsi="ＭＳ 明朝" w:hint="eastAsia"/>
                <w:sz w:val="20"/>
                <w:szCs w:val="20"/>
              </w:rPr>
              <w:t>低減</w:t>
            </w:r>
            <w:r w:rsidRPr="00FE3A3F">
              <w:rPr>
                <w:rFonts w:ascii="ＭＳ 明朝" w:hAnsi="ＭＳ 明朝" w:hint="eastAsia"/>
                <w:sz w:val="20"/>
                <w:szCs w:val="20"/>
              </w:rPr>
              <w:t>させ</w:t>
            </w:r>
            <w:r w:rsidR="004072C3" w:rsidRPr="00FE3A3F">
              <w:rPr>
                <w:rFonts w:ascii="ＭＳ 明朝" w:hAnsi="ＭＳ 明朝" w:hint="eastAsia"/>
                <w:sz w:val="20"/>
                <w:szCs w:val="20"/>
              </w:rPr>
              <w:t>るため、平成30年度には1</w:t>
            </w:r>
            <w:r w:rsidR="00FA25E2" w:rsidRPr="00FE3A3F">
              <w:rPr>
                <w:rFonts w:ascii="ＭＳ 明朝" w:hAnsi="ＭＳ 明朝" w:hint="eastAsia"/>
                <w:sz w:val="20"/>
                <w:szCs w:val="20"/>
              </w:rPr>
              <w:t>1</w:t>
            </w:r>
            <w:r w:rsidR="004072C3" w:rsidRPr="00FE3A3F">
              <w:rPr>
                <w:rFonts w:ascii="ＭＳ 明朝" w:hAnsi="ＭＳ 明朝" w:hint="eastAsia"/>
                <w:sz w:val="20"/>
                <w:szCs w:val="20"/>
              </w:rPr>
              <w:t>％台をめざす。</w:t>
            </w:r>
          </w:p>
          <w:p w:rsidR="00B16048" w:rsidRPr="00FE3A3F" w:rsidRDefault="00945C3F" w:rsidP="00B16048">
            <w:pPr>
              <w:spacing w:line="320" w:lineRule="exact"/>
              <w:ind w:leftChars="100" w:left="410" w:hangingChars="100" w:hanging="200"/>
              <w:rPr>
                <w:rFonts w:ascii="ＭＳ 明朝" w:hAnsi="ＭＳ 明朝"/>
                <w:sz w:val="20"/>
                <w:szCs w:val="20"/>
              </w:rPr>
            </w:pPr>
            <w:r w:rsidRPr="00FE3A3F">
              <w:rPr>
                <w:rFonts w:ascii="ＭＳ 明朝" w:hAnsi="ＭＳ 明朝" w:hint="eastAsia"/>
                <w:sz w:val="20"/>
                <w:szCs w:val="20"/>
              </w:rPr>
              <w:t>（</w:t>
            </w:r>
            <w:r w:rsidR="004072C3" w:rsidRPr="00FE3A3F">
              <w:rPr>
                <w:rFonts w:ascii="ＭＳ 明朝" w:hAnsi="ＭＳ 明朝" w:hint="eastAsia"/>
                <w:sz w:val="20"/>
                <w:szCs w:val="20"/>
              </w:rPr>
              <w:t>平成29年度</w:t>
            </w:r>
            <w:r w:rsidR="00FA25E2" w:rsidRPr="00FE3A3F">
              <w:rPr>
                <w:rFonts w:ascii="ＭＳ 明朝" w:hAnsi="ＭＳ 明朝" w:hint="eastAsia"/>
                <w:sz w:val="20"/>
                <w:szCs w:val="20"/>
              </w:rPr>
              <w:t>1</w:t>
            </w:r>
            <w:r w:rsidR="00EB416D" w:rsidRPr="00FE3A3F">
              <w:rPr>
                <w:rFonts w:ascii="ＭＳ 明朝" w:hAnsi="ＭＳ 明朝" w:hint="eastAsia"/>
                <w:sz w:val="20"/>
                <w:szCs w:val="20"/>
              </w:rPr>
              <w:t>2</w:t>
            </w:r>
            <w:r w:rsidR="00FA25E2" w:rsidRPr="00FE3A3F">
              <w:rPr>
                <w:rFonts w:ascii="ＭＳ 明朝" w:hAnsi="ＭＳ 明朝" w:hint="eastAsia"/>
                <w:sz w:val="20"/>
                <w:szCs w:val="20"/>
              </w:rPr>
              <w:t>.</w:t>
            </w:r>
            <w:r w:rsidR="00EB416D" w:rsidRPr="00FE3A3F">
              <w:rPr>
                <w:rFonts w:ascii="ＭＳ 明朝" w:hAnsi="ＭＳ 明朝" w:hint="eastAsia"/>
                <w:sz w:val="20"/>
                <w:szCs w:val="20"/>
              </w:rPr>
              <w:t>1</w:t>
            </w:r>
            <w:r w:rsidR="004072C3" w:rsidRPr="00FE3A3F">
              <w:rPr>
                <w:rFonts w:ascii="ＭＳ 明朝" w:hAnsi="ＭＳ 明朝" w:hint="eastAsia"/>
                <w:sz w:val="20"/>
                <w:szCs w:val="20"/>
              </w:rPr>
              <w:t>％</w:t>
            </w:r>
            <w:r w:rsidR="0034091F" w:rsidRPr="00FE3A3F">
              <w:rPr>
                <w:rFonts w:ascii="ＭＳ 明朝" w:hAnsi="ＭＳ 明朝" w:hint="eastAsia"/>
                <w:sz w:val="20"/>
                <w:szCs w:val="20"/>
              </w:rPr>
              <w:t>）</w:t>
            </w:r>
          </w:p>
          <w:p w:rsidR="00B473BE" w:rsidRPr="00FE3A3F" w:rsidRDefault="00B473BE" w:rsidP="004072C3">
            <w:pPr>
              <w:spacing w:line="320" w:lineRule="exact"/>
              <w:ind w:leftChars="100" w:left="410" w:hangingChars="100" w:hanging="200"/>
              <w:rPr>
                <w:rFonts w:ascii="ＭＳ 明朝" w:hAnsi="ＭＳ 明朝"/>
                <w:sz w:val="20"/>
                <w:szCs w:val="20"/>
              </w:rPr>
            </w:pPr>
            <w:r w:rsidRPr="00FE3A3F">
              <w:rPr>
                <w:rFonts w:ascii="ＭＳ 明朝" w:hAnsi="ＭＳ 明朝" w:hint="eastAsia"/>
                <w:sz w:val="20"/>
                <w:szCs w:val="20"/>
              </w:rPr>
              <w:t>・居場所となる</w:t>
            </w:r>
            <w:r w:rsidR="002E1783" w:rsidRPr="00FE3A3F">
              <w:rPr>
                <w:rFonts w:ascii="ＭＳ 明朝" w:hAnsi="ＭＳ 明朝" w:hint="eastAsia"/>
                <w:sz w:val="20"/>
                <w:szCs w:val="20"/>
              </w:rPr>
              <w:t>「春定</w:t>
            </w:r>
            <w:r w:rsidRPr="00FE3A3F">
              <w:rPr>
                <w:rFonts w:ascii="ＭＳ 明朝" w:hAnsi="ＭＳ 明朝" w:hint="eastAsia"/>
                <w:sz w:val="20"/>
                <w:szCs w:val="20"/>
              </w:rPr>
              <w:t>カフェ</w:t>
            </w:r>
            <w:r w:rsidR="002E1783" w:rsidRPr="00FE3A3F">
              <w:rPr>
                <w:rFonts w:ascii="ＭＳ 明朝" w:hAnsi="ＭＳ 明朝" w:hint="eastAsia"/>
                <w:sz w:val="20"/>
                <w:szCs w:val="20"/>
              </w:rPr>
              <w:t>」</w:t>
            </w:r>
            <w:r w:rsidRPr="00FE3A3F">
              <w:rPr>
                <w:rFonts w:ascii="ＭＳ 明朝" w:hAnsi="ＭＳ 明朝" w:hint="eastAsia"/>
                <w:sz w:val="20"/>
                <w:szCs w:val="20"/>
              </w:rPr>
              <w:t>の実施</w:t>
            </w:r>
            <w:r w:rsidR="00CD3107" w:rsidRPr="00FE3A3F">
              <w:rPr>
                <w:rFonts w:ascii="ＭＳ 明朝" w:hAnsi="ＭＳ 明朝" w:hint="eastAsia"/>
                <w:sz w:val="20"/>
                <w:szCs w:val="20"/>
              </w:rPr>
              <w:t>回数を20％増とする</w:t>
            </w:r>
            <w:r w:rsidRPr="00FE3A3F">
              <w:rPr>
                <w:rFonts w:ascii="ＭＳ 明朝" w:hAnsi="ＭＳ 明朝" w:hint="eastAsia"/>
                <w:sz w:val="20"/>
                <w:szCs w:val="20"/>
              </w:rPr>
              <w:t>。</w:t>
            </w:r>
            <w:r w:rsidR="00CD3107" w:rsidRPr="00FE3A3F">
              <w:rPr>
                <w:rFonts w:ascii="ＭＳ 明朝" w:hAnsi="ＭＳ 明朝" w:hint="eastAsia"/>
                <w:sz w:val="20"/>
                <w:szCs w:val="20"/>
              </w:rPr>
              <w:t>（平成29年度24回）</w:t>
            </w:r>
          </w:p>
          <w:p w:rsidR="004072C3" w:rsidRPr="00FE3A3F" w:rsidRDefault="00B16048" w:rsidP="00165F4A">
            <w:pPr>
              <w:spacing w:line="320" w:lineRule="exact"/>
              <w:ind w:leftChars="100" w:left="410" w:hangingChars="100" w:hanging="200"/>
              <w:rPr>
                <w:rFonts w:ascii="ＭＳ 明朝" w:hAnsi="ＭＳ 明朝"/>
                <w:sz w:val="20"/>
                <w:szCs w:val="20"/>
              </w:rPr>
            </w:pPr>
            <w:r w:rsidRPr="00FE3A3F">
              <w:rPr>
                <w:rFonts w:ascii="ＭＳ 明朝" w:hAnsi="ＭＳ 明朝" w:hint="eastAsia"/>
                <w:sz w:val="20"/>
                <w:szCs w:val="20"/>
              </w:rPr>
              <w:t>・ＳＳＷ</w:t>
            </w:r>
            <w:r w:rsidR="000B6C69" w:rsidRPr="00FE3A3F">
              <w:rPr>
                <w:rFonts w:ascii="ＭＳ 明朝" w:hAnsi="ＭＳ 明朝" w:hint="eastAsia"/>
                <w:sz w:val="20"/>
                <w:szCs w:val="20"/>
              </w:rPr>
              <w:t>・ＳＣ</w:t>
            </w:r>
            <w:r w:rsidRPr="00FE3A3F">
              <w:rPr>
                <w:rFonts w:ascii="ＭＳ 明朝" w:hAnsi="ＭＳ 明朝" w:hint="eastAsia"/>
                <w:sz w:val="20"/>
                <w:szCs w:val="20"/>
              </w:rPr>
              <w:t>による研修の開催、及びケース会議を年間</w:t>
            </w:r>
            <w:r w:rsidR="000B6C69" w:rsidRPr="00FE3A3F">
              <w:rPr>
                <w:rFonts w:ascii="ＭＳ 明朝" w:hAnsi="ＭＳ 明朝" w:hint="eastAsia"/>
                <w:sz w:val="20"/>
                <w:szCs w:val="20"/>
              </w:rPr>
              <w:t>4</w:t>
            </w:r>
            <w:r w:rsidR="00F100A5" w:rsidRPr="00FE3A3F">
              <w:rPr>
                <w:rFonts w:ascii="ＭＳ 明朝" w:hAnsi="ＭＳ 明朝" w:hint="eastAsia"/>
                <w:sz w:val="20"/>
                <w:szCs w:val="20"/>
              </w:rPr>
              <w:t>0</w:t>
            </w:r>
            <w:r w:rsidRPr="00FE3A3F">
              <w:rPr>
                <w:rFonts w:ascii="ＭＳ 明朝" w:hAnsi="ＭＳ 明朝" w:hint="eastAsia"/>
                <w:sz w:val="20"/>
                <w:szCs w:val="20"/>
              </w:rPr>
              <w:t>回</w:t>
            </w:r>
            <w:r w:rsidR="00F100A5" w:rsidRPr="00FE3A3F">
              <w:rPr>
                <w:rFonts w:ascii="ＭＳ 明朝" w:hAnsi="ＭＳ 明朝" w:hint="eastAsia"/>
                <w:sz w:val="20"/>
                <w:szCs w:val="20"/>
              </w:rPr>
              <w:t>以上</w:t>
            </w:r>
            <w:r w:rsidRPr="00FE3A3F">
              <w:rPr>
                <w:rFonts w:ascii="ＭＳ 明朝" w:hAnsi="ＭＳ 明朝" w:hint="eastAsia"/>
                <w:sz w:val="20"/>
                <w:szCs w:val="20"/>
              </w:rPr>
              <w:t>実施</w:t>
            </w:r>
            <w:r w:rsidR="004072C3" w:rsidRPr="00FE3A3F">
              <w:rPr>
                <w:rFonts w:ascii="ＭＳ 明朝" w:hAnsi="ＭＳ 明朝" w:hint="eastAsia"/>
                <w:sz w:val="20"/>
                <w:szCs w:val="20"/>
              </w:rPr>
              <w:t>する。（平成29年度40回）</w:t>
            </w:r>
          </w:p>
        </w:tc>
        <w:tc>
          <w:tcPr>
            <w:tcW w:w="3580" w:type="dxa"/>
            <w:tcBorders>
              <w:left w:val="dashed" w:sz="4" w:space="0" w:color="auto"/>
              <w:right w:val="single" w:sz="4" w:space="0" w:color="auto"/>
            </w:tcBorders>
            <w:shd w:val="clear" w:color="auto" w:fill="auto"/>
          </w:tcPr>
          <w:p w:rsidR="00B008B1" w:rsidRPr="00FD5862" w:rsidRDefault="00B008B1" w:rsidP="00E50B6C">
            <w:pPr>
              <w:spacing w:line="320" w:lineRule="exact"/>
              <w:rPr>
                <w:rFonts w:ascii="ＭＳ 明朝" w:hAnsi="ＭＳ 明朝"/>
                <w:sz w:val="20"/>
                <w:szCs w:val="20"/>
              </w:rPr>
            </w:pPr>
          </w:p>
          <w:p w:rsidR="00320938" w:rsidRPr="00FD5862" w:rsidRDefault="001109CF" w:rsidP="00E33A60">
            <w:pPr>
              <w:spacing w:line="320" w:lineRule="exact"/>
              <w:rPr>
                <w:rFonts w:ascii="ＭＳ 明朝" w:hAnsi="ＭＳ 明朝"/>
                <w:sz w:val="20"/>
                <w:szCs w:val="20"/>
              </w:rPr>
            </w:pPr>
            <w:r w:rsidRPr="00FD5862">
              <w:rPr>
                <w:rFonts w:ascii="ＭＳ 明朝" w:hAnsi="ＭＳ 明朝" w:hint="eastAsia"/>
                <w:sz w:val="20"/>
                <w:szCs w:val="20"/>
              </w:rPr>
              <w:t>・</w:t>
            </w:r>
            <w:r w:rsidR="009122C6" w:rsidRPr="00FD5862">
              <w:rPr>
                <w:rFonts w:ascii="ＭＳ 明朝" w:hAnsi="ＭＳ 明朝" w:hint="eastAsia"/>
                <w:sz w:val="20"/>
                <w:szCs w:val="20"/>
              </w:rPr>
              <w:t>部活動参加生徒率47%</w:t>
            </w:r>
            <w:r w:rsidR="00E33A60" w:rsidRPr="00FD5862">
              <w:rPr>
                <w:rFonts w:ascii="ＭＳ 明朝" w:hAnsi="ＭＳ 明朝" w:hint="eastAsia"/>
                <w:sz w:val="20"/>
                <w:szCs w:val="20"/>
              </w:rPr>
              <w:t>であるが、生徒数が減少する中での部活動の在り方について検討を進める。</w:t>
            </w:r>
            <w:r w:rsidR="009122C6" w:rsidRPr="00FD5862">
              <w:rPr>
                <w:rFonts w:ascii="ＭＳ 明朝" w:hAnsi="ＭＳ 明朝" w:hint="eastAsia"/>
                <w:sz w:val="20"/>
                <w:szCs w:val="20"/>
              </w:rPr>
              <w:t>（</w:t>
            </w:r>
            <w:r w:rsidR="00E33A60" w:rsidRPr="00FD5862">
              <w:rPr>
                <w:rFonts w:ascii="ＭＳ 明朝" w:hAnsi="ＭＳ 明朝" w:hint="eastAsia"/>
                <w:sz w:val="20"/>
                <w:szCs w:val="20"/>
              </w:rPr>
              <w:t>◎</w:t>
            </w:r>
            <w:r w:rsidR="009122C6" w:rsidRPr="00FD5862">
              <w:rPr>
                <w:rFonts w:ascii="ＭＳ 明朝" w:hAnsi="ＭＳ 明朝" w:hint="eastAsia"/>
                <w:sz w:val="20"/>
                <w:szCs w:val="20"/>
              </w:rPr>
              <w:t>）</w:t>
            </w:r>
          </w:p>
          <w:p w:rsidR="00045D2E" w:rsidRPr="00FD5862" w:rsidRDefault="00045D2E" w:rsidP="00045D2E">
            <w:pPr>
              <w:spacing w:line="320" w:lineRule="exact"/>
              <w:rPr>
                <w:rFonts w:ascii="ＭＳ 明朝" w:hAnsi="ＭＳ 明朝"/>
                <w:sz w:val="20"/>
                <w:szCs w:val="20"/>
              </w:rPr>
            </w:pPr>
            <w:r w:rsidRPr="00FD5862">
              <w:rPr>
                <w:rFonts w:ascii="ＭＳ 明朝" w:hAnsi="ＭＳ 明朝" w:hint="eastAsia"/>
                <w:sz w:val="20"/>
                <w:szCs w:val="20"/>
              </w:rPr>
              <w:t>・体育祭76.8%、文化祭76.8%となり目標には達しなかった。生徒減少</w:t>
            </w:r>
            <w:r w:rsidR="001109CF" w:rsidRPr="00FD5862">
              <w:rPr>
                <w:rFonts w:ascii="ＭＳ 明朝" w:hAnsi="ＭＳ 明朝" w:hint="eastAsia"/>
                <w:sz w:val="20"/>
                <w:szCs w:val="20"/>
              </w:rPr>
              <w:t>の</w:t>
            </w:r>
            <w:r w:rsidRPr="00FD5862">
              <w:rPr>
                <w:rFonts w:ascii="ＭＳ 明朝" w:hAnsi="ＭＳ 明朝" w:hint="eastAsia"/>
                <w:sz w:val="20"/>
                <w:szCs w:val="20"/>
              </w:rPr>
              <w:t>下</w:t>
            </w:r>
            <w:r w:rsidR="001109CF" w:rsidRPr="00FD5862">
              <w:rPr>
                <w:rFonts w:ascii="ＭＳ 明朝" w:hAnsi="ＭＳ 明朝" w:hint="eastAsia"/>
                <w:sz w:val="20"/>
                <w:szCs w:val="20"/>
              </w:rPr>
              <w:t>での</w:t>
            </w:r>
            <w:r w:rsidRPr="00FD5862">
              <w:rPr>
                <w:rFonts w:ascii="ＭＳ 明朝" w:hAnsi="ＭＳ 明朝" w:hint="eastAsia"/>
                <w:sz w:val="20"/>
                <w:szCs w:val="20"/>
              </w:rPr>
              <w:t>行事の在り方を検討する。（△）</w:t>
            </w:r>
          </w:p>
          <w:p w:rsidR="00045D2E" w:rsidRPr="00FD5862" w:rsidRDefault="00045D2E" w:rsidP="00045D2E">
            <w:pPr>
              <w:spacing w:line="320" w:lineRule="exact"/>
              <w:rPr>
                <w:rFonts w:ascii="ＭＳ 明朝" w:hAnsi="ＭＳ 明朝"/>
                <w:sz w:val="20"/>
                <w:szCs w:val="20"/>
              </w:rPr>
            </w:pPr>
          </w:p>
          <w:p w:rsidR="00045D2E" w:rsidRPr="00FD5862" w:rsidRDefault="00045D2E" w:rsidP="00045D2E">
            <w:pPr>
              <w:spacing w:line="320" w:lineRule="exact"/>
              <w:rPr>
                <w:rFonts w:ascii="ＭＳ 明朝" w:hAnsi="ＭＳ 明朝"/>
                <w:sz w:val="20"/>
                <w:szCs w:val="20"/>
              </w:rPr>
            </w:pPr>
          </w:p>
          <w:p w:rsidR="00045D2E" w:rsidRPr="00FD5862" w:rsidRDefault="00045D2E" w:rsidP="00045D2E">
            <w:pPr>
              <w:spacing w:line="320" w:lineRule="exact"/>
              <w:rPr>
                <w:rFonts w:ascii="ＭＳ 明朝" w:hAnsi="ＭＳ 明朝"/>
                <w:sz w:val="20"/>
                <w:szCs w:val="20"/>
              </w:rPr>
            </w:pPr>
          </w:p>
          <w:p w:rsidR="00045D2E" w:rsidRPr="00FD5862" w:rsidRDefault="00045D2E" w:rsidP="00045D2E">
            <w:pPr>
              <w:spacing w:line="320" w:lineRule="exact"/>
              <w:rPr>
                <w:rFonts w:ascii="ＭＳ 明朝" w:hAnsi="ＭＳ 明朝"/>
                <w:sz w:val="20"/>
                <w:szCs w:val="20"/>
              </w:rPr>
            </w:pPr>
            <w:r w:rsidRPr="00FD5862">
              <w:rPr>
                <w:rFonts w:ascii="ＭＳ 明朝" w:hAnsi="ＭＳ 明朝" w:hint="eastAsia"/>
                <w:sz w:val="20"/>
                <w:szCs w:val="20"/>
              </w:rPr>
              <w:t>・全授業日の校内外巡回を実施したが、教員数が少なくなる中、次年度以降も工夫して実施したい。（〇）</w:t>
            </w:r>
          </w:p>
          <w:p w:rsidR="00045D2E" w:rsidRPr="00FD5862" w:rsidRDefault="00045D2E" w:rsidP="00045D2E">
            <w:pPr>
              <w:spacing w:line="320" w:lineRule="exact"/>
              <w:rPr>
                <w:rFonts w:ascii="ＭＳ 明朝" w:hAnsi="ＭＳ 明朝"/>
                <w:sz w:val="20"/>
                <w:szCs w:val="20"/>
              </w:rPr>
            </w:pPr>
            <w:r w:rsidRPr="00FD5862">
              <w:rPr>
                <w:rFonts w:ascii="ＭＳ 明朝" w:hAnsi="ＭＳ 明朝" w:hint="eastAsia"/>
                <w:sz w:val="20"/>
                <w:szCs w:val="20"/>
              </w:rPr>
              <w:t>・喫煙生徒率</w:t>
            </w:r>
            <w:r w:rsidR="004F7F96" w:rsidRPr="00FD5862">
              <w:rPr>
                <w:rFonts w:ascii="ＭＳ 明朝" w:hAnsi="ＭＳ 明朝" w:hint="eastAsia"/>
                <w:sz w:val="20"/>
                <w:szCs w:val="20"/>
              </w:rPr>
              <w:t>6.9</w:t>
            </w:r>
            <w:r w:rsidR="00496729">
              <w:rPr>
                <w:rFonts w:ascii="ＭＳ 明朝" w:hAnsi="ＭＳ 明朝" w:hint="eastAsia"/>
                <w:sz w:val="20"/>
                <w:szCs w:val="20"/>
              </w:rPr>
              <w:t>％</w:t>
            </w:r>
            <w:r w:rsidR="004F7F96" w:rsidRPr="00FD5862">
              <w:rPr>
                <w:rFonts w:ascii="ＭＳ 明朝" w:hAnsi="ＭＳ 明朝" w:hint="eastAsia"/>
                <w:sz w:val="20"/>
                <w:szCs w:val="20"/>
              </w:rPr>
              <w:t>で達成した。今後も低減に努める</w:t>
            </w:r>
            <w:r w:rsidRPr="00FD5862">
              <w:rPr>
                <w:rFonts w:ascii="ＭＳ 明朝" w:hAnsi="ＭＳ 明朝" w:hint="eastAsia"/>
                <w:sz w:val="20"/>
                <w:szCs w:val="20"/>
              </w:rPr>
              <w:t>。</w:t>
            </w:r>
            <w:r w:rsidR="001506CD" w:rsidRPr="00FD5862">
              <w:rPr>
                <w:rFonts w:ascii="ＭＳ 明朝" w:hAnsi="ＭＳ 明朝" w:hint="eastAsia"/>
                <w:sz w:val="20"/>
                <w:szCs w:val="20"/>
              </w:rPr>
              <w:t>（◎)</w:t>
            </w:r>
          </w:p>
          <w:p w:rsidR="00045D2E" w:rsidRPr="00FD5862" w:rsidRDefault="00045D2E" w:rsidP="00045D2E">
            <w:pPr>
              <w:spacing w:line="320" w:lineRule="exact"/>
              <w:rPr>
                <w:rFonts w:ascii="ＭＳ 明朝" w:hAnsi="ＭＳ 明朝"/>
                <w:sz w:val="20"/>
                <w:szCs w:val="20"/>
              </w:rPr>
            </w:pPr>
            <w:r w:rsidRPr="00FD5862">
              <w:rPr>
                <w:rFonts w:ascii="ＭＳ 明朝" w:hAnsi="ＭＳ 明朝" w:hint="eastAsia"/>
                <w:sz w:val="20"/>
                <w:szCs w:val="20"/>
              </w:rPr>
              <w:t>・食育に関する授業を行った。（〇）</w:t>
            </w:r>
          </w:p>
          <w:p w:rsidR="00045D2E" w:rsidRPr="00FD5862" w:rsidRDefault="00045D2E" w:rsidP="00045D2E">
            <w:pPr>
              <w:spacing w:line="320" w:lineRule="exact"/>
              <w:rPr>
                <w:rFonts w:ascii="ＭＳ 明朝" w:hAnsi="ＭＳ 明朝"/>
                <w:sz w:val="20"/>
                <w:szCs w:val="20"/>
              </w:rPr>
            </w:pPr>
            <w:r w:rsidRPr="00FD5862">
              <w:rPr>
                <w:rFonts w:ascii="ＭＳ 明朝" w:hAnsi="ＭＳ 明朝" w:hint="eastAsia"/>
                <w:sz w:val="20"/>
                <w:szCs w:val="20"/>
              </w:rPr>
              <w:t>・身体計測</w:t>
            </w:r>
            <w:r w:rsidR="005443CA" w:rsidRPr="00FD5862">
              <w:rPr>
                <w:rFonts w:ascii="ＭＳ 明朝" w:hAnsi="ＭＳ 明朝" w:hint="eastAsia"/>
                <w:sz w:val="20"/>
                <w:szCs w:val="20"/>
              </w:rPr>
              <w:t>96</w:t>
            </w:r>
            <w:r w:rsidRPr="00FD5862">
              <w:rPr>
                <w:rFonts w:ascii="ＭＳ 明朝" w:hAnsi="ＭＳ 明朝" w:hint="eastAsia"/>
                <w:sz w:val="20"/>
                <w:szCs w:val="20"/>
              </w:rPr>
              <w:t>.</w:t>
            </w:r>
            <w:r w:rsidR="005443CA" w:rsidRPr="00FD5862">
              <w:rPr>
                <w:rFonts w:ascii="ＭＳ 明朝" w:hAnsi="ＭＳ 明朝" w:hint="eastAsia"/>
                <w:sz w:val="20"/>
                <w:szCs w:val="20"/>
              </w:rPr>
              <w:t>8</w:t>
            </w:r>
            <w:r w:rsidRPr="00FD5862">
              <w:rPr>
                <w:rFonts w:ascii="ＭＳ 明朝" w:hAnsi="ＭＳ 明朝" w:hint="eastAsia"/>
                <w:sz w:val="20"/>
                <w:szCs w:val="20"/>
              </w:rPr>
              <w:t>％、検尿8</w:t>
            </w:r>
            <w:r w:rsidR="005443CA" w:rsidRPr="00FD5862">
              <w:rPr>
                <w:rFonts w:ascii="ＭＳ 明朝" w:hAnsi="ＭＳ 明朝" w:hint="eastAsia"/>
                <w:sz w:val="20"/>
                <w:szCs w:val="20"/>
              </w:rPr>
              <w:t>3</w:t>
            </w:r>
            <w:r w:rsidRPr="00FD5862">
              <w:rPr>
                <w:rFonts w:ascii="ＭＳ 明朝" w:hAnsi="ＭＳ 明朝" w:hint="eastAsia"/>
                <w:sz w:val="20"/>
                <w:szCs w:val="20"/>
              </w:rPr>
              <w:t>.</w:t>
            </w:r>
            <w:r w:rsidR="005443CA" w:rsidRPr="00FD5862">
              <w:rPr>
                <w:rFonts w:ascii="ＭＳ 明朝" w:hAnsi="ＭＳ 明朝" w:hint="eastAsia"/>
                <w:sz w:val="20"/>
                <w:szCs w:val="20"/>
              </w:rPr>
              <w:t>1</w:t>
            </w:r>
            <w:r w:rsidRPr="00FD5862">
              <w:rPr>
                <w:rFonts w:ascii="ＭＳ 明朝" w:hAnsi="ＭＳ 明朝" w:hint="eastAsia"/>
                <w:sz w:val="20"/>
                <w:szCs w:val="20"/>
              </w:rPr>
              <w:t>％、内科検診9</w:t>
            </w:r>
            <w:r w:rsidR="005443CA" w:rsidRPr="00FD5862">
              <w:rPr>
                <w:rFonts w:ascii="ＭＳ 明朝" w:hAnsi="ＭＳ 明朝" w:hint="eastAsia"/>
                <w:sz w:val="20"/>
                <w:szCs w:val="20"/>
              </w:rPr>
              <w:t>6</w:t>
            </w:r>
            <w:r w:rsidRPr="00FD5862">
              <w:rPr>
                <w:rFonts w:ascii="ＭＳ 明朝" w:hAnsi="ＭＳ 明朝" w:hint="eastAsia"/>
                <w:sz w:val="20"/>
                <w:szCs w:val="20"/>
              </w:rPr>
              <w:t>.</w:t>
            </w:r>
            <w:r w:rsidR="005443CA" w:rsidRPr="00FD5862">
              <w:rPr>
                <w:rFonts w:ascii="ＭＳ 明朝" w:hAnsi="ＭＳ 明朝" w:hint="eastAsia"/>
                <w:sz w:val="20"/>
                <w:szCs w:val="20"/>
              </w:rPr>
              <w:t>0</w:t>
            </w:r>
            <w:r w:rsidRPr="00FD5862">
              <w:rPr>
                <w:rFonts w:ascii="ＭＳ 明朝" w:hAnsi="ＭＳ 明朝" w:hint="eastAsia"/>
                <w:sz w:val="20"/>
                <w:szCs w:val="20"/>
              </w:rPr>
              <w:t>％、歯科検診9</w:t>
            </w:r>
            <w:r w:rsidR="005443CA" w:rsidRPr="00FD5862">
              <w:rPr>
                <w:rFonts w:ascii="ＭＳ 明朝" w:hAnsi="ＭＳ 明朝" w:hint="eastAsia"/>
                <w:sz w:val="20"/>
                <w:szCs w:val="20"/>
              </w:rPr>
              <w:t>6</w:t>
            </w:r>
            <w:r w:rsidRPr="00FD5862">
              <w:rPr>
                <w:rFonts w:ascii="ＭＳ 明朝" w:hAnsi="ＭＳ 明朝" w:hint="eastAsia"/>
                <w:sz w:val="20"/>
                <w:szCs w:val="20"/>
              </w:rPr>
              <w:t>.</w:t>
            </w:r>
            <w:r w:rsidR="005443CA" w:rsidRPr="00FD5862">
              <w:rPr>
                <w:rFonts w:ascii="ＭＳ 明朝" w:hAnsi="ＭＳ 明朝" w:hint="eastAsia"/>
                <w:sz w:val="20"/>
                <w:szCs w:val="20"/>
              </w:rPr>
              <w:t>8</w:t>
            </w:r>
            <w:r w:rsidRPr="00FD5862">
              <w:rPr>
                <w:rFonts w:ascii="ＭＳ 明朝" w:hAnsi="ＭＳ 明朝" w:hint="eastAsia"/>
                <w:sz w:val="20"/>
                <w:szCs w:val="20"/>
              </w:rPr>
              <w:t>％、平均は9</w:t>
            </w:r>
            <w:r w:rsidR="005443CA" w:rsidRPr="00FD5862">
              <w:rPr>
                <w:rFonts w:ascii="ＭＳ 明朝" w:hAnsi="ＭＳ 明朝" w:hint="eastAsia"/>
                <w:sz w:val="20"/>
                <w:szCs w:val="20"/>
              </w:rPr>
              <w:t>3</w:t>
            </w:r>
            <w:r w:rsidRPr="00FD5862">
              <w:rPr>
                <w:rFonts w:ascii="ＭＳ 明朝" w:hAnsi="ＭＳ 明朝" w:hint="eastAsia"/>
                <w:sz w:val="20"/>
                <w:szCs w:val="20"/>
              </w:rPr>
              <w:t>.</w:t>
            </w:r>
            <w:r w:rsidR="005443CA" w:rsidRPr="00FD5862">
              <w:rPr>
                <w:rFonts w:ascii="ＭＳ 明朝" w:hAnsi="ＭＳ 明朝" w:hint="eastAsia"/>
                <w:sz w:val="20"/>
                <w:szCs w:val="20"/>
              </w:rPr>
              <w:t>2</w:t>
            </w:r>
            <w:r w:rsidRPr="00FD5862">
              <w:rPr>
                <w:rFonts w:ascii="ＭＳ 明朝" w:hAnsi="ＭＳ 明朝" w:hint="eastAsia"/>
                <w:sz w:val="20"/>
                <w:szCs w:val="20"/>
              </w:rPr>
              <w:t>%で目標を上回った。（◎)</w:t>
            </w:r>
          </w:p>
          <w:p w:rsidR="00045D2E" w:rsidRPr="00FD5862" w:rsidRDefault="00045D2E" w:rsidP="00045D2E">
            <w:pPr>
              <w:spacing w:line="320" w:lineRule="exact"/>
              <w:rPr>
                <w:rFonts w:ascii="ＭＳ 明朝" w:hAnsi="ＭＳ 明朝"/>
                <w:sz w:val="20"/>
                <w:szCs w:val="20"/>
              </w:rPr>
            </w:pPr>
            <w:r w:rsidRPr="00FD5862">
              <w:rPr>
                <w:rFonts w:ascii="ＭＳ 明朝" w:hAnsi="ＭＳ 明朝" w:hint="eastAsia"/>
                <w:sz w:val="20"/>
                <w:szCs w:val="20"/>
              </w:rPr>
              <w:t>・全生徒との懇談を実施できた。（〇）</w:t>
            </w:r>
          </w:p>
          <w:p w:rsidR="00045D2E" w:rsidRPr="00FD5862" w:rsidRDefault="00045D2E" w:rsidP="00045D2E">
            <w:pPr>
              <w:spacing w:line="320" w:lineRule="exact"/>
              <w:rPr>
                <w:rFonts w:ascii="ＭＳ 明朝" w:hAnsi="ＭＳ 明朝"/>
                <w:sz w:val="20"/>
                <w:szCs w:val="20"/>
              </w:rPr>
            </w:pPr>
            <w:r w:rsidRPr="00FD5862">
              <w:rPr>
                <w:rFonts w:ascii="ＭＳ 明朝" w:hAnsi="ＭＳ 明朝" w:hint="eastAsia"/>
                <w:sz w:val="20"/>
                <w:szCs w:val="20"/>
              </w:rPr>
              <w:t>・中学校訪問校数は</w:t>
            </w:r>
            <w:r w:rsidR="005443CA" w:rsidRPr="00FD5862">
              <w:rPr>
                <w:rFonts w:ascii="ＭＳ 明朝" w:hAnsi="ＭＳ 明朝" w:hint="eastAsia"/>
                <w:sz w:val="20"/>
                <w:szCs w:val="20"/>
              </w:rPr>
              <w:t>3</w:t>
            </w:r>
            <w:r w:rsidR="00933F54" w:rsidRPr="00FD5862">
              <w:rPr>
                <w:rFonts w:ascii="ＭＳ 明朝" w:hAnsi="ＭＳ 明朝" w:hint="eastAsia"/>
                <w:sz w:val="20"/>
                <w:szCs w:val="20"/>
              </w:rPr>
              <w:t>0</w:t>
            </w:r>
            <w:r w:rsidRPr="00FD5862">
              <w:rPr>
                <w:rFonts w:ascii="ＭＳ 明朝" w:hAnsi="ＭＳ 明朝" w:hint="eastAsia"/>
                <w:sz w:val="20"/>
                <w:szCs w:val="20"/>
              </w:rPr>
              <w:t>校。</w:t>
            </w:r>
            <w:r w:rsidR="00933F54" w:rsidRPr="00FD5862">
              <w:rPr>
                <w:rFonts w:ascii="ＭＳ 明朝" w:hAnsi="ＭＳ 明朝" w:hint="eastAsia"/>
                <w:sz w:val="20"/>
                <w:szCs w:val="20"/>
              </w:rPr>
              <w:t>その他に</w:t>
            </w:r>
            <w:r w:rsidR="009F78AF" w:rsidRPr="00FD5862">
              <w:rPr>
                <w:rFonts w:ascii="ＭＳ 明朝" w:hAnsi="ＭＳ 明朝" w:hint="eastAsia"/>
                <w:sz w:val="20"/>
                <w:szCs w:val="20"/>
              </w:rPr>
              <w:t>近隣５</w:t>
            </w:r>
            <w:r w:rsidR="00933F54" w:rsidRPr="00FD5862">
              <w:rPr>
                <w:rFonts w:ascii="ＭＳ 明朝" w:hAnsi="ＭＳ 明朝" w:hint="eastAsia"/>
                <w:sz w:val="20"/>
                <w:szCs w:val="20"/>
              </w:rPr>
              <w:t>市の</w:t>
            </w:r>
            <w:r w:rsidR="009F78AF" w:rsidRPr="00FD5862">
              <w:rPr>
                <w:rFonts w:ascii="ＭＳ 明朝" w:hAnsi="ＭＳ 明朝" w:hint="eastAsia"/>
                <w:sz w:val="20"/>
                <w:szCs w:val="20"/>
              </w:rPr>
              <w:t>適応指導教室を訪問し、</w:t>
            </w:r>
            <w:r w:rsidRPr="00FD5862">
              <w:rPr>
                <w:rFonts w:ascii="ＭＳ 明朝" w:hAnsi="ＭＳ 明朝" w:hint="eastAsia"/>
                <w:sz w:val="20"/>
                <w:szCs w:val="20"/>
              </w:rPr>
              <w:t>連携は強化できた。次年度も</w:t>
            </w:r>
            <w:r w:rsidR="005443CA" w:rsidRPr="00FD5862">
              <w:rPr>
                <w:rFonts w:ascii="ＭＳ 明朝" w:hAnsi="ＭＳ 明朝" w:hint="eastAsia"/>
                <w:sz w:val="20"/>
                <w:szCs w:val="20"/>
              </w:rPr>
              <w:t>連携を</w:t>
            </w:r>
            <w:r w:rsidRPr="00FD5862">
              <w:rPr>
                <w:rFonts w:ascii="ＭＳ 明朝" w:hAnsi="ＭＳ 明朝" w:hint="eastAsia"/>
                <w:sz w:val="20"/>
                <w:szCs w:val="20"/>
              </w:rPr>
              <w:t>進める。（</w:t>
            </w:r>
            <w:r w:rsidR="009F78AF" w:rsidRPr="00FD5862">
              <w:rPr>
                <w:rFonts w:ascii="ＭＳ 明朝" w:hAnsi="ＭＳ 明朝" w:hint="eastAsia"/>
                <w:sz w:val="20"/>
                <w:szCs w:val="20"/>
              </w:rPr>
              <w:t>〇</w:t>
            </w:r>
            <w:r w:rsidRPr="00FD5862">
              <w:rPr>
                <w:rFonts w:ascii="ＭＳ 明朝" w:hAnsi="ＭＳ 明朝" w:hint="eastAsia"/>
                <w:sz w:val="20"/>
                <w:szCs w:val="20"/>
              </w:rPr>
              <w:t>）</w:t>
            </w:r>
          </w:p>
          <w:p w:rsidR="00045D2E" w:rsidRPr="00FD5862" w:rsidRDefault="00045D2E" w:rsidP="00045D2E">
            <w:pPr>
              <w:spacing w:line="320" w:lineRule="exact"/>
              <w:rPr>
                <w:rFonts w:ascii="ＭＳ 明朝" w:hAnsi="ＭＳ 明朝"/>
                <w:sz w:val="20"/>
                <w:szCs w:val="20"/>
              </w:rPr>
            </w:pPr>
            <w:r w:rsidRPr="00FD5862">
              <w:rPr>
                <w:rFonts w:ascii="ＭＳ 明朝" w:hAnsi="ＭＳ 明朝" w:hint="eastAsia"/>
                <w:sz w:val="20"/>
                <w:szCs w:val="20"/>
              </w:rPr>
              <w:t>・</w:t>
            </w:r>
            <w:r w:rsidR="00FE6D00" w:rsidRPr="00FD5862">
              <w:rPr>
                <w:rFonts w:ascii="ＭＳ 明朝" w:hAnsi="ＭＳ 明朝" w:hint="eastAsia"/>
                <w:sz w:val="20"/>
                <w:szCs w:val="20"/>
              </w:rPr>
              <w:t>外部講師を招いての学びや、職業体験等を実施</w:t>
            </w:r>
            <w:r w:rsidR="005443CA" w:rsidRPr="00FD5862">
              <w:rPr>
                <w:rFonts w:ascii="ＭＳ 明朝" w:hAnsi="ＭＳ 明朝" w:hint="eastAsia"/>
                <w:sz w:val="20"/>
                <w:szCs w:val="20"/>
              </w:rPr>
              <w:t>したが肯定率80</w:t>
            </w:r>
            <w:r w:rsidR="00FE6D00" w:rsidRPr="00FD5862">
              <w:rPr>
                <w:rFonts w:ascii="ＭＳ 明朝" w:hAnsi="ＭＳ 明朝" w:hint="eastAsia"/>
                <w:sz w:val="20"/>
                <w:szCs w:val="20"/>
              </w:rPr>
              <w:t>.</w:t>
            </w:r>
            <w:r w:rsidR="005443CA" w:rsidRPr="00FD5862">
              <w:rPr>
                <w:rFonts w:ascii="ＭＳ 明朝" w:hAnsi="ＭＳ 明朝" w:hint="eastAsia"/>
                <w:sz w:val="20"/>
                <w:szCs w:val="20"/>
              </w:rPr>
              <w:t>6</w:t>
            </w:r>
            <w:r w:rsidR="00FE6D00" w:rsidRPr="00FD5862">
              <w:rPr>
                <w:rFonts w:ascii="ＭＳ 明朝" w:hAnsi="ＭＳ 明朝" w:hint="eastAsia"/>
                <w:sz w:val="20"/>
                <w:szCs w:val="20"/>
              </w:rPr>
              <w:t>％と目標に達しなかった</w:t>
            </w:r>
            <w:r w:rsidRPr="00FD5862">
              <w:rPr>
                <w:rFonts w:ascii="ＭＳ 明朝" w:hAnsi="ＭＳ 明朝" w:hint="eastAsia"/>
                <w:sz w:val="20"/>
                <w:szCs w:val="20"/>
              </w:rPr>
              <w:t>。</w:t>
            </w:r>
            <w:r w:rsidR="00A21A37" w:rsidRPr="00FD5862">
              <w:rPr>
                <w:rFonts w:ascii="ＭＳ 明朝" w:hAnsi="ＭＳ 明朝" w:hint="eastAsia"/>
                <w:sz w:val="20"/>
                <w:szCs w:val="20"/>
              </w:rPr>
              <w:t>次年度もキャリア教育を推進する（</w:t>
            </w:r>
            <w:r w:rsidR="004F14EA" w:rsidRPr="00FD5862">
              <w:rPr>
                <w:rFonts w:ascii="ＭＳ 明朝" w:hAnsi="ＭＳ 明朝" w:hint="eastAsia"/>
                <w:sz w:val="20"/>
                <w:szCs w:val="20"/>
              </w:rPr>
              <w:t>△</w:t>
            </w:r>
            <w:r w:rsidRPr="00FD5862">
              <w:rPr>
                <w:rFonts w:ascii="ＭＳ 明朝" w:hAnsi="ＭＳ 明朝" w:hint="eastAsia"/>
                <w:sz w:val="20"/>
                <w:szCs w:val="20"/>
              </w:rPr>
              <w:t>）</w:t>
            </w:r>
          </w:p>
          <w:p w:rsidR="00045D2E" w:rsidRPr="00FD5862" w:rsidRDefault="00045D2E" w:rsidP="00045D2E">
            <w:pPr>
              <w:spacing w:line="320" w:lineRule="exact"/>
              <w:rPr>
                <w:rFonts w:ascii="ＭＳ 明朝" w:hAnsi="ＭＳ 明朝"/>
                <w:sz w:val="20"/>
                <w:szCs w:val="20"/>
              </w:rPr>
            </w:pPr>
            <w:r w:rsidRPr="00FD5862">
              <w:rPr>
                <w:rFonts w:ascii="ＭＳ 明朝" w:hAnsi="ＭＳ 明朝" w:hint="eastAsia"/>
                <w:sz w:val="20"/>
                <w:szCs w:val="20"/>
              </w:rPr>
              <w:t>・就労率は</w:t>
            </w:r>
            <w:r w:rsidR="00AC417D" w:rsidRPr="00FD5862">
              <w:rPr>
                <w:rFonts w:ascii="ＭＳ 明朝" w:hAnsi="ＭＳ 明朝" w:hint="eastAsia"/>
                <w:sz w:val="20"/>
                <w:szCs w:val="20"/>
              </w:rPr>
              <w:t xml:space="preserve">74.5 </w:t>
            </w:r>
            <w:r w:rsidRPr="00FD5862">
              <w:rPr>
                <w:rFonts w:ascii="ＭＳ 明朝" w:hAnsi="ＭＳ 明朝" w:hint="eastAsia"/>
                <w:sz w:val="20"/>
                <w:szCs w:val="20"/>
              </w:rPr>
              <w:t>％となり目標を</w:t>
            </w:r>
            <w:r w:rsidR="00AC417D" w:rsidRPr="00FD5862">
              <w:rPr>
                <w:rFonts w:ascii="ＭＳ 明朝" w:hAnsi="ＭＳ 明朝" w:hint="eastAsia"/>
                <w:sz w:val="20"/>
                <w:szCs w:val="20"/>
              </w:rPr>
              <w:t>上回ることができた。</w:t>
            </w:r>
            <w:r w:rsidRPr="00FD5862">
              <w:rPr>
                <w:rFonts w:ascii="ＭＳ 明朝" w:hAnsi="ＭＳ 明朝" w:hint="eastAsia"/>
                <w:sz w:val="20"/>
                <w:szCs w:val="20"/>
              </w:rPr>
              <w:t>（</w:t>
            </w:r>
            <w:r w:rsidR="00AC417D" w:rsidRPr="00FD5862">
              <w:rPr>
                <w:rFonts w:ascii="ＭＳ 明朝" w:hAnsi="ＭＳ 明朝" w:hint="eastAsia"/>
                <w:sz w:val="20"/>
                <w:szCs w:val="20"/>
              </w:rPr>
              <w:t>◎</w:t>
            </w:r>
            <w:r w:rsidRPr="00FD5862">
              <w:rPr>
                <w:rFonts w:ascii="ＭＳ 明朝" w:hAnsi="ＭＳ 明朝" w:hint="eastAsia"/>
                <w:sz w:val="20"/>
                <w:szCs w:val="20"/>
              </w:rPr>
              <w:t>）</w:t>
            </w:r>
          </w:p>
          <w:p w:rsidR="00045D2E" w:rsidRPr="001C69CC" w:rsidRDefault="00A21A37" w:rsidP="00045D2E">
            <w:pPr>
              <w:spacing w:line="320" w:lineRule="exact"/>
              <w:rPr>
                <w:rFonts w:ascii="ＭＳ 明朝" w:hAnsi="ＭＳ 明朝"/>
                <w:sz w:val="20"/>
                <w:szCs w:val="20"/>
              </w:rPr>
            </w:pPr>
            <w:r w:rsidRPr="001C69CC">
              <w:rPr>
                <w:rFonts w:ascii="ＭＳ 明朝" w:hAnsi="ＭＳ 明朝" w:hint="eastAsia"/>
                <w:sz w:val="20"/>
                <w:szCs w:val="20"/>
              </w:rPr>
              <w:t>・</w:t>
            </w:r>
            <w:r w:rsidR="00FD5862" w:rsidRPr="001C69CC">
              <w:rPr>
                <w:rFonts w:ascii="ＭＳ 明朝" w:hAnsi="ＭＳ 明朝" w:hint="eastAsia"/>
                <w:sz w:val="20"/>
                <w:szCs w:val="20"/>
              </w:rPr>
              <w:t>卒業生の学校斡旋就職率は43.8％となり目標に達した</w:t>
            </w:r>
            <w:r w:rsidR="0052402C" w:rsidRPr="001C69CC">
              <w:rPr>
                <w:rFonts w:ascii="ＭＳ 明朝" w:hAnsi="ＭＳ 明朝" w:hint="eastAsia"/>
                <w:sz w:val="20"/>
                <w:szCs w:val="20"/>
              </w:rPr>
              <w:t>。（</w:t>
            </w:r>
            <w:r w:rsidR="00FD5862" w:rsidRPr="001C69CC">
              <w:rPr>
                <w:rFonts w:ascii="ＭＳ 明朝" w:hAnsi="ＭＳ 明朝" w:hint="eastAsia"/>
                <w:sz w:val="20"/>
                <w:szCs w:val="20"/>
              </w:rPr>
              <w:t>○</w:t>
            </w:r>
            <w:r w:rsidR="0052402C" w:rsidRPr="001C69CC">
              <w:rPr>
                <w:rFonts w:ascii="ＭＳ 明朝" w:hAnsi="ＭＳ 明朝" w:hint="eastAsia"/>
                <w:sz w:val="20"/>
                <w:szCs w:val="20"/>
              </w:rPr>
              <w:t>）</w:t>
            </w:r>
          </w:p>
          <w:p w:rsidR="00045D2E" w:rsidRPr="00FD5862" w:rsidRDefault="00045D2E" w:rsidP="00045D2E">
            <w:pPr>
              <w:spacing w:line="320" w:lineRule="exact"/>
              <w:rPr>
                <w:rFonts w:ascii="ＭＳ 明朝" w:hAnsi="ＭＳ 明朝"/>
                <w:sz w:val="20"/>
                <w:szCs w:val="20"/>
              </w:rPr>
            </w:pPr>
            <w:r w:rsidRPr="001C69CC">
              <w:rPr>
                <w:rFonts w:ascii="ＭＳ 明朝" w:hAnsi="ＭＳ 明朝" w:hint="eastAsia"/>
                <w:sz w:val="20"/>
                <w:szCs w:val="20"/>
              </w:rPr>
              <w:t>・検定合格率</w:t>
            </w:r>
            <w:r w:rsidR="002E22FA" w:rsidRPr="001C69CC">
              <w:rPr>
                <w:rFonts w:ascii="ＭＳ 明朝" w:hAnsi="ＭＳ 明朝" w:hint="eastAsia"/>
                <w:sz w:val="20"/>
                <w:szCs w:val="20"/>
              </w:rPr>
              <w:t>71.4％となり目標を上回った</w:t>
            </w:r>
            <w:r w:rsidRPr="001C69CC">
              <w:rPr>
                <w:rFonts w:ascii="ＭＳ 明朝" w:hAnsi="ＭＳ 明朝" w:hint="eastAsia"/>
                <w:sz w:val="20"/>
                <w:szCs w:val="20"/>
              </w:rPr>
              <w:t>。（</w:t>
            </w:r>
            <w:r w:rsidR="002E22FA" w:rsidRPr="001C69CC">
              <w:rPr>
                <w:rFonts w:ascii="ＭＳ 明朝" w:hAnsi="ＭＳ 明朝" w:hint="eastAsia"/>
                <w:sz w:val="20"/>
                <w:szCs w:val="20"/>
              </w:rPr>
              <w:t>◎</w:t>
            </w:r>
            <w:r w:rsidRPr="001C69CC">
              <w:rPr>
                <w:rFonts w:ascii="ＭＳ 明朝" w:hAnsi="ＭＳ 明朝" w:hint="eastAsia"/>
                <w:sz w:val="20"/>
                <w:szCs w:val="20"/>
              </w:rPr>
              <w:t>）</w:t>
            </w:r>
          </w:p>
          <w:p w:rsidR="00FD5862" w:rsidRDefault="00FD5862" w:rsidP="00045D2E">
            <w:pPr>
              <w:spacing w:line="320" w:lineRule="exact"/>
              <w:rPr>
                <w:rFonts w:ascii="ＭＳ 明朝" w:hAnsi="ＭＳ 明朝"/>
                <w:sz w:val="20"/>
                <w:szCs w:val="20"/>
              </w:rPr>
            </w:pPr>
          </w:p>
          <w:p w:rsidR="00FD5862" w:rsidRDefault="00FD5862" w:rsidP="00045D2E">
            <w:pPr>
              <w:spacing w:line="320" w:lineRule="exact"/>
              <w:rPr>
                <w:rFonts w:ascii="ＭＳ 明朝" w:hAnsi="ＭＳ 明朝"/>
                <w:sz w:val="20"/>
                <w:szCs w:val="20"/>
              </w:rPr>
            </w:pPr>
          </w:p>
          <w:p w:rsidR="00045D2E" w:rsidRPr="00FD5862" w:rsidRDefault="00AC417D" w:rsidP="00045D2E">
            <w:pPr>
              <w:spacing w:line="320" w:lineRule="exact"/>
              <w:rPr>
                <w:rFonts w:ascii="ＭＳ 明朝" w:hAnsi="ＭＳ 明朝"/>
                <w:sz w:val="20"/>
                <w:szCs w:val="20"/>
              </w:rPr>
            </w:pPr>
            <w:r w:rsidRPr="00FD5862">
              <w:rPr>
                <w:rFonts w:ascii="ＭＳ 明朝" w:hAnsi="ＭＳ 明朝" w:hint="eastAsia"/>
                <w:sz w:val="20"/>
                <w:szCs w:val="20"/>
              </w:rPr>
              <w:t>・</w:t>
            </w:r>
            <w:r w:rsidR="00045D2E" w:rsidRPr="00FD5862">
              <w:rPr>
                <w:rFonts w:ascii="ＭＳ 明朝" w:hAnsi="ＭＳ 明朝" w:hint="eastAsia"/>
                <w:sz w:val="20"/>
                <w:szCs w:val="20"/>
              </w:rPr>
              <w:t>中退防止コーディネーターやＳＳＷ</w:t>
            </w:r>
            <w:r w:rsidRPr="00FD5862">
              <w:rPr>
                <w:rFonts w:ascii="ＭＳ 明朝" w:hAnsi="ＭＳ 明朝" w:hint="eastAsia"/>
                <w:sz w:val="20"/>
                <w:szCs w:val="20"/>
              </w:rPr>
              <w:t>・</w:t>
            </w:r>
            <w:r w:rsidR="00045D2E" w:rsidRPr="00FD5862">
              <w:rPr>
                <w:rFonts w:ascii="ＭＳ 明朝" w:hAnsi="ＭＳ 明朝" w:hint="eastAsia"/>
                <w:sz w:val="20"/>
                <w:szCs w:val="20"/>
              </w:rPr>
              <w:t>ＳＣ</w:t>
            </w:r>
            <w:r w:rsidRPr="00FD5862">
              <w:rPr>
                <w:rFonts w:ascii="ＭＳ 明朝" w:hAnsi="ＭＳ 明朝" w:hint="eastAsia"/>
                <w:sz w:val="20"/>
                <w:szCs w:val="20"/>
              </w:rPr>
              <w:t>等と</w:t>
            </w:r>
            <w:r w:rsidR="00045D2E" w:rsidRPr="00FD5862">
              <w:rPr>
                <w:rFonts w:ascii="ＭＳ 明朝" w:hAnsi="ＭＳ 明朝" w:hint="eastAsia"/>
                <w:sz w:val="20"/>
                <w:szCs w:val="20"/>
              </w:rPr>
              <w:t>要配慮生徒に支援できた。関係項目の肯定率は8</w:t>
            </w:r>
            <w:r w:rsidRPr="00FD5862">
              <w:rPr>
                <w:rFonts w:ascii="ＭＳ 明朝" w:hAnsi="ＭＳ 明朝" w:hint="eastAsia"/>
                <w:sz w:val="20"/>
                <w:szCs w:val="20"/>
              </w:rPr>
              <w:t>4</w:t>
            </w:r>
            <w:r w:rsidR="00045D2E" w:rsidRPr="00FD5862">
              <w:rPr>
                <w:rFonts w:ascii="ＭＳ 明朝" w:hAnsi="ＭＳ 明朝" w:hint="eastAsia"/>
                <w:sz w:val="20"/>
                <w:szCs w:val="20"/>
              </w:rPr>
              <w:t>.</w:t>
            </w:r>
            <w:r w:rsidRPr="00FD5862">
              <w:rPr>
                <w:rFonts w:ascii="ＭＳ 明朝" w:hAnsi="ＭＳ 明朝" w:hint="eastAsia"/>
                <w:sz w:val="20"/>
                <w:szCs w:val="20"/>
              </w:rPr>
              <w:t>0</w:t>
            </w:r>
            <w:r w:rsidR="00045D2E" w:rsidRPr="00FD5862">
              <w:rPr>
                <w:rFonts w:ascii="ＭＳ 明朝" w:hAnsi="ＭＳ 明朝" w:hint="eastAsia"/>
                <w:sz w:val="20"/>
                <w:szCs w:val="20"/>
              </w:rPr>
              <w:t>%であり、次年度</w:t>
            </w:r>
            <w:r w:rsidR="000735B3" w:rsidRPr="00FD5862">
              <w:rPr>
                <w:rFonts w:ascii="ＭＳ 明朝" w:hAnsi="ＭＳ 明朝" w:hint="eastAsia"/>
                <w:sz w:val="20"/>
                <w:szCs w:val="20"/>
              </w:rPr>
              <w:t>も継続して支援する</w:t>
            </w:r>
            <w:r w:rsidR="00045D2E" w:rsidRPr="00FD5862">
              <w:rPr>
                <w:rFonts w:ascii="ＭＳ 明朝" w:hAnsi="ＭＳ 明朝" w:hint="eastAsia"/>
                <w:sz w:val="20"/>
                <w:szCs w:val="20"/>
              </w:rPr>
              <w:t>。（</w:t>
            </w:r>
            <w:r w:rsidRPr="00FD5862">
              <w:rPr>
                <w:rFonts w:ascii="ＭＳ 明朝" w:hAnsi="ＭＳ 明朝" w:hint="eastAsia"/>
                <w:sz w:val="20"/>
                <w:szCs w:val="20"/>
              </w:rPr>
              <w:t>◎</w:t>
            </w:r>
            <w:r w:rsidR="00045D2E" w:rsidRPr="00FD5862">
              <w:rPr>
                <w:rFonts w:ascii="ＭＳ 明朝" w:hAnsi="ＭＳ 明朝" w:hint="eastAsia"/>
                <w:sz w:val="20"/>
                <w:szCs w:val="20"/>
              </w:rPr>
              <w:t>）</w:t>
            </w:r>
          </w:p>
          <w:p w:rsidR="00045D2E" w:rsidRPr="00FD5862" w:rsidRDefault="00045D2E" w:rsidP="00045D2E">
            <w:pPr>
              <w:spacing w:line="320" w:lineRule="exact"/>
              <w:rPr>
                <w:rFonts w:ascii="ＭＳ 明朝" w:hAnsi="ＭＳ 明朝"/>
                <w:sz w:val="20"/>
                <w:szCs w:val="20"/>
              </w:rPr>
            </w:pPr>
            <w:r w:rsidRPr="00401305">
              <w:rPr>
                <w:rFonts w:ascii="ＭＳ 明朝" w:hAnsi="ＭＳ 明朝" w:hint="eastAsia"/>
                <w:sz w:val="20"/>
                <w:szCs w:val="20"/>
              </w:rPr>
              <w:t>・</w:t>
            </w:r>
            <w:r w:rsidR="00AC417D" w:rsidRPr="00401305">
              <w:rPr>
                <w:rFonts w:ascii="ＭＳ 明朝" w:hAnsi="ＭＳ 明朝" w:hint="eastAsia"/>
                <w:sz w:val="20"/>
                <w:szCs w:val="20"/>
              </w:rPr>
              <w:t>中退率</w:t>
            </w:r>
            <w:r w:rsidR="003E5F36" w:rsidRPr="00401305">
              <w:rPr>
                <w:rFonts w:ascii="ＭＳ 明朝" w:hAnsi="ＭＳ 明朝" w:hint="eastAsia"/>
                <w:sz w:val="20"/>
                <w:szCs w:val="20"/>
              </w:rPr>
              <w:t>は9</w:t>
            </w:r>
            <w:r w:rsidR="00AC417D" w:rsidRPr="00401305">
              <w:rPr>
                <w:rFonts w:ascii="ＭＳ 明朝" w:hAnsi="ＭＳ 明朝" w:hint="eastAsia"/>
                <w:sz w:val="20"/>
                <w:szCs w:val="20"/>
              </w:rPr>
              <w:t>.</w:t>
            </w:r>
            <w:r w:rsidR="003E5F36" w:rsidRPr="00401305">
              <w:rPr>
                <w:rFonts w:ascii="ＭＳ 明朝" w:hAnsi="ＭＳ 明朝" w:hint="eastAsia"/>
                <w:sz w:val="20"/>
                <w:szCs w:val="20"/>
              </w:rPr>
              <w:t>6</w:t>
            </w:r>
            <w:r w:rsidRPr="00401305">
              <w:rPr>
                <w:rFonts w:ascii="ＭＳ 明朝" w:hAnsi="ＭＳ 明朝" w:hint="eastAsia"/>
                <w:sz w:val="20"/>
                <w:szCs w:val="20"/>
              </w:rPr>
              <w:t>％で</w:t>
            </w:r>
            <w:r w:rsidR="00217DA9" w:rsidRPr="00401305">
              <w:rPr>
                <w:rFonts w:ascii="ＭＳ 明朝" w:hAnsi="ＭＳ 明朝" w:hint="eastAsia"/>
                <w:sz w:val="20"/>
                <w:szCs w:val="20"/>
              </w:rPr>
              <w:t>あった</w:t>
            </w:r>
            <w:r w:rsidR="0052402C" w:rsidRPr="00401305">
              <w:rPr>
                <w:rFonts w:ascii="ＭＳ 明朝" w:hAnsi="ＭＳ 明朝" w:hint="eastAsia"/>
                <w:sz w:val="20"/>
                <w:szCs w:val="20"/>
              </w:rPr>
              <w:t>。</w:t>
            </w:r>
            <w:r w:rsidRPr="00401305">
              <w:rPr>
                <w:rFonts w:ascii="ＭＳ 明朝" w:hAnsi="ＭＳ 明朝" w:hint="eastAsia"/>
                <w:sz w:val="20"/>
                <w:szCs w:val="20"/>
              </w:rPr>
              <w:t>（</w:t>
            </w:r>
            <w:r w:rsidR="00217DA9" w:rsidRPr="00401305">
              <w:rPr>
                <w:rFonts w:ascii="ＭＳ 明朝" w:hAnsi="ＭＳ 明朝" w:hint="eastAsia"/>
                <w:sz w:val="20"/>
                <w:szCs w:val="20"/>
              </w:rPr>
              <w:t>◎</w:t>
            </w:r>
            <w:r w:rsidRPr="00401305">
              <w:rPr>
                <w:rFonts w:ascii="ＭＳ 明朝" w:hAnsi="ＭＳ 明朝" w:hint="eastAsia"/>
                <w:sz w:val="20"/>
                <w:szCs w:val="20"/>
              </w:rPr>
              <w:t>）</w:t>
            </w:r>
          </w:p>
          <w:p w:rsidR="00C1080D" w:rsidRDefault="00C1080D" w:rsidP="001811F8">
            <w:pPr>
              <w:spacing w:line="320" w:lineRule="exact"/>
              <w:rPr>
                <w:rFonts w:ascii="ＭＳ 明朝" w:hAnsi="ＭＳ 明朝"/>
                <w:sz w:val="20"/>
                <w:szCs w:val="20"/>
              </w:rPr>
            </w:pPr>
          </w:p>
          <w:p w:rsidR="00C1080D" w:rsidRDefault="00C1080D" w:rsidP="001811F8">
            <w:pPr>
              <w:spacing w:line="320" w:lineRule="exact"/>
              <w:rPr>
                <w:rFonts w:ascii="ＭＳ 明朝" w:hAnsi="ＭＳ 明朝"/>
                <w:sz w:val="20"/>
                <w:szCs w:val="20"/>
              </w:rPr>
            </w:pPr>
          </w:p>
          <w:p w:rsidR="00217DA9" w:rsidRDefault="00217DA9" w:rsidP="001811F8">
            <w:pPr>
              <w:spacing w:line="320" w:lineRule="exact"/>
              <w:rPr>
                <w:rFonts w:ascii="ＭＳ 明朝" w:hAnsi="ＭＳ 明朝"/>
                <w:sz w:val="20"/>
                <w:szCs w:val="20"/>
              </w:rPr>
            </w:pPr>
          </w:p>
          <w:p w:rsidR="001811F8" w:rsidRPr="00FD5862" w:rsidRDefault="001811F8" w:rsidP="001811F8">
            <w:pPr>
              <w:spacing w:line="320" w:lineRule="exact"/>
              <w:rPr>
                <w:rFonts w:ascii="ＭＳ 明朝" w:hAnsi="ＭＳ 明朝"/>
                <w:sz w:val="20"/>
                <w:szCs w:val="20"/>
              </w:rPr>
            </w:pPr>
            <w:r w:rsidRPr="00FD5862">
              <w:rPr>
                <w:rFonts w:ascii="ＭＳ 明朝" w:hAnsi="ＭＳ 明朝" w:hint="eastAsia"/>
                <w:sz w:val="20"/>
                <w:szCs w:val="20"/>
              </w:rPr>
              <w:t>・</w:t>
            </w:r>
            <w:r w:rsidR="0008645B" w:rsidRPr="00FD5862">
              <w:rPr>
                <w:rFonts w:ascii="ＭＳ 明朝" w:hAnsi="ＭＳ 明朝" w:hint="eastAsia"/>
                <w:sz w:val="20"/>
                <w:szCs w:val="20"/>
              </w:rPr>
              <w:t>カフェ</w:t>
            </w:r>
            <w:r w:rsidRPr="00FD5862">
              <w:rPr>
                <w:rFonts w:ascii="ＭＳ 明朝" w:hAnsi="ＭＳ 明朝" w:hint="eastAsia"/>
                <w:sz w:val="20"/>
                <w:szCs w:val="20"/>
              </w:rPr>
              <w:t>の実施回数は</w:t>
            </w:r>
            <w:r w:rsidR="00007B16" w:rsidRPr="00FD5862">
              <w:rPr>
                <w:rFonts w:ascii="ＭＳ 明朝" w:hAnsi="ＭＳ 明朝" w:hint="eastAsia"/>
                <w:sz w:val="20"/>
                <w:szCs w:val="20"/>
              </w:rPr>
              <w:t>30</w:t>
            </w:r>
            <w:r w:rsidRPr="00FD5862">
              <w:rPr>
                <w:rFonts w:ascii="ＭＳ 明朝" w:hAnsi="ＭＳ 明朝" w:hint="eastAsia"/>
                <w:sz w:val="20"/>
                <w:szCs w:val="20"/>
              </w:rPr>
              <w:t>回</w:t>
            </w:r>
            <w:r w:rsidR="00AC417D" w:rsidRPr="00FD5862">
              <w:rPr>
                <w:rFonts w:ascii="ＭＳ 明朝" w:hAnsi="ＭＳ 明朝" w:hint="eastAsia"/>
                <w:sz w:val="20"/>
                <w:szCs w:val="20"/>
              </w:rPr>
              <w:t>と</w:t>
            </w:r>
            <w:r w:rsidRPr="00FD5862">
              <w:rPr>
                <w:rFonts w:ascii="ＭＳ 明朝" w:hAnsi="ＭＳ 明朝" w:hint="eastAsia"/>
                <w:sz w:val="20"/>
                <w:szCs w:val="20"/>
              </w:rPr>
              <w:t>なり目標は達成できた</w:t>
            </w:r>
            <w:r w:rsidR="00AC417D" w:rsidRPr="00FD5862">
              <w:rPr>
                <w:rFonts w:ascii="ＭＳ 明朝" w:hAnsi="ＭＳ 明朝" w:hint="eastAsia"/>
                <w:sz w:val="20"/>
                <w:szCs w:val="20"/>
              </w:rPr>
              <w:t>。</w:t>
            </w:r>
            <w:r w:rsidRPr="00FD5862">
              <w:rPr>
                <w:rFonts w:ascii="ＭＳ 明朝" w:hAnsi="ＭＳ 明朝" w:hint="eastAsia"/>
                <w:sz w:val="20"/>
                <w:szCs w:val="20"/>
              </w:rPr>
              <w:t>次年度も維持する</w:t>
            </w:r>
            <w:r w:rsidR="0008645B" w:rsidRPr="00FD5862">
              <w:rPr>
                <w:rFonts w:ascii="ＭＳ 明朝" w:hAnsi="ＭＳ 明朝" w:hint="eastAsia"/>
                <w:sz w:val="20"/>
                <w:szCs w:val="20"/>
              </w:rPr>
              <w:t>。</w:t>
            </w:r>
            <w:r w:rsidRPr="00FD5862">
              <w:rPr>
                <w:rFonts w:ascii="ＭＳ 明朝" w:hAnsi="ＭＳ 明朝" w:hint="eastAsia"/>
                <w:sz w:val="20"/>
                <w:szCs w:val="20"/>
              </w:rPr>
              <w:t>（</w:t>
            </w:r>
            <w:r w:rsidR="00007B16" w:rsidRPr="00FD5862">
              <w:rPr>
                <w:rFonts w:ascii="ＭＳ 明朝" w:hAnsi="ＭＳ 明朝" w:hint="eastAsia"/>
                <w:sz w:val="20"/>
                <w:szCs w:val="20"/>
              </w:rPr>
              <w:t>〇</w:t>
            </w:r>
            <w:r w:rsidR="00AC417D" w:rsidRPr="00FD5862">
              <w:rPr>
                <w:rFonts w:ascii="ＭＳ 明朝" w:hAnsi="ＭＳ 明朝" w:hint="eastAsia"/>
                <w:sz w:val="20"/>
                <w:szCs w:val="20"/>
              </w:rPr>
              <w:t>）</w:t>
            </w:r>
          </w:p>
          <w:p w:rsidR="00E33A60" w:rsidRPr="00FD5862" w:rsidRDefault="00045D2E" w:rsidP="001811F8">
            <w:pPr>
              <w:spacing w:line="320" w:lineRule="exact"/>
              <w:rPr>
                <w:rFonts w:ascii="ＭＳ 明朝" w:hAnsi="ＭＳ 明朝"/>
                <w:sz w:val="20"/>
                <w:szCs w:val="20"/>
              </w:rPr>
            </w:pPr>
            <w:r w:rsidRPr="00FD5862">
              <w:rPr>
                <w:rFonts w:ascii="ＭＳ 明朝" w:hAnsi="ＭＳ 明朝" w:hint="eastAsia"/>
                <w:sz w:val="20"/>
                <w:szCs w:val="20"/>
              </w:rPr>
              <w:t>・ＳＳＷ・ＳＣによる研修を開催し（</w:t>
            </w:r>
            <w:r w:rsidR="001811F8" w:rsidRPr="00FD5862">
              <w:rPr>
                <w:rFonts w:ascii="ＭＳ 明朝" w:hAnsi="ＭＳ 明朝" w:hint="eastAsia"/>
                <w:sz w:val="20"/>
                <w:szCs w:val="20"/>
              </w:rPr>
              <w:t>2</w:t>
            </w:r>
            <w:r w:rsidRPr="00FD5862">
              <w:rPr>
                <w:rFonts w:ascii="ＭＳ 明朝" w:hAnsi="ＭＳ 明朝" w:hint="eastAsia"/>
                <w:sz w:val="20"/>
                <w:szCs w:val="20"/>
              </w:rPr>
              <w:t>/</w:t>
            </w:r>
            <w:r w:rsidR="001811F8" w:rsidRPr="00FD5862">
              <w:rPr>
                <w:rFonts w:ascii="ＭＳ 明朝" w:hAnsi="ＭＳ 明朝" w:hint="eastAsia"/>
                <w:sz w:val="20"/>
                <w:szCs w:val="20"/>
              </w:rPr>
              <w:t>22予定</w:t>
            </w:r>
            <w:r w:rsidRPr="00FD5862">
              <w:rPr>
                <w:rFonts w:ascii="ＭＳ 明朝" w:hAnsi="ＭＳ 明朝" w:hint="eastAsia"/>
                <w:sz w:val="20"/>
                <w:szCs w:val="20"/>
              </w:rPr>
              <w:t>）、ケース会議を年間40回実施し、支援が必要な生徒へのアプローチについて情報共有が進んだ。（〇）</w:t>
            </w:r>
          </w:p>
        </w:tc>
      </w:tr>
      <w:tr w:rsidR="0086666D" w:rsidRPr="0086666D" w:rsidTr="00892604">
        <w:trPr>
          <w:cantSplit/>
          <w:trHeight w:val="14820"/>
          <w:jc w:val="center"/>
        </w:trPr>
        <w:tc>
          <w:tcPr>
            <w:tcW w:w="881" w:type="dxa"/>
            <w:shd w:val="clear" w:color="auto" w:fill="auto"/>
            <w:textDirection w:val="tbRlV"/>
            <w:vAlign w:val="center"/>
          </w:tcPr>
          <w:p w:rsidR="001D32F5" w:rsidRPr="0086666D" w:rsidRDefault="001D32F5" w:rsidP="00E2113E">
            <w:pPr>
              <w:spacing w:line="360" w:lineRule="exact"/>
              <w:jc w:val="center"/>
              <w:rPr>
                <w:rFonts w:ascii="ＭＳ 明朝" w:hAnsi="ＭＳ 明朝"/>
                <w:sz w:val="20"/>
                <w:szCs w:val="20"/>
              </w:rPr>
            </w:pPr>
            <w:r w:rsidRPr="0086666D">
              <w:rPr>
                <w:rFonts w:ascii="ＭＳ ゴシック" w:eastAsia="ＭＳ ゴシック" w:hAnsi="ＭＳ ゴシック" w:hint="eastAsia"/>
                <w:sz w:val="20"/>
                <w:szCs w:val="20"/>
              </w:rPr>
              <w:t>３  学校運営体制の改善・充実と地域とつながる学校づくりの推進</w:t>
            </w:r>
          </w:p>
        </w:tc>
        <w:tc>
          <w:tcPr>
            <w:tcW w:w="2020" w:type="dxa"/>
            <w:shd w:val="clear" w:color="auto" w:fill="auto"/>
          </w:tcPr>
          <w:p w:rsidR="001D32F5" w:rsidRPr="0086666D" w:rsidRDefault="001D32F5" w:rsidP="00E50B6C">
            <w:pPr>
              <w:spacing w:line="320" w:lineRule="exact"/>
              <w:rPr>
                <w:rFonts w:ascii="ＭＳ 明朝" w:hAnsi="ＭＳ 明朝"/>
                <w:sz w:val="20"/>
                <w:szCs w:val="20"/>
              </w:rPr>
            </w:pPr>
            <w:r w:rsidRPr="0086666D">
              <w:rPr>
                <w:rFonts w:ascii="ＭＳ 明朝" w:hAnsi="ＭＳ 明朝" w:hint="eastAsia"/>
                <w:sz w:val="20"/>
                <w:szCs w:val="20"/>
              </w:rPr>
              <w:t>（１）</w:t>
            </w:r>
          </w:p>
          <w:p w:rsidR="001D32F5" w:rsidRPr="0086666D" w:rsidRDefault="001D32F5" w:rsidP="00E50B6C">
            <w:pPr>
              <w:spacing w:line="320" w:lineRule="exact"/>
              <w:rPr>
                <w:rFonts w:ascii="ＭＳ 明朝" w:hAnsi="ＭＳ 明朝"/>
                <w:sz w:val="20"/>
                <w:szCs w:val="20"/>
              </w:rPr>
            </w:pPr>
            <w:r w:rsidRPr="0086666D">
              <w:rPr>
                <w:rFonts w:ascii="ＭＳ 明朝" w:hAnsi="ＭＳ 明朝" w:hint="eastAsia"/>
                <w:sz w:val="20"/>
                <w:szCs w:val="20"/>
              </w:rPr>
              <w:t>ア　教職員研修や支援体制の充実</w:t>
            </w:r>
          </w:p>
          <w:p w:rsidR="00A063B5" w:rsidRPr="0086666D" w:rsidRDefault="00A063B5" w:rsidP="00E50B6C">
            <w:pPr>
              <w:spacing w:line="320" w:lineRule="exact"/>
              <w:rPr>
                <w:rFonts w:ascii="ＭＳ 明朝" w:hAnsi="ＭＳ 明朝"/>
                <w:sz w:val="20"/>
                <w:szCs w:val="20"/>
              </w:rPr>
            </w:pPr>
          </w:p>
          <w:p w:rsidR="00A063B5" w:rsidRPr="0086666D" w:rsidRDefault="00A063B5" w:rsidP="00E50B6C">
            <w:pPr>
              <w:spacing w:line="320" w:lineRule="exact"/>
              <w:rPr>
                <w:rFonts w:ascii="ＭＳ 明朝" w:hAnsi="ＭＳ 明朝"/>
                <w:sz w:val="20"/>
                <w:szCs w:val="20"/>
              </w:rPr>
            </w:pPr>
          </w:p>
          <w:p w:rsidR="00785BF9" w:rsidRPr="0086666D" w:rsidRDefault="00785BF9" w:rsidP="00E50B6C">
            <w:pPr>
              <w:spacing w:line="320" w:lineRule="exact"/>
              <w:rPr>
                <w:rFonts w:ascii="ＭＳ 明朝" w:hAnsi="ＭＳ 明朝"/>
                <w:sz w:val="20"/>
                <w:szCs w:val="20"/>
              </w:rPr>
            </w:pPr>
          </w:p>
          <w:p w:rsidR="00785BF9" w:rsidRDefault="00785BF9" w:rsidP="00E50B6C">
            <w:pPr>
              <w:spacing w:line="320" w:lineRule="exact"/>
              <w:rPr>
                <w:rFonts w:ascii="ＭＳ 明朝" w:hAnsi="ＭＳ 明朝"/>
                <w:sz w:val="20"/>
                <w:szCs w:val="20"/>
              </w:rPr>
            </w:pPr>
          </w:p>
          <w:p w:rsidR="00935898" w:rsidRDefault="00935898" w:rsidP="00E50B6C">
            <w:pPr>
              <w:spacing w:line="320" w:lineRule="exact"/>
              <w:rPr>
                <w:rFonts w:ascii="ＭＳ 明朝" w:hAnsi="ＭＳ 明朝"/>
                <w:sz w:val="20"/>
                <w:szCs w:val="20"/>
              </w:rPr>
            </w:pPr>
          </w:p>
          <w:p w:rsidR="00935898" w:rsidRDefault="00935898" w:rsidP="00E50B6C">
            <w:pPr>
              <w:spacing w:line="320" w:lineRule="exact"/>
              <w:rPr>
                <w:rFonts w:ascii="ＭＳ 明朝" w:hAnsi="ＭＳ 明朝"/>
                <w:sz w:val="20"/>
                <w:szCs w:val="20"/>
              </w:rPr>
            </w:pPr>
          </w:p>
          <w:p w:rsidR="00785BF9" w:rsidRPr="0086666D" w:rsidRDefault="00785BF9" w:rsidP="00E50B6C">
            <w:pPr>
              <w:spacing w:line="320" w:lineRule="exact"/>
              <w:rPr>
                <w:rFonts w:ascii="ＭＳ 明朝" w:hAnsi="ＭＳ 明朝"/>
                <w:sz w:val="20"/>
                <w:szCs w:val="20"/>
              </w:rPr>
            </w:pPr>
          </w:p>
          <w:p w:rsidR="00785BF9" w:rsidRPr="0086666D" w:rsidRDefault="00785BF9" w:rsidP="00E50B6C">
            <w:pPr>
              <w:spacing w:line="320" w:lineRule="exact"/>
              <w:rPr>
                <w:rFonts w:ascii="ＭＳ 明朝" w:hAnsi="ＭＳ 明朝"/>
                <w:sz w:val="20"/>
                <w:szCs w:val="20"/>
              </w:rPr>
            </w:pPr>
          </w:p>
          <w:p w:rsidR="00785BF9" w:rsidRPr="0086666D" w:rsidRDefault="00785BF9" w:rsidP="00E50B6C">
            <w:pPr>
              <w:spacing w:line="320" w:lineRule="exact"/>
              <w:rPr>
                <w:rFonts w:ascii="ＭＳ 明朝" w:hAnsi="ＭＳ 明朝"/>
                <w:sz w:val="20"/>
                <w:szCs w:val="20"/>
              </w:rPr>
            </w:pPr>
          </w:p>
          <w:p w:rsidR="001D32F5" w:rsidRPr="0086666D" w:rsidRDefault="001D32F5" w:rsidP="00E50B6C">
            <w:pPr>
              <w:spacing w:line="320" w:lineRule="exact"/>
              <w:rPr>
                <w:rFonts w:ascii="ＭＳ 明朝" w:hAnsi="ＭＳ 明朝"/>
                <w:sz w:val="20"/>
                <w:szCs w:val="20"/>
              </w:rPr>
            </w:pPr>
            <w:r w:rsidRPr="0086666D">
              <w:rPr>
                <w:rFonts w:ascii="ＭＳ 明朝" w:hAnsi="ＭＳ 明朝" w:hint="eastAsia"/>
                <w:sz w:val="20"/>
                <w:szCs w:val="20"/>
              </w:rPr>
              <w:t>イ　学校運営組織の強化と効率化</w:t>
            </w:r>
          </w:p>
          <w:p w:rsidR="001D32F5" w:rsidRPr="0086666D" w:rsidRDefault="001D32F5" w:rsidP="00E50B6C">
            <w:pPr>
              <w:spacing w:line="320" w:lineRule="exact"/>
              <w:rPr>
                <w:rFonts w:ascii="ＭＳ 明朝" w:hAnsi="ＭＳ 明朝"/>
                <w:sz w:val="20"/>
                <w:szCs w:val="20"/>
              </w:rPr>
            </w:pPr>
          </w:p>
          <w:p w:rsidR="00A063B5" w:rsidRPr="0086666D" w:rsidRDefault="00A063B5" w:rsidP="00E50B6C">
            <w:pPr>
              <w:spacing w:line="320" w:lineRule="exact"/>
              <w:rPr>
                <w:rFonts w:ascii="ＭＳ 明朝" w:hAnsi="ＭＳ 明朝"/>
                <w:sz w:val="20"/>
                <w:szCs w:val="20"/>
              </w:rPr>
            </w:pPr>
          </w:p>
          <w:p w:rsidR="00A063B5" w:rsidRDefault="00A063B5" w:rsidP="00E50B6C">
            <w:pPr>
              <w:spacing w:line="320" w:lineRule="exact"/>
              <w:rPr>
                <w:rFonts w:ascii="ＭＳ 明朝" w:hAnsi="ＭＳ 明朝"/>
                <w:sz w:val="20"/>
                <w:szCs w:val="20"/>
              </w:rPr>
            </w:pPr>
          </w:p>
          <w:p w:rsidR="00935898" w:rsidRPr="0086666D" w:rsidRDefault="00935898" w:rsidP="00E50B6C">
            <w:pPr>
              <w:spacing w:line="320" w:lineRule="exact"/>
              <w:rPr>
                <w:rFonts w:ascii="ＭＳ 明朝" w:hAnsi="ＭＳ 明朝"/>
                <w:sz w:val="20"/>
                <w:szCs w:val="20"/>
              </w:rPr>
            </w:pPr>
          </w:p>
          <w:p w:rsidR="00935898" w:rsidRDefault="00935898" w:rsidP="00E50B6C">
            <w:pPr>
              <w:spacing w:line="320" w:lineRule="exact"/>
              <w:rPr>
                <w:rFonts w:ascii="ＭＳ 明朝" w:hAnsi="ＭＳ 明朝"/>
                <w:sz w:val="20"/>
                <w:szCs w:val="20"/>
              </w:rPr>
            </w:pPr>
          </w:p>
          <w:p w:rsidR="00F161D6" w:rsidRDefault="00F161D6" w:rsidP="00E50B6C">
            <w:pPr>
              <w:spacing w:line="320" w:lineRule="exact"/>
              <w:rPr>
                <w:rFonts w:ascii="ＭＳ 明朝" w:hAnsi="ＭＳ 明朝"/>
                <w:sz w:val="20"/>
                <w:szCs w:val="20"/>
              </w:rPr>
            </w:pPr>
          </w:p>
          <w:p w:rsidR="001D32F5" w:rsidRPr="0086666D" w:rsidRDefault="001D32F5" w:rsidP="00E50B6C">
            <w:pPr>
              <w:spacing w:line="320" w:lineRule="exact"/>
              <w:rPr>
                <w:rFonts w:ascii="ＭＳ 明朝" w:hAnsi="ＭＳ 明朝"/>
                <w:sz w:val="20"/>
                <w:szCs w:val="20"/>
              </w:rPr>
            </w:pPr>
            <w:r w:rsidRPr="0086666D">
              <w:rPr>
                <w:rFonts w:ascii="ＭＳ 明朝" w:hAnsi="ＭＳ 明朝" w:hint="eastAsia"/>
                <w:sz w:val="20"/>
                <w:szCs w:val="20"/>
              </w:rPr>
              <w:t>（２）</w:t>
            </w:r>
          </w:p>
          <w:p w:rsidR="001D32F5" w:rsidRPr="0086666D" w:rsidRDefault="001D32F5" w:rsidP="00D64B52">
            <w:pPr>
              <w:spacing w:line="320" w:lineRule="exact"/>
              <w:rPr>
                <w:rFonts w:ascii="ＭＳ 明朝" w:hAnsi="ＭＳ 明朝"/>
                <w:sz w:val="20"/>
                <w:szCs w:val="20"/>
              </w:rPr>
            </w:pPr>
            <w:r w:rsidRPr="0086666D">
              <w:rPr>
                <w:rFonts w:ascii="ＭＳ 明朝" w:hAnsi="ＭＳ 明朝" w:hint="eastAsia"/>
                <w:sz w:val="20"/>
                <w:szCs w:val="20"/>
              </w:rPr>
              <w:t>ア　「チームとしての学校」づくり（地域連携や外部機関との連携）</w:t>
            </w:r>
          </w:p>
          <w:p w:rsidR="00A063B5" w:rsidRPr="0086666D" w:rsidRDefault="00A063B5" w:rsidP="00D64B52">
            <w:pPr>
              <w:spacing w:line="320" w:lineRule="exact"/>
              <w:rPr>
                <w:rFonts w:ascii="ＭＳ 明朝" w:hAnsi="ＭＳ 明朝"/>
                <w:sz w:val="20"/>
                <w:szCs w:val="20"/>
              </w:rPr>
            </w:pPr>
          </w:p>
          <w:p w:rsidR="00A063B5" w:rsidRPr="0086666D" w:rsidRDefault="00A063B5" w:rsidP="00D64B52">
            <w:pPr>
              <w:spacing w:line="320" w:lineRule="exact"/>
              <w:rPr>
                <w:rFonts w:ascii="ＭＳ 明朝" w:hAnsi="ＭＳ 明朝"/>
                <w:sz w:val="20"/>
                <w:szCs w:val="20"/>
              </w:rPr>
            </w:pPr>
          </w:p>
          <w:p w:rsidR="00A063B5" w:rsidRPr="0086666D" w:rsidRDefault="00A063B5" w:rsidP="00D64B52">
            <w:pPr>
              <w:spacing w:line="320" w:lineRule="exact"/>
              <w:rPr>
                <w:rFonts w:ascii="ＭＳ 明朝" w:hAnsi="ＭＳ 明朝"/>
                <w:sz w:val="20"/>
                <w:szCs w:val="20"/>
              </w:rPr>
            </w:pPr>
          </w:p>
          <w:p w:rsidR="00A063B5" w:rsidRPr="0086666D" w:rsidRDefault="00A063B5" w:rsidP="00D64B52">
            <w:pPr>
              <w:spacing w:line="320" w:lineRule="exact"/>
              <w:rPr>
                <w:rFonts w:ascii="ＭＳ 明朝" w:hAnsi="ＭＳ 明朝"/>
                <w:sz w:val="20"/>
                <w:szCs w:val="20"/>
              </w:rPr>
            </w:pPr>
          </w:p>
          <w:p w:rsidR="00E762CB" w:rsidRDefault="00E762CB" w:rsidP="00D64B52">
            <w:pPr>
              <w:spacing w:line="320" w:lineRule="exact"/>
              <w:rPr>
                <w:rFonts w:ascii="ＭＳ 明朝" w:hAnsi="ＭＳ 明朝"/>
                <w:sz w:val="20"/>
                <w:szCs w:val="20"/>
              </w:rPr>
            </w:pPr>
          </w:p>
          <w:p w:rsidR="00E762CB" w:rsidRDefault="00E762CB" w:rsidP="00D64B52">
            <w:pPr>
              <w:spacing w:line="320" w:lineRule="exact"/>
              <w:rPr>
                <w:rFonts w:ascii="ＭＳ 明朝" w:hAnsi="ＭＳ 明朝"/>
                <w:sz w:val="20"/>
                <w:szCs w:val="20"/>
              </w:rPr>
            </w:pPr>
          </w:p>
          <w:p w:rsidR="00E762CB" w:rsidRDefault="00E762CB" w:rsidP="00D64B52">
            <w:pPr>
              <w:spacing w:line="320" w:lineRule="exact"/>
              <w:rPr>
                <w:rFonts w:ascii="ＭＳ 明朝" w:hAnsi="ＭＳ 明朝"/>
                <w:sz w:val="20"/>
                <w:szCs w:val="20"/>
              </w:rPr>
            </w:pPr>
          </w:p>
          <w:p w:rsidR="00E762CB" w:rsidRPr="0086666D" w:rsidRDefault="00E762CB" w:rsidP="00D64B52">
            <w:pPr>
              <w:spacing w:line="320" w:lineRule="exact"/>
              <w:rPr>
                <w:rFonts w:ascii="ＭＳ 明朝" w:hAnsi="ＭＳ 明朝"/>
                <w:sz w:val="20"/>
                <w:szCs w:val="20"/>
              </w:rPr>
            </w:pPr>
          </w:p>
          <w:p w:rsidR="001D32F5" w:rsidRPr="0086666D" w:rsidRDefault="001D32F5" w:rsidP="00D64B52">
            <w:pPr>
              <w:spacing w:line="320" w:lineRule="exact"/>
              <w:rPr>
                <w:rFonts w:ascii="ＭＳ 明朝" w:hAnsi="ＭＳ 明朝"/>
                <w:sz w:val="20"/>
                <w:szCs w:val="20"/>
              </w:rPr>
            </w:pPr>
            <w:r w:rsidRPr="0086666D">
              <w:rPr>
                <w:rFonts w:ascii="ＭＳ 明朝" w:hAnsi="ＭＳ 明朝" w:hint="eastAsia"/>
                <w:sz w:val="20"/>
                <w:szCs w:val="20"/>
              </w:rPr>
              <w:t>イ　学校環境改善の推進</w:t>
            </w:r>
          </w:p>
        </w:tc>
        <w:tc>
          <w:tcPr>
            <w:tcW w:w="4572" w:type="dxa"/>
            <w:tcBorders>
              <w:right w:val="dashed" w:sz="4" w:space="0" w:color="auto"/>
            </w:tcBorders>
            <w:shd w:val="clear" w:color="auto" w:fill="auto"/>
          </w:tcPr>
          <w:p w:rsidR="001D32F5" w:rsidRPr="0086666D" w:rsidRDefault="001D32F5" w:rsidP="00714216">
            <w:pPr>
              <w:spacing w:line="320" w:lineRule="exact"/>
              <w:ind w:left="200" w:hangingChars="100" w:hanging="200"/>
              <w:jc w:val="left"/>
              <w:rPr>
                <w:rFonts w:ascii="ＭＳ 明朝" w:hAnsi="ＭＳ 明朝"/>
                <w:sz w:val="20"/>
                <w:szCs w:val="20"/>
              </w:rPr>
            </w:pPr>
            <w:r w:rsidRPr="0086666D">
              <w:rPr>
                <w:rFonts w:ascii="ＭＳ 明朝" w:hAnsi="ＭＳ 明朝" w:hint="eastAsia"/>
                <w:sz w:val="20"/>
                <w:szCs w:val="20"/>
              </w:rPr>
              <w:t>（１）</w:t>
            </w:r>
          </w:p>
          <w:p w:rsidR="001D32F5" w:rsidRPr="0086666D" w:rsidRDefault="001D32F5" w:rsidP="00714216">
            <w:pPr>
              <w:spacing w:line="320" w:lineRule="exact"/>
              <w:ind w:left="400" w:hangingChars="200" w:hanging="400"/>
              <w:jc w:val="left"/>
              <w:rPr>
                <w:rFonts w:ascii="ＭＳ 明朝" w:hAnsi="ＭＳ 明朝"/>
                <w:sz w:val="20"/>
                <w:szCs w:val="20"/>
              </w:rPr>
            </w:pPr>
            <w:r w:rsidRPr="0086666D">
              <w:rPr>
                <w:rFonts w:ascii="ＭＳ 明朝" w:hAnsi="ＭＳ 明朝" w:hint="eastAsia"/>
                <w:sz w:val="20"/>
                <w:szCs w:val="20"/>
              </w:rPr>
              <w:t>ア</w:t>
            </w:r>
            <w:r w:rsidRPr="0086666D">
              <w:rPr>
                <w:rFonts w:ascii="ＭＳ 明朝" w:hAnsi="ＭＳ 明朝"/>
                <w:sz w:val="20"/>
                <w:szCs w:val="20"/>
              </w:rPr>
              <w:t>・</w:t>
            </w:r>
            <w:r w:rsidR="00A063B5" w:rsidRPr="0086666D">
              <w:rPr>
                <w:rFonts w:ascii="ＭＳ 明朝" w:hAnsi="ＭＳ 明朝" w:hint="eastAsia"/>
                <w:sz w:val="20"/>
                <w:szCs w:val="20"/>
              </w:rPr>
              <w:t>国や府の動向を踏まえ、教育に関する研修</w:t>
            </w:r>
            <w:r w:rsidR="004072C3">
              <w:rPr>
                <w:rFonts w:ascii="ＭＳ 明朝" w:hAnsi="ＭＳ 明朝" w:hint="eastAsia"/>
                <w:sz w:val="20"/>
                <w:szCs w:val="20"/>
              </w:rPr>
              <w:t>や</w:t>
            </w:r>
            <w:r w:rsidR="00A063B5" w:rsidRPr="0086666D">
              <w:rPr>
                <w:rFonts w:ascii="ＭＳ 明朝" w:hAnsi="ＭＳ 明朝" w:hint="eastAsia"/>
                <w:sz w:val="20"/>
                <w:szCs w:val="20"/>
              </w:rPr>
              <w:t>情報の提供</w:t>
            </w:r>
            <w:r w:rsidR="004072C3">
              <w:rPr>
                <w:rFonts w:ascii="ＭＳ 明朝" w:hAnsi="ＭＳ 明朝" w:hint="eastAsia"/>
                <w:sz w:val="20"/>
                <w:szCs w:val="20"/>
              </w:rPr>
              <w:t>を行う。</w:t>
            </w:r>
          </w:p>
          <w:p w:rsidR="00F873DE" w:rsidRPr="0086666D" w:rsidRDefault="00F873DE" w:rsidP="00714216">
            <w:pPr>
              <w:spacing w:line="320" w:lineRule="exact"/>
              <w:ind w:firstLineChars="100" w:firstLine="200"/>
              <w:jc w:val="left"/>
              <w:rPr>
                <w:rFonts w:ascii="ＭＳ 明朝" w:hAnsi="ＭＳ 明朝"/>
                <w:sz w:val="20"/>
                <w:szCs w:val="20"/>
              </w:rPr>
            </w:pPr>
          </w:p>
          <w:p w:rsidR="009D7774" w:rsidRPr="0086666D" w:rsidRDefault="009D7774" w:rsidP="000B18FF">
            <w:pPr>
              <w:spacing w:line="320" w:lineRule="exact"/>
              <w:jc w:val="left"/>
              <w:rPr>
                <w:rFonts w:ascii="ＭＳ 明朝" w:hAnsi="ＭＳ 明朝"/>
                <w:sz w:val="20"/>
                <w:szCs w:val="20"/>
              </w:rPr>
            </w:pPr>
          </w:p>
          <w:p w:rsidR="001D32F5" w:rsidRPr="0086666D" w:rsidRDefault="001D32F5" w:rsidP="00714216">
            <w:pPr>
              <w:spacing w:line="320" w:lineRule="exact"/>
              <w:ind w:firstLineChars="100" w:firstLine="200"/>
              <w:jc w:val="left"/>
              <w:rPr>
                <w:rFonts w:ascii="ＭＳ 明朝" w:hAnsi="ＭＳ 明朝"/>
                <w:sz w:val="20"/>
                <w:szCs w:val="20"/>
              </w:rPr>
            </w:pPr>
            <w:r w:rsidRPr="0086666D">
              <w:rPr>
                <w:rFonts w:ascii="ＭＳ 明朝" w:hAnsi="ＭＳ 明朝" w:hint="eastAsia"/>
                <w:sz w:val="20"/>
                <w:szCs w:val="20"/>
              </w:rPr>
              <w:t>・</w:t>
            </w:r>
            <w:r w:rsidR="00A063B5" w:rsidRPr="0086666D">
              <w:rPr>
                <w:rFonts w:ascii="ＭＳ 明朝" w:hAnsi="ＭＳ 明朝" w:hint="eastAsia"/>
                <w:sz w:val="20"/>
                <w:szCs w:val="20"/>
              </w:rPr>
              <w:t>人権、障がい者理解に係る研修を実施する。</w:t>
            </w:r>
          </w:p>
          <w:p w:rsidR="00F873DE" w:rsidRPr="0086666D" w:rsidRDefault="00F873DE" w:rsidP="000B18FF">
            <w:pPr>
              <w:spacing w:line="320" w:lineRule="exact"/>
              <w:jc w:val="left"/>
              <w:rPr>
                <w:rFonts w:ascii="ＭＳ 明朝" w:hAnsi="ＭＳ 明朝"/>
                <w:sz w:val="20"/>
                <w:szCs w:val="20"/>
              </w:rPr>
            </w:pPr>
          </w:p>
          <w:p w:rsidR="00F873DE" w:rsidRPr="0086666D" w:rsidRDefault="00F873DE" w:rsidP="00714216">
            <w:pPr>
              <w:spacing w:line="320" w:lineRule="exact"/>
              <w:jc w:val="left"/>
              <w:rPr>
                <w:rFonts w:ascii="ＭＳ 明朝" w:hAnsi="ＭＳ 明朝"/>
                <w:sz w:val="20"/>
                <w:szCs w:val="20"/>
              </w:rPr>
            </w:pPr>
          </w:p>
          <w:p w:rsidR="00F873DE" w:rsidRDefault="002C6975" w:rsidP="002C6975">
            <w:pPr>
              <w:spacing w:line="320" w:lineRule="exact"/>
              <w:ind w:leftChars="100" w:left="410" w:hangingChars="100" w:hanging="200"/>
              <w:jc w:val="left"/>
              <w:rPr>
                <w:rFonts w:ascii="ＭＳ 明朝" w:hAnsi="ＭＳ 明朝"/>
                <w:sz w:val="20"/>
                <w:szCs w:val="20"/>
              </w:rPr>
            </w:pPr>
            <w:r w:rsidRPr="00FE3A3F">
              <w:rPr>
                <w:rFonts w:ascii="ＭＳ 明朝" w:hAnsi="ＭＳ 明朝" w:hint="eastAsia"/>
                <w:sz w:val="20"/>
                <w:szCs w:val="20"/>
              </w:rPr>
              <w:t>・教職員一人ひとりの意識を改革し「働き方改革」を学校全体で推進させる。</w:t>
            </w:r>
          </w:p>
          <w:p w:rsidR="003639FC" w:rsidRPr="0086666D" w:rsidRDefault="003639FC" w:rsidP="00714216">
            <w:pPr>
              <w:spacing w:line="320" w:lineRule="exact"/>
              <w:jc w:val="left"/>
              <w:rPr>
                <w:rFonts w:ascii="ＭＳ 明朝" w:hAnsi="ＭＳ 明朝"/>
                <w:sz w:val="20"/>
                <w:szCs w:val="20"/>
              </w:rPr>
            </w:pPr>
          </w:p>
          <w:p w:rsidR="00EB6F13" w:rsidRDefault="00EB6F13" w:rsidP="00714216">
            <w:pPr>
              <w:spacing w:line="320" w:lineRule="exact"/>
              <w:jc w:val="left"/>
              <w:rPr>
                <w:rFonts w:ascii="ＭＳ 明朝" w:hAnsi="ＭＳ 明朝"/>
                <w:sz w:val="20"/>
                <w:szCs w:val="20"/>
              </w:rPr>
            </w:pPr>
          </w:p>
          <w:p w:rsidR="001D32F5" w:rsidRDefault="001D32F5" w:rsidP="00714216">
            <w:pPr>
              <w:spacing w:line="320" w:lineRule="exact"/>
              <w:jc w:val="left"/>
              <w:rPr>
                <w:rFonts w:ascii="ＭＳ 明朝" w:hAnsi="ＭＳ 明朝"/>
                <w:sz w:val="20"/>
                <w:szCs w:val="20"/>
              </w:rPr>
            </w:pPr>
            <w:r w:rsidRPr="0086666D">
              <w:rPr>
                <w:rFonts w:ascii="ＭＳ 明朝" w:hAnsi="ＭＳ 明朝" w:hint="eastAsia"/>
                <w:sz w:val="20"/>
                <w:szCs w:val="20"/>
              </w:rPr>
              <w:t>イ</w:t>
            </w:r>
            <w:r w:rsidRPr="0086666D">
              <w:rPr>
                <w:rFonts w:ascii="ＭＳ 明朝" w:hAnsi="ＭＳ 明朝"/>
                <w:sz w:val="20"/>
                <w:szCs w:val="20"/>
              </w:rPr>
              <w:t>・</w:t>
            </w:r>
            <w:r w:rsidRPr="0086666D">
              <w:rPr>
                <w:rFonts w:ascii="ＭＳ 明朝" w:hAnsi="ＭＳ 明朝" w:hint="eastAsia"/>
                <w:sz w:val="20"/>
                <w:szCs w:val="20"/>
              </w:rPr>
              <w:t>ＰＤＣＡサイクルを活用した校務運営活性化</w:t>
            </w:r>
          </w:p>
          <w:p w:rsidR="007E60AB" w:rsidRDefault="007E60AB" w:rsidP="00714216">
            <w:pPr>
              <w:spacing w:line="320" w:lineRule="exact"/>
              <w:jc w:val="left"/>
              <w:rPr>
                <w:rFonts w:ascii="ＭＳ 明朝" w:hAnsi="ＭＳ 明朝"/>
                <w:sz w:val="20"/>
                <w:szCs w:val="20"/>
              </w:rPr>
            </w:pPr>
          </w:p>
          <w:p w:rsidR="007E60AB" w:rsidRDefault="007E60AB" w:rsidP="007E60AB">
            <w:pPr>
              <w:spacing w:line="320" w:lineRule="exact"/>
              <w:ind w:firstLineChars="100" w:firstLine="200"/>
              <w:jc w:val="left"/>
              <w:rPr>
                <w:rFonts w:ascii="ＭＳ 明朝" w:hAnsi="ＭＳ 明朝"/>
                <w:sz w:val="20"/>
                <w:szCs w:val="20"/>
              </w:rPr>
            </w:pPr>
          </w:p>
          <w:p w:rsidR="00F873DE" w:rsidRPr="0086666D" w:rsidRDefault="007E60AB" w:rsidP="007E60AB">
            <w:pPr>
              <w:spacing w:line="320" w:lineRule="exact"/>
              <w:ind w:firstLineChars="100" w:firstLine="200"/>
              <w:jc w:val="left"/>
              <w:rPr>
                <w:rFonts w:ascii="ＭＳ 明朝" w:hAnsi="ＭＳ 明朝"/>
                <w:sz w:val="20"/>
                <w:szCs w:val="20"/>
              </w:rPr>
            </w:pPr>
            <w:r>
              <w:rPr>
                <w:rFonts w:ascii="ＭＳ 明朝" w:hAnsi="ＭＳ 明朝" w:hint="eastAsia"/>
                <w:sz w:val="20"/>
                <w:szCs w:val="20"/>
              </w:rPr>
              <w:t>・学校経営改善チームを編成する。</w:t>
            </w:r>
          </w:p>
          <w:p w:rsidR="007E60AB" w:rsidRDefault="007E60AB" w:rsidP="000B18FF">
            <w:pPr>
              <w:spacing w:line="320" w:lineRule="exact"/>
              <w:ind w:firstLineChars="100" w:firstLine="200"/>
              <w:jc w:val="left"/>
              <w:rPr>
                <w:rFonts w:ascii="ＭＳ 明朝" w:hAnsi="ＭＳ 明朝"/>
                <w:sz w:val="20"/>
                <w:szCs w:val="20"/>
              </w:rPr>
            </w:pPr>
          </w:p>
          <w:p w:rsidR="00F161D6" w:rsidRDefault="00F161D6" w:rsidP="000B18FF">
            <w:pPr>
              <w:spacing w:line="320" w:lineRule="exact"/>
              <w:ind w:firstLineChars="100" w:firstLine="200"/>
              <w:jc w:val="left"/>
              <w:rPr>
                <w:rFonts w:ascii="ＭＳ 明朝" w:hAnsi="ＭＳ 明朝"/>
                <w:sz w:val="20"/>
                <w:szCs w:val="20"/>
              </w:rPr>
            </w:pPr>
          </w:p>
          <w:p w:rsidR="00F873DE" w:rsidRPr="0086666D" w:rsidRDefault="001D32F5" w:rsidP="000B18FF">
            <w:pPr>
              <w:spacing w:line="320" w:lineRule="exact"/>
              <w:ind w:firstLineChars="100" w:firstLine="200"/>
              <w:jc w:val="left"/>
              <w:rPr>
                <w:rFonts w:ascii="ＭＳ 明朝" w:hAnsi="ＭＳ 明朝"/>
                <w:sz w:val="20"/>
                <w:szCs w:val="20"/>
              </w:rPr>
            </w:pPr>
            <w:r w:rsidRPr="0086666D">
              <w:rPr>
                <w:rFonts w:ascii="ＭＳ 明朝" w:hAnsi="ＭＳ 明朝"/>
                <w:sz w:val="20"/>
                <w:szCs w:val="20"/>
              </w:rPr>
              <w:t>・</w:t>
            </w:r>
            <w:r w:rsidR="009D7774" w:rsidRPr="0086666D">
              <w:rPr>
                <w:rFonts w:ascii="ＭＳ 明朝" w:hAnsi="ＭＳ 明朝" w:hint="eastAsia"/>
                <w:sz w:val="20"/>
                <w:szCs w:val="20"/>
              </w:rPr>
              <w:t>全日制との連携・協力体制を</w:t>
            </w:r>
            <w:r w:rsidRPr="0086666D">
              <w:rPr>
                <w:rFonts w:ascii="ＭＳ 明朝" w:hAnsi="ＭＳ 明朝" w:hint="eastAsia"/>
                <w:sz w:val="20"/>
                <w:szCs w:val="20"/>
              </w:rPr>
              <w:t>充実</w:t>
            </w:r>
            <w:r w:rsidR="009D7774" w:rsidRPr="0086666D">
              <w:rPr>
                <w:rFonts w:ascii="ＭＳ 明朝" w:hAnsi="ＭＳ 明朝" w:hint="eastAsia"/>
                <w:sz w:val="20"/>
                <w:szCs w:val="20"/>
              </w:rPr>
              <w:t>させる。</w:t>
            </w:r>
          </w:p>
          <w:p w:rsidR="00785BF9" w:rsidRPr="0086666D" w:rsidRDefault="00785BF9" w:rsidP="00714216">
            <w:pPr>
              <w:spacing w:line="320" w:lineRule="exact"/>
              <w:ind w:left="200" w:hangingChars="100" w:hanging="200"/>
              <w:jc w:val="left"/>
              <w:rPr>
                <w:rFonts w:ascii="ＭＳ 明朝" w:hAnsi="ＭＳ 明朝"/>
                <w:sz w:val="20"/>
                <w:szCs w:val="20"/>
              </w:rPr>
            </w:pPr>
          </w:p>
          <w:p w:rsidR="001D32F5" w:rsidRPr="0086666D" w:rsidRDefault="001D32F5" w:rsidP="00714216">
            <w:pPr>
              <w:spacing w:line="320" w:lineRule="exact"/>
              <w:ind w:left="200" w:hangingChars="100" w:hanging="200"/>
              <w:jc w:val="left"/>
              <w:rPr>
                <w:rFonts w:ascii="ＭＳ 明朝" w:hAnsi="ＭＳ 明朝"/>
                <w:sz w:val="20"/>
                <w:szCs w:val="20"/>
              </w:rPr>
            </w:pPr>
            <w:r w:rsidRPr="0086666D">
              <w:rPr>
                <w:rFonts w:ascii="ＭＳ 明朝" w:hAnsi="ＭＳ 明朝" w:hint="eastAsia"/>
                <w:sz w:val="20"/>
                <w:szCs w:val="20"/>
              </w:rPr>
              <w:t>（２）</w:t>
            </w:r>
          </w:p>
          <w:p w:rsidR="001D32F5" w:rsidRDefault="001D32F5" w:rsidP="00A063B5">
            <w:pPr>
              <w:spacing w:line="320" w:lineRule="exact"/>
              <w:ind w:left="400" w:hangingChars="200" w:hanging="400"/>
              <w:jc w:val="left"/>
              <w:rPr>
                <w:rFonts w:ascii="ＭＳ 明朝" w:hAnsi="ＭＳ 明朝"/>
                <w:sz w:val="20"/>
                <w:szCs w:val="20"/>
              </w:rPr>
            </w:pPr>
            <w:r w:rsidRPr="0086666D">
              <w:rPr>
                <w:rFonts w:ascii="ＭＳ 明朝" w:hAnsi="ＭＳ 明朝" w:hint="eastAsia"/>
                <w:sz w:val="20"/>
                <w:szCs w:val="20"/>
              </w:rPr>
              <w:t>ア</w:t>
            </w:r>
            <w:r w:rsidRPr="0086666D">
              <w:rPr>
                <w:rFonts w:ascii="ＭＳ 明朝" w:hAnsi="ＭＳ 明朝"/>
                <w:sz w:val="20"/>
                <w:szCs w:val="20"/>
              </w:rPr>
              <w:t>・</w:t>
            </w:r>
            <w:r w:rsidRPr="0086666D">
              <w:rPr>
                <w:rFonts w:ascii="ＭＳ 明朝" w:hAnsi="ＭＳ 明朝" w:hint="eastAsia"/>
                <w:sz w:val="20"/>
                <w:szCs w:val="20"/>
              </w:rPr>
              <w:t>Ｗｅｂページによる情報発信の充実</w:t>
            </w:r>
            <w:r w:rsidR="00A063B5" w:rsidRPr="0086666D">
              <w:rPr>
                <w:rFonts w:ascii="ＭＳ 明朝" w:hAnsi="ＭＳ 明朝" w:hint="eastAsia"/>
                <w:sz w:val="20"/>
                <w:szCs w:val="20"/>
              </w:rPr>
              <w:t>に努める。</w:t>
            </w:r>
          </w:p>
          <w:p w:rsidR="003B7EAE" w:rsidRPr="0086666D" w:rsidRDefault="003B7EAE" w:rsidP="00A063B5">
            <w:pPr>
              <w:spacing w:line="320" w:lineRule="exact"/>
              <w:ind w:left="400" w:hangingChars="200" w:hanging="400"/>
              <w:jc w:val="left"/>
              <w:rPr>
                <w:rFonts w:ascii="ＭＳ 明朝" w:hAnsi="ＭＳ 明朝"/>
                <w:sz w:val="20"/>
                <w:szCs w:val="20"/>
              </w:rPr>
            </w:pPr>
          </w:p>
          <w:p w:rsidR="0077705C" w:rsidRDefault="0077705C" w:rsidP="000B18FF">
            <w:pPr>
              <w:spacing w:line="320" w:lineRule="exact"/>
              <w:ind w:leftChars="100" w:left="410" w:hangingChars="100" w:hanging="200"/>
              <w:jc w:val="left"/>
              <w:rPr>
                <w:rFonts w:ascii="ＭＳ 明朝" w:hAnsi="ＭＳ 明朝"/>
                <w:sz w:val="20"/>
                <w:szCs w:val="20"/>
              </w:rPr>
            </w:pPr>
          </w:p>
          <w:p w:rsidR="0093474B" w:rsidRPr="0086666D" w:rsidRDefault="001D32F5" w:rsidP="000B18FF">
            <w:pPr>
              <w:spacing w:line="320" w:lineRule="exact"/>
              <w:ind w:leftChars="100" w:left="410" w:hangingChars="100" w:hanging="200"/>
              <w:jc w:val="left"/>
              <w:rPr>
                <w:rFonts w:ascii="ＭＳ 明朝" w:hAnsi="ＭＳ 明朝"/>
                <w:sz w:val="20"/>
                <w:szCs w:val="20"/>
              </w:rPr>
            </w:pPr>
            <w:r w:rsidRPr="0086666D">
              <w:rPr>
                <w:rFonts w:ascii="ＭＳ 明朝" w:hAnsi="ＭＳ 明朝"/>
                <w:sz w:val="20"/>
                <w:szCs w:val="20"/>
              </w:rPr>
              <w:t>・</w:t>
            </w:r>
            <w:r w:rsidRPr="0086666D">
              <w:rPr>
                <w:rFonts w:ascii="ＭＳ 明朝" w:hAnsi="ＭＳ 明朝" w:hint="eastAsia"/>
                <w:sz w:val="20"/>
                <w:szCs w:val="20"/>
              </w:rPr>
              <w:t>学校説明会等</w:t>
            </w:r>
            <w:r w:rsidR="00A063B5" w:rsidRPr="0086666D">
              <w:rPr>
                <w:rFonts w:ascii="ＭＳ 明朝" w:hAnsi="ＭＳ 明朝" w:hint="eastAsia"/>
                <w:sz w:val="20"/>
                <w:szCs w:val="20"/>
              </w:rPr>
              <w:t>、定時制高校についての理解を深めるための</w:t>
            </w:r>
            <w:r w:rsidRPr="0086666D">
              <w:rPr>
                <w:rFonts w:ascii="ＭＳ 明朝" w:hAnsi="ＭＳ 明朝" w:hint="eastAsia"/>
                <w:sz w:val="20"/>
                <w:szCs w:val="20"/>
              </w:rPr>
              <w:t>広報活動</w:t>
            </w:r>
            <w:r w:rsidR="00A063B5" w:rsidRPr="0086666D">
              <w:rPr>
                <w:rFonts w:ascii="ＭＳ 明朝" w:hAnsi="ＭＳ 明朝" w:hint="eastAsia"/>
                <w:sz w:val="20"/>
                <w:szCs w:val="20"/>
              </w:rPr>
              <w:t>を推進する。</w:t>
            </w:r>
          </w:p>
          <w:p w:rsidR="0093474B" w:rsidRPr="0086666D" w:rsidRDefault="0093474B" w:rsidP="00714216">
            <w:pPr>
              <w:spacing w:line="320" w:lineRule="exact"/>
              <w:ind w:firstLineChars="100" w:firstLine="200"/>
              <w:jc w:val="left"/>
              <w:rPr>
                <w:rFonts w:ascii="ＭＳ 明朝" w:hAnsi="ＭＳ 明朝"/>
                <w:sz w:val="20"/>
                <w:szCs w:val="20"/>
              </w:rPr>
            </w:pPr>
          </w:p>
          <w:p w:rsidR="001D32F5" w:rsidRPr="0086666D" w:rsidRDefault="00A063B5" w:rsidP="000B18FF">
            <w:pPr>
              <w:spacing w:line="320" w:lineRule="exact"/>
              <w:ind w:firstLineChars="100" w:firstLine="200"/>
              <w:jc w:val="left"/>
              <w:rPr>
                <w:rFonts w:ascii="ＭＳ 明朝" w:hAnsi="ＭＳ 明朝"/>
                <w:sz w:val="20"/>
                <w:szCs w:val="20"/>
              </w:rPr>
            </w:pPr>
            <w:r w:rsidRPr="0086666D">
              <w:rPr>
                <w:rFonts w:ascii="ＭＳ 明朝" w:hAnsi="ＭＳ 明朝" w:hint="eastAsia"/>
                <w:sz w:val="20"/>
                <w:szCs w:val="20"/>
              </w:rPr>
              <w:t>・高大連携を実施する。</w:t>
            </w:r>
          </w:p>
          <w:p w:rsidR="001E545A" w:rsidRDefault="001E545A" w:rsidP="00714216">
            <w:pPr>
              <w:spacing w:line="320" w:lineRule="exact"/>
              <w:ind w:firstLineChars="100" w:firstLine="200"/>
              <w:jc w:val="left"/>
              <w:rPr>
                <w:rFonts w:ascii="ＭＳ 明朝" w:hAnsi="ＭＳ 明朝"/>
                <w:sz w:val="20"/>
                <w:szCs w:val="20"/>
              </w:rPr>
            </w:pPr>
          </w:p>
          <w:p w:rsidR="001D32F5" w:rsidRPr="0086666D" w:rsidRDefault="001D32F5" w:rsidP="00714216">
            <w:pPr>
              <w:spacing w:line="320" w:lineRule="exact"/>
              <w:ind w:firstLineChars="100" w:firstLine="200"/>
              <w:jc w:val="left"/>
              <w:rPr>
                <w:rFonts w:ascii="ＭＳ 明朝" w:hAnsi="ＭＳ 明朝"/>
                <w:sz w:val="20"/>
                <w:szCs w:val="20"/>
              </w:rPr>
            </w:pPr>
            <w:r w:rsidRPr="0086666D">
              <w:rPr>
                <w:rFonts w:ascii="ＭＳ 明朝" w:hAnsi="ＭＳ 明朝"/>
                <w:sz w:val="20"/>
                <w:szCs w:val="20"/>
              </w:rPr>
              <w:t>・</w:t>
            </w:r>
            <w:r w:rsidRPr="0086666D">
              <w:rPr>
                <w:rFonts w:ascii="ＭＳ 明朝" w:hAnsi="ＭＳ 明朝" w:hint="eastAsia"/>
                <w:sz w:val="20"/>
                <w:szCs w:val="20"/>
              </w:rPr>
              <w:t>地域との交流の充実</w:t>
            </w:r>
          </w:p>
          <w:p w:rsidR="001D32F5" w:rsidRDefault="001D32F5" w:rsidP="00714216">
            <w:pPr>
              <w:spacing w:line="320" w:lineRule="exact"/>
              <w:jc w:val="left"/>
              <w:rPr>
                <w:rFonts w:ascii="ＭＳ 明朝" w:hAnsi="ＭＳ 明朝"/>
                <w:sz w:val="20"/>
                <w:szCs w:val="20"/>
              </w:rPr>
            </w:pPr>
          </w:p>
          <w:p w:rsidR="00BF1F5A" w:rsidRPr="0086666D" w:rsidRDefault="00BF1F5A" w:rsidP="00714216">
            <w:pPr>
              <w:spacing w:line="320" w:lineRule="exact"/>
              <w:jc w:val="left"/>
              <w:rPr>
                <w:rFonts w:ascii="ＭＳ 明朝" w:hAnsi="ＭＳ 明朝"/>
                <w:sz w:val="20"/>
                <w:szCs w:val="20"/>
              </w:rPr>
            </w:pPr>
          </w:p>
          <w:p w:rsidR="001D32F5" w:rsidRPr="0086666D" w:rsidRDefault="001D32F5" w:rsidP="00A063B5">
            <w:pPr>
              <w:spacing w:line="320" w:lineRule="exact"/>
              <w:ind w:left="400" w:hangingChars="200" w:hanging="400"/>
              <w:jc w:val="left"/>
              <w:rPr>
                <w:rFonts w:ascii="ＭＳ 明朝" w:hAnsi="ＭＳ 明朝"/>
                <w:sz w:val="20"/>
                <w:szCs w:val="20"/>
              </w:rPr>
            </w:pPr>
            <w:r w:rsidRPr="0086666D">
              <w:rPr>
                <w:rFonts w:ascii="ＭＳ 明朝" w:hAnsi="ＭＳ 明朝" w:hint="eastAsia"/>
                <w:sz w:val="20"/>
                <w:szCs w:val="20"/>
              </w:rPr>
              <w:t>イ</w:t>
            </w:r>
            <w:r w:rsidRPr="0086666D">
              <w:rPr>
                <w:rFonts w:ascii="ＭＳ 明朝" w:hAnsi="ＭＳ 明朝"/>
                <w:sz w:val="20"/>
                <w:szCs w:val="20"/>
              </w:rPr>
              <w:t>・</w:t>
            </w:r>
            <w:r w:rsidR="00A063B5" w:rsidRPr="0086666D">
              <w:rPr>
                <w:rFonts w:ascii="ＭＳ 明朝" w:hAnsi="ＭＳ 明朝" w:hint="eastAsia"/>
                <w:sz w:val="20"/>
                <w:szCs w:val="20"/>
              </w:rPr>
              <w:t>保護者に積極的に学校の取組みを紹介し、保護者と共通の学校理解に基づく協力体制を推進する。</w:t>
            </w:r>
            <w:r w:rsidRPr="0086666D">
              <w:rPr>
                <w:rFonts w:ascii="ＭＳ 明朝" w:hAnsi="ＭＳ 明朝" w:hint="eastAsia"/>
                <w:sz w:val="20"/>
                <w:szCs w:val="20"/>
              </w:rPr>
              <w:t xml:space="preserve">　　　　　　　</w:t>
            </w:r>
          </w:p>
          <w:p w:rsidR="003639FC" w:rsidRDefault="003639FC" w:rsidP="00714216">
            <w:pPr>
              <w:spacing w:line="320" w:lineRule="exact"/>
              <w:ind w:firstLineChars="100" w:firstLine="200"/>
              <w:jc w:val="left"/>
              <w:rPr>
                <w:rFonts w:ascii="ＭＳ 明朝" w:hAnsi="ＭＳ 明朝"/>
                <w:sz w:val="20"/>
                <w:szCs w:val="20"/>
              </w:rPr>
            </w:pPr>
          </w:p>
          <w:p w:rsidR="001E545A" w:rsidRDefault="001E545A" w:rsidP="00714216">
            <w:pPr>
              <w:spacing w:line="320" w:lineRule="exact"/>
              <w:ind w:firstLineChars="100" w:firstLine="200"/>
              <w:jc w:val="left"/>
              <w:rPr>
                <w:rFonts w:ascii="ＭＳ 明朝" w:hAnsi="ＭＳ 明朝"/>
                <w:sz w:val="20"/>
                <w:szCs w:val="20"/>
              </w:rPr>
            </w:pPr>
          </w:p>
          <w:p w:rsidR="00E762CB" w:rsidRDefault="00E762CB" w:rsidP="00714216">
            <w:pPr>
              <w:spacing w:line="320" w:lineRule="exact"/>
              <w:ind w:firstLineChars="100" w:firstLine="200"/>
              <w:jc w:val="left"/>
              <w:rPr>
                <w:rFonts w:ascii="ＭＳ 明朝" w:hAnsi="ＭＳ 明朝"/>
                <w:sz w:val="20"/>
                <w:szCs w:val="20"/>
              </w:rPr>
            </w:pPr>
          </w:p>
          <w:p w:rsidR="00376E56" w:rsidRDefault="00376E56" w:rsidP="00714216">
            <w:pPr>
              <w:spacing w:line="320" w:lineRule="exact"/>
              <w:ind w:firstLineChars="100" w:firstLine="200"/>
              <w:jc w:val="left"/>
              <w:rPr>
                <w:rFonts w:ascii="ＭＳ 明朝" w:hAnsi="ＭＳ 明朝"/>
                <w:sz w:val="20"/>
                <w:szCs w:val="20"/>
              </w:rPr>
            </w:pPr>
          </w:p>
          <w:p w:rsidR="001D32F5" w:rsidRPr="0086666D" w:rsidRDefault="001D32F5" w:rsidP="00714216">
            <w:pPr>
              <w:spacing w:line="320" w:lineRule="exact"/>
              <w:ind w:firstLineChars="100" w:firstLine="200"/>
              <w:jc w:val="left"/>
              <w:rPr>
                <w:rFonts w:ascii="ＭＳ 明朝" w:hAnsi="ＭＳ 明朝"/>
                <w:sz w:val="20"/>
                <w:szCs w:val="20"/>
              </w:rPr>
            </w:pPr>
            <w:r w:rsidRPr="0086666D">
              <w:rPr>
                <w:rFonts w:ascii="ＭＳ 明朝" w:hAnsi="ＭＳ 明朝"/>
                <w:sz w:val="20"/>
                <w:szCs w:val="20"/>
              </w:rPr>
              <w:t>・</w:t>
            </w:r>
            <w:r w:rsidRPr="0086666D">
              <w:rPr>
                <w:rFonts w:ascii="ＭＳ 明朝" w:hAnsi="ＭＳ 明朝" w:hint="eastAsia"/>
                <w:sz w:val="20"/>
                <w:szCs w:val="20"/>
              </w:rPr>
              <w:t>後援会活動の整備・充実</w:t>
            </w:r>
            <w:r w:rsidR="00A063B5" w:rsidRPr="0086666D">
              <w:rPr>
                <w:rFonts w:ascii="ＭＳ 明朝" w:hAnsi="ＭＳ 明朝" w:hint="eastAsia"/>
                <w:sz w:val="20"/>
                <w:szCs w:val="20"/>
              </w:rPr>
              <w:t>に努める。</w:t>
            </w:r>
          </w:p>
          <w:p w:rsidR="001D32F5" w:rsidRDefault="001D32F5" w:rsidP="00714216">
            <w:pPr>
              <w:spacing w:line="320" w:lineRule="exact"/>
              <w:jc w:val="left"/>
              <w:rPr>
                <w:rFonts w:ascii="ＭＳ 明朝" w:hAnsi="ＭＳ 明朝"/>
                <w:sz w:val="20"/>
                <w:szCs w:val="20"/>
              </w:rPr>
            </w:pPr>
          </w:p>
          <w:p w:rsidR="001E545A" w:rsidRDefault="001E545A" w:rsidP="00714216">
            <w:pPr>
              <w:spacing w:line="320" w:lineRule="exact"/>
              <w:jc w:val="left"/>
              <w:rPr>
                <w:rFonts w:ascii="ＭＳ 明朝" w:hAnsi="ＭＳ 明朝"/>
                <w:sz w:val="20"/>
                <w:szCs w:val="20"/>
              </w:rPr>
            </w:pPr>
          </w:p>
          <w:p w:rsidR="00E762CB" w:rsidRPr="0086666D" w:rsidRDefault="00E762CB" w:rsidP="00714216">
            <w:pPr>
              <w:spacing w:line="320" w:lineRule="exact"/>
              <w:jc w:val="left"/>
              <w:rPr>
                <w:rFonts w:ascii="ＭＳ 明朝" w:hAnsi="ＭＳ 明朝"/>
                <w:sz w:val="20"/>
                <w:szCs w:val="20"/>
              </w:rPr>
            </w:pPr>
          </w:p>
          <w:p w:rsidR="001D32F5" w:rsidRPr="0086666D" w:rsidRDefault="001D32F5" w:rsidP="00DE6926">
            <w:pPr>
              <w:spacing w:line="320" w:lineRule="exact"/>
              <w:ind w:firstLineChars="100" w:firstLine="200"/>
              <w:jc w:val="left"/>
              <w:rPr>
                <w:rFonts w:ascii="ＭＳ 明朝" w:hAnsi="ＭＳ 明朝"/>
                <w:sz w:val="20"/>
                <w:szCs w:val="20"/>
              </w:rPr>
            </w:pPr>
            <w:r w:rsidRPr="00DE6926">
              <w:rPr>
                <w:rFonts w:ascii="ＭＳ 明朝" w:hAnsi="ＭＳ 明朝"/>
                <w:sz w:val="20"/>
                <w:szCs w:val="20"/>
              </w:rPr>
              <w:t>・</w:t>
            </w:r>
            <w:r w:rsidRPr="00DE6926">
              <w:rPr>
                <w:rFonts w:ascii="ＭＳ 明朝" w:hAnsi="ＭＳ 明朝" w:hint="eastAsia"/>
                <w:sz w:val="20"/>
                <w:szCs w:val="20"/>
              </w:rPr>
              <w:t>学校</w:t>
            </w:r>
            <w:r w:rsidR="00DE6926" w:rsidRPr="00DE6926">
              <w:rPr>
                <w:rFonts w:ascii="ＭＳ 明朝" w:hAnsi="ＭＳ 明朝" w:hint="eastAsia"/>
                <w:sz w:val="20"/>
                <w:szCs w:val="20"/>
              </w:rPr>
              <w:t>運営</w:t>
            </w:r>
            <w:r w:rsidRPr="00DE6926">
              <w:rPr>
                <w:rFonts w:ascii="ＭＳ 明朝" w:hAnsi="ＭＳ 明朝" w:hint="eastAsia"/>
                <w:sz w:val="20"/>
                <w:szCs w:val="20"/>
              </w:rPr>
              <w:t>協議会の</w:t>
            </w:r>
            <w:r w:rsidR="00A063B5" w:rsidRPr="00DE6926">
              <w:rPr>
                <w:rFonts w:ascii="ＭＳ 明朝" w:hAnsi="ＭＳ 明朝" w:hint="eastAsia"/>
                <w:sz w:val="20"/>
                <w:szCs w:val="20"/>
              </w:rPr>
              <w:t>充実に努める。</w:t>
            </w:r>
          </w:p>
        </w:tc>
        <w:tc>
          <w:tcPr>
            <w:tcW w:w="3933" w:type="dxa"/>
            <w:tcBorders>
              <w:right w:val="dashed" w:sz="4" w:space="0" w:color="auto"/>
            </w:tcBorders>
          </w:tcPr>
          <w:p w:rsidR="001D32F5" w:rsidRPr="0086666D" w:rsidRDefault="00F873DE" w:rsidP="00E50B6C">
            <w:pPr>
              <w:spacing w:line="320" w:lineRule="exact"/>
              <w:rPr>
                <w:rFonts w:ascii="ＭＳ 明朝" w:hAnsi="ＭＳ 明朝"/>
                <w:sz w:val="20"/>
                <w:szCs w:val="20"/>
              </w:rPr>
            </w:pPr>
            <w:r w:rsidRPr="0086666D">
              <w:rPr>
                <w:rFonts w:ascii="ＭＳ 明朝" w:hAnsi="ＭＳ 明朝" w:hint="eastAsia"/>
                <w:sz w:val="20"/>
                <w:szCs w:val="20"/>
              </w:rPr>
              <w:t>（１）</w:t>
            </w:r>
          </w:p>
          <w:p w:rsidR="00F873DE" w:rsidRPr="00FE3A3F" w:rsidRDefault="00F873DE" w:rsidP="00F873DE">
            <w:pPr>
              <w:spacing w:line="320" w:lineRule="exact"/>
              <w:ind w:left="400" w:hangingChars="200" w:hanging="400"/>
              <w:jc w:val="left"/>
              <w:rPr>
                <w:rFonts w:ascii="ＭＳ 明朝" w:hAnsi="ＭＳ 明朝"/>
                <w:sz w:val="20"/>
                <w:szCs w:val="20"/>
              </w:rPr>
            </w:pPr>
            <w:r w:rsidRPr="0086666D">
              <w:rPr>
                <w:rFonts w:ascii="ＭＳ 明朝" w:hAnsi="ＭＳ 明朝" w:hint="eastAsia"/>
                <w:sz w:val="20"/>
                <w:szCs w:val="20"/>
              </w:rPr>
              <w:t>ア・</w:t>
            </w:r>
            <w:r w:rsidRPr="00FE3A3F">
              <w:rPr>
                <w:rFonts w:ascii="ＭＳ 明朝" w:hAnsi="ＭＳ 明朝" w:hint="eastAsia"/>
                <w:sz w:val="20"/>
                <w:szCs w:val="20"/>
              </w:rPr>
              <w:t>アクティブ</w:t>
            </w:r>
            <w:r w:rsidR="00613FE9" w:rsidRPr="00FE3A3F">
              <w:rPr>
                <w:rFonts w:ascii="ＭＳ 明朝" w:hAnsi="ＭＳ 明朝" w:hint="eastAsia"/>
                <w:sz w:val="20"/>
                <w:szCs w:val="20"/>
              </w:rPr>
              <w:t>・</w:t>
            </w:r>
            <w:r w:rsidRPr="00FE3A3F">
              <w:rPr>
                <w:rFonts w:ascii="ＭＳ 明朝" w:hAnsi="ＭＳ 明朝" w:hint="eastAsia"/>
                <w:sz w:val="20"/>
                <w:szCs w:val="20"/>
              </w:rPr>
              <w:t>ラーニング、カリキュラムマネジメント、観点別評価等に係る</w:t>
            </w:r>
            <w:r w:rsidR="004072C3" w:rsidRPr="00FE3A3F">
              <w:rPr>
                <w:rFonts w:ascii="ＭＳ 明朝" w:hAnsi="ＭＳ 明朝" w:hint="eastAsia"/>
                <w:sz w:val="20"/>
                <w:szCs w:val="20"/>
              </w:rPr>
              <w:t>研修が年間5回</w:t>
            </w:r>
            <w:r w:rsidR="003B7EAE" w:rsidRPr="00FE3A3F">
              <w:rPr>
                <w:rFonts w:ascii="ＭＳ 明朝" w:hAnsi="ＭＳ 明朝" w:hint="eastAsia"/>
                <w:sz w:val="20"/>
                <w:szCs w:val="20"/>
              </w:rPr>
              <w:t>以上</w:t>
            </w:r>
            <w:r w:rsidR="004072C3" w:rsidRPr="00FE3A3F">
              <w:rPr>
                <w:rFonts w:ascii="ＭＳ 明朝" w:hAnsi="ＭＳ 明朝" w:hint="eastAsia"/>
                <w:sz w:val="20"/>
                <w:szCs w:val="20"/>
              </w:rPr>
              <w:t>実施できたか。</w:t>
            </w:r>
          </w:p>
          <w:p w:rsidR="004072C3" w:rsidRPr="00FE3A3F" w:rsidRDefault="004072C3" w:rsidP="004072C3">
            <w:pPr>
              <w:spacing w:line="320" w:lineRule="exact"/>
              <w:ind w:leftChars="100" w:left="410" w:hangingChars="100" w:hanging="200"/>
              <w:jc w:val="left"/>
              <w:rPr>
                <w:rFonts w:ascii="ＭＳ 明朝" w:hAnsi="ＭＳ 明朝"/>
                <w:sz w:val="20"/>
                <w:szCs w:val="20"/>
              </w:rPr>
            </w:pPr>
            <w:r w:rsidRPr="00FE3A3F">
              <w:rPr>
                <w:rFonts w:ascii="ＭＳ 明朝" w:hAnsi="ＭＳ 明朝" w:hint="eastAsia"/>
                <w:sz w:val="20"/>
                <w:szCs w:val="20"/>
              </w:rPr>
              <w:t>（平成29年度5回）</w:t>
            </w:r>
          </w:p>
          <w:p w:rsidR="00F873DE" w:rsidRPr="00FE3A3F" w:rsidRDefault="00F873DE" w:rsidP="00F873DE">
            <w:pPr>
              <w:spacing w:line="320" w:lineRule="exact"/>
              <w:ind w:leftChars="100" w:left="410" w:hangingChars="100" w:hanging="200"/>
              <w:jc w:val="left"/>
              <w:rPr>
                <w:rFonts w:ascii="ＭＳ 明朝" w:hAnsi="ＭＳ 明朝"/>
                <w:sz w:val="20"/>
                <w:szCs w:val="20"/>
              </w:rPr>
            </w:pPr>
            <w:r w:rsidRPr="00FE3A3F">
              <w:rPr>
                <w:rFonts w:ascii="ＭＳ 明朝" w:hAnsi="ＭＳ 明朝" w:hint="eastAsia"/>
                <w:sz w:val="20"/>
                <w:szCs w:val="20"/>
              </w:rPr>
              <w:t>・人権研修、障がい者理解に係る研修が実施できたか。</w:t>
            </w:r>
          </w:p>
          <w:p w:rsidR="004072C3" w:rsidRPr="00FE3A3F" w:rsidRDefault="004072C3" w:rsidP="00F873DE">
            <w:pPr>
              <w:spacing w:line="320" w:lineRule="exact"/>
              <w:ind w:leftChars="100" w:left="410" w:hangingChars="100" w:hanging="200"/>
              <w:jc w:val="left"/>
              <w:rPr>
                <w:rFonts w:ascii="ＭＳ 明朝" w:hAnsi="ＭＳ 明朝"/>
                <w:sz w:val="20"/>
                <w:szCs w:val="20"/>
              </w:rPr>
            </w:pPr>
            <w:r w:rsidRPr="00FE3A3F">
              <w:rPr>
                <w:rFonts w:ascii="ＭＳ 明朝" w:hAnsi="ＭＳ 明朝" w:hint="eastAsia"/>
                <w:sz w:val="20"/>
                <w:szCs w:val="20"/>
              </w:rPr>
              <w:t>（平成29年度3回実施）</w:t>
            </w:r>
          </w:p>
          <w:p w:rsidR="002C6975" w:rsidRPr="00FE3A3F" w:rsidRDefault="002C6975" w:rsidP="00F873DE">
            <w:pPr>
              <w:spacing w:line="320" w:lineRule="exact"/>
              <w:ind w:left="400" w:hangingChars="200" w:hanging="400"/>
              <w:jc w:val="left"/>
              <w:rPr>
                <w:rFonts w:ascii="ＭＳ 明朝" w:hAnsi="ＭＳ 明朝"/>
                <w:sz w:val="20"/>
                <w:szCs w:val="20"/>
              </w:rPr>
            </w:pPr>
            <w:r w:rsidRPr="00FE3A3F">
              <w:rPr>
                <w:rFonts w:ascii="ＭＳ 明朝" w:hAnsi="ＭＳ 明朝" w:hint="eastAsia"/>
                <w:sz w:val="20"/>
                <w:szCs w:val="20"/>
              </w:rPr>
              <w:t xml:space="preserve">　・教職員の年次休暇の計画的な取得を推</w:t>
            </w:r>
          </w:p>
          <w:p w:rsidR="002C6975" w:rsidRPr="00FE3A3F" w:rsidRDefault="002C6975" w:rsidP="002C6975">
            <w:pPr>
              <w:spacing w:line="320" w:lineRule="exact"/>
              <w:ind w:firstLineChars="200" w:firstLine="400"/>
              <w:jc w:val="left"/>
              <w:rPr>
                <w:rFonts w:ascii="ＭＳ 明朝" w:hAnsi="ＭＳ 明朝"/>
                <w:sz w:val="20"/>
                <w:szCs w:val="20"/>
              </w:rPr>
            </w:pPr>
            <w:r w:rsidRPr="00FE3A3F">
              <w:rPr>
                <w:rFonts w:ascii="ＭＳ 明朝" w:hAnsi="ＭＳ 明朝" w:hint="eastAsia"/>
                <w:sz w:val="20"/>
                <w:szCs w:val="20"/>
              </w:rPr>
              <w:t>進させ</w:t>
            </w:r>
            <w:r w:rsidR="00EB6F13" w:rsidRPr="00FE3A3F">
              <w:rPr>
                <w:rFonts w:ascii="ＭＳ 明朝" w:hAnsi="ＭＳ 明朝" w:hint="eastAsia"/>
                <w:sz w:val="20"/>
                <w:szCs w:val="20"/>
              </w:rPr>
              <w:t>平均年休消化率80％とす</w:t>
            </w:r>
            <w:r w:rsidRPr="00FE3A3F">
              <w:rPr>
                <w:rFonts w:ascii="ＭＳ 明朝" w:hAnsi="ＭＳ 明朝" w:hint="eastAsia"/>
                <w:sz w:val="20"/>
                <w:szCs w:val="20"/>
              </w:rPr>
              <w:t>る。</w:t>
            </w:r>
          </w:p>
          <w:p w:rsidR="001C4AE8" w:rsidRPr="00FE3A3F" w:rsidRDefault="002C6975" w:rsidP="002C6975">
            <w:pPr>
              <w:spacing w:line="320" w:lineRule="exact"/>
              <w:jc w:val="left"/>
              <w:rPr>
                <w:rFonts w:ascii="ＭＳ 明朝" w:hAnsi="ＭＳ 明朝"/>
                <w:sz w:val="20"/>
                <w:szCs w:val="20"/>
              </w:rPr>
            </w:pPr>
            <w:r w:rsidRPr="00FE3A3F">
              <w:rPr>
                <w:rFonts w:ascii="ＭＳ 明朝" w:hAnsi="ＭＳ 明朝" w:hint="eastAsia"/>
                <w:sz w:val="20"/>
                <w:szCs w:val="20"/>
              </w:rPr>
              <w:t>（平成29年度職員の平均年休消化</w:t>
            </w:r>
            <w:r w:rsidR="00EB6F13" w:rsidRPr="00FE3A3F">
              <w:rPr>
                <w:rFonts w:ascii="ＭＳ 明朝" w:hAnsi="ＭＳ 明朝" w:hint="eastAsia"/>
                <w:sz w:val="20"/>
                <w:szCs w:val="20"/>
              </w:rPr>
              <w:t>率75</w:t>
            </w:r>
            <w:r w:rsidRPr="00FE3A3F">
              <w:rPr>
                <w:rFonts w:ascii="ＭＳ 明朝" w:hAnsi="ＭＳ 明朝" w:hint="eastAsia"/>
                <w:sz w:val="20"/>
                <w:szCs w:val="20"/>
              </w:rPr>
              <w:t>％）</w:t>
            </w:r>
          </w:p>
          <w:p w:rsidR="00F873DE" w:rsidRPr="0086666D" w:rsidRDefault="00F873DE" w:rsidP="00F873DE">
            <w:pPr>
              <w:spacing w:line="320" w:lineRule="exact"/>
              <w:ind w:left="400" w:hangingChars="200" w:hanging="400"/>
              <w:jc w:val="left"/>
              <w:rPr>
                <w:rFonts w:ascii="ＭＳ 明朝" w:hAnsi="ＭＳ 明朝"/>
                <w:sz w:val="20"/>
                <w:szCs w:val="20"/>
              </w:rPr>
            </w:pPr>
            <w:r w:rsidRPr="00FE3A3F">
              <w:rPr>
                <w:rFonts w:ascii="ＭＳ 明朝" w:hAnsi="ＭＳ 明朝" w:hint="eastAsia"/>
                <w:sz w:val="20"/>
                <w:szCs w:val="20"/>
              </w:rPr>
              <w:t>イ・教職員向け学校教育自己</w:t>
            </w:r>
            <w:r w:rsidRPr="0086666D">
              <w:rPr>
                <w:rFonts w:ascii="ＭＳ 明朝" w:hAnsi="ＭＳ 明朝" w:hint="eastAsia"/>
                <w:sz w:val="20"/>
                <w:szCs w:val="20"/>
              </w:rPr>
              <w:t>診断の関連項目の</w:t>
            </w:r>
            <w:r w:rsidRPr="0086666D">
              <w:rPr>
                <w:rFonts w:ascii="ＭＳ 明朝" w:hAnsi="ＭＳ 明朝"/>
                <w:sz w:val="20"/>
                <w:szCs w:val="20"/>
              </w:rPr>
              <w:t>肯定的意見</w:t>
            </w:r>
            <w:r w:rsidRPr="0086666D">
              <w:rPr>
                <w:rFonts w:ascii="ＭＳ 明朝" w:hAnsi="ＭＳ 明朝" w:hint="eastAsia"/>
                <w:sz w:val="20"/>
                <w:szCs w:val="20"/>
              </w:rPr>
              <w:t>90%以上を維持できたか。（平成28年度94.7％）</w:t>
            </w:r>
          </w:p>
          <w:p w:rsidR="007E60AB" w:rsidRDefault="007E60AB" w:rsidP="00F873DE">
            <w:pPr>
              <w:spacing w:line="320" w:lineRule="exact"/>
              <w:ind w:leftChars="100" w:left="410" w:hangingChars="100" w:hanging="200"/>
              <w:jc w:val="left"/>
              <w:rPr>
                <w:rFonts w:ascii="ＭＳ 明朝" w:hAnsi="ＭＳ 明朝"/>
                <w:sz w:val="20"/>
                <w:szCs w:val="20"/>
              </w:rPr>
            </w:pPr>
            <w:r>
              <w:rPr>
                <w:rFonts w:ascii="ＭＳ 明朝" w:hAnsi="ＭＳ 明朝" w:hint="eastAsia"/>
                <w:sz w:val="20"/>
                <w:szCs w:val="20"/>
              </w:rPr>
              <w:t>・チームで研修し、問題解決策について検討できたか。</w:t>
            </w:r>
          </w:p>
          <w:p w:rsidR="00F161D6" w:rsidRDefault="00F161D6" w:rsidP="00F873DE">
            <w:pPr>
              <w:spacing w:line="320" w:lineRule="exact"/>
              <w:ind w:leftChars="100" w:left="410" w:hangingChars="100" w:hanging="200"/>
              <w:jc w:val="left"/>
              <w:rPr>
                <w:rFonts w:ascii="ＭＳ 明朝" w:hAnsi="ＭＳ 明朝"/>
                <w:sz w:val="20"/>
                <w:szCs w:val="20"/>
              </w:rPr>
            </w:pPr>
          </w:p>
          <w:p w:rsidR="00F873DE" w:rsidRDefault="00F873DE" w:rsidP="00F873DE">
            <w:pPr>
              <w:spacing w:line="320" w:lineRule="exact"/>
              <w:ind w:leftChars="100" w:left="410" w:hangingChars="100" w:hanging="200"/>
              <w:jc w:val="left"/>
              <w:rPr>
                <w:rFonts w:ascii="ＭＳ 明朝" w:hAnsi="ＭＳ 明朝"/>
                <w:sz w:val="20"/>
                <w:szCs w:val="20"/>
              </w:rPr>
            </w:pPr>
            <w:r w:rsidRPr="0086666D">
              <w:rPr>
                <w:rFonts w:ascii="ＭＳ 明朝" w:hAnsi="ＭＳ 明朝" w:hint="eastAsia"/>
                <w:sz w:val="20"/>
                <w:szCs w:val="20"/>
              </w:rPr>
              <w:t>・</w:t>
            </w:r>
            <w:r w:rsidR="009D7774" w:rsidRPr="0086666D">
              <w:rPr>
                <w:rFonts w:ascii="ＭＳ 明朝" w:hAnsi="ＭＳ 明朝" w:hint="eastAsia"/>
                <w:sz w:val="20"/>
                <w:szCs w:val="20"/>
              </w:rPr>
              <w:t>定期的な全定合同連絡会を開催する</w:t>
            </w:r>
            <w:r w:rsidRPr="0086666D">
              <w:rPr>
                <w:rFonts w:ascii="ＭＳ 明朝" w:hAnsi="ＭＳ 明朝" w:hint="eastAsia"/>
                <w:sz w:val="20"/>
                <w:szCs w:val="20"/>
              </w:rPr>
              <w:t>。</w:t>
            </w:r>
          </w:p>
          <w:p w:rsidR="003B7EAE" w:rsidRPr="0086666D" w:rsidRDefault="003B7EAE" w:rsidP="00F873DE">
            <w:pPr>
              <w:spacing w:line="320" w:lineRule="exact"/>
              <w:ind w:leftChars="100" w:left="410" w:hangingChars="100" w:hanging="200"/>
              <w:jc w:val="left"/>
              <w:rPr>
                <w:rFonts w:ascii="ＭＳ 明朝" w:hAnsi="ＭＳ 明朝"/>
                <w:sz w:val="20"/>
                <w:szCs w:val="20"/>
              </w:rPr>
            </w:pPr>
            <w:r>
              <w:rPr>
                <w:rFonts w:ascii="ＭＳ 明朝" w:hAnsi="ＭＳ 明朝" w:hint="eastAsia"/>
                <w:sz w:val="20"/>
                <w:szCs w:val="20"/>
              </w:rPr>
              <w:t>（平成29年度4回実施）</w:t>
            </w:r>
          </w:p>
          <w:p w:rsidR="00F873DE" w:rsidRPr="0086666D" w:rsidRDefault="00F873DE" w:rsidP="00F873DE">
            <w:pPr>
              <w:spacing w:line="320" w:lineRule="exact"/>
              <w:ind w:left="200" w:hangingChars="100" w:hanging="200"/>
              <w:jc w:val="left"/>
              <w:rPr>
                <w:rFonts w:ascii="ＭＳ 明朝" w:hAnsi="ＭＳ 明朝"/>
                <w:sz w:val="20"/>
                <w:szCs w:val="20"/>
              </w:rPr>
            </w:pPr>
            <w:r w:rsidRPr="0086666D">
              <w:rPr>
                <w:rFonts w:ascii="ＭＳ 明朝" w:hAnsi="ＭＳ 明朝" w:hint="eastAsia"/>
                <w:sz w:val="20"/>
                <w:szCs w:val="20"/>
              </w:rPr>
              <w:t>（２）</w:t>
            </w:r>
          </w:p>
          <w:p w:rsidR="00F873DE" w:rsidRPr="0086666D" w:rsidRDefault="00F873DE" w:rsidP="00F873DE">
            <w:pPr>
              <w:spacing w:line="320" w:lineRule="exact"/>
              <w:ind w:left="400" w:hangingChars="200" w:hanging="400"/>
              <w:jc w:val="left"/>
              <w:rPr>
                <w:rFonts w:ascii="ＭＳ 明朝" w:hAnsi="ＭＳ 明朝"/>
                <w:sz w:val="20"/>
                <w:szCs w:val="20"/>
              </w:rPr>
            </w:pPr>
            <w:r w:rsidRPr="0086666D">
              <w:rPr>
                <w:rFonts w:ascii="ＭＳ 明朝" w:hAnsi="ＭＳ 明朝" w:hint="eastAsia"/>
                <w:sz w:val="20"/>
                <w:szCs w:val="20"/>
              </w:rPr>
              <w:t>ア・Ｗｅｂページ</w:t>
            </w:r>
            <w:r w:rsidR="003B7EAE">
              <w:rPr>
                <w:rFonts w:ascii="ＭＳ 明朝" w:hAnsi="ＭＳ 明朝" w:hint="eastAsia"/>
                <w:sz w:val="20"/>
                <w:szCs w:val="20"/>
              </w:rPr>
              <w:t>に</w:t>
            </w:r>
            <w:r w:rsidR="003B7EAE" w:rsidRPr="003B7EAE">
              <w:rPr>
                <w:rFonts w:ascii="ＭＳ 明朝" w:hAnsi="ＭＳ 明朝" w:hint="eastAsia"/>
                <w:sz w:val="20"/>
                <w:szCs w:val="20"/>
              </w:rPr>
              <w:t>部活動や学校行事等</w:t>
            </w:r>
            <w:r w:rsidR="003B7EAE">
              <w:rPr>
                <w:rFonts w:ascii="ＭＳ 明朝" w:hAnsi="ＭＳ 明朝" w:hint="eastAsia"/>
                <w:sz w:val="20"/>
                <w:szCs w:val="20"/>
              </w:rPr>
              <w:t>を</w:t>
            </w:r>
            <w:r w:rsidR="003B7EAE" w:rsidRPr="003B7EAE">
              <w:rPr>
                <w:rFonts w:ascii="ＭＳ 明朝" w:hAnsi="ＭＳ 明朝" w:hint="eastAsia"/>
                <w:sz w:val="20"/>
                <w:szCs w:val="20"/>
              </w:rPr>
              <w:t>定期的</w:t>
            </w:r>
            <w:r w:rsidR="003B7EAE">
              <w:rPr>
                <w:rFonts w:ascii="ＭＳ 明朝" w:hAnsi="ＭＳ 明朝" w:hint="eastAsia"/>
                <w:sz w:val="20"/>
                <w:szCs w:val="20"/>
              </w:rPr>
              <w:t>に紹介し、</w:t>
            </w:r>
            <w:r w:rsidRPr="0086666D">
              <w:rPr>
                <w:rFonts w:ascii="ＭＳ 明朝" w:hAnsi="ＭＳ 明朝" w:hint="eastAsia"/>
                <w:sz w:val="20"/>
                <w:szCs w:val="20"/>
              </w:rPr>
              <w:t>週１回</w:t>
            </w:r>
            <w:r w:rsidR="007E60AB">
              <w:rPr>
                <w:rFonts w:ascii="ＭＳ 明朝" w:hAnsi="ＭＳ 明朝" w:hint="eastAsia"/>
                <w:sz w:val="20"/>
                <w:szCs w:val="20"/>
              </w:rPr>
              <w:t>以上</w:t>
            </w:r>
            <w:r w:rsidRPr="0086666D">
              <w:rPr>
                <w:rFonts w:ascii="ＭＳ 明朝" w:hAnsi="ＭＳ 明朝" w:hint="eastAsia"/>
                <w:sz w:val="20"/>
                <w:szCs w:val="20"/>
              </w:rPr>
              <w:t>の更新ができたか。</w:t>
            </w:r>
            <w:r w:rsidR="003B7EAE">
              <w:rPr>
                <w:rFonts w:ascii="ＭＳ 明朝" w:hAnsi="ＭＳ 明朝" w:hint="eastAsia"/>
                <w:sz w:val="20"/>
                <w:szCs w:val="20"/>
              </w:rPr>
              <w:t>（平成29年度</w:t>
            </w:r>
            <w:r w:rsidR="00613FE9" w:rsidRPr="00FE3A3F">
              <w:rPr>
                <w:rFonts w:ascii="ＭＳ 明朝" w:hAnsi="ＭＳ 明朝" w:hint="eastAsia"/>
                <w:sz w:val="20"/>
                <w:szCs w:val="20"/>
              </w:rPr>
              <w:t>77</w:t>
            </w:r>
            <w:r w:rsidR="003B7EAE" w:rsidRPr="00FE3A3F">
              <w:rPr>
                <w:rFonts w:ascii="ＭＳ 明朝" w:hAnsi="ＭＳ 明朝" w:hint="eastAsia"/>
                <w:sz w:val="20"/>
                <w:szCs w:val="20"/>
              </w:rPr>
              <w:t>回</w:t>
            </w:r>
            <w:r w:rsidR="003B7EAE">
              <w:rPr>
                <w:rFonts w:ascii="ＭＳ 明朝" w:hAnsi="ＭＳ 明朝" w:hint="eastAsia"/>
                <w:sz w:val="20"/>
                <w:szCs w:val="20"/>
              </w:rPr>
              <w:t>更新）</w:t>
            </w:r>
          </w:p>
          <w:p w:rsidR="0077705C" w:rsidRDefault="0077705C" w:rsidP="00F873DE">
            <w:pPr>
              <w:spacing w:line="320" w:lineRule="exact"/>
              <w:ind w:leftChars="100" w:left="410" w:hangingChars="100" w:hanging="200"/>
              <w:jc w:val="left"/>
              <w:rPr>
                <w:rFonts w:ascii="ＭＳ 明朝" w:hAnsi="ＭＳ 明朝"/>
                <w:sz w:val="20"/>
                <w:szCs w:val="20"/>
              </w:rPr>
            </w:pPr>
          </w:p>
          <w:p w:rsidR="00F873DE" w:rsidRDefault="00F873DE" w:rsidP="00F873DE">
            <w:pPr>
              <w:spacing w:line="320" w:lineRule="exact"/>
              <w:ind w:leftChars="100" w:left="410" w:hangingChars="100" w:hanging="200"/>
              <w:jc w:val="left"/>
              <w:rPr>
                <w:rFonts w:ascii="ＭＳ 明朝" w:hAnsi="ＭＳ 明朝"/>
                <w:sz w:val="20"/>
                <w:szCs w:val="20"/>
              </w:rPr>
            </w:pPr>
            <w:r w:rsidRPr="0086666D">
              <w:rPr>
                <w:rFonts w:ascii="ＭＳ 明朝" w:hAnsi="ＭＳ 明朝" w:hint="eastAsia"/>
                <w:sz w:val="20"/>
                <w:szCs w:val="20"/>
              </w:rPr>
              <w:t>・学校説明会を年３回実施。</w:t>
            </w:r>
          </w:p>
          <w:p w:rsidR="003639FC" w:rsidRDefault="003B7EAE" w:rsidP="003B7EAE">
            <w:pPr>
              <w:spacing w:line="320" w:lineRule="exact"/>
              <w:ind w:leftChars="100" w:left="410" w:hangingChars="100" w:hanging="200"/>
              <w:jc w:val="left"/>
              <w:rPr>
                <w:rFonts w:ascii="ＭＳ 明朝" w:hAnsi="ＭＳ 明朝"/>
                <w:sz w:val="20"/>
                <w:szCs w:val="20"/>
              </w:rPr>
            </w:pPr>
            <w:r>
              <w:rPr>
                <w:rFonts w:ascii="ＭＳ 明朝" w:hAnsi="ＭＳ 明朝" w:hint="eastAsia"/>
                <w:sz w:val="20"/>
                <w:szCs w:val="20"/>
              </w:rPr>
              <w:t>（平成29年度</w:t>
            </w:r>
            <w:r w:rsidR="00613FE9">
              <w:rPr>
                <w:rFonts w:ascii="ＭＳ 明朝" w:hAnsi="ＭＳ 明朝" w:hint="eastAsia"/>
                <w:sz w:val="20"/>
                <w:szCs w:val="20"/>
              </w:rPr>
              <w:t>３</w:t>
            </w:r>
            <w:r>
              <w:rPr>
                <w:rFonts w:ascii="ＭＳ 明朝" w:hAnsi="ＭＳ 明朝" w:hint="eastAsia"/>
                <w:sz w:val="20"/>
                <w:szCs w:val="20"/>
              </w:rPr>
              <w:t>回実施）</w:t>
            </w:r>
          </w:p>
          <w:p w:rsidR="007E60AB" w:rsidRPr="0086666D" w:rsidRDefault="007E60AB" w:rsidP="00F873DE">
            <w:pPr>
              <w:spacing w:line="320" w:lineRule="exact"/>
              <w:ind w:leftChars="100" w:left="410" w:hangingChars="100" w:hanging="200"/>
              <w:jc w:val="left"/>
              <w:rPr>
                <w:rFonts w:ascii="ＭＳ 明朝" w:hAnsi="ＭＳ 明朝"/>
                <w:sz w:val="20"/>
                <w:szCs w:val="20"/>
              </w:rPr>
            </w:pPr>
          </w:p>
          <w:p w:rsidR="00F873DE" w:rsidRDefault="00F873DE" w:rsidP="00F873DE">
            <w:pPr>
              <w:spacing w:line="320" w:lineRule="exact"/>
              <w:ind w:leftChars="100" w:left="410" w:hangingChars="100" w:hanging="200"/>
              <w:jc w:val="left"/>
              <w:rPr>
                <w:rFonts w:ascii="ＭＳ 明朝" w:hAnsi="ＭＳ 明朝"/>
                <w:sz w:val="20"/>
                <w:szCs w:val="20"/>
              </w:rPr>
            </w:pPr>
            <w:r w:rsidRPr="0086666D">
              <w:rPr>
                <w:rFonts w:ascii="ＭＳ 明朝" w:hAnsi="ＭＳ 明朝" w:hint="eastAsia"/>
                <w:sz w:val="20"/>
                <w:szCs w:val="20"/>
              </w:rPr>
              <w:t>・高大連携事業</w:t>
            </w:r>
            <w:r w:rsidR="00033DBE">
              <w:rPr>
                <w:rFonts w:ascii="ＭＳ 明朝" w:hAnsi="ＭＳ 明朝" w:hint="eastAsia"/>
                <w:sz w:val="20"/>
                <w:szCs w:val="20"/>
              </w:rPr>
              <w:t>が</w:t>
            </w:r>
            <w:r w:rsidRPr="0086666D">
              <w:rPr>
                <w:rFonts w:ascii="ＭＳ 明朝" w:hAnsi="ＭＳ 明朝" w:hint="eastAsia"/>
                <w:sz w:val="20"/>
                <w:szCs w:val="20"/>
              </w:rPr>
              <w:t>実施できたか。</w:t>
            </w:r>
          </w:p>
          <w:p w:rsidR="00033DBE" w:rsidRPr="001E545A" w:rsidRDefault="001E545A" w:rsidP="00F873DE">
            <w:pPr>
              <w:spacing w:line="320" w:lineRule="exact"/>
              <w:ind w:leftChars="100" w:left="410" w:hangingChars="100" w:hanging="200"/>
              <w:jc w:val="left"/>
              <w:rPr>
                <w:rFonts w:ascii="ＭＳ 明朝" w:hAnsi="ＭＳ 明朝"/>
                <w:sz w:val="20"/>
                <w:szCs w:val="20"/>
              </w:rPr>
            </w:pPr>
            <w:r>
              <w:rPr>
                <w:rFonts w:ascii="ＭＳ 明朝" w:hAnsi="ＭＳ 明朝" w:hint="eastAsia"/>
                <w:sz w:val="20"/>
                <w:szCs w:val="20"/>
              </w:rPr>
              <w:t>（平成29年度　１大学→2大学以上）</w:t>
            </w:r>
          </w:p>
          <w:p w:rsidR="001E545A" w:rsidRPr="00BF1F5A" w:rsidRDefault="00F873DE" w:rsidP="0093474B">
            <w:pPr>
              <w:spacing w:line="320" w:lineRule="exact"/>
              <w:ind w:leftChars="100" w:left="410" w:hangingChars="100" w:hanging="200"/>
              <w:jc w:val="left"/>
              <w:rPr>
                <w:rFonts w:ascii="ＭＳ 明朝" w:hAnsi="ＭＳ 明朝"/>
                <w:sz w:val="20"/>
                <w:szCs w:val="20"/>
              </w:rPr>
            </w:pPr>
            <w:r w:rsidRPr="00BF1F5A">
              <w:rPr>
                <w:rFonts w:ascii="ＭＳ 明朝" w:hAnsi="ＭＳ 明朝" w:hint="eastAsia"/>
                <w:sz w:val="20"/>
                <w:szCs w:val="20"/>
              </w:rPr>
              <w:t>・地域イベント</w:t>
            </w:r>
            <w:r w:rsidR="001E545A" w:rsidRPr="00BF1F5A">
              <w:rPr>
                <w:rFonts w:ascii="ＭＳ 明朝" w:hAnsi="ＭＳ 明朝" w:hint="eastAsia"/>
                <w:sz w:val="20"/>
                <w:szCs w:val="20"/>
              </w:rPr>
              <w:t>への参加生徒</w:t>
            </w:r>
            <w:r w:rsidR="00446D4E" w:rsidRPr="00BF1F5A">
              <w:rPr>
                <w:rFonts w:ascii="ＭＳ 明朝" w:hAnsi="ＭＳ 明朝" w:hint="eastAsia"/>
                <w:sz w:val="20"/>
                <w:szCs w:val="20"/>
              </w:rPr>
              <w:t>率</w:t>
            </w:r>
          </w:p>
          <w:p w:rsidR="00F873DE" w:rsidRPr="0086666D" w:rsidRDefault="001E545A" w:rsidP="0093474B">
            <w:pPr>
              <w:spacing w:line="320" w:lineRule="exact"/>
              <w:ind w:leftChars="100" w:left="410" w:hangingChars="100" w:hanging="200"/>
              <w:jc w:val="left"/>
              <w:rPr>
                <w:rFonts w:ascii="ＭＳ 明朝" w:hAnsi="ＭＳ 明朝"/>
                <w:sz w:val="20"/>
                <w:szCs w:val="20"/>
              </w:rPr>
            </w:pPr>
            <w:r w:rsidRPr="00BF1F5A">
              <w:rPr>
                <w:rFonts w:ascii="ＭＳ 明朝" w:hAnsi="ＭＳ 明朝" w:hint="eastAsia"/>
                <w:sz w:val="20"/>
                <w:szCs w:val="20"/>
              </w:rPr>
              <w:t>（</w:t>
            </w:r>
            <w:r w:rsidR="00DC0125" w:rsidRPr="00BF1F5A">
              <w:rPr>
                <w:rFonts w:ascii="ＭＳ 明朝" w:hAnsi="ＭＳ 明朝" w:hint="eastAsia"/>
                <w:sz w:val="20"/>
                <w:szCs w:val="20"/>
              </w:rPr>
              <w:t>7.5</w:t>
            </w:r>
            <w:r w:rsidR="00044767" w:rsidRPr="00BF1F5A">
              <w:rPr>
                <w:rFonts w:ascii="ＭＳ 明朝" w:hAnsi="ＭＳ 明朝" w:hint="eastAsia"/>
                <w:sz w:val="20"/>
                <w:szCs w:val="20"/>
              </w:rPr>
              <w:t>％→10%以上</w:t>
            </w:r>
            <w:r w:rsidRPr="00BF1F5A">
              <w:rPr>
                <w:rFonts w:ascii="ＭＳ 明朝" w:hAnsi="ＭＳ 明朝" w:hint="eastAsia"/>
                <w:sz w:val="20"/>
                <w:szCs w:val="20"/>
              </w:rPr>
              <w:t>）</w:t>
            </w:r>
            <w:r w:rsidR="00F873DE" w:rsidRPr="00BF1F5A">
              <w:rPr>
                <w:rFonts w:ascii="ＭＳ 明朝" w:hAnsi="ＭＳ 明朝" w:hint="eastAsia"/>
                <w:sz w:val="20"/>
                <w:szCs w:val="20"/>
              </w:rPr>
              <w:t>。</w:t>
            </w:r>
          </w:p>
          <w:p w:rsidR="003B7EAE" w:rsidRDefault="003B7EAE" w:rsidP="00F873DE">
            <w:pPr>
              <w:spacing w:line="320" w:lineRule="exact"/>
              <w:ind w:left="400" w:hangingChars="200" w:hanging="400"/>
              <w:jc w:val="left"/>
              <w:rPr>
                <w:rFonts w:ascii="ＭＳ 明朝" w:hAnsi="ＭＳ 明朝"/>
                <w:sz w:val="20"/>
                <w:szCs w:val="20"/>
              </w:rPr>
            </w:pPr>
          </w:p>
          <w:p w:rsidR="00E762CB" w:rsidRDefault="00F873DE" w:rsidP="00E762CB">
            <w:pPr>
              <w:spacing w:line="320" w:lineRule="exact"/>
              <w:ind w:left="400" w:hangingChars="200" w:hanging="400"/>
              <w:jc w:val="left"/>
              <w:rPr>
                <w:rFonts w:ascii="ＭＳ 明朝" w:hAnsi="ＭＳ 明朝"/>
                <w:sz w:val="20"/>
                <w:szCs w:val="20"/>
              </w:rPr>
            </w:pPr>
            <w:r w:rsidRPr="0086666D">
              <w:rPr>
                <w:rFonts w:ascii="ＭＳ 明朝" w:hAnsi="ＭＳ 明朝" w:hint="eastAsia"/>
                <w:sz w:val="20"/>
                <w:szCs w:val="20"/>
              </w:rPr>
              <w:t>イ・保護者向け学校教育自己診断の項目「子どもは学校に行くのを楽しみにしている」の肯定率</w:t>
            </w:r>
            <w:r w:rsidR="0093474B" w:rsidRPr="0086666D">
              <w:rPr>
                <w:rFonts w:ascii="ＭＳ 明朝" w:hAnsi="ＭＳ 明朝" w:hint="eastAsia"/>
                <w:sz w:val="20"/>
                <w:szCs w:val="20"/>
              </w:rPr>
              <w:t>7</w:t>
            </w:r>
            <w:r w:rsidR="00E762CB">
              <w:rPr>
                <w:rFonts w:ascii="ＭＳ 明朝" w:hAnsi="ＭＳ 明朝" w:hint="eastAsia"/>
                <w:sz w:val="20"/>
                <w:szCs w:val="20"/>
              </w:rPr>
              <w:t>3</w:t>
            </w:r>
            <w:r w:rsidRPr="0086666D">
              <w:rPr>
                <w:rFonts w:ascii="ＭＳ 明朝" w:hAnsi="ＭＳ 明朝" w:hint="eastAsia"/>
                <w:sz w:val="20"/>
                <w:szCs w:val="20"/>
              </w:rPr>
              <w:t>%</w:t>
            </w:r>
            <w:r w:rsidR="00BF1F5A">
              <w:rPr>
                <w:rFonts w:ascii="ＭＳ 明朝" w:hAnsi="ＭＳ 明朝" w:hint="eastAsia"/>
                <w:sz w:val="20"/>
                <w:szCs w:val="20"/>
              </w:rPr>
              <w:t>。</w:t>
            </w:r>
          </w:p>
          <w:p w:rsidR="00F873DE" w:rsidRPr="0086666D" w:rsidRDefault="00E762CB" w:rsidP="00E762CB">
            <w:pPr>
              <w:spacing w:line="320" w:lineRule="exact"/>
              <w:ind w:leftChars="100" w:left="410" w:hangingChars="100" w:hanging="200"/>
              <w:jc w:val="left"/>
              <w:rPr>
                <w:rFonts w:ascii="ＭＳ 明朝" w:hAnsi="ＭＳ 明朝"/>
                <w:sz w:val="20"/>
                <w:szCs w:val="20"/>
              </w:rPr>
            </w:pPr>
            <w:r>
              <w:rPr>
                <w:rFonts w:ascii="ＭＳ 明朝" w:hAnsi="ＭＳ 明朝" w:hint="eastAsia"/>
                <w:sz w:val="20"/>
                <w:szCs w:val="20"/>
              </w:rPr>
              <w:t>（平成29年度</w:t>
            </w:r>
            <w:r w:rsidR="00BF1F5A" w:rsidRPr="00BF1F5A">
              <w:rPr>
                <w:rFonts w:ascii="ＭＳ 明朝" w:hAnsi="ＭＳ 明朝" w:hint="eastAsia"/>
                <w:sz w:val="20"/>
                <w:szCs w:val="20"/>
              </w:rPr>
              <w:t>60%</w:t>
            </w:r>
            <w:r w:rsidR="00F873DE" w:rsidRPr="0086666D">
              <w:rPr>
                <w:rFonts w:ascii="ＭＳ 明朝" w:hAnsi="ＭＳ 明朝" w:hint="eastAsia"/>
                <w:sz w:val="20"/>
                <w:szCs w:val="20"/>
              </w:rPr>
              <w:t>）</w:t>
            </w:r>
          </w:p>
          <w:p w:rsidR="00F873DE" w:rsidRPr="0086666D" w:rsidRDefault="00F873DE" w:rsidP="0093474B">
            <w:pPr>
              <w:spacing w:line="320" w:lineRule="exact"/>
              <w:ind w:leftChars="100" w:left="410" w:hangingChars="100" w:hanging="200"/>
              <w:jc w:val="left"/>
              <w:rPr>
                <w:rFonts w:ascii="ＭＳ 明朝" w:hAnsi="ＭＳ 明朝"/>
                <w:sz w:val="18"/>
                <w:szCs w:val="18"/>
              </w:rPr>
            </w:pPr>
            <w:r w:rsidRPr="0086666D">
              <w:rPr>
                <w:rFonts w:ascii="ＭＳ 明朝" w:hAnsi="ＭＳ 明朝" w:hint="eastAsia"/>
                <w:sz w:val="20"/>
                <w:szCs w:val="20"/>
              </w:rPr>
              <w:t>・保護者向け学校教育自己診断のアンケート回収率</w:t>
            </w:r>
            <w:r w:rsidR="00E762CB">
              <w:rPr>
                <w:rFonts w:ascii="ＭＳ 明朝" w:hAnsi="ＭＳ 明朝" w:hint="eastAsia"/>
                <w:sz w:val="20"/>
                <w:szCs w:val="20"/>
              </w:rPr>
              <w:t>20％。</w:t>
            </w:r>
            <w:r w:rsidRPr="0086666D">
              <w:rPr>
                <w:rFonts w:ascii="ＭＳ 明朝" w:hAnsi="ＭＳ 明朝" w:hint="eastAsia"/>
                <w:sz w:val="20"/>
                <w:szCs w:val="20"/>
              </w:rPr>
              <w:t>（</w:t>
            </w:r>
            <w:r w:rsidR="000B01BA" w:rsidRPr="0086666D">
              <w:rPr>
                <w:rFonts w:ascii="ＭＳ 明朝" w:hAnsi="ＭＳ 明朝" w:hint="eastAsia"/>
                <w:sz w:val="20"/>
                <w:szCs w:val="20"/>
              </w:rPr>
              <w:t>H2</w:t>
            </w:r>
            <w:r w:rsidR="001E545A">
              <w:rPr>
                <w:rFonts w:ascii="ＭＳ 明朝" w:hAnsi="ＭＳ 明朝" w:hint="eastAsia"/>
                <w:sz w:val="20"/>
                <w:szCs w:val="20"/>
              </w:rPr>
              <w:t>9</w:t>
            </w:r>
            <w:r w:rsidR="000B01BA" w:rsidRPr="0086666D">
              <w:rPr>
                <w:rFonts w:ascii="ＭＳ 明朝" w:hAnsi="ＭＳ 明朝" w:hint="eastAsia"/>
                <w:sz w:val="20"/>
                <w:szCs w:val="20"/>
              </w:rPr>
              <w:t>年</w:t>
            </w:r>
            <w:r w:rsidRPr="0086666D">
              <w:rPr>
                <w:rFonts w:ascii="ＭＳ 明朝" w:hAnsi="ＭＳ 明朝" w:hint="eastAsia"/>
                <w:sz w:val="20"/>
                <w:szCs w:val="20"/>
              </w:rPr>
              <w:t>1</w:t>
            </w:r>
            <w:r w:rsidR="00E762CB">
              <w:rPr>
                <w:rFonts w:ascii="ＭＳ 明朝" w:hAnsi="ＭＳ 明朝" w:hint="eastAsia"/>
                <w:sz w:val="20"/>
                <w:szCs w:val="20"/>
              </w:rPr>
              <w:t>6.</w:t>
            </w:r>
            <w:r w:rsidR="0093474B" w:rsidRPr="0086666D">
              <w:rPr>
                <w:rFonts w:ascii="ＭＳ 明朝" w:hAnsi="ＭＳ 明朝" w:hint="eastAsia"/>
                <w:sz w:val="20"/>
                <w:szCs w:val="20"/>
              </w:rPr>
              <w:t>5</w:t>
            </w:r>
            <w:r w:rsidRPr="0086666D">
              <w:rPr>
                <w:rFonts w:ascii="ＭＳ 明朝" w:hAnsi="ＭＳ 明朝" w:hint="eastAsia"/>
                <w:sz w:val="20"/>
                <w:szCs w:val="20"/>
              </w:rPr>
              <w:t>%)</w:t>
            </w:r>
          </w:p>
          <w:p w:rsidR="00376E56" w:rsidRDefault="00376E56" w:rsidP="00F873DE">
            <w:pPr>
              <w:spacing w:line="320" w:lineRule="exact"/>
              <w:ind w:leftChars="100" w:left="410" w:hangingChars="100" w:hanging="200"/>
              <w:jc w:val="left"/>
              <w:rPr>
                <w:rFonts w:ascii="ＭＳ 明朝" w:hAnsi="ＭＳ 明朝"/>
                <w:sz w:val="20"/>
                <w:szCs w:val="20"/>
              </w:rPr>
            </w:pPr>
          </w:p>
          <w:p w:rsidR="009D74B0" w:rsidRDefault="00F873DE" w:rsidP="00F873DE">
            <w:pPr>
              <w:spacing w:line="320" w:lineRule="exact"/>
              <w:ind w:leftChars="100" w:left="410" w:hangingChars="100" w:hanging="200"/>
              <w:jc w:val="left"/>
              <w:rPr>
                <w:rFonts w:ascii="ＭＳ 明朝" w:hAnsi="ＭＳ 明朝"/>
                <w:sz w:val="20"/>
                <w:szCs w:val="20"/>
              </w:rPr>
            </w:pPr>
            <w:r w:rsidRPr="0086666D">
              <w:rPr>
                <w:rFonts w:ascii="ＭＳ 明朝" w:hAnsi="ＭＳ 明朝" w:hint="eastAsia"/>
                <w:sz w:val="20"/>
                <w:szCs w:val="20"/>
              </w:rPr>
              <w:t>・</w:t>
            </w:r>
            <w:r w:rsidR="0034091F" w:rsidRPr="0086666D">
              <w:rPr>
                <w:rFonts w:ascii="ＭＳ 明朝" w:hAnsi="ＭＳ 明朝" w:hint="eastAsia"/>
                <w:sz w:val="20"/>
                <w:szCs w:val="20"/>
              </w:rPr>
              <w:t>後援会活動</w:t>
            </w:r>
            <w:r w:rsidR="003639FC">
              <w:rPr>
                <w:rFonts w:ascii="ＭＳ 明朝" w:hAnsi="ＭＳ 明朝" w:hint="eastAsia"/>
                <w:sz w:val="20"/>
                <w:szCs w:val="20"/>
              </w:rPr>
              <w:t>と</w:t>
            </w:r>
            <w:r w:rsidR="0034091F" w:rsidRPr="0086666D">
              <w:rPr>
                <w:rFonts w:ascii="ＭＳ 明朝" w:hAnsi="ＭＳ 明朝" w:hint="eastAsia"/>
                <w:sz w:val="20"/>
                <w:szCs w:val="20"/>
              </w:rPr>
              <w:t>連携した</w:t>
            </w:r>
            <w:r w:rsidR="009D74B0" w:rsidRPr="0086666D">
              <w:rPr>
                <w:rFonts w:ascii="ＭＳ 明朝" w:hAnsi="ＭＳ 明朝" w:hint="eastAsia"/>
                <w:sz w:val="20"/>
                <w:szCs w:val="20"/>
              </w:rPr>
              <w:t>周年事業支援に関する会議</w:t>
            </w:r>
            <w:r w:rsidR="001E545A">
              <w:rPr>
                <w:rFonts w:ascii="ＭＳ 明朝" w:hAnsi="ＭＳ 明朝" w:hint="eastAsia"/>
                <w:sz w:val="20"/>
                <w:szCs w:val="20"/>
              </w:rPr>
              <w:t>の実施</w:t>
            </w:r>
            <w:r w:rsidR="00E762CB">
              <w:rPr>
                <w:rFonts w:ascii="ＭＳ 明朝" w:hAnsi="ＭＳ 明朝" w:hint="eastAsia"/>
                <w:sz w:val="20"/>
                <w:szCs w:val="20"/>
              </w:rPr>
              <w:t>。</w:t>
            </w:r>
          </w:p>
          <w:p w:rsidR="00E762CB" w:rsidRDefault="00E762CB" w:rsidP="00F873DE">
            <w:pPr>
              <w:spacing w:line="320" w:lineRule="exact"/>
              <w:ind w:leftChars="100" w:left="410" w:hangingChars="100" w:hanging="200"/>
              <w:jc w:val="left"/>
              <w:rPr>
                <w:rFonts w:ascii="ＭＳ 明朝" w:hAnsi="ＭＳ 明朝"/>
                <w:sz w:val="20"/>
                <w:szCs w:val="20"/>
              </w:rPr>
            </w:pPr>
            <w:r>
              <w:rPr>
                <w:rFonts w:ascii="ＭＳ 明朝" w:hAnsi="ＭＳ 明朝" w:hint="eastAsia"/>
                <w:sz w:val="20"/>
                <w:szCs w:val="20"/>
              </w:rPr>
              <w:t>（平成29年度1回実施）</w:t>
            </w:r>
          </w:p>
          <w:p w:rsidR="001E545A" w:rsidRPr="001E545A" w:rsidRDefault="001E545A" w:rsidP="00F873DE">
            <w:pPr>
              <w:spacing w:line="320" w:lineRule="exact"/>
              <w:ind w:leftChars="100" w:left="410" w:hangingChars="100" w:hanging="200"/>
              <w:jc w:val="left"/>
              <w:rPr>
                <w:rFonts w:ascii="ＭＳ 明朝" w:hAnsi="ＭＳ 明朝"/>
                <w:sz w:val="20"/>
                <w:szCs w:val="20"/>
              </w:rPr>
            </w:pPr>
          </w:p>
          <w:p w:rsidR="00BE652D" w:rsidRPr="0086666D" w:rsidRDefault="00F873DE" w:rsidP="00DE6926">
            <w:pPr>
              <w:spacing w:line="320" w:lineRule="exact"/>
              <w:ind w:leftChars="100" w:left="410" w:hangingChars="100" w:hanging="200"/>
              <w:jc w:val="left"/>
              <w:rPr>
                <w:rFonts w:ascii="ＭＳ 明朝" w:hAnsi="ＭＳ 明朝"/>
                <w:sz w:val="20"/>
                <w:szCs w:val="20"/>
              </w:rPr>
            </w:pPr>
            <w:r w:rsidRPr="00DE6926">
              <w:rPr>
                <w:rFonts w:ascii="ＭＳ 明朝" w:hAnsi="ＭＳ 明朝" w:hint="eastAsia"/>
                <w:sz w:val="20"/>
                <w:szCs w:val="20"/>
              </w:rPr>
              <w:t>・</w:t>
            </w:r>
            <w:r w:rsidR="00DE6926" w:rsidRPr="00DE6926">
              <w:rPr>
                <w:rFonts w:ascii="ＭＳ 明朝" w:hAnsi="ＭＳ 明朝" w:hint="eastAsia"/>
                <w:sz w:val="20"/>
                <w:szCs w:val="20"/>
              </w:rPr>
              <w:t>学校協議会から学校運営協議会</w:t>
            </w:r>
            <w:r w:rsidR="001E545A" w:rsidRPr="00DE6926">
              <w:rPr>
                <w:rFonts w:ascii="ＭＳ 明朝" w:hAnsi="ＭＳ 明朝" w:hint="eastAsia"/>
                <w:sz w:val="20"/>
                <w:szCs w:val="20"/>
              </w:rPr>
              <w:t>制度へのスムーズな移行と</w:t>
            </w:r>
            <w:r w:rsidR="0093474B" w:rsidRPr="00DE6926">
              <w:rPr>
                <w:rFonts w:ascii="ＭＳ 明朝" w:hAnsi="ＭＳ 明朝" w:hint="eastAsia"/>
                <w:sz w:val="20"/>
                <w:szCs w:val="20"/>
              </w:rPr>
              <w:t>、</w:t>
            </w:r>
            <w:r w:rsidR="00377A1F" w:rsidRPr="00DE6926">
              <w:rPr>
                <w:rFonts w:ascii="ＭＳ 明朝" w:hAnsi="ＭＳ 明朝" w:hint="eastAsia"/>
                <w:sz w:val="20"/>
                <w:szCs w:val="20"/>
              </w:rPr>
              <w:t>新たな取組み</w:t>
            </w:r>
            <w:r w:rsidR="00DE6926" w:rsidRPr="00DE6926">
              <w:rPr>
                <w:rFonts w:ascii="ＭＳ 明朝" w:hAnsi="ＭＳ 明朝" w:hint="eastAsia"/>
                <w:sz w:val="20"/>
                <w:szCs w:val="20"/>
              </w:rPr>
              <w:t>の充実を図る</w:t>
            </w:r>
            <w:r w:rsidRPr="00DE6926">
              <w:rPr>
                <w:rFonts w:ascii="ＭＳ 明朝" w:hAnsi="ＭＳ 明朝" w:hint="eastAsia"/>
                <w:sz w:val="20"/>
                <w:szCs w:val="20"/>
              </w:rPr>
              <w:t>。</w:t>
            </w:r>
          </w:p>
        </w:tc>
        <w:tc>
          <w:tcPr>
            <w:tcW w:w="3580" w:type="dxa"/>
            <w:tcBorders>
              <w:left w:val="dashed" w:sz="4" w:space="0" w:color="auto"/>
              <w:right w:val="single" w:sz="4" w:space="0" w:color="auto"/>
            </w:tcBorders>
            <w:shd w:val="clear" w:color="auto" w:fill="auto"/>
          </w:tcPr>
          <w:p w:rsidR="001109CF" w:rsidRDefault="001109CF" w:rsidP="001109CF">
            <w:pPr>
              <w:spacing w:line="320" w:lineRule="exact"/>
              <w:rPr>
                <w:rFonts w:ascii="ＭＳ 明朝" w:hAnsi="ＭＳ 明朝"/>
                <w:sz w:val="20"/>
                <w:szCs w:val="20"/>
              </w:rPr>
            </w:pPr>
          </w:p>
          <w:p w:rsidR="001109CF" w:rsidRPr="001109CF" w:rsidRDefault="001109CF" w:rsidP="001109CF">
            <w:pPr>
              <w:spacing w:line="320" w:lineRule="exact"/>
              <w:rPr>
                <w:rFonts w:ascii="ＭＳ 明朝" w:hAnsi="ＭＳ 明朝"/>
                <w:sz w:val="20"/>
                <w:szCs w:val="20"/>
              </w:rPr>
            </w:pPr>
            <w:r w:rsidRPr="001109CF">
              <w:rPr>
                <w:rFonts w:ascii="ＭＳ 明朝" w:hAnsi="ＭＳ 明朝" w:hint="eastAsia"/>
                <w:sz w:val="20"/>
                <w:szCs w:val="20"/>
              </w:rPr>
              <w:t>・</w:t>
            </w:r>
            <w:r>
              <w:rPr>
                <w:rFonts w:ascii="ＭＳ 明朝" w:hAnsi="ＭＳ 明朝" w:hint="eastAsia"/>
                <w:sz w:val="20"/>
                <w:szCs w:val="20"/>
              </w:rPr>
              <w:t>5</w:t>
            </w:r>
            <w:r w:rsidRPr="001109CF">
              <w:rPr>
                <w:rFonts w:ascii="ＭＳ 明朝" w:hAnsi="ＭＳ 明朝" w:hint="eastAsia"/>
                <w:sz w:val="20"/>
                <w:szCs w:val="20"/>
              </w:rPr>
              <w:t>回の研修</w:t>
            </w:r>
            <w:r w:rsidR="000735B3">
              <w:rPr>
                <w:rFonts w:ascii="ＭＳ 明朝" w:hAnsi="ＭＳ 明朝" w:hint="eastAsia"/>
                <w:sz w:val="20"/>
                <w:szCs w:val="20"/>
              </w:rPr>
              <w:t>で</w:t>
            </w:r>
            <w:r w:rsidRPr="001109CF">
              <w:rPr>
                <w:rFonts w:ascii="ＭＳ 明朝" w:hAnsi="ＭＳ 明朝" w:hint="eastAsia"/>
                <w:sz w:val="20"/>
                <w:szCs w:val="20"/>
              </w:rPr>
              <w:t>情報</w:t>
            </w:r>
            <w:r>
              <w:rPr>
                <w:rFonts w:ascii="ＭＳ 明朝" w:hAnsi="ＭＳ 明朝" w:hint="eastAsia"/>
                <w:sz w:val="20"/>
                <w:szCs w:val="20"/>
              </w:rPr>
              <w:t>を</w:t>
            </w:r>
            <w:r w:rsidRPr="001109CF">
              <w:rPr>
                <w:rFonts w:ascii="ＭＳ 明朝" w:hAnsi="ＭＳ 明朝" w:hint="eastAsia"/>
                <w:sz w:val="20"/>
                <w:szCs w:val="20"/>
              </w:rPr>
              <w:t>共有し</w:t>
            </w:r>
            <w:r w:rsidR="000735B3">
              <w:rPr>
                <w:rFonts w:ascii="ＭＳ 明朝" w:hAnsi="ＭＳ 明朝" w:hint="eastAsia"/>
                <w:sz w:val="20"/>
                <w:szCs w:val="20"/>
              </w:rPr>
              <w:t>、評価の研究も進めた</w:t>
            </w:r>
            <w:r w:rsidRPr="001109CF">
              <w:rPr>
                <w:rFonts w:ascii="ＭＳ 明朝" w:hAnsi="ＭＳ 明朝" w:hint="eastAsia"/>
                <w:sz w:val="20"/>
                <w:szCs w:val="20"/>
              </w:rPr>
              <w:t>。次年度も新課程実施に向けて情報の取得と共有を図る。（〇）</w:t>
            </w:r>
          </w:p>
          <w:p w:rsidR="000735B3" w:rsidRDefault="000735B3" w:rsidP="001109CF">
            <w:pPr>
              <w:spacing w:line="320" w:lineRule="exact"/>
              <w:rPr>
                <w:rFonts w:ascii="ＭＳ 明朝" w:hAnsi="ＭＳ 明朝"/>
                <w:sz w:val="20"/>
                <w:szCs w:val="20"/>
              </w:rPr>
            </w:pPr>
          </w:p>
          <w:p w:rsidR="001109CF" w:rsidRPr="001109CF" w:rsidRDefault="001109CF" w:rsidP="001109CF">
            <w:pPr>
              <w:spacing w:line="320" w:lineRule="exact"/>
              <w:rPr>
                <w:rFonts w:ascii="ＭＳ 明朝" w:hAnsi="ＭＳ 明朝"/>
                <w:sz w:val="20"/>
                <w:szCs w:val="20"/>
              </w:rPr>
            </w:pPr>
            <w:r w:rsidRPr="001109CF">
              <w:rPr>
                <w:rFonts w:ascii="ＭＳ 明朝" w:hAnsi="ＭＳ 明朝" w:hint="eastAsia"/>
                <w:sz w:val="20"/>
                <w:szCs w:val="20"/>
              </w:rPr>
              <w:t>・人権</w:t>
            </w:r>
            <w:r w:rsidR="00F161D6">
              <w:rPr>
                <w:rFonts w:ascii="ＭＳ 明朝" w:hAnsi="ＭＳ 明朝" w:hint="eastAsia"/>
                <w:sz w:val="20"/>
                <w:szCs w:val="20"/>
              </w:rPr>
              <w:t>にかかる</w:t>
            </w:r>
            <w:r w:rsidRPr="001109CF">
              <w:rPr>
                <w:rFonts w:ascii="ＭＳ 明朝" w:hAnsi="ＭＳ 明朝" w:hint="eastAsia"/>
                <w:sz w:val="20"/>
                <w:szCs w:val="20"/>
              </w:rPr>
              <w:t>研修を第1回</w:t>
            </w:r>
            <w:r w:rsidR="00F161D6">
              <w:rPr>
                <w:rFonts w:ascii="ＭＳ 明朝" w:hAnsi="ＭＳ 明朝" w:hint="eastAsia"/>
                <w:sz w:val="20"/>
                <w:szCs w:val="20"/>
              </w:rPr>
              <w:t>10</w:t>
            </w:r>
            <w:r w:rsidRPr="001109CF">
              <w:rPr>
                <w:rFonts w:ascii="ＭＳ 明朝" w:hAnsi="ＭＳ 明朝" w:hint="eastAsia"/>
                <w:sz w:val="20"/>
                <w:szCs w:val="20"/>
              </w:rPr>
              <w:t>／</w:t>
            </w:r>
            <w:r w:rsidR="00F161D6">
              <w:rPr>
                <w:rFonts w:ascii="ＭＳ 明朝" w:hAnsi="ＭＳ 明朝" w:hint="eastAsia"/>
                <w:sz w:val="20"/>
                <w:szCs w:val="20"/>
              </w:rPr>
              <w:t>１</w:t>
            </w:r>
            <w:r w:rsidRPr="001109CF">
              <w:rPr>
                <w:rFonts w:ascii="ＭＳ 明朝" w:hAnsi="ＭＳ 明朝" w:hint="eastAsia"/>
                <w:sz w:val="20"/>
                <w:szCs w:val="20"/>
              </w:rPr>
              <w:t>,第2回1</w:t>
            </w:r>
            <w:r w:rsidR="00F161D6">
              <w:rPr>
                <w:rFonts w:ascii="ＭＳ 明朝" w:hAnsi="ＭＳ 明朝" w:hint="eastAsia"/>
                <w:sz w:val="20"/>
                <w:szCs w:val="20"/>
              </w:rPr>
              <w:t>1</w:t>
            </w:r>
            <w:r w:rsidRPr="001109CF">
              <w:rPr>
                <w:rFonts w:ascii="ＭＳ 明朝" w:hAnsi="ＭＳ 明朝" w:hint="eastAsia"/>
                <w:sz w:val="20"/>
                <w:szCs w:val="20"/>
              </w:rPr>
              <w:t>／</w:t>
            </w:r>
            <w:r w:rsidR="00F161D6">
              <w:rPr>
                <w:rFonts w:ascii="ＭＳ 明朝" w:hAnsi="ＭＳ 明朝" w:hint="eastAsia"/>
                <w:sz w:val="20"/>
                <w:szCs w:val="20"/>
              </w:rPr>
              <w:t>20に</w:t>
            </w:r>
            <w:r w:rsidRPr="001109CF">
              <w:rPr>
                <w:rFonts w:ascii="ＭＳ 明朝" w:hAnsi="ＭＳ 明朝" w:hint="eastAsia"/>
                <w:sz w:val="20"/>
                <w:szCs w:val="20"/>
              </w:rPr>
              <w:t>実施。次年度も同様に研修の機会を持つ。（〇）</w:t>
            </w:r>
          </w:p>
          <w:p w:rsidR="001109CF" w:rsidRPr="001109CF" w:rsidRDefault="001109CF" w:rsidP="00F161D6">
            <w:pPr>
              <w:spacing w:line="320" w:lineRule="exact"/>
              <w:rPr>
                <w:rFonts w:ascii="ＭＳ 明朝" w:hAnsi="ＭＳ 明朝"/>
                <w:sz w:val="20"/>
                <w:szCs w:val="20"/>
              </w:rPr>
            </w:pPr>
            <w:r w:rsidRPr="001109CF">
              <w:rPr>
                <w:rFonts w:ascii="ＭＳ 明朝" w:hAnsi="ＭＳ 明朝" w:hint="eastAsia"/>
                <w:sz w:val="20"/>
                <w:szCs w:val="20"/>
              </w:rPr>
              <w:t>・</w:t>
            </w:r>
            <w:r w:rsidR="00F161D6" w:rsidRPr="001C69CC">
              <w:rPr>
                <w:rFonts w:ascii="ＭＳ 明朝" w:hAnsi="ＭＳ 明朝" w:hint="eastAsia"/>
                <w:sz w:val="20"/>
                <w:szCs w:val="20"/>
              </w:rPr>
              <w:t>学校休業日も活用し、年次休暇の計画的な取得を推進した。</w:t>
            </w:r>
            <w:r w:rsidR="0052402C" w:rsidRPr="00291EEF">
              <w:rPr>
                <w:rFonts w:ascii="ＭＳ 明朝" w:hAnsi="ＭＳ 明朝" w:hint="eastAsia"/>
                <w:sz w:val="20"/>
                <w:szCs w:val="20"/>
              </w:rPr>
              <w:t>消化率は</w:t>
            </w:r>
            <w:r w:rsidR="003F5050" w:rsidRPr="00291EEF">
              <w:rPr>
                <w:rFonts w:ascii="ＭＳ 明朝" w:hAnsi="ＭＳ 明朝" w:hint="eastAsia"/>
                <w:sz w:val="20"/>
                <w:szCs w:val="20"/>
              </w:rPr>
              <w:t>81.4％となり達成した。</w:t>
            </w:r>
            <w:r w:rsidRPr="00291EEF">
              <w:rPr>
                <w:rFonts w:ascii="ＭＳ 明朝" w:hAnsi="ＭＳ 明朝" w:hint="eastAsia"/>
                <w:sz w:val="20"/>
                <w:szCs w:val="20"/>
              </w:rPr>
              <w:t>（</w:t>
            </w:r>
            <w:r w:rsidR="003F5050" w:rsidRPr="00291EEF">
              <w:rPr>
                <w:rFonts w:ascii="ＭＳ 明朝" w:hAnsi="ＭＳ 明朝" w:hint="eastAsia"/>
                <w:sz w:val="20"/>
                <w:szCs w:val="20"/>
              </w:rPr>
              <w:t>◎</w:t>
            </w:r>
            <w:r w:rsidRPr="00291EEF">
              <w:rPr>
                <w:rFonts w:ascii="ＭＳ 明朝" w:hAnsi="ＭＳ 明朝" w:hint="eastAsia"/>
                <w:sz w:val="20"/>
                <w:szCs w:val="20"/>
              </w:rPr>
              <w:t>）</w:t>
            </w:r>
          </w:p>
          <w:p w:rsidR="00F161D6" w:rsidRDefault="00F161D6" w:rsidP="001109CF">
            <w:pPr>
              <w:spacing w:line="320" w:lineRule="exact"/>
              <w:rPr>
                <w:rFonts w:ascii="ＭＳ 明朝" w:hAnsi="ＭＳ 明朝"/>
                <w:sz w:val="20"/>
                <w:szCs w:val="20"/>
              </w:rPr>
            </w:pPr>
          </w:p>
          <w:p w:rsidR="001109CF" w:rsidRPr="001109CF" w:rsidRDefault="001109CF" w:rsidP="001109CF">
            <w:pPr>
              <w:spacing w:line="320" w:lineRule="exact"/>
              <w:rPr>
                <w:rFonts w:ascii="ＭＳ 明朝" w:hAnsi="ＭＳ 明朝"/>
                <w:sz w:val="20"/>
                <w:szCs w:val="20"/>
              </w:rPr>
            </w:pPr>
            <w:r w:rsidRPr="001109CF">
              <w:rPr>
                <w:rFonts w:ascii="ＭＳ 明朝" w:hAnsi="ＭＳ 明朝" w:hint="eastAsia"/>
                <w:sz w:val="20"/>
                <w:szCs w:val="20"/>
              </w:rPr>
              <w:t>・肯定的意見が9</w:t>
            </w:r>
            <w:r w:rsidR="00F161D6">
              <w:rPr>
                <w:rFonts w:ascii="ＭＳ 明朝" w:hAnsi="ＭＳ 明朝" w:hint="eastAsia"/>
                <w:sz w:val="20"/>
                <w:szCs w:val="20"/>
              </w:rPr>
              <w:t>5.2</w:t>
            </w:r>
            <w:r w:rsidRPr="001109CF">
              <w:rPr>
                <w:rFonts w:ascii="ＭＳ 明朝" w:hAnsi="ＭＳ 明朝" w:hint="eastAsia"/>
                <w:sz w:val="20"/>
                <w:szCs w:val="20"/>
              </w:rPr>
              <w:t>%ではあるが、校務の精選や組織的運営については、今後も検討</w:t>
            </w:r>
            <w:r w:rsidR="00F161D6">
              <w:rPr>
                <w:rFonts w:ascii="ＭＳ 明朝" w:hAnsi="ＭＳ 明朝" w:hint="eastAsia"/>
                <w:sz w:val="20"/>
                <w:szCs w:val="20"/>
              </w:rPr>
              <w:t>する</w:t>
            </w:r>
            <w:r w:rsidRPr="001109CF">
              <w:rPr>
                <w:rFonts w:ascii="ＭＳ 明朝" w:hAnsi="ＭＳ 明朝" w:hint="eastAsia"/>
                <w:sz w:val="20"/>
                <w:szCs w:val="20"/>
              </w:rPr>
              <w:t>。（〇）</w:t>
            </w:r>
          </w:p>
          <w:p w:rsidR="001109CF" w:rsidRPr="001109CF" w:rsidRDefault="00F161D6" w:rsidP="00F161D6">
            <w:pPr>
              <w:spacing w:line="320" w:lineRule="exact"/>
              <w:rPr>
                <w:rFonts w:ascii="ＭＳ 明朝" w:hAnsi="ＭＳ 明朝"/>
                <w:sz w:val="20"/>
                <w:szCs w:val="20"/>
              </w:rPr>
            </w:pPr>
            <w:r w:rsidRPr="00F161D6">
              <w:rPr>
                <w:rFonts w:ascii="ＭＳ 明朝" w:hAnsi="ＭＳ 明朝" w:hint="eastAsia"/>
                <w:sz w:val="20"/>
                <w:szCs w:val="20"/>
              </w:rPr>
              <w:t>・解決策</w:t>
            </w:r>
            <w:r>
              <w:rPr>
                <w:rFonts w:ascii="ＭＳ 明朝" w:hAnsi="ＭＳ 明朝" w:hint="eastAsia"/>
                <w:sz w:val="20"/>
                <w:szCs w:val="20"/>
              </w:rPr>
              <w:t>には至らなかったが、チームで</w:t>
            </w:r>
            <w:r w:rsidRPr="00F161D6">
              <w:rPr>
                <w:rFonts w:ascii="ＭＳ 明朝" w:hAnsi="ＭＳ 明朝" w:hint="eastAsia"/>
                <w:sz w:val="20"/>
                <w:szCs w:val="20"/>
              </w:rPr>
              <w:t>検討</w:t>
            </w:r>
            <w:r w:rsidR="0077705C">
              <w:rPr>
                <w:rFonts w:ascii="ＭＳ 明朝" w:hAnsi="ＭＳ 明朝" w:hint="eastAsia"/>
                <w:sz w:val="20"/>
                <w:szCs w:val="20"/>
              </w:rPr>
              <w:t>、</w:t>
            </w:r>
            <w:r>
              <w:rPr>
                <w:rFonts w:ascii="ＭＳ 明朝" w:hAnsi="ＭＳ 明朝" w:hint="eastAsia"/>
                <w:sz w:val="20"/>
                <w:szCs w:val="20"/>
              </w:rPr>
              <w:t>方向性を示すことができ</w:t>
            </w:r>
            <w:r w:rsidRPr="00F161D6">
              <w:rPr>
                <w:rFonts w:ascii="ＭＳ 明朝" w:hAnsi="ＭＳ 明朝" w:hint="eastAsia"/>
                <w:sz w:val="20"/>
                <w:szCs w:val="20"/>
              </w:rPr>
              <w:t>た</w:t>
            </w:r>
            <w:r>
              <w:rPr>
                <w:rFonts w:ascii="ＭＳ 明朝" w:hAnsi="ＭＳ 明朝" w:hint="eastAsia"/>
                <w:sz w:val="20"/>
                <w:szCs w:val="20"/>
              </w:rPr>
              <w:t>。（〇）</w:t>
            </w:r>
          </w:p>
          <w:p w:rsidR="001109CF" w:rsidRPr="001109CF" w:rsidRDefault="001109CF" w:rsidP="001109CF">
            <w:pPr>
              <w:spacing w:line="320" w:lineRule="exact"/>
              <w:rPr>
                <w:rFonts w:ascii="ＭＳ 明朝" w:hAnsi="ＭＳ 明朝"/>
                <w:sz w:val="20"/>
                <w:szCs w:val="20"/>
              </w:rPr>
            </w:pPr>
            <w:r w:rsidRPr="001109CF">
              <w:rPr>
                <w:rFonts w:ascii="ＭＳ 明朝" w:hAnsi="ＭＳ 明朝" w:hint="eastAsia"/>
                <w:sz w:val="20"/>
                <w:szCs w:val="20"/>
              </w:rPr>
              <w:t>・全定合同連絡会を4回実施し、随時必要に応じて協議を実施した。（〇）</w:t>
            </w:r>
          </w:p>
          <w:p w:rsidR="001109CF" w:rsidRPr="001109CF" w:rsidRDefault="001109CF" w:rsidP="001109CF">
            <w:pPr>
              <w:spacing w:line="320" w:lineRule="exact"/>
              <w:rPr>
                <w:rFonts w:ascii="ＭＳ 明朝" w:hAnsi="ＭＳ 明朝"/>
                <w:sz w:val="20"/>
                <w:szCs w:val="20"/>
              </w:rPr>
            </w:pPr>
          </w:p>
          <w:p w:rsidR="001109CF" w:rsidRPr="001109CF" w:rsidRDefault="001109CF" w:rsidP="001109CF">
            <w:pPr>
              <w:spacing w:line="320" w:lineRule="exact"/>
              <w:rPr>
                <w:rFonts w:ascii="ＭＳ 明朝" w:hAnsi="ＭＳ 明朝"/>
                <w:sz w:val="20"/>
                <w:szCs w:val="20"/>
              </w:rPr>
            </w:pPr>
            <w:r w:rsidRPr="001109CF">
              <w:rPr>
                <w:rFonts w:ascii="ＭＳ 明朝" w:hAnsi="ＭＳ 明朝" w:hint="eastAsia"/>
                <w:sz w:val="20"/>
                <w:szCs w:val="20"/>
              </w:rPr>
              <w:t>・准校長通信を10日ごとに発行し、部活動や学校行事の様子を随時掲載更新した。次年度も情報発信を継続させる</w:t>
            </w:r>
            <w:r w:rsidR="0077705C">
              <w:rPr>
                <w:rFonts w:ascii="ＭＳ 明朝" w:hAnsi="ＭＳ 明朝" w:hint="eastAsia"/>
                <w:sz w:val="20"/>
                <w:szCs w:val="20"/>
              </w:rPr>
              <w:t>（</w:t>
            </w:r>
            <w:r w:rsidR="000735B3">
              <w:rPr>
                <w:rFonts w:ascii="ＭＳ 明朝" w:hAnsi="ＭＳ 明朝" w:hint="eastAsia"/>
                <w:sz w:val="20"/>
                <w:szCs w:val="20"/>
              </w:rPr>
              <w:t>1月現在で</w:t>
            </w:r>
            <w:r w:rsidR="0077705C">
              <w:rPr>
                <w:rFonts w:ascii="ＭＳ 明朝" w:hAnsi="ＭＳ 明朝" w:hint="eastAsia"/>
                <w:sz w:val="20"/>
                <w:szCs w:val="20"/>
              </w:rPr>
              <w:t>更新81回）</w:t>
            </w:r>
            <w:r w:rsidRPr="001109CF">
              <w:rPr>
                <w:rFonts w:ascii="ＭＳ 明朝" w:hAnsi="ＭＳ 明朝" w:hint="eastAsia"/>
                <w:sz w:val="20"/>
                <w:szCs w:val="20"/>
              </w:rPr>
              <w:t>。（〇）</w:t>
            </w:r>
          </w:p>
          <w:p w:rsidR="001109CF" w:rsidRPr="001109CF" w:rsidRDefault="001109CF" w:rsidP="001109CF">
            <w:pPr>
              <w:spacing w:line="320" w:lineRule="exact"/>
              <w:rPr>
                <w:rFonts w:ascii="ＭＳ 明朝" w:hAnsi="ＭＳ 明朝"/>
                <w:sz w:val="20"/>
                <w:szCs w:val="20"/>
              </w:rPr>
            </w:pPr>
            <w:r w:rsidRPr="001109CF">
              <w:rPr>
                <w:rFonts w:ascii="ＭＳ 明朝" w:hAnsi="ＭＳ 明朝" w:hint="eastAsia"/>
                <w:sz w:val="20"/>
                <w:szCs w:val="20"/>
              </w:rPr>
              <w:t>・学校説明会を11月12月1月に実施した。次年度も継続して行う。（〇）</w:t>
            </w:r>
          </w:p>
          <w:p w:rsidR="0077705C" w:rsidRDefault="0077705C" w:rsidP="001109CF">
            <w:pPr>
              <w:spacing w:line="320" w:lineRule="exact"/>
              <w:rPr>
                <w:rFonts w:ascii="ＭＳ 明朝" w:hAnsi="ＭＳ 明朝"/>
                <w:sz w:val="20"/>
                <w:szCs w:val="20"/>
              </w:rPr>
            </w:pPr>
          </w:p>
          <w:p w:rsidR="0077705C" w:rsidRDefault="001109CF" w:rsidP="001109CF">
            <w:pPr>
              <w:spacing w:line="320" w:lineRule="exact"/>
              <w:rPr>
                <w:rFonts w:ascii="ＭＳ 明朝" w:hAnsi="ＭＳ 明朝"/>
                <w:sz w:val="20"/>
                <w:szCs w:val="20"/>
              </w:rPr>
            </w:pPr>
            <w:r w:rsidRPr="001109CF">
              <w:rPr>
                <w:rFonts w:ascii="ＭＳ 明朝" w:hAnsi="ＭＳ 明朝" w:hint="eastAsia"/>
                <w:sz w:val="20"/>
                <w:szCs w:val="20"/>
              </w:rPr>
              <w:t>・</w:t>
            </w:r>
            <w:r w:rsidR="000735B3">
              <w:rPr>
                <w:rFonts w:ascii="ＭＳ 明朝" w:hAnsi="ＭＳ 明朝" w:hint="eastAsia"/>
                <w:sz w:val="20"/>
                <w:szCs w:val="20"/>
              </w:rPr>
              <w:t>取組を試みた事業を含め、</w:t>
            </w:r>
            <w:r w:rsidR="0077705C">
              <w:rPr>
                <w:rFonts w:ascii="ＭＳ 明朝" w:hAnsi="ＭＳ 明朝" w:hint="eastAsia"/>
                <w:sz w:val="20"/>
                <w:szCs w:val="20"/>
              </w:rPr>
              <w:t>2大学と</w:t>
            </w:r>
            <w:r w:rsidR="000735B3">
              <w:rPr>
                <w:rFonts w:ascii="ＭＳ 明朝" w:hAnsi="ＭＳ 明朝" w:hint="eastAsia"/>
                <w:sz w:val="20"/>
                <w:szCs w:val="20"/>
              </w:rPr>
              <w:t>連携</w:t>
            </w:r>
            <w:r w:rsidR="0077705C">
              <w:rPr>
                <w:rFonts w:ascii="ＭＳ 明朝" w:hAnsi="ＭＳ 明朝" w:hint="eastAsia"/>
                <w:sz w:val="20"/>
                <w:szCs w:val="20"/>
              </w:rPr>
              <w:t>ができた。（〇）</w:t>
            </w:r>
          </w:p>
          <w:p w:rsidR="0077705C" w:rsidRDefault="000735B3" w:rsidP="000735B3">
            <w:pPr>
              <w:spacing w:line="320" w:lineRule="exact"/>
              <w:rPr>
                <w:rFonts w:ascii="ＭＳ 明朝" w:hAnsi="ＭＳ 明朝"/>
                <w:sz w:val="20"/>
                <w:szCs w:val="20"/>
              </w:rPr>
            </w:pPr>
            <w:r w:rsidRPr="000735B3">
              <w:rPr>
                <w:rFonts w:ascii="ＭＳ 明朝" w:hAnsi="ＭＳ 明朝" w:hint="eastAsia"/>
                <w:sz w:val="20"/>
                <w:szCs w:val="20"/>
              </w:rPr>
              <w:t>・</w:t>
            </w:r>
            <w:r>
              <w:rPr>
                <w:rFonts w:ascii="ＭＳ 明朝" w:hAnsi="ＭＳ 明朝" w:hint="eastAsia"/>
                <w:sz w:val="20"/>
                <w:szCs w:val="20"/>
              </w:rPr>
              <w:t>生徒会や部活動で</w:t>
            </w:r>
            <w:r w:rsidRPr="000735B3">
              <w:rPr>
                <w:rFonts w:ascii="ＭＳ 明朝" w:hAnsi="ＭＳ 明朝" w:hint="eastAsia"/>
                <w:sz w:val="20"/>
                <w:szCs w:val="20"/>
              </w:rPr>
              <w:t>地域イベント</w:t>
            </w:r>
            <w:r>
              <w:rPr>
                <w:rFonts w:ascii="ＭＳ 明朝" w:hAnsi="ＭＳ 明朝" w:hint="eastAsia"/>
                <w:sz w:val="20"/>
                <w:szCs w:val="20"/>
              </w:rPr>
              <w:t>に</w:t>
            </w:r>
            <w:r w:rsidRPr="000735B3">
              <w:rPr>
                <w:rFonts w:ascii="ＭＳ 明朝" w:hAnsi="ＭＳ 明朝" w:hint="eastAsia"/>
                <w:sz w:val="20"/>
                <w:szCs w:val="20"/>
              </w:rPr>
              <w:t>参加</w:t>
            </w:r>
            <w:r>
              <w:rPr>
                <w:rFonts w:ascii="ＭＳ 明朝" w:hAnsi="ＭＳ 明朝" w:hint="eastAsia"/>
                <w:sz w:val="20"/>
                <w:szCs w:val="20"/>
              </w:rPr>
              <w:t>し、参加</w:t>
            </w:r>
            <w:r w:rsidRPr="000735B3">
              <w:rPr>
                <w:rFonts w:ascii="ＭＳ 明朝" w:hAnsi="ＭＳ 明朝" w:hint="eastAsia"/>
                <w:sz w:val="20"/>
                <w:szCs w:val="20"/>
              </w:rPr>
              <w:t>率</w:t>
            </w:r>
            <w:r>
              <w:rPr>
                <w:rFonts w:ascii="ＭＳ 明朝" w:hAnsi="ＭＳ 明朝" w:hint="eastAsia"/>
                <w:sz w:val="20"/>
                <w:szCs w:val="20"/>
              </w:rPr>
              <w:t>10</w:t>
            </w:r>
            <w:r w:rsidR="00376E56">
              <w:rPr>
                <w:rFonts w:ascii="ＭＳ 明朝" w:hAnsi="ＭＳ 明朝" w:hint="eastAsia"/>
                <w:sz w:val="20"/>
                <w:szCs w:val="20"/>
              </w:rPr>
              <w:t>.</w:t>
            </w:r>
            <w:r>
              <w:rPr>
                <w:rFonts w:ascii="ＭＳ 明朝" w:hAnsi="ＭＳ 明朝" w:hint="eastAsia"/>
                <w:sz w:val="20"/>
                <w:szCs w:val="20"/>
              </w:rPr>
              <w:t>5％。今後も交流を深める。（〇）</w:t>
            </w:r>
          </w:p>
          <w:p w:rsidR="00376E56" w:rsidRPr="00376E56" w:rsidRDefault="00376E56" w:rsidP="00376E56">
            <w:pPr>
              <w:spacing w:line="320" w:lineRule="exact"/>
              <w:rPr>
                <w:rFonts w:ascii="ＭＳ 明朝" w:hAnsi="ＭＳ 明朝"/>
                <w:sz w:val="20"/>
                <w:szCs w:val="20"/>
              </w:rPr>
            </w:pPr>
            <w:r w:rsidRPr="00376E56">
              <w:rPr>
                <w:rFonts w:ascii="ＭＳ 明朝" w:hAnsi="ＭＳ 明朝" w:hint="eastAsia"/>
                <w:sz w:val="20"/>
                <w:szCs w:val="20"/>
              </w:rPr>
              <w:t>・保護者向け学校教育自己診断の項目</w:t>
            </w:r>
          </w:p>
          <w:p w:rsidR="0077705C" w:rsidRDefault="00376E56" w:rsidP="00376E56">
            <w:pPr>
              <w:spacing w:line="320" w:lineRule="exact"/>
              <w:rPr>
                <w:rFonts w:ascii="ＭＳ 明朝" w:hAnsi="ＭＳ 明朝"/>
                <w:sz w:val="20"/>
                <w:szCs w:val="20"/>
              </w:rPr>
            </w:pPr>
            <w:r w:rsidRPr="00376E56">
              <w:rPr>
                <w:rFonts w:ascii="ＭＳ 明朝" w:hAnsi="ＭＳ 明朝" w:hint="eastAsia"/>
                <w:sz w:val="20"/>
                <w:szCs w:val="20"/>
              </w:rPr>
              <w:t>肯定率は</w:t>
            </w:r>
            <w:r w:rsidR="00601249">
              <w:rPr>
                <w:rFonts w:ascii="ＭＳ 明朝" w:hAnsi="ＭＳ 明朝" w:hint="eastAsia"/>
                <w:sz w:val="20"/>
                <w:szCs w:val="20"/>
              </w:rPr>
              <w:t>8</w:t>
            </w:r>
            <w:r w:rsidR="000643E4">
              <w:rPr>
                <w:rFonts w:ascii="ＭＳ 明朝" w:hAnsi="ＭＳ 明朝" w:hint="eastAsia"/>
                <w:sz w:val="20"/>
                <w:szCs w:val="20"/>
              </w:rPr>
              <w:t>2</w:t>
            </w:r>
            <w:r w:rsidR="00601249">
              <w:rPr>
                <w:rFonts w:ascii="ＭＳ 明朝" w:hAnsi="ＭＳ 明朝" w:hint="eastAsia"/>
                <w:sz w:val="20"/>
                <w:szCs w:val="20"/>
              </w:rPr>
              <w:t>.</w:t>
            </w:r>
            <w:r w:rsidR="000643E4">
              <w:rPr>
                <w:rFonts w:ascii="ＭＳ 明朝" w:hAnsi="ＭＳ 明朝" w:hint="eastAsia"/>
                <w:sz w:val="20"/>
                <w:szCs w:val="20"/>
              </w:rPr>
              <w:t>6</w:t>
            </w:r>
            <w:r w:rsidRPr="00376E56">
              <w:rPr>
                <w:rFonts w:ascii="ＭＳ 明朝" w:hAnsi="ＭＳ 明朝" w:hint="eastAsia"/>
                <w:sz w:val="20"/>
                <w:szCs w:val="20"/>
              </w:rPr>
              <w:t>%</w:t>
            </w:r>
            <w:r w:rsidR="009F78AF">
              <w:rPr>
                <w:rFonts w:ascii="ＭＳ 明朝" w:hAnsi="ＭＳ 明朝" w:hint="eastAsia"/>
                <w:sz w:val="20"/>
                <w:szCs w:val="20"/>
              </w:rPr>
              <w:t>で</w:t>
            </w:r>
            <w:r w:rsidRPr="00376E56">
              <w:rPr>
                <w:rFonts w:ascii="ＭＳ 明朝" w:hAnsi="ＭＳ 明朝" w:hint="eastAsia"/>
                <w:sz w:val="20"/>
                <w:szCs w:val="20"/>
              </w:rPr>
              <w:t>目標を</w:t>
            </w:r>
            <w:r w:rsidR="009F78AF">
              <w:rPr>
                <w:rFonts w:ascii="ＭＳ 明朝" w:hAnsi="ＭＳ 明朝" w:hint="eastAsia"/>
                <w:sz w:val="20"/>
                <w:szCs w:val="20"/>
              </w:rPr>
              <w:t>上回った。今後</w:t>
            </w:r>
            <w:r w:rsidR="00601249">
              <w:rPr>
                <w:rFonts w:ascii="ＭＳ 明朝" w:hAnsi="ＭＳ 明朝" w:hint="eastAsia"/>
                <w:sz w:val="20"/>
                <w:szCs w:val="20"/>
              </w:rPr>
              <w:t>も</w:t>
            </w:r>
            <w:r w:rsidR="000643E4">
              <w:rPr>
                <w:rFonts w:ascii="ＭＳ 明朝" w:hAnsi="ＭＳ 明朝" w:hint="eastAsia"/>
                <w:sz w:val="20"/>
                <w:szCs w:val="20"/>
              </w:rPr>
              <w:t>評価の維持・</w:t>
            </w:r>
            <w:r>
              <w:rPr>
                <w:rFonts w:ascii="ＭＳ 明朝" w:hAnsi="ＭＳ 明朝" w:hint="eastAsia"/>
                <w:sz w:val="20"/>
                <w:szCs w:val="20"/>
              </w:rPr>
              <w:t>継続を図る（◎）。</w:t>
            </w:r>
          </w:p>
          <w:p w:rsidR="0077705C" w:rsidRDefault="0077705C" w:rsidP="001109CF">
            <w:pPr>
              <w:spacing w:line="320" w:lineRule="exact"/>
              <w:rPr>
                <w:rFonts w:ascii="ＭＳ 明朝" w:hAnsi="ＭＳ 明朝"/>
                <w:sz w:val="20"/>
                <w:szCs w:val="20"/>
              </w:rPr>
            </w:pPr>
          </w:p>
          <w:p w:rsidR="00376E56" w:rsidRPr="00376E56" w:rsidRDefault="00376E56" w:rsidP="001109CF">
            <w:pPr>
              <w:spacing w:line="320" w:lineRule="exact"/>
              <w:rPr>
                <w:rFonts w:ascii="ＭＳ 明朝" w:hAnsi="ＭＳ 明朝"/>
                <w:sz w:val="20"/>
                <w:szCs w:val="20"/>
              </w:rPr>
            </w:pPr>
            <w:r w:rsidRPr="00376E56">
              <w:rPr>
                <w:rFonts w:ascii="ＭＳ 明朝" w:hAnsi="ＭＳ 明朝" w:hint="eastAsia"/>
                <w:sz w:val="20"/>
                <w:szCs w:val="20"/>
              </w:rPr>
              <w:t>・保護者向け学校教育自己診断アンケート回収率</w:t>
            </w:r>
            <w:r>
              <w:rPr>
                <w:rFonts w:ascii="ＭＳ 明朝" w:hAnsi="ＭＳ 明朝" w:hint="eastAsia"/>
                <w:sz w:val="20"/>
                <w:szCs w:val="20"/>
              </w:rPr>
              <w:t>2</w:t>
            </w:r>
            <w:r w:rsidR="000643E4">
              <w:rPr>
                <w:rFonts w:ascii="ＭＳ 明朝" w:hAnsi="ＭＳ 明朝" w:hint="eastAsia"/>
                <w:sz w:val="20"/>
                <w:szCs w:val="20"/>
              </w:rPr>
              <w:t>1.9</w:t>
            </w:r>
            <w:r w:rsidRPr="00376E56">
              <w:rPr>
                <w:rFonts w:ascii="ＭＳ 明朝" w:hAnsi="ＭＳ 明朝" w:hint="eastAsia"/>
                <w:sz w:val="20"/>
                <w:szCs w:val="20"/>
              </w:rPr>
              <w:t>％</w:t>
            </w:r>
            <w:r>
              <w:rPr>
                <w:rFonts w:ascii="ＭＳ 明朝" w:hAnsi="ＭＳ 明朝" w:hint="eastAsia"/>
                <w:sz w:val="20"/>
                <w:szCs w:val="20"/>
              </w:rPr>
              <w:t>となり目標を</w:t>
            </w:r>
            <w:r w:rsidR="00601249">
              <w:rPr>
                <w:rFonts w:ascii="ＭＳ 明朝" w:hAnsi="ＭＳ 明朝" w:hint="eastAsia"/>
                <w:sz w:val="20"/>
                <w:szCs w:val="20"/>
              </w:rPr>
              <w:t>上回った</w:t>
            </w:r>
            <w:r w:rsidRPr="00376E56">
              <w:rPr>
                <w:rFonts w:ascii="ＭＳ 明朝" w:hAnsi="ＭＳ 明朝" w:hint="eastAsia"/>
                <w:sz w:val="20"/>
                <w:szCs w:val="20"/>
              </w:rPr>
              <w:t>。（</w:t>
            </w:r>
            <w:r w:rsidR="00601249">
              <w:rPr>
                <w:rFonts w:ascii="ＭＳ 明朝" w:hAnsi="ＭＳ 明朝" w:hint="eastAsia"/>
                <w:sz w:val="20"/>
                <w:szCs w:val="20"/>
              </w:rPr>
              <w:t>◎</w:t>
            </w:r>
            <w:r w:rsidRPr="00376E56">
              <w:rPr>
                <w:rFonts w:ascii="ＭＳ 明朝" w:hAnsi="ＭＳ 明朝" w:hint="eastAsia"/>
                <w:sz w:val="20"/>
                <w:szCs w:val="20"/>
              </w:rPr>
              <w:t>)</w:t>
            </w:r>
          </w:p>
          <w:p w:rsidR="00376E56" w:rsidRDefault="00376E56" w:rsidP="001109CF">
            <w:pPr>
              <w:spacing w:line="320" w:lineRule="exact"/>
              <w:rPr>
                <w:rFonts w:ascii="ＭＳ 明朝" w:hAnsi="ＭＳ 明朝"/>
                <w:sz w:val="20"/>
                <w:szCs w:val="20"/>
              </w:rPr>
            </w:pPr>
            <w:r w:rsidRPr="00376E56">
              <w:rPr>
                <w:rFonts w:ascii="ＭＳ 明朝" w:hAnsi="ＭＳ 明朝" w:hint="eastAsia"/>
                <w:sz w:val="20"/>
                <w:szCs w:val="20"/>
              </w:rPr>
              <w:t>・周年事業に関する会議</w:t>
            </w:r>
            <w:r>
              <w:rPr>
                <w:rFonts w:ascii="ＭＳ 明朝" w:hAnsi="ＭＳ 明朝" w:hint="eastAsia"/>
                <w:sz w:val="20"/>
                <w:szCs w:val="20"/>
              </w:rPr>
              <w:t>を3回実施し、後援会活動の活性化に役立てることができた。</w:t>
            </w:r>
            <w:r w:rsidR="00601249">
              <w:rPr>
                <w:rFonts w:ascii="ＭＳ 明朝" w:hAnsi="ＭＳ 明朝" w:hint="eastAsia"/>
                <w:sz w:val="20"/>
                <w:szCs w:val="20"/>
              </w:rPr>
              <w:t>（〇）</w:t>
            </w:r>
          </w:p>
          <w:p w:rsidR="00376E56" w:rsidRDefault="00376E56" w:rsidP="001109CF">
            <w:pPr>
              <w:spacing w:line="320" w:lineRule="exact"/>
              <w:rPr>
                <w:rFonts w:ascii="ＭＳ 明朝" w:hAnsi="ＭＳ 明朝"/>
                <w:sz w:val="20"/>
                <w:szCs w:val="20"/>
              </w:rPr>
            </w:pPr>
          </w:p>
          <w:p w:rsidR="001D32F5" w:rsidRDefault="001109CF" w:rsidP="001109CF">
            <w:pPr>
              <w:spacing w:line="320" w:lineRule="exact"/>
              <w:rPr>
                <w:rFonts w:ascii="ＭＳ 明朝" w:hAnsi="ＭＳ 明朝"/>
                <w:sz w:val="20"/>
                <w:szCs w:val="20"/>
              </w:rPr>
            </w:pPr>
            <w:r w:rsidRPr="001109CF">
              <w:rPr>
                <w:rFonts w:ascii="ＭＳ 明朝" w:hAnsi="ＭＳ 明朝" w:hint="eastAsia"/>
                <w:sz w:val="20"/>
                <w:szCs w:val="20"/>
              </w:rPr>
              <w:t>・学校教育審議会への移行</w:t>
            </w:r>
            <w:r w:rsidR="00714B58">
              <w:rPr>
                <w:rFonts w:ascii="ＭＳ 明朝" w:hAnsi="ＭＳ 明朝" w:hint="eastAsia"/>
                <w:sz w:val="20"/>
                <w:szCs w:val="20"/>
              </w:rPr>
              <w:t>はスムーズに行うことができた</w:t>
            </w:r>
            <w:r w:rsidR="00376E56">
              <w:rPr>
                <w:rFonts w:ascii="ＭＳ 明朝" w:hAnsi="ＭＳ 明朝" w:hint="eastAsia"/>
                <w:sz w:val="20"/>
                <w:szCs w:val="20"/>
              </w:rPr>
              <w:t>。</w:t>
            </w:r>
            <w:r w:rsidRPr="001109CF">
              <w:rPr>
                <w:rFonts w:ascii="ＭＳ 明朝" w:hAnsi="ＭＳ 明朝" w:hint="eastAsia"/>
                <w:sz w:val="20"/>
                <w:szCs w:val="20"/>
              </w:rPr>
              <w:t>新たな取組みについては</w:t>
            </w:r>
            <w:r w:rsidR="00376E56">
              <w:rPr>
                <w:rFonts w:ascii="ＭＳ 明朝" w:hAnsi="ＭＳ 明朝" w:hint="eastAsia"/>
                <w:sz w:val="20"/>
                <w:szCs w:val="20"/>
              </w:rPr>
              <w:t>継続して</w:t>
            </w:r>
            <w:r w:rsidRPr="001109CF">
              <w:rPr>
                <w:rFonts w:ascii="ＭＳ 明朝" w:hAnsi="ＭＳ 明朝" w:hint="eastAsia"/>
                <w:sz w:val="20"/>
                <w:szCs w:val="20"/>
              </w:rPr>
              <w:t>検討する。（</w:t>
            </w:r>
            <w:r w:rsidR="00376E56">
              <w:rPr>
                <w:rFonts w:ascii="ＭＳ 明朝" w:hAnsi="ＭＳ 明朝" w:hint="eastAsia"/>
                <w:sz w:val="20"/>
                <w:szCs w:val="20"/>
              </w:rPr>
              <w:t>〇</w:t>
            </w:r>
            <w:r w:rsidRPr="001109CF">
              <w:rPr>
                <w:rFonts w:ascii="ＭＳ 明朝" w:hAnsi="ＭＳ 明朝" w:hint="eastAsia"/>
                <w:sz w:val="20"/>
                <w:szCs w:val="20"/>
              </w:rPr>
              <w:t>）</w:t>
            </w:r>
          </w:p>
          <w:p w:rsidR="003639FC" w:rsidRPr="003639FC" w:rsidRDefault="003639FC" w:rsidP="001C4AE8">
            <w:pPr>
              <w:spacing w:line="320" w:lineRule="exact"/>
              <w:rPr>
                <w:rFonts w:ascii="ＭＳ 明朝" w:hAnsi="ＭＳ 明朝"/>
                <w:sz w:val="20"/>
                <w:szCs w:val="20"/>
              </w:rPr>
            </w:pPr>
          </w:p>
        </w:tc>
      </w:tr>
    </w:tbl>
    <w:p w:rsidR="0086696C" w:rsidRDefault="0086696C" w:rsidP="006206CE">
      <w:pPr>
        <w:spacing w:line="120" w:lineRule="exact"/>
      </w:pPr>
    </w:p>
    <w:sectPr w:rsidR="0086696C" w:rsidSect="003A3356">
      <w:headerReference w:type="default" r:id="rId8"/>
      <w:type w:val="evenPage"/>
      <w:pgSz w:w="16840"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2417" w:rsidRDefault="00E92417">
      <w:r>
        <w:separator/>
      </w:r>
    </w:p>
  </w:endnote>
  <w:endnote w:type="continuationSeparator" w:id="0">
    <w:p w:rsidR="00E92417" w:rsidRDefault="00E92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明朝E">
    <w:panose1 w:val="02020909000000000000"/>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2417" w:rsidRDefault="00E92417">
      <w:r>
        <w:separator/>
      </w:r>
    </w:p>
  </w:footnote>
  <w:footnote w:type="continuationSeparator" w:id="0">
    <w:p w:rsidR="00E92417" w:rsidRDefault="00E924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D6F" w:rsidRDefault="00E70EE0" w:rsidP="00225A63">
    <w:pPr>
      <w:spacing w:line="360" w:lineRule="exact"/>
      <w:ind w:rightChars="100" w:right="210"/>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No.</w:t>
    </w:r>
    <w:r w:rsidR="00D507C4">
      <w:rPr>
        <w:rFonts w:ascii="ＭＳ ゴシック" w:eastAsia="ＭＳ ゴシック" w:hAnsi="ＭＳ ゴシック" w:hint="eastAsia"/>
        <w:sz w:val="20"/>
        <w:szCs w:val="20"/>
      </w:rPr>
      <w:t>Ｔ０１１０</w:t>
    </w:r>
  </w:p>
  <w:p w:rsidR="00225A63" w:rsidRDefault="00225A63" w:rsidP="00225A63">
    <w:pPr>
      <w:spacing w:line="360" w:lineRule="exact"/>
      <w:ind w:rightChars="100" w:right="210"/>
      <w:jc w:val="right"/>
      <w:rPr>
        <w:rFonts w:ascii="ＭＳ ゴシック" w:eastAsia="ＭＳ ゴシック" w:hAnsi="ＭＳ ゴシック"/>
        <w:sz w:val="20"/>
        <w:szCs w:val="20"/>
      </w:rPr>
    </w:pPr>
  </w:p>
  <w:p w:rsidR="00132D6F" w:rsidRPr="003A3356" w:rsidRDefault="00132D6F"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sidR="00E70EE0">
      <w:rPr>
        <w:rFonts w:ascii="ＭＳ 明朝" w:hAnsi="ＭＳ 明朝" w:hint="eastAsia"/>
        <w:b/>
        <w:sz w:val="24"/>
      </w:rPr>
      <w:t>春日丘高等</w:t>
    </w:r>
    <w:r w:rsidRPr="00045480">
      <w:rPr>
        <w:rFonts w:ascii="ＭＳ 明朝" w:hAnsi="ＭＳ 明朝" w:hint="eastAsia"/>
        <w:b/>
        <w:sz w:val="24"/>
      </w:rPr>
      <w:t>学校</w:t>
    </w:r>
    <w:r w:rsidR="00E47C79">
      <w:rPr>
        <w:rFonts w:ascii="ＭＳ 明朝" w:hAnsi="ＭＳ 明朝" w:hint="eastAsia"/>
        <w:b/>
        <w:sz w:val="24"/>
      </w:rPr>
      <w:t xml:space="preserve">　定時制の課程</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7BC21D87"/>
    <w:multiLevelType w:val="hybridMultilevel"/>
    <w:tmpl w:val="999C9E28"/>
    <w:lvl w:ilvl="0" w:tplc="21EE0914">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6"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2"/>
  </w:num>
  <w:num w:numId="4">
    <w:abstractNumId w:val="3"/>
  </w:num>
  <w:num w:numId="5">
    <w:abstractNumId w:val="10"/>
  </w:num>
  <w:num w:numId="6">
    <w:abstractNumId w:val="16"/>
  </w:num>
  <w:num w:numId="7">
    <w:abstractNumId w:val="13"/>
  </w:num>
  <w:num w:numId="8">
    <w:abstractNumId w:val="6"/>
  </w:num>
  <w:num w:numId="9">
    <w:abstractNumId w:val="14"/>
  </w:num>
  <w:num w:numId="10">
    <w:abstractNumId w:val="1"/>
  </w:num>
  <w:num w:numId="11">
    <w:abstractNumId w:val="5"/>
  </w:num>
  <w:num w:numId="12">
    <w:abstractNumId w:val="11"/>
  </w:num>
  <w:num w:numId="13">
    <w:abstractNumId w:val="9"/>
  </w:num>
  <w:num w:numId="14">
    <w:abstractNumId w:val="7"/>
  </w:num>
  <w:num w:numId="15">
    <w:abstractNumId w:val="8"/>
  </w:num>
  <w:num w:numId="16">
    <w:abstractNumId w:val="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00B62"/>
    <w:rsid w:val="00007B16"/>
    <w:rsid w:val="000121B0"/>
    <w:rsid w:val="00013C0C"/>
    <w:rsid w:val="00014126"/>
    <w:rsid w:val="00014961"/>
    <w:rsid w:val="000156EF"/>
    <w:rsid w:val="00021323"/>
    <w:rsid w:val="00031A86"/>
    <w:rsid w:val="00033DBE"/>
    <w:rsid w:val="00034378"/>
    <w:rsid w:val="000354D4"/>
    <w:rsid w:val="0004028A"/>
    <w:rsid w:val="00041558"/>
    <w:rsid w:val="00044767"/>
    <w:rsid w:val="00045480"/>
    <w:rsid w:val="00045D2E"/>
    <w:rsid w:val="000524AE"/>
    <w:rsid w:val="000643E4"/>
    <w:rsid w:val="00071B41"/>
    <w:rsid w:val="000724B0"/>
    <w:rsid w:val="000735B3"/>
    <w:rsid w:val="000855FF"/>
    <w:rsid w:val="0008645B"/>
    <w:rsid w:val="00091587"/>
    <w:rsid w:val="0009286A"/>
    <w:rsid w:val="00092998"/>
    <w:rsid w:val="000951D8"/>
    <w:rsid w:val="0009658C"/>
    <w:rsid w:val="000967CE"/>
    <w:rsid w:val="000A1890"/>
    <w:rsid w:val="000A687A"/>
    <w:rsid w:val="000B01BA"/>
    <w:rsid w:val="000B0C54"/>
    <w:rsid w:val="000B18FF"/>
    <w:rsid w:val="000B395F"/>
    <w:rsid w:val="000B6913"/>
    <w:rsid w:val="000B6C69"/>
    <w:rsid w:val="000B7F10"/>
    <w:rsid w:val="000C0CDB"/>
    <w:rsid w:val="000C76C4"/>
    <w:rsid w:val="000D1B70"/>
    <w:rsid w:val="000D7707"/>
    <w:rsid w:val="000D7C02"/>
    <w:rsid w:val="000E0B90"/>
    <w:rsid w:val="000E1F4D"/>
    <w:rsid w:val="000E5470"/>
    <w:rsid w:val="000E6B9D"/>
    <w:rsid w:val="000F647F"/>
    <w:rsid w:val="000F7917"/>
    <w:rsid w:val="000F7B2E"/>
    <w:rsid w:val="00100533"/>
    <w:rsid w:val="00100CC5"/>
    <w:rsid w:val="00103546"/>
    <w:rsid w:val="001046C9"/>
    <w:rsid w:val="001109CF"/>
    <w:rsid w:val="001112AC"/>
    <w:rsid w:val="00112A5C"/>
    <w:rsid w:val="001218A7"/>
    <w:rsid w:val="00127BB5"/>
    <w:rsid w:val="00130967"/>
    <w:rsid w:val="00132D6F"/>
    <w:rsid w:val="00134824"/>
    <w:rsid w:val="00135CE9"/>
    <w:rsid w:val="00137359"/>
    <w:rsid w:val="00145D50"/>
    <w:rsid w:val="0014669C"/>
    <w:rsid w:val="001506CD"/>
    <w:rsid w:val="00157860"/>
    <w:rsid w:val="00164E66"/>
    <w:rsid w:val="00165F4A"/>
    <w:rsid w:val="00173FC6"/>
    <w:rsid w:val="00177057"/>
    <w:rsid w:val="001811F8"/>
    <w:rsid w:val="0018261A"/>
    <w:rsid w:val="00184B1B"/>
    <w:rsid w:val="00192419"/>
    <w:rsid w:val="00193569"/>
    <w:rsid w:val="0019396B"/>
    <w:rsid w:val="00195DCF"/>
    <w:rsid w:val="00196799"/>
    <w:rsid w:val="001A4539"/>
    <w:rsid w:val="001B38EB"/>
    <w:rsid w:val="001C189F"/>
    <w:rsid w:val="001C4AE8"/>
    <w:rsid w:val="001C69CC"/>
    <w:rsid w:val="001C6B84"/>
    <w:rsid w:val="001C7FE4"/>
    <w:rsid w:val="001D0292"/>
    <w:rsid w:val="001D32F5"/>
    <w:rsid w:val="001D401B"/>
    <w:rsid w:val="001D44D9"/>
    <w:rsid w:val="001D5135"/>
    <w:rsid w:val="001D6587"/>
    <w:rsid w:val="001E22E7"/>
    <w:rsid w:val="001E4376"/>
    <w:rsid w:val="001E4FDA"/>
    <w:rsid w:val="001E545A"/>
    <w:rsid w:val="001F472F"/>
    <w:rsid w:val="00201A51"/>
    <w:rsid w:val="00201C86"/>
    <w:rsid w:val="002034A6"/>
    <w:rsid w:val="0021285A"/>
    <w:rsid w:val="00217DA9"/>
    <w:rsid w:val="0022073E"/>
    <w:rsid w:val="00220AE7"/>
    <w:rsid w:val="00221AA2"/>
    <w:rsid w:val="00224AB0"/>
    <w:rsid w:val="00225A63"/>
    <w:rsid w:val="00225C70"/>
    <w:rsid w:val="00230487"/>
    <w:rsid w:val="00232DE7"/>
    <w:rsid w:val="00235785"/>
    <w:rsid w:val="00235B86"/>
    <w:rsid w:val="0024006D"/>
    <w:rsid w:val="002439A4"/>
    <w:rsid w:val="002479D4"/>
    <w:rsid w:val="00251812"/>
    <w:rsid w:val="00254495"/>
    <w:rsid w:val="00262794"/>
    <w:rsid w:val="002645B0"/>
    <w:rsid w:val="00267D3C"/>
    <w:rsid w:val="00270EA4"/>
    <w:rsid w:val="00271252"/>
    <w:rsid w:val="0027129F"/>
    <w:rsid w:val="00271874"/>
    <w:rsid w:val="002739BD"/>
    <w:rsid w:val="00274864"/>
    <w:rsid w:val="00277476"/>
    <w:rsid w:val="00277761"/>
    <w:rsid w:val="0028061E"/>
    <w:rsid w:val="002837AD"/>
    <w:rsid w:val="00291EEF"/>
    <w:rsid w:val="00295EB2"/>
    <w:rsid w:val="0029712A"/>
    <w:rsid w:val="002A0AA7"/>
    <w:rsid w:val="002A148E"/>
    <w:rsid w:val="002A5F31"/>
    <w:rsid w:val="002A766F"/>
    <w:rsid w:val="002B0BC8"/>
    <w:rsid w:val="002B3BE1"/>
    <w:rsid w:val="002B690B"/>
    <w:rsid w:val="002C40DD"/>
    <w:rsid w:val="002C423D"/>
    <w:rsid w:val="002C6975"/>
    <w:rsid w:val="002D362F"/>
    <w:rsid w:val="002E1783"/>
    <w:rsid w:val="002E22FA"/>
    <w:rsid w:val="002E6C12"/>
    <w:rsid w:val="002F2DB7"/>
    <w:rsid w:val="002F2EE7"/>
    <w:rsid w:val="002F608A"/>
    <w:rsid w:val="002F62DD"/>
    <w:rsid w:val="002F6E1B"/>
    <w:rsid w:val="00301498"/>
    <w:rsid w:val="00301B59"/>
    <w:rsid w:val="003029E3"/>
    <w:rsid w:val="00302EB2"/>
    <w:rsid w:val="0030555A"/>
    <w:rsid w:val="00305D0E"/>
    <w:rsid w:val="00310645"/>
    <w:rsid w:val="0031492C"/>
    <w:rsid w:val="00320938"/>
    <w:rsid w:val="00324B67"/>
    <w:rsid w:val="00334F83"/>
    <w:rsid w:val="00336089"/>
    <w:rsid w:val="0034091F"/>
    <w:rsid w:val="003551CD"/>
    <w:rsid w:val="0036174C"/>
    <w:rsid w:val="003639FC"/>
    <w:rsid w:val="00364F35"/>
    <w:rsid w:val="003730D3"/>
    <w:rsid w:val="0037367C"/>
    <w:rsid w:val="0037506F"/>
    <w:rsid w:val="00376E56"/>
    <w:rsid w:val="00377A1F"/>
    <w:rsid w:val="00384486"/>
    <w:rsid w:val="00384C02"/>
    <w:rsid w:val="00386133"/>
    <w:rsid w:val="00386C24"/>
    <w:rsid w:val="00387D41"/>
    <w:rsid w:val="00392FC8"/>
    <w:rsid w:val="003A18AB"/>
    <w:rsid w:val="003A3356"/>
    <w:rsid w:val="003A62E8"/>
    <w:rsid w:val="003B7EAE"/>
    <w:rsid w:val="003C190F"/>
    <w:rsid w:val="003C4418"/>
    <w:rsid w:val="003C503E"/>
    <w:rsid w:val="003D0B8B"/>
    <w:rsid w:val="003D288C"/>
    <w:rsid w:val="003D2C9D"/>
    <w:rsid w:val="003D71A7"/>
    <w:rsid w:val="003D7473"/>
    <w:rsid w:val="003E110C"/>
    <w:rsid w:val="003E2313"/>
    <w:rsid w:val="003E272C"/>
    <w:rsid w:val="003E55A0"/>
    <w:rsid w:val="003E578E"/>
    <w:rsid w:val="003E5BF5"/>
    <w:rsid w:val="003E5F36"/>
    <w:rsid w:val="003F5050"/>
    <w:rsid w:val="00400648"/>
    <w:rsid w:val="00401305"/>
    <w:rsid w:val="004072C3"/>
    <w:rsid w:val="00407905"/>
    <w:rsid w:val="00410C2C"/>
    <w:rsid w:val="00414618"/>
    <w:rsid w:val="00416A59"/>
    <w:rsid w:val="004243CF"/>
    <w:rsid w:val="004245A1"/>
    <w:rsid w:val="00425EF4"/>
    <w:rsid w:val="00427E0B"/>
    <w:rsid w:val="004312EE"/>
    <w:rsid w:val="004368AD"/>
    <w:rsid w:val="00436BBA"/>
    <w:rsid w:val="00441743"/>
    <w:rsid w:val="00445E74"/>
    <w:rsid w:val="00446D4E"/>
    <w:rsid w:val="00454AF4"/>
    <w:rsid w:val="004552E5"/>
    <w:rsid w:val="00460710"/>
    <w:rsid w:val="004632FA"/>
    <w:rsid w:val="00465B85"/>
    <w:rsid w:val="0048087F"/>
    <w:rsid w:val="00480EB4"/>
    <w:rsid w:val="004930C6"/>
    <w:rsid w:val="004949CC"/>
    <w:rsid w:val="00496729"/>
    <w:rsid w:val="00496DF6"/>
    <w:rsid w:val="00497ABE"/>
    <w:rsid w:val="004A1605"/>
    <w:rsid w:val="004A7442"/>
    <w:rsid w:val="004B1B2C"/>
    <w:rsid w:val="004B258A"/>
    <w:rsid w:val="004C1B92"/>
    <w:rsid w:val="004C2F46"/>
    <w:rsid w:val="004C5A47"/>
    <w:rsid w:val="004C6D4A"/>
    <w:rsid w:val="004D1BCF"/>
    <w:rsid w:val="004D28A8"/>
    <w:rsid w:val="004D70F9"/>
    <w:rsid w:val="004D7A0A"/>
    <w:rsid w:val="004E08FB"/>
    <w:rsid w:val="004F14EA"/>
    <w:rsid w:val="004F2B87"/>
    <w:rsid w:val="004F3627"/>
    <w:rsid w:val="004F7F96"/>
    <w:rsid w:val="00500AF9"/>
    <w:rsid w:val="00502EF2"/>
    <w:rsid w:val="00511945"/>
    <w:rsid w:val="0051706C"/>
    <w:rsid w:val="0052402C"/>
    <w:rsid w:val="0052580C"/>
    <w:rsid w:val="005261C4"/>
    <w:rsid w:val="00526530"/>
    <w:rsid w:val="00543EA4"/>
    <w:rsid w:val="005443CA"/>
    <w:rsid w:val="00545387"/>
    <w:rsid w:val="0054712D"/>
    <w:rsid w:val="00552460"/>
    <w:rsid w:val="00554B48"/>
    <w:rsid w:val="00565B55"/>
    <w:rsid w:val="00567CDB"/>
    <w:rsid w:val="00575298"/>
    <w:rsid w:val="00577DE4"/>
    <w:rsid w:val="005846E8"/>
    <w:rsid w:val="00585D6A"/>
    <w:rsid w:val="00586254"/>
    <w:rsid w:val="005875B4"/>
    <w:rsid w:val="0059472B"/>
    <w:rsid w:val="005961E1"/>
    <w:rsid w:val="00597E7D"/>
    <w:rsid w:val="00597FBA"/>
    <w:rsid w:val="005A2C72"/>
    <w:rsid w:val="005B0FAD"/>
    <w:rsid w:val="005B66F8"/>
    <w:rsid w:val="005C2C84"/>
    <w:rsid w:val="005D41A3"/>
    <w:rsid w:val="005E218B"/>
    <w:rsid w:val="005E3C2A"/>
    <w:rsid w:val="005E535C"/>
    <w:rsid w:val="005F2C9F"/>
    <w:rsid w:val="00601249"/>
    <w:rsid w:val="00606705"/>
    <w:rsid w:val="0061051D"/>
    <w:rsid w:val="00611B70"/>
    <w:rsid w:val="00613FE9"/>
    <w:rsid w:val="006206CE"/>
    <w:rsid w:val="00624A4E"/>
    <w:rsid w:val="00626AE2"/>
    <w:rsid w:val="0062716D"/>
    <w:rsid w:val="00630EC1"/>
    <w:rsid w:val="00631815"/>
    <w:rsid w:val="00634F9A"/>
    <w:rsid w:val="0063561F"/>
    <w:rsid w:val="00637161"/>
    <w:rsid w:val="00644AE0"/>
    <w:rsid w:val="00647631"/>
    <w:rsid w:val="006478E9"/>
    <w:rsid w:val="0065302E"/>
    <w:rsid w:val="006567B2"/>
    <w:rsid w:val="00656B78"/>
    <w:rsid w:val="00663113"/>
    <w:rsid w:val="006632F1"/>
    <w:rsid w:val="006971F3"/>
    <w:rsid w:val="006B38F7"/>
    <w:rsid w:val="006B4E60"/>
    <w:rsid w:val="006B5B51"/>
    <w:rsid w:val="006C220F"/>
    <w:rsid w:val="006C5797"/>
    <w:rsid w:val="006C7FE8"/>
    <w:rsid w:val="006D137E"/>
    <w:rsid w:val="006D4F17"/>
    <w:rsid w:val="006D54AE"/>
    <w:rsid w:val="006D5A31"/>
    <w:rsid w:val="006E68EB"/>
    <w:rsid w:val="006F4599"/>
    <w:rsid w:val="00701AD6"/>
    <w:rsid w:val="00703386"/>
    <w:rsid w:val="00714B58"/>
    <w:rsid w:val="0071748A"/>
    <w:rsid w:val="0071749E"/>
    <w:rsid w:val="00717D96"/>
    <w:rsid w:val="00721BC9"/>
    <w:rsid w:val="007273A3"/>
    <w:rsid w:val="0072763C"/>
    <w:rsid w:val="00727B59"/>
    <w:rsid w:val="0073174B"/>
    <w:rsid w:val="00735E63"/>
    <w:rsid w:val="00737ED7"/>
    <w:rsid w:val="00737F9F"/>
    <w:rsid w:val="00740049"/>
    <w:rsid w:val="0074118C"/>
    <w:rsid w:val="007520A2"/>
    <w:rsid w:val="007541E8"/>
    <w:rsid w:val="00754DAA"/>
    <w:rsid w:val="0075612D"/>
    <w:rsid w:val="007578CC"/>
    <w:rsid w:val="007606A0"/>
    <w:rsid w:val="00774977"/>
    <w:rsid w:val="00775D41"/>
    <w:rsid w:val="007765E0"/>
    <w:rsid w:val="0077705C"/>
    <w:rsid w:val="00781F22"/>
    <w:rsid w:val="00785BF9"/>
    <w:rsid w:val="00786F0E"/>
    <w:rsid w:val="007922A7"/>
    <w:rsid w:val="00792B44"/>
    <w:rsid w:val="00792B56"/>
    <w:rsid w:val="00795C88"/>
    <w:rsid w:val="00796024"/>
    <w:rsid w:val="007A3E54"/>
    <w:rsid w:val="007A46FF"/>
    <w:rsid w:val="007A47FF"/>
    <w:rsid w:val="007A69E8"/>
    <w:rsid w:val="007B02E2"/>
    <w:rsid w:val="007B1DB6"/>
    <w:rsid w:val="007B56B7"/>
    <w:rsid w:val="007C34D5"/>
    <w:rsid w:val="007C63C6"/>
    <w:rsid w:val="007C7BB9"/>
    <w:rsid w:val="007D6241"/>
    <w:rsid w:val="007E60AB"/>
    <w:rsid w:val="007F4C68"/>
    <w:rsid w:val="007F5A7B"/>
    <w:rsid w:val="007F7499"/>
    <w:rsid w:val="00802733"/>
    <w:rsid w:val="008101A4"/>
    <w:rsid w:val="00827BBF"/>
    <w:rsid w:val="00827C74"/>
    <w:rsid w:val="008333AC"/>
    <w:rsid w:val="00836727"/>
    <w:rsid w:val="00843620"/>
    <w:rsid w:val="008455F4"/>
    <w:rsid w:val="00847506"/>
    <w:rsid w:val="00853545"/>
    <w:rsid w:val="008539CD"/>
    <w:rsid w:val="008563E0"/>
    <w:rsid w:val="0086606C"/>
    <w:rsid w:val="0086666D"/>
    <w:rsid w:val="00866790"/>
    <w:rsid w:val="0086696C"/>
    <w:rsid w:val="008678F7"/>
    <w:rsid w:val="0087170D"/>
    <w:rsid w:val="008741C2"/>
    <w:rsid w:val="00885FB9"/>
    <w:rsid w:val="008912ED"/>
    <w:rsid w:val="00892604"/>
    <w:rsid w:val="0089387E"/>
    <w:rsid w:val="00897939"/>
    <w:rsid w:val="008A315D"/>
    <w:rsid w:val="008A5970"/>
    <w:rsid w:val="008A5D1C"/>
    <w:rsid w:val="008A63F1"/>
    <w:rsid w:val="008B091B"/>
    <w:rsid w:val="008C533F"/>
    <w:rsid w:val="008C6685"/>
    <w:rsid w:val="008D3E85"/>
    <w:rsid w:val="008E1182"/>
    <w:rsid w:val="008E62B7"/>
    <w:rsid w:val="008F2DD0"/>
    <w:rsid w:val="008F317E"/>
    <w:rsid w:val="008F4343"/>
    <w:rsid w:val="009122C6"/>
    <w:rsid w:val="009268F0"/>
    <w:rsid w:val="00933F54"/>
    <w:rsid w:val="0093474B"/>
    <w:rsid w:val="00935898"/>
    <w:rsid w:val="00945C3F"/>
    <w:rsid w:val="009470D0"/>
    <w:rsid w:val="00947184"/>
    <w:rsid w:val="00947C4F"/>
    <w:rsid w:val="00953790"/>
    <w:rsid w:val="009557A6"/>
    <w:rsid w:val="0096649A"/>
    <w:rsid w:val="00971856"/>
    <w:rsid w:val="00971A46"/>
    <w:rsid w:val="00972489"/>
    <w:rsid w:val="009817F2"/>
    <w:rsid w:val="009835B8"/>
    <w:rsid w:val="009870A5"/>
    <w:rsid w:val="009919BC"/>
    <w:rsid w:val="009A4931"/>
    <w:rsid w:val="009B1C3D"/>
    <w:rsid w:val="009B365C"/>
    <w:rsid w:val="009B4DEB"/>
    <w:rsid w:val="009B5AD2"/>
    <w:rsid w:val="009D31EC"/>
    <w:rsid w:val="009D6553"/>
    <w:rsid w:val="009D7428"/>
    <w:rsid w:val="009D74B0"/>
    <w:rsid w:val="009D7774"/>
    <w:rsid w:val="009F78AF"/>
    <w:rsid w:val="00A04B40"/>
    <w:rsid w:val="00A063B5"/>
    <w:rsid w:val="00A06A1D"/>
    <w:rsid w:val="00A07A63"/>
    <w:rsid w:val="00A12A53"/>
    <w:rsid w:val="00A13971"/>
    <w:rsid w:val="00A163D5"/>
    <w:rsid w:val="00A16862"/>
    <w:rsid w:val="00A16E26"/>
    <w:rsid w:val="00A204E1"/>
    <w:rsid w:val="00A21A37"/>
    <w:rsid w:val="00A225C1"/>
    <w:rsid w:val="00A33FE4"/>
    <w:rsid w:val="00A47ADC"/>
    <w:rsid w:val="00A57225"/>
    <w:rsid w:val="00A653FF"/>
    <w:rsid w:val="00A81BA8"/>
    <w:rsid w:val="00A83A8E"/>
    <w:rsid w:val="00A87AEC"/>
    <w:rsid w:val="00A91E6B"/>
    <w:rsid w:val="00A920A8"/>
    <w:rsid w:val="00A9400C"/>
    <w:rsid w:val="00A9763A"/>
    <w:rsid w:val="00AA2CB0"/>
    <w:rsid w:val="00AA4BEF"/>
    <w:rsid w:val="00AA4BF8"/>
    <w:rsid w:val="00AA4D39"/>
    <w:rsid w:val="00AA540D"/>
    <w:rsid w:val="00AA7F53"/>
    <w:rsid w:val="00AB2E00"/>
    <w:rsid w:val="00AC3438"/>
    <w:rsid w:val="00AC3902"/>
    <w:rsid w:val="00AC417D"/>
    <w:rsid w:val="00AD123A"/>
    <w:rsid w:val="00AD3212"/>
    <w:rsid w:val="00AD64C2"/>
    <w:rsid w:val="00AD6CC7"/>
    <w:rsid w:val="00AE0DFA"/>
    <w:rsid w:val="00AE2843"/>
    <w:rsid w:val="00AF6E8D"/>
    <w:rsid w:val="00AF7084"/>
    <w:rsid w:val="00B00840"/>
    <w:rsid w:val="00B008B1"/>
    <w:rsid w:val="00B05652"/>
    <w:rsid w:val="00B131DD"/>
    <w:rsid w:val="00B158DC"/>
    <w:rsid w:val="00B16048"/>
    <w:rsid w:val="00B20620"/>
    <w:rsid w:val="00B232C7"/>
    <w:rsid w:val="00B24BA4"/>
    <w:rsid w:val="00B25096"/>
    <w:rsid w:val="00B27A28"/>
    <w:rsid w:val="00B27B3C"/>
    <w:rsid w:val="00B3186F"/>
    <w:rsid w:val="00B3243C"/>
    <w:rsid w:val="00B344D9"/>
    <w:rsid w:val="00B34710"/>
    <w:rsid w:val="00B350E4"/>
    <w:rsid w:val="00B42334"/>
    <w:rsid w:val="00B42437"/>
    <w:rsid w:val="00B42CBA"/>
    <w:rsid w:val="00B43DB1"/>
    <w:rsid w:val="00B44397"/>
    <w:rsid w:val="00B44760"/>
    <w:rsid w:val="00B44B20"/>
    <w:rsid w:val="00B466D8"/>
    <w:rsid w:val="00B473BE"/>
    <w:rsid w:val="00B5161A"/>
    <w:rsid w:val="00B52BB6"/>
    <w:rsid w:val="00B535A4"/>
    <w:rsid w:val="00B547E4"/>
    <w:rsid w:val="00B6294D"/>
    <w:rsid w:val="00B66ED2"/>
    <w:rsid w:val="00B7090D"/>
    <w:rsid w:val="00B75528"/>
    <w:rsid w:val="00B8044F"/>
    <w:rsid w:val="00B814A7"/>
    <w:rsid w:val="00B850FE"/>
    <w:rsid w:val="00B854CE"/>
    <w:rsid w:val="00B90CDA"/>
    <w:rsid w:val="00B94DEA"/>
    <w:rsid w:val="00BA4669"/>
    <w:rsid w:val="00BB1121"/>
    <w:rsid w:val="00BB5396"/>
    <w:rsid w:val="00BC40F4"/>
    <w:rsid w:val="00BC55F6"/>
    <w:rsid w:val="00BD6470"/>
    <w:rsid w:val="00BD69B1"/>
    <w:rsid w:val="00BE1991"/>
    <w:rsid w:val="00BE47DD"/>
    <w:rsid w:val="00BE49F0"/>
    <w:rsid w:val="00BE62AE"/>
    <w:rsid w:val="00BE652D"/>
    <w:rsid w:val="00BF1F5A"/>
    <w:rsid w:val="00BF3A51"/>
    <w:rsid w:val="00BF432C"/>
    <w:rsid w:val="00C0026F"/>
    <w:rsid w:val="00C02630"/>
    <w:rsid w:val="00C03CE3"/>
    <w:rsid w:val="00C0740C"/>
    <w:rsid w:val="00C1080D"/>
    <w:rsid w:val="00C17F2E"/>
    <w:rsid w:val="00C33FF4"/>
    <w:rsid w:val="00C37416"/>
    <w:rsid w:val="00C43728"/>
    <w:rsid w:val="00C4635D"/>
    <w:rsid w:val="00C51037"/>
    <w:rsid w:val="00C72329"/>
    <w:rsid w:val="00C81CD5"/>
    <w:rsid w:val="00C852EA"/>
    <w:rsid w:val="00C87770"/>
    <w:rsid w:val="00C87F89"/>
    <w:rsid w:val="00C90317"/>
    <w:rsid w:val="00C960B0"/>
    <w:rsid w:val="00C97C29"/>
    <w:rsid w:val="00CA70DE"/>
    <w:rsid w:val="00CB2D93"/>
    <w:rsid w:val="00CB4BC6"/>
    <w:rsid w:val="00CB5D88"/>
    <w:rsid w:val="00CB5DEC"/>
    <w:rsid w:val="00CB6B65"/>
    <w:rsid w:val="00CC03B1"/>
    <w:rsid w:val="00CC19D9"/>
    <w:rsid w:val="00CC6CA1"/>
    <w:rsid w:val="00CD3107"/>
    <w:rsid w:val="00CE2D05"/>
    <w:rsid w:val="00CE323E"/>
    <w:rsid w:val="00CE3D20"/>
    <w:rsid w:val="00CE5ADB"/>
    <w:rsid w:val="00CE6CBD"/>
    <w:rsid w:val="00CF0218"/>
    <w:rsid w:val="00CF1922"/>
    <w:rsid w:val="00CF2FD9"/>
    <w:rsid w:val="00CF33FF"/>
    <w:rsid w:val="00D0467C"/>
    <w:rsid w:val="00D07F2D"/>
    <w:rsid w:val="00D1608B"/>
    <w:rsid w:val="00D16E5A"/>
    <w:rsid w:val="00D23660"/>
    <w:rsid w:val="00D37257"/>
    <w:rsid w:val="00D41C37"/>
    <w:rsid w:val="00D43DBD"/>
    <w:rsid w:val="00D507C4"/>
    <w:rsid w:val="00D52165"/>
    <w:rsid w:val="00D62464"/>
    <w:rsid w:val="00D6248D"/>
    <w:rsid w:val="00D63D01"/>
    <w:rsid w:val="00D64B52"/>
    <w:rsid w:val="00D67C7A"/>
    <w:rsid w:val="00D726CB"/>
    <w:rsid w:val="00D77C73"/>
    <w:rsid w:val="00D8247A"/>
    <w:rsid w:val="00D84CC8"/>
    <w:rsid w:val="00D926BB"/>
    <w:rsid w:val="00D947BB"/>
    <w:rsid w:val="00DA13D1"/>
    <w:rsid w:val="00DA34D6"/>
    <w:rsid w:val="00DA7E29"/>
    <w:rsid w:val="00DB1858"/>
    <w:rsid w:val="00DB3D1A"/>
    <w:rsid w:val="00DC0125"/>
    <w:rsid w:val="00DC2FCD"/>
    <w:rsid w:val="00DC79BD"/>
    <w:rsid w:val="00DD32A3"/>
    <w:rsid w:val="00DE1348"/>
    <w:rsid w:val="00DE27FC"/>
    <w:rsid w:val="00DE626E"/>
    <w:rsid w:val="00DE64EF"/>
    <w:rsid w:val="00DE6926"/>
    <w:rsid w:val="00DE744C"/>
    <w:rsid w:val="00DF02E8"/>
    <w:rsid w:val="00DF3B21"/>
    <w:rsid w:val="00DF49F3"/>
    <w:rsid w:val="00E05623"/>
    <w:rsid w:val="00E15291"/>
    <w:rsid w:val="00E1683E"/>
    <w:rsid w:val="00E2104D"/>
    <w:rsid w:val="00E2113E"/>
    <w:rsid w:val="00E231D8"/>
    <w:rsid w:val="00E237F3"/>
    <w:rsid w:val="00E26286"/>
    <w:rsid w:val="00E331F1"/>
    <w:rsid w:val="00E33A60"/>
    <w:rsid w:val="00E34C87"/>
    <w:rsid w:val="00E47C79"/>
    <w:rsid w:val="00E50B6C"/>
    <w:rsid w:val="00E53EE3"/>
    <w:rsid w:val="00E56A95"/>
    <w:rsid w:val="00E600AD"/>
    <w:rsid w:val="00E67370"/>
    <w:rsid w:val="00E70EE0"/>
    <w:rsid w:val="00E73DA5"/>
    <w:rsid w:val="00E762CB"/>
    <w:rsid w:val="00E825F0"/>
    <w:rsid w:val="00E87E7A"/>
    <w:rsid w:val="00E92417"/>
    <w:rsid w:val="00E92928"/>
    <w:rsid w:val="00EA05FD"/>
    <w:rsid w:val="00EA06C0"/>
    <w:rsid w:val="00EA0EE1"/>
    <w:rsid w:val="00EA2B01"/>
    <w:rsid w:val="00EA5C58"/>
    <w:rsid w:val="00EA6BCB"/>
    <w:rsid w:val="00EB3DB7"/>
    <w:rsid w:val="00EB416D"/>
    <w:rsid w:val="00EB4A00"/>
    <w:rsid w:val="00EB6F13"/>
    <w:rsid w:val="00EC3DD4"/>
    <w:rsid w:val="00EC5281"/>
    <w:rsid w:val="00EC5FAE"/>
    <w:rsid w:val="00ED2AB2"/>
    <w:rsid w:val="00ED4CA6"/>
    <w:rsid w:val="00ED5214"/>
    <w:rsid w:val="00ED7157"/>
    <w:rsid w:val="00EE6D9E"/>
    <w:rsid w:val="00EE74A1"/>
    <w:rsid w:val="00EE7E25"/>
    <w:rsid w:val="00EF1275"/>
    <w:rsid w:val="00EF69A0"/>
    <w:rsid w:val="00F015CF"/>
    <w:rsid w:val="00F01768"/>
    <w:rsid w:val="00F0238C"/>
    <w:rsid w:val="00F070B8"/>
    <w:rsid w:val="00F0750B"/>
    <w:rsid w:val="00F100A5"/>
    <w:rsid w:val="00F10300"/>
    <w:rsid w:val="00F14B82"/>
    <w:rsid w:val="00F15844"/>
    <w:rsid w:val="00F15DB0"/>
    <w:rsid w:val="00F161D6"/>
    <w:rsid w:val="00F2332E"/>
    <w:rsid w:val="00F24590"/>
    <w:rsid w:val="00F25CC8"/>
    <w:rsid w:val="00F304BF"/>
    <w:rsid w:val="00F322BB"/>
    <w:rsid w:val="00F33B2B"/>
    <w:rsid w:val="00F340EF"/>
    <w:rsid w:val="00F3438D"/>
    <w:rsid w:val="00F36095"/>
    <w:rsid w:val="00F44556"/>
    <w:rsid w:val="00F50FC1"/>
    <w:rsid w:val="00F516CE"/>
    <w:rsid w:val="00F637F0"/>
    <w:rsid w:val="00F65F11"/>
    <w:rsid w:val="00F6686B"/>
    <w:rsid w:val="00F71540"/>
    <w:rsid w:val="00F71E78"/>
    <w:rsid w:val="00F72C7A"/>
    <w:rsid w:val="00F73A1A"/>
    <w:rsid w:val="00F73C5A"/>
    <w:rsid w:val="00F7539D"/>
    <w:rsid w:val="00F76B28"/>
    <w:rsid w:val="00F77F28"/>
    <w:rsid w:val="00F80DBA"/>
    <w:rsid w:val="00F80E7E"/>
    <w:rsid w:val="00F80F97"/>
    <w:rsid w:val="00F81A35"/>
    <w:rsid w:val="00F84E81"/>
    <w:rsid w:val="00F85189"/>
    <w:rsid w:val="00F873DE"/>
    <w:rsid w:val="00F93090"/>
    <w:rsid w:val="00F93822"/>
    <w:rsid w:val="00F974C2"/>
    <w:rsid w:val="00FA25E2"/>
    <w:rsid w:val="00FA6F75"/>
    <w:rsid w:val="00FC38AE"/>
    <w:rsid w:val="00FC71A1"/>
    <w:rsid w:val="00FD3261"/>
    <w:rsid w:val="00FD3F30"/>
    <w:rsid w:val="00FD5862"/>
    <w:rsid w:val="00FD5C8E"/>
    <w:rsid w:val="00FD65C4"/>
    <w:rsid w:val="00FD7E65"/>
    <w:rsid w:val="00FE11A5"/>
    <w:rsid w:val="00FE3A3F"/>
    <w:rsid w:val="00FE4763"/>
    <w:rsid w:val="00FE512D"/>
    <w:rsid w:val="00FE606E"/>
    <w:rsid w:val="00FE6D00"/>
    <w:rsid w:val="00FE6D6F"/>
    <w:rsid w:val="00FF4DB4"/>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5:docId w15:val="{C190F81E-FA04-41F2-A959-419177196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3F5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E70EE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49C8D-FC01-452F-91FD-1A88C6D94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403</TotalTime>
  <Pages>4</Pages>
  <Words>1213</Words>
  <Characters>6915</Characters>
  <Application>Microsoft Office Word</Application>
  <DocSecurity>0</DocSecurity>
  <Lines>57</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8112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中川　ひろみ</cp:lastModifiedBy>
  <cp:revision>75</cp:revision>
  <cp:lastPrinted>2019-05-10T06:41:00Z</cp:lastPrinted>
  <dcterms:created xsi:type="dcterms:W3CDTF">2018-02-22T09:38:00Z</dcterms:created>
  <dcterms:modified xsi:type="dcterms:W3CDTF">2019-05-10T12:06:00Z</dcterms:modified>
</cp:coreProperties>
</file>