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C80" w:rsidRPr="00A62FA7" w:rsidRDefault="00B21B6A" w:rsidP="00F9776D">
      <w:pPr>
        <w:wordWrap w:val="0"/>
        <w:spacing w:line="360" w:lineRule="exact"/>
        <w:jc w:val="right"/>
        <w:rPr>
          <w:rFonts w:asciiTheme="minorEastAsia" w:eastAsiaTheme="minorEastAsia" w:hAnsiTheme="minorEastAsia"/>
          <w:b/>
          <w:sz w:val="24"/>
          <w:szCs w:val="32"/>
        </w:rPr>
      </w:pPr>
      <w:r>
        <w:rPr>
          <w:rFonts w:ascii="ＭＳ ゴシック" w:eastAsia="ＭＳ ゴシック" w:hAnsi="ＭＳ ゴシック" w:hint="eastAsia"/>
          <w:b/>
          <w:sz w:val="32"/>
          <w:szCs w:val="32"/>
        </w:rPr>
        <w:t xml:space="preserve">　　　　　　　　　</w:t>
      </w:r>
      <w:r w:rsidR="00F9776D">
        <w:rPr>
          <w:rFonts w:ascii="ＭＳ ゴシック" w:eastAsia="ＭＳ ゴシック" w:hAnsi="ＭＳ ゴシック" w:hint="eastAsia"/>
          <w:b/>
          <w:sz w:val="32"/>
          <w:szCs w:val="32"/>
        </w:rPr>
        <w:t xml:space="preserve">　</w:t>
      </w:r>
      <w:r w:rsidRPr="008C43D2">
        <w:rPr>
          <w:rFonts w:asciiTheme="minorEastAsia" w:eastAsiaTheme="minorEastAsia" w:hAnsiTheme="minorEastAsia" w:hint="eastAsia"/>
          <w:b/>
          <w:sz w:val="24"/>
          <w:szCs w:val="32"/>
        </w:rPr>
        <w:t>校長　藤田</w:t>
      </w:r>
      <w:r w:rsidR="00F9776D" w:rsidRPr="008C43D2">
        <w:rPr>
          <w:rFonts w:asciiTheme="minorEastAsia" w:eastAsiaTheme="minorEastAsia" w:hAnsiTheme="minorEastAsia" w:hint="eastAsia"/>
          <w:b/>
          <w:sz w:val="24"/>
          <w:szCs w:val="32"/>
        </w:rPr>
        <w:t xml:space="preserve">　</w:t>
      </w:r>
      <w:r w:rsidRPr="008C43D2">
        <w:rPr>
          <w:rFonts w:asciiTheme="minorEastAsia" w:eastAsiaTheme="minorEastAsia" w:hAnsiTheme="minorEastAsia" w:hint="eastAsia"/>
          <w:b/>
          <w:sz w:val="24"/>
          <w:szCs w:val="32"/>
        </w:rPr>
        <w:t>繁也</w:t>
      </w:r>
      <w:bookmarkStart w:id="0" w:name="_GoBack"/>
      <w:bookmarkEnd w:id="0"/>
      <w:r w:rsidR="00F9776D" w:rsidRPr="00A62FA7">
        <w:rPr>
          <w:rFonts w:asciiTheme="minorEastAsia" w:eastAsiaTheme="minorEastAsia" w:hAnsiTheme="minorEastAsia" w:hint="eastAsia"/>
          <w:b/>
          <w:sz w:val="24"/>
          <w:szCs w:val="32"/>
        </w:rPr>
        <w:t xml:space="preserve"> </w:t>
      </w:r>
    </w:p>
    <w:p w:rsidR="00404C80" w:rsidRPr="00B21B6A" w:rsidRDefault="00F9776D" w:rsidP="00404C80">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Pr="005A552C">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年度　学校経営</w:t>
      </w:r>
      <w:r w:rsidR="00722827">
        <w:rPr>
          <w:rFonts w:ascii="ＭＳ ゴシック" w:eastAsia="ＭＳ ゴシック" w:hAnsi="ＭＳ ゴシック" w:hint="eastAsia"/>
          <w:b/>
          <w:sz w:val="32"/>
          <w:szCs w:val="32"/>
        </w:rPr>
        <w:t>計画及び学校評価</w:t>
      </w:r>
    </w:p>
    <w:p w:rsidR="00404C80" w:rsidRPr="008734EE" w:rsidRDefault="00404C80" w:rsidP="00404C80">
      <w:pPr>
        <w:spacing w:line="300" w:lineRule="exact"/>
        <w:ind w:hanging="187"/>
        <w:jc w:val="left"/>
        <w:rPr>
          <w:rFonts w:asciiTheme="minorEastAsia" w:eastAsiaTheme="minorEastAsia" w:hAnsiTheme="minorEastAsia"/>
          <w:szCs w:val="21"/>
        </w:rPr>
      </w:pPr>
      <w:r w:rsidRPr="008734EE">
        <w:rPr>
          <w:rFonts w:asciiTheme="minorEastAsia" w:eastAsiaTheme="minorEastAsia" w:hAnsiTheme="minorEastAsia"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404C80" w:rsidRPr="002218DD" w:rsidTr="001475A0">
        <w:trPr>
          <w:trHeight w:val="2326"/>
          <w:jc w:val="center"/>
        </w:trPr>
        <w:tc>
          <w:tcPr>
            <w:tcW w:w="14944" w:type="dxa"/>
            <w:shd w:val="clear" w:color="auto" w:fill="auto"/>
          </w:tcPr>
          <w:p w:rsidR="00404C80" w:rsidRPr="002218DD" w:rsidRDefault="00A62FA7" w:rsidP="001475A0">
            <w:pPr>
              <w:spacing w:line="360" w:lineRule="exact"/>
              <w:ind w:firstLineChars="150" w:firstLine="315"/>
              <w:rPr>
                <w:rFonts w:asciiTheme="minorEastAsia" w:eastAsiaTheme="minorEastAsia" w:hAnsiTheme="minorEastAsia"/>
                <w:szCs w:val="21"/>
              </w:rPr>
            </w:pPr>
            <w:r>
              <w:rPr>
                <w:rFonts w:asciiTheme="minorEastAsia" w:eastAsiaTheme="minorEastAsia" w:hAnsiTheme="minorEastAsia" w:hint="eastAsia"/>
                <w:szCs w:val="21"/>
              </w:rPr>
              <w:t>21</w:t>
            </w:r>
            <w:r w:rsidR="00404C80" w:rsidRPr="002218DD">
              <w:rPr>
                <w:rFonts w:asciiTheme="minorEastAsia" w:eastAsiaTheme="minorEastAsia" w:hAnsiTheme="minorEastAsia" w:hint="eastAsia"/>
                <w:szCs w:val="21"/>
              </w:rPr>
              <w:t>世紀を力強く生き抜く強くて思いやりのある人材を育成し、地域に信頼され、誇りとされる学校をめざす。</w:t>
            </w:r>
          </w:p>
          <w:p w:rsidR="00404C80" w:rsidRDefault="00404C80" w:rsidP="001475A0">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 xml:space="preserve">　【チーム翔南として教育活動に取り組む】</w:t>
            </w:r>
          </w:p>
          <w:p w:rsidR="00404C80" w:rsidRPr="002218DD" w:rsidRDefault="00404C80" w:rsidP="001475A0">
            <w:pPr>
              <w:spacing w:line="360" w:lineRule="exact"/>
              <w:rPr>
                <w:rFonts w:asciiTheme="minorEastAsia" w:eastAsiaTheme="minorEastAsia" w:hAnsiTheme="minorEastAsia"/>
                <w:szCs w:val="21"/>
              </w:rPr>
            </w:pPr>
            <w:r w:rsidRPr="002218DD">
              <w:rPr>
                <w:rFonts w:asciiTheme="minorEastAsia" w:eastAsiaTheme="minorEastAsia" w:hAnsiTheme="minorEastAsia" w:hint="eastAsia"/>
                <w:szCs w:val="21"/>
              </w:rPr>
              <w:t>1　確かな学力を携えて、自己実現と社会</w:t>
            </w:r>
            <w:r w:rsidRPr="00BC7995">
              <w:rPr>
                <w:rFonts w:asciiTheme="minorEastAsia" w:eastAsiaTheme="minorEastAsia" w:hAnsiTheme="minorEastAsia" w:hint="eastAsia"/>
                <w:szCs w:val="21"/>
              </w:rPr>
              <w:t>に</w:t>
            </w:r>
            <w:r w:rsidRPr="002218DD">
              <w:rPr>
                <w:rFonts w:asciiTheme="minorEastAsia" w:eastAsiaTheme="minorEastAsia" w:hAnsiTheme="minorEastAsia" w:hint="eastAsia"/>
                <w:szCs w:val="21"/>
              </w:rPr>
              <w:t xml:space="preserve">貢献できる人材を育成する。  　　　　　　　　　 　     </w:t>
            </w:r>
          </w:p>
          <w:p w:rsidR="00404C80" w:rsidRPr="002218DD" w:rsidRDefault="00404C80" w:rsidP="001475A0">
            <w:pPr>
              <w:spacing w:line="360" w:lineRule="exact"/>
              <w:rPr>
                <w:rFonts w:asciiTheme="minorEastAsia" w:eastAsiaTheme="minorEastAsia" w:hAnsiTheme="minorEastAsia"/>
                <w:szCs w:val="21"/>
              </w:rPr>
            </w:pPr>
            <w:r w:rsidRPr="002218DD">
              <w:rPr>
                <w:rFonts w:asciiTheme="minorEastAsia" w:eastAsiaTheme="minorEastAsia" w:hAnsiTheme="minorEastAsia" w:hint="eastAsia"/>
                <w:szCs w:val="21"/>
              </w:rPr>
              <w:t xml:space="preserve">2　</w:t>
            </w:r>
            <w:r w:rsidRPr="007947B8">
              <w:rPr>
                <w:rFonts w:asciiTheme="minorEastAsia" w:eastAsiaTheme="minorEastAsia" w:hAnsiTheme="minorEastAsia" w:hint="eastAsia"/>
                <w:szCs w:val="21"/>
              </w:rPr>
              <w:t>早期にキャリアを展望</w:t>
            </w:r>
            <w:r>
              <w:rPr>
                <w:rFonts w:asciiTheme="minorEastAsia" w:eastAsiaTheme="minorEastAsia" w:hAnsiTheme="minorEastAsia" w:hint="eastAsia"/>
                <w:szCs w:val="21"/>
              </w:rPr>
              <w:t>し</w:t>
            </w:r>
            <w:r w:rsidRPr="002218DD">
              <w:rPr>
                <w:rFonts w:asciiTheme="minorEastAsia" w:eastAsiaTheme="minorEastAsia" w:hAnsiTheme="minorEastAsia" w:hint="eastAsia"/>
                <w:szCs w:val="21"/>
              </w:rPr>
              <w:t>、</w:t>
            </w:r>
            <w:r w:rsidRPr="007947B8">
              <w:rPr>
                <w:rFonts w:asciiTheme="minorEastAsia" w:eastAsiaTheme="minorEastAsia" w:hAnsiTheme="minorEastAsia" w:hint="eastAsia"/>
                <w:szCs w:val="21"/>
              </w:rPr>
              <w:t>自律して社会を支える人材</w:t>
            </w:r>
            <w:r w:rsidRPr="002218DD">
              <w:rPr>
                <w:rFonts w:asciiTheme="minorEastAsia" w:eastAsiaTheme="minorEastAsia" w:hAnsiTheme="minorEastAsia" w:hint="eastAsia"/>
                <w:szCs w:val="21"/>
              </w:rPr>
              <w:t xml:space="preserve">を育成する。　　　　　　　　　　      </w:t>
            </w:r>
          </w:p>
          <w:p w:rsidR="00404C80" w:rsidRDefault="00404C80" w:rsidP="001475A0">
            <w:pPr>
              <w:spacing w:line="360" w:lineRule="exact"/>
              <w:rPr>
                <w:rFonts w:asciiTheme="minorEastAsia" w:eastAsiaTheme="minorEastAsia" w:hAnsiTheme="minorEastAsia"/>
                <w:szCs w:val="21"/>
              </w:rPr>
            </w:pPr>
            <w:r w:rsidRPr="002218DD">
              <w:rPr>
                <w:rFonts w:asciiTheme="minorEastAsia" w:eastAsiaTheme="minorEastAsia" w:hAnsiTheme="minorEastAsia" w:hint="eastAsia"/>
                <w:szCs w:val="21"/>
              </w:rPr>
              <w:t xml:space="preserve">3　</w:t>
            </w:r>
            <w:r w:rsidRPr="001E18D7">
              <w:rPr>
                <w:rFonts w:asciiTheme="minorEastAsia" w:eastAsiaTheme="minorEastAsia" w:hAnsiTheme="minorEastAsia" w:hint="eastAsia"/>
                <w:szCs w:val="21"/>
              </w:rPr>
              <w:t>思いやりのある</w:t>
            </w:r>
            <w:r w:rsidRPr="002218DD">
              <w:rPr>
                <w:rFonts w:asciiTheme="minorEastAsia" w:eastAsiaTheme="minorEastAsia" w:hAnsiTheme="minorEastAsia" w:hint="eastAsia"/>
                <w:szCs w:val="21"/>
              </w:rPr>
              <w:t>心豊かな</w:t>
            </w:r>
            <w:r w:rsidRPr="008D56C8">
              <w:rPr>
                <w:rFonts w:asciiTheme="minorEastAsia" w:eastAsiaTheme="minorEastAsia" w:hAnsiTheme="minorEastAsia" w:hint="eastAsia"/>
                <w:szCs w:val="21"/>
              </w:rPr>
              <w:t>人材</w:t>
            </w:r>
            <w:r w:rsidRPr="002218DD">
              <w:rPr>
                <w:rFonts w:asciiTheme="minorEastAsia" w:eastAsiaTheme="minorEastAsia" w:hAnsiTheme="minorEastAsia" w:hint="eastAsia"/>
                <w:szCs w:val="21"/>
              </w:rPr>
              <w:t xml:space="preserve">を育成する。　　　　　　　　　　　　　　　　　　　</w:t>
            </w:r>
            <w:r w:rsidRPr="002218DD">
              <w:rPr>
                <w:rFonts w:asciiTheme="minorEastAsia" w:eastAsiaTheme="minorEastAsia" w:hAnsiTheme="minorEastAsia" w:hint="eastAsia"/>
                <w:i/>
                <w:szCs w:val="21"/>
              </w:rPr>
              <w:t xml:space="preserve">     </w:t>
            </w:r>
          </w:p>
          <w:p w:rsidR="00404C80" w:rsidRPr="004428FE" w:rsidRDefault="00404C80" w:rsidP="001475A0">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 xml:space="preserve">4  </w:t>
            </w:r>
            <w:r w:rsidRPr="008D56C8">
              <w:rPr>
                <w:rFonts w:asciiTheme="minorEastAsia" w:eastAsiaTheme="minorEastAsia" w:hAnsiTheme="minorEastAsia" w:hint="eastAsia"/>
                <w:szCs w:val="21"/>
              </w:rPr>
              <w:t>社会構成員としての自覚（ボランティア精神</w:t>
            </w:r>
            <w:r>
              <w:rPr>
                <w:rFonts w:asciiTheme="minorEastAsia" w:eastAsiaTheme="minorEastAsia" w:hAnsiTheme="minorEastAsia" w:hint="eastAsia"/>
                <w:szCs w:val="21"/>
              </w:rPr>
              <w:t>、</w:t>
            </w:r>
            <w:r w:rsidRPr="002218DD">
              <w:rPr>
                <w:rFonts w:asciiTheme="minorEastAsia" w:eastAsiaTheme="minorEastAsia" w:hAnsiTheme="minorEastAsia" w:hint="eastAsia"/>
                <w:szCs w:val="21"/>
              </w:rPr>
              <w:t>美化意識</w:t>
            </w:r>
            <w:r>
              <w:rPr>
                <w:rFonts w:asciiTheme="minorEastAsia" w:eastAsiaTheme="minorEastAsia" w:hAnsiTheme="minorEastAsia" w:hint="eastAsia"/>
                <w:szCs w:val="21"/>
              </w:rPr>
              <w:t>、</w:t>
            </w:r>
            <w:r w:rsidRPr="002218DD">
              <w:rPr>
                <w:rFonts w:asciiTheme="minorEastAsia" w:eastAsiaTheme="minorEastAsia" w:hAnsiTheme="minorEastAsia" w:hint="eastAsia"/>
                <w:szCs w:val="21"/>
              </w:rPr>
              <w:t>規範意識</w:t>
            </w:r>
            <w:r>
              <w:rPr>
                <w:rFonts w:asciiTheme="minorEastAsia" w:eastAsiaTheme="minorEastAsia" w:hAnsiTheme="minorEastAsia" w:hint="eastAsia"/>
                <w:szCs w:val="21"/>
              </w:rPr>
              <w:t>）</w:t>
            </w:r>
            <w:r w:rsidRPr="002218DD">
              <w:rPr>
                <w:rFonts w:asciiTheme="minorEastAsia" w:eastAsiaTheme="minorEastAsia" w:hAnsiTheme="minorEastAsia" w:hint="eastAsia"/>
                <w:szCs w:val="21"/>
              </w:rPr>
              <w:t>を</w:t>
            </w:r>
            <w:r w:rsidRPr="008D56C8">
              <w:rPr>
                <w:rFonts w:asciiTheme="minorEastAsia" w:eastAsiaTheme="minorEastAsia" w:hAnsiTheme="minorEastAsia" w:hint="eastAsia"/>
                <w:szCs w:val="21"/>
              </w:rPr>
              <w:t>育み多様性を理解し協働性を備え主体的に行動できる</w:t>
            </w:r>
            <w:r w:rsidRPr="002218DD">
              <w:rPr>
                <w:rFonts w:asciiTheme="minorEastAsia" w:eastAsiaTheme="minorEastAsia" w:hAnsiTheme="minorEastAsia" w:hint="eastAsia"/>
                <w:szCs w:val="21"/>
              </w:rPr>
              <w:t xml:space="preserve">人材を育成する。　　</w:t>
            </w:r>
            <w:r w:rsidRPr="002218DD">
              <w:rPr>
                <w:rFonts w:asciiTheme="minorEastAsia" w:eastAsiaTheme="minorEastAsia" w:hAnsiTheme="minorEastAsia" w:hint="eastAsia"/>
                <w:i/>
                <w:szCs w:val="21"/>
              </w:rPr>
              <w:t xml:space="preserve">      </w:t>
            </w:r>
          </w:p>
        </w:tc>
      </w:tr>
    </w:tbl>
    <w:p w:rsidR="00404C80" w:rsidRDefault="00404C80" w:rsidP="00404C80">
      <w:pPr>
        <w:spacing w:line="300" w:lineRule="exact"/>
        <w:ind w:hanging="187"/>
        <w:jc w:val="left"/>
        <w:rPr>
          <w:rFonts w:ascii="ＭＳ ゴシック" w:eastAsia="ＭＳ ゴシック" w:hAnsi="ＭＳ ゴシック"/>
          <w:szCs w:val="21"/>
        </w:rPr>
      </w:pPr>
    </w:p>
    <w:p w:rsidR="00404C80" w:rsidRPr="008734EE" w:rsidRDefault="00404C80" w:rsidP="00404C80">
      <w:pPr>
        <w:spacing w:line="300" w:lineRule="exact"/>
        <w:ind w:hanging="187"/>
        <w:jc w:val="left"/>
        <w:rPr>
          <w:rFonts w:asciiTheme="minorEastAsia" w:eastAsiaTheme="minorEastAsia" w:hAnsiTheme="minorEastAsia"/>
          <w:szCs w:val="21"/>
        </w:rPr>
      </w:pPr>
      <w:r w:rsidRPr="008734EE">
        <w:rPr>
          <w:rFonts w:asciiTheme="minorEastAsia" w:eastAsiaTheme="minorEastAsia" w:hAnsiTheme="minorEastAsia"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404C80" w:rsidRPr="002218DD" w:rsidTr="001475A0">
        <w:trPr>
          <w:jc w:val="center"/>
        </w:trPr>
        <w:tc>
          <w:tcPr>
            <w:tcW w:w="14944" w:type="dxa"/>
            <w:shd w:val="clear" w:color="auto" w:fill="auto"/>
          </w:tcPr>
          <w:p w:rsidR="00404C80" w:rsidRPr="002218DD" w:rsidRDefault="00404C80" w:rsidP="001475A0">
            <w:pPr>
              <w:spacing w:line="360" w:lineRule="exact"/>
              <w:rPr>
                <w:rFonts w:asciiTheme="minorEastAsia" w:eastAsiaTheme="minorEastAsia" w:hAnsiTheme="minorEastAsia"/>
                <w:color w:val="000000"/>
              </w:rPr>
            </w:pPr>
            <w:r w:rsidRPr="002218DD">
              <w:rPr>
                <w:rFonts w:asciiTheme="minorEastAsia" w:eastAsiaTheme="minorEastAsia" w:hAnsiTheme="minorEastAsia" w:hint="eastAsia"/>
                <w:color w:val="000000"/>
              </w:rPr>
              <w:t xml:space="preserve">1　</w:t>
            </w:r>
            <w:r w:rsidRPr="007947B8">
              <w:rPr>
                <w:rFonts w:asciiTheme="minorEastAsia" w:eastAsiaTheme="minorEastAsia" w:hAnsiTheme="minorEastAsia" w:hint="eastAsia"/>
                <w:color w:val="000000"/>
              </w:rPr>
              <w:t>地域に根差した高校として、</w:t>
            </w:r>
            <w:r w:rsidRPr="002218DD">
              <w:rPr>
                <w:rFonts w:asciiTheme="minorEastAsia" w:eastAsiaTheme="minorEastAsia" w:hAnsiTheme="minorEastAsia" w:hint="eastAsia"/>
                <w:color w:val="000000"/>
              </w:rPr>
              <w:t>確かな学力</w:t>
            </w:r>
            <w:r w:rsidRPr="002218DD">
              <w:rPr>
                <w:rFonts w:asciiTheme="minorEastAsia" w:eastAsiaTheme="minorEastAsia" w:hAnsiTheme="minorEastAsia" w:hint="eastAsia"/>
              </w:rPr>
              <w:t>を</w:t>
            </w:r>
            <w:r w:rsidRPr="002218DD">
              <w:rPr>
                <w:rFonts w:asciiTheme="minorEastAsia" w:eastAsiaTheme="minorEastAsia" w:hAnsiTheme="minorEastAsia" w:hint="eastAsia"/>
                <w:color w:val="000000"/>
              </w:rPr>
              <w:t>育成</w:t>
            </w:r>
            <w:r w:rsidRPr="007947B8">
              <w:rPr>
                <w:rFonts w:asciiTheme="minorEastAsia" w:eastAsiaTheme="minorEastAsia" w:hAnsiTheme="minorEastAsia" w:hint="eastAsia"/>
              </w:rPr>
              <w:t>し個々の</w:t>
            </w:r>
            <w:r w:rsidRPr="002218DD">
              <w:rPr>
                <w:rFonts w:asciiTheme="minorEastAsia" w:eastAsiaTheme="minorEastAsia" w:hAnsiTheme="minorEastAsia" w:hint="eastAsia"/>
                <w:color w:val="000000"/>
              </w:rPr>
              <w:t>進路実現へ対応</w:t>
            </w:r>
            <w:r w:rsidRPr="002218DD">
              <w:rPr>
                <w:rFonts w:asciiTheme="minorEastAsia" w:eastAsiaTheme="minorEastAsia" w:hAnsiTheme="minorEastAsia" w:hint="eastAsia"/>
              </w:rPr>
              <w:t>する</w:t>
            </w:r>
            <w:r w:rsidRPr="002218DD">
              <w:rPr>
                <w:rFonts w:asciiTheme="minorEastAsia" w:eastAsiaTheme="minorEastAsia" w:hAnsiTheme="minorEastAsia" w:hint="eastAsia"/>
                <w:color w:val="000000"/>
              </w:rPr>
              <w:t>。</w:t>
            </w:r>
          </w:p>
          <w:p w:rsidR="00404C80" w:rsidRPr="002218DD" w:rsidRDefault="00404C80" w:rsidP="001475A0">
            <w:pPr>
              <w:spacing w:line="360" w:lineRule="exact"/>
              <w:ind w:left="630" w:hangingChars="300" w:hanging="630"/>
              <w:rPr>
                <w:rFonts w:asciiTheme="minorEastAsia" w:eastAsiaTheme="minorEastAsia" w:hAnsiTheme="minorEastAsia"/>
                <w:color w:val="000000"/>
              </w:rPr>
            </w:pPr>
            <w:r w:rsidRPr="002218DD">
              <w:rPr>
                <w:rFonts w:asciiTheme="minorEastAsia" w:eastAsiaTheme="minorEastAsia" w:hAnsiTheme="minorEastAsia" w:hint="eastAsia"/>
                <w:color w:val="000000"/>
              </w:rPr>
              <w:t xml:space="preserve">　（1）</w:t>
            </w:r>
            <w:r w:rsidRPr="007947B8">
              <w:rPr>
                <w:rFonts w:asciiTheme="minorEastAsia" w:eastAsiaTheme="minorEastAsia" w:hAnsiTheme="minorEastAsia" w:hint="eastAsia"/>
              </w:rPr>
              <w:t>一人ひとりの</w:t>
            </w:r>
            <w:r w:rsidRPr="002218DD">
              <w:rPr>
                <w:rFonts w:asciiTheme="minorEastAsia" w:eastAsiaTheme="minorEastAsia" w:hAnsiTheme="minorEastAsia" w:hint="eastAsia"/>
                <w:color w:val="000000"/>
              </w:rPr>
              <w:t>進路目標をしっかりと意識し、</w:t>
            </w:r>
            <w:r w:rsidRPr="007947B8">
              <w:rPr>
                <w:rFonts w:asciiTheme="minorEastAsia" w:eastAsiaTheme="minorEastAsia" w:hAnsiTheme="minorEastAsia" w:hint="eastAsia"/>
              </w:rPr>
              <w:t>主体的・対話的・深い学びを実践し</w:t>
            </w:r>
            <w:r>
              <w:rPr>
                <w:rFonts w:asciiTheme="minorEastAsia" w:eastAsiaTheme="minorEastAsia" w:hAnsiTheme="minorEastAsia" w:hint="eastAsia"/>
              </w:rPr>
              <w:t>、</w:t>
            </w:r>
            <w:r w:rsidRPr="007947B8">
              <w:rPr>
                <w:rFonts w:asciiTheme="minorEastAsia" w:eastAsiaTheme="minorEastAsia" w:hAnsiTheme="minorEastAsia" w:hint="eastAsia"/>
              </w:rPr>
              <w:t>疑問から納得に繋がるよう</w:t>
            </w:r>
            <w:r w:rsidRPr="007947B8">
              <w:rPr>
                <w:rFonts w:asciiTheme="minorEastAsia" w:eastAsiaTheme="minorEastAsia" w:hAnsiTheme="minorEastAsia" w:hint="eastAsia"/>
                <w:color w:val="000000"/>
              </w:rPr>
              <w:t>アクティブラーニング等の手法を利用した</w:t>
            </w:r>
            <w:r w:rsidRPr="002218DD">
              <w:rPr>
                <w:rFonts w:asciiTheme="minorEastAsia" w:eastAsiaTheme="minorEastAsia" w:hAnsiTheme="minorEastAsia" w:hint="eastAsia"/>
                <w:color w:val="000000"/>
              </w:rPr>
              <w:t>授業改善に取り組む。</w:t>
            </w:r>
          </w:p>
          <w:p w:rsidR="00404C80" w:rsidRPr="002218DD" w:rsidRDefault="00404C80" w:rsidP="001475A0">
            <w:pPr>
              <w:spacing w:line="360" w:lineRule="exact"/>
              <w:ind w:left="1050" w:hangingChars="500" w:hanging="1050"/>
              <w:rPr>
                <w:rFonts w:asciiTheme="minorEastAsia" w:eastAsiaTheme="minorEastAsia" w:hAnsiTheme="minorEastAsia"/>
                <w:color w:val="000000"/>
              </w:rPr>
            </w:pPr>
            <w:r w:rsidRPr="002218DD">
              <w:rPr>
                <w:rFonts w:asciiTheme="minorEastAsia" w:eastAsiaTheme="minorEastAsia" w:hAnsiTheme="minorEastAsia" w:hint="eastAsia"/>
                <w:color w:val="000000"/>
              </w:rPr>
              <w:t xml:space="preserve">　　　　ア　相互授業公開や研究授業、</w:t>
            </w:r>
            <w:r w:rsidRPr="002218DD">
              <w:rPr>
                <w:rFonts w:asciiTheme="minorEastAsia" w:eastAsiaTheme="minorEastAsia" w:hAnsiTheme="minorEastAsia" w:hint="eastAsia"/>
              </w:rPr>
              <w:t>中学校への授業見学、</w:t>
            </w:r>
            <w:r w:rsidRPr="002218DD">
              <w:rPr>
                <w:rFonts w:asciiTheme="minorEastAsia" w:eastAsiaTheme="minorEastAsia" w:hAnsiTheme="minorEastAsia" w:hint="eastAsia"/>
                <w:color w:val="000000"/>
              </w:rPr>
              <w:t>学校教育自己診断、授業アンケートなどを効果的に活用した授業改善に一層取り組む。</w:t>
            </w:r>
          </w:p>
          <w:p w:rsidR="00404C80" w:rsidRPr="002218DD" w:rsidRDefault="00404C80" w:rsidP="001475A0">
            <w:pPr>
              <w:spacing w:line="360" w:lineRule="exact"/>
              <w:rPr>
                <w:rFonts w:asciiTheme="minorEastAsia" w:eastAsiaTheme="minorEastAsia" w:hAnsiTheme="minorEastAsia"/>
                <w:color w:val="000000"/>
              </w:rPr>
            </w:pPr>
            <w:r w:rsidRPr="002218DD">
              <w:rPr>
                <w:rFonts w:asciiTheme="minorEastAsia" w:eastAsiaTheme="minorEastAsia" w:hAnsiTheme="minorEastAsia" w:hint="eastAsia"/>
                <w:color w:val="000000"/>
              </w:rPr>
              <w:t xml:space="preserve">　　　　　※生徒向け学校教育自己診断における授業満足度（平成</w:t>
            </w:r>
            <w:r w:rsidRPr="00B63842">
              <w:rPr>
                <w:rFonts w:asciiTheme="minorEastAsia" w:eastAsiaTheme="minorEastAsia" w:hAnsiTheme="minorEastAsia" w:hint="eastAsia"/>
              </w:rPr>
              <w:t>29年度65.2％</w:t>
            </w:r>
            <w:r w:rsidRPr="002218DD">
              <w:rPr>
                <w:rFonts w:asciiTheme="minorEastAsia" w:eastAsiaTheme="minorEastAsia" w:hAnsiTheme="minorEastAsia" w:hint="eastAsia"/>
                <w:color w:val="000000"/>
              </w:rPr>
              <w:t>）を毎年引き上げ、</w:t>
            </w:r>
            <w:r w:rsidR="00F403EC" w:rsidRPr="006F256D">
              <w:rPr>
                <w:rFonts w:asciiTheme="minorEastAsia" w:eastAsiaTheme="minorEastAsia" w:hAnsiTheme="minorEastAsia" w:hint="eastAsia"/>
                <w:color w:val="000000"/>
              </w:rPr>
              <w:t>2020</w:t>
            </w:r>
            <w:r w:rsidRPr="006F256D">
              <w:rPr>
                <w:rFonts w:asciiTheme="minorEastAsia" w:eastAsiaTheme="minorEastAsia" w:hAnsiTheme="minorEastAsia" w:hint="eastAsia"/>
                <w:color w:val="000000"/>
              </w:rPr>
              <w:t>年度には</w:t>
            </w:r>
            <w:r w:rsidRPr="006F256D">
              <w:rPr>
                <w:rFonts w:asciiTheme="minorEastAsia" w:eastAsiaTheme="minorEastAsia" w:hAnsiTheme="minorEastAsia" w:hint="eastAsia"/>
              </w:rPr>
              <w:t>70</w:t>
            </w:r>
            <w:r w:rsidRPr="006F256D">
              <w:rPr>
                <w:rFonts w:asciiTheme="minorEastAsia" w:eastAsiaTheme="minorEastAsia" w:hAnsiTheme="minorEastAsia" w:hint="eastAsia"/>
                <w:color w:val="000000"/>
              </w:rPr>
              <w:t>％</w:t>
            </w:r>
            <w:r w:rsidRPr="002218DD">
              <w:rPr>
                <w:rFonts w:asciiTheme="minorEastAsia" w:eastAsiaTheme="minorEastAsia" w:hAnsiTheme="minorEastAsia" w:hint="eastAsia"/>
                <w:color w:val="000000"/>
              </w:rPr>
              <w:t>にする。</w:t>
            </w:r>
          </w:p>
          <w:p w:rsidR="00404C80" w:rsidRPr="002218DD" w:rsidRDefault="00404C80" w:rsidP="001475A0">
            <w:pPr>
              <w:spacing w:line="360" w:lineRule="exact"/>
              <w:rPr>
                <w:rFonts w:asciiTheme="minorEastAsia" w:eastAsiaTheme="minorEastAsia" w:hAnsiTheme="minorEastAsia"/>
                <w:i/>
                <w:color w:val="000000"/>
              </w:rPr>
            </w:pPr>
            <w:r w:rsidRPr="002218DD">
              <w:rPr>
                <w:rFonts w:asciiTheme="minorEastAsia" w:eastAsiaTheme="minorEastAsia" w:hAnsiTheme="minorEastAsia" w:hint="eastAsia"/>
                <w:color w:val="000000"/>
              </w:rPr>
              <w:t xml:space="preserve">　　　　イ　可能な範囲での進路目標ではなく、それぞれがより高い進路目標をめざす。                 </w:t>
            </w:r>
            <w:r w:rsidRPr="002218DD">
              <w:rPr>
                <w:rFonts w:asciiTheme="minorEastAsia" w:eastAsiaTheme="minorEastAsia" w:hAnsiTheme="minorEastAsia" w:hint="eastAsia"/>
                <w:i/>
                <w:color w:val="000000"/>
              </w:rPr>
              <w:t xml:space="preserve"> </w:t>
            </w:r>
          </w:p>
          <w:p w:rsidR="00404C80" w:rsidRPr="002218DD" w:rsidRDefault="00404C80" w:rsidP="001475A0">
            <w:pPr>
              <w:spacing w:line="360" w:lineRule="exact"/>
              <w:rPr>
                <w:rFonts w:asciiTheme="minorEastAsia" w:eastAsiaTheme="minorEastAsia" w:hAnsiTheme="minorEastAsia"/>
                <w:color w:val="000000"/>
              </w:rPr>
            </w:pPr>
            <w:r w:rsidRPr="002218DD">
              <w:rPr>
                <w:rFonts w:asciiTheme="minorEastAsia" w:eastAsiaTheme="minorEastAsia" w:hAnsiTheme="minorEastAsia" w:hint="eastAsia"/>
                <w:color w:val="000000"/>
              </w:rPr>
              <w:t xml:space="preserve">　　　　　※国公立大学、公務員就職者などは少なくとも一人ずつ、難関大学、看護</w:t>
            </w:r>
            <w:r w:rsidRPr="00B63842">
              <w:rPr>
                <w:rFonts w:asciiTheme="minorEastAsia" w:eastAsiaTheme="minorEastAsia" w:hAnsiTheme="minorEastAsia" w:hint="eastAsia"/>
              </w:rPr>
              <w:t>医療系</w:t>
            </w:r>
            <w:r w:rsidRPr="002218DD">
              <w:rPr>
                <w:rFonts w:asciiTheme="minorEastAsia" w:eastAsiaTheme="minorEastAsia" w:hAnsiTheme="minorEastAsia" w:hint="eastAsia"/>
                <w:color w:val="000000"/>
              </w:rPr>
              <w:t>学校</w:t>
            </w:r>
            <w:r w:rsidRPr="00B63842">
              <w:rPr>
                <w:rFonts w:asciiTheme="minorEastAsia" w:eastAsiaTheme="minorEastAsia" w:hAnsiTheme="minorEastAsia" w:hint="eastAsia"/>
              </w:rPr>
              <w:t>（平成29年度20名）</w:t>
            </w:r>
            <w:r w:rsidRPr="002218DD">
              <w:rPr>
                <w:rFonts w:asciiTheme="minorEastAsia" w:eastAsiaTheme="minorEastAsia" w:hAnsiTheme="minorEastAsia" w:hint="eastAsia"/>
                <w:color w:val="000000"/>
              </w:rPr>
              <w:t>などの合格者は</w:t>
            </w:r>
            <w:r w:rsidRPr="00B63842">
              <w:rPr>
                <w:rFonts w:asciiTheme="minorEastAsia" w:eastAsiaTheme="minorEastAsia" w:hAnsiTheme="minorEastAsia" w:hint="eastAsia"/>
              </w:rPr>
              <w:t>30名以上</w:t>
            </w:r>
            <w:r w:rsidRPr="002218DD">
              <w:rPr>
                <w:rFonts w:asciiTheme="minorEastAsia" w:eastAsiaTheme="minorEastAsia" w:hAnsiTheme="minorEastAsia" w:hint="eastAsia"/>
                <w:color w:val="000000"/>
              </w:rPr>
              <w:t>輩出する。</w:t>
            </w:r>
          </w:p>
          <w:p w:rsidR="00404C80" w:rsidRPr="002218DD" w:rsidRDefault="00404C80" w:rsidP="001475A0">
            <w:pPr>
              <w:spacing w:line="360" w:lineRule="exact"/>
              <w:rPr>
                <w:rFonts w:asciiTheme="minorEastAsia" w:eastAsiaTheme="minorEastAsia" w:hAnsiTheme="minorEastAsia"/>
                <w:color w:val="000000"/>
              </w:rPr>
            </w:pPr>
            <w:r w:rsidRPr="002218DD">
              <w:rPr>
                <w:rFonts w:asciiTheme="minorEastAsia" w:eastAsiaTheme="minorEastAsia" w:hAnsiTheme="minorEastAsia" w:hint="eastAsia"/>
                <w:color w:val="000000"/>
              </w:rPr>
              <w:t xml:space="preserve">　（2）「ハートフルほいく専門コース」や地域交流・国際交流など本校の特色をさらに充実させる。　　　　</w:t>
            </w:r>
          </w:p>
          <w:p w:rsidR="00404C80" w:rsidRPr="002218DD" w:rsidRDefault="00404C80" w:rsidP="001475A0">
            <w:pPr>
              <w:spacing w:line="360" w:lineRule="exact"/>
              <w:rPr>
                <w:rFonts w:asciiTheme="minorEastAsia" w:eastAsiaTheme="minorEastAsia" w:hAnsiTheme="minorEastAsia"/>
                <w:strike/>
                <w:color w:val="000000"/>
              </w:rPr>
            </w:pPr>
            <w:r w:rsidRPr="002218DD">
              <w:rPr>
                <w:rFonts w:asciiTheme="minorEastAsia" w:eastAsiaTheme="minorEastAsia" w:hAnsiTheme="minorEastAsia" w:hint="eastAsia"/>
                <w:color w:val="000000"/>
              </w:rPr>
              <w:t xml:space="preserve">　（3）ＨＰや学校通信などにより、</w:t>
            </w:r>
            <w:r w:rsidRPr="002218DD">
              <w:rPr>
                <w:rFonts w:asciiTheme="minorEastAsia" w:eastAsiaTheme="minorEastAsia" w:hAnsiTheme="minorEastAsia" w:hint="eastAsia"/>
              </w:rPr>
              <w:t>本校の教育活動とその成果を発信し、開かれた学校づくりを更に推進する。</w:t>
            </w:r>
          </w:p>
          <w:p w:rsidR="00404C80" w:rsidRPr="002218DD" w:rsidRDefault="00404C80" w:rsidP="001475A0">
            <w:pPr>
              <w:spacing w:line="360" w:lineRule="exact"/>
              <w:ind w:firstLineChars="100" w:firstLine="210"/>
              <w:rPr>
                <w:rFonts w:asciiTheme="minorEastAsia" w:eastAsiaTheme="minorEastAsia" w:hAnsiTheme="minorEastAsia"/>
              </w:rPr>
            </w:pPr>
            <w:r w:rsidRPr="002218DD">
              <w:rPr>
                <w:rFonts w:asciiTheme="minorEastAsia" w:eastAsiaTheme="minorEastAsia" w:hAnsiTheme="minorEastAsia" w:hint="eastAsia"/>
              </w:rPr>
              <w:t>（4</w:t>
            </w:r>
            <w:r w:rsidRPr="002218DD">
              <w:rPr>
                <w:rFonts w:asciiTheme="minorEastAsia" w:eastAsiaTheme="minorEastAsia" w:hAnsiTheme="minorEastAsia"/>
              </w:rPr>
              <w:t>）</w:t>
            </w:r>
            <w:r w:rsidRPr="002218DD">
              <w:rPr>
                <w:rFonts w:asciiTheme="minorEastAsia" w:eastAsiaTheme="minorEastAsia" w:hAnsiTheme="minorEastAsia" w:hint="eastAsia"/>
              </w:rPr>
              <w:t>インクルーシブ教育システムの</w:t>
            </w:r>
            <w:r w:rsidRPr="00B63842">
              <w:rPr>
                <w:rFonts w:asciiTheme="minorEastAsia" w:eastAsiaTheme="minorEastAsia" w:hAnsiTheme="minorEastAsia" w:hint="eastAsia"/>
              </w:rPr>
              <w:t>更なる</w:t>
            </w:r>
            <w:r w:rsidRPr="002218DD">
              <w:rPr>
                <w:rFonts w:asciiTheme="minorEastAsia" w:eastAsiaTheme="minorEastAsia" w:hAnsiTheme="minorEastAsia" w:hint="eastAsia"/>
              </w:rPr>
              <w:t>推進</w:t>
            </w:r>
          </w:p>
          <w:p w:rsidR="00404C80" w:rsidRPr="002218DD" w:rsidRDefault="00404C80" w:rsidP="001475A0">
            <w:pPr>
              <w:spacing w:line="360" w:lineRule="exact"/>
              <w:rPr>
                <w:rFonts w:asciiTheme="minorEastAsia" w:eastAsiaTheme="minorEastAsia" w:hAnsiTheme="minorEastAsia"/>
              </w:rPr>
            </w:pPr>
            <w:r w:rsidRPr="002218DD">
              <w:rPr>
                <w:rFonts w:asciiTheme="minorEastAsia" w:eastAsiaTheme="minorEastAsia" w:hAnsiTheme="minorEastAsia" w:hint="eastAsia"/>
              </w:rPr>
              <w:t xml:space="preserve">　　　　高校生活支援カードを有効に活用するなど、障がいのある子ども一人ひとりの教育的ニーズに応じた支援の充実を図る。</w:t>
            </w:r>
          </w:p>
          <w:p w:rsidR="001D3128" w:rsidRDefault="001D3128" w:rsidP="001475A0">
            <w:pPr>
              <w:spacing w:line="360" w:lineRule="exact"/>
              <w:rPr>
                <w:rFonts w:asciiTheme="minorEastAsia" w:eastAsiaTheme="minorEastAsia" w:hAnsiTheme="minorEastAsia"/>
                <w:color w:val="000000"/>
              </w:rPr>
            </w:pPr>
          </w:p>
          <w:p w:rsidR="00404C80" w:rsidRPr="002218DD" w:rsidRDefault="00404C80" w:rsidP="001475A0">
            <w:pPr>
              <w:spacing w:line="360" w:lineRule="exact"/>
              <w:rPr>
                <w:rFonts w:asciiTheme="minorEastAsia" w:eastAsiaTheme="minorEastAsia" w:hAnsiTheme="minorEastAsia"/>
                <w:color w:val="000000"/>
              </w:rPr>
            </w:pPr>
            <w:r w:rsidRPr="002218DD">
              <w:rPr>
                <w:rFonts w:asciiTheme="minorEastAsia" w:eastAsiaTheme="minorEastAsia" w:hAnsiTheme="minorEastAsia" w:hint="eastAsia"/>
                <w:color w:val="000000"/>
              </w:rPr>
              <w:t>2　思いやりの心と</w:t>
            </w:r>
            <w:r w:rsidRPr="00AC2503">
              <w:rPr>
                <w:rFonts w:asciiTheme="minorEastAsia" w:eastAsiaTheme="minorEastAsia" w:hAnsiTheme="minorEastAsia" w:hint="eastAsia"/>
              </w:rPr>
              <w:t>健康</w:t>
            </w:r>
            <w:r w:rsidRPr="002218DD">
              <w:rPr>
                <w:rFonts w:asciiTheme="minorEastAsia" w:eastAsiaTheme="minorEastAsia" w:hAnsiTheme="minorEastAsia" w:hint="eastAsia"/>
                <w:color w:val="000000"/>
              </w:rPr>
              <w:t>体力の醸成</w:t>
            </w:r>
          </w:p>
          <w:p w:rsidR="00404C80" w:rsidRPr="002218DD" w:rsidRDefault="00404C80" w:rsidP="001475A0">
            <w:pPr>
              <w:spacing w:line="360" w:lineRule="exact"/>
              <w:rPr>
                <w:rFonts w:asciiTheme="minorEastAsia" w:eastAsiaTheme="minorEastAsia" w:hAnsiTheme="minorEastAsia"/>
                <w:color w:val="000000"/>
              </w:rPr>
            </w:pPr>
            <w:r w:rsidRPr="002218DD">
              <w:rPr>
                <w:rFonts w:asciiTheme="minorEastAsia" w:eastAsiaTheme="minorEastAsia" w:hAnsiTheme="minorEastAsia" w:hint="eastAsia"/>
                <w:color w:val="000000"/>
              </w:rPr>
              <w:t xml:space="preserve">　（1）人の気持ちが理解できる人権教育を進める。</w:t>
            </w:r>
          </w:p>
          <w:p w:rsidR="00404C80" w:rsidRPr="002218DD" w:rsidRDefault="00404C80" w:rsidP="001475A0">
            <w:pPr>
              <w:spacing w:line="360" w:lineRule="exact"/>
              <w:rPr>
                <w:rFonts w:asciiTheme="minorEastAsia" w:eastAsiaTheme="minorEastAsia" w:hAnsiTheme="minorEastAsia"/>
                <w:color w:val="000000"/>
              </w:rPr>
            </w:pPr>
            <w:r w:rsidRPr="002218DD">
              <w:rPr>
                <w:rFonts w:asciiTheme="minorEastAsia" w:eastAsiaTheme="minorEastAsia" w:hAnsiTheme="minorEastAsia" w:hint="eastAsia"/>
                <w:color w:val="000000"/>
              </w:rPr>
              <w:t xml:space="preserve">　　　　　※</w:t>
            </w:r>
            <w:r w:rsidRPr="00AC2503">
              <w:rPr>
                <w:rFonts w:asciiTheme="minorEastAsia" w:eastAsiaTheme="minorEastAsia" w:hAnsiTheme="minorEastAsia" w:hint="eastAsia"/>
              </w:rPr>
              <w:t>人権教育を充実させ</w:t>
            </w:r>
            <w:r w:rsidRPr="00C076D1">
              <w:rPr>
                <w:rFonts w:asciiTheme="minorEastAsia" w:eastAsiaTheme="minorEastAsia" w:hAnsiTheme="minorEastAsia" w:hint="eastAsia"/>
                <w:color w:val="000000"/>
              </w:rPr>
              <w:t>対人関係に起因するトラブル</w:t>
            </w:r>
            <w:r w:rsidRPr="00AC2503">
              <w:rPr>
                <w:rFonts w:asciiTheme="minorEastAsia" w:eastAsiaTheme="minorEastAsia" w:hAnsiTheme="minorEastAsia" w:hint="eastAsia"/>
              </w:rPr>
              <w:t>（いじめ</w:t>
            </w:r>
            <w:r>
              <w:rPr>
                <w:rFonts w:asciiTheme="minorEastAsia" w:eastAsiaTheme="minorEastAsia" w:hAnsiTheme="minorEastAsia" w:hint="eastAsia"/>
              </w:rPr>
              <w:t>も含む</w:t>
            </w:r>
            <w:r w:rsidRPr="00AC2503">
              <w:rPr>
                <w:rFonts w:asciiTheme="minorEastAsia" w:eastAsiaTheme="minorEastAsia" w:hAnsiTheme="minorEastAsia" w:hint="eastAsia"/>
              </w:rPr>
              <w:t>）</w:t>
            </w:r>
            <w:r w:rsidRPr="00C076D1">
              <w:rPr>
                <w:rFonts w:asciiTheme="minorEastAsia" w:eastAsiaTheme="minorEastAsia" w:hAnsiTheme="minorEastAsia" w:hint="eastAsia"/>
                <w:color w:val="000000"/>
              </w:rPr>
              <w:t>の未然防止に努める。</w:t>
            </w:r>
            <w:r w:rsidRPr="00E40557">
              <w:rPr>
                <w:rFonts w:asciiTheme="minorEastAsia" w:eastAsiaTheme="minorEastAsia" w:hAnsiTheme="minorEastAsia" w:hint="eastAsia"/>
              </w:rPr>
              <w:t>（平成29年度</w:t>
            </w:r>
            <w:r w:rsidR="00F403EC" w:rsidRPr="00E40557">
              <w:rPr>
                <w:rFonts w:asciiTheme="minorEastAsia" w:eastAsiaTheme="minorEastAsia" w:hAnsiTheme="minorEastAsia" w:hint="eastAsia"/>
              </w:rPr>
              <w:t>5</w:t>
            </w:r>
            <w:r w:rsidRPr="00E40557">
              <w:rPr>
                <w:rFonts w:asciiTheme="minorEastAsia" w:eastAsiaTheme="minorEastAsia" w:hAnsiTheme="minorEastAsia" w:hint="eastAsia"/>
              </w:rPr>
              <w:t>件）【内いじめ：２件】</w:t>
            </w:r>
            <w:r w:rsidRPr="00AC2503">
              <w:rPr>
                <w:rFonts w:asciiTheme="minorEastAsia" w:eastAsiaTheme="minorEastAsia" w:hAnsiTheme="minorEastAsia" w:hint="eastAsia"/>
                <w:color w:val="000000"/>
              </w:rPr>
              <w:t xml:space="preserve">　　</w:t>
            </w:r>
            <w:r w:rsidRPr="002218DD">
              <w:rPr>
                <w:rFonts w:asciiTheme="minorEastAsia" w:eastAsiaTheme="minorEastAsia" w:hAnsiTheme="minorEastAsia" w:hint="eastAsia"/>
                <w:color w:val="000000"/>
              </w:rPr>
              <w:t xml:space="preserve">　　　　　　　　　　　</w:t>
            </w:r>
          </w:p>
          <w:p w:rsidR="00404C80" w:rsidRPr="005F3141" w:rsidRDefault="00404C80" w:rsidP="001475A0">
            <w:pPr>
              <w:spacing w:line="360" w:lineRule="exact"/>
              <w:rPr>
                <w:rFonts w:asciiTheme="minorEastAsia" w:eastAsiaTheme="minorEastAsia" w:hAnsiTheme="minorEastAsia"/>
                <w:color w:val="000000"/>
              </w:rPr>
            </w:pPr>
            <w:r w:rsidRPr="002218DD">
              <w:rPr>
                <w:rFonts w:asciiTheme="minorEastAsia" w:eastAsiaTheme="minorEastAsia" w:hAnsiTheme="minorEastAsia" w:hint="eastAsia"/>
                <w:color w:val="000000"/>
              </w:rPr>
              <w:t xml:space="preserve">　（2）</w:t>
            </w:r>
            <w:r w:rsidRPr="00AC2503">
              <w:rPr>
                <w:rFonts w:asciiTheme="minorEastAsia" w:eastAsiaTheme="minorEastAsia" w:hAnsiTheme="minorEastAsia" w:hint="eastAsia"/>
              </w:rPr>
              <w:t>健康</w:t>
            </w:r>
            <w:r w:rsidRPr="002218DD">
              <w:rPr>
                <w:rFonts w:asciiTheme="minorEastAsia" w:eastAsiaTheme="minorEastAsia" w:hAnsiTheme="minorEastAsia" w:hint="eastAsia"/>
                <w:color w:val="000000"/>
              </w:rPr>
              <w:t>体力を意識した</w:t>
            </w:r>
            <w:r>
              <w:rPr>
                <w:rFonts w:asciiTheme="minorEastAsia" w:eastAsiaTheme="minorEastAsia" w:hAnsiTheme="minorEastAsia" w:hint="eastAsia"/>
                <w:color w:val="000000"/>
              </w:rPr>
              <w:t>取組などを推進する。</w:t>
            </w:r>
            <w:r w:rsidRPr="002218DD">
              <w:rPr>
                <w:rFonts w:asciiTheme="minorEastAsia" w:eastAsiaTheme="minorEastAsia" w:hAnsiTheme="minorEastAsia" w:hint="eastAsia"/>
                <w:color w:val="000000"/>
              </w:rPr>
              <w:t xml:space="preserve">　　　　　　　　　　　　　　　　　　　　　　　</w:t>
            </w:r>
            <w:r w:rsidRPr="002218DD">
              <w:rPr>
                <w:rFonts w:asciiTheme="minorEastAsia" w:eastAsiaTheme="minorEastAsia" w:hAnsiTheme="minorEastAsia" w:hint="eastAsia"/>
                <w:i/>
                <w:color w:val="000000"/>
              </w:rPr>
              <w:t xml:space="preserve">　　　　 </w:t>
            </w:r>
          </w:p>
          <w:p w:rsidR="00404C80" w:rsidRPr="005503EB" w:rsidRDefault="00404C80" w:rsidP="001475A0">
            <w:pPr>
              <w:spacing w:line="360" w:lineRule="exact"/>
              <w:rPr>
                <w:rFonts w:asciiTheme="minorEastAsia" w:eastAsiaTheme="minorEastAsia" w:hAnsiTheme="minorEastAsia"/>
                <w:color w:val="000000"/>
              </w:rPr>
            </w:pPr>
            <w:r w:rsidRPr="002218DD">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健康週間の設置</w:t>
            </w:r>
          </w:p>
          <w:p w:rsidR="00404C80" w:rsidRPr="005F3141" w:rsidRDefault="00404C80" w:rsidP="001475A0">
            <w:pPr>
              <w:spacing w:line="360" w:lineRule="exact"/>
              <w:rPr>
                <w:rFonts w:asciiTheme="minorEastAsia" w:eastAsiaTheme="minorEastAsia" w:hAnsiTheme="minorEastAsia"/>
                <w:color w:val="000000"/>
              </w:rPr>
            </w:pPr>
            <w:r w:rsidRPr="002218DD">
              <w:rPr>
                <w:rFonts w:asciiTheme="minorEastAsia" w:eastAsiaTheme="minorEastAsia" w:hAnsiTheme="minorEastAsia" w:hint="eastAsia"/>
                <w:color w:val="000000"/>
              </w:rPr>
              <w:t xml:space="preserve">　　　　　　　　　　　</w:t>
            </w:r>
            <w:r w:rsidRPr="002218DD">
              <w:rPr>
                <w:rFonts w:asciiTheme="minorEastAsia" w:eastAsiaTheme="minorEastAsia" w:hAnsiTheme="minorEastAsia" w:hint="eastAsia"/>
                <w:i/>
                <w:color w:val="000000"/>
              </w:rPr>
              <w:t xml:space="preserve"> 　   　</w:t>
            </w:r>
          </w:p>
          <w:p w:rsidR="00404C80" w:rsidRPr="002218DD" w:rsidRDefault="00404C80" w:rsidP="001475A0">
            <w:pPr>
              <w:spacing w:line="360" w:lineRule="exact"/>
              <w:rPr>
                <w:rFonts w:asciiTheme="minorEastAsia" w:eastAsiaTheme="minorEastAsia" w:hAnsiTheme="minorEastAsia"/>
                <w:color w:val="000000"/>
              </w:rPr>
            </w:pPr>
            <w:r w:rsidRPr="002218DD">
              <w:rPr>
                <w:rFonts w:asciiTheme="minorEastAsia" w:eastAsiaTheme="minorEastAsia" w:hAnsiTheme="minorEastAsia" w:hint="eastAsia"/>
                <w:color w:val="000000"/>
              </w:rPr>
              <w:t>3　心安らげる</w:t>
            </w:r>
            <w:r w:rsidRPr="002218DD">
              <w:rPr>
                <w:rFonts w:asciiTheme="minorEastAsia" w:eastAsiaTheme="minorEastAsia" w:hAnsiTheme="minorEastAsia" w:hint="eastAsia"/>
              </w:rPr>
              <w:t>安全で安心な</w:t>
            </w:r>
            <w:r w:rsidRPr="002218DD">
              <w:rPr>
                <w:rFonts w:asciiTheme="minorEastAsia" w:eastAsiaTheme="minorEastAsia" w:hAnsiTheme="minorEastAsia" w:hint="eastAsia"/>
                <w:color w:val="000000"/>
              </w:rPr>
              <w:t>学校づくり</w:t>
            </w:r>
          </w:p>
          <w:p w:rsidR="00404C80" w:rsidRPr="002218DD" w:rsidRDefault="00404C80" w:rsidP="001475A0">
            <w:pPr>
              <w:spacing w:line="360" w:lineRule="exact"/>
              <w:rPr>
                <w:rFonts w:asciiTheme="minorEastAsia" w:eastAsiaTheme="minorEastAsia" w:hAnsiTheme="minorEastAsia"/>
                <w:color w:val="000000"/>
              </w:rPr>
            </w:pPr>
            <w:r w:rsidRPr="002218DD">
              <w:rPr>
                <w:rFonts w:asciiTheme="minorEastAsia" w:eastAsiaTheme="minorEastAsia" w:hAnsiTheme="minorEastAsia" w:hint="eastAsia"/>
                <w:color w:val="000000"/>
              </w:rPr>
              <w:t xml:space="preserve">　（1）規範意識をさらに醸成する。</w:t>
            </w:r>
          </w:p>
          <w:p w:rsidR="00404C80" w:rsidRPr="002218DD" w:rsidRDefault="00404C80" w:rsidP="001475A0">
            <w:pPr>
              <w:spacing w:line="360" w:lineRule="exact"/>
              <w:rPr>
                <w:rFonts w:asciiTheme="minorEastAsia" w:eastAsiaTheme="minorEastAsia" w:hAnsiTheme="minorEastAsia"/>
                <w:color w:val="000000"/>
              </w:rPr>
            </w:pPr>
            <w:r w:rsidRPr="002218DD">
              <w:rPr>
                <w:rFonts w:asciiTheme="minorEastAsia" w:eastAsiaTheme="minorEastAsia" w:hAnsiTheme="minorEastAsia" w:hint="eastAsia"/>
                <w:color w:val="000000"/>
              </w:rPr>
              <w:t xml:space="preserve">　　　　ア　遅刻・早退・欠席</w:t>
            </w:r>
            <w:r>
              <w:rPr>
                <w:rFonts w:asciiTheme="minorEastAsia" w:eastAsiaTheme="minorEastAsia" w:hAnsiTheme="minorEastAsia" w:hint="eastAsia"/>
                <w:color w:val="000000"/>
              </w:rPr>
              <w:t>等を減少させ</w:t>
            </w:r>
            <w:r w:rsidRPr="002218DD">
              <w:rPr>
                <w:rFonts w:asciiTheme="minorEastAsia" w:eastAsiaTheme="minorEastAsia" w:hAnsiTheme="minorEastAsia" w:hint="eastAsia"/>
                <w:color w:val="000000"/>
              </w:rPr>
              <w:t>、基本的生活習慣を確立する。</w:t>
            </w:r>
          </w:p>
          <w:p w:rsidR="00404C80" w:rsidRPr="00D66E65" w:rsidRDefault="00404C80" w:rsidP="001475A0">
            <w:pPr>
              <w:spacing w:line="360" w:lineRule="exact"/>
              <w:rPr>
                <w:rFonts w:asciiTheme="minorEastAsia" w:eastAsiaTheme="minorEastAsia" w:hAnsiTheme="minorEastAsia"/>
                <w:color w:val="000000"/>
              </w:rPr>
            </w:pPr>
            <w:r w:rsidRPr="002218DD">
              <w:rPr>
                <w:rFonts w:asciiTheme="minorEastAsia" w:eastAsiaTheme="minorEastAsia" w:hAnsiTheme="minorEastAsia" w:hint="eastAsia"/>
                <w:color w:val="000000"/>
              </w:rPr>
              <w:t xml:space="preserve">　　　　　</w:t>
            </w:r>
            <w:r w:rsidRPr="00D66E65">
              <w:rPr>
                <w:rFonts w:asciiTheme="minorEastAsia" w:eastAsiaTheme="minorEastAsia" w:hAnsiTheme="minorEastAsia" w:hint="eastAsia"/>
                <w:color w:val="000000"/>
              </w:rPr>
              <w:t>※全学年年間遅刻件数（平成29年度</w:t>
            </w:r>
            <w:r w:rsidR="00F873A9" w:rsidRPr="00D66E65">
              <w:rPr>
                <w:rFonts w:asciiTheme="minorEastAsia" w:eastAsiaTheme="minorEastAsia" w:hAnsiTheme="minorEastAsia" w:hint="eastAsia"/>
              </w:rPr>
              <w:t>10.4</w:t>
            </w:r>
            <w:r w:rsidRPr="00D66E65">
              <w:rPr>
                <w:rFonts w:asciiTheme="minorEastAsia" w:eastAsiaTheme="minorEastAsia" w:hAnsiTheme="minorEastAsia" w:hint="eastAsia"/>
                <w:color w:val="000000"/>
              </w:rPr>
              <w:t>回/人・年、</w:t>
            </w:r>
            <w:r w:rsidR="00C31F07" w:rsidRPr="00D66E65">
              <w:rPr>
                <w:rFonts w:asciiTheme="minorEastAsia" w:eastAsiaTheme="minorEastAsia" w:hAnsiTheme="minorEastAsia" w:hint="eastAsia"/>
                <w:color w:val="000000"/>
              </w:rPr>
              <w:t>授業遅刻・トイレ退室等含む</w:t>
            </w:r>
            <w:r w:rsidR="00EC456A" w:rsidRPr="00D66E65">
              <w:rPr>
                <w:rFonts w:asciiTheme="minorEastAsia" w:eastAsiaTheme="minorEastAsia" w:hAnsiTheme="minorEastAsia" w:hint="eastAsia"/>
                <w:color w:val="000000"/>
              </w:rPr>
              <w:t>）</w:t>
            </w:r>
            <w:r w:rsidRPr="00D66E65">
              <w:rPr>
                <w:rFonts w:asciiTheme="minorEastAsia" w:eastAsiaTheme="minorEastAsia" w:hAnsiTheme="minorEastAsia" w:hint="eastAsia"/>
                <w:color w:val="000000"/>
              </w:rPr>
              <w:t>を毎年徐々に減らし、</w:t>
            </w:r>
            <w:r w:rsidR="00F403EC" w:rsidRPr="00D66E65">
              <w:rPr>
                <w:rFonts w:asciiTheme="minorEastAsia" w:eastAsiaTheme="minorEastAsia" w:hAnsiTheme="minorEastAsia" w:hint="eastAsia"/>
                <w:color w:val="000000"/>
              </w:rPr>
              <w:t>2020</w:t>
            </w:r>
            <w:r w:rsidRPr="00D66E65">
              <w:rPr>
                <w:rFonts w:asciiTheme="minorEastAsia" w:eastAsiaTheme="minorEastAsia" w:hAnsiTheme="minorEastAsia" w:hint="eastAsia"/>
                <w:color w:val="000000"/>
              </w:rPr>
              <w:t>年度には</w:t>
            </w:r>
            <w:r w:rsidR="00F873A9" w:rsidRPr="005035B0">
              <w:rPr>
                <w:rFonts w:asciiTheme="minorEastAsia" w:eastAsiaTheme="minorEastAsia" w:hAnsiTheme="minorEastAsia" w:hint="eastAsia"/>
              </w:rPr>
              <w:t>5</w:t>
            </w:r>
            <w:r w:rsidR="00D83BF7" w:rsidRPr="00D66E65">
              <w:rPr>
                <w:rFonts w:asciiTheme="minorEastAsia" w:eastAsiaTheme="minorEastAsia" w:hAnsiTheme="minorEastAsia" w:hint="eastAsia"/>
                <w:color w:val="FF0000"/>
              </w:rPr>
              <w:t xml:space="preserve"> </w:t>
            </w:r>
            <w:r w:rsidRPr="00D66E65">
              <w:rPr>
                <w:rFonts w:asciiTheme="minorEastAsia" w:eastAsiaTheme="minorEastAsia" w:hAnsiTheme="minorEastAsia" w:hint="eastAsia"/>
                <w:color w:val="000000"/>
              </w:rPr>
              <w:t>回/人・年にする。</w:t>
            </w:r>
          </w:p>
          <w:p w:rsidR="00F873A9" w:rsidRPr="00F873A9" w:rsidRDefault="00404C80" w:rsidP="001475A0">
            <w:pPr>
              <w:spacing w:line="360" w:lineRule="exact"/>
              <w:rPr>
                <w:rFonts w:asciiTheme="minorEastAsia" w:eastAsiaTheme="minorEastAsia" w:hAnsiTheme="minorEastAsia"/>
                <w:color w:val="FF0000"/>
              </w:rPr>
            </w:pPr>
            <w:r w:rsidRPr="00D66E65">
              <w:rPr>
                <w:rFonts w:asciiTheme="minorEastAsia" w:eastAsiaTheme="minorEastAsia" w:hAnsiTheme="minorEastAsia" w:hint="eastAsia"/>
                <w:color w:val="000000"/>
              </w:rPr>
              <w:t xml:space="preserve">　</w:t>
            </w:r>
            <w:r w:rsidR="00B66981" w:rsidRPr="00D66E65">
              <w:rPr>
                <w:rFonts w:asciiTheme="minorEastAsia" w:eastAsiaTheme="minorEastAsia" w:hAnsiTheme="minorEastAsia" w:hint="eastAsia"/>
                <w:color w:val="000000"/>
              </w:rPr>
              <w:t xml:space="preserve">     </w:t>
            </w:r>
            <w:r w:rsidR="00F873A9" w:rsidRPr="00D66E65">
              <w:rPr>
                <w:rFonts w:asciiTheme="minorEastAsia" w:eastAsiaTheme="minorEastAsia" w:hAnsiTheme="minorEastAsia" w:hint="eastAsia"/>
                <w:color w:val="000000"/>
              </w:rPr>
              <w:t xml:space="preserve">                        (平成29年度 8.3回/人・年　授業遅刻) を毎年徐々に減らし2020年度には</w:t>
            </w:r>
            <w:r w:rsidR="00F873A9" w:rsidRPr="00D66E65">
              <w:rPr>
                <w:rFonts w:asciiTheme="minorEastAsia" w:eastAsiaTheme="minorEastAsia" w:hAnsiTheme="minorEastAsia" w:hint="eastAsia"/>
              </w:rPr>
              <w:t>4.3回</w:t>
            </w:r>
            <w:r w:rsidR="00F873A9" w:rsidRPr="00D66E65">
              <w:rPr>
                <w:rFonts w:asciiTheme="minorEastAsia" w:eastAsiaTheme="minorEastAsia" w:hAnsiTheme="minorEastAsia" w:hint="eastAsia"/>
                <w:color w:val="000000"/>
              </w:rPr>
              <w:t>/人・年にする</w:t>
            </w:r>
          </w:p>
          <w:p w:rsidR="00B66981" w:rsidRDefault="00B66981" w:rsidP="00F873A9">
            <w:pPr>
              <w:spacing w:line="360" w:lineRule="exact"/>
              <w:ind w:firstLineChars="350" w:firstLine="735"/>
              <w:rPr>
                <w:rFonts w:asciiTheme="minorEastAsia" w:eastAsiaTheme="minorEastAsia" w:hAnsiTheme="minorEastAsia"/>
                <w:color w:val="000000"/>
              </w:rPr>
            </w:pPr>
            <w:r>
              <w:rPr>
                <w:rFonts w:asciiTheme="minorEastAsia" w:eastAsiaTheme="minorEastAsia" w:hAnsiTheme="minorEastAsia" w:hint="eastAsia"/>
                <w:color w:val="000000"/>
              </w:rPr>
              <w:t xml:space="preserve"> イ　</w:t>
            </w:r>
            <w:r w:rsidRPr="00D66E65">
              <w:rPr>
                <w:rFonts w:asciiTheme="minorEastAsia" w:eastAsiaTheme="minorEastAsia" w:hAnsiTheme="minorEastAsia" w:hint="eastAsia"/>
                <w:color w:val="000000"/>
              </w:rPr>
              <w:t>広域生徒指導</w:t>
            </w:r>
            <w:r w:rsidR="00D3422A" w:rsidRPr="009A6828">
              <w:rPr>
                <w:rFonts w:asciiTheme="minorEastAsia" w:eastAsiaTheme="minorEastAsia" w:hAnsiTheme="minorEastAsia" w:hint="eastAsia"/>
              </w:rPr>
              <w:t>の実施</w:t>
            </w:r>
          </w:p>
          <w:p w:rsidR="00404C80" w:rsidRPr="002218DD" w:rsidRDefault="00404C80" w:rsidP="00B66981">
            <w:pPr>
              <w:spacing w:line="360" w:lineRule="exact"/>
              <w:ind w:firstLineChars="100" w:firstLine="210"/>
              <w:rPr>
                <w:rFonts w:asciiTheme="minorEastAsia" w:eastAsiaTheme="minorEastAsia" w:hAnsiTheme="minorEastAsia"/>
                <w:i/>
                <w:color w:val="000000"/>
              </w:rPr>
            </w:pPr>
            <w:r w:rsidRPr="002218DD">
              <w:rPr>
                <w:rFonts w:asciiTheme="minorEastAsia" w:eastAsiaTheme="minorEastAsia" w:hAnsiTheme="minorEastAsia" w:hint="eastAsia"/>
                <w:color w:val="000000"/>
              </w:rPr>
              <w:t xml:space="preserve">（2）美化意識を醸成し、清潔で整備された心地よい教育環境を実現する。　　　　　　　　　　　　　　　　</w:t>
            </w:r>
          </w:p>
          <w:p w:rsidR="00404C80" w:rsidRPr="002218DD" w:rsidRDefault="00404C80" w:rsidP="001475A0">
            <w:pPr>
              <w:spacing w:line="360" w:lineRule="exact"/>
              <w:rPr>
                <w:rFonts w:asciiTheme="minorEastAsia" w:eastAsiaTheme="minorEastAsia" w:hAnsiTheme="minorEastAsia"/>
                <w:color w:val="000000"/>
              </w:rPr>
            </w:pPr>
            <w:r w:rsidRPr="002218DD">
              <w:rPr>
                <w:rFonts w:asciiTheme="minorEastAsia" w:eastAsiaTheme="minorEastAsia" w:hAnsiTheme="minorEastAsia" w:hint="eastAsia"/>
                <w:color w:val="000000"/>
              </w:rPr>
              <w:t xml:space="preserve">　　　　ア　日々の清掃活動の充実を図り、施設の維持管理や設備の更新に積極的に取り組み良好な環境をつくる。</w:t>
            </w:r>
          </w:p>
          <w:p w:rsidR="00404C80" w:rsidRPr="002218DD" w:rsidRDefault="00404C80" w:rsidP="001475A0">
            <w:pPr>
              <w:spacing w:line="360" w:lineRule="exact"/>
              <w:rPr>
                <w:rFonts w:asciiTheme="minorEastAsia" w:eastAsiaTheme="minorEastAsia" w:hAnsiTheme="minorEastAsia"/>
                <w:color w:val="000000"/>
              </w:rPr>
            </w:pPr>
            <w:r w:rsidRPr="002218DD">
              <w:rPr>
                <w:rFonts w:asciiTheme="minorEastAsia" w:eastAsiaTheme="minorEastAsia" w:hAnsiTheme="minorEastAsia" w:hint="eastAsia"/>
                <w:color w:val="000000"/>
              </w:rPr>
              <w:t xml:space="preserve">　　　　　※有志による清掃活動参加率</w:t>
            </w:r>
            <w:r w:rsidRPr="00D03425">
              <w:rPr>
                <w:rFonts w:asciiTheme="minorEastAsia" w:eastAsiaTheme="minorEastAsia" w:hAnsiTheme="minorEastAsia" w:hint="eastAsia"/>
              </w:rPr>
              <w:t>（平成29年度14.2％）</w:t>
            </w:r>
            <w:r w:rsidRPr="002218DD">
              <w:rPr>
                <w:rFonts w:asciiTheme="minorEastAsia" w:eastAsiaTheme="minorEastAsia" w:hAnsiTheme="minorEastAsia" w:hint="eastAsia"/>
                <w:color w:val="000000"/>
              </w:rPr>
              <w:t>を毎年増やし、</w:t>
            </w:r>
            <w:r w:rsidR="00F403EC" w:rsidRPr="001D273C">
              <w:rPr>
                <w:rFonts w:asciiTheme="minorEastAsia" w:eastAsiaTheme="minorEastAsia" w:hAnsiTheme="minorEastAsia" w:hint="eastAsia"/>
                <w:color w:val="000000"/>
              </w:rPr>
              <w:t>2020</w:t>
            </w:r>
            <w:r w:rsidRPr="001D273C">
              <w:rPr>
                <w:rFonts w:asciiTheme="minorEastAsia" w:eastAsiaTheme="minorEastAsia" w:hAnsiTheme="minorEastAsia" w:hint="eastAsia"/>
                <w:color w:val="000000"/>
              </w:rPr>
              <w:t>年度には在籍生徒数の</w:t>
            </w:r>
            <w:r w:rsidRPr="001D273C">
              <w:rPr>
                <w:rFonts w:asciiTheme="minorEastAsia" w:eastAsiaTheme="minorEastAsia" w:hAnsiTheme="minorEastAsia" w:hint="eastAsia"/>
              </w:rPr>
              <w:t>20％</w:t>
            </w:r>
            <w:r w:rsidRPr="001D273C">
              <w:rPr>
                <w:rFonts w:asciiTheme="minorEastAsia" w:eastAsiaTheme="minorEastAsia" w:hAnsiTheme="minorEastAsia" w:hint="eastAsia"/>
                <w:color w:val="000000"/>
              </w:rPr>
              <w:t>にする。</w:t>
            </w:r>
          </w:p>
          <w:p w:rsidR="00404C80" w:rsidRPr="002218DD" w:rsidRDefault="00404C80" w:rsidP="001475A0">
            <w:pPr>
              <w:spacing w:line="360" w:lineRule="exact"/>
              <w:rPr>
                <w:rFonts w:asciiTheme="minorEastAsia" w:eastAsiaTheme="minorEastAsia" w:hAnsiTheme="minorEastAsia"/>
                <w:color w:val="000000"/>
              </w:rPr>
            </w:pPr>
            <w:r w:rsidRPr="002218DD">
              <w:rPr>
                <w:rFonts w:asciiTheme="minorEastAsia" w:eastAsiaTheme="minorEastAsia" w:hAnsiTheme="minorEastAsia" w:hint="eastAsia"/>
                <w:color w:val="000000"/>
              </w:rPr>
              <w:t xml:space="preserve">　　　　イ　火災だけでなく、地震や津波などを想定した防災教育を積極的に行</w:t>
            </w:r>
            <w:r>
              <w:rPr>
                <w:rFonts w:asciiTheme="minorEastAsia" w:eastAsiaTheme="minorEastAsia" w:hAnsiTheme="minorEastAsia" w:hint="eastAsia"/>
                <w:color w:val="000000"/>
              </w:rPr>
              <w:t>い、防災グッズを少しづつ備えていく。</w:t>
            </w:r>
          </w:p>
          <w:p w:rsidR="00404C80" w:rsidRPr="002218DD" w:rsidRDefault="00404C80" w:rsidP="001475A0">
            <w:pPr>
              <w:spacing w:line="360" w:lineRule="exact"/>
              <w:rPr>
                <w:rFonts w:asciiTheme="minorEastAsia" w:eastAsiaTheme="minorEastAsia" w:hAnsiTheme="minorEastAsia"/>
                <w:color w:val="000000"/>
              </w:rPr>
            </w:pPr>
            <w:r w:rsidRPr="002218DD">
              <w:rPr>
                <w:rFonts w:asciiTheme="minorEastAsia" w:eastAsiaTheme="minorEastAsia" w:hAnsiTheme="minorEastAsia" w:hint="eastAsia"/>
                <w:color w:val="000000"/>
              </w:rPr>
              <w:t xml:space="preserve">　　　　　※定期的な防災訓練に加え、府や</w:t>
            </w:r>
            <w:r w:rsidRPr="00A2048D">
              <w:rPr>
                <w:rFonts w:asciiTheme="minorEastAsia" w:eastAsiaTheme="minorEastAsia" w:hAnsiTheme="minorEastAsia" w:hint="eastAsia"/>
              </w:rPr>
              <w:t>地域</w:t>
            </w:r>
            <w:r w:rsidRPr="002218DD">
              <w:rPr>
                <w:rFonts w:asciiTheme="minorEastAsia" w:eastAsiaTheme="minorEastAsia" w:hAnsiTheme="minorEastAsia" w:hint="eastAsia"/>
                <w:color w:val="000000"/>
              </w:rPr>
              <w:t>の防災訓練などにも積極的に協力し、</w:t>
            </w:r>
            <w:r w:rsidRPr="00A2048D">
              <w:rPr>
                <w:rFonts w:asciiTheme="minorEastAsia" w:eastAsiaTheme="minorEastAsia" w:hAnsiTheme="minorEastAsia" w:hint="eastAsia"/>
              </w:rPr>
              <w:t>地域とともに</w:t>
            </w:r>
            <w:r w:rsidRPr="002218DD">
              <w:rPr>
                <w:rFonts w:asciiTheme="minorEastAsia" w:eastAsiaTheme="minorEastAsia" w:hAnsiTheme="minorEastAsia" w:hint="eastAsia"/>
                <w:color w:val="000000"/>
              </w:rPr>
              <w:t>防災意識を高める。</w:t>
            </w:r>
          </w:p>
          <w:p w:rsidR="00404C80" w:rsidRPr="002218DD" w:rsidRDefault="00404C80" w:rsidP="001475A0">
            <w:pPr>
              <w:spacing w:line="360" w:lineRule="exact"/>
              <w:rPr>
                <w:rFonts w:asciiTheme="minorEastAsia" w:eastAsiaTheme="minorEastAsia" w:hAnsiTheme="minorEastAsia"/>
                <w:color w:val="000000"/>
              </w:rPr>
            </w:pPr>
            <w:r w:rsidRPr="002218DD">
              <w:rPr>
                <w:rFonts w:asciiTheme="minorEastAsia" w:eastAsiaTheme="minorEastAsia" w:hAnsiTheme="minorEastAsia" w:hint="eastAsia"/>
                <w:color w:val="000000"/>
              </w:rPr>
              <w:t xml:space="preserve">　（3）特別活動や生徒会活動を通じて自己有用感を醸成し、学校生活の充実と学校への帰属意識を高める。</w:t>
            </w:r>
          </w:p>
          <w:p w:rsidR="00404C80" w:rsidRPr="002218DD" w:rsidRDefault="00404C80" w:rsidP="001475A0">
            <w:pPr>
              <w:spacing w:line="360" w:lineRule="exact"/>
              <w:rPr>
                <w:rFonts w:asciiTheme="minorEastAsia" w:eastAsiaTheme="minorEastAsia" w:hAnsiTheme="minorEastAsia"/>
                <w:color w:val="000000"/>
              </w:rPr>
            </w:pPr>
            <w:r w:rsidRPr="002218DD">
              <w:rPr>
                <w:rFonts w:asciiTheme="minorEastAsia" w:eastAsiaTheme="minorEastAsia" w:hAnsiTheme="minorEastAsia" w:hint="eastAsia"/>
                <w:color w:val="000000"/>
              </w:rPr>
              <w:t xml:space="preserve">　　　　ア　ボランティア活動を通じて、</w:t>
            </w:r>
            <w:r>
              <w:rPr>
                <w:rFonts w:asciiTheme="minorEastAsia" w:eastAsiaTheme="minorEastAsia" w:hAnsiTheme="minorEastAsia" w:hint="eastAsia"/>
                <w:color w:val="000000"/>
              </w:rPr>
              <w:t>社会貢献の意識を高める</w:t>
            </w:r>
            <w:r w:rsidRPr="002218DD">
              <w:rPr>
                <w:rFonts w:asciiTheme="minorEastAsia" w:eastAsiaTheme="minorEastAsia" w:hAnsiTheme="minorEastAsia" w:hint="eastAsia"/>
                <w:color w:val="000000"/>
              </w:rPr>
              <w:t>。</w:t>
            </w:r>
          </w:p>
          <w:p w:rsidR="00404C80" w:rsidRPr="002218DD" w:rsidRDefault="00404C80" w:rsidP="001475A0">
            <w:pPr>
              <w:spacing w:line="360" w:lineRule="exact"/>
              <w:rPr>
                <w:rFonts w:asciiTheme="minorEastAsia" w:eastAsiaTheme="minorEastAsia" w:hAnsiTheme="minorEastAsia"/>
                <w:color w:val="000000"/>
              </w:rPr>
            </w:pPr>
            <w:r w:rsidRPr="002218DD">
              <w:rPr>
                <w:rFonts w:asciiTheme="minorEastAsia" w:eastAsiaTheme="minorEastAsia" w:hAnsiTheme="minorEastAsia" w:hint="eastAsia"/>
                <w:color w:val="000000"/>
              </w:rPr>
              <w:t xml:space="preserve">　　　　　※部活動参加率</w:t>
            </w:r>
            <w:r w:rsidRPr="00D72295">
              <w:rPr>
                <w:rFonts w:asciiTheme="minorEastAsia" w:eastAsiaTheme="minorEastAsia" w:hAnsiTheme="minorEastAsia" w:hint="eastAsia"/>
              </w:rPr>
              <w:t>（平成29年度39.3％）</w:t>
            </w:r>
            <w:r w:rsidRPr="002218DD">
              <w:rPr>
                <w:rFonts w:asciiTheme="minorEastAsia" w:eastAsiaTheme="minorEastAsia" w:hAnsiTheme="minorEastAsia" w:hint="eastAsia"/>
                <w:color w:val="000000"/>
              </w:rPr>
              <w:t>を引き上げ、</w:t>
            </w:r>
            <w:r w:rsidR="00F403EC" w:rsidRPr="001D273C">
              <w:rPr>
                <w:rFonts w:asciiTheme="minorEastAsia" w:eastAsiaTheme="minorEastAsia" w:hAnsiTheme="minorEastAsia" w:hint="eastAsia"/>
                <w:color w:val="000000"/>
              </w:rPr>
              <w:t>2020</w:t>
            </w:r>
            <w:r w:rsidRPr="001D273C">
              <w:rPr>
                <w:rFonts w:asciiTheme="minorEastAsia" w:eastAsiaTheme="minorEastAsia" w:hAnsiTheme="minorEastAsia" w:hint="eastAsia"/>
                <w:color w:val="000000"/>
              </w:rPr>
              <w:t>年度には</w:t>
            </w:r>
            <w:r w:rsidRPr="001D273C">
              <w:rPr>
                <w:rFonts w:asciiTheme="minorEastAsia" w:eastAsiaTheme="minorEastAsia" w:hAnsiTheme="minorEastAsia" w:hint="eastAsia"/>
              </w:rPr>
              <w:t>45％</w:t>
            </w:r>
            <w:r w:rsidRPr="001D273C">
              <w:rPr>
                <w:rFonts w:asciiTheme="minorEastAsia" w:eastAsiaTheme="minorEastAsia" w:hAnsiTheme="minorEastAsia" w:hint="eastAsia"/>
                <w:color w:val="000000"/>
              </w:rPr>
              <w:t>とする</w:t>
            </w:r>
            <w:r w:rsidRPr="002218DD">
              <w:rPr>
                <w:rFonts w:asciiTheme="minorEastAsia" w:eastAsiaTheme="minorEastAsia" w:hAnsiTheme="minorEastAsia" w:hint="eastAsia"/>
                <w:color w:val="000000"/>
              </w:rPr>
              <w:t xml:space="preserve">。　  　　　　　　　　</w:t>
            </w:r>
          </w:p>
          <w:p w:rsidR="00404C80" w:rsidRPr="002218DD" w:rsidRDefault="00404C80" w:rsidP="001475A0">
            <w:pPr>
              <w:spacing w:line="360" w:lineRule="exact"/>
              <w:ind w:firstLineChars="100" w:firstLine="210"/>
              <w:rPr>
                <w:rFonts w:asciiTheme="minorEastAsia" w:eastAsiaTheme="minorEastAsia" w:hAnsiTheme="minorEastAsia"/>
                <w:color w:val="000000"/>
              </w:rPr>
            </w:pPr>
            <w:r w:rsidRPr="002218DD">
              <w:rPr>
                <w:rFonts w:asciiTheme="minorEastAsia" w:eastAsiaTheme="minorEastAsia" w:hAnsiTheme="minorEastAsia" w:hint="eastAsia"/>
                <w:color w:val="000000"/>
              </w:rPr>
              <w:t>（4）</w:t>
            </w:r>
            <w:r w:rsidRPr="002218DD">
              <w:rPr>
                <w:rFonts w:asciiTheme="minorEastAsia" w:eastAsiaTheme="minorEastAsia" w:hAnsiTheme="minorEastAsia" w:hint="eastAsia"/>
              </w:rPr>
              <w:t>学校組織力の向上を図る。</w:t>
            </w:r>
          </w:p>
          <w:p w:rsidR="00404C80" w:rsidRPr="002218DD" w:rsidRDefault="00404C80" w:rsidP="001475A0">
            <w:pPr>
              <w:spacing w:line="360" w:lineRule="exact"/>
              <w:ind w:left="1260" w:hangingChars="600" w:hanging="1260"/>
              <w:rPr>
                <w:rFonts w:asciiTheme="minorEastAsia" w:eastAsiaTheme="minorEastAsia" w:hAnsiTheme="minorEastAsia"/>
                <w:color w:val="000000"/>
              </w:rPr>
            </w:pPr>
            <w:r w:rsidRPr="002218DD">
              <w:rPr>
                <w:rFonts w:asciiTheme="minorEastAsia" w:eastAsiaTheme="minorEastAsia" w:hAnsiTheme="minorEastAsia" w:hint="eastAsia"/>
                <w:color w:val="000000"/>
              </w:rPr>
              <w:t xml:space="preserve">　　　　　※ＳＰ会議（将来構想委員会）、国際理解教育委員会、進学希望者支援委員会、フレッシュパーソンチューター会議などを充実させる。</w:t>
            </w:r>
          </w:p>
          <w:p w:rsidR="001D3128" w:rsidRDefault="001D3128" w:rsidP="001475A0">
            <w:pPr>
              <w:spacing w:line="360" w:lineRule="exact"/>
              <w:rPr>
                <w:rFonts w:asciiTheme="minorEastAsia" w:eastAsiaTheme="minorEastAsia" w:hAnsiTheme="minorEastAsia"/>
              </w:rPr>
            </w:pPr>
          </w:p>
          <w:p w:rsidR="00404C80" w:rsidRPr="002218DD" w:rsidRDefault="00404C80" w:rsidP="001475A0">
            <w:pPr>
              <w:spacing w:line="360" w:lineRule="exact"/>
              <w:rPr>
                <w:rFonts w:asciiTheme="minorEastAsia" w:eastAsiaTheme="minorEastAsia" w:hAnsiTheme="minorEastAsia"/>
              </w:rPr>
            </w:pPr>
            <w:r w:rsidRPr="002218DD">
              <w:rPr>
                <w:rFonts w:asciiTheme="minorEastAsia" w:eastAsiaTheme="minorEastAsia" w:hAnsiTheme="minorEastAsia" w:hint="eastAsia"/>
              </w:rPr>
              <w:t>4　人材の育成と管理</w:t>
            </w:r>
          </w:p>
          <w:p w:rsidR="00E853FE" w:rsidRDefault="00404C80" w:rsidP="00E853FE">
            <w:pPr>
              <w:spacing w:line="360" w:lineRule="exact"/>
              <w:rPr>
                <w:rFonts w:asciiTheme="minorEastAsia" w:eastAsiaTheme="minorEastAsia" w:hAnsiTheme="minorEastAsia"/>
                <w:color w:val="FF0000"/>
              </w:rPr>
            </w:pPr>
            <w:r w:rsidRPr="002218DD">
              <w:rPr>
                <w:rFonts w:asciiTheme="minorEastAsia" w:eastAsiaTheme="minorEastAsia" w:hAnsiTheme="minorEastAsia" w:hint="eastAsia"/>
              </w:rPr>
              <w:t xml:space="preserve">　（1）教職員の資質向上のため、授業改善を軸に、人権問題、教育相談など、必要に応じたテーマで講演会や研修を実施する。</w:t>
            </w:r>
          </w:p>
          <w:p w:rsidR="00404C80" w:rsidRPr="00E853FE" w:rsidRDefault="00E853FE" w:rsidP="00E853FE">
            <w:pPr>
              <w:spacing w:line="360" w:lineRule="exact"/>
              <w:ind w:firstLineChars="150" w:firstLine="315"/>
              <w:rPr>
                <w:rFonts w:asciiTheme="minorEastAsia" w:eastAsiaTheme="minorEastAsia" w:hAnsiTheme="minorEastAsia"/>
                <w:color w:val="FF0000"/>
              </w:rPr>
            </w:pPr>
            <w:r w:rsidRPr="001D273C">
              <w:rPr>
                <w:rFonts w:asciiTheme="minorEastAsia" w:eastAsiaTheme="minorEastAsia" w:hAnsiTheme="minorEastAsia" w:hint="eastAsia"/>
                <w:color w:val="000000"/>
              </w:rPr>
              <w:t>(2) 働き方改革を推進する</w:t>
            </w:r>
          </w:p>
          <w:p w:rsidR="00404C80" w:rsidRPr="002218DD" w:rsidRDefault="00404C80" w:rsidP="001475A0">
            <w:pPr>
              <w:spacing w:line="360" w:lineRule="exact"/>
              <w:rPr>
                <w:rFonts w:asciiTheme="minorEastAsia" w:eastAsiaTheme="minorEastAsia" w:hAnsiTheme="minorEastAsia"/>
                <w:color w:val="000000"/>
              </w:rPr>
            </w:pPr>
          </w:p>
        </w:tc>
      </w:tr>
    </w:tbl>
    <w:p w:rsidR="00404C80" w:rsidRPr="002218DD" w:rsidRDefault="00404C80" w:rsidP="00404C80">
      <w:pPr>
        <w:spacing w:line="300" w:lineRule="exact"/>
        <w:ind w:leftChars="-342" w:left="-718" w:firstLineChars="250" w:firstLine="525"/>
        <w:rPr>
          <w:rFonts w:asciiTheme="minorEastAsia" w:eastAsiaTheme="minorEastAsia" w:hAnsiTheme="minorEastAsia"/>
          <w:szCs w:val="21"/>
        </w:rPr>
      </w:pPr>
    </w:p>
    <w:p w:rsidR="00404C80" w:rsidRPr="002218DD" w:rsidRDefault="00404C80" w:rsidP="00404C80">
      <w:pPr>
        <w:spacing w:line="300" w:lineRule="exact"/>
        <w:ind w:leftChars="-342" w:left="-718" w:firstLineChars="250" w:firstLine="525"/>
        <w:rPr>
          <w:rFonts w:asciiTheme="minorEastAsia" w:eastAsiaTheme="minorEastAsia" w:hAnsiTheme="minorEastAsia"/>
          <w:szCs w:val="21"/>
        </w:rPr>
      </w:pPr>
      <w:r w:rsidRPr="002218DD">
        <w:rPr>
          <w:rFonts w:asciiTheme="minorEastAsia" w:eastAsiaTheme="minorEastAsia" w:hAnsiTheme="minorEastAsia" w:hint="eastAsia"/>
          <w:szCs w:val="21"/>
        </w:rPr>
        <w:t>【学校教育自己診断の結果と分析・学校</w:t>
      </w:r>
      <w:r w:rsidR="00464FE8">
        <w:rPr>
          <w:rFonts w:asciiTheme="minorEastAsia" w:eastAsiaTheme="minorEastAsia" w:hAnsiTheme="minorEastAsia" w:hint="eastAsia"/>
          <w:szCs w:val="21"/>
        </w:rPr>
        <w:t>運営</w:t>
      </w:r>
      <w:r w:rsidRPr="002218DD">
        <w:rPr>
          <w:rFonts w:asciiTheme="minorEastAsia" w:eastAsiaTheme="minorEastAsia" w:hAnsiTheme="minorEastAsia" w:hint="eastAsia"/>
          <w:szCs w:val="21"/>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4"/>
        <w:gridCol w:w="7268"/>
      </w:tblGrid>
      <w:tr w:rsidR="00404C80" w:rsidRPr="002218DD" w:rsidTr="00A62FA7">
        <w:trPr>
          <w:trHeight w:val="411"/>
          <w:jc w:val="center"/>
        </w:trPr>
        <w:tc>
          <w:tcPr>
            <w:tcW w:w="7724" w:type="dxa"/>
            <w:shd w:val="clear" w:color="auto" w:fill="auto"/>
            <w:vAlign w:val="center"/>
          </w:tcPr>
          <w:p w:rsidR="00404C80" w:rsidRPr="002218DD" w:rsidRDefault="00404C80" w:rsidP="00CC6D12">
            <w:pPr>
              <w:spacing w:line="300" w:lineRule="exact"/>
              <w:jc w:val="center"/>
              <w:rPr>
                <w:rFonts w:asciiTheme="minorEastAsia" w:eastAsiaTheme="minorEastAsia" w:hAnsiTheme="minorEastAsia"/>
                <w:sz w:val="20"/>
                <w:szCs w:val="20"/>
              </w:rPr>
            </w:pPr>
            <w:r w:rsidRPr="002218DD">
              <w:rPr>
                <w:rFonts w:asciiTheme="minorEastAsia" w:eastAsiaTheme="minorEastAsia" w:hAnsiTheme="minorEastAsia" w:hint="eastAsia"/>
                <w:sz w:val="20"/>
                <w:szCs w:val="20"/>
              </w:rPr>
              <w:t>学校教育自己診断の結果と分析［平成</w:t>
            </w:r>
            <w:r w:rsidR="00CC6D12">
              <w:rPr>
                <w:rFonts w:asciiTheme="minorEastAsia" w:eastAsiaTheme="minorEastAsia" w:hAnsiTheme="minorEastAsia" w:hint="eastAsia"/>
                <w:sz w:val="20"/>
                <w:szCs w:val="20"/>
              </w:rPr>
              <w:t>31</w:t>
            </w:r>
            <w:r w:rsidRPr="002218DD">
              <w:rPr>
                <w:rFonts w:asciiTheme="minorEastAsia" w:eastAsiaTheme="minorEastAsia" w:hAnsiTheme="minorEastAsia" w:hint="eastAsia"/>
                <w:sz w:val="20"/>
                <w:szCs w:val="20"/>
              </w:rPr>
              <w:t>年</w:t>
            </w:r>
            <w:r w:rsidR="00CC6D12">
              <w:rPr>
                <w:rFonts w:asciiTheme="minorEastAsia" w:eastAsiaTheme="minorEastAsia" w:hAnsiTheme="minorEastAsia" w:hint="eastAsia"/>
                <w:sz w:val="20"/>
                <w:szCs w:val="20"/>
              </w:rPr>
              <w:t>１</w:t>
            </w:r>
            <w:r w:rsidRPr="002218DD">
              <w:rPr>
                <w:rFonts w:asciiTheme="minorEastAsia" w:eastAsiaTheme="minorEastAsia" w:hAnsiTheme="minorEastAsia" w:hint="eastAsia"/>
                <w:sz w:val="20"/>
                <w:szCs w:val="20"/>
              </w:rPr>
              <w:t>月実施分］</w:t>
            </w:r>
          </w:p>
        </w:tc>
        <w:tc>
          <w:tcPr>
            <w:tcW w:w="7268" w:type="dxa"/>
            <w:shd w:val="clear" w:color="auto" w:fill="auto"/>
            <w:vAlign w:val="center"/>
          </w:tcPr>
          <w:p w:rsidR="00404C80" w:rsidRPr="002218DD" w:rsidRDefault="00404C80" w:rsidP="001475A0">
            <w:pPr>
              <w:spacing w:line="300" w:lineRule="exact"/>
              <w:jc w:val="center"/>
              <w:rPr>
                <w:rFonts w:asciiTheme="minorEastAsia" w:eastAsiaTheme="minorEastAsia" w:hAnsiTheme="minorEastAsia"/>
                <w:sz w:val="20"/>
                <w:szCs w:val="20"/>
              </w:rPr>
            </w:pPr>
            <w:r w:rsidRPr="002218DD">
              <w:rPr>
                <w:rFonts w:asciiTheme="minorEastAsia" w:eastAsiaTheme="minorEastAsia" w:hAnsiTheme="minorEastAsia" w:hint="eastAsia"/>
                <w:sz w:val="20"/>
                <w:szCs w:val="20"/>
              </w:rPr>
              <w:t>学校</w:t>
            </w:r>
            <w:r w:rsidR="00044602">
              <w:rPr>
                <w:rFonts w:asciiTheme="minorEastAsia" w:eastAsiaTheme="minorEastAsia" w:hAnsiTheme="minorEastAsia" w:hint="eastAsia"/>
                <w:sz w:val="20"/>
                <w:szCs w:val="20"/>
              </w:rPr>
              <w:t>運営</w:t>
            </w:r>
            <w:r w:rsidRPr="002218DD">
              <w:rPr>
                <w:rFonts w:asciiTheme="minorEastAsia" w:eastAsiaTheme="minorEastAsia" w:hAnsiTheme="minorEastAsia" w:hint="eastAsia"/>
                <w:sz w:val="20"/>
                <w:szCs w:val="20"/>
              </w:rPr>
              <w:t>協議会からの意見</w:t>
            </w:r>
          </w:p>
        </w:tc>
      </w:tr>
      <w:tr w:rsidR="00404C80" w:rsidRPr="00897939" w:rsidTr="00A62FA7">
        <w:trPr>
          <w:trHeight w:val="981"/>
          <w:jc w:val="center"/>
        </w:trPr>
        <w:tc>
          <w:tcPr>
            <w:tcW w:w="7724" w:type="dxa"/>
            <w:shd w:val="clear" w:color="auto" w:fill="auto"/>
          </w:tcPr>
          <w:p w:rsidR="00264543" w:rsidRPr="008C43D2" w:rsidRDefault="00264543" w:rsidP="00264543">
            <w:pPr>
              <w:spacing w:line="300" w:lineRule="exact"/>
              <w:rPr>
                <w:rFonts w:ascii="ＭＳ 明朝" w:hAnsi="ＭＳ 明朝"/>
                <w:sz w:val="20"/>
                <w:szCs w:val="20"/>
              </w:rPr>
            </w:pPr>
            <w:r w:rsidRPr="008C43D2">
              <w:rPr>
                <w:rFonts w:ascii="ＭＳ 明朝" w:hAnsi="ＭＳ 明朝" w:hint="eastAsia"/>
                <w:sz w:val="20"/>
                <w:szCs w:val="20"/>
              </w:rPr>
              <w:t>●生徒アンケート</w:t>
            </w:r>
          </w:p>
          <w:p w:rsidR="00264543" w:rsidRPr="008C43D2" w:rsidRDefault="00264543" w:rsidP="00264543">
            <w:pPr>
              <w:spacing w:line="300" w:lineRule="exact"/>
              <w:rPr>
                <w:rFonts w:ascii="ＭＳ 明朝" w:hAnsi="ＭＳ 明朝"/>
                <w:sz w:val="20"/>
                <w:szCs w:val="20"/>
              </w:rPr>
            </w:pPr>
            <w:r w:rsidRPr="008C43D2">
              <w:rPr>
                <w:rFonts w:ascii="ＭＳ 明朝" w:hAnsi="ＭＳ 明朝" w:hint="eastAsia"/>
                <w:sz w:val="20"/>
                <w:szCs w:val="20"/>
              </w:rPr>
              <w:t>１　評価が高かった項目</w:t>
            </w:r>
          </w:p>
          <w:p w:rsidR="00264543" w:rsidRPr="008C43D2" w:rsidRDefault="00264543" w:rsidP="00264543">
            <w:pPr>
              <w:spacing w:line="300" w:lineRule="exact"/>
              <w:rPr>
                <w:rFonts w:ascii="ＭＳ 明朝" w:hAnsi="ＭＳ 明朝"/>
                <w:sz w:val="20"/>
                <w:szCs w:val="20"/>
              </w:rPr>
            </w:pPr>
            <w:r w:rsidRPr="008C43D2">
              <w:rPr>
                <w:rFonts w:ascii="ＭＳ 明朝" w:hAnsi="ＭＳ 明朝" w:hint="eastAsia"/>
                <w:sz w:val="20"/>
                <w:szCs w:val="20"/>
              </w:rPr>
              <w:t>「よくあてはまる」及び「ほぼあてはまる」という肯定的な評価が7割以上を占める項目は、「自分のクラスは楽しい(84)」「自分は授業に集中して取り組んでいる(77.6)」「りんくう翔南高校では服装や頭髪の指導がきちんとされている(81.8)」「自分は校則やマナーを守っている(91.2)」「学校は、進路についての情報をよく知らせてくれる(71.2)」「文化祭や体育祭など授業以外の学校行事に参加するのは楽しい(74.9)」「学校で、命と人権の大切さや社会のルールについて学ぶ機会が多い(70.5)」「教室・</w:t>
            </w:r>
            <w:r w:rsidRPr="008C43D2">
              <w:rPr>
                <w:rFonts w:ascii="ＭＳ 明朝" w:hAnsi="ＭＳ 明朝" w:hint="eastAsia"/>
                <w:sz w:val="20"/>
                <w:szCs w:val="20"/>
              </w:rPr>
              <w:lastRenderedPageBreak/>
              <w:t>運動場などは、授業等の活動がしやすいように整備されている(71.4)」「自分は、教室、廊下、トイレなどの清掃をきちんとしている(72.1)」「自分は、学校からのプリントや連絡を保護者にきちんと伝えている(74.1)」「先生はいじめについて自分が困っていることがあれば真剣に対応してくれる(71.1)」であった。</w:t>
            </w:r>
          </w:p>
          <w:p w:rsidR="00264543" w:rsidRPr="008C43D2" w:rsidRDefault="00264543" w:rsidP="00264543">
            <w:pPr>
              <w:spacing w:line="300" w:lineRule="exact"/>
              <w:rPr>
                <w:rFonts w:ascii="ＭＳ 明朝" w:hAnsi="ＭＳ 明朝"/>
                <w:sz w:val="20"/>
                <w:szCs w:val="20"/>
              </w:rPr>
            </w:pPr>
            <w:r w:rsidRPr="008C43D2">
              <w:rPr>
                <w:rFonts w:ascii="ＭＳ 明朝" w:hAnsi="ＭＳ 明朝" w:hint="eastAsia"/>
                <w:sz w:val="20"/>
                <w:szCs w:val="20"/>
              </w:rPr>
              <w:t xml:space="preserve">　昨年度アンケートより向上したポイントは「りんくう翔南高校では、服装・頭髪の指導がきちんとされている（H29年度74.9→H30年度81.8）」と「実力テストとその結果は自分の実力や進路について考えるのに役立っている（H29年度62.6→H30年度63.6）」であった。</w:t>
            </w:r>
          </w:p>
          <w:p w:rsidR="00264543" w:rsidRPr="008C43D2" w:rsidRDefault="00264543" w:rsidP="00264543">
            <w:pPr>
              <w:spacing w:line="300" w:lineRule="exact"/>
              <w:rPr>
                <w:rFonts w:ascii="ＭＳ 明朝" w:hAnsi="ＭＳ 明朝"/>
                <w:sz w:val="20"/>
                <w:szCs w:val="20"/>
              </w:rPr>
            </w:pPr>
            <w:r w:rsidRPr="008C43D2">
              <w:rPr>
                <w:rFonts w:ascii="ＭＳ 明朝" w:hAnsi="ＭＳ 明朝" w:hint="eastAsia"/>
                <w:sz w:val="20"/>
                <w:szCs w:val="20"/>
              </w:rPr>
              <w:t xml:space="preserve">　自分のクラスが楽しい、授業に集中している、行事が楽しいなどの項目の肯定的意見が高いのは、学校生活が充実していると分析できる。</w:t>
            </w:r>
          </w:p>
          <w:p w:rsidR="00264543" w:rsidRPr="008C43D2" w:rsidRDefault="00264543" w:rsidP="00264543">
            <w:pPr>
              <w:spacing w:line="300" w:lineRule="exact"/>
              <w:rPr>
                <w:rFonts w:ascii="ＭＳ 明朝" w:hAnsi="ＭＳ 明朝"/>
                <w:sz w:val="20"/>
                <w:szCs w:val="20"/>
              </w:rPr>
            </w:pPr>
            <w:r w:rsidRPr="008C43D2">
              <w:rPr>
                <w:rFonts w:ascii="ＭＳ 明朝" w:hAnsi="ＭＳ 明朝" w:hint="eastAsia"/>
                <w:sz w:val="20"/>
                <w:szCs w:val="20"/>
              </w:rPr>
              <w:t xml:space="preserve">　一方、少数ではあるがクラスが全く楽しくない、授業が分かりにくいと答えている生徒の存在も否めず、今後も一層きめ細かな見守りが必要である。</w:t>
            </w:r>
          </w:p>
          <w:p w:rsidR="00264543" w:rsidRPr="008C43D2" w:rsidRDefault="00264543" w:rsidP="00264543">
            <w:pPr>
              <w:spacing w:line="300" w:lineRule="exact"/>
              <w:rPr>
                <w:rFonts w:ascii="ＭＳ 明朝" w:hAnsi="ＭＳ 明朝"/>
                <w:sz w:val="20"/>
                <w:szCs w:val="20"/>
              </w:rPr>
            </w:pPr>
            <w:r w:rsidRPr="008C43D2">
              <w:rPr>
                <w:rFonts w:ascii="ＭＳ 明朝" w:hAnsi="ＭＳ 明朝" w:hint="eastAsia"/>
                <w:sz w:val="20"/>
                <w:szCs w:val="20"/>
              </w:rPr>
              <w:t>２　評価が低かった項目</w:t>
            </w:r>
          </w:p>
          <w:p w:rsidR="00264543" w:rsidRPr="008C43D2" w:rsidRDefault="00264543" w:rsidP="00264543">
            <w:pPr>
              <w:spacing w:line="300" w:lineRule="exact"/>
              <w:rPr>
                <w:rFonts w:ascii="ＭＳ 明朝" w:hAnsi="ＭＳ 明朝"/>
                <w:sz w:val="20"/>
                <w:szCs w:val="20"/>
              </w:rPr>
            </w:pPr>
            <w:r w:rsidRPr="008C43D2">
              <w:rPr>
                <w:rFonts w:ascii="ＭＳ 明朝" w:hAnsi="ＭＳ 明朝" w:hint="eastAsia"/>
                <w:sz w:val="20"/>
                <w:szCs w:val="20"/>
              </w:rPr>
              <w:t xml:space="preserve">　「あまりあてはまらない」及び「まったく当てはまらない」が多数となる否定的項目が高かったのは、「りんくう翔南高校の部活動は活発である（H30年度47.7）」および「自分は、授業や部活動で地域の人や近隣の</w:t>
            </w:r>
            <w:r w:rsidR="00CC6D12" w:rsidRPr="008C43D2">
              <w:rPr>
                <w:rFonts w:ascii="ＭＳ 明朝" w:hAnsi="ＭＳ 明朝" w:hint="eastAsia"/>
                <w:sz w:val="20"/>
                <w:szCs w:val="20"/>
              </w:rPr>
              <w:t>学校と関わる</w:t>
            </w:r>
            <w:r w:rsidRPr="008C43D2">
              <w:rPr>
                <w:rFonts w:ascii="ＭＳ 明朝" w:hAnsi="ＭＳ 明朝" w:hint="eastAsia"/>
                <w:sz w:val="20"/>
                <w:szCs w:val="20"/>
              </w:rPr>
              <w:t>機会が多い(42.5)」であり、昨年度と同様の傾向を示した。いずれも部活動に関わる項目である。これについては、学校運営協議会でも議題となり、今年度から、地域の中学校のクラブと合同練習を取り入れたり、中学校のクラブ顧問と連絡を密にとる等の工夫を行</w:t>
            </w:r>
            <w:r w:rsidR="00CC6D12" w:rsidRPr="008C43D2">
              <w:rPr>
                <w:rFonts w:ascii="ＭＳ 明朝" w:hAnsi="ＭＳ 明朝" w:hint="eastAsia"/>
                <w:sz w:val="20"/>
                <w:szCs w:val="20"/>
              </w:rPr>
              <w:t>う等、様々な手段を講じてその活性化に向かいたい。</w:t>
            </w:r>
          </w:p>
          <w:p w:rsidR="00264543" w:rsidRPr="008C43D2" w:rsidRDefault="00264543" w:rsidP="00264543">
            <w:pPr>
              <w:spacing w:line="300" w:lineRule="exact"/>
              <w:rPr>
                <w:rFonts w:ascii="ＭＳ 明朝" w:hAnsi="ＭＳ 明朝"/>
                <w:sz w:val="20"/>
                <w:szCs w:val="20"/>
              </w:rPr>
            </w:pPr>
          </w:p>
          <w:p w:rsidR="00972CBE" w:rsidRPr="008C43D2" w:rsidRDefault="00972CBE" w:rsidP="00972CBE">
            <w:pPr>
              <w:spacing w:line="300" w:lineRule="exact"/>
              <w:rPr>
                <w:rFonts w:ascii="ＭＳ 明朝" w:hAnsi="ＭＳ 明朝"/>
                <w:sz w:val="20"/>
                <w:szCs w:val="20"/>
              </w:rPr>
            </w:pPr>
            <w:r w:rsidRPr="008C43D2">
              <w:rPr>
                <w:rFonts w:ascii="ＭＳ 明朝" w:hAnsi="ＭＳ 明朝" w:hint="eastAsia"/>
                <w:sz w:val="20"/>
                <w:szCs w:val="20"/>
              </w:rPr>
              <w:t>●保護者アンケート（在籍691名　回答数234人　回答率33.8％）</w:t>
            </w:r>
          </w:p>
          <w:p w:rsidR="00972CBE" w:rsidRPr="008C43D2" w:rsidRDefault="00972CBE" w:rsidP="00972CBE">
            <w:pPr>
              <w:spacing w:line="300" w:lineRule="exact"/>
              <w:rPr>
                <w:rFonts w:ascii="ＭＳ 明朝" w:hAnsi="ＭＳ 明朝"/>
                <w:sz w:val="20"/>
                <w:szCs w:val="20"/>
              </w:rPr>
            </w:pPr>
            <w:r w:rsidRPr="008C43D2">
              <w:rPr>
                <w:rFonts w:ascii="ＭＳ 明朝" w:hAnsi="ＭＳ 明朝" w:hint="eastAsia"/>
                <w:sz w:val="20"/>
                <w:szCs w:val="20"/>
              </w:rPr>
              <w:t>１　評価が高かった項目</w:t>
            </w:r>
          </w:p>
          <w:p w:rsidR="00972CBE" w:rsidRPr="008C43D2" w:rsidRDefault="00972CBE" w:rsidP="00972CBE">
            <w:pPr>
              <w:spacing w:line="300" w:lineRule="exact"/>
              <w:rPr>
                <w:rFonts w:ascii="ＭＳ 明朝" w:hAnsi="ＭＳ 明朝"/>
                <w:sz w:val="20"/>
                <w:szCs w:val="20"/>
              </w:rPr>
            </w:pPr>
            <w:r w:rsidRPr="008C43D2">
              <w:rPr>
                <w:rFonts w:ascii="ＭＳ 明朝" w:hAnsi="ＭＳ 明朝" w:hint="eastAsia"/>
                <w:sz w:val="20"/>
                <w:szCs w:val="20"/>
              </w:rPr>
              <w:t xml:space="preserve">　肯定的評価が７割を超える項目は、以下の通り。</w:t>
            </w:r>
          </w:p>
          <w:p w:rsidR="00972CBE" w:rsidRPr="008C43D2" w:rsidRDefault="00972CBE" w:rsidP="00972CBE">
            <w:pPr>
              <w:spacing w:line="300" w:lineRule="exact"/>
              <w:rPr>
                <w:rFonts w:ascii="ＭＳ 明朝" w:hAnsi="ＭＳ 明朝"/>
                <w:sz w:val="20"/>
                <w:szCs w:val="20"/>
              </w:rPr>
            </w:pPr>
            <w:r w:rsidRPr="008C43D2">
              <w:rPr>
                <w:rFonts w:ascii="ＭＳ 明朝" w:hAnsi="ＭＳ 明朝" w:hint="eastAsia"/>
                <w:sz w:val="20"/>
                <w:szCs w:val="20"/>
              </w:rPr>
              <w:t>「子どもはクラスを楽しいと感じているようだ（78.8）」</w:t>
            </w:r>
          </w:p>
          <w:p w:rsidR="00972CBE" w:rsidRPr="008C43D2" w:rsidRDefault="00972CBE" w:rsidP="00972CBE">
            <w:pPr>
              <w:spacing w:line="300" w:lineRule="exact"/>
              <w:rPr>
                <w:rFonts w:ascii="ＭＳ 明朝" w:hAnsi="ＭＳ 明朝"/>
                <w:sz w:val="20"/>
                <w:szCs w:val="20"/>
              </w:rPr>
            </w:pPr>
            <w:r w:rsidRPr="008C43D2">
              <w:rPr>
                <w:rFonts w:ascii="ＭＳ 明朝" w:hAnsi="ＭＳ 明朝" w:hint="eastAsia"/>
                <w:sz w:val="20"/>
                <w:szCs w:val="20"/>
              </w:rPr>
              <w:t>「子どもは授業に集中して取り組んでいるようだ(72.4)」</w:t>
            </w:r>
          </w:p>
          <w:p w:rsidR="00972CBE" w:rsidRPr="008C43D2" w:rsidRDefault="00972CBE" w:rsidP="00972CBE">
            <w:pPr>
              <w:spacing w:line="300" w:lineRule="exact"/>
              <w:rPr>
                <w:rFonts w:ascii="ＭＳ 明朝" w:hAnsi="ＭＳ 明朝"/>
                <w:sz w:val="20"/>
                <w:szCs w:val="20"/>
              </w:rPr>
            </w:pPr>
            <w:r w:rsidRPr="008C43D2">
              <w:rPr>
                <w:rFonts w:ascii="ＭＳ 明朝" w:hAnsi="ＭＳ 明朝" w:hint="eastAsia"/>
                <w:sz w:val="20"/>
                <w:szCs w:val="20"/>
              </w:rPr>
              <w:t>「服装や頭髪の指導がきちんとなされている(82.4)」</w:t>
            </w:r>
          </w:p>
          <w:p w:rsidR="00972CBE" w:rsidRPr="008C43D2" w:rsidRDefault="00972CBE" w:rsidP="00972CBE">
            <w:pPr>
              <w:spacing w:line="300" w:lineRule="exact"/>
              <w:rPr>
                <w:rFonts w:ascii="ＭＳ 明朝" w:hAnsi="ＭＳ 明朝"/>
                <w:sz w:val="20"/>
                <w:szCs w:val="20"/>
              </w:rPr>
            </w:pPr>
            <w:r w:rsidRPr="008C43D2">
              <w:rPr>
                <w:rFonts w:ascii="ＭＳ 明朝" w:hAnsi="ＭＳ 明朝" w:hint="eastAsia"/>
                <w:sz w:val="20"/>
                <w:szCs w:val="20"/>
              </w:rPr>
              <w:t>「子どもは、校則やマナーを守っている(89.2)」</w:t>
            </w:r>
          </w:p>
          <w:p w:rsidR="00972CBE" w:rsidRPr="008C43D2" w:rsidRDefault="00972CBE" w:rsidP="00972CBE">
            <w:pPr>
              <w:spacing w:line="300" w:lineRule="exact"/>
              <w:rPr>
                <w:rFonts w:ascii="ＭＳ 明朝" w:hAnsi="ＭＳ 明朝"/>
                <w:sz w:val="20"/>
                <w:szCs w:val="20"/>
              </w:rPr>
            </w:pPr>
            <w:r w:rsidRPr="008C43D2">
              <w:rPr>
                <w:rFonts w:ascii="ＭＳ 明朝" w:hAnsi="ＭＳ 明朝" w:hint="eastAsia"/>
                <w:sz w:val="20"/>
                <w:szCs w:val="20"/>
              </w:rPr>
              <w:t>「子どもは文化祭や体育祭などの授業以外の学校行事に楽しんで参加している(74.0)」</w:t>
            </w:r>
          </w:p>
          <w:p w:rsidR="00972CBE" w:rsidRPr="008C43D2" w:rsidRDefault="00972CBE" w:rsidP="00972CBE">
            <w:pPr>
              <w:spacing w:line="300" w:lineRule="exact"/>
              <w:rPr>
                <w:rFonts w:ascii="ＭＳ 明朝" w:hAnsi="ＭＳ 明朝"/>
                <w:sz w:val="20"/>
                <w:szCs w:val="20"/>
              </w:rPr>
            </w:pPr>
            <w:r w:rsidRPr="008C43D2">
              <w:rPr>
                <w:rFonts w:ascii="ＭＳ 明朝" w:hAnsi="ＭＳ 明朝" w:hint="eastAsia"/>
                <w:sz w:val="20"/>
                <w:szCs w:val="20"/>
              </w:rPr>
              <w:t>「先生は子どもの悩みや相談に親身になって応じてくれる(74.1)」</w:t>
            </w:r>
          </w:p>
          <w:p w:rsidR="00972CBE" w:rsidRPr="008C43D2" w:rsidRDefault="00972CBE" w:rsidP="00972CBE">
            <w:pPr>
              <w:spacing w:line="300" w:lineRule="exact"/>
              <w:rPr>
                <w:rFonts w:ascii="ＭＳ 明朝" w:hAnsi="ＭＳ 明朝"/>
                <w:sz w:val="20"/>
                <w:szCs w:val="20"/>
              </w:rPr>
            </w:pPr>
            <w:r w:rsidRPr="008C43D2">
              <w:rPr>
                <w:rFonts w:ascii="ＭＳ 明朝" w:hAnsi="ＭＳ 明朝" w:hint="eastAsia"/>
                <w:sz w:val="20"/>
                <w:szCs w:val="20"/>
              </w:rPr>
              <w:t>「教室、廊下、トイレなどの清掃をきちんとしているようだ(73.9)」</w:t>
            </w:r>
          </w:p>
          <w:p w:rsidR="00972CBE" w:rsidRPr="008C43D2" w:rsidRDefault="00972CBE" w:rsidP="00972CBE">
            <w:pPr>
              <w:spacing w:line="300" w:lineRule="exact"/>
              <w:rPr>
                <w:rFonts w:ascii="ＭＳ 明朝" w:hAnsi="ＭＳ 明朝"/>
                <w:sz w:val="20"/>
                <w:szCs w:val="20"/>
              </w:rPr>
            </w:pPr>
            <w:r w:rsidRPr="008C43D2">
              <w:rPr>
                <w:rFonts w:ascii="ＭＳ 明朝" w:hAnsi="ＭＳ 明朝" w:hint="eastAsia"/>
                <w:sz w:val="20"/>
                <w:szCs w:val="20"/>
              </w:rPr>
              <w:t>「いじめについて子どもが困っていること画れば真剣に対応してくれる(72.5)</w:t>
            </w:r>
          </w:p>
          <w:p w:rsidR="00972CBE" w:rsidRPr="008C43D2" w:rsidRDefault="00972CBE" w:rsidP="00972CBE">
            <w:pPr>
              <w:spacing w:line="300" w:lineRule="exact"/>
              <w:rPr>
                <w:rFonts w:ascii="ＭＳ 明朝" w:hAnsi="ＭＳ 明朝"/>
                <w:sz w:val="20"/>
                <w:szCs w:val="20"/>
              </w:rPr>
            </w:pPr>
            <w:r w:rsidRPr="008C43D2">
              <w:rPr>
                <w:rFonts w:ascii="ＭＳ 明朝" w:hAnsi="ＭＳ 明朝" w:hint="eastAsia"/>
                <w:sz w:val="20"/>
                <w:szCs w:val="20"/>
              </w:rPr>
              <w:t>２　評価が低かった項目</w:t>
            </w:r>
          </w:p>
          <w:p w:rsidR="00972CBE" w:rsidRPr="008C43D2" w:rsidRDefault="00972CBE" w:rsidP="00972CBE">
            <w:pPr>
              <w:spacing w:line="300" w:lineRule="exact"/>
              <w:rPr>
                <w:rFonts w:ascii="ＭＳ 明朝" w:hAnsi="ＭＳ 明朝"/>
                <w:sz w:val="20"/>
                <w:szCs w:val="20"/>
              </w:rPr>
            </w:pPr>
            <w:r w:rsidRPr="008C43D2">
              <w:rPr>
                <w:rFonts w:ascii="ＭＳ 明朝" w:hAnsi="ＭＳ 明朝" w:hint="eastAsia"/>
                <w:sz w:val="20"/>
                <w:szCs w:val="20"/>
              </w:rPr>
              <w:t xml:space="preserve">　否定的意見が多く、肯定的意見よりも否定的意見が高かった項目は、以下の通り。</w:t>
            </w:r>
          </w:p>
          <w:p w:rsidR="00972CBE" w:rsidRPr="008C43D2" w:rsidRDefault="00972CBE" w:rsidP="00972CBE">
            <w:pPr>
              <w:spacing w:line="300" w:lineRule="exact"/>
              <w:rPr>
                <w:rFonts w:ascii="ＭＳ 明朝" w:hAnsi="ＭＳ 明朝"/>
                <w:sz w:val="20"/>
                <w:szCs w:val="20"/>
              </w:rPr>
            </w:pPr>
            <w:r w:rsidRPr="008C43D2">
              <w:rPr>
                <w:rFonts w:ascii="ＭＳ 明朝" w:hAnsi="ＭＳ 明朝" w:hint="eastAsia"/>
                <w:sz w:val="20"/>
                <w:szCs w:val="20"/>
              </w:rPr>
              <w:t xml:space="preserve">　「りんくう翔南高校の部活動は活発であると思う（肯定47.4）</w:t>
            </w:r>
          </w:p>
          <w:p w:rsidR="00972CBE" w:rsidRPr="008C43D2" w:rsidRDefault="00972CBE" w:rsidP="00972CBE">
            <w:pPr>
              <w:spacing w:line="300" w:lineRule="exact"/>
              <w:rPr>
                <w:rFonts w:ascii="ＭＳ 明朝" w:hAnsi="ＭＳ 明朝"/>
                <w:sz w:val="20"/>
                <w:szCs w:val="20"/>
              </w:rPr>
            </w:pPr>
            <w:r w:rsidRPr="008C43D2">
              <w:rPr>
                <w:rFonts w:ascii="ＭＳ 明朝" w:hAnsi="ＭＳ 明朝" w:hint="eastAsia"/>
                <w:sz w:val="20"/>
                <w:szCs w:val="20"/>
              </w:rPr>
              <w:t xml:space="preserve">　「学校で授業や部活動で地域の人と関わる機会がある(肯定45.2)</w:t>
            </w:r>
          </w:p>
          <w:p w:rsidR="00972CBE" w:rsidRPr="008C43D2" w:rsidRDefault="00972CBE" w:rsidP="00972CBE">
            <w:pPr>
              <w:spacing w:line="300" w:lineRule="exact"/>
              <w:rPr>
                <w:rFonts w:ascii="ＭＳ 明朝" w:hAnsi="ＭＳ 明朝"/>
                <w:sz w:val="20"/>
                <w:szCs w:val="20"/>
              </w:rPr>
            </w:pPr>
          </w:p>
          <w:p w:rsidR="00972CBE" w:rsidRPr="008C43D2" w:rsidRDefault="00972CBE" w:rsidP="00972CBE">
            <w:pPr>
              <w:spacing w:line="300" w:lineRule="exact"/>
              <w:rPr>
                <w:rFonts w:ascii="ＭＳ 明朝" w:hAnsi="ＭＳ 明朝"/>
                <w:sz w:val="20"/>
                <w:szCs w:val="20"/>
              </w:rPr>
            </w:pPr>
            <w:r w:rsidRPr="008C43D2">
              <w:rPr>
                <w:rFonts w:ascii="ＭＳ 明朝" w:hAnsi="ＭＳ 明朝" w:hint="eastAsia"/>
                <w:sz w:val="20"/>
                <w:szCs w:val="20"/>
              </w:rPr>
              <w:t>いずれも生徒アンケートと同様、部活動に関わる項目が低位となっており、生徒に対する粘り強いアプローチ、中学校との連携が重要となっている。</w:t>
            </w:r>
          </w:p>
          <w:p w:rsidR="00264543" w:rsidRPr="008C43D2" w:rsidRDefault="00264543" w:rsidP="00264543">
            <w:pPr>
              <w:spacing w:line="300" w:lineRule="exact"/>
              <w:rPr>
                <w:rFonts w:ascii="ＭＳ 明朝" w:hAnsi="ＭＳ 明朝"/>
                <w:sz w:val="20"/>
                <w:szCs w:val="20"/>
              </w:rPr>
            </w:pPr>
          </w:p>
          <w:p w:rsidR="00972CBE" w:rsidRPr="008C43D2" w:rsidRDefault="00972CBE" w:rsidP="00972CBE">
            <w:pPr>
              <w:spacing w:line="300" w:lineRule="exact"/>
              <w:rPr>
                <w:rFonts w:ascii="ＭＳ 明朝" w:hAnsi="ＭＳ 明朝"/>
                <w:sz w:val="20"/>
                <w:szCs w:val="20"/>
              </w:rPr>
            </w:pPr>
            <w:r w:rsidRPr="008C43D2">
              <w:rPr>
                <w:rFonts w:ascii="ＭＳ 明朝" w:hAnsi="ＭＳ 明朝" w:hint="eastAsia"/>
                <w:sz w:val="20"/>
                <w:szCs w:val="20"/>
              </w:rPr>
              <w:t>●教職員アンケート</w:t>
            </w:r>
          </w:p>
          <w:p w:rsidR="00972CBE" w:rsidRPr="008C43D2" w:rsidRDefault="00972CBE" w:rsidP="00972CBE">
            <w:pPr>
              <w:spacing w:line="300" w:lineRule="exact"/>
              <w:rPr>
                <w:rFonts w:ascii="ＭＳ 明朝" w:hAnsi="ＭＳ 明朝"/>
                <w:sz w:val="20"/>
                <w:szCs w:val="20"/>
              </w:rPr>
            </w:pPr>
            <w:r w:rsidRPr="008C43D2">
              <w:rPr>
                <w:rFonts w:ascii="ＭＳ 明朝" w:hAnsi="ＭＳ 明朝" w:hint="eastAsia"/>
                <w:sz w:val="20"/>
                <w:szCs w:val="20"/>
              </w:rPr>
              <w:t>１　評価が高かった項目</w:t>
            </w:r>
          </w:p>
          <w:p w:rsidR="00972CBE" w:rsidRPr="008C43D2" w:rsidRDefault="00972CBE" w:rsidP="00972CBE">
            <w:pPr>
              <w:spacing w:line="300" w:lineRule="exact"/>
              <w:ind w:firstLineChars="100" w:firstLine="200"/>
              <w:rPr>
                <w:rFonts w:ascii="ＭＳ 明朝" w:hAnsi="ＭＳ 明朝"/>
                <w:sz w:val="20"/>
                <w:szCs w:val="20"/>
              </w:rPr>
            </w:pPr>
            <w:r w:rsidRPr="008C43D2">
              <w:rPr>
                <w:rFonts w:ascii="ＭＳ 明朝" w:hAnsi="ＭＳ 明朝" w:hint="eastAsia"/>
                <w:sz w:val="20"/>
                <w:szCs w:val="20"/>
              </w:rPr>
              <w:t>回答率は大幅に向上（30％→77</w:t>
            </w:r>
            <w:r w:rsidR="006F063E" w:rsidRPr="008C43D2">
              <w:rPr>
                <w:rFonts w:ascii="ＭＳ 明朝" w:hAnsi="ＭＳ 明朝" w:hint="eastAsia"/>
                <w:sz w:val="20"/>
                <w:szCs w:val="20"/>
              </w:rPr>
              <w:t>％）した。その中で高位を占める項目は以下の13</w:t>
            </w:r>
            <w:r w:rsidRPr="008C43D2">
              <w:rPr>
                <w:rFonts w:ascii="ＭＳ 明朝" w:hAnsi="ＭＳ 明朝" w:hint="eastAsia"/>
                <w:sz w:val="20"/>
                <w:szCs w:val="20"/>
              </w:rPr>
              <w:t>項目である。</w:t>
            </w:r>
          </w:p>
          <w:p w:rsidR="00972CBE" w:rsidRPr="008C43D2" w:rsidRDefault="00972CBE" w:rsidP="00972CBE">
            <w:pPr>
              <w:spacing w:line="300" w:lineRule="exact"/>
              <w:rPr>
                <w:rFonts w:ascii="ＭＳ 明朝" w:hAnsi="ＭＳ 明朝"/>
                <w:sz w:val="20"/>
                <w:szCs w:val="20"/>
              </w:rPr>
            </w:pPr>
            <w:r w:rsidRPr="008C43D2">
              <w:rPr>
                <w:rFonts w:ascii="ＭＳ 明朝" w:hAnsi="ＭＳ 明朝" w:hint="eastAsia"/>
                <w:sz w:val="20"/>
                <w:szCs w:val="20"/>
              </w:rPr>
              <w:t>「生徒は学校生活を楽しんでいると感じる(</w:t>
            </w:r>
            <w:r w:rsidR="006F063E" w:rsidRPr="008C43D2">
              <w:rPr>
                <w:rFonts w:ascii="ＭＳ 明朝" w:hAnsi="ＭＳ 明朝" w:hint="eastAsia"/>
                <w:sz w:val="20"/>
                <w:szCs w:val="20"/>
              </w:rPr>
              <w:t>94.1</w:t>
            </w:r>
            <w:r w:rsidRPr="008C43D2">
              <w:rPr>
                <w:rFonts w:ascii="ＭＳ 明朝" w:hAnsi="ＭＳ 明朝" w:hint="eastAsia"/>
                <w:sz w:val="20"/>
                <w:szCs w:val="20"/>
              </w:rPr>
              <w:t>)」</w:t>
            </w:r>
          </w:p>
          <w:p w:rsidR="006F063E" w:rsidRPr="008C43D2" w:rsidRDefault="006F063E" w:rsidP="00972CBE">
            <w:pPr>
              <w:spacing w:line="300" w:lineRule="exact"/>
              <w:rPr>
                <w:rFonts w:ascii="ＭＳ 明朝" w:hAnsi="ＭＳ 明朝"/>
                <w:sz w:val="20"/>
                <w:szCs w:val="20"/>
              </w:rPr>
            </w:pPr>
            <w:r w:rsidRPr="008C43D2">
              <w:rPr>
                <w:rFonts w:ascii="ＭＳ 明朝" w:hAnsi="ＭＳ 明朝" w:hint="eastAsia"/>
                <w:sz w:val="20"/>
                <w:szCs w:val="20"/>
              </w:rPr>
              <w:t>「生徒はあなたの授業を理解している(81.3)」</w:t>
            </w:r>
          </w:p>
          <w:p w:rsidR="00972CBE" w:rsidRPr="008C43D2" w:rsidRDefault="00972CBE" w:rsidP="00972CBE">
            <w:pPr>
              <w:spacing w:line="300" w:lineRule="exact"/>
              <w:rPr>
                <w:rFonts w:ascii="ＭＳ 明朝" w:hAnsi="ＭＳ 明朝"/>
                <w:sz w:val="20"/>
                <w:szCs w:val="20"/>
              </w:rPr>
            </w:pPr>
            <w:r w:rsidRPr="008C43D2">
              <w:rPr>
                <w:rFonts w:ascii="ＭＳ 明朝" w:hAnsi="ＭＳ 明朝" w:hint="eastAsia"/>
                <w:sz w:val="20"/>
                <w:szCs w:val="20"/>
              </w:rPr>
              <w:t>「生徒指導は、きちんと指導できている</w:t>
            </w:r>
            <w:r w:rsidR="006F063E" w:rsidRPr="008C43D2">
              <w:rPr>
                <w:rFonts w:ascii="ＭＳ 明朝" w:hAnsi="ＭＳ 明朝" w:hint="eastAsia"/>
                <w:sz w:val="20"/>
                <w:szCs w:val="20"/>
              </w:rPr>
              <w:t>(88.2</w:t>
            </w:r>
            <w:r w:rsidRPr="008C43D2">
              <w:rPr>
                <w:rFonts w:ascii="ＭＳ 明朝" w:hAnsi="ＭＳ 明朝" w:hint="eastAsia"/>
                <w:sz w:val="20"/>
                <w:szCs w:val="20"/>
              </w:rPr>
              <w:t>)」</w:t>
            </w:r>
          </w:p>
          <w:p w:rsidR="006F063E" w:rsidRPr="008C43D2" w:rsidRDefault="006F063E" w:rsidP="00972CBE">
            <w:pPr>
              <w:spacing w:line="300" w:lineRule="exact"/>
              <w:rPr>
                <w:rFonts w:ascii="ＭＳ 明朝" w:hAnsi="ＭＳ 明朝"/>
                <w:sz w:val="20"/>
                <w:szCs w:val="20"/>
              </w:rPr>
            </w:pPr>
            <w:r w:rsidRPr="008C43D2">
              <w:rPr>
                <w:rFonts w:ascii="ＭＳ 明朝" w:hAnsi="ＭＳ 明朝" w:hint="eastAsia"/>
                <w:sz w:val="20"/>
                <w:szCs w:val="20"/>
              </w:rPr>
              <w:t>「教育相談体制が整備されており、生徒は担任以外の教職員とも相談することができる(81.8)」</w:t>
            </w:r>
          </w:p>
          <w:p w:rsidR="00972CBE" w:rsidRPr="008C43D2" w:rsidRDefault="00972CBE" w:rsidP="00972CBE">
            <w:pPr>
              <w:spacing w:line="300" w:lineRule="exact"/>
              <w:rPr>
                <w:rFonts w:ascii="ＭＳ 明朝" w:hAnsi="ＭＳ 明朝"/>
                <w:sz w:val="20"/>
                <w:szCs w:val="20"/>
              </w:rPr>
            </w:pPr>
            <w:r w:rsidRPr="008C43D2">
              <w:rPr>
                <w:rFonts w:ascii="ＭＳ 明朝" w:hAnsi="ＭＳ 明朝" w:hint="eastAsia"/>
                <w:sz w:val="20"/>
                <w:szCs w:val="20"/>
              </w:rPr>
              <w:t>「生徒や保護者に進路の情報をよく知らせている(81.8)」</w:t>
            </w:r>
          </w:p>
          <w:p w:rsidR="00972CBE" w:rsidRPr="008C43D2" w:rsidRDefault="00972CBE" w:rsidP="00972CBE">
            <w:pPr>
              <w:spacing w:line="300" w:lineRule="exact"/>
              <w:rPr>
                <w:rFonts w:ascii="ＭＳ 明朝" w:hAnsi="ＭＳ 明朝"/>
                <w:sz w:val="20"/>
                <w:szCs w:val="20"/>
              </w:rPr>
            </w:pPr>
            <w:r w:rsidRPr="008C43D2">
              <w:rPr>
                <w:rFonts w:ascii="ＭＳ 明朝" w:hAnsi="ＭＳ 明朝" w:hint="eastAsia"/>
                <w:sz w:val="20"/>
                <w:szCs w:val="20"/>
              </w:rPr>
              <w:t>「生徒会活動の活性化について工夫している(8</w:t>
            </w:r>
            <w:r w:rsidR="006F063E" w:rsidRPr="008C43D2">
              <w:rPr>
                <w:rFonts w:ascii="ＭＳ 明朝" w:hAnsi="ＭＳ 明朝" w:hint="eastAsia"/>
                <w:sz w:val="20"/>
                <w:szCs w:val="20"/>
              </w:rPr>
              <w:t>2</w:t>
            </w:r>
            <w:r w:rsidRPr="008C43D2">
              <w:rPr>
                <w:rFonts w:ascii="ＭＳ 明朝" w:hAnsi="ＭＳ 明朝" w:hint="eastAsia"/>
                <w:sz w:val="20"/>
                <w:szCs w:val="20"/>
              </w:rPr>
              <w:t>.</w:t>
            </w:r>
            <w:r w:rsidR="006F063E" w:rsidRPr="008C43D2">
              <w:rPr>
                <w:rFonts w:ascii="ＭＳ 明朝" w:hAnsi="ＭＳ 明朝" w:hint="eastAsia"/>
                <w:sz w:val="20"/>
                <w:szCs w:val="20"/>
              </w:rPr>
              <w:t>4</w:t>
            </w:r>
            <w:r w:rsidRPr="008C43D2">
              <w:rPr>
                <w:rFonts w:ascii="ＭＳ 明朝" w:hAnsi="ＭＳ 明朝" w:hint="eastAsia"/>
                <w:sz w:val="20"/>
                <w:szCs w:val="20"/>
              </w:rPr>
              <w:t>)」</w:t>
            </w:r>
          </w:p>
          <w:p w:rsidR="006F063E" w:rsidRPr="008C43D2" w:rsidRDefault="006F063E" w:rsidP="00972CBE">
            <w:pPr>
              <w:spacing w:line="300" w:lineRule="exact"/>
              <w:rPr>
                <w:rFonts w:ascii="ＭＳ 明朝" w:hAnsi="ＭＳ 明朝"/>
                <w:sz w:val="20"/>
                <w:szCs w:val="20"/>
              </w:rPr>
            </w:pPr>
            <w:r w:rsidRPr="008C43D2">
              <w:rPr>
                <w:rFonts w:ascii="ＭＳ 明朝" w:hAnsi="ＭＳ 明朝" w:hint="eastAsia"/>
                <w:sz w:val="20"/>
                <w:szCs w:val="20"/>
              </w:rPr>
              <w:t>「生徒が命の大切さや社会のルールについて学ぶ機会をつくるよう配慮している(85.3)」</w:t>
            </w:r>
          </w:p>
          <w:p w:rsidR="00972CBE" w:rsidRPr="008C43D2" w:rsidRDefault="00972CBE" w:rsidP="00972CBE">
            <w:pPr>
              <w:spacing w:line="300" w:lineRule="exact"/>
              <w:rPr>
                <w:rFonts w:ascii="ＭＳ 明朝" w:hAnsi="ＭＳ 明朝"/>
                <w:sz w:val="20"/>
                <w:szCs w:val="20"/>
              </w:rPr>
            </w:pPr>
            <w:r w:rsidRPr="008C43D2">
              <w:rPr>
                <w:rFonts w:ascii="ＭＳ 明朝" w:hAnsi="ＭＳ 明朝" w:hint="eastAsia"/>
                <w:sz w:val="20"/>
                <w:szCs w:val="20"/>
              </w:rPr>
              <w:t>「地震や火災などの避難訓練を十分行っている(97</w:t>
            </w:r>
            <w:r w:rsidR="006F063E" w:rsidRPr="008C43D2">
              <w:rPr>
                <w:rFonts w:ascii="ＭＳ 明朝" w:hAnsi="ＭＳ 明朝" w:hint="eastAsia"/>
                <w:sz w:val="20"/>
                <w:szCs w:val="20"/>
              </w:rPr>
              <w:t>.1</w:t>
            </w:r>
            <w:r w:rsidRPr="008C43D2">
              <w:rPr>
                <w:rFonts w:ascii="ＭＳ 明朝" w:hAnsi="ＭＳ 明朝" w:hint="eastAsia"/>
                <w:sz w:val="20"/>
                <w:szCs w:val="20"/>
              </w:rPr>
              <w:t>)」</w:t>
            </w:r>
          </w:p>
          <w:p w:rsidR="006F063E" w:rsidRPr="008C43D2" w:rsidRDefault="006F063E" w:rsidP="00972CBE">
            <w:pPr>
              <w:spacing w:line="300" w:lineRule="exact"/>
              <w:rPr>
                <w:rFonts w:ascii="ＭＳ 明朝" w:hAnsi="ＭＳ 明朝"/>
                <w:sz w:val="20"/>
                <w:szCs w:val="20"/>
              </w:rPr>
            </w:pPr>
            <w:r w:rsidRPr="008C43D2">
              <w:rPr>
                <w:rFonts w:ascii="ＭＳ 明朝" w:hAnsi="ＭＳ 明朝" w:hint="eastAsia"/>
                <w:sz w:val="20"/>
                <w:szCs w:val="20"/>
              </w:rPr>
              <w:t>「教育活動に必要な情報について生徒・保護者や地域への周知に努めている(81.8)」</w:t>
            </w:r>
          </w:p>
          <w:p w:rsidR="006F063E" w:rsidRPr="008C43D2" w:rsidRDefault="006F063E" w:rsidP="00972CBE">
            <w:pPr>
              <w:spacing w:line="300" w:lineRule="exact"/>
              <w:rPr>
                <w:rFonts w:ascii="ＭＳ 明朝" w:hAnsi="ＭＳ 明朝"/>
                <w:sz w:val="20"/>
                <w:szCs w:val="20"/>
              </w:rPr>
            </w:pPr>
            <w:r w:rsidRPr="008C43D2">
              <w:rPr>
                <w:rFonts w:ascii="ＭＳ 明朝" w:hAnsi="ＭＳ 明朝" w:hint="eastAsia"/>
                <w:sz w:val="20"/>
                <w:szCs w:val="20"/>
              </w:rPr>
              <w:t>「問題行動の防止のために、早期指導に学校全体で取り組んでいる(81.8)」</w:t>
            </w:r>
          </w:p>
          <w:p w:rsidR="00972CBE" w:rsidRPr="008C43D2" w:rsidRDefault="00972CBE" w:rsidP="00972CBE">
            <w:pPr>
              <w:spacing w:line="300" w:lineRule="exact"/>
              <w:rPr>
                <w:rFonts w:ascii="ＭＳ 明朝" w:hAnsi="ＭＳ 明朝"/>
                <w:sz w:val="20"/>
                <w:szCs w:val="20"/>
              </w:rPr>
            </w:pPr>
            <w:r w:rsidRPr="008C43D2">
              <w:rPr>
                <w:rFonts w:ascii="ＭＳ 明朝" w:hAnsi="ＭＳ 明朝" w:hint="eastAsia"/>
                <w:sz w:val="20"/>
                <w:szCs w:val="20"/>
              </w:rPr>
              <w:t>「教育活動について、日ごろから教職員で話し合っている(8</w:t>
            </w:r>
            <w:r w:rsidR="006F063E" w:rsidRPr="008C43D2">
              <w:rPr>
                <w:rFonts w:ascii="ＭＳ 明朝" w:hAnsi="ＭＳ 明朝" w:hint="eastAsia"/>
                <w:sz w:val="20"/>
                <w:szCs w:val="20"/>
              </w:rPr>
              <w:t>2</w:t>
            </w:r>
            <w:r w:rsidRPr="008C43D2">
              <w:rPr>
                <w:rFonts w:ascii="ＭＳ 明朝" w:hAnsi="ＭＳ 明朝" w:hint="eastAsia"/>
                <w:sz w:val="20"/>
                <w:szCs w:val="20"/>
              </w:rPr>
              <w:t>.4)」</w:t>
            </w:r>
          </w:p>
          <w:p w:rsidR="00972CBE" w:rsidRPr="008C43D2" w:rsidRDefault="00972CBE" w:rsidP="00972CBE">
            <w:pPr>
              <w:spacing w:line="300" w:lineRule="exact"/>
              <w:rPr>
                <w:rFonts w:ascii="ＭＳ 明朝" w:hAnsi="ＭＳ 明朝"/>
                <w:sz w:val="20"/>
                <w:szCs w:val="20"/>
              </w:rPr>
            </w:pPr>
            <w:r w:rsidRPr="008C43D2">
              <w:rPr>
                <w:rFonts w:ascii="ＭＳ 明朝" w:hAnsi="ＭＳ 明朝" w:hint="eastAsia"/>
                <w:sz w:val="20"/>
                <w:szCs w:val="20"/>
              </w:rPr>
              <w:t>「常に自己研鑽し、自己の授業をはじめ教育活動全般の向上に努めている</w:t>
            </w:r>
            <w:r w:rsidR="006F063E" w:rsidRPr="008C43D2">
              <w:rPr>
                <w:rFonts w:ascii="ＭＳ 明朝" w:hAnsi="ＭＳ 明朝" w:hint="eastAsia"/>
                <w:sz w:val="20"/>
                <w:szCs w:val="20"/>
              </w:rPr>
              <w:t>(84.8</w:t>
            </w:r>
            <w:r w:rsidRPr="008C43D2">
              <w:rPr>
                <w:rFonts w:ascii="ＭＳ 明朝" w:hAnsi="ＭＳ 明朝" w:hint="eastAsia"/>
                <w:sz w:val="20"/>
                <w:szCs w:val="20"/>
              </w:rPr>
              <w:t>)」</w:t>
            </w:r>
          </w:p>
          <w:p w:rsidR="00972CBE" w:rsidRPr="008C43D2" w:rsidRDefault="00972CBE" w:rsidP="00972CBE">
            <w:pPr>
              <w:spacing w:line="300" w:lineRule="exact"/>
              <w:rPr>
                <w:rFonts w:ascii="ＭＳ 明朝" w:hAnsi="ＭＳ 明朝"/>
                <w:sz w:val="20"/>
                <w:szCs w:val="20"/>
              </w:rPr>
            </w:pPr>
            <w:r w:rsidRPr="008C43D2">
              <w:rPr>
                <w:rFonts w:ascii="ＭＳ 明朝" w:hAnsi="ＭＳ 明朝" w:hint="eastAsia"/>
                <w:sz w:val="20"/>
                <w:szCs w:val="20"/>
              </w:rPr>
              <w:t>「いじめ（疑い含む）」が起こった際の体制が整っており、迅速に対応することができる</w:t>
            </w:r>
            <w:r w:rsidR="006F063E" w:rsidRPr="008C43D2">
              <w:rPr>
                <w:rFonts w:ascii="ＭＳ 明朝" w:hAnsi="ＭＳ 明朝" w:hint="eastAsia"/>
                <w:sz w:val="20"/>
                <w:szCs w:val="20"/>
              </w:rPr>
              <w:t>(93.9</w:t>
            </w:r>
            <w:r w:rsidRPr="008C43D2">
              <w:rPr>
                <w:rFonts w:ascii="ＭＳ 明朝" w:hAnsi="ＭＳ 明朝" w:hint="eastAsia"/>
                <w:sz w:val="20"/>
                <w:szCs w:val="20"/>
              </w:rPr>
              <w:t>)」</w:t>
            </w:r>
          </w:p>
          <w:p w:rsidR="00972CBE" w:rsidRPr="008C43D2" w:rsidRDefault="00972CBE" w:rsidP="00972CBE">
            <w:pPr>
              <w:spacing w:line="300" w:lineRule="exact"/>
              <w:rPr>
                <w:rFonts w:ascii="ＭＳ 明朝" w:hAnsi="ＭＳ 明朝"/>
                <w:sz w:val="20"/>
                <w:szCs w:val="20"/>
              </w:rPr>
            </w:pPr>
            <w:r w:rsidRPr="008C43D2">
              <w:rPr>
                <w:rFonts w:ascii="ＭＳ 明朝" w:hAnsi="ＭＳ 明朝" w:hint="eastAsia"/>
                <w:sz w:val="20"/>
                <w:szCs w:val="20"/>
              </w:rPr>
              <w:t>２　評価が低かった項目</w:t>
            </w:r>
          </w:p>
          <w:p w:rsidR="00972CBE" w:rsidRPr="008C43D2" w:rsidRDefault="00972CBE" w:rsidP="00972CBE">
            <w:pPr>
              <w:spacing w:line="300" w:lineRule="exact"/>
              <w:rPr>
                <w:rFonts w:ascii="ＭＳ 明朝" w:hAnsi="ＭＳ 明朝"/>
                <w:sz w:val="20"/>
                <w:szCs w:val="20"/>
              </w:rPr>
            </w:pPr>
            <w:r w:rsidRPr="008C43D2">
              <w:rPr>
                <w:rFonts w:ascii="ＭＳ 明朝" w:hAnsi="ＭＳ 明朝" w:hint="eastAsia"/>
                <w:sz w:val="20"/>
                <w:szCs w:val="20"/>
              </w:rPr>
              <w:t xml:space="preserve">　部活動の活性化（</w:t>
            </w:r>
            <w:r w:rsidR="006F063E" w:rsidRPr="008C43D2">
              <w:rPr>
                <w:rFonts w:ascii="ＭＳ 明朝" w:hAnsi="ＭＳ 明朝" w:hint="eastAsia"/>
                <w:sz w:val="20"/>
                <w:szCs w:val="20"/>
              </w:rPr>
              <w:t>42.4</w:t>
            </w:r>
            <w:r w:rsidRPr="008C43D2">
              <w:rPr>
                <w:rFonts w:ascii="ＭＳ 明朝" w:hAnsi="ＭＳ 明朝" w:hint="eastAsia"/>
                <w:sz w:val="20"/>
                <w:szCs w:val="20"/>
              </w:rPr>
              <w:t>）とPTA活動への参加</w:t>
            </w:r>
            <w:r w:rsidR="006F063E" w:rsidRPr="008C43D2">
              <w:rPr>
                <w:rFonts w:ascii="ＭＳ 明朝" w:hAnsi="ＭＳ 明朝" w:hint="eastAsia"/>
                <w:sz w:val="20"/>
                <w:szCs w:val="20"/>
              </w:rPr>
              <w:t>(47.1)</w:t>
            </w:r>
            <w:r w:rsidRPr="008C43D2">
              <w:rPr>
                <w:rFonts w:ascii="ＭＳ 明朝" w:hAnsi="ＭＳ 明朝" w:hint="eastAsia"/>
                <w:sz w:val="20"/>
                <w:szCs w:val="20"/>
              </w:rPr>
              <w:t>が低い評価にとどまっており、生徒・保護者と同様の傾向を示している。</w:t>
            </w:r>
          </w:p>
          <w:p w:rsidR="00972CBE" w:rsidRPr="008C43D2" w:rsidRDefault="00972CBE" w:rsidP="00972CBE">
            <w:pPr>
              <w:spacing w:line="300" w:lineRule="exact"/>
              <w:rPr>
                <w:rFonts w:ascii="ＭＳ 明朝" w:hAnsi="ＭＳ 明朝"/>
                <w:sz w:val="20"/>
                <w:szCs w:val="20"/>
              </w:rPr>
            </w:pPr>
            <w:r w:rsidRPr="008C43D2">
              <w:rPr>
                <w:rFonts w:ascii="ＭＳ 明朝" w:hAnsi="ＭＳ 明朝" w:hint="eastAsia"/>
                <w:sz w:val="20"/>
                <w:szCs w:val="20"/>
              </w:rPr>
              <w:t>３　その他</w:t>
            </w:r>
          </w:p>
          <w:p w:rsidR="00972CBE" w:rsidRPr="008C43D2" w:rsidRDefault="00972CBE" w:rsidP="00972CBE">
            <w:pPr>
              <w:spacing w:line="300" w:lineRule="exact"/>
              <w:rPr>
                <w:rFonts w:ascii="ＭＳ 明朝" w:hAnsi="ＭＳ 明朝"/>
                <w:sz w:val="20"/>
                <w:szCs w:val="20"/>
              </w:rPr>
            </w:pPr>
            <w:r w:rsidRPr="008C43D2">
              <w:rPr>
                <w:rFonts w:ascii="ＭＳ 明朝" w:hAnsi="ＭＳ 明朝" w:hint="eastAsia"/>
                <w:sz w:val="20"/>
                <w:szCs w:val="20"/>
              </w:rPr>
              <w:t xml:space="preserve">　昨年度から特に評価が向上した項目は、「</w:t>
            </w:r>
            <w:r w:rsidR="000E5A30" w:rsidRPr="008C43D2">
              <w:rPr>
                <w:rFonts w:ascii="ＭＳ 明朝" w:hAnsi="ＭＳ 明朝" w:hint="eastAsia"/>
                <w:sz w:val="20"/>
                <w:szCs w:val="20"/>
              </w:rPr>
              <w:t>基礎力</w:t>
            </w:r>
            <w:r w:rsidRPr="008C43D2">
              <w:rPr>
                <w:rFonts w:ascii="ＭＳ 明朝" w:hAnsi="ＭＳ 明朝" w:hint="eastAsia"/>
                <w:sz w:val="20"/>
                <w:szCs w:val="20"/>
              </w:rPr>
              <w:t>診断テストとその結果は、生徒の実力や進路について考えるのに役立っている（43.3→6</w:t>
            </w:r>
            <w:r w:rsidR="006F063E" w:rsidRPr="008C43D2">
              <w:rPr>
                <w:rFonts w:ascii="ＭＳ 明朝" w:hAnsi="ＭＳ 明朝" w:hint="eastAsia"/>
                <w:sz w:val="20"/>
                <w:szCs w:val="20"/>
              </w:rPr>
              <w:t>3</w:t>
            </w:r>
            <w:r w:rsidRPr="008C43D2">
              <w:rPr>
                <w:rFonts w:ascii="ＭＳ 明朝" w:hAnsi="ＭＳ 明朝" w:hint="eastAsia"/>
                <w:sz w:val="20"/>
                <w:szCs w:val="20"/>
              </w:rPr>
              <w:t>.6</w:t>
            </w:r>
            <w:r w:rsidRPr="008C43D2">
              <w:rPr>
                <w:rFonts w:ascii="ＭＳ 明朝" w:hAnsi="ＭＳ 明朝"/>
                <w:sz w:val="20"/>
                <w:szCs w:val="20"/>
              </w:rPr>
              <w:t>）</w:t>
            </w:r>
            <w:r w:rsidRPr="008C43D2">
              <w:rPr>
                <w:rFonts w:ascii="ＭＳ 明朝" w:hAnsi="ＭＳ 明朝" w:hint="eastAsia"/>
                <w:sz w:val="20"/>
                <w:szCs w:val="20"/>
              </w:rPr>
              <w:t>」である。ベネッセコーポレーションの基礎力診断テストの活用で２年生の学力や学習習慣が急激に向上したことからも、役に立っている</w:t>
            </w:r>
            <w:r w:rsidR="000E5A30" w:rsidRPr="008C43D2">
              <w:rPr>
                <w:rFonts w:ascii="ＭＳ 明朝" w:hAnsi="ＭＳ 明朝" w:hint="eastAsia"/>
                <w:sz w:val="20"/>
                <w:szCs w:val="20"/>
              </w:rPr>
              <w:t>という</w:t>
            </w:r>
            <w:r w:rsidRPr="008C43D2">
              <w:rPr>
                <w:rFonts w:ascii="ＭＳ 明朝" w:hAnsi="ＭＳ 明朝" w:hint="eastAsia"/>
                <w:sz w:val="20"/>
                <w:szCs w:val="20"/>
              </w:rPr>
              <w:t>実感に結びついている。</w:t>
            </w:r>
          </w:p>
          <w:p w:rsidR="00404C80" w:rsidRPr="008C43D2" w:rsidRDefault="00404C80" w:rsidP="006F063E">
            <w:pPr>
              <w:spacing w:line="300" w:lineRule="exact"/>
              <w:rPr>
                <w:rFonts w:ascii="ＭＳ 明朝" w:hAnsi="ＭＳ 明朝"/>
                <w:color w:val="D9D9D9"/>
                <w:sz w:val="20"/>
                <w:szCs w:val="20"/>
              </w:rPr>
            </w:pPr>
          </w:p>
        </w:tc>
        <w:tc>
          <w:tcPr>
            <w:tcW w:w="7268" w:type="dxa"/>
            <w:shd w:val="clear" w:color="auto" w:fill="auto"/>
          </w:tcPr>
          <w:p w:rsidR="00264543" w:rsidRPr="008C43D2" w:rsidRDefault="00264543" w:rsidP="00264543">
            <w:pPr>
              <w:spacing w:line="300" w:lineRule="exact"/>
              <w:rPr>
                <w:rFonts w:ascii="ＭＳ 明朝" w:hAnsi="ＭＳ 明朝"/>
                <w:color w:val="000000" w:themeColor="text1"/>
                <w:sz w:val="20"/>
                <w:szCs w:val="20"/>
              </w:rPr>
            </w:pPr>
            <w:r w:rsidRPr="008C43D2">
              <w:rPr>
                <w:rFonts w:ascii="ＭＳ 明朝" w:hAnsi="ＭＳ 明朝" w:hint="eastAsia"/>
                <w:color w:val="000000" w:themeColor="text1"/>
                <w:sz w:val="20"/>
                <w:szCs w:val="20"/>
              </w:rPr>
              <w:lastRenderedPageBreak/>
              <w:t>【第1回７月３日】</w:t>
            </w:r>
          </w:p>
          <w:p w:rsidR="00264543" w:rsidRPr="008C43D2" w:rsidRDefault="00264543" w:rsidP="00264543">
            <w:pPr>
              <w:spacing w:line="300" w:lineRule="exact"/>
              <w:rPr>
                <w:rFonts w:ascii="ＭＳ 明朝" w:hAnsi="ＭＳ 明朝"/>
                <w:color w:val="000000" w:themeColor="text1"/>
                <w:sz w:val="20"/>
                <w:szCs w:val="20"/>
              </w:rPr>
            </w:pPr>
            <w:r w:rsidRPr="008C43D2">
              <w:rPr>
                <w:rFonts w:ascii="ＭＳ 明朝" w:hAnsi="ＭＳ 明朝" w:hint="eastAsia"/>
                <w:color w:val="000000" w:themeColor="text1"/>
                <w:sz w:val="20"/>
                <w:szCs w:val="20"/>
              </w:rPr>
              <w:t>●平成30年度学校経営計画について</w:t>
            </w:r>
          </w:p>
          <w:p w:rsidR="00264543" w:rsidRPr="008C43D2" w:rsidRDefault="00264543" w:rsidP="00264543">
            <w:pPr>
              <w:spacing w:line="300" w:lineRule="exact"/>
              <w:ind w:left="200" w:hangingChars="100" w:hanging="200"/>
              <w:rPr>
                <w:rFonts w:ascii="ＭＳ 明朝" w:hAnsi="ＭＳ 明朝"/>
                <w:color w:val="000000" w:themeColor="text1"/>
                <w:sz w:val="20"/>
                <w:szCs w:val="20"/>
              </w:rPr>
            </w:pPr>
            <w:r w:rsidRPr="008C43D2">
              <w:rPr>
                <w:rFonts w:ascii="ＭＳ 明朝" w:hAnsi="ＭＳ 明朝" w:hint="eastAsia"/>
                <w:color w:val="000000" w:themeColor="text1"/>
                <w:sz w:val="20"/>
                <w:szCs w:val="20"/>
              </w:rPr>
              <w:t>・部活動加入率引き上げについて、地域の中学校との交流行事を立ち上げ、「知っている先輩」がいる状態を作っていくことが上策ではないか。</w:t>
            </w:r>
          </w:p>
          <w:p w:rsidR="00264543" w:rsidRPr="008C43D2" w:rsidRDefault="00264543" w:rsidP="00264543">
            <w:pPr>
              <w:spacing w:line="300" w:lineRule="exact"/>
              <w:ind w:left="200" w:hangingChars="100" w:hanging="200"/>
              <w:rPr>
                <w:rFonts w:ascii="ＭＳ 明朝" w:hAnsi="ＭＳ 明朝"/>
                <w:color w:val="000000" w:themeColor="text1"/>
                <w:sz w:val="20"/>
                <w:szCs w:val="20"/>
              </w:rPr>
            </w:pPr>
            <w:r w:rsidRPr="008C43D2">
              <w:rPr>
                <w:rFonts w:ascii="ＭＳ 明朝" w:hAnsi="ＭＳ 明朝" w:hint="eastAsia"/>
                <w:color w:val="000000" w:themeColor="text1"/>
                <w:sz w:val="20"/>
                <w:szCs w:val="20"/>
              </w:rPr>
              <w:t>・「総合的な学習の時間」の方向性として、国際理解教育を軸に置くのは学習指導要領の趣旨</w:t>
            </w:r>
            <w:r w:rsidR="00CC6D12" w:rsidRPr="008C43D2">
              <w:rPr>
                <w:rFonts w:ascii="ＭＳ 明朝" w:hAnsi="ＭＳ 明朝" w:hint="eastAsia"/>
                <w:color w:val="000000" w:themeColor="text1"/>
                <w:sz w:val="20"/>
                <w:szCs w:val="20"/>
              </w:rPr>
              <w:t>に</w:t>
            </w:r>
            <w:r w:rsidRPr="008C43D2">
              <w:rPr>
                <w:rFonts w:ascii="ＭＳ 明朝" w:hAnsi="ＭＳ 明朝" w:hint="eastAsia"/>
                <w:color w:val="000000" w:themeColor="text1"/>
                <w:sz w:val="20"/>
                <w:szCs w:val="20"/>
              </w:rPr>
              <w:t>そっており、大変良いと思う。</w:t>
            </w:r>
          </w:p>
          <w:p w:rsidR="00264543" w:rsidRPr="008C43D2" w:rsidRDefault="00264543" w:rsidP="00264543">
            <w:pPr>
              <w:spacing w:line="300" w:lineRule="exact"/>
              <w:ind w:left="200" w:hangingChars="100" w:hanging="200"/>
              <w:rPr>
                <w:rFonts w:ascii="ＭＳ 明朝" w:hAnsi="ＭＳ 明朝"/>
                <w:color w:val="000000" w:themeColor="text1"/>
                <w:sz w:val="20"/>
                <w:szCs w:val="20"/>
              </w:rPr>
            </w:pPr>
            <w:r w:rsidRPr="008C43D2">
              <w:rPr>
                <w:rFonts w:ascii="ＭＳ 明朝" w:hAnsi="ＭＳ 明朝" w:hint="eastAsia"/>
                <w:color w:val="000000" w:themeColor="text1"/>
                <w:sz w:val="20"/>
                <w:szCs w:val="20"/>
              </w:rPr>
              <w:t>・ICT機器を活用した講座について、タブレット型パソコンが40台入り、また各教室に、インターネットが接続できる環境があるなら、活用を促進すべき。</w:t>
            </w:r>
          </w:p>
          <w:p w:rsidR="00A62FA7" w:rsidRPr="008C43D2" w:rsidRDefault="00A62FA7" w:rsidP="00264543">
            <w:pPr>
              <w:spacing w:line="300" w:lineRule="exact"/>
              <w:ind w:left="200" w:hangingChars="100" w:hanging="200"/>
              <w:rPr>
                <w:rFonts w:ascii="ＭＳ 明朝" w:hAnsi="ＭＳ 明朝"/>
                <w:color w:val="000000" w:themeColor="text1"/>
                <w:sz w:val="20"/>
                <w:szCs w:val="20"/>
              </w:rPr>
            </w:pPr>
          </w:p>
          <w:p w:rsidR="00264543" w:rsidRPr="008C43D2" w:rsidRDefault="00264543" w:rsidP="00264543">
            <w:pPr>
              <w:spacing w:line="300" w:lineRule="exact"/>
              <w:ind w:left="200" w:hangingChars="100" w:hanging="200"/>
              <w:rPr>
                <w:rFonts w:ascii="ＭＳ 明朝" w:hAnsi="ＭＳ 明朝"/>
                <w:color w:val="000000" w:themeColor="text1"/>
                <w:sz w:val="20"/>
                <w:szCs w:val="20"/>
              </w:rPr>
            </w:pPr>
            <w:r w:rsidRPr="008C43D2">
              <w:rPr>
                <w:rFonts w:ascii="ＭＳ 明朝" w:hAnsi="ＭＳ 明朝" w:hint="eastAsia"/>
                <w:color w:val="000000" w:themeColor="text1"/>
                <w:sz w:val="20"/>
                <w:szCs w:val="20"/>
              </w:rPr>
              <w:t>●学校の現況について</w:t>
            </w:r>
          </w:p>
          <w:p w:rsidR="00264543" w:rsidRPr="008C43D2" w:rsidRDefault="00264543" w:rsidP="00264543">
            <w:pPr>
              <w:spacing w:line="300" w:lineRule="exact"/>
              <w:ind w:left="200" w:hangingChars="100" w:hanging="200"/>
              <w:rPr>
                <w:rFonts w:ascii="ＭＳ 明朝" w:hAnsi="ＭＳ 明朝"/>
                <w:color w:val="000000" w:themeColor="text1"/>
                <w:sz w:val="20"/>
                <w:szCs w:val="20"/>
              </w:rPr>
            </w:pPr>
            <w:r w:rsidRPr="008C43D2">
              <w:rPr>
                <w:rFonts w:ascii="ＭＳ 明朝" w:hAnsi="ＭＳ 明朝" w:hint="eastAsia"/>
                <w:color w:val="000000" w:themeColor="text1"/>
                <w:sz w:val="20"/>
                <w:szCs w:val="20"/>
              </w:rPr>
              <w:t>Ｑ：昨年度協議会の議論となっていた、校則の見直しについて、とりわけ保健室の来室はどうなっているか。</w:t>
            </w:r>
          </w:p>
          <w:p w:rsidR="00264543" w:rsidRPr="008C43D2" w:rsidRDefault="00264543" w:rsidP="00264543">
            <w:pPr>
              <w:spacing w:line="300" w:lineRule="exact"/>
              <w:ind w:left="200" w:hangingChars="100" w:hanging="200"/>
              <w:rPr>
                <w:rFonts w:ascii="ＭＳ 明朝" w:hAnsi="ＭＳ 明朝"/>
                <w:color w:val="000000" w:themeColor="text1"/>
                <w:sz w:val="20"/>
                <w:szCs w:val="20"/>
              </w:rPr>
            </w:pPr>
            <w:r w:rsidRPr="008C43D2">
              <w:rPr>
                <w:rFonts w:ascii="ＭＳ 明朝" w:hAnsi="ＭＳ 明朝" w:hint="eastAsia"/>
                <w:color w:val="000000" w:themeColor="text1"/>
                <w:sz w:val="20"/>
                <w:szCs w:val="20"/>
              </w:rPr>
              <w:t>Ａ：保健室来室による遅刻が業間遅刻の集計から外されることになったものの、来室数はほぼ変わりがなく、昨年度と変わらない状況である。</w:t>
            </w:r>
          </w:p>
          <w:p w:rsidR="00264543" w:rsidRPr="008C43D2" w:rsidRDefault="00264543" w:rsidP="00264543">
            <w:pPr>
              <w:spacing w:line="300" w:lineRule="exact"/>
              <w:ind w:left="200" w:hangingChars="100" w:hanging="200"/>
              <w:rPr>
                <w:rFonts w:ascii="ＭＳ 明朝" w:hAnsi="ＭＳ 明朝"/>
                <w:color w:val="000000" w:themeColor="text1"/>
                <w:sz w:val="20"/>
                <w:szCs w:val="20"/>
              </w:rPr>
            </w:pPr>
            <w:r w:rsidRPr="008C43D2">
              <w:rPr>
                <w:rFonts w:ascii="ＭＳ 明朝" w:hAnsi="ＭＳ 明朝" w:hint="eastAsia"/>
                <w:color w:val="000000" w:themeColor="text1"/>
                <w:sz w:val="20"/>
                <w:szCs w:val="20"/>
              </w:rPr>
              <w:t>Ｑ：いじめの問題について、今はどのように対応されているか？</w:t>
            </w:r>
          </w:p>
          <w:p w:rsidR="00264543" w:rsidRPr="008C43D2" w:rsidRDefault="00264543" w:rsidP="00264543">
            <w:pPr>
              <w:spacing w:line="300" w:lineRule="exact"/>
              <w:ind w:left="200" w:hangingChars="100" w:hanging="200"/>
              <w:rPr>
                <w:rFonts w:ascii="ＭＳ 明朝" w:hAnsi="ＭＳ 明朝"/>
                <w:color w:val="000000" w:themeColor="text1"/>
                <w:sz w:val="20"/>
                <w:szCs w:val="20"/>
              </w:rPr>
            </w:pPr>
            <w:r w:rsidRPr="008C43D2">
              <w:rPr>
                <w:rFonts w:ascii="ＭＳ 明朝" w:hAnsi="ＭＳ 明朝" w:hint="eastAsia"/>
                <w:color w:val="000000" w:themeColor="text1"/>
                <w:sz w:val="20"/>
                <w:szCs w:val="20"/>
              </w:rPr>
              <w:t>Ａ：いじめの問題については、クラスメート同士のいざこざ等にもいじめ防止対策委員会を遅滞なく開催し、組織として対応している。</w:t>
            </w:r>
          </w:p>
          <w:p w:rsidR="00264543" w:rsidRPr="008C43D2" w:rsidRDefault="00264543" w:rsidP="00264543">
            <w:pPr>
              <w:spacing w:line="300" w:lineRule="exact"/>
              <w:rPr>
                <w:rFonts w:ascii="ＭＳ 明朝" w:hAnsi="ＭＳ 明朝"/>
                <w:color w:val="000000" w:themeColor="text1"/>
                <w:sz w:val="20"/>
                <w:szCs w:val="20"/>
              </w:rPr>
            </w:pPr>
          </w:p>
          <w:p w:rsidR="00264543" w:rsidRPr="008C43D2" w:rsidRDefault="00264543" w:rsidP="00264543">
            <w:pPr>
              <w:spacing w:line="300" w:lineRule="exact"/>
              <w:rPr>
                <w:rFonts w:ascii="ＭＳ 明朝" w:hAnsi="ＭＳ 明朝"/>
                <w:color w:val="000000" w:themeColor="text1"/>
                <w:sz w:val="20"/>
                <w:szCs w:val="20"/>
              </w:rPr>
            </w:pPr>
            <w:r w:rsidRPr="008C43D2">
              <w:rPr>
                <w:rFonts w:ascii="ＭＳ 明朝" w:hAnsi="ＭＳ 明朝" w:hint="eastAsia"/>
                <w:color w:val="000000" w:themeColor="text1"/>
                <w:sz w:val="20"/>
                <w:szCs w:val="20"/>
              </w:rPr>
              <w:t>【第２回　10月30日】</w:t>
            </w:r>
          </w:p>
          <w:p w:rsidR="00264543" w:rsidRPr="008C43D2" w:rsidRDefault="00264543" w:rsidP="00264543">
            <w:pPr>
              <w:spacing w:line="300" w:lineRule="exact"/>
              <w:rPr>
                <w:rFonts w:ascii="ＭＳ 明朝" w:hAnsi="ＭＳ 明朝"/>
                <w:color w:val="000000" w:themeColor="text1"/>
                <w:sz w:val="20"/>
                <w:szCs w:val="20"/>
              </w:rPr>
            </w:pPr>
            <w:r w:rsidRPr="008C43D2">
              <w:rPr>
                <w:rFonts w:ascii="ＭＳ 明朝" w:hAnsi="ＭＳ 明朝" w:hint="eastAsia"/>
                <w:color w:val="000000" w:themeColor="text1"/>
                <w:sz w:val="20"/>
                <w:szCs w:val="20"/>
              </w:rPr>
              <w:t>●学校の進捗状況に対する委員の意見</w:t>
            </w:r>
          </w:p>
          <w:p w:rsidR="00264543" w:rsidRPr="008C43D2" w:rsidRDefault="00264543" w:rsidP="00264543">
            <w:pPr>
              <w:spacing w:line="300" w:lineRule="exact"/>
              <w:ind w:left="200" w:hangingChars="100" w:hanging="200"/>
              <w:rPr>
                <w:rFonts w:ascii="ＭＳ 明朝" w:hAnsi="ＭＳ 明朝"/>
                <w:color w:val="000000" w:themeColor="text1"/>
                <w:sz w:val="20"/>
                <w:szCs w:val="20"/>
              </w:rPr>
            </w:pPr>
            <w:r w:rsidRPr="008C43D2">
              <w:rPr>
                <w:rFonts w:ascii="ＭＳ 明朝" w:hAnsi="ＭＳ 明朝" w:hint="eastAsia"/>
                <w:color w:val="000000" w:themeColor="text1"/>
                <w:sz w:val="20"/>
                <w:szCs w:val="20"/>
              </w:rPr>
              <w:t>・国際交流行事（香港、中国重慶の学校来訪）が２度成功し、大いに意義深いものとなったが、双方向の交流、すなわち来てもらうだけではなく、こちらからも行く、ということも必要ではないか。</w:t>
            </w:r>
          </w:p>
          <w:p w:rsidR="00264543" w:rsidRPr="008C43D2" w:rsidRDefault="00264543" w:rsidP="00264543">
            <w:pPr>
              <w:spacing w:line="300" w:lineRule="exact"/>
              <w:ind w:left="200" w:hangingChars="100" w:hanging="200"/>
              <w:rPr>
                <w:rFonts w:ascii="ＭＳ 明朝" w:hAnsi="ＭＳ 明朝"/>
                <w:color w:val="000000" w:themeColor="text1"/>
                <w:sz w:val="20"/>
                <w:szCs w:val="20"/>
              </w:rPr>
            </w:pPr>
            <w:r w:rsidRPr="008C43D2">
              <w:rPr>
                <w:rFonts w:ascii="ＭＳ 明朝" w:hAnsi="ＭＳ 明朝" w:hint="eastAsia"/>
                <w:color w:val="000000" w:themeColor="text1"/>
                <w:sz w:val="20"/>
                <w:szCs w:val="20"/>
              </w:rPr>
              <w:t>・地震や台風があり、施設設備について、きちんとしたメンテナンスや修復が必要。</w:t>
            </w:r>
          </w:p>
          <w:p w:rsidR="00264543" w:rsidRPr="008C43D2" w:rsidRDefault="00264543" w:rsidP="00264543">
            <w:pPr>
              <w:spacing w:line="300" w:lineRule="exact"/>
              <w:ind w:left="200" w:hangingChars="100" w:hanging="200"/>
              <w:rPr>
                <w:rFonts w:ascii="ＭＳ 明朝" w:hAnsi="ＭＳ 明朝"/>
                <w:color w:val="000000" w:themeColor="text1"/>
                <w:sz w:val="20"/>
                <w:szCs w:val="20"/>
              </w:rPr>
            </w:pPr>
            <w:r w:rsidRPr="008C43D2">
              <w:rPr>
                <w:rFonts w:ascii="ＭＳ 明朝" w:hAnsi="ＭＳ 明朝" w:hint="eastAsia"/>
                <w:color w:val="000000" w:themeColor="text1"/>
                <w:sz w:val="20"/>
                <w:szCs w:val="20"/>
              </w:rPr>
              <w:t>・修学支援について、合理的配慮を行う生徒について、これまでは地域的な優しさがあり、学校から積極的に対応しなくても個別対応ができているが、今後は孤立化を避ける方策が必要ではないか。</w:t>
            </w:r>
          </w:p>
          <w:p w:rsidR="00264543" w:rsidRPr="008C43D2" w:rsidRDefault="00264543" w:rsidP="00264543">
            <w:pPr>
              <w:spacing w:line="300" w:lineRule="exact"/>
              <w:ind w:left="200" w:hangingChars="100" w:hanging="200"/>
              <w:rPr>
                <w:rFonts w:ascii="ＭＳ 明朝" w:hAnsi="ＭＳ 明朝"/>
                <w:color w:val="000000" w:themeColor="text1"/>
                <w:sz w:val="20"/>
                <w:szCs w:val="20"/>
              </w:rPr>
            </w:pPr>
            <w:r w:rsidRPr="008C43D2">
              <w:rPr>
                <w:rFonts w:ascii="ＭＳ 明朝" w:hAnsi="ＭＳ 明朝" w:hint="eastAsia"/>
                <w:color w:val="000000" w:themeColor="text1"/>
                <w:sz w:val="20"/>
                <w:szCs w:val="20"/>
              </w:rPr>
              <w:t>・２年生については、基礎力診断テストを活用することで、学ぶ姿勢や学習の準備、基礎学力について大幅な向上が見られた。この取組みを他の学年でも参考にすべき。</w:t>
            </w:r>
          </w:p>
          <w:p w:rsidR="00264543" w:rsidRPr="008C43D2" w:rsidRDefault="00264543" w:rsidP="00264543">
            <w:pPr>
              <w:spacing w:line="300" w:lineRule="exact"/>
              <w:ind w:left="200" w:hangingChars="100" w:hanging="200"/>
              <w:rPr>
                <w:rFonts w:ascii="ＭＳ 明朝" w:hAnsi="ＭＳ 明朝"/>
                <w:color w:val="000000" w:themeColor="text1"/>
                <w:sz w:val="20"/>
                <w:szCs w:val="20"/>
              </w:rPr>
            </w:pPr>
          </w:p>
          <w:p w:rsidR="00264543" w:rsidRPr="008C43D2" w:rsidRDefault="00CF17AE" w:rsidP="00264543">
            <w:pPr>
              <w:spacing w:line="300" w:lineRule="exact"/>
              <w:ind w:left="200" w:hangingChars="100" w:hanging="200"/>
              <w:rPr>
                <w:rFonts w:ascii="ＭＳ 明朝" w:hAnsi="ＭＳ 明朝"/>
                <w:color w:val="000000" w:themeColor="text1"/>
                <w:sz w:val="20"/>
                <w:szCs w:val="20"/>
              </w:rPr>
            </w:pPr>
            <w:r w:rsidRPr="008C43D2">
              <w:rPr>
                <w:rFonts w:ascii="ＭＳ 明朝" w:hAnsi="ＭＳ 明朝" w:hint="eastAsia"/>
                <w:color w:val="000000" w:themeColor="text1"/>
                <w:sz w:val="20"/>
                <w:szCs w:val="20"/>
              </w:rPr>
              <w:t>【第３回　３</w:t>
            </w:r>
            <w:r w:rsidR="00264543" w:rsidRPr="008C43D2">
              <w:rPr>
                <w:rFonts w:ascii="ＭＳ 明朝" w:hAnsi="ＭＳ 明朝" w:hint="eastAsia"/>
                <w:color w:val="000000" w:themeColor="text1"/>
                <w:sz w:val="20"/>
                <w:szCs w:val="20"/>
              </w:rPr>
              <w:t>月</w:t>
            </w:r>
            <w:r w:rsidRPr="008C43D2">
              <w:rPr>
                <w:rFonts w:ascii="ＭＳ 明朝" w:hAnsi="ＭＳ 明朝" w:hint="eastAsia"/>
                <w:color w:val="000000" w:themeColor="text1"/>
                <w:sz w:val="20"/>
                <w:szCs w:val="20"/>
              </w:rPr>
              <w:t>７</w:t>
            </w:r>
            <w:r w:rsidR="00264543" w:rsidRPr="008C43D2">
              <w:rPr>
                <w:rFonts w:ascii="ＭＳ 明朝" w:hAnsi="ＭＳ 明朝" w:hint="eastAsia"/>
                <w:color w:val="000000" w:themeColor="text1"/>
                <w:sz w:val="20"/>
                <w:szCs w:val="20"/>
              </w:rPr>
              <w:t>日】</w:t>
            </w:r>
          </w:p>
          <w:p w:rsidR="00CF17AE" w:rsidRPr="008C43D2" w:rsidRDefault="00CF17AE" w:rsidP="00CF17AE">
            <w:pPr>
              <w:spacing w:line="300" w:lineRule="exact"/>
              <w:ind w:left="200" w:hangingChars="100" w:hanging="200"/>
              <w:rPr>
                <w:rFonts w:ascii="ＭＳ 明朝" w:hAnsi="ＭＳ 明朝"/>
                <w:color w:val="000000" w:themeColor="text1"/>
                <w:sz w:val="20"/>
                <w:szCs w:val="20"/>
              </w:rPr>
            </w:pPr>
            <w:r w:rsidRPr="008C43D2">
              <w:rPr>
                <w:rFonts w:ascii="ＭＳ 明朝" w:hAnsi="ＭＳ 明朝" w:hint="eastAsia"/>
                <w:color w:val="000000" w:themeColor="text1"/>
                <w:sz w:val="20"/>
                <w:szCs w:val="20"/>
              </w:rPr>
              <w:t>●平成30年度学校経営計画の評価について（協議）　→　高い評価で承認。</w:t>
            </w:r>
          </w:p>
          <w:p w:rsidR="00CF17AE" w:rsidRPr="008C43D2" w:rsidRDefault="00CF17AE" w:rsidP="00CF17AE">
            <w:pPr>
              <w:spacing w:line="300" w:lineRule="exact"/>
              <w:ind w:left="200" w:hangingChars="100" w:hanging="200"/>
              <w:rPr>
                <w:rFonts w:ascii="ＭＳ 明朝" w:hAnsi="ＭＳ 明朝"/>
                <w:color w:val="000000" w:themeColor="text1"/>
                <w:sz w:val="20"/>
                <w:szCs w:val="20"/>
              </w:rPr>
            </w:pPr>
            <w:r w:rsidRPr="008C43D2">
              <w:rPr>
                <w:rFonts w:ascii="ＭＳ 明朝" w:hAnsi="ＭＳ 明朝" w:hint="eastAsia"/>
                <w:color w:val="000000" w:themeColor="text1"/>
                <w:sz w:val="20"/>
                <w:szCs w:val="20"/>
              </w:rPr>
              <w:t xml:space="preserve">　＜評価項目に関わる意見＞</w:t>
            </w:r>
          </w:p>
          <w:p w:rsidR="00CF17AE" w:rsidRPr="008C43D2" w:rsidRDefault="00CF17AE" w:rsidP="00CF17AE">
            <w:pPr>
              <w:spacing w:line="300" w:lineRule="exact"/>
              <w:ind w:left="600" w:hangingChars="300" w:hanging="600"/>
              <w:rPr>
                <w:rFonts w:ascii="ＭＳ 明朝" w:hAnsi="ＭＳ 明朝"/>
                <w:color w:val="000000" w:themeColor="text1"/>
                <w:sz w:val="20"/>
                <w:szCs w:val="20"/>
              </w:rPr>
            </w:pPr>
            <w:r w:rsidRPr="008C43D2">
              <w:rPr>
                <w:rFonts w:ascii="ＭＳ 明朝" w:hAnsi="ＭＳ 明朝" w:hint="eastAsia"/>
                <w:color w:val="000000" w:themeColor="text1"/>
                <w:sz w:val="20"/>
                <w:szCs w:val="20"/>
              </w:rPr>
              <w:t xml:space="preserve">　　・授業アンケート、中学校でも同様のアンケートを取る。点数が非常に高いと感じる。高校になると低くなるイメージだが、いい数字を維持されている。</w:t>
            </w:r>
          </w:p>
          <w:p w:rsidR="00CF17AE" w:rsidRPr="008C43D2" w:rsidRDefault="00CF17AE" w:rsidP="00CF17AE">
            <w:pPr>
              <w:spacing w:line="300" w:lineRule="exact"/>
              <w:ind w:left="600" w:hangingChars="300" w:hanging="600"/>
              <w:rPr>
                <w:rFonts w:ascii="ＭＳ 明朝" w:hAnsi="ＭＳ 明朝"/>
                <w:color w:val="000000" w:themeColor="text1"/>
                <w:sz w:val="20"/>
                <w:szCs w:val="20"/>
              </w:rPr>
            </w:pPr>
            <w:r w:rsidRPr="008C43D2">
              <w:rPr>
                <w:rFonts w:ascii="ＭＳ 明朝" w:hAnsi="ＭＳ 明朝" w:hint="eastAsia"/>
                <w:color w:val="000000" w:themeColor="text1"/>
                <w:sz w:val="20"/>
                <w:szCs w:val="20"/>
              </w:rPr>
              <w:t xml:space="preserve">　　・基礎力診断テストの評価の向上は大変うれしい。このテストの目的は、教職員のＰＤＣＡサイクルを回すという意味もある。やりっぱなしではなく、今後の教育に生かしてほしい。2019年度から学びの基礎診断の精度と活用していかなければならない。</w:t>
            </w:r>
          </w:p>
          <w:p w:rsidR="00CF17AE" w:rsidRPr="008C43D2" w:rsidRDefault="00FE2A67" w:rsidP="00CF17AE">
            <w:pPr>
              <w:spacing w:line="300" w:lineRule="exact"/>
              <w:ind w:left="600" w:hangingChars="300" w:hanging="600"/>
              <w:rPr>
                <w:rFonts w:ascii="ＭＳ 明朝" w:hAnsi="ＭＳ 明朝"/>
                <w:color w:val="000000" w:themeColor="text1"/>
                <w:sz w:val="20"/>
                <w:szCs w:val="20"/>
              </w:rPr>
            </w:pPr>
            <w:r w:rsidRPr="008C43D2">
              <w:rPr>
                <w:rFonts w:ascii="ＭＳ 明朝" w:hAnsi="ＭＳ 明朝" w:hint="eastAsia"/>
                <w:color w:val="000000" w:themeColor="text1"/>
                <w:sz w:val="20"/>
                <w:szCs w:val="20"/>
              </w:rPr>
              <w:t xml:space="preserve">　　・次年度も大学入試は厳しさが続くので、２年から進路について積極的に考えることはよいこと。さらに考えるならポートフォリオ、りんくう翔南では「活動記録シート」という形で各自が行事の記録として実施されていることが他校より取組みが進んでいる。</w:t>
            </w:r>
          </w:p>
          <w:p w:rsidR="00FE2A67" w:rsidRPr="008C43D2" w:rsidRDefault="00FE2A67" w:rsidP="00CF17AE">
            <w:pPr>
              <w:spacing w:line="300" w:lineRule="exact"/>
              <w:ind w:left="600" w:hangingChars="300" w:hanging="600"/>
              <w:rPr>
                <w:rFonts w:ascii="ＭＳ 明朝" w:hAnsi="ＭＳ 明朝"/>
                <w:color w:val="000000" w:themeColor="text1"/>
                <w:sz w:val="20"/>
                <w:szCs w:val="20"/>
              </w:rPr>
            </w:pPr>
          </w:p>
          <w:p w:rsidR="00FE2A67" w:rsidRPr="008C43D2" w:rsidRDefault="00FE2A67" w:rsidP="00CF17AE">
            <w:pPr>
              <w:spacing w:line="300" w:lineRule="exact"/>
              <w:ind w:left="600" w:hangingChars="300" w:hanging="600"/>
              <w:rPr>
                <w:rFonts w:ascii="ＭＳ 明朝" w:hAnsi="ＭＳ 明朝"/>
                <w:color w:val="000000" w:themeColor="text1"/>
                <w:sz w:val="20"/>
                <w:szCs w:val="20"/>
              </w:rPr>
            </w:pPr>
            <w:r w:rsidRPr="008C43D2">
              <w:rPr>
                <w:rFonts w:ascii="ＭＳ 明朝" w:hAnsi="ＭＳ 明朝" w:hint="eastAsia"/>
                <w:color w:val="000000" w:themeColor="text1"/>
                <w:sz w:val="20"/>
                <w:szCs w:val="20"/>
              </w:rPr>
              <w:t>●平成31年度学校経営計画案について（協議）→　高い評価で承認。</w:t>
            </w:r>
          </w:p>
          <w:p w:rsidR="00FE2A67" w:rsidRPr="008C43D2" w:rsidRDefault="00FE2A67" w:rsidP="00CF17AE">
            <w:pPr>
              <w:spacing w:line="300" w:lineRule="exact"/>
              <w:ind w:left="600" w:hangingChars="300" w:hanging="600"/>
              <w:rPr>
                <w:rFonts w:ascii="ＭＳ 明朝" w:hAnsi="ＭＳ 明朝"/>
                <w:color w:val="000000" w:themeColor="text1"/>
                <w:sz w:val="20"/>
                <w:szCs w:val="20"/>
              </w:rPr>
            </w:pPr>
            <w:r w:rsidRPr="008C43D2">
              <w:rPr>
                <w:rFonts w:ascii="ＭＳ 明朝" w:hAnsi="ＭＳ 明朝" w:hint="eastAsia"/>
                <w:color w:val="000000" w:themeColor="text1"/>
                <w:sz w:val="20"/>
                <w:szCs w:val="20"/>
              </w:rPr>
              <w:t xml:space="preserve">　　　項目として</w:t>
            </w:r>
          </w:p>
          <w:p w:rsidR="00FE2A67" w:rsidRPr="008C43D2" w:rsidRDefault="00A62FA7" w:rsidP="00CF17AE">
            <w:pPr>
              <w:spacing w:line="300" w:lineRule="exact"/>
              <w:ind w:left="600" w:hangingChars="300" w:hanging="600"/>
              <w:rPr>
                <w:rFonts w:ascii="ＭＳ 明朝" w:hAnsi="ＭＳ 明朝"/>
                <w:color w:val="000000" w:themeColor="text1"/>
                <w:sz w:val="20"/>
                <w:szCs w:val="20"/>
              </w:rPr>
            </w:pPr>
            <w:r w:rsidRPr="008C43D2">
              <w:rPr>
                <w:rFonts w:ascii="ＭＳ 明朝" w:hAnsi="ＭＳ 明朝" w:hint="eastAsia"/>
                <w:color w:val="000000" w:themeColor="text1"/>
                <w:sz w:val="20"/>
                <w:szCs w:val="20"/>
              </w:rPr>
              <w:t xml:space="preserve">　　　</w:t>
            </w:r>
            <w:r w:rsidR="00722827">
              <w:rPr>
                <w:rFonts w:ascii="ＭＳ 明朝" w:hAnsi="ＭＳ 明朝" w:hint="eastAsia"/>
                <w:color w:val="000000" w:themeColor="text1"/>
                <w:sz w:val="20"/>
                <w:szCs w:val="20"/>
              </w:rPr>
              <w:t>ICT</w:t>
            </w:r>
            <w:r w:rsidRPr="008C43D2">
              <w:rPr>
                <w:rFonts w:ascii="ＭＳ 明朝" w:hAnsi="ＭＳ 明朝" w:hint="eastAsia"/>
                <w:color w:val="000000" w:themeColor="text1"/>
                <w:sz w:val="20"/>
                <w:szCs w:val="20"/>
              </w:rPr>
              <w:t>を活用した授業展開</w:t>
            </w:r>
          </w:p>
          <w:p w:rsidR="00FE2A67" w:rsidRPr="008C43D2" w:rsidRDefault="00FE2A67" w:rsidP="00CF17AE">
            <w:pPr>
              <w:spacing w:line="300" w:lineRule="exact"/>
              <w:ind w:left="600" w:hangingChars="300" w:hanging="600"/>
              <w:rPr>
                <w:rFonts w:ascii="ＭＳ 明朝" w:hAnsi="ＭＳ 明朝"/>
                <w:color w:val="000000" w:themeColor="text1"/>
                <w:sz w:val="20"/>
                <w:szCs w:val="20"/>
              </w:rPr>
            </w:pPr>
            <w:r w:rsidRPr="008C43D2">
              <w:rPr>
                <w:rFonts w:ascii="ＭＳ 明朝" w:hAnsi="ＭＳ 明朝" w:hint="eastAsia"/>
                <w:color w:val="000000" w:themeColor="text1"/>
                <w:sz w:val="20"/>
                <w:szCs w:val="20"/>
              </w:rPr>
              <w:t xml:space="preserve">　　　国際交流事業を強化し、生徒の学習意欲を向上させる。</w:t>
            </w:r>
          </w:p>
          <w:p w:rsidR="00FE2A67" w:rsidRPr="008C43D2" w:rsidRDefault="00FE2A67" w:rsidP="00CF17AE">
            <w:pPr>
              <w:spacing w:line="300" w:lineRule="exact"/>
              <w:ind w:left="600" w:hangingChars="300" w:hanging="600"/>
              <w:rPr>
                <w:rFonts w:ascii="ＭＳ 明朝" w:hAnsi="ＭＳ 明朝"/>
                <w:color w:val="000000" w:themeColor="text1"/>
                <w:sz w:val="20"/>
                <w:szCs w:val="20"/>
              </w:rPr>
            </w:pPr>
            <w:r w:rsidRPr="008C43D2">
              <w:rPr>
                <w:rFonts w:ascii="ＭＳ 明朝" w:hAnsi="ＭＳ 明朝" w:hint="eastAsia"/>
                <w:color w:val="000000" w:themeColor="text1"/>
                <w:sz w:val="20"/>
                <w:szCs w:val="20"/>
              </w:rPr>
              <w:t xml:space="preserve">　　　いじめ撲滅に向けての人権教育の充実</w:t>
            </w:r>
          </w:p>
          <w:p w:rsidR="00FE2A67" w:rsidRPr="008C43D2" w:rsidRDefault="00FE2A67" w:rsidP="00CF17AE">
            <w:pPr>
              <w:spacing w:line="300" w:lineRule="exact"/>
              <w:ind w:left="600" w:hangingChars="300" w:hanging="600"/>
              <w:rPr>
                <w:rFonts w:ascii="ＭＳ 明朝" w:hAnsi="ＭＳ 明朝"/>
                <w:color w:val="000000" w:themeColor="text1"/>
                <w:sz w:val="20"/>
                <w:szCs w:val="20"/>
              </w:rPr>
            </w:pPr>
            <w:r w:rsidRPr="008C43D2">
              <w:rPr>
                <w:rFonts w:ascii="ＭＳ 明朝" w:hAnsi="ＭＳ 明朝" w:hint="eastAsia"/>
                <w:color w:val="000000" w:themeColor="text1"/>
                <w:sz w:val="20"/>
                <w:szCs w:val="20"/>
              </w:rPr>
              <w:t xml:space="preserve">　　　グローバル人材の育成</w:t>
            </w:r>
          </w:p>
          <w:p w:rsidR="00FE2A67" w:rsidRPr="008C43D2" w:rsidRDefault="00FE2A67" w:rsidP="00CF17AE">
            <w:pPr>
              <w:spacing w:line="300" w:lineRule="exact"/>
              <w:ind w:left="600" w:hangingChars="300" w:hanging="600"/>
              <w:rPr>
                <w:rFonts w:ascii="ＭＳ 明朝" w:hAnsi="ＭＳ 明朝"/>
                <w:color w:val="000000" w:themeColor="text1"/>
                <w:sz w:val="20"/>
                <w:szCs w:val="20"/>
              </w:rPr>
            </w:pPr>
            <w:r w:rsidRPr="008C43D2">
              <w:rPr>
                <w:rFonts w:ascii="ＭＳ 明朝" w:hAnsi="ＭＳ 明朝" w:hint="eastAsia"/>
                <w:color w:val="000000" w:themeColor="text1"/>
                <w:sz w:val="20"/>
                <w:szCs w:val="20"/>
              </w:rPr>
              <w:t xml:space="preserve">　　　キャリア教育</w:t>
            </w:r>
          </w:p>
          <w:p w:rsidR="00FE2A67" w:rsidRPr="008C43D2" w:rsidRDefault="00FE2A67" w:rsidP="00CF17AE">
            <w:pPr>
              <w:spacing w:line="300" w:lineRule="exact"/>
              <w:ind w:left="600" w:hangingChars="300" w:hanging="600"/>
              <w:rPr>
                <w:rFonts w:ascii="ＭＳ 明朝" w:hAnsi="ＭＳ 明朝"/>
                <w:color w:val="000000" w:themeColor="text1"/>
                <w:sz w:val="20"/>
                <w:szCs w:val="20"/>
              </w:rPr>
            </w:pPr>
            <w:r w:rsidRPr="008C43D2">
              <w:rPr>
                <w:rFonts w:ascii="ＭＳ 明朝" w:hAnsi="ＭＳ 明朝" w:hint="eastAsia"/>
                <w:color w:val="000000" w:themeColor="text1"/>
                <w:sz w:val="20"/>
                <w:szCs w:val="20"/>
              </w:rPr>
              <w:t xml:space="preserve">　　　働き方改革の推進</w:t>
            </w:r>
          </w:p>
          <w:p w:rsidR="00FE2A67" w:rsidRPr="008C43D2" w:rsidRDefault="00FE2A67" w:rsidP="00FE2A67">
            <w:pPr>
              <w:spacing w:line="300" w:lineRule="exact"/>
              <w:ind w:left="600" w:hangingChars="300" w:hanging="600"/>
              <w:jc w:val="right"/>
              <w:rPr>
                <w:rFonts w:ascii="ＭＳ 明朝" w:hAnsi="ＭＳ 明朝"/>
                <w:color w:val="000000" w:themeColor="text1"/>
                <w:sz w:val="20"/>
                <w:szCs w:val="20"/>
              </w:rPr>
            </w:pPr>
            <w:r w:rsidRPr="008C43D2">
              <w:rPr>
                <w:rFonts w:ascii="ＭＳ 明朝" w:hAnsi="ＭＳ 明朝" w:hint="eastAsia"/>
                <w:color w:val="000000" w:themeColor="text1"/>
                <w:sz w:val="20"/>
                <w:szCs w:val="20"/>
              </w:rPr>
              <w:t>について、説明を行う。</w:t>
            </w:r>
          </w:p>
          <w:p w:rsidR="00FE2A67" w:rsidRPr="008C43D2" w:rsidRDefault="00FE2A67" w:rsidP="00CF17AE">
            <w:pPr>
              <w:spacing w:line="300" w:lineRule="exact"/>
              <w:ind w:left="600" w:hangingChars="300" w:hanging="600"/>
              <w:rPr>
                <w:rFonts w:ascii="ＭＳ 明朝" w:hAnsi="ＭＳ 明朝"/>
                <w:color w:val="000000" w:themeColor="text1"/>
                <w:sz w:val="20"/>
                <w:szCs w:val="20"/>
              </w:rPr>
            </w:pPr>
            <w:r w:rsidRPr="008C43D2">
              <w:rPr>
                <w:rFonts w:ascii="ＭＳ 明朝" w:hAnsi="ＭＳ 明朝" w:hint="eastAsia"/>
                <w:color w:val="000000" w:themeColor="text1"/>
                <w:sz w:val="20"/>
                <w:szCs w:val="20"/>
              </w:rPr>
              <w:t xml:space="preserve">　＜経営計画案に関わる意見＞</w:t>
            </w:r>
          </w:p>
          <w:p w:rsidR="00FE2A67" w:rsidRPr="008C43D2" w:rsidRDefault="00FE2A67" w:rsidP="00CF17AE">
            <w:pPr>
              <w:spacing w:line="300" w:lineRule="exact"/>
              <w:ind w:left="600" w:hangingChars="300" w:hanging="600"/>
              <w:rPr>
                <w:rFonts w:ascii="ＭＳ 明朝" w:hAnsi="ＭＳ 明朝"/>
                <w:color w:val="000000" w:themeColor="text1"/>
                <w:sz w:val="20"/>
                <w:szCs w:val="20"/>
              </w:rPr>
            </w:pPr>
            <w:r w:rsidRPr="008C43D2">
              <w:rPr>
                <w:rFonts w:ascii="ＭＳ 明朝" w:hAnsi="ＭＳ 明朝" w:hint="eastAsia"/>
                <w:color w:val="000000" w:themeColor="text1"/>
                <w:sz w:val="20"/>
                <w:szCs w:val="20"/>
              </w:rPr>
              <w:t xml:space="preserve">　　・国際交流については、この学校からぜひ海外に出かける取組みを設定してほしい。お金の問題があると思うが、できるだけ子どもたちの可能性を広げたい。この取組みによって、別の角度からやる気が向上し、</w:t>
            </w:r>
            <w:r w:rsidR="00A228BB" w:rsidRPr="008C43D2">
              <w:rPr>
                <w:rFonts w:ascii="ＭＳ 明朝" w:hAnsi="ＭＳ 明朝" w:hint="eastAsia"/>
                <w:color w:val="000000" w:themeColor="text1"/>
                <w:sz w:val="20"/>
                <w:szCs w:val="20"/>
              </w:rPr>
              <w:t>生徒指導の件数</w:t>
            </w:r>
            <w:r w:rsidRPr="008C43D2">
              <w:rPr>
                <w:rFonts w:ascii="ＭＳ 明朝" w:hAnsi="ＭＳ 明朝" w:hint="eastAsia"/>
                <w:color w:val="000000" w:themeColor="text1"/>
                <w:sz w:val="20"/>
                <w:szCs w:val="20"/>
              </w:rPr>
              <w:t>が減少するかもしれない。ＰＴＡとしても、何とかお手伝いしたい。</w:t>
            </w:r>
          </w:p>
          <w:p w:rsidR="00404C80" w:rsidRPr="008C43D2" w:rsidRDefault="00FE2A67" w:rsidP="00FE2A67">
            <w:pPr>
              <w:spacing w:line="300" w:lineRule="exact"/>
              <w:ind w:left="600" w:hangingChars="300" w:hanging="600"/>
              <w:rPr>
                <w:rFonts w:ascii="ＭＳ 明朝" w:hAnsi="ＭＳ 明朝"/>
                <w:sz w:val="20"/>
                <w:szCs w:val="20"/>
              </w:rPr>
            </w:pPr>
            <w:r w:rsidRPr="008C43D2">
              <w:rPr>
                <w:rFonts w:ascii="ＭＳ 明朝" w:hAnsi="ＭＳ 明朝" w:hint="eastAsia"/>
                <w:color w:val="D9D9D9"/>
                <w:sz w:val="20"/>
                <w:szCs w:val="20"/>
              </w:rPr>
              <w:t xml:space="preserve">　　</w:t>
            </w:r>
            <w:r w:rsidRPr="008C43D2">
              <w:rPr>
                <w:rFonts w:ascii="ＭＳ 明朝" w:hAnsi="ＭＳ 明朝" w:hint="eastAsia"/>
                <w:sz w:val="20"/>
                <w:szCs w:val="20"/>
              </w:rPr>
              <w:t>・変化していく社会の中で現状に対応していく教育をしなければならない。中学校でもアクティブラーニングに力を入れて、発表の時間を増やしているが、高校の授業ではどうか？</w:t>
            </w:r>
          </w:p>
          <w:p w:rsidR="00FE2A67" w:rsidRPr="008C43D2" w:rsidRDefault="00FE2A67" w:rsidP="00FE2A67">
            <w:pPr>
              <w:spacing w:line="300" w:lineRule="exact"/>
              <w:ind w:left="600" w:hangingChars="300" w:hanging="600"/>
              <w:rPr>
                <w:rFonts w:ascii="ＭＳ 明朝" w:hAnsi="ＭＳ 明朝"/>
                <w:sz w:val="20"/>
                <w:szCs w:val="20"/>
              </w:rPr>
            </w:pPr>
            <w:r w:rsidRPr="008C43D2">
              <w:rPr>
                <w:rFonts w:ascii="ＭＳ 明朝" w:hAnsi="ＭＳ 明朝" w:hint="eastAsia"/>
                <w:sz w:val="20"/>
                <w:szCs w:val="20"/>
              </w:rPr>
              <w:t xml:space="preserve">　　・（校長）アンケートの結果通り、</w:t>
            </w:r>
            <w:r w:rsidR="000E5A30" w:rsidRPr="008C43D2">
              <w:rPr>
                <w:rFonts w:ascii="ＭＳ 明朝" w:hAnsi="ＭＳ 明朝" w:hint="eastAsia"/>
                <w:sz w:val="20"/>
                <w:szCs w:val="20"/>
              </w:rPr>
              <w:t>アクティブラーニング等、</w:t>
            </w:r>
            <w:r w:rsidRPr="008C43D2">
              <w:rPr>
                <w:rFonts w:ascii="ＭＳ 明朝" w:hAnsi="ＭＳ 明朝" w:hint="eastAsia"/>
                <w:sz w:val="20"/>
                <w:szCs w:val="20"/>
              </w:rPr>
              <w:t>先生方が新しいことに敏感に対応している。</w:t>
            </w:r>
          </w:p>
          <w:p w:rsidR="00FE2A67" w:rsidRPr="008C43D2" w:rsidRDefault="00FE2A67" w:rsidP="001475A0">
            <w:pPr>
              <w:spacing w:line="300" w:lineRule="exact"/>
              <w:rPr>
                <w:rFonts w:ascii="ＭＳ 明朝" w:hAnsi="ＭＳ 明朝"/>
                <w:color w:val="D9D9D9"/>
                <w:sz w:val="20"/>
                <w:szCs w:val="20"/>
              </w:rPr>
            </w:pPr>
          </w:p>
        </w:tc>
      </w:tr>
    </w:tbl>
    <w:p w:rsidR="00404C80" w:rsidRPr="00100CC5" w:rsidRDefault="00404C80" w:rsidP="00404C80">
      <w:pPr>
        <w:spacing w:line="120" w:lineRule="exact"/>
        <w:ind w:leftChars="-428" w:left="-899"/>
      </w:pPr>
    </w:p>
    <w:p w:rsidR="00404C80" w:rsidRPr="002218DD" w:rsidRDefault="00404C80" w:rsidP="00404C80">
      <w:pPr>
        <w:widowControl/>
        <w:jc w:val="left"/>
        <w:rPr>
          <w:rFonts w:asciiTheme="minorEastAsia" w:eastAsiaTheme="minorEastAsia" w:hAnsiTheme="minorEastAsia"/>
          <w:szCs w:val="21"/>
        </w:rPr>
      </w:pPr>
      <w:r>
        <w:rPr>
          <w:rFonts w:ascii="ＭＳ ゴシック" w:eastAsia="ＭＳ ゴシック" w:hAnsi="ＭＳ ゴシック"/>
          <w:szCs w:val="21"/>
        </w:rPr>
        <w:br w:type="page"/>
      </w:r>
      <w:r w:rsidRPr="002218DD">
        <w:rPr>
          <w:rFonts w:asciiTheme="minorEastAsia" w:eastAsiaTheme="minorEastAsia" w:hAnsiTheme="minorEastAsia" w:hint="eastAsia"/>
          <w:szCs w:val="21"/>
        </w:rPr>
        <w:lastRenderedPageBreak/>
        <w:t>３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404C80" w:rsidRPr="00E50B6C" w:rsidTr="001475A0">
        <w:trPr>
          <w:trHeight w:val="690"/>
          <w:jc w:val="center"/>
        </w:trPr>
        <w:tc>
          <w:tcPr>
            <w:tcW w:w="881" w:type="dxa"/>
            <w:shd w:val="clear" w:color="auto" w:fill="auto"/>
            <w:vAlign w:val="center"/>
          </w:tcPr>
          <w:p w:rsidR="00404C80" w:rsidRPr="002218DD" w:rsidRDefault="00404C80" w:rsidP="001475A0">
            <w:pPr>
              <w:spacing w:line="240" w:lineRule="exact"/>
              <w:jc w:val="center"/>
              <w:rPr>
                <w:rFonts w:asciiTheme="minorEastAsia" w:eastAsiaTheme="minorEastAsia" w:hAnsiTheme="minorEastAsia"/>
                <w:sz w:val="20"/>
                <w:szCs w:val="20"/>
              </w:rPr>
            </w:pPr>
            <w:r w:rsidRPr="002218DD">
              <w:rPr>
                <w:rFonts w:asciiTheme="minorEastAsia" w:eastAsiaTheme="minorEastAsia" w:hAnsiTheme="minorEastAsia" w:hint="eastAsia"/>
                <w:sz w:val="20"/>
                <w:szCs w:val="20"/>
              </w:rPr>
              <w:t>中期的</w:t>
            </w:r>
          </w:p>
          <w:p w:rsidR="00404C80" w:rsidRPr="002218DD" w:rsidRDefault="00404C80" w:rsidP="001475A0">
            <w:pPr>
              <w:spacing w:line="240" w:lineRule="exact"/>
              <w:jc w:val="center"/>
              <w:rPr>
                <w:rFonts w:asciiTheme="minorEastAsia" w:eastAsiaTheme="minorEastAsia" w:hAnsiTheme="minorEastAsia"/>
                <w:spacing w:val="-20"/>
                <w:sz w:val="20"/>
                <w:szCs w:val="20"/>
              </w:rPr>
            </w:pPr>
            <w:r w:rsidRPr="002218DD">
              <w:rPr>
                <w:rFonts w:asciiTheme="minorEastAsia" w:eastAsiaTheme="minorEastAsia" w:hAnsiTheme="minorEastAsia" w:hint="eastAsia"/>
                <w:sz w:val="20"/>
                <w:szCs w:val="20"/>
              </w:rPr>
              <w:t>目標</w:t>
            </w:r>
          </w:p>
        </w:tc>
        <w:tc>
          <w:tcPr>
            <w:tcW w:w="2020" w:type="dxa"/>
            <w:shd w:val="clear" w:color="auto" w:fill="auto"/>
            <w:vAlign w:val="center"/>
          </w:tcPr>
          <w:p w:rsidR="00404C80" w:rsidRPr="002218DD" w:rsidRDefault="00404C80" w:rsidP="001475A0">
            <w:pPr>
              <w:spacing w:line="320" w:lineRule="exact"/>
              <w:jc w:val="center"/>
              <w:rPr>
                <w:rFonts w:asciiTheme="majorEastAsia" w:eastAsiaTheme="majorEastAsia" w:hAnsiTheme="majorEastAsia"/>
                <w:sz w:val="20"/>
                <w:szCs w:val="20"/>
              </w:rPr>
            </w:pPr>
            <w:r w:rsidRPr="002218DD">
              <w:rPr>
                <w:rFonts w:asciiTheme="majorEastAsia" w:eastAsiaTheme="majorEastAsia" w:hAnsiTheme="majorEastAsia" w:hint="eastAsia"/>
                <w:sz w:val="20"/>
                <w:szCs w:val="20"/>
              </w:rPr>
              <w:t>今年度の重点目標</w:t>
            </w:r>
          </w:p>
        </w:tc>
        <w:tc>
          <w:tcPr>
            <w:tcW w:w="4572" w:type="dxa"/>
            <w:tcBorders>
              <w:right w:val="dashed" w:sz="4" w:space="0" w:color="auto"/>
            </w:tcBorders>
            <w:shd w:val="clear" w:color="auto" w:fill="auto"/>
            <w:vAlign w:val="center"/>
          </w:tcPr>
          <w:p w:rsidR="00404C80" w:rsidRPr="00E50B6C" w:rsidRDefault="00404C80" w:rsidP="001475A0">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693" w:type="dxa"/>
            <w:tcBorders>
              <w:right w:val="dashed" w:sz="4" w:space="0" w:color="auto"/>
            </w:tcBorders>
            <w:vAlign w:val="center"/>
          </w:tcPr>
          <w:p w:rsidR="00404C80" w:rsidRPr="00E50B6C" w:rsidRDefault="00404C80" w:rsidP="001475A0">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4820" w:type="dxa"/>
            <w:tcBorders>
              <w:left w:val="dashed" w:sz="4" w:space="0" w:color="auto"/>
              <w:right w:val="single" w:sz="4" w:space="0" w:color="auto"/>
            </w:tcBorders>
            <w:shd w:val="clear" w:color="auto" w:fill="auto"/>
            <w:vAlign w:val="center"/>
          </w:tcPr>
          <w:p w:rsidR="00404C80" w:rsidRPr="00E50B6C" w:rsidRDefault="00404C80" w:rsidP="001475A0">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404C80" w:rsidRPr="00E50B6C" w:rsidTr="0009225D">
        <w:trPr>
          <w:cantSplit/>
          <w:trHeight w:val="16203"/>
          <w:jc w:val="center"/>
        </w:trPr>
        <w:tc>
          <w:tcPr>
            <w:tcW w:w="881" w:type="dxa"/>
            <w:shd w:val="clear" w:color="auto" w:fill="auto"/>
            <w:textDirection w:val="tbRlV"/>
            <w:vAlign w:val="center"/>
          </w:tcPr>
          <w:p w:rsidR="00404C80" w:rsidRPr="007343A6" w:rsidRDefault="00404C80" w:rsidP="001475A0">
            <w:pPr>
              <w:spacing w:line="320" w:lineRule="exact"/>
              <w:ind w:left="113" w:right="113"/>
              <w:jc w:val="center"/>
              <w:rPr>
                <w:rFonts w:asciiTheme="minorEastAsia" w:eastAsiaTheme="minorEastAsia" w:hAnsiTheme="minorEastAsia"/>
                <w:sz w:val="20"/>
                <w:szCs w:val="20"/>
              </w:rPr>
            </w:pPr>
            <w:r w:rsidRPr="007343A6">
              <w:rPr>
                <w:rFonts w:asciiTheme="minorEastAsia" w:eastAsiaTheme="minorEastAsia" w:hAnsiTheme="minorEastAsia" w:hint="eastAsia"/>
                <w:sz w:val="20"/>
                <w:szCs w:val="20"/>
              </w:rPr>
              <w:t xml:space="preserve">　確</w:t>
            </w:r>
            <w:r w:rsidRPr="007343A6">
              <w:rPr>
                <w:rFonts w:asciiTheme="minorEastAsia" w:eastAsiaTheme="minorEastAsia" w:hAnsiTheme="minorEastAsia" w:hint="eastAsia"/>
                <w:szCs w:val="21"/>
              </w:rPr>
              <w:t>かな学力の育成</w:t>
            </w:r>
          </w:p>
        </w:tc>
        <w:tc>
          <w:tcPr>
            <w:tcW w:w="2020" w:type="dxa"/>
            <w:shd w:val="clear" w:color="auto" w:fill="auto"/>
          </w:tcPr>
          <w:p w:rsidR="00404C80" w:rsidRPr="00210750" w:rsidRDefault="00404C80" w:rsidP="0009225D">
            <w:pPr>
              <w:spacing w:line="240" w:lineRule="exact"/>
              <w:ind w:left="200" w:hangingChars="100" w:hanging="200"/>
              <w:rPr>
                <w:rFonts w:asciiTheme="minorEastAsia" w:eastAsiaTheme="minorEastAsia" w:hAnsiTheme="minorEastAsia"/>
                <w:color w:val="FF0000"/>
                <w:sz w:val="20"/>
                <w:szCs w:val="20"/>
              </w:rPr>
            </w:pPr>
            <w:r w:rsidRPr="002218DD">
              <w:rPr>
                <w:rFonts w:asciiTheme="minorEastAsia" w:eastAsiaTheme="minorEastAsia" w:hAnsiTheme="minorEastAsia" w:hint="eastAsia"/>
                <w:sz w:val="20"/>
                <w:szCs w:val="20"/>
              </w:rPr>
              <w:t>(1)</w:t>
            </w:r>
            <w:r w:rsidRPr="00B92B7E">
              <w:rPr>
                <w:rFonts w:asciiTheme="minorEastAsia" w:eastAsiaTheme="minorEastAsia" w:hAnsiTheme="minorEastAsia" w:hint="eastAsia"/>
              </w:rPr>
              <w:t>主体的・対話的・深い学びを実践し、疑問から納得に繋がる</w:t>
            </w:r>
            <w:r w:rsidRPr="002218DD">
              <w:rPr>
                <w:rFonts w:asciiTheme="minorEastAsia" w:eastAsiaTheme="minorEastAsia" w:hAnsiTheme="minorEastAsia" w:hint="eastAsia"/>
                <w:sz w:val="20"/>
                <w:szCs w:val="20"/>
              </w:rPr>
              <w:t>授業改善</w:t>
            </w:r>
          </w:p>
          <w:p w:rsidR="00404C80" w:rsidRPr="002218DD" w:rsidRDefault="00404C80" w:rsidP="0009225D">
            <w:pPr>
              <w:spacing w:line="240" w:lineRule="exact"/>
              <w:ind w:left="200" w:hangingChars="100" w:hanging="200"/>
              <w:rPr>
                <w:rFonts w:asciiTheme="minorEastAsia" w:eastAsiaTheme="minorEastAsia" w:hAnsiTheme="minorEastAsia"/>
                <w:sz w:val="20"/>
                <w:szCs w:val="20"/>
              </w:rPr>
            </w:pPr>
          </w:p>
          <w:p w:rsidR="00404C80" w:rsidRPr="002218DD" w:rsidRDefault="00404C80" w:rsidP="0009225D">
            <w:pPr>
              <w:spacing w:line="240" w:lineRule="exact"/>
              <w:ind w:left="200" w:hangingChars="100" w:hanging="200"/>
              <w:rPr>
                <w:rFonts w:asciiTheme="minorEastAsia" w:eastAsiaTheme="minorEastAsia" w:hAnsiTheme="minorEastAsia"/>
                <w:sz w:val="20"/>
                <w:szCs w:val="20"/>
              </w:rPr>
            </w:pPr>
            <w:r w:rsidRPr="002218DD">
              <w:rPr>
                <w:rFonts w:asciiTheme="minorEastAsia" w:eastAsiaTheme="minorEastAsia" w:hAnsiTheme="minorEastAsia" w:hint="eastAsia"/>
                <w:sz w:val="20"/>
                <w:szCs w:val="20"/>
              </w:rPr>
              <w:t>(2)特色ある教育活動の充実</w:t>
            </w:r>
          </w:p>
          <w:p w:rsidR="00404C80" w:rsidRPr="002218DD" w:rsidRDefault="00404C80" w:rsidP="0009225D">
            <w:pPr>
              <w:spacing w:line="240" w:lineRule="exact"/>
              <w:ind w:left="200" w:hangingChars="100" w:hanging="200"/>
              <w:rPr>
                <w:rFonts w:asciiTheme="minorEastAsia" w:eastAsiaTheme="minorEastAsia" w:hAnsiTheme="minorEastAsia"/>
                <w:sz w:val="20"/>
                <w:szCs w:val="20"/>
              </w:rPr>
            </w:pPr>
          </w:p>
          <w:p w:rsidR="00404C80" w:rsidRDefault="00404C80" w:rsidP="0009225D">
            <w:pPr>
              <w:spacing w:line="240" w:lineRule="exact"/>
              <w:ind w:left="200" w:hangingChars="100" w:hanging="200"/>
              <w:rPr>
                <w:rFonts w:asciiTheme="minorEastAsia" w:eastAsiaTheme="minorEastAsia" w:hAnsiTheme="minorEastAsia"/>
                <w:sz w:val="20"/>
                <w:szCs w:val="20"/>
              </w:rPr>
            </w:pPr>
            <w:r w:rsidRPr="002218DD">
              <w:rPr>
                <w:rFonts w:asciiTheme="minorEastAsia" w:eastAsiaTheme="minorEastAsia" w:hAnsiTheme="minorEastAsia" w:hint="eastAsia"/>
                <w:sz w:val="20"/>
                <w:szCs w:val="20"/>
              </w:rPr>
              <w:t>(3)教育活動とその成果を地域に発信</w:t>
            </w:r>
          </w:p>
          <w:p w:rsidR="00404C80" w:rsidRDefault="00404C80" w:rsidP="0009225D">
            <w:pPr>
              <w:spacing w:line="240" w:lineRule="exact"/>
              <w:ind w:left="200" w:hangingChars="100" w:hanging="200"/>
              <w:rPr>
                <w:rFonts w:asciiTheme="minorEastAsia" w:eastAsiaTheme="minorEastAsia" w:hAnsiTheme="minorEastAsia"/>
                <w:color w:val="FF0000"/>
                <w:sz w:val="20"/>
                <w:szCs w:val="20"/>
              </w:rPr>
            </w:pPr>
          </w:p>
          <w:p w:rsidR="00404C80" w:rsidRPr="00332F86" w:rsidRDefault="00404C80" w:rsidP="0009225D">
            <w:pPr>
              <w:spacing w:line="240" w:lineRule="exact"/>
              <w:ind w:left="200" w:hangingChars="100" w:hanging="200"/>
              <w:rPr>
                <w:rFonts w:asciiTheme="minorEastAsia" w:eastAsiaTheme="minorEastAsia" w:hAnsiTheme="minorEastAsia"/>
                <w:sz w:val="20"/>
                <w:szCs w:val="20"/>
              </w:rPr>
            </w:pPr>
            <w:r w:rsidRPr="00332F86">
              <w:rPr>
                <w:rFonts w:asciiTheme="minorEastAsia" w:eastAsiaTheme="minorEastAsia" w:hAnsiTheme="minorEastAsia" w:hint="eastAsia"/>
                <w:sz w:val="20"/>
                <w:szCs w:val="20"/>
              </w:rPr>
              <w:t>(4)インクルーシブ教育システムの推進</w:t>
            </w:r>
            <w:r>
              <w:rPr>
                <w:rFonts w:asciiTheme="minorEastAsia" w:eastAsiaTheme="minorEastAsia" w:hAnsiTheme="minorEastAsia" w:hint="eastAsia"/>
                <w:sz w:val="20"/>
                <w:szCs w:val="20"/>
              </w:rPr>
              <w:t>（共に生きる教育の推進）</w:t>
            </w:r>
          </w:p>
          <w:p w:rsidR="00404C80" w:rsidRPr="00D41DF3" w:rsidRDefault="00404C80" w:rsidP="0009225D">
            <w:pPr>
              <w:spacing w:line="240" w:lineRule="exact"/>
              <w:ind w:left="200" w:hangingChars="100" w:hanging="200"/>
              <w:rPr>
                <w:rFonts w:asciiTheme="minorEastAsia" w:eastAsiaTheme="minorEastAsia" w:hAnsiTheme="minorEastAsia"/>
                <w:color w:val="FF0000"/>
                <w:sz w:val="20"/>
                <w:szCs w:val="20"/>
              </w:rPr>
            </w:pPr>
          </w:p>
          <w:p w:rsidR="00404C80" w:rsidRDefault="00404C80" w:rsidP="0009225D">
            <w:pPr>
              <w:spacing w:line="240" w:lineRule="exact"/>
              <w:ind w:left="200" w:hangingChars="100" w:hanging="200"/>
              <w:rPr>
                <w:rFonts w:asciiTheme="minorEastAsia" w:eastAsiaTheme="minorEastAsia" w:hAnsiTheme="minorEastAsia"/>
                <w:sz w:val="20"/>
                <w:szCs w:val="20"/>
              </w:rPr>
            </w:pPr>
          </w:p>
          <w:p w:rsidR="00404C80" w:rsidRPr="00D41DF3" w:rsidRDefault="00404C80" w:rsidP="0009225D">
            <w:pPr>
              <w:spacing w:line="240" w:lineRule="exact"/>
              <w:ind w:left="200" w:hangingChars="100" w:hanging="200"/>
              <w:rPr>
                <w:rFonts w:asciiTheme="majorEastAsia" w:eastAsiaTheme="majorEastAsia" w:hAnsiTheme="majorEastAsia"/>
                <w:sz w:val="20"/>
                <w:szCs w:val="20"/>
              </w:rPr>
            </w:pPr>
          </w:p>
        </w:tc>
        <w:tc>
          <w:tcPr>
            <w:tcW w:w="4572" w:type="dxa"/>
            <w:tcBorders>
              <w:right w:val="dashed" w:sz="4" w:space="0" w:color="auto"/>
            </w:tcBorders>
            <w:shd w:val="clear" w:color="auto" w:fill="auto"/>
          </w:tcPr>
          <w:p w:rsidR="00404C80" w:rsidRPr="00BA37B2" w:rsidRDefault="00404C80" w:rsidP="0009225D">
            <w:pPr>
              <w:spacing w:line="240" w:lineRule="exact"/>
              <w:ind w:left="500" w:hangingChars="250" w:hanging="500"/>
              <w:rPr>
                <w:rFonts w:ascii="ＭＳ 明朝" w:hAnsi="ＭＳ 明朝"/>
                <w:sz w:val="20"/>
                <w:szCs w:val="20"/>
              </w:rPr>
            </w:pPr>
            <w:r w:rsidRPr="00BA37B2">
              <w:rPr>
                <w:rFonts w:ascii="ＭＳ 明朝" w:hAnsi="ＭＳ 明朝" w:hint="eastAsia"/>
                <w:sz w:val="20"/>
                <w:szCs w:val="20"/>
              </w:rPr>
              <w:t>(1)・授業</w:t>
            </w:r>
            <w:r>
              <w:rPr>
                <w:rFonts w:ascii="ＭＳ 明朝" w:hAnsi="ＭＳ 明朝" w:hint="eastAsia"/>
                <w:sz w:val="20"/>
                <w:szCs w:val="20"/>
              </w:rPr>
              <w:t>の</w:t>
            </w:r>
            <w:r w:rsidRPr="00BA37B2">
              <w:rPr>
                <w:rFonts w:ascii="ＭＳ 明朝" w:hAnsi="ＭＳ 明朝" w:hint="eastAsia"/>
                <w:sz w:val="20"/>
                <w:szCs w:val="20"/>
              </w:rPr>
              <w:t>相互見学や研究授業の実施とその後の研究協議や振り返りシートのフィードバック</w:t>
            </w:r>
          </w:p>
          <w:p w:rsidR="00404C80" w:rsidRPr="00B92B7E" w:rsidRDefault="00404C80" w:rsidP="0009225D">
            <w:pPr>
              <w:spacing w:line="240" w:lineRule="exact"/>
              <w:ind w:leftChars="150" w:left="515" w:hangingChars="100" w:hanging="200"/>
              <w:rPr>
                <w:rFonts w:ascii="ＭＳ 明朝" w:hAnsi="ＭＳ 明朝"/>
                <w:sz w:val="20"/>
                <w:szCs w:val="20"/>
              </w:rPr>
            </w:pPr>
            <w:r w:rsidRPr="00BA37B2">
              <w:rPr>
                <w:rFonts w:ascii="ＭＳ 明朝" w:hAnsi="ＭＳ 明朝" w:hint="eastAsia"/>
                <w:sz w:val="20"/>
                <w:szCs w:val="20"/>
              </w:rPr>
              <w:t>・</w:t>
            </w:r>
            <w:r w:rsidRPr="00B92B7E">
              <w:rPr>
                <w:rFonts w:ascii="ＭＳ 明朝" w:hAnsi="ＭＳ 明朝" w:hint="eastAsia"/>
                <w:sz w:val="20"/>
                <w:szCs w:val="20"/>
              </w:rPr>
              <w:t>アクティブラーニング等の授業手法の研究実践。</w:t>
            </w:r>
          </w:p>
          <w:p w:rsidR="00404C80" w:rsidRPr="00BA37B2" w:rsidRDefault="00404C80" w:rsidP="0009225D">
            <w:pPr>
              <w:spacing w:line="240" w:lineRule="exact"/>
              <w:ind w:leftChars="150" w:left="515" w:hangingChars="100" w:hanging="200"/>
              <w:rPr>
                <w:rFonts w:ascii="ＭＳ 明朝" w:hAnsi="ＭＳ 明朝"/>
                <w:sz w:val="20"/>
                <w:szCs w:val="20"/>
              </w:rPr>
            </w:pPr>
            <w:r w:rsidRPr="00BA37B2">
              <w:rPr>
                <w:rFonts w:ascii="ＭＳ 明朝" w:hAnsi="ＭＳ 明朝" w:hint="eastAsia"/>
                <w:sz w:val="20"/>
                <w:szCs w:val="20"/>
              </w:rPr>
              <w:t>・授業</w:t>
            </w:r>
            <w:r>
              <w:rPr>
                <w:rFonts w:ascii="ＭＳ 明朝" w:hAnsi="ＭＳ 明朝" w:hint="eastAsia"/>
                <w:sz w:val="20"/>
                <w:szCs w:val="20"/>
              </w:rPr>
              <w:t>改善や</w:t>
            </w:r>
            <w:r w:rsidRPr="00BA37B2">
              <w:rPr>
                <w:rFonts w:ascii="ＭＳ 明朝" w:hAnsi="ＭＳ 明朝" w:hint="eastAsia"/>
                <w:sz w:val="20"/>
                <w:szCs w:val="20"/>
              </w:rPr>
              <w:t>進路指導のためICT機器の利用拡大。</w:t>
            </w:r>
          </w:p>
          <w:p w:rsidR="00404C80" w:rsidRPr="00BA37B2" w:rsidRDefault="00404C80" w:rsidP="0009225D">
            <w:pPr>
              <w:spacing w:line="240" w:lineRule="exact"/>
              <w:ind w:leftChars="150" w:left="415" w:hangingChars="50" w:hanging="100"/>
              <w:rPr>
                <w:rFonts w:ascii="ＭＳ 明朝" w:hAnsi="ＭＳ 明朝"/>
                <w:sz w:val="20"/>
                <w:szCs w:val="20"/>
              </w:rPr>
            </w:pPr>
            <w:r w:rsidRPr="00BA37B2">
              <w:rPr>
                <w:rFonts w:ascii="ＭＳ 明朝" w:hAnsi="ＭＳ 明朝" w:hint="eastAsia"/>
                <w:sz w:val="20"/>
                <w:szCs w:val="20"/>
              </w:rPr>
              <w:t>・進路指導部による基礎学力の定期的な測定（外部模試の</w:t>
            </w:r>
            <w:r w:rsidR="00447AF9" w:rsidRPr="001D273C">
              <w:rPr>
                <w:rFonts w:ascii="ＭＳ 明朝" w:hAnsi="ＭＳ 明朝" w:hint="eastAsia"/>
                <w:sz w:val="20"/>
                <w:szCs w:val="20"/>
              </w:rPr>
              <w:t>活用</w:t>
            </w:r>
            <w:r w:rsidRPr="00BA37B2">
              <w:rPr>
                <w:rFonts w:ascii="ＭＳ 明朝" w:hAnsi="ＭＳ 明朝" w:hint="eastAsia"/>
                <w:sz w:val="20"/>
                <w:szCs w:val="20"/>
              </w:rPr>
              <w:t>）とその結果の教科</w:t>
            </w:r>
            <w:r>
              <w:rPr>
                <w:rFonts w:ascii="ＭＳ 明朝" w:hAnsi="ＭＳ 明朝" w:hint="eastAsia"/>
                <w:sz w:val="20"/>
                <w:szCs w:val="20"/>
              </w:rPr>
              <w:t>担任</w:t>
            </w:r>
            <w:r w:rsidRPr="00BA37B2">
              <w:rPr>
                <w:rFonts w:ascii="ＭＳ 明朝" w:hAnsi="ＭＳ 明朝" w:hint="eastAsia"/>
                <w:sz w:val="20"/>
                <w:szCs w:val="20"/>
              </w:rPr>
              <w:t>な</w:t>
            </w:r>
            <w:r>
              <w:rPr>
                <w:rFonts w:ascii="ＭＳ 明朝" w:hAnsi="ＭＳ 明朝" w:hint="eastAsia"/>
                <w:sz w:val="20"/>
                <w:szCs w:val="20"/>
              </w:rPr>
              <w:t xml:space="preserve">  </w:t>
            </w:r>
            <w:r w:rsidRPr="00BA37B2">
              <w:rPr>
                <w:rFonts w:ascii="ＭＳ 明朝" w:hAnsi="ＭＳ 明朝" w:hint="eastAsia"/>
                <w:sz w:val="20"/>
                <w:szCs w:val="20"/>
              </w:rPr>
              <w:t>どへのフィードバック</w:t>
            </w:r>
          </w:p>
          <w:p w:rsidR="00D7619B" w:rsidRPr="001D273C" w:rsidRDefault="00D7619B" w:rsidP="0009225D">
            <w:pPr>
              <w:spacing w:line="240" w:lineRule="exact"/>
              <w:ind w:leftChars="150" w:left="415" w:hangingChars="50" w:hanging="100"/>
              <w:rPr>
                <w:rFonts w:ascii="ＭＳ 明朝" w:hAnsi="ＭＳ 明朝"/>
                <w:sz w:val="20"/>
                <w:szCs w:val="20"/>
              </w:rPr>
            </w:pPr>
            <w:r w:rsidRPr="001D273C">
              <w:rPr>
                <w:rFonts w:ascii="ＭＳ 明朝" w:hAnsi="ＭＳ 明朝" w:hint="eastAsia"/>
                <w:sz w:val="20"/>
                <w:szCs w:val="20"/>
              </w:rPr>
              <w:t>・高大接続改革（大学入試制度の変更</w:t>
            </w:r>
            <w:r w:rsidR="007A6615" w:rsidRPr="001D273C">
              <w:rPr>
                <w:rFonts w:ascii="ＭＳ 明朝" w:hAnsi="ＭＳ 明朝" w:hint="eastAsia"/>
                <w:sz w:val="20"/>
                <w:szCs w:val="20"/>
              </w:rPr>
              <w:t>：多面的評価</w:t>
            </w:r>
            <w:r w:rsidR="00D72CD5" w:rsidRPr="001D273C">
              <w:rPr>
                <w:rFonts w:ascii="ＭＳ 明朝" w:hAnsi="ＭＳ 明朝" w:hint="eastAsia"/>
                <w:sz w:val="20"/>
                <w:szCs w:val="20"/>
              </w:rPr>
              <w:t>の導入</w:t>
            </w:r>
            <w:r w:rsidRPr="001D273C">
              <w:rPr>
                <w:rFonts w:ascii="ＭＳ 明朝" w:hAnsi="ＭＳ 明朝" w:hint="eastAsia"/>
                <w:sz w:val="20"/>
                <w:szCs w:val="20"/>
              </w:rPr>
              <w:t>）へ対応</w:t>
            </w:r>
            <w:r w:rsidR="008E744E" w:rsidRPr="001D273C">
              <w:rPr>
                <w:rFonts w:ascii="ＭＳ 明朝" w:hAnsi="ＭＳ 明朝" w:hint="eastAsia"/>
                <w:sz w:val="20"/>
                <w:szCs w:val="20"/>
              </w:rPr>
              <w:t>した</w:t>
            </w:r>
            <w:r w:rsidRPr="001D273C">
              <w:rPr>
                <w:rFonts w:ascii="ＭＳ 明朝" w:hAnsi="ＭＳ 明朝" w:hint="eastAsia"/>
                <w:sz w:val="20"/>
                <w:szCs w:val="20"/>
              </w:rPr>
              <w:t>、活動記録シート（ポートフォリオ）の</w:t>
            </w:r>
            <w:r w:rsidR="008E744E" w:rsidRPr="001D273C">
              <w:rPr>
                <w:rFonts w:ascii="ＭＳ 明朝" w:hAnsi="ＭＳ 明朝" w:hint="eastAsia"/>
                <w:sz w:val="20"/>
                <w:szCs w:val="20"/>
              </w:rPr>
              <w:t>導入【新入生より着手】</w:t>
            </w:r>
          </w:p>
          <w:p w:rsidR="00D7619B" w:rsidRPr="00C83A5D" w:rsidRDefault="00D7619B" w:rsidP="0009225D">
            <w:pPr>
              <w:spacing w:line="240" w:lineRule="exact"/>
              <w:ind w:leftChars="150" w:left="515" w:hangingChars="100" w:hanging="200"/>
              <w:rPr>
                <w:rFonts w:ascii="ＭＳ 明朝" w:hAnsi="ＭＳ 明朝"/>
                <w:sz w:val="20"/>
                <w:szCs w:val="20"/>
              </w:rPr>
            </w:pPr>
            <w:r w:rsidRPr="001D273C">
              <w:rPr>
                <w:rFonts w:ascii="ＭＳ 明朝" w:hAnsi="ＭＳ 明朝" w:hint="eastAsia"/>
                <w:sz w:val="20"/>
                <w:szCs w:val="20"/>
              </w:rPr>
              <w:t>・進路実現に向けた外部模試の有効活用</w:t>
            </w:r>
          </w:p>
          <w:p w:rsidR="00404C80" w:rsidRPr="00F357D1" w:rsidRDefault="00404C80" w:rsidP="0009225D">
            <w:pPr>
              <w:spacing w:line="240" w:lineRule="exact"/>
              <w:ind w:leftChars="150" w:left="515" w:hangingChars="100" w:hanging="200"/>
              <w:rPr>
                <w:rFonts w:ascii="ＭＳ 明朝" w:hAnsi="ＭＳ 明朝"/>
                <w:color w:val="FF0000"/>
                <w:sz w:val="20"/>
                <w:szCs w:val="20"/>
              </w:rPr>
            </w:pPr>
            <w:r w:rsidRPr="00BA37B2">
              <w:rPr>
                <w:rFonts w:ascii="ＭＳ 明朝" w:hAnsi="ＭＳ 明朝" w:hint="eastAsia"/>
                <w:sz w:val="20"/>
                <w:szCs w:val="20"/>
              </w:rPr>
              <w:t>・定期考査前補習や進学希望者補習の実施とともに、特講（進学補習）や夏期自主勉強週間の</w:t>
            </w:r>
            <w:r w:rsidRPr="00B727B7">
              <w:rPr>
                <w:rFonts w:ascii="ＭＳ 明朝" w:hAnsi="ＭＳ 明朝" w:hint="eastAsia"/>
                <w:sz w:val="20"/>
                <w:szCs w:val="20"/>
              </w:rPr>
              <w:t>充実</w:t>
            </w:r>
          </w:p>
          <w:p w:rsidR="00404C80" w:rsidRPr="00BA37B2" w:rsidRDefault="00404C80" w:rsidP="0009225D">
            <w:pPr>
              <w:spacing w:line="240" w:lineRule="exact"/>
              <w:ind w:leftChars="150" w:left="415" w:hangingChars="50" w:hanging="100"/>
              <w:rPr>
                <w:rFonts w:ascii="ＭＳ 明朝" w:hAnsi="ＭＳ 明朝"/>
                <w:sz w:val="20"/>
                <w:szCs w:val="20"/>
              </w:rPr>
            </w:pPr>
            <w:r w:rsidRPr="00BA37B2">
              <w:rPr>
                <w:rFonts w:ascii="ＭＳ 明朝" w:hAnsi="ＭＳ 明朝" w:hint="eastAsia"/>
                <w:sz w:val="20"/>
                <w:szCs w:val="20"/>
              </w:rPr>
              <w:t>・大学・短大・専門学校との連携推進</w:t>
            </w:r>
          </w:p>
          <w:p w:rsidR="00404C80" w:rsidRPr="00BA37B2" w:rsidRDefault="00404C80" w:rsidP="0009225D">
            <w:pPr>
              <w:spacing w:line="240" w:lineRule="exact"/>
              <w:ind w:leftChars="150" w:left="415" w:hangingChars="50" w:hanging="100"/>
              <w:rPr>
                <w:rFonts w:ascii="ＭＳ 明朝" w:hAnsi="ＭＳ 明朝"/>
                <w:sz w:val="20"/>
                <w:szCs w:val="20"/>
              </w:rPr>
            </w:pPr>
            <w:r w:rsidRPr="00BA37B2">
              <w:rPr>
                <w:rFonts w:ascii="ＭＳ 明朝" w:hAnsi="ＭＳ 明朝" w:hint="eastAsia"/>
                <w:sz w:val="20"/>
                <w:szCs w:val="20"/>
              </w:rPr>
              <w:t>・国公立大学や難関大学合格実績の継続</w:t>
            </w:r>
          </w:p>
          <w:p w:rsidR="00404C80" w:rsidRPr="00BA37B2" w:rsidRDefault="00404C80" w:rsidP="0009225D">
            <w:pPr>
              <w:spacing w:line="240" w:lineRule="exact"/>
              <w:ind w:leftChars="150" w:left="515" w:hangingChars="100" w:hanging="200"/>
              <w:rPr>
                <w:rFonts w:ascii="ＭＳ 明朝" w:hAnsi="ＭＳ 明朝"/>
                <w:sz w:val="20"/>
                <w:szCs w:val="20"/>
              </w:rPr>
            </w:pPr>
            <w:r w:rsidRPr="00BA37B2">
              <w:rPr>
                <w:rFonts w:ascii="ＭＳ 明朝" w:hAnsi="ＭＳ 明朝" w:hint="eastAsia"/>
                <w:sz w:val="20"/>
                <w:szCs w:val="20"/>
              </w:rPr>
              <w:t>・それぞれの進路実現のサポート（一つ上の進路目標を意識）</w:t>
            </w:r>
          </w:p>
          <w:p w:rsidR="00404C80" w:rsidRPr="002B12C9" w:rsidRDefault="00404C80" w:rsidP="0009225D">
            <w:pPr>
              <w:spacing w:line="240" w:lineRule="exact"/>
              <w:ind w:left="500" w:hangingChars="250" w:hanging="500"/>
              <w:rPr>
                <w:rFonts w:ascii="ＭＳ 明朝" w:hAnsi="ＭＳ 明朝"/>
                <w:sz w:val="20"/>
                <w:szCs w:val="20"/>
              </w:rPr>
            </w:pPr>
            <w:r w:rsidRPr="00BA37B2">
              <w:rPr>
                <w:rFonts w:ascii="ＭＳ 明朝" w:hAnsi="ＭＳ 明朝" w:hint="eastAsia"/>
                <w:sz w:val="20"/>
                <w:szCs w:val="20"/>
              </w:rPr>
              <w:t>(2)</w:t>
            </w:r>
            <w:r w:rsidRPr="002B12C9">
              <w:rPr>
                <w:rFonts w:ascii="ＭＳ 明朝" w:hAnsi="ＭＳ 明朝" w:hint="eastAsia"/>
                <w:sz w:val="20"/>
                <w:szCs w:val="20"/>
              </w:rPr>
              <w:t>・英語をより身近なものとするため、国際理解教育委員会による交流行事の活性化</w:t>
            </w:r>
          </w:p>
          <w:p w:rsidR="00404C80" w:rsidRPr="002B12C9" w:rsidRDefault="00404C80" w:rsidP="0009225D">
            <w:pPr>
              <w:spacing w:line="240" w:lineRule="exact"/>
              <w:ind w:leftChars="150" w:left="515" w:hangingChars="100" w:hanging="200"/>
              <w:rPr>
                <w:rFonts w:ascii="ＭＳ 明朝" w:hAnsi="ＭＳ 明朝"/>
                <w:sz w:val="20"/>
                <w:szCs w:val="20"/>
              </w:rPr>
            </w:pPr>
            <w:r w:rsidRPr="002B12C9">
              <w:rPr>
                <w:rFonts w:ascii="ＭＳ 明朝" w:hAnsi="ＭＳ 明朝" w:hint="eastAsia"/>
                <w:sz w:val="20"/>
                <w:szCs w:val="20"/>
              </w:rPr>
              <w:t>・国際理解教育推進のため国際理解教育委員会の充実</w:t>
            </w:r>
          </w:p>
          <w:p w:rsidR="00404C80" w:rsidRPr="00BA37B2" w:rsidRDefault="00404C80" w:rsidP="0009225D">
            <w:pPr>
              <w:spacing w:line="240" w:lineRule="exact"/>
              <w:ind w:leftChars="150" w:left="515" w:hangingChars="100" w:hanging="200"/>
              <w:rPr>
                <w:rFonts w:ascii="ＭＳ 明朝" w:hAnsi="ＭＳ 明朝"/>
                <w:sz w:val="20"/>
                <w:szCs w:val="20"/>
              </w:rPr>
            </w:pPr>
            <w:r w:rsidRPr="00BA37B2">
              <w:rPr>
                <w:rFonts w:ascii="ＭＳ 明朝" w:hAnsi="ＭＳ 明朝" w:hint="eastAsia"/>
                <w:sz w:val="20"/>
                <w:szCs w:val="20"/>
              </w:rPr>
              <w:t>・指定校推薦やＡＯ入試に頼らず、一般入試や公募制推薦入試を活用した進路実現の拡大</w:t>
            </w:r>
          </w:p>
          <w:p w:rsidR="00404C80" w:rsidRPr="00DF1A5E" w:rsidRDefault="00404C80" w:rsidP="0009225D">
            <w:pPr>
              <w:spacing w:line="240" w:lineRule="exact"/>
              <w:ind w:leftChars="150" w:left="415" w:hangingChars="50" w:hanging="100"/>
              <w:rPr>
                <w:rFonts w:ascii="ＭＳ 明朝" w:hAnsi="ＭＳ 明朝"/>
                <w:strike/>
                <w:sz w:val="20"/>
                <w:szCs w:val="20"/>
              </w:rPr>
            </w:pPr>
            <w:r w:rsidRPr="00BA37B2">
              <w:rPr>
                <w:rFonts w:ascii="ＭＳ 明朝" w:hAnsi="ＭＳ 明朝" w:hint="eastAsia"/>
                <w:sz w:val="20"/>
                <w:szCs w:val="20"/>
              </w:rPr>
              <w:t>・ハートフルほいく専門コース実習先の</w:t>
            </w:r>
            <w:r w:rsidRPr="00015B49">
              <w:rPr>
                <w:rFonts w:ascii="ＭＳ 明朝" w:hAnsi="ＭＳ 明朝" w:hint="eastAsia"/>
                <w:sz w:val="20"/>
                <w:szCs w:val="20"/>
              </w:rPr>
              <w:t>検証</w:t>
            </w:r>
          </w:p>
          <w:p w:rsidR="00404C80" w:rsidRDefault="00404C80" w:rsidP="0009225D">
            <w:pPr>
              <w:spacing w:line="240" w:lineRule="exact"/>
              <w:ind w:left="400" w:hangingChars="200" w:hanging="400"/>
              <w:rPr>
                <w:rFonts w:ascii="ＭＳ 明朝" w:hAnsi="ＭＳ 明朝"/>
                <w:sz w:val="20"/>
                <w:szCs w:val="20"/>
              </w:rPr>
            </w:pPr>
          </w:p>
          <w:p w:rsidR="00404C80" w:rsidRPr="00BA37B2" w:rsidRDefault="00404C80" w:rsidP="0009225D">
            <w:pPr>
              <w:spacing w:line="240" w:lineRule="exact"/>
              <w:ind w:left="500" w:hangingChars="250" w:hanging="500"/>
              <w:rPr>
                <w:rFonts w:ascii="ＭＳ 明朝" w:hAnsi="ＭＳ 明朝"/>
                <w:sz w:val="20"/>
                <w:szCs w:val="20"/>
              </w:rPr>
            </w:pPr>
            <w:r w:rsidRPr="00BA37B2">
              <w:rPr>
                <w:rFonts w:ascii="ＭＳ 明朝" w:hAnsi="ＭＳ 明朝" w:hint="eastAsia"/>
                <w:sz w:val="20"/>
                <w:szCs w:val="20"/>
              </w:rPr>
              <w:t>(3)・授業公開</w:t>
            </w:r>
            <w:r>
              <w:rPr>
                <w:rFonts w:ascii="ＭＳ 明朝" w:hAnsi="ＭＳ 明朝" w:hint="eastAsia"/>
                <w:sz w:val="20"/>
                <w:szCs w:val="20"/>
              </w:rPr>
              <w:t>の充実</w:t>
            </w:r>
          </w:p>
          <w:p w:rsidR="00404C80" w:rsidRPr="00BA37B2" w:rsidRDefault="00404C80" w:rsidP="0009225D">
            <w:pPr>
              <w:spacing w:line="240" w:lineRule="exact"/>
              <w:ind w:leftChars="150" w:left="515" w:hangingChars="100" w:hanging="200"/>
              <w:rPr>
                <w:rFonts w:ascii="ＭＳ 明朝" w:hAnsi="ＭＳ 明朝"/>
                <w:sz w:val="20"/>
                <w:szCs w:val="20"/>
              </w:rPr>
            </w:pPr>
            <w:r w:rsidRPr="00BA37B2">
              <w:rPr>
                <w:rFonts w:ascii="ＭＳ 明朝" w:hAnsi="ＭＳ 明朝" w:hint="eastAsia"/>
                <w:sz w:val="20"/>
                <w:szCs w:val="20"/>
              </w:rPr>
              <w:t>・</w:t>
            </w:r>
            <w:r>
              <w:rPr>
                <w:rFonts w:ascii="ＭＳ 明朝" w:hAnsi="ＭＳ 明朝" w:hint="eastAsia"/>
                <w:sz w:val="20"/>
                <w:szCs w:val="20"/>
              </w:rPr>
              <w:t>学校行事への地域住民</w:t>
            </w:r>
            <w:r w:rsidRPr="00BA37B2">
              <w:rPr>
                <w:rFonts w:ascii="ＭＳ 明朝" w:hAnsi="ＭＳ 明朝" w:hint="eastAsia"/>
                <w:sz w:val="20"/>
                <w:szCs w:val="20"/>
              </w:rPr>
              <w:t>の</w:t>
            </w:r>
            <w:r>
              <w:rPr>
                <w:rFonts w:ascii="ＭＳ 明朝" w:hAnsi="ＭＳ 明朝" w:hint="eastAsia"/>
                <w:sz w:val="20"/>
                <w:szCs w:val="20"/>
              </w:rPr>
              <w:t>参画、連携</w:t>
            </w:r>
          </w:p>
          <w:p w:rsidR="00404C80" w:rsidRDefault="00404C80" w:rsidP="0009225D">
            <w:pPr>
              <w:spacing w:line="240" w:lineRule="exact"/>
              <w:ind w:leftChars="150" w:left="415" w:hangingChars="50" w:hanging="100"/>
              <w:rPr>
                <w:rFonts w:ascii="ＭＳ 明朝" w:hAnsi="ＭＳ 明朝"/>
                <w:sz w:val="20"/>
                <w:szCs w:val="20"/>
              </w:rPr>
            </w:pPr>
            <w:r w:rsidRPr="00BA37B2">
              <w:rPr>
                <w:rFonts w:ascii="ＭＳ 明朝" w:hAnsi="ＭＳ 明朝" w:hint="eastAsia"/>
                <w:sz w:val="20"/>
                <w:szCs w:val="20"/>
              </w:rPr>
              <w:t>・ＨＰの充実と教育活動通信等の</w:t>
            </w:r>
            <w:r w:rsidRPr="003370A4">
              <w:rPr>
                <w:rFonts w:ascii="ＭＳ 明朝" w:hAnsi="ＭＳ 明朝" w:hint="eastAsia"/>
                <w:sz w:val="20"/>
                <w:szCs w:val="20"/>
              </w:rPr>
              <w:t>作成・配布</w:t>
            </w:r>
          </w:p>
          <w:p w:rsidR="00404C80" w:rsidRDefault="00404C80" w:rsidP="0009225D">
            <w:pPr>
              <w:spacing w:line="240" w:lineRule="exact"/>
              <w:ind w:leftChars="150" w:left="415" w:hangingChars="50" w:hanging="100"/>
              <w:rPr>
                <w:rFonts w:ascii="ＭＳ 明朝" w:hAnsi="ＭＳ 明朝"/>
                <w:sz w:val="20"/>
                <w:szCs w:val="20"/>
              </w:rPr>
            </w:pPr>
            <w:r>
              <w:rPr>
                <w:rFonts w:ascii="ＭＳ 明朝" w:hAnsi="ＭＳ 明朝" w:hint="eastAsia"/>
                <w:sz w:val="20"/>
                <w:szCs w:val="20"/>
              </w:rPr>
              <w:t>・地域イベントへの積極的な参画</w:t>
            </w:r>
          </w:p>
          <w:p w:rsidR="00404C80" w:rsidRDefault="00404C80" w:rsidP="0009225D">
            <w:pPr>
              <w:spacing w:line="240" w:lineRule="exact"/>
              <w:ind w:leftChars="150" w:left="415" w:hangingChars="50" w:hanging="100"/>
              <w:rPr>
                <w:rFonts w:ascii="ＭＳ 明朝" w:hAnsi="ＭＳ 明朝"/>
                <w:sz w:val="20"/>
                <w:szCs w:val="20"/>
              </w:rPr>
            </w:pPr>
            <w:r>
              <w:rPr>
                <w:rFonts w:ascii="ＭＳ 明朝" w:hAnsi="ＭＳ 明朝" w:hint="eastAsia"/>
                <w:sz w:val="20"/>
                <w:szCs w:val="20"/>
              </w:rPr>
              <w:t>・メールマガジンによる情報発信</w:t>
            </w:r>
          </w:p>
          <w:p w:rsidR="00404C80" w:rsidRDefault="00404C80" w:rsidP="0009225D">
            <w:pPr>
              <w:spacing w:line="240" w:lineRule="exact"/>
              <w:ind w:left="400" w:hangingChars="200" w:hanging="400"/>
              <w:rPr>
                <w:rFonts w:ascii="ＭＳ 明朝" w:hAnsi="ＭＳ 明朝"/>
                <w:sz w:val="20"/>
                <w:szCs w:val="20"/>
              </w:rPr>
            </w:pPr>
          </w:p>
          <w:p w:rsidR="00404C80" w:rsidRDefault="00404C80" w:rsidP="0009225D">
            <w:pPr>
              <w:spacing w:line="240" w:lineRule="exact"/>
              <w:ind w:left="400" w:hangingChars="200" w:hanging="400"/>
              <w:rPr>
                <w:rFonts w:ascii="ＭＳ 明朝" w:hAnsi="ＭＳ 明朝"/>
                <w:sz w:val="20"/>
                <w:szCs w:val="20"/>
              </w:rPr>
            </w:pPr>
            <w:r w:rsidRPr="008563EA">
              <w:rPr>
                <w:rFonts w:ascii="ＭＳ 明朝" w:hAnsi="ＭＳ 明朝" w:hint="eastAsia"/>
                <w:sz w:val="20"/>
                <w:szCs w:val="20"/>
              </w:rPr>
              <w:t>(4)</w:t>
            </w:r>
            <w:r>
              <w:rPr>
                <w:rFonts w:ascii="ＭＳ 明朝" w:hAnsi="ＭＳ 明朝" w:hint="eastAsia"/>
                <w:sz w:val="20"/>
                <w:szCs w:val="20"/>
              </w:rPr>
              <w:t>・</w:t>
            </w:r>
            <w:r w:rsidRPr="008563EA">
              <w:rPr>
                <w:rFonts w:ascii="ＭＳ 明朝" w:hAnsi="ＭＳ 明朝" w:hint="eastAsia"/>
                <w:sz w:val="20"/>
                <w:szCs w:val="20"/>
              </w:rPr>
              <w:t>高校生活支援カード</w:t>
            </w:r>
            <w:r>
              <w:rPr>
                <w:rFonts w:ascii="ＭＳ 明朝" w:hAnsi="ＭＳ 明朝" w:hint="eastAsia"/>
                <w:sz w:val="20"/>
                <w:szCs w:val="20"/>
              </w:rPr>
              <w:t>の有効活用</w:t>
            </w:r>
          </w:p>
          <w:p w:rsidR="00404C80" w:rsidRDefault="00404C80" w:rsidP="0009225D">
            <w:pPr>
              <w:spacing w:line="240" w:lineRule="exact"/>
              <w:ind w:leftChars="150" w:left="415" w:hangingChars="50" w:hanging="100"/>
              <w:rPr>
                <w:rFonts w:ascii="ＭＳ 明朝" w:hAnsi="ＭＳ 明朝"/>
                <w:sz w:val="20"/>
                <w:szCs w:val="20"/>
              </w:rPr>
            </w:pPr>
            <w:r>
              <w:rPr>
                <w:rFonts w:ascii="ＭＳ 明朝" w:hAnsi="ＭＳ 明朝" w:hint="eastAsia"/>
                <w:sz w:val="20"/>
                <w:szCs w:val="20"/>
              </w:rPr>
              <w:t>・講演会の</w:t>
            </w:r>
            <w:r w:rsidR="00883BF8">
              <w:rPr>
                <w:rFonts w:ascii="ＭＳ 明朝" w:hAnsi="ＭＳ 明朝" w:hint="eastAsia"/>
                <w:sz w:val="20"/>
                <w:szCs w:val="20"/>
              </w:rPr>
              <w:t>充実</w:t>
            </w:r>
          </w:p>
          <w:p w:rsidR="00404C80" w:rsidRPr="00510D33" w:rsidRDefault="00404C80" w:rsidP="0009225D">
            <w:pPr>
              <w:spacing w:line="240" w:lineRule="exact"/>
              <w:ind w:leftChars="100" w:left="210" w:firstLineChars="50" w:firstLine="100"/>
              <w:rPr>
                <w:rFonts w:ascii="ＭＳ 明朝" w:hAnsi="ＭＳ 明朝"/>
                <w:sz w:val="20"/>
                <w:szCs w:val="20"/>
              </w:rPr>
            </w:pPr>
            <w:r w:rsidRPr="003F1466">
              <w:rPr>
                <w:rFonts w:ascii="ＭＳ 明朝" w:hAnsi="ＭＳ 明朝" w:hint="eastAsia"/>
                <w:sz w:val="20"/>
                <w:szCs w:val="20"/>
              </w:rPr>
              <w:t>・交流及び共同学習の推進</w:t>
            </w:r>
          </w:p>
        </w:tc>
        <w:tc>
          <w:tcPr>
            <w:tcW w:w="2693" w:type="dxa"/>
            <w:tcBorders>
              <w:right w:val="dashed" w:sz="4" w:space="0" w:color="auto"/>
            </w:tcBorders>
          </w:tcPr>
          <w:p w:rsidR="00404C80" w:rsidRPr="000244F7" w:rsidRDefault="00404C80" w:rsidP="0009225D">
            <w:pPr>
              <w:spacing w:line="240" w:lineRule="exact"/>
              <w:ind w:left="360" w:hangingChars="200" w:hanging="360"/>
              <w:rPr>
                <w:rFonts w:ascii="ＭＳ 明朝" w:hAnsi="ＭＳ 明朝"/>
                <w:sz w:val="18"/>
                <w:szCs w:val="18"/>
              </w:rPr>
            </w:pPr>
            <w:r w:rsidRPr="00A4772D">
              <w:rPr>
                <w:rFonts w:ascii="ＭＳ 明朝" w:hAnsi="ＭＳ 明朝" w:hint="eastAsia"/>
                <w:sz w:val="18"/>
                <w:szCs w:val="18"/>
              </w:rPr>
              <w:t>(</w:t>
            </w:r>
            <w:r w:rsidRPr="00ED3A6A">
              <w:rPr>
                <w:rFonts w:ascii="ＭＳ 明朝" w:hAnsi="ＭＳ 明朝" w:hint="eastAsia"/>
                <w:sz w:val="18"/>
                <w:szCs w:val="18"/>
              </w:rPr>
              <w:t>1)</w:t>
            </w:r>
            <w:r w:rsidRPr="002131ED">
              <w:rPr>
                <w:rFonts w:ascii="ＭＳ 明朝" w:hAnsi="ＭＳ 明朝" w:hint="eastAsia"/>
                <w:sz w:val="18"/>
                <w:szCs w:val="18"/>
              </w:rPr>
              <w:t>・授業アンケート</w:t>
            </w:r>
            <w:r>
              <w:rPr>
                <w:rFonts w:ascii="ＭＳ 明朝" w:hAnsi="ＭＳ 明朝" w:hint="eastAsia"/>
                <w:sz w:val="18"/>
                <w:szCs w:val="18"/>
              </w:rPr>
              <w:t>の</w:t>
            </w:r>
            <w:r w:rsidRPr="002131ED">
              <w:rPr>
                <w:rFonts w:ascii="ＭＳ 明朝" w:hAnsi="ＭＳ 明朝" w:hint="eastAsia"/>
                <w:sz w:val="18"/>
                <w:szCs w:val="18"/>
              </w:rPr>
              <w:t>結果平均</w:t>
            </w:r>
            <w:r w:rsidR="00D3422A" w:rsidRPr="009A6828">
              <w:rPr>
                <w:rFonts w:ascii="ＭＳ 明朝" w:hAnsi="ＭＳ 明朝" w:hint="eastAsia"/>
                <w:sz w:val="18"/>
                <w:szCs w:val="18"/>
              </w:rPr>
              <w:t>を昨年度より上昇させる。</w:t>
            </w:r>
            <w:r w:rsidR="009A6828">
              <w:rPr>
                <w:rFonts w:ascii="ＭＳ 明朝" w:hAnsi="ＭＳ 明朝" w:hint="eastAsia"/>
                <w:sz w:val="18"/>
                <w:szCs w:val="18"/>
              </w:rPr>
              <w:t xml:space="preserve">　　 </w:t>
            </w:r>
            <w:r w:rsidRPr="000244F7">
              <w:rPr>
                <w:rFonts w:ascii="ＭＳ 明朝" w:hAnsi="ＭＳ 明朝" w:hint="eastAsia"/>
                <w:sz w:val="18"/>
                <w:szCs w:val="18"/>
              </w:rPr>
              <w:t>(平均H2</w:t>
            </w:r>
            <w:r>
              <w:rPr>
                <w:rFonts w:ascii="ＭＳ 明朝" w:hAnsi="ＭＳ 明朝" w:hint="eastAsia"/>
                <w:sz w:val="18"/>
                <w:szCs w:val="18"/>
              </w:rPr>
              <w:t>9</w:t>
            </w:r>
            <w:r w:rsidRPr="000244F7">
              <w:rPr>
                <w:rFonts w:ascii="ＭＳ 明朝" w:hAnsi="ＭＳ 明朝" w:hint="eastAsia"/>
                <w:sz w:val="18"/>
                <w:szCs w:val="18"/>
              </w:rPr>
              <w:t>:3.1</w:t>
            </w:r>
            <w:r>
              <w:rPr>
                <w:rFonts w:ascii="ＭＳ 明朝" w:hAnsi="ＭＳ 明朝" w:hint="eastAsia"/>
                <w:sz w:val="18"/>
                <w:szCs w:val="18"/>
              </w:rPr>
              <w:t>7</w:t>
            </w:r>
            <w:r w:rsidRPr="000244F7">
              <w:rPr>
                <w:rFonts w:ascii="ＭＳ 明朝" w:hAnsi="ＭＳ 明朝" w:hint="eastAsia"/>
                <w:sz w:val="18"/>
                <w:szCs w:val="18"/>
              </w:rPr>
              <w:t>）</w:t>
            </w:r>
          </w:p>
          <w:p w:rsidR="00404C80" w:rsidRPr="004047E8" w:rsidRDefault="00404C80" w:rsidP="0009225D">
            <w:pPr>
              <w:spacing w:line="240" w:lineRule="exact"/>
              <w:ind w:leftChars="100" w:left="390" w:hangingChars="100" w:hanging="180"/>
              <w:jc w:val="right"/>
              <w:rPr>
                <w:rFonts w:ascii="ＭＳ 明朝" w:hAnsi="ＭＳ 明朝"/>
                <w:sz w:val="18"/>
                <w:szCs w:val="18"/>
              </w:rPr>
            </w:pPr>
            <w:r w:rsidRPr="004047E8">
              <w:rPr>
                <w:rFonts w:ascii="ＭＳ 明朝" w:hAnsi="ＭＳ 明朝" w:hint="eastAsia"/>
                <w:sz w:val="18"/>
                <w:szCs w:val="18"/>
              </w:rPr>
              <w:t>・学校教育自己診断における授業満足度を上昇させる</w:t>
            </w:r>
            <w:r>
              <w:rPr>
                <w:rFonts w:ascii="ＭＳ 明朝" w:hAnsi="ＭＳ 明朝" w:hint="eastAsia"/>
                <w:sz w:val="18"/>
                <w:szCs w:val="18"/>
              </w:rPr>
              <w:t xml:space="preserve">　　　　　</w:t>
            </w:r>
            <w:r w:rsidRPr="004047E8">
              <w:rPr>
                <w:rFonts w:ascii="ＭＳ 明朝" w:hAnsi="ＭＳ 明朝" w:hint="eastAsia"/>
                <w:sz w:val="18"/>
                <w:szCs w:val="18"/>
              </w:rPr>
              <w:t>(H29: 65.2％)</w:t>
            </w:r>
          </w:p>
          <w:p w:rsidR="00404C80" w:rsidRPr="004047E8" w:rsidRDefault="00404C80" w:rsidP="0009225D">
            <w:pPr>
              <w:spacing w:line="240" w:lineRule="exact"/>
              <w:ind w:leftChars="100" w:left="390" w:hangingChars="100" w:hanging="180"/>
              <w:rPr>
                <w:rFonts w:ascii="ＭＳ 明朝" w:hAnsi="ＭＳ 明朝"/>
                <w:strike/>
                <w:sz w:val="18"/>
                <w:szCs w:val="18"/>
              </w:rPr>
            </w:pPr>
            <w:r w:rsidRPr="002131ED">
              <w:rPr>
                <w:rFonts w:ascii="ＭＳ 明朝" w:hAnsi="ＭＳ 明朝" w:hint="eastAsia"/>
                <w:sz w:val="18"/>
                <w:szCs w:val="18"/>
              </w:rPr>
              <w:t>・普総選アンケートにおいて“自分を表現する力”</w:t>
            </w:r>
            <w:r>
              <w:rPr>
                <w:rFonts w:ascii="ＭＳ 明朝" w:hAnsi="ＭＳ 明朝" w:hint="eastAsia"/>
                <w:sz w:val="18"/>
                <w:szCs w:val="18"/>
              </w:rPr>
              <w:t>の</w:t>
            </w:r>
            <w:r w:rsidRPr="004047E8">
              <w:rPr>
                <w:rFonts w:ascii="ＭＳ 明朝" w:hAnsi="ＭＳ 明朝" w:hint="eastAsia"/>
                <w:sz w:val="18"/>
                <w:szCs w:val="18"/>
              </w:rPr>
              <w:t>肯定意見を上昇させる。</w:t>
            </w:r>
          </w:p>
          <w:p w:rsidR="00404C80" w:rsidRPr="004047E8" w:rsidRDefault="00404C80" w:rsidP="0009225D">
            <w:pPr>
              <w:spacing w:line="240" w:lineRule="exact"/>
              <w:ind w:leftChars="200" w:left="420" w:firstLineChars="400" w:firstLine="720"/>
              <w:jc w:val="left"/>
              <w:rPr>
                <w:rFonts w:ascii="ＭＳ 明朝" w:hAnsi="ＭＳ 明朝"/>
                <w:sz w:val="18"/>
                <w:szCs w:val="18"/>
              </w:rPr>
            </w:pPr>
            <w:r w:rsidRPr="004047E8">
              <w:rPr>
                <w:rFonts w:ascii="ＭＳ 明朝" w:hAnsi="ＭＳ 明朝" w:hint="eastAsia"/>
                <w:sz w:val="18"/>
                <w:szCs w:val="18"/>
              </w:rPr>
              <w:t>（H29:65.4％）</w:t>
            </w:r>
          </w:p>
          <w:p w:rsidR="00404C80" w:rsidRPr="004047E8" w:rsidRDefault="00404C80" w:rsidP="0009225D">
            <w:pPr>
              <w:spacing w:line="240" w:lineRule="exact"/>
              <w:ind w:leftChars="100" w:left="390" w:hangingChars="100" w:hanging="180"/>
              <w:jc w:val="right"/>
              <w:rPr>
                <w:rFonts w:ascii="ＭＳ 明朝" w:hAnsi="ＭＳ 明朝"/>
                <w:sz w:val="18"/>
                <w:szCs w:val="18"/>
              </w:rPr>
            </w:pPr>
            <w:r w:rsidRPr="002131ED">
              <w:rPr>
                <w:rFonts w:ascii="ＭＳ 明朝" w:hAnsi="ＭＳ 明朝" w:hint="eastAsia"/>
                <w:sz w:val="18"/>
                <w:szCs w:val="18"/>
              </w:rPr>
              <w:t>“プレゼンテーション能力”</w:t>
            </w:r>
            <w:r>
              <w:rPr>
                <w:rFonts w:ascii="ＭＳ 明朝" w:hAnsi="ＭＳ 明朝" w:hint="eastAsia"/>
                <w:sz w:val="18"/>
                <w:szCs w:val="18"/>
              </w:rPr>
              <w:t xml:space="preserve"> の</w:t>
            </w:r>
            <w:r w:rsidRPr="004047E8">
              <w:rPr>
                <w:rFonts w:ascii="ＭＳ 明朝" w:hAnsi="ＭＳ 明朝" w:hint="eastAsia"/>
                <w:sz w:val="18"/>
                <w:szCs w:val="18"/>
              </w:rPr>
              <w:t>肯定意見を上昇させる</w:t>
            </w:r>
            <w:r>
              <w:rPr>
                <w:rFonts w:ascii="ＭＳ 明朝" w:hAnsi="ＭＳ 明朝" w:hint="eastAsia"/>
                <w:sz w:val="18"/>
                <w:szCs w:val="18"/>
              </w:rPr>
              <w:t xml:space="preserve">　　</w:t>
            </w:r>
            <w:r w:rsidRPr="004047E8">
              <w:rPr>
                <w:rFonts w:ascii="ＭＳ 明朝" w:hAnsi="ＭＳ 明朝" w:hint="eastAsia"/>
                <w:sz w:val="18"/>
                <w:szCs w:val="18"/>
              </w:rPr>
              <w:t>（H29:63.5％）</w:t>
            </w:r>
          </w:p>
          <w:p w:rsidR="00404C80" w:rsidRDefault="00404C80" w:rsidP="0009225D">
            <w:pPr>
              <w:spacing w:line="240" w:lineRule="exact"/>
              <w:ind w:leftChars="100" w:left="390" w:hangingChars="100" w:hanging="180"/>
              <w:rPr>
                <w:rFonts w:ascii="ＭＳ 明朝" w:hAnsi="ＭＳ 明朝"/>
                <w:sz w:val="18"/>
                <w:szCs w:val="18"/>
              </w:rPr>
            </w:pPr>
            <w:r w:rsidRPr="009A24A4">
              <w:rPr>
                <w:rFonts w:ascii="ＭＳ 明朝" w:hAnsi="ＭＳ 明朝" w:hint="eastAsia"/>
                <w:sz w:val="18"/>
                <w:szCs w:val="18"/>
              </w:rPr>
              <w:t>・国公立大学や公務員合格を絶やさない。</w:t>
            </w:r>
          </w:p>
          <w:p w:rsidR="00404C80" w:rsidRPr="004047E8" w:rsidRDefault="00404C80" w:rsidP="0009225D">
            <w:pPr>
              <w:spacing w:line="240" w:lineRule="exact"/>
              <w:ind w:leftChars="100" w:left="390" w:hangingChars="100" w:hanging="180"/>
              <w:jc w:val="right"/>
              <w:rPr>
                <w:rFonts w:ascii="ＭＳ 明朝" w:hAnsi="ＭＳ 明朝"/>
                <w:sz w:val="18"/>
                <w:szCs w:val="18"/>
              </w:rPr>
            </w:pPr>
            <w:r w:rsidRPr="004047E8">
              <w:rPr>
                <w:rFonts w:ascii="ＭＳ 明朝" w:hAnsi="ＭＳ 明朝" w:hint="eastAsia"/>
                <w:sz w:val="18"/>
                <w:szCs w:val="18"/>
              </w:rPr>
              <w:t>（H29：公務員1名）</w:t>
            </w:r>
          </w:p>
          <w:p w:rsidR="00404C80" w:rsidRDefault="00404C80" w:rsidP="0009225D">
            <w:pPr>
              <w:spacing w:line="240" w:lineRule="exact"/>
              <w:ind w:leftChars="100" w:left="390" w:hangingChars="100" w:hanging="180"/>
              <w:jc w:val="right"/>
              <w:rPr>
                <w:rFonts w:ascii="ＭＳ 明朝" w:hAnsi="ＭＳ 明朝"/>
                <w:color w:val="FF0000"/>
                <w:sz w:val="18"/>
                <w:szCs w:val="18"/>
              </w:rPr>
            </w:pPr>
            <w:r>
              <w:rPr>
                <w:rFonts w:ascii="ＭＳ 明朝" w:hAnsi="ＭＳ 明朝" w:hint="eastAsia"/>
                <w:sz w:val="18"/>
                <w:szCs w:val="18"/>
              </w:rPr>
              <w:t>・外部模試受験者数を増加させる。</w:t>
            </w:r>
            <w:r w:rsidRPr="004047E8">
              <w:rPr>
                <w:rFonts w:ascii="ＭＳ 明朝" w:hAnsi="ＭＳ 明朝" w:hint="eastAsia"/>
                <w:sz w:val="18"/>
                <w:szCs w:val="18"/>
              </w:rPr>
              <w:t>（H29：31名）</w:t>
            </w:r>
          </w:p>
          <w:p w:rsidR="00404C80" w:rsidRPr="004047E8" w:rsidRDefault="00404C80" w:rsidP="0009225D">
            <w:pPr>
              <w:spacing w:line="240" w:lineRule="exact"/>
              <w:ind w:leftChars="100" w:left="390" w:hangingChars="100" w:hanging="180"/>
              <w:jc w:val="right"/>
              <w:rPr>
                <w:rFonts w:ascii="ＭＳ 明朝" w:hAnsi="ＭＳ 明朝"/>
                <w:sz w:val="18"/>
                <w:szCs w:val="18"/>
              </w:rPr>
            </w:pPr>
            <w:r w:rsidRPr="00B17C76">
              <w:rPr>
                <w:rFonts w:ascii="ＭＳ 明朝" w:hAnsi="ＭＳ 明朝" w:hint="eastAsia"/>
                <w:sz w:val="18"/>
                <w:szCs w:val="18"/>
              </w:rPr>
              <w:t>・</w:t>
            </w:r>
            <w:r>
              <w:rPr>
                <w:rFonts w:ascii="ＭＳ 明朝" w:hAnsi="ＭＳ 明朝" w:hint="eastAsia"/>
                <w:sz w:val="18"/>
                <w:szCs w:val="18"/>
              </w:rPr>
              <w:t>英検受験者数を増加させる</w:t>
            </w:r>
            <w:r w:rsidRPr="004047E8">
              <w:rPr>
                <w:rFonts w:ascii="ＭＳ 明朝" w:hAnsi="ＭＳ 明朝" w:hint="eastAsia"/>
                <w:sz w:val="18"/>
                <w:szCs w:val="18"/>
              </w:rPr>
              <w:t>（H29：23名）</w:t>
            </w:r>
          </w:p>
          <w:p w:rsidR="00404C80" w:rsidRPr="002A68BF" w:rsidRDefault="00404C80" w:rsidP="0009225D">
            <w:pPr>
              <w:spacing w:line="240" w:lineRule="exact"/>
              <w:ind w:leftChars="100" w:left="390" w:hangingChars="100" w:hanging="180"/>
              <w:jc w:val="right"/>
              <w:rPr>
                <w:rFonts w:ascii="ＭＳ 明朝" w:hAnsi="ＭＳ 明朝"/>
                <w:color w:val="FF0000"/>
                <w:sz w:val="18"/>
                <w:szCs w:val="18"/>
              </w:rPr>
            </w:pPr>
            <w:r w:rsidRPr="00551DE0">
              <w:rPr>
                <w:rFonts w:ascii="ＭＳ 明朝" w:hAnsi="ＭＳ 明朝" w:hint="eastAsia"/>
                <w:sz w:val="18"/>
                <w:szCs w:val="18"/>
              </w:rPr>
              <w:t>・進路未決定者（進学浪人を含まず）を減少させる。（H29：</w:t>
            </w:r>
            <w:r w:rsidR="00551DE0">
              <w:rPr>
                <w:rFonts w:ascii="ＭＳ 明朝" w:hAnsi="ＭＳ 明朝" w:hint="eastAsia"/>
                <w:sz w:val="18"/>
                <w:szCs w:val="18"/>
              </w:rPr>
              <w:t>4.9</w:t>
            </w:r>
            <w:r w:rsidR="00D46E07" w:rsidRPr="00551DE0">
              <w:rPr>
                <w:rFonts w:ascii="ＭＳ 明朝" w:hAnsi="ＭＳ 明朝" w:hint="eastAsia"/>
                <w:sz w:val="18"/>
                <w:szCs w:val="18"/>
              </w:rPr>
              <w:t xml:space="preserve"> </w:t>
            </w:r>
            <w:r w:rsidRPr="00551DE0">
              <w:rPr>
                <w:rFonts w:ascii="ＭＳ 明朝" w:hAnsi="ＭＳ 明朝" w:hint="eastAsia"/>
                <w:sz w:val="18"/>
                <w:szCs w:val="18"/>
              </w:rPr>
              <w:t>％）</w:t>
            </w:r>
          </w:p>
          <w:p w:rsidR="00404C80" w:rsidRPr="004047E8" w:rsidRDefault="00404C80" w:rsidP="0009225D">
            <w:pPr>
              <w:spacing w:line="240" w:lineRule="exact"/>
              <w:ind w:leftChars="100" w:left="390" w:hangingChars="100" w:hanging="180"/>
              <w:rPr>
                <w:rFonts w:ascii="ＭＳ 明朝" w:hAnsi="ＭＳ 明朝"/>
                <w:sz w:val="18"/>
                <w:szCs w:val="18"/>
              </w:rPr>
            </w:pPr>
            <w:r w:rsidRPr="009A24A4">
              <w:rPr>
                <w:rFonts w:ascii="ＭＳ 明朝" w:hAnsi="ＭＳ 明朝" w:hint="eastAsia"/>
                <w:sz w:val="18"/>
                <w:szCs w:val="18"/>
              </w:rPr>
              <w:t>・夏期自主勉強会参加生徒数を</w:t>
            </w:r>
            <w:r w:rsidRPr="004047E8">
              <w:rPr>
                <w:rFonts w:ascii="ＭＳ 明朝" w:hAnsi="ＭＳ 明朝" w:hint="eastAsia"/>
                <w:sz w:val="18"/>
                <w:szCs w:val="18"/>
              </w:rPr>
              <w:t>増加させる。</w:t>
            </w:r>
          </w:p>
          <w:p w:rsidR="00404C80" w:rsidRPr="0060423B" w:rsidRDefault="00404C80" w:rsidP="0009225D">
            <w:pPr>
              <w:spacing w:line="240" w:lineRule="exact"/>
              <w:ind w:leftChars="200" w:left="420"/>
              <w:jc w:val="right"/>
              <w:rPr>
                <w:rFonts w:ascii="ＭＳ 明朝" w:hAnsi="ＭＳ 明朝"/>
                <w:sz w:val="18"/>
                <w:szCs w:val="18"/>
              </w:rPr>
            </w:pPr>
            <w:r w:rsidRPr="004047E8">
              <w:rPr>
                <w:rFonts w:ascii="ＭＳ 明朝" w:hAnsi="ＭＳ 明朝" w:hint="eastAsia"/>
                <w:sz w:val="18"/>
                <w:szCs w:val="18"/>
              </w:rPr>
              <w:t>（H29:61名）</w:t>
            </w:r>
          </w:p>
          <w:p w:rsidR="00404C80" w:rsidRDefault="00404C80" w:rsidP="0009225D">
            <w:pPr>
              <w:spacing w:line="240" w:lineRule="exact"/>
              <w:ind w:left="360" w:hangingChars="200" w:hanging="360"/>
              <w:rPr>
                <w:rFonts w:ascii="ＭＳ 明朝" w:hAnsi="ＭＳ 明朝"/>
                <w:sz w:val="18"/>
                <w:szCs w:val="18"/>
              </w:rPr>
            </w:pPr>
            <w:r w:rsidRPr="0060423B">
              <w:rPr>
                <w:rFonts w:ascii="ＭＳ 明朝" w:hAnsi="ＭＳ 明朝" w:hint="eastAsia"/>
                <w:sz w:val="18"/>
                <w:szCs w:val="18"/>
              </w:rPr>
              <w:t xml:space="preserve"> (2)</w:t>
            </w:r>
            <w:r>
              <w:rPr>
                <w:rFonts w:ascii="ＭＳ 明朝" w:hAnsi="ＭＳ 明朝" w:hint="eastAsia"/>
                <w:sz w:val="18"/>
                <w:szCs w:val="18"/>
              </w:rPr>
              <w:t>・公募制推薦入試等合格者数を増加させる。</w:t>
            </w:r>
          </w:p>
          <w:p w:rsidR="00404C80" w:rsidRPr="004047E8" w:rsidRDefault="00404C80" w:rsidP="0009225D">
            <w:pPr>
              <w:spacing w:line="240" w:lineRule="exact"/>
              <w:ind w:leftChars="200" w:left="420" w:firstLineChars="500" w:firstLine="900"/>
              <w:rPr>
                <w:rFonts w:ascii="ＭＳ 明朝" w:hAnsi="ＭＳ 明朝"/>
                <w:sz w:val="18"/>
                <w:szCs w:val="18"/>
              </w:rPr>
            </w:pPr>
            <w:r w:rsidRPr="004047E8">
              <w:rPr>
                <w:rFonts w:ascii="ＭＳ 明朝" w:hAnsi="ＭＳ 明朝" w:hint="eastAsia"/>
                <w:sz w:val="18"/>
                <w:szCs w:val="18"/>
              </w:rPr>
              <w:t>（H29：3名）</w:t>
            </w:r>
          </w:p>
          <w:p w:rsidR="00404C80" w:rsidRPr="00035369" w:rsidRDefault="00404C80" w:rsidP="0009225D">
            <w:pPr>
              <w:spacing w:line="240" w:lineRule="exact"/>
              <w:ind w:leftChars="150" w:left="405" w:hangingChars="50" w:hanging="90"/>
              <w:rPr>
                <w:rFonts w:ascii="ＭＳ 明朝" w:hAnsi="ＭＳ 明朝"/>
                <w:sz w:val="18"/>
                <w:szCs w:val="18"/>
              </w:rPr>
            </w:pPr>
            <w:r w:rsidRPr="00EE437F">
              <w:rPr>
                <w:rFonts w:ascii="ＭＳ 明朝" w:hAnsi="ＭＳ 明朝" w:hint="eastAsia"/>
                <w:sz w:val="18"/>
                <w:szCs w:val="18"/>
              </w:rPr>
              <w:t>・中学校</w:t>
            </w:r>
            <w:r>
              <w:rPr>
                <w:rFonts w:ascii="ＭＳ 明朝" w:hAnsi="ＭＳ 明朝" w:hint="eastAsia"/>
                <w:sz w:val="18"/>
                <w:szCs w:val="18"/>
              </w:rPr>
              <w:t>、</w:t>
            </w:r>
            <w:r w:rsidRPr="00EE437F">
              <w:rPr>
                <w:rFonts w:ascii="ＭＳ 明朝" w:hAnsi="ＭＳ 明朝" w:hint="eastAsia"/>
                <w:sz w:val="18"/>
                <w:szCs w:val="18"/>
              </w:rPr>
              <w:t>近隣私塾へのアプローチ回数を増加させる</w:t>
            </w:r>
            <w:r>
              <w:rPr>
                <w:rFonts w:ascii="ＭＳ 明朝" w:hAnsi="ＭＳ 明朝" w:hint="eastAsia"/>
                <w:sz w:val="18"/>
                <w:szCs w:val="18"/>
              </w:rPr>
              <w:t>。</w:t>
            </w:r>
            <w:r w:rsidRPr="00035369">
              <w:rPr>
                <w:rFonts w:ascii="ＭＳ 明朝" w:hAnsi="ＭＳ 明朝" w:hint="eastAsia"/>
                <w:sz w:val="18"/>
                <w:szCs w:val="18"/>
              </w:rPr>
              <w:t>（H29：延べ80＋校長　　独自8校）</w:t>
            </w:r>
          </w:p>
          <w:p w:rsidR="00404C80" w:rsidRPr="001D273C" w:rsidRDefault="00404C80" w:rsidP="0009225D">
            <w:pPr>
              <w:spacing w:line="240" w:lineRule="exact"/>
              <w:ind w:left="450" w:hangingChars="250" w:hanging="450"/>
              <w:rPr>
                <w:rFonts w:ascii="ＭＳ 明朝" w:hAnsi="ＭＳ 明朝"/>
                <w:sz w:val="18"/>
                <w:szCs w:val="18"/>
              </w:rPr>
            </w:pPr>
            <w:r w:rsidRPr="00ED3A6A">
              <w:rPr>
                <w:rFonts w:ascii="ＭＳ 明朝" w:hAnsi="ＭＳ 明朝" w:hint="eastAsia"/>
                <w:sz w:val="18"/>
                <w:szCs w:val="18"/>
              </w:rPr>
              <w:t>（3）</w:t>
            </w:r>
            <w:r w:rsidRPr="001D273C">
              <w:rPr>
                <w:rFonts w:ascii="ＭＳ 明朝" w:hAnsi="ＭＳ 明朝" w:hint="eastAsia"/>
                <w:sz w:val="18"/>
                <w:szCs w:val="18"/>
              </w:rPr>
              <w:t>・学校説明会申し込み中学生数を増加させる。</w:t>
            </w:r>
          </w:p>
          <w:p w:rsidR="00404C80" w:rsidRPr="002938CF" w:rsidRDefault="00404C80" w:rsidP="0009225D">
            <w:pPr>
              <w:spacing w:line="240" w:lineRule="exact"/>
              <w:ind w:left="360" w:hangingChars="200" w:hanging="360"/>
              <w:jc w:val="right"/>
              <w:rPr>
                <w:rFonts w:ascii="ＭＳ 明朝" w:hAnsi="ＭＳ 明朝"/>
                <w:sz w:val="18"/>
                <w:szCs w:val="18"/>
              </w:rPr>
            </w:pPr>
            <w:r w:rsidRPr="001D273C">
              <w:rPr>
                <w:rFonts w:ascii="ＭＳ 明朝" w:hAnsi="ＭＳ 明朝" w:hint="eastAsia"/>
                <w:sz w:val="18"/>
                <w:szCs w:val="18"/>
              </w:rPr>
              <w:t>（H29：</w:t>
            </w:r>
            <w:r w:rsidR="00ED0750" w:rsidRPr="001D273C">
              <w:rPr>
                <w:rFonts w:ascii="ＭＳ 明朝" w:hAnsi="ＭＳ 明朝" w:hint="eastAsia"/>
                <w:sz w:val="18"/>
                <w:szCs w:val="18"/>
              </w:rPr>
              <w:t>314</w:t>
            </w:r>
            <w:r w:rsidRPr="001D273C">
              <w:rPr>
                <w:rFonts w:ascii="ＭＳ 明朝" w:hAnsi="ＭＳ 明朝" w:hint="eastAsia"/>
                <w:sz w:val="18"/>
                <w:szCs w:val="18"/>
              </w:rPr>
              <w:t>名）</w:t>
            </w:r>
          </w:p>
          <w:p w:rsidR="00404C80" w:rsidRDefault="00404C80" w:rsidP="0009225D">
            <w:pPr>
              <w:spacing w:line="240" w:lineRule="exact"/>
              <w:ind w:leftChars="100" w:left="390" w:hangingChars="100" w:hanging="180"/>
              <w:jc w:val="right"/>
              <w:rPr>
                <w:rFonts w:ascii="ＭＳ 明朝" w:hAnsi="ＭＳ 明朝"/>
                <w:sz w:val="18"/>
                <w:szCs w:val="18"/>
              </w:rPr>
            </w:pPr>
            <w:r>
              <w:rPr>
                <w:rFonts w:ascii="ＭＳ 明朝" w:hAnsi="ＭＳ 明朝" w:hint="eastAsia"/>
                <w:sz w:val="18"/>
                <w:szCs w:val="18"/>
              </w:rPr>
              <w:t xml:space="preserve"> </w:t>
            </w:r>
            <w:r w:rsidRPr="00B93544">
              <w:rPr>
                <w:rFonts w:ascii="ＭＳ 明朝" w:hAnsi="ＭＳ 明朝" w:hint="eastAsia"/>
                <w:sz w:val="18"/>
                <w:szCs w:val="18"/>
              </w:rPr>
              <w:t>・</w:t>
            </w:r>
            <w:r w:rsidRPr="004047E8">
              <w:rPr>
                <w:rFonts w:ascii="ＭＳ 明朝" w:hAnsi="ＭＳ 明朝" w:hint="eastAsia"/>
                <w:sz w:val="18"/>
                <w:szCs w:val="18"/>
              </w:rPr>
              <w:t>地域連携活動の活性化を図る。（H29：11回）</w:t>
            </w:r>
          </w:p>
          <w:p w:rsidR="00404C80" w:rsidRPr="001D273C" w:rsidRDefault="00404C80" w:rsidP="0009225D">
            <w:pPr>
              <w:spacing w:line="240" w:lineRule="exact"/>
              <w:ind w:leftChars="100" w:left="390" w:hangingChars="100" w:hanging="180"/>
              <w:jc w:val="right"/>
              <w:rPr>
                <w:rFonts w:ascii="ＭＳ 明朝" w:hAnsi="ＭＳ 明朝"/>
                <w:sz w:val="18"/>
                <w:szCs w:val="18"/>
              </w:rPr>
            </w:pPr>
            <w:r>
              <w:rPr>
                <w:rFonts w:ascii="ＭＳ 明朝" w:hAnsi="ＭＳ 明朝" w:hint="eastAsia"/>
                <w:sz w:val="18"/>
                <w:szCs w:val="18"/>
              </w:rPr>
              <w:t xml:space="preserve"> ・</w:t>
            </w:r>
            <w:r w:rsidRPr="004047E8">
              <w:rPr>
                <w:rFonts w:ascii="ＭＳ 明朝" w:hAnsi="ＭＳ 明朝" w:hint="eastAsia"/>
                <w:sz w:val="18"/>
                <w:szCs w:val="18"/>
              </w:rPr>
              <w:t>外部への</w:t>
            </w:r>
            <w:r w:rsidRPr="00B93544">
              <w:rPr>
                <w:rFonts w:ascii="ＭＳ 明朝" w:hAnsi="ＭＳ 明朝" w:hint="eastAsia"/>
                <w:sz w:val="18"/>
                <w:szCs w:val="18"/>
              </w:rPr>
              <w:t>授業公開を</w:t>
            </w:r>
            <w:r w:rsidR="00DC4A9D" w:rsidRPr="001D273C">
              <w:rPr>
                <w:rFonts w:ascii="ＭＳ 明朝" w:hAnsi="ＭＳ 明朝" w:hint="eastAsia"/>
                <w:sz w:val="18"/>
                <w:szCs w:val="18"/>
              </w:rPr>
              <w:t>例年</w:t>
            </w:r>
            <w:r w:rsidR="007863D0" w:rsidRPr="001D273C">
              <w:rPr>
                <w:rFonts w:ascii="ＭＳ 明朝" w:hAnsi="ＭＳ 明朝" w:hint="eastAsia"/>
                <w:sz w:val="18"/>
                <w:szCs w:val="18"/>
              </w:rPr>
              <w:t>並みとする</w:t>
            </w:r>
            <w:r w:rsidRPr="001D273C">
              <w:rPr>
                <w:rFonts w:ascii="ＭＳ 明朝" w:hAnsi="ＭＳ 明朝" w:hint="eastAsia"/>
                <w:sz w:val="18"/>
                <w:szCs w:val="18"/>
              </w:rPr>
              <w:t>。（H29:3回）</w:t>
            </w:r>
          </w:p>
          <w:p w:rsidR="00404C80" w:rsidRDefault="00404C80" w:rsidP="0009225D">
            <w:pPr>
              <w:spacing w:line="240" w:lineRule="exact"/>
              <w:ind w:leftChars="150" w:left="495" w:hangingChars="100" w:hanging="180"/>
              <w:rPr>
                <w:rFonts w:ascii="ＭＳ 明朝" w:hAnsi="ＭＳ 明朝"/>
                <w:sz w:val="18"/>
                <w:szCs w:val="18"/>
              </w:rPr>
            </w:pPr>
            <w:r w:rsidRPr="001D273C">
              <w:rPr>
                <w:rFonts w:ascii="ＭＳ 明朝" w:hAnsi="ＭＳ 明朝" w:hint="eastAsia"/>
                <w:sz w:val="18"/>
                <w:szCs w:val="18"/>
              </w:rPr>
              <w:t>・体育祭、翔南祭への地域</w:t>
            </w:r>
            <w:r w:rsidR="00C47343" w:rsidRPr="001D273C">
              <w:rPr>
                <w:rFonts w:ascii="ＭＳ 明朝" w:hAnsi="ＭＳ 明朝" w:hint="eastAsia"/>
                <w:sz w:val="18"/>
                <w:szCs w:val="18"/>
              </w:rPr>
              <w:t>住民</w:t>
            </w:r>
            <w:r w:rsidRPr="001D273C">
              <w:rPr>
                <w:rFonts w:ascii="ＭＳ 明朝" w:hAnsi="ＭＳ 明朝" w:hint="eastAsia"/>
                <w:sz w:val="18"/>
                <w:szCs w:val="18"/>
              </w:rPr>
              <w:t>の参画</w:t>
            </w:r>
            <w:r w:rsidR="007863D0" w:rsidRPr="001D273C">
              <w:rPr>
                <w:rFonts w:ascii="ＭＳ 明朝" w:hAnsi="ＭＳ 明朝" w:hint="eastAsia"/>
                <w:sz w:val="18"/>
                <w:szCs w:val="18"/>
              </w:rPr>
              <w:t>奨励</w:t>
            </w:r>
          </w:p>
          <w:p w:rsidR="00404C80" w:rsidRDefault="00404C80" w:rsidP="0009225D">
            <w:pPr>
              <w:spacing w:line="240" w:lineRule="exact"/>
              <w:ind w:leftChars="200" w:left="420" w:firstLineChars="100" w:firstLine="180"/>
              <w:rPr>
                <w:rFonts w:ascii="ＭＳ 明朝" w:hAnsi="ＭＳ 明朝"/>
                <w:sz w:val="18"/>
                <w:szCs w:val="18"/>
              </w:rPr>
            </w:pPr>
            <w:r>
              <w:rPr>
                <w:rFonts w:ascii="ＭＳ 明朝" w:hAnsi="ＭＳ 明朝" w:hint="eastAsia"/>
                <w:sz w:val="18"/>
                <w:szCs w:val="18"/>
              </w:rPr>
              <w:t>（</w:t>
            </w:r>
            <w:r w:rsidRPr="004047E8">
              <w:rPr>
                <w:rFonts w:ascii="ＭＳ 明朝" w:hAnsi="ＭＳ 明朝" w:hint="eastAsia"/>
                <w:sz w:val="18"/>
                <w:szCs w:val="18"/>
              </w:rPr>
              <w:t>H29：</w:t>
            </w:r>
            <w:r>
              <w:rPr>
                <w:rFonts w:ascii="ＭＳ 明朝" w:hAnsi="ＭＳ 明朝" w:hint="eastAsia"/>
                <w:sz w:val="18"/>
                <w:szCs w:val="18"/>
              </w:rPr>
              <w:t>翔南祭へ招待）</w:t>
            </w:r>
          </w:p>
          <w:p w:rsidR="00404C80" w:rsidRDefault="00404C80" w:rsidP="0009225D">
            <w:pPr>
              <w:spacing w:line="240" w:lineRule="exact"/>
              <w:ind w:left="540" w:hangingChars="300" w:hanging="540"/>
              <w:rPr>
                <w:rFonts w:ascii="ＭＳ 明朝" w:hAnsi="ＭＳ 明朝"/>
                <w:sz w:val="18"/>
                <w:szCs w:val="18"/>
              </w:rPr>
            </w:pPr>
            <w:r w:rsidRPr="008563EA">
              <w:rPr>
                <w:rFonts w:ascii="ＭＳ 明朝" w:hAnsi="ＭＳ 明朝" w:hint="eastAsia"/>
                <w:sz w:val="18"/>
                <w:szCs w:val="18"/>
              </w:rPr>
              <w:t>（4）</w:t>
            </w:r>
            <w:r>
              <w:rPr>
                <w:rFonts w:ascii="ＭＳ 明朝" w:hAnsi="ＭＳ 明朝" w:hint="eastAsia"/>
                <w:sz w:val="18"/>
                <w:szCs w:val="18"/>
              </w:rPr>
              <w:t>・</w:t>
            </w:r>
            <w:r w:rsidRPr="008563EA">
              <w:rPr>
                <w:rFonts w:ascii="ＭＳ 明朝" w:hAnsi="ＭＳ 明朝" w:hint="eastAsia"/>
                <w:sz w:val="18"/>
                <w:szCs w:val="18"/>
              </w:rPr>
              <w:t>高校生活支援カードを</w:t>
            </w:r>
            <w:r>
              <w:rPr>
                <w:rFonts w:ascii="ＭＳ 明朝" w:hAnsi="ＭＳ 明朝" w:hint="eastAsia"/>
                <w:sz w:val="18"/>
                <w:szCs w:val="18"/>
              </w:rPr>
              <w:t>有効活用する</w:t>
            </w:r>
            <w:r w:rsidRPr="008563EA">
              <w:rPr>
                <w:rFonts w:ascii="ＭＳ 明朝" w:hAnsi="ＭＳ 明朝" w:hint="eastAsia"/>
                <w:sz w:val="18"/>
                <w:szCs w:val="18"/>
              </w:rPr>
              <w:t>。</w:t>
            </w:r>
          </w:p>
          <w:p w:rsidR="00404C80" w:rsidRDefault="00404C80" w:rsidP="0009225D">
            <w:pPr>
              <w:spacing w:line="240" w:lineRule="exact"/>
              <w:ind w:firstLineChars="250" w:firstLine="450"/>
              <w:rPr>
                <w:rFonts w:ascii="ＭＳ 明朝" w:hAnsi="ＭＳ 明朝"/>
                <w:sz w:val="18"/>
                <w:szCs w:val="18"/>
              </w:rPr>
            </w:pPr>
            <w:r>
              <w:rPr>
                <w:rFonts w:ascii="ＭＳ 明朝" w:hAnsi="ＭＳ 明朝" w:hint="eastAsia"/>
                <w:sz w:val="18"/>
                <w:szCs w:val="18"/>
              </w:rPr>
              <w:t>・講演会を開催する。</w:t>
            </w:r>
          </w:p>
          <w:p w:rsidR="00404C80" w:rsidRDefault="00404C80" w:rsidP="0009225D">
            <w:pPr>
              <w:spacing w:line="240" w:lineRule="exact"/>
              <w:ind w:leftChars="200" w:left="600" w:hangingChars="100" w:hanging="180"/>
              <w:rPr>
                <w:rFonts w:ascii="ＭＳ 明朝" w:hAnsi="ＭＳ 明朝"/>
                <w:sz w:val="18"/>
                <w:szCs w:val="18"/>
              </w:rPr>
            </w:pPr>
            <w:r>
              <w:rPr>
                <w:rFonts w:ascii="ＭＳ 明朝" w:hAnsi="ＭＳ 明朝" w:hint="eastAsia"/>
                <w:sz w:val="18"/>
                <w:szCs w:val="18"/>
              </w:rPr>
              <w:t>・支援学校との交流を維持・発展させる。</w:t>
            </w:r>
          </w:p>
          <w:p w:rsidR="00404C80" w:rsidRDefault="00404C80" w:rsidP="0009225D">
            <w:pPr>
              <w:spacing w:line="240" w:lineRule="exact"/>
              <w:ind w:leftChars="200" w:left="600" w:hangingChars="100" w:hanging="180"/>
              <w:rPr>
                <w:rFonts w:ascii="ＭＳ 明朝" w:hAnsi="ＭＳ 明朝"/>
                <w:sz w:val="18"/>
                <w:szCs w:val="18"/>
              </w:rPr>
            </w:pPr>
            <w:r>
              <w:rPr>
                <w:rFonts w:ascii="ＭＳ 明朝" w:hAnsi="ＭＳ 明朝" w:hint="eastAsia"/>
                <w:sz w:val="18"/>
                <w:szCs w:val="18"/>
              </w:rPr>
              <w:t>（H29:翔南祭での作品展示）</w:t>
            </w:r>
          </w:p>
          <w:p w:rsidR="00404C80" w:rsidRPr="00C95439" w:rsidRDefault="00404C80" w:rsidP="0009225D">
            <w:pPr>
              <w:spacing w:line="240" w:lineRule="exact"/>
              <w:ind w:firstLineChars="250" w:firstLine="500"/>
              <w:rPr>
                <w:rFonts w:ascii="ＭＳ 明朝" w:hAnsi="ＭＳ 明朝"/>
                <w:sz w:val="20"/>
                <w:szCs w:val="20"/>
              </w:rPr>
            </w:pPr>
          </w:p>
        </w:tc>
        <w:tc>
          <w:tcPr>
            <w:tcW w:w="4820" w:type="dxa"/>
            <w:tcBorders>
              <w:left w:val="dashed" w:sz="4" w:space="0" w:color="auto"/>
              <w:right w:val="single" w:sz="4" w:space="0" w:color="auto"/>
            </w:tcBorders>
            <w:shd w:val="clear" w:color="auto" w:fill="auto"/>
          </w:tcPr>
          <w:p w:rsidR="00404C80" w:rsidRPr="00722827" w:rsidRDefault="00E02AA0" w:rsidP="0009225D">
            <w:pPr>
              <w:spacing w:line="240" w:lineRule="exact"/>
              <w:ind w:leftChars="95" w:left="839" w:hangingChars="400" w:hanging="640"/>
              <w:rPr>
                <w:rFonts w:ascii="ＭＳ 明朝" w:hAnsi="ＭＳ 明朝"/>
                <w:spacing w:val="-6"/>
                <w:sz w:val="16"/>
                <w:szCs w:val="16"/>
              </w:rPr>
            </w:pPr>
            <w:r w:rsidRPr="00722827">
              <w:rPr>
                <w:rFonts w:ascii="ＭＳ 明朝" w:hAnsi="ＭＳ 明朝" w:hint="eastAsia"/>
                <w:sz w:val="16"/>
                <w:szCs w:val="16"/>
              </w:rPr>
              <w:t>（１）・授業アンケート結果、前期3.25 後期</w:t>
            </w:r>
            <w:r w:rsidR="004A60A9" w:rsidRPr="00722827">
              <w:rPr>
                <w:rFonts w:ascii="ＭＳ 明朝" w:hAnsi="ＭＳ 明朝" w:hint="eastAsia"/>
                <w:sz w:val="16"/>
                <w:szCs w:val="16"/>
              </w:rPr>
              <w:t>3.18</w:t>
            </w:r>
            <w:r w:rsidR="00894AEC" w:rsidRPr="00722827">
              <w:rPr>
                <w:rFonts w:ascii="ＭＳ 明朝" w:hAnsi="ＭＳ 明朝" w:hint="eastAsia"/>
                <w:sz w:val="16"/>
                <w:szCs w:val="16"/>
              </w:rPr>
              <w:t>、</w:t>
            </w:r>
            <w:r w:rsidR="004A60A9" w:rsidRPr="00722827">
              <w:rPr>
                <w:rFonts w:ascii="ＭＳ 明朝" w:hAnsi="ＭＳ 明朝" w:hint="eastAsia"/>
                <w:sz w:val="16"/>
                <w:szCs w:val="16"/>
              </w:rPr>
              <w:t>平均</w:t>
            </w:r>
            <w:r w:rsidRPr="00722827">
              <w:rPr>
                <w:rFonts w:ascii="ＭＳ 明朝" w:hAnsi="ＭＳ 明朝" w:hint="eastAsia"/>
                <w:sz w:val="16"/>
                <w:szCs w:val="16"/>
              </w:rPr>
              <w:t>で</w:t>
            </w:r>
            <w:r w:rsidR="004A60A9" w:rsidRPr="00722827">
              <w:rPr>
                <w:rFonts w:ascii="ＭＳ 明朝" w:hAnsi="ＭＳ 明朝" w:hint="eastAsia"/>
                <w:sz w:val="16"/>
                <w:szCs w:val="16"/>
              </w:rPr>
              <w:t>3.22</w:t>
            </w:r>
            <w:r w:rsidR="00894AEC" w:rsidRPr="00722827">
              <w:rPr>
                <w:rFonts w:ascii="ＭＳ 明朝" w:hAnsi="ＭＳ 明朝" w:hint="eastAsia"/>
                <w:sz w:val="16"/>
                <w:szCs w:val="16"/>
              </w:rPr>
              <w:t>とポイントを上昇させた</w:t>
            </w:r>
            <w:r w:rsidRPr="00722827">
              <w:rPr>
                <w:rFonts w:ascii="ＭＳ 明朝" w:hAnsi="ＭＳ 明朝" w:hint="eastAsia"/>
                <w:sz w:val="16"/>
                <w:szCs w:val="16"/>
              </w:rPr>
              <w:t>。</w:t>
            </w:r>
            <w:r w:rsidR="004A60A9" w:rsidRPr="00722827">
              <w:rPr>
                <w:rFonts w:ascii="ＭＳ 明朝" w:hAnsi="ＭＳ 明朝" w:hint="eastAsia"/>
                <w:sz w:val="16"/>
                <w:szCs w:val="16"/>
              </w:rPr>
              <w:t>目標設定面談時における動機づけや、授業見学後の評価シートによる振り返り</w:t>
            </w:r>
            <w:r w:rsidR="00541CD5" w:rsidRPr="00722827">
              <w:rPr>
                <w:rFonts w:ascii="ＭＳ 明朝" w:hAnsi="ＭＳ 明朝" w:hint="eastAsia"/>
                <w:sz w:val="16"/>
                <w:szCs w:val="16"/>
              </w:rPr>
              <w:t>、</w:t>
            </w:r>
            <w:r w:rsidR="005D4A36" w:rsidRPr="00722827">
              <w:rPr>
                <w:rFonts w:ascii="ＭＳ 明朝" w:hAnsi="ＭＳ 明朝" w:hint="eastAsia"/>
                <w:sz w:val="16"/>
                <w:szCs w:val="16"/>
              </w:rPr>
              <w:t>外部講師による</w:t>
            </w:r>
            <w:r w:rsidR="00541CD5" w:rsidRPr="00722827">
              <w:rPr>
                <w:rFonts w:ascii="ＭＳ 明朝" w:hAnsi="ＭＳ 明朝" w:hint="eastAsia"/>
                <w:sz w:val="16"/>
                <w:szCs w:val="16"/>
              </w:rPr>
              <w:t>効果的な研修</w:t>
            </w:r>
            <w:r w:rsidR="004A60A9" w:rsidRPr="00722827">
              <w:rPr>
                <w:rFonts w:ascii="ＭＳ 明朝" w:hAnsi="ＭＳ 明朝" w:hint="eastAsia"/>
                <w:sz w:val="16"/>
                <w:szCs w:val="16"/>
              </w:rPr>
              <w:t>などが教職員の意識を高めた結果と捉える。更に充実させ</w:t>
            </w:r>
            <w:r w:rsidR="004A60A9" w:rsidRPr="00722827">
              <w:rPr>
                <w:rFonts w:ascii="ＭＳ 明朝" w:hAnsi="ＭＳ 明朝" w:hint="eastAsia"/>
                <w:spacing w:val="-14"/>
                <w:sz w:val="16"/>
                <w:szCs w:val="16"/>
              </w:rPr>
              <w:t>ポイント</w:t>
            </w:r>
            <w:r w:rsidR="00541CD5" w:rsidRPr="00722827">
              <w:rPr>
                <w:rFonts w:ascii="ＭＳ 明朝" w:hAnsi="ＭＳ 明朝" w:hint="eastAsia"/>
                <w:spacing w:val="-14"/>
                <w:sz w:val="16"/>
                <w:szCs w:val="16"/>
              </w:rPr>
              <w:t>を</w:t>
            </w:r>
            <w:r w:rsidR="004A60A9" w:rsidRPr="00722827">
              <w:rPr>
                <w:rFonts w:ascii="ＭＳ 明朝" w:hAnsi="ＭＳ 明朝" w:hint="eastAsia"/>
                <w:spacing w:val="-14"/>
                <w:sz w:val="16"/>
                <w:szCs w:val="16"/>
              </w:rPr>
              <w:t>上昇</w:t>
            </w:r>
            <w:r w:rsidR="00541CD5" w:rsidRPr="00722827">
              <w:rPr>
                <w:rFonts w:ascii="ＭＳ 明朝" w:hAnsi="ＭＳ 明朝" w:hint="eastAsia"/>
                <w:spacing w:val="-14"/>
                <w:sz w:val="16"/>
                <w:szCs w:val="16"/>
              </w:rPr>
              <w:t>させたい</w:t>
            </w:r>
            <w:r w:rsidR="004A60A9" w:rsidRPr="00722827">
              <w:rPr>
                <w:rFonts w:ascii="ＭＳ 明朝" w:hAnsi="ＭＳ 明朝" w:hint="eastAsia"/>
                <w:spacing w:val="-14"/>
                <w:sz w:val="16"/>
                <w:szCs w:val="16"/>
              </w:rPr>
              <w:t>。また、ICT活用には若干の脆弱さを隠せないためその充実に</w:t>
            </w:r>
            <w:r w:rsidR="00894AEC" w:rsidRPr="00722827">
              <w:rPr>
                <w:rFonts w:ascii="ＭＳ 明朝" w:hAnsi="ＭＳ 明朝" w:hint="eastAsia"/>
                <w:spacing w:val="-14"/>
                <w:sz w:val="16"/>
                <w:szCs w:val="16"/>
              </w:rPr>
              <w:t>も</w:t>
            </w:r>
            <w:r w:rsidR="004A60A9" w:rsidRPr="00722827">
              <w:rPr>
                <w:rFonts w:ascii="ＭＳ 明朝" w:hAnsi="ＭＳ 明朝" w:hint="eastAsia"/>
                <w:spacing w:val="-14"/>
                <w:sz w:val="16"/>
                <w:szCs w:val="16"/>
              </w:rPr>
              <w:t>向か</w:t>
            </w:r>
            <w:r w:rsidR="0052433C" w:rsidRPr="00722827">
              <w:rPr>
                <w:rFonts w:ascii="ＭＳ 明朝" w:hAnsi="ＭＳ 明朝" w:hint="eastAsia"/>
                <w:spacing w:val="-14"/>
                <w:sz w:val="16"/>
                <w:szCs w:val="16"/>
              </w:rPr>
              <w:t>いたい。</w:t>
            </w:r>
            <w:r w:rsidR="00894AEC" w:rsidRPr="00722827">
              <w:rPr>
                <w:rFonts w:ascii="ＭＳ 明朝" w:hAnsi="ＭＳ 明朝" w:hint="eastAsia"/>
                <w:spacing w:val="-14"/>
                <w:sz w:val="16"/>
                <w:szCs w:val="16"/>
              </w:rPr>
              <w:t xml:space="preserve">　　　　　　　　　　　　　　　　　（〇）</w:t>
            </w:r>
            <w:r w:rsidR="005D4A36" w:rsidRPr="00722827">
              <w:rPr>
                <w:rFonts w:ascii="ＭＳ 明朝" w:hAnsi="ＭＳ 明朝" w:hint="eastAsia"/>
                <w:spacing w:val="-14"/>
                <w:sz w:val="16"/>
                <w:szCs w:val="16"/>
              </w:rPr>
              <w:t xml:space="preserve">　　　　　　　　　　　　　　　　　　　　　　　　　　　　　　</w:t>
            </w:r>
            <w:r w:rsidR="005D4A36" w:rsidRPr="00722827">
              <w:rPr>
                <w:rFonts w:ascii="ＭＳ 明朝" w:hAnsi="ＭＳ 明朝" w:hint="eastAsia"/>
                <w:spacing w:val="-6"/>
                <w:sz w:val="16"/>
                <w:szCs w:val="16"/>
              </w:rPr>
              <w:t xml:space="preserve">　　</w:t>
            </w:r>
            <w:r w:rsidR="004A60A9" w:rsidRPr="00722827">
              <w:rPr>
                <w:rFonts w:ascii="ＭＳ 明朝" w:hAnsi="ＭＳ 明朝" w:hint="eastAsia"/>
                <w:spacing w:val="-6"/>
                <w:sz w:val="16"/>
                <w:szCs w:val="16"/>
              </w:rPr>
              <w:t xml:space="preserve">　　　</w:t>
            </w:r>
            <w:r w:rsidR="00541CD5" w:rsidRPr="00722827">
              <w:rPr>
                <w:rFonts w:ascii="ＭＳ 明朝" w:hAnsi="ＭＳ 明朝" w:hint="eastAsia"/>
                <w:spacing w:val="-6"/>
                <w:sz w:val="16"/>
                <w:szCs w:val="16"/>
              </w:rPr>
              <w:t xml:space="preserve">　　　</w:t>
            </w:r>
            <w:r w:rsidR="005D4A36" w:rsidRPr="00722827">
              <w:rPr>
                <w:rFonts w:ascii="ＭＳ 明朝" w:hAnsi="ＭＳ 明朝" w:hint="eastAsia"/>
                <w:spacing w:val="-6"/>
                <w:sz w:val="16"/>
                <w:szCs w:val="16"/>
              </w:rPr>
              <w:t xml:space="preserve">　　　　　　　</w:t>
            </w:r>
            <w:r w:rsidR="004A60A9" w:rsidRPr="00722827">
              <w:rPr>
                <w:rFonts w:ascii="ＭＳ 明朝" w:hAnsi="ＭＳ 明朝" w:hint="eastAsia"/>
                <w:spacing w:val="-6"/>
                <w:sz w:val="16"/>
                <w:szCs w:val="16"/>
              </w:rPr>
              <w:t xml:space="preserve">　　　</w:t>
            </w:r>
          </w:p>
          <w:p w:rsidR="00E02AA0" w:rsidRPr="00722827" w:rsidRDefault="00E02AA0" w:rsidP="0009225D">
            <w:pPr>
              <w:spacing w:line="240" w:lineRule="exact"/>
              <w:ind w:leftChars="295" w:left="915" w:hangingChars="200" w:hanging="296"/>
              <w:rPr>
                <w:rFonts w:ascii="ＭＳ 明朝" w:hAnsi="ＭＳ 明朝"/>
                <w:spacing w:val="-6"/>
                <w:sz w:val="16"/>
                <w:szCs w:val="16"/>
              </w:rPr>
            </w:pPr>
            <w:r w:rsidRPr="00722827">
              <w:rPr>
                <w:rFonts w:ascii="ＭＳ 明朝" w:hAnsi="ＭＳ 明朝" w:hint="eastAsia"/>
                <w:spacing w:val="-6"/>
                <w:sz w:val="16"/>
                <w:szCs w:val="16"/>
              </w:rPr>
              <w:t>・学校教育自己診断結果、授業満足度</w:t>
            </w:r>
            <w:r w:rsidR="001464C4" w:rsidRPr="00722827">
              <w:rPr>
                <w:rFonts w:ascii="ＭＳ 明朝" w:hAnsi="ＭＳ 明朝" w:hint="eastAsia"/>
                <w:spacing w:val="-6"/>
                <w:sz w:val="16"/>
                <w:szCs w:val="16"/>
              </w:rPr>
              <w:t>が</w:t>
            </w:r>
            <w:r w:rsidR="000D1F37" w:rsidRPr="00722827">
              <w:rPr>
                <w:rFonts w:ascii="ＭＳ 明朝" w:hAnsi="ＭＳ 明朝" w:hint="eastAsia"/>
                <w:spacing w:val="-6"/>
                <w:sz w:val="16"/>
                <w:szCs w:val="16"/>
              </w:rPr>
              <w:t>65.7%</w:t>
            </w:r>
            <w:r w:rsidRPr="00722827">
              <w:rPr>
                <w:rFonts w:ascii="ＭＳ 明朝" w:hAnsi="ＭＳ 明朝" w:hint="eastAsia"/>
                <w:spacing w:val="-6"/>
                <w:sz w:val="16"/>
                <w:szCs w:val="16"/>
              </w:rPr>
              <w:t>で</w:t>
            </w:r>
            <w:r w:rsidR="000D1F37" w:rsidRPr="00722827">
              <w:rPr>
                <w:rFonts w:ascii="ＭＳ 明朝" w:hAnsi="ＭＳ 明朝" w:hint="eastAsia"/>
                <w:spacing w:val="-6"/>
                <w:sz w:val="16"/>
                <w:szCs w:val="16"/>
              </w:rPr>
              <w:t>上昇した。</w:t>
            </w:r>
          </w:p>
          <w:p w:rsidR="007304FE" w:rsidRPr="00722827" w:rsidRDefault="007304FE" w:rsidP="0009225D">
            <w:pPr>
              <w:spacing w:line="240" w:lineRule="exact"/>
              <w:ind w:leftChars="395" w:left="829"/>
              <w:rPr>
                <w:rFonts w:ascii="ＭＳ 明朝" w:hAnsi="ＭＳ 明朝"/>
                <w:spacing w:val="-6"/>
                <w:sz w:val="16"/>
                <w:szCs w:val="16"/>
              </w:rPr>
            </w:pPr>
            <w:r w:rsidRPr="00722827">
              <w:rPr>
                <w:rFonts w:ascii="ＭＳ 明朝" w:hAnsi="ＭＳ 明朝" w:hint="eastAsia"/>
                <w:spacing w:val="-6"/>
                <w:sz w:val="16"/>
                <w:szCs w:val="16"/>
              </w:rPr>
              <w:t>生徒の興味・関心を</w:t>
            </w:r>
            <w:r w:rsidR="00894AEC" w:rsidRPr="00722827">
              <w:rPr>
                <w:rFonts w:ascii="ＭＳ 明朝" w:hAnsi="ＭＳ 明朝" w:hint="eastAsia"/>
                <w:spacing w:val="-6"/>
                <w:sz w:val="16"/>
                <w:szCs w:val="16"/>
              </w:rPr>
              <w:t>引く</w:t>
            </w:r>
            <w:r w:rsidR="00B53976" w:rsidRPr="00722827">
              <w:rPr>
                <w:rFonts w:ascii="ＭＳ 明朝" w:hAnsi="ＭＳ 明朝" w:hint="eastAsia"/>
                <w:spacing w:val="-6"/>
                <w:sz w:val="16"/>
                <w:szCs w:val="16"/>
              </w:rPr>
              <w:t>よう、</w:t>
            </w:r>
            <w:r w:rsidRPr="00722827">
              <w:rPr>
                <w:rFonts w:ascii="ＭＳ 明朝" w:hAnsi="ＭＳ 明朝" w:hint="eastAsia"/>
                <w:spacing w:val="-6"/>
                <w:sz w:val="16"/>
                <w:szCs w:val="16"/>
              </w:rPr>
              <w:t>授業改善</w:t>
            </w:r>
            <w:r w:rsidR="00B53976" w:rsidRPr="00722827">
              <w:rPr>
                <w:rFonts w:ascii="ＭＳ 明朝" w:hAnsi="ＭＳ 明朝" w:hint="eastAsia"/>
                <w:spacing w:val="-6"/>
                <w:sz w:val="16"/>
                <w:szCs w:val="16"/>
              </w:rPr>
              <w:t>が</w:t>
            </w:r>
            <w:r w:rsidR="00B131AF" w:rsidRPr="00722827">
              <w:rPr>
                <w:rFonts w:ascii="ＭＳ 明朝" w:hAnsi="ＭＳ 明朝" w:hint="eastAsia"/>
                <w:spacing w:val="-6"/>
                <w:sz w:val="16"/>
                <w:szCs w:val="16"/>
              </w:rPr>
              <w:t>効果的に</w:t>
            </w:r>
            <w:r w:rsidR="00B53976" w:rsidRPr="00722827">
              <w:rPr>
                <w:rFonts w:ascii="ＭＳ 明朝" w:hAnsi="ＭＳ 明朝" w:hint="eastAsia"/>
                <w:spacing w:val="-6"/>
                <w:sz w:val="16"/>
                <w:szCs w:val="16"/>
              </w:rPr>
              <w:t>推進されている。今後も主体的・対話的・深い学び（アクティブラーニング）の視点からの授業改善をより推進したい。</w:t>
            </w:r>
          </w:p>
          <w:p w:rsidR="00E02AA0" w:rsidRPr="00722827" w:rsidRDefault="00B53976" w:rsidP="0009225D">
            <w:pPr>
              <w:spacing w:line="240" w:lineRule="exact"/>
              <w:ind w:leftChars="395" w:left="829"/>
              <w:rPr>
                <w:rFonts w:ascii="ＭＳ 明朝" w:hAnsi="ＭＳ 明朝"/>
                <w:spacing w:val="-6"/>
                <w:sz w:val="16"/>
                <w:szCs w:val="16"/>
              </w:rPr>
            </w:pPr>
            <w:r w:rsidRPr="00722827">
              <w:rPr>
                <w:rFonts w:ascii="ＭＳ 明朝" w:hAnsi="ＭＳ 明朝" w:hint="eastAsia"/>
                <w:spacing w:val="-6"/>
                <w:sz w:val="16"/>
                <w:szCs w:val="16"/>
              </w:rPr>
              <w:t>本年度は</w:t>
            </w:r>
            <w:r w:rsidR="00E02AA0" w:rsidRPr="00722827">
              <w:rPr>
                <w:rFonts w:ascii="ＭＳ 明朝" w:hAnsi="ＭＳ 明朝" w:hint="eastAsia"/>
                <w:spacing w:val="-6"/>
                <w:sz w:val="16"/>
                <w:szCs w:val="16"/>
              </w:rPr>
              <w:t>ディベートなどの授業においてタブレットの活</w:t>
            </w:r>
            <w:r w:rsidRPr="00722827">
              <w:rPr>
                <w:rFonts w:ascii="ＭＳ 明朝" w:hAnsi="ＭＳ 明朝" w:hint="eastAsia"/>
                <w:spacing w:val="-6"/>
                <w:sz w:val="16"/>
                <w:szCs w:val="16"/>
              </w:rPr>
              <w:t>用も</w:t>
            </w:r>
            <w:r w:rsidR="00E02AA0" w:rsidRPr="00722827">
              <w:rPr>
                <w:rFonts w:ascii="ＭＳ 明朝" w:hAnsi="ＭＳ 明朝" w:hint="eastAsia"/>
                <w:spacing w:val="-6"/>
                <w:sz w:val="16"/>
                <w:szCs w:val="16"/>
              </w:rPr>
              <w:t>確認でき</w:t>
            </w:r>
            <w:r w:rsidRPr="00722827">
              <w:rPr>
                <w:rFonts w:ascii="ＭＳ 明朝" w:hAnsi="ＭＳ 明朝" w:hint="eastAsia"/>
                <w:spacing w:val="-6"/>
                <w:sz w:val="16"/>
                <w:szCs w:val="16"/>
              </w:rPr>
              <w:t>た。ICTの活用もますます奨励したい</w:t>
            </w:r>
            <w:r w:rsidR="00FD4644" w:rsidRPr="00722827">
              <w:rPr>
                <w:rFonts w:ascii="ＭＳ 明朝" w:hAnsi="ＭＳ 明朝" w:hint="eastAsia"/>
                <w:spacing w:val="-6"/>
                <w:sz w:val="16"/>
                <w:szCs w:val="16"/>
              </w:rPr>
              <w:t>。</w:t>
            </w:r>
            <w:r w:rsidR="007D207D" w:rsidRPr="00722827">
              <w:rPr>
                <w:rFonts w:ascii="ＭＳ 明朝" w:hAnsi="ＭＳ 明朝" w:hint="eastAsia"/>
                <w:spacing w:val="-6"/>
                <w:sz w:val="16"/>
                <w:szCs w:val="16"/>
              </w:rPr>
              <w:t>（〇）</w:t>
            </w:r>
          </w:p>
          <w:p w:rsidR="001464C4" w:rsidRPr="00722827" w:rsidRDefault="00E02AA0" w:rsidP="0009225D">
            <w:pPr>
              <w:spacing w:line="240" w:lineRule="exact"/>
              <w:ind w:leftChars="300" w:left="778" w:hangingChars="100" w:hanging="148"/>
              <w:rPr>
                <w:rFonts w:ascii="ＭＳ 明朝" w:hAnsi="ＭＳ 明朝"/>
                <w:spacing w:val="-6"/>
                <w:sz w:val="16"/>
                <w:szCs w:val="16"/>
              </w:rPr>
            </w:pPr>
            <w:r w:rsidRPr="00722827">
              <w:rPr>
                <w:rFonts w:ascii="ＭＳ 明朝" w:hAnsi="ＭＳ 明朝" w:hint="eastAsia"/>
                <w:spacing w:val="-6"/>
                <w:sz w:val="16"/>
                <w:szCs w:val="16"/>
              </w:rPr>
              <w:t>・普総選アンケートにおいて“自分を表現する力”</w:t>
            </w:r>
            <w:r w:rsidRPr="00722827">
              <w:rPr>
                <w:rFonts w:ascii="ＭＳ 明朝" w:hAnsi="ＭＳ 明朝" w:hint="eastAsia"/>
                <w:spacing w:val="-6"/>
                <w:sz w:val="18"/>
                <w:szCs w:val="18"/>
              </w:rPr>
              <w:t>の</w:t>
            </w:r>
            <w:r w:rsidRPr="00722827">
              <w:rPr>
                <w:rFonts w:ascii="ＭＳ 明朝" w:hAnsi="ＭＳ 明朝" w:hint="eastAsia"/>
                <w:spacing w:val="-6"/>
                <w:sz w:val="16"/>
                <w:szCs w:val="16"/>
              </w:rPr>
              <w:t>肯定意見が（</w:t>
            </w:r>
            <w:r w:rsidR="00541CD5" w:rsidRPr="00722827">
              <w:rPr>
                <w:rFonts w:ascii="ＭＳ 明朝" w:hAnsi="ＭＳ 明朝" w:hint="eastAsia"/>
                <w:spacing w:val="-6"/>
                <w:sz w:val="16"/>
                <w:szCs w:val="16"/>
              </w:rPr>
              <w:t>71.1％</w:t>
            </w:r>
            <w:r w:rsidRPr="00722827">
              <w:rPr>
                <w:rFonts w:ascii="ＭＳ 明朝" w:hAnsi="ＭＳ 明朝" w:hint="eastAsia"/>
                <w:spacing w:val="-6"/>
                <w:sz w:val="16"/>
                <w:szCs w:val="16"/>
              </w:rPr>
              <w:t>）と</w:t>
            </w:r>
            <w:r w:rsidR="001464C4" w:rsidRPr="00722827">
              <w:rPr>
                <w:rFonts w:ascii="ＭＳ 明朝" w:hAnsi="ＭＳ 明朝" w:hint="eastAsia"/>
                <w:spacing w:val="-6"/>
                <w:sz w:val="16"/>
                <w:szCs w:val="16"/>
              </w:rPr>
              <w:t>大きく上昇</w:t>
            </w:r>
            <w:r w:rsidR="00FC10E7" w:rsidRPr="00722827">
              <w:rPr>
                <w:rFonts w:ascii="ＭＳ 明朝" w:hAnsi="ＭＳ 明朝" w:hint="eastAsia"/>
                <w:spacing w:val="-6"/>
                <w:sz w:val="16"/>
                <w:szCs w:val="16"/>
              </w:rPr>
              <w:t>し</w:t>
            </w:r>
            <w:r w:rsidR="001464C4" w:rsidRPr="00722827">
              <w:rPr>
                <w:rFonts w:ascii="ＭＳ 明朝" w:hAnsi="ＭＳ 明朝" w:hint="eastAsia"/>
                <w:spacing w:val="-6"/>
                <w:sz w:val="16"/>
                <w:szCs w:val="16"/>
              </w:rPr>
              <w:t>た</w:t>
            </w:r>
            <w:r w:rsidRPr="00722827">
              <w:rPr>
                <w:rFonts w:ascii="ＭＳ 明朝" w:hAnsi="ＭＳ 明朝" w:hint="eastAsia"/>
                <w:spacing w:val="-6"/>
                <w:sz w:val="16"/>
                <w:szCs w:val="16"/>
              </w:rPr>
              <w:t>。</w:t>
            </w:r>
            <w:r w:rsidR="00061088" w:rsidRPr="00722827">
              <w:rPr>
                <w:rFonts w:ascii="ＭＳ 明朝" w:hAnsi="ＭＳ 明朝" w:hint="eastAsia"/>
                <w:spacing w:val="-6"/>
                <w:sz w:val="16"/>
                <w:szCs w:val="16"/>
              </w:rPr>
              <w:t>非認知能力の向上が確認できる。自尊感情を高めるよう様々な事柄にチャレンジさせ、ますます向上させたい。　　　　　　　　　（〇）</w:t>
            </w:r>
          </w:p>
          <w:p w:rsidR="00E02AA0" w:rsidRPr="00722827" w:rsidRDefault="00E02AA0" w:rsidP="0009225D">
            <w:pPr>
              <w:spacing w:line="240" w:lineRule="exact"/>
              <w:ind w:leftChars="300" w:left="778" w:hangingChars="100" w:hanging="148"/>
              <w:rPr>
                <w:rFonts w:ascii="ＭＳ 明朝" w:hAnsi="ＭＳ 明朝"/>
                <w:spacing w:val="-6"/>
                <w:sz w:val="16"/>
                <w:szCs w:val="16"/>
              </w:rPr>
            </w:pPr>
            <w:r w:rsidRPr="00722827">
              <w:rPr>
                <w:rFonts w:ascii="ＭＳ 明朝" w:hAnsi="ＭＳ 明朝" w:hint="eastAsia"/>
                <w:spacing w:val="-6"/>
                <w:sz w:val="16"/>
                <w:szCs w:val="16"/>
              </w:rPr>
              <w:t>・普総選アンケートにおいて“プレゼンテーション能力”の肯定意見が（</w:t>
            </w:r>
            <w:r w:rsidR="00541CD5" w:rsidRPr="00722827">
              <w:rPr>
                <w:rFonts w:ascii="ＭＳ 明朝" w:hAnsi="ＭＳ 明朝" w:hint="eastAsia"/>
                <w:spacing w:val="-6"/>
                <w:sz w:val="16"/>
                <w:szCs w:val="16"/>
              </w:rPr>
              <w:t>62.0％</w:t>
            </w:r>
            <w:r w:rsidRPr="00722827">
              <w:rPr>
                <w:rFonts w:ascii="ＭＳ 明朝" w:hAnsi="ＭＳ 明朝" w:hint="eastAsia"/>
                <w:spacing w:val="-6"/>
                <w:sz w:val="16"/>
                <w:szCs w:val="16"/>
              </w:rPr>
              <w:t>）と</w:t>
            </w:r>
            <w:r w:rsidR="00061088" w:rsidRPr="00722827">
              <w:rPr>
                <w:rFonts w:ascii="ＭＳ 明朝" w:hAnsi="ＭＳ 明朝" w:hint="eastAsia"/>
                <w:spacing w:val="-6"/>
                <w:sz w:val="16"/>
                <w:szCs w:val="16"/>
              </w:rPr>
              <w:t>若干下降した。</w:t>
            </w:r>
          </w:p>
          <w:p w:rsidR="00061088" w:rsidRPr="00722827" w:rsidRDefault="00061088" w:rsidP="0009225D">
            <w:pPr>
              <w:spacing w:line="240" w:lineRule="exact"/>
              <w:ind w:leftChars="300" w:left="778" w:hangingChars="100" w:hanging="148"/>
              <w:rPr>
                <w:rFonts w:ascii="ＭＳ 明朝" w:hAnsi="ＭＳ 明朝"/>
                <w:spacing w:val="-6"/>
                <w:sz w:val="16"/>
                <w:szCs w:val="16"/>
              </w:rPr>
            </w:pPr>
            <w:r w:rsidRPr="00722827">
              <w:rPr>
                <w:rFonts w:ascii="ＭＳ 明朝" w:hAnsi="ＭＳ 明朝" w:hint="eastAsia"/>
                <w:spacing w:val="-6"/>
                <w:sz w:val="16"/>
                <w:szCs w:val="16"/>
              </w:rPr>
              <w:t xml:space="preserve">　全教育活動を通して発表の機会を増加させ、“プレゼンテーション能力”を向上させたい。</w:t>
            </w:r>
            <w:r w:rsidR="00675458" w:rsidRPr="00722827">
              <w:rPr>
                <w:rFonts w:ascii="ＭＳ 明朝" w:hAnsi="ＭＳ 明朝" w:hint="eastAsia"/>
                <w:spacing w:val="-6"/>
                <w:sz w:val="16"/>
                <w:szCs w:val="16"/>
              </w:rPr>
              <w:t xml:space="preserve">　　　　　　　　</w:t>
            </w:r>
            <w:r w:rsidRPr="00722827">
              <w:rPr>
                <w:rFonts w:ascii="ＭＳ 明朝" w:hAnsi="ＭＳ 明朝" w:hint="eastAsia"/>
                <w:spacing w:val="-6"/>
                <w:sz w:val="16"/>
                <w:szCs w:val="16"/>
              </w:rPr>
              <w:t>（△）</w:t>
            </w:r>
          </w:p>
          <w:p w:rsidR="00655093" w:rsidRPr="00722827" w:rsidRDefault="00655093" w:rsidP="0009225D">
            <w:pPr>
              <w:spacing w:line="240" w:lineRule="exact"/>
              <w:ind w:leftChars="200" w:left="420" w:firstLineChars="150" w:firstLine="222"/>
              <w:rPr>
                <w:rFonts w:ascii="ＭＳ 明朝" w:hAnsi="ＭＳ 明朝"/>
                <w:spacing w:val="-6"/>
                <w:sz w:val="16"/>
                <w:szCs w:val="16"/>
              </w:rPr>
            </w:pPr>
            <w:r w:rsidRPr="00722827">
              <w:rPr>
                <w:rFonts w:ascii="ＭＳ 明朝" w:hAnsi="ＭＳ 明朝" w:hint="eastAsia"/>
                <w:spacing w:val="-6"/>
                <w:sz w:val="16"/>
                <w:szCs w:val="16"/>
              </w:rPr>
              <w:t>・</w:t>
            </w:r>
            <w:r w:rsidR="00216378" w:rsidRPr="00722827">
              <w:rPr>
                <w:rFonts w:ascii="ＭＳ 明朝" w:hAnsi="ＭＳ 明朝" w:hint="eastAsia"/>
                <w:spacing w:val="-6"/>
                <w:sz w:val="16"/>
                <w:szCs w:val="16"/>
              </w:rPr>
              <w:t xml:space="preserve">  公務員は2名合格できたが、外部模試や英検受験者数は</w:t>
            </w:r>
          </w:p>
          <w:p w:rsidR="00655093" w:rsidRPr="00722827" w:rsidRDefault="000571D0" w:rsidP="0009225D">
            <w:pPr>
              <w:spacing w:line="240" w:lineRule="exact"/>
              <w:ind w:leftChars="200" w:left="420" w:firstLineChars="150" w:firstLine="222"/>
              <w:rPr>
                <w:rFonts w:ascii="ＭＳ 明朝" w:hAnsi="ＭＳ 明朝"/>
                <w:spacing w:val="-6"/>
                <w:sz w:val="16"/>
                <w:szCs w:val="16"/>
              </w:rPr>
            </w:pPr>
            <w:r w:rsidRPr="00722827">
              <w:rPr>
                <w:rFonts w:ascii="ＭＳ 明朝" w:hAnsi="ＭＳ 明朝" w:hint="eastAsia"/>
                <w:spacing w:val="-6"/>
                <w:sz w:val="16"/>
                <w:szCs w:val="16"/>
              </w:rPr>
              <w:t xml:space="preserve">  </w:t>
            </w:r>
            <w:r w:rsidR="00655093" w:rsidRPr="00722827">
              <w:rPr>
                <w:rFonts w:ascii="ＭＳ 明朝" w:hAnsi="ＭＳ 明朝" w:hint="eastAsia"/>
                <w:spacing w:val="-6"/>
                <w:sz w:val="16"/>
                <w:szCs w:val="16"/>
              </w:rPr>
              <w:t xml:space="preserve">　</w:t>
            </w:r>
            <w:r w:rsidR="00216378" w:rsidRPr="00722827">
              <w:rPr>
                <w:rFonts w:ascii="ＭＳ 明朝" w:hAnsi="ＭＳ 明朝" w:hint="eastAsia"/>
                <w:spacing w:val="-6"/>
                <w:sz w:val="16"/>
                <w:szCs w:val="16"/>
              </w:rPr>
              <w:t>減少した。今後、</w:t>
            </w:r>
            <w:r w:rsidR="002B36CD" w:rsidRPr="00722827">
              <w:rPr>
                <w:rFonts w:ascii="ＭＳ 明朝" w:hAnsi="ＭＳ 明朝" w:hint="eastAsia"/>
                <w:spacing w:val="-6"/>
                <w:sz w:val="16"/>
                <w:szCs w:val="16"/>
              </w:rPr>
              <w:t>様々な教育活動を通して、</w:t>
            </w:r>
            <w:r w:rsidR="00216378" w:rsidRPr="00722827">
              <w:rPr>
                <w:rFonts w:ascii="ＭＳ 明朝" w:hAnsi="ＭＳ 明朝" w:hint="eastAsia"/>
                <w:spacing w:val="-6"/>
                <w:sz w:val="16"/>
                <w:szCs w:val="16"/>
              </w:rPr>
              <w:t>グローバル</w:t>
            </w:r>
          </w:p>
          <w:p w:rsidR="000571D0" w:rsidRPr="00722827" w:rsidRDefault="00655093" w:rsidP="0009225D">
            <w:pPr>
              <w:spacing w:line="240" w:lineRule="exact"/>
              <w:ind w:leftChars="200" w:left="420" w:firstLineChars="150" w:firstLine="222"/>
              <w:rPr>
                <w:rFonts w:ascii="ＭＳ 明朝" w:hAnsi="ＭＳ 明朝"/>
                <w:spacing w:val="-6"/>
                <w:sz w:val="16"/>
                <w:szCs w:val="16"/>
              </w:rPr>
            </w:pPr>
            <w:r w:rsidRPr="00722827">
              <w:rPr>
                <w:rFonts w:ascii="ＭＳ 明朝" w:hAnsi="ＭＳ 明朝" w:hint="eastAsia"/>
                <w:spacing w:val="-6"/>
                <w:sz w:val="16"/>
                <w:szCs w:val="16"/>
              </w:rPr>
              <w:t xml:space="preserve">　</w:t>
            </w:r>
            <w:r w:rsidR="000571D0" w:rsidRPr="00722827">
              <w:rPr>
                <w:rFonts w:ascii="ＭＳ 明朝" w:hAnsi="ＭＳ 明朝" w:hint="eastAsia"/>
                <w:spacing w:val="-6"/>
                <w:sz w:val="16"/>
                <w:szCs w:val="16"/>
              </w:rPr>
              <w:t xml:space="preserve"> </w:t>
            </w:r>
            <w:r w:rsidR="00216378" w:rsidRPr="00722827">
              <w:rPr>
                <w:rFonts w:ascii="ＭＳ 明朝" w:hAnsi="ＭＳ 明朝" w:hint="eastAsia"/>
                <w:spacing w:val="-6"/>
                <w:sz w:val="16"/>
                <w:szCs w:val="16"/>
              </w:rPr>
              <w:t>な視点で情報を収集、分析させ</w:t>
            </w:r>
            <w:r w:rsidR="002B36CD" w:rsidRPr="00722827">
              <w:rPr>
                <w:rFonts w:ascii="ＭＳ 明朝" w:hAnsi="ＭＳ 明朝" w:hint="eastAsia"/>
                <w:spacing w:val="-6"/>
                <w:sz w:val="16"/>
                <w:szCs w:val="16"/>
              </w:rPr>
              <w:t>、</w:t>
            </w:r>
            <w:r w:rsidR="00216378" w:rsidRPr="00722827">
              <w:rPr>
                <w:rFonts w:ascii="ＭＳ 明朝" w:hAnsi="ＭＳ 明朝" w:hint="eastAsia"/>
                <w:spacing w:val="-6"/>
                <w:sz w:val="16"/>
                <w:szCs w:val="16"/>
              </w:rPr>
              <w:t>チャレンジ精神を育み</w:t>
            </w:r>
          </w:p>
          <w:p w:rsidR="00216378" w:rsidRPr="00722827" w:rsidRDefault="000571D0" w:rsidP="0009225D">
            <w:pPr>
              <w:spacing w:line="240" w:lineRule="exact"/>
              <w:ind w:leftChars="200" w:left="420" w:firstLineChars="150" w:firstLine="222"/>
              <w:rPr>
                <w:rFonts w:ascii="ＭＳ 明朝" w:hAnsi="ＭＳ 明朝"/>
                <w:spacing w:val="-6"/>
                <w:sz w:val="16"/>
                <w:szCs w:val="16"/>
              </w:rPr>
            </w:pPr>
            <w:r w:rsidRPr="00722827">
              <w:rPr>
                <w:rFonts w:ascii="ＭＳ 明朝" w:hAnsi="ＭＳ 明朝" w:hint="eastAsia"/>
                <w:spacing w:val="-6"/>
                <w:sz w:val="16"/>
                <w:szCs w:val="16"/>
              </w:rPr>
              <w:t xml:space="preserve">   数値を</w:t>
            </w:r>
            <w:r w:rsidR="00216378" w:rsidRPr="00722827">
              <w:rPr>
                <w:rFonts w:ascii="ＭＳ 明朝" w:hAnsi="ＭＳ 明朝" w:hint="eastAsia"/>
                <w:spacing w:val="-6"/>
                <w:sz w:val="16"/>
                <w:szCs w:val="16"/>
              </w:rPr>
              <w:t>上昇させたい。</w:t>
            </w:r>
            <w:r w:rsidR="00675458" w:rsidRPr="00722827">
              <w:rPr>
                <w:rFonts w:ascii="ＭＳ 明朝" w:hAnsi="ＭＳ 明朝" w:hint="eastAsia"/>
                <w:spacing w:val="-6"/>
                <w:sz w:val="16"/>
                <w:szCs w:val="16"/>
              </w:rPr>
              <w:t xml:space="preserve">　　　　　　　　　　　　（〇）</w:t>
            </w:r>
          </w:p>
          <w:p w:rsidR="002D7C91" w:rsidRPr="00722827" w:rsidRDefault="00E02AA0" w:rsidP="002D7C91">
            <w:pPr>
              <w:tabs>
                <w:tab w:val="right" w:pos="4604"/>
              </w:tabs>
              <w:spacing w:line="240" w:lineRule="exact"/>
              <w:ind w:leftChars="200" w:left="420" w:firstLineChars="150" w:firstLine="222"/>
              <w:jc w:val="center"/>
              <w:rPr>
                <w:rFonts w:ascii="ＭＳ 明朝" w:hAnsi="ＭＳ 明朝"/>
                <w:spacing w:val="-6"/>
                <w:sz w:val="16"/>
                <w:szCs w:val="16"/>
              </w:rPr>
            </w:pPr>
            <w:r w:rsidRPr="00722827">
              <w:rPr>
                <w:rFonts w:ascii="ＭＳ 明朝" w:hAnsi="ＭＳ 明朝" w:hint="eastAsia"/>
                <w:spacing w:val="-6"/>
                <w:sz w:val="16"/>
                <w:szCs w:val="16"/>
              </w:rPr>
              <w:t>・</w:t>
            </w:r>
            <w:r w:rsidR="00F427FB" w:rsidRPr="00722827">
              <w:rPr>
                <w:rFonts w:ascii="ＭＳ 明朝" w:hAnsi="ＭＳ 明朝" w:hint="eastAsia"/>
                <w:spacing w:val="-6"/>
                <w:sz w:val="16"/>
                <w:szCs w:val="16"/>
              </w:rPr>
              <w:t>国公立大学や公務員(</w:t>
            </w:r>
            <w:r w:rsidR="006E0BBD" w:rsidRPr="00722827">
              <w:rPr>
                <w:rFonts w:ascii="ＭＳ 明朝" w:hAnsi="ＭＳ 明朝" w:hint="eastAsia"/>
                <w:spacing w:val="-6"/>
                <w:sz w:val="16"/>
                <w:szCs w:val="16"/>
              </w:rPr>
              <w:t>公務員2</w:t>
            </w:r>
            <w:r w:rsidR="00F427FB" w:rsidRPr="00722827">
              <w:rPr>
                <w:rFonts w:ascii="ＭＳ 明朝" w:hAnsi="ＭＳ 明朝" w:hint="eastAsia"/>
                <w:spacing w:val="-6"/>
                <w:sz w:val="16"/>
                <w:szCs w:val="16"/>
              </w:rPr>
              <w:t>)名合格</w:t>
            </w:r>
            <w:r w:rsidR="00541CD5" w:rsidRPr="00722827">
              <w:rPr>
                <w:rFonts w:ascii="ＭＳ 明朝" w:hAnsi="ＭＳ 明朝" w:hint="eastAsia"/>
                <w:spacing w:val="-6"/>
                <w:sz w:val="16"/>
                <w:szCs w:val="16"/>
              </w:rPr>
              <w:t xml:space="preserve">  </w:t>
            </w:r>
            <w:r w:rsidR="006E0BBD" w:rsidRPr="00722827">
              <w:rPr>
                <w:rFonts w:ascii="ＭＳ 明朝" w:hAnsi="ＭＳ 明朝" w:hint="eastAsia"/>
                <w:spacing w:val="-6"/>
                <w:sz w:val="16"/>
                <w:szCs w:val="16"/>
              </w:rPr>
              <w:t xml:space="preserve">　　　</w:t>
            </w:r>
            <w:r w:rsidR="00C101EF" w:rsidRPr="00722827">
              <w:rPr>
                <w:rFonts w:ascii="ＭＳ 明朝" w:hAnsi="ＭＳ 明朝" w:hint="eastAsia"/>
                <w:spacing w:val="-6"/>
                <w:sz w:val="16"/>
                <w:szCs w:val="16"/>
              </w:rPr>
              <w:t xml:space="preserve">　</w:t>
            </w:r>
            <w:r w:rsidR="006E0BBD" w:rsidRPr="00722827">
              <w:rPr>
                <w:rFonts w:ascii="ＭＳ 明朝" w:hAnsi="ＭＳ 明朝" w:hint="eastAsia"/>
                <w:spacing w:val="-6"/>
                <w:sz w:val="16"/>
                <w:szCs w:val="16"/>
              </w:rPr>
              <w:t xml:space="preserve">　（〇）</w:t>
            </w:r>
            <w:r w:rsidR="002D7C91" w:rsidRPr="00722827">
              <w:rPr>
                <w:rFonts w:ascii="ＭＳ 明朝" w:hAnsi="ＭＳ 明朝" w:hint="eastAsia"/>
                <w:spacing w:val="-6"/>
                <w:sz w:val="16"/>
                <w:szCs w:val="16"/>
              </w:rPr>
              <w:t xml:space="preserve">　　</w:t>
            </w:r>
          </w:p>
          <w:p w:rsidR="002D7C91" w:rsidRPr="00722827" w:rsidRDefault="00F427FB" w:rsidP="00A62FA7">
            <w:pPr>
              <w:spacing w:line="240" w:lineRule="exact"/>
              <w:ind w:leftChars="200" w:left="420" w:firstLineChars="150" w:firstLine="222"/>
              <w:rPr>
                <w:rFonts w:ascii="ＭＳ 明朝" w:hAnsi="ＭＳ 明朝"/>
                <w:spacing w:val="-6"/>
                <w:sz w:val="16"/>
                <w:szCs w:val="16"/>
              </w:rPr>
            </w:pPr>
            <w:r w:rsidRPr="00722827">
              <w:rPr>
                <w:rFonts w:ascii="ＭＳ 明朝" w:hAnsi="ＭＳ 明朝" w:hint="eastAsia"/>
                <w:spacing w:val="-6"/>
                <w:sz w:val="16"/>
                <w:szCs w:val="16"/>
              </w:rPr>
              <w:t>・外部模試受験者（</w:t>
            </w:r>
            <w:r w:rsidR="006E0BBD" w:rsidRPr="00722827">
              <w:rPr>
                <w:rFonts w:ascii="ＭＳ 明朝" w:hAnsi="ＭＳ 明朝" w:hint="eastAsia"/>
                <w:spacing w:val="-6"/>
                <w:sz w:val="16"/>
                <w:szCs w:val="16"/>
              </w:rPr>
              <w:t>23</w:t>
            </w:r>
            <w:r w:rsidRPr="00722827">
              <w:rPr>
                <w:rFonts w:ascii="ＭＳ 明朝" w:hAnsi="ＭＳ 明朝" w:hint="eastAsia"/>
                <w:spacing w:val="-6"/>
                <w:sz w:val="16"/>
                <w:szCs w:val="16"/>
              </w:rPr>
              <w:t>）名</w:t>
            </w:r>
            <w:r w:rsidR="00F86DA7" w:rsidRPr="00722827">
              <w:rPr>
                <w:rFonts w:ascii="ＭＳ 明朝" w:hAnsi="ＭＳ 明朝" w:hint="eastAsia"/>
                <w:spacing w:val="-6"/>
                <w:sz w:val="16"/>
                <w:szCs w:val="16"/>
              </w:rPr>
              <w:t xml:space="preserve">　　</w:t>
            </w:r>
            <w:r w:rsidR="006E0BBD" w:rsidRPr="00722827">
              <w:rPr>
                <w:rFonts w:ascii="ＭＳ 明朝" w:hAnsi="ＭＳ 明朝" w:hint="eastAsia"/>
                <w:spacing w:val="-6"/>
                <w:sz w:val="16"/>
                <w:szCs w:val="16"/>
              </w:rPr>
              <w:t xml:space="preserve">　　　　　　　　　　(△）</w:t>
            </w:r>
          </w:p>
          <w:p w:rsidR="006E0BBD" w:rsidRPr="00722827" w:rsidRDefault="00F31DA4" w:rsidP="0009225D">
            <w:pPr>
              <w:spacing w:line="240" w:lineRule="exact"/>
              <w:ind w:leftChars="200" w:left="420" w:firstLineChars="150" w:firstLine="222"/>
              <w:rPr>
                <w:rFonts w:ascii="ＭＳ 明朝" w:hAnsi="ＭＳ 明朝"/>
                <w:spacing w:val="-6"/>
                <w:sz w:val="16"/>
                <w:szCs w:val="16"/>
              </w:rPr>
            </w:pPr>
            <w:r w:rsidRPr="00722827">
              <w:rPr>
                <w:rFonts w:ascii="ＭＳ 明朝" w:hAnsi="ＭＳ 明朝" w:hint="eastAsia"/>
                <w:spacing w:val="-6"/>
                <w:sz w:val="16"/>
                <w:szCs w:val="16"/>
              </w:rPr>
              <w:t>・英語検定受験者（</w:t>
            </w:r>
            <w:r w:rsidR="006E0BBD" w:rsidRPr="00722827">
              <w:rPr>
                <w:rFonts w:ascii="ＭＳ 明朝" w:hAnsi="ＭＳ 明朝" w:hint="eastAsia"/>
                <w:spacing w:val="-6"/>
                <w:sz w:val="16"/>
                <w:szCs w:val="16"/>
              </w:rPr>
              <w:t>13</w:t>
            </w:r>
            <w:r w:rsidRPr="00722827">
              <w:rPr>
                <w:rFonts w:ascii="ＭＳ 明朝" w:hAnsi="ＭＳ 明朝" w:hint="eastAsia"/>
                <w:spacing w:val="-6"/>
                <w:sz w:val="16"/>
                <w:szCs w:val="16"/>
              </w:rPr>
              <w:t>）名</w:t>
            </w:r>
            <w:r w:rsidR="00541CD5" w:rsidRPr="00722827">
              <w:rPr>
                <w:rFonts w:ascii="ＭＳ 明朝" w:hAnsi="ＭＳ 明朝" w:hint="eastAsia"/>
                <w:spacing w:val="-6"/>
                <w:sz w:val="16"/>
                <w:szCs w:val="16"/>
              </w:rPr>
              <w:t xml:space="preserve">  </w:t>
            </w:r>
            <w:r w:rsidR="00F86DA7" w:rsidRPr="00722827">
              <w:rPr>
                <w:rFonts w:ascii="ＭＳ 明朝" w:hAnsi="ＭＳ 明朝" w:hint="eastAsia"/>
                <w:spacing w:val="-6"/>
                <w:sz w:val="16"/>
                <w:szCs w:val="16"/>
              </w:rPr>
              <w:t xml:space="preserve">  </w:t>
            </w:r>
            <w:r w:rsidR="006E0BBD" w:rsidRPr="00722827">
              <w:rPr>
                <w:rFonts w:ascii="ＭＳ 明朝" w:hAnsi="ＭＳ 明朝" w:hint="eastAsia"/>
                <w:spacing w:val="-6"/>
                <w:sz w:val="16"/>
                <w:szCs w:val="16"/>
              </w:rPr>
              <w:t xml:space="preserve">　　　　　　　　　　(△）　　　　</w:t>
            </w:r>
          </w:p>
          <w:p w:rsidR="00937ED0" w:rsidRPr="00722827" w:rsidRDefault="00DE7BC8" w:rsidP="0009225D">
            <w:pPr>
              <w:spacing w:line="240" w:lineRule="exact"/>
              <w:ind w:leftChars="200" w:left="420" w:firstLineChars="150" w:firstLine="222"/>
              <w:rPr>
                <w:rFonts w:ascii="ＭＳ 明朝" w:hAnsi="ＭＳ 明朝"/>
                <w:spacing w:val="-6"/>
                <w:sz w:val="16"/>
                <w:szCs w:val="16"/>
              </w:rPr>
            </w:pPr>
            <w:r w:rsidRPr="00722827">
              <w:rPr>
                <w:rFonts w:ascii="ＭＳ 明朝" w:hAnsi="ＭＳ 明朝" w:hint="eastAsia"/>
                <w:spacing w:val="-6"/>
                <w:sz w:val="16"/>
                <w:szCs w:val="16"/>
              </w:rPr>
              <w:t>・</w:t>
            </w:r>
            <w:r w:rsidR="00937ED0" w:rsidRPr="00722827">
              <w:rPr>
                <w:rFonts w:ascii="ＭＳ 明朝" w:hAnsi="ＭＳ 明朝" w:hint="eastAsia"/>
                <w:spacing w:val="-6"/>
                <w:sz w:val="16"/>
                <w:szCs w:val="16"/>
              </w:rPr>
              <w:t>進路未決定者が</w:t>
            </w:r>
            <w:r w:rsidR="00216378" w:rsidRPr="00722827">
              <w:rPr>
                <w:rFonts w:ascii="ＭＳ 明朝" w:hAnsi="ＭＳ 明朝" w:hint="eastAsia"/>
                <w:spacing w:val="-6"/>
                <w:sz w:val="16"/>
                <w:szCs w:val="16"/>
              </w:rPr>
              <w:t>（</w:t>
            </w:r>
            <w:r w:rsidR="00FE2A67" w:rsidRPr="00722827">
              <w:rPr>
                <w:rFonts w:ascii="ＭＳ 明朝" w:hAnsi="ＭＳ 明朝" w:hint="eastAsia"/>
                <w:spacing w:val="-6"/>
                <w:sz w:val="16"/>
                <w:szCs w:val="16"/>
              </w:rPr>
              <w:t>3.6</w:t>
            </w:r>
            <w:r w:rsidR="00216378" w:rsidRPr="00722827">
              <w:rPr>
                <w:rFonts w:ascii="ＭＳ 明朝" w:hAnsi="ＭＳ 明朝" w:hint="eastAsia"/>
                <w:spacing w:val="-6"/>
                <w:sz w:val="16"/>
                <w:szCs w:val="16"/>
              </w:rPr>
              <w:t>）％</w:t>
            </w:r>
            <w:r w:rsidR="00FE2A67" w:rsidRPr="00722827">
              <w:rPr>
                <w:rFonts w:ascii="ＭＳ 明朝" w:hAnsi="ＭＳ 明朝" w:hint="eastAsia"/>
                <w:spacing w:val="-6"/>
                <w:sz w:val="16"/>
                <w:szCs w:val="16"/>
              </w:rPr>
              <w:t xml:space="preserve">　　　　</w:t>
            </w:r>
            <w:r w:rsidR="002D7C91" w:rsidRPr="00722827">
              <w:rPr>
                <w:rFonts w:ascii="ＭＳ 明朝" w:hAnsi="ＭＳ 明朝" w:hint="eastAsia"/>
                <w:spacing w:val="-6"/>
                <w:sz w:val="16"/>
                <w:szCs w:val="16"/>
              </w:rPr>
              <w:t xml:space="preserve">　　　　　　　</w:t>
            </w:r>
            <w:r w:rsidR="00216378" w:rsidRPr="00722827">
              <w:rPr>
                <w:rFonts w:ascii="ＭＳ 明朝" w:hAnsi="ＭＳ 明朝" w:hint="eastAsia"/>
                <w:spacing w:val="-6"/>
                <w:sz w:val="16"/>
                <w:szCs w:val="16"/>
              </w:rPr>
              <w:t>（</w:t>
            </w:r>
            <w:r w:rsidR="00675458" w:rsidRPr="00722827">
              <w:rPr>
                <w:rFonts w:ascii="ＭＳ 明朝" w:hAnsi="ＭＳ 明朝" w:hint="eastAsia"/>
                <w:spacing w:val="-6"/>
                <w:sz w:val="16"/>
                <w:szCs w:val="16"/>
              </w:rPr>
              <w:t>〇</w:t>
            </w:r>
            <w:r w:rsidR="00216378" w:rsidRPr="00722827">
              <w:rPr>
                <w:rFonts w:ascii="ＭＳ 明朝" w:hAnsi="ＭＳ 明朝" w:hint="eastAsia"/>
                <w:spacing w:val="-6"/>
                <w:sz w:val="16"/>
                <w:szCs w:val="16"/>
              </w:rPr>
              <w:t>）</w:t>
            </w:r>
          </w:p>
          <w:p w:rsidR="001F522E" w:rsidRPr="00722827" w:rsidRDefault="00F31DA4" w:rsidP="0009225D">
            <w:pPr>
              <w:spacing w:line="240" w:lineRule="exact"/>
              <w:ind w:leftChars="200" w:left="420" w:firstLineChars="150" w:firstLine="222"/>
              <w:rPr>
                <w:rFonts w:ascii="ＭＳ 明朝" w:hAnsi="ＭＳ 明朝"/>
                <w:spacing w:val="-6"/>
                <w:sz w:val="16"/>
                <w:szCs w:val="16"/>
              </w:rPr>
            </w:pPr>
            <w:r w:rsidRPr="00722827">
              <w:rPr>
                <w:rFonts w:ascii="ＭＳ 明朝" w:hAnsi="ＭＳ 明朝" w:hint="eastAsia"/>
                <w:spacing w:val="-6"/>
                <w:sz w:val="16"/>
                <w:szCs w:val="16"/>
              </w:rPr>
              <w:t>・夏期自主勉強会参加生徒</w:t>
            </w:r>
            <w:r w:rsidR="00A13B12" w:rsidRPr="00722827">
              <w:rPr>
                <w:rFonts w:ascii="ＭＳ 明朝" w:hAnsi="ＭＳ 明朝" w:hint="eastAsia"/>
                <w:spacing w:val="-6"/>
                <w:sz w:val="16"/>
                <w:szCs w:val="16"/>
              </w:rPr>
              <w:t>が</w:t>
            </w:r>
            <w:r w:rsidR="00541CD5" w:rsidRPr="00722827">
              <w:rPr>
                <w:rFonts w:ascii="ＭＳ 明朝" w:hAnsi="ＭＳ 明朝" w:hint="eastAsia"/>
                <w:spacing w:val="-6"/>
                <w:sz w:val="16"/>
                <w:szCs w:val="16"/>
              </w:rPr>
              <w:t>84</w:t>
            </w:r>
            <w:r w:rsidRPr="00722827">
              <w:rPr>
                <w:rFonts w:ascii="ＭＳ 明朝" w:hAnsi="ＭＳ 明朝" w:hint="eastAsia"/>
                <w:spacing w:val="-6"/>
                <w:sz w:val="16"/>
                <w:szCs w:val="16"/>
              </w:rPr>
              <w:t>名</w:t>
            </w:r>
            <w:r w:rsidR="00A13B12" w:rsidRPr="00722827">
              <w:rPr>
                <w:rFonts w:ascii="ＭＳ 明朝" w:hAnsi="ＭＳ 明朝" w:hint="eastAsia"/>
                <w:spacing w:val="-6"/>
                <w:sz w:val="16"/>
                <w:szCs w:val="16"/>
              </w:rPr>
              <w:t>と増加した。</w:t>
            </w:r>
            <w:r w:rsidR="001F522E" w:rsidRPr="00722827">
              <w:rPr>
                <w:rFonts w:ascii="ＭＳ 明朝" w:hAnsi="ＭＳ 明朝" w:hint="eastAsia"/>
                <w:spacing w:val="-6"/>
                <w:sz w:val="16"/>
                <w:szCs w:val="16"/>
              </w:rPr>
              <w:t>今後、</w:t>
            </w:r>
            <w:r w:rsidR="00655093" w:rsidRPr="00722827">
              <w:rPr>
                <w:rFonts w:ascii="ＭＳ 明朝" w:hAnsi="ＭＳ 明朝" w:hint="eastAsia"/>
                <w:spacing w:val="-6"/>
                <w:sz w:val="16"/>
                <w:szCs w:val="16"/>
              </w:rPr>
              <w:t>教育</w:t>
            </w:r>
          </w:p>
          <w:p w:rsidR="001F522E" w:rsidRPr="00722827" w:rsidRDefault="001F522E" w:rsidP="0009225D">
            <w:pPr>
              <w:spacing w:line="240" w:lineRule="exact"/>
              <w:ind w:leftChars="200" w:left="420" w:firstLineChars="150" w:firstLine="222"/>
              <w:rPr>
                <w:rFonts w:ascii="ＭＳ 明朝" w:hAnsi="ＭＳ 明朝"/>
                <w:spacing w:val="-6"/>
                <w:sz w:val="16"/>
                <w:szCs w:val="16"/>
              </w:rPr>
            </w:pPr>
            <w:r w:rsidRPr="00722827">
              <w:rPr>
                <w:rFonts w:ascii="ＭＳ 明朝" w:hAnsi="ＭＳ 明朝" w:hint="eastAsia"/>
                <w:spacing w:val="-6"/>
                <w:sz w:val="16"/>
                <w:szCs w:val="16"/>
              </w:rPr>
              <w:t xml:space="preserve">　</w:t>
            </w:r>
            <w:r w:rsidR="00655093" w:rsidRPr="00722827">
              <w:rPr>
                <w:rFonts w:ascii="ＭＳ 明朝" w:hAnsi="ＭＳ 明朝" w:hint="eastAsia"/>
                <w:spacing w:val="-6"/>
                <w:sz w:val="16"/>
                <w:szCs w:val="16"/>
              </w:rPr>
              <w:t>産業と</w:t>
            </w:r>
            <w:r w:rsidRPr="00722827">
              <w:rPr>
                <w:rFonts w:ascii="ＭＳ 明朝" w:hAnsi="ＭＳ 明朝" w:hint="eastAsia"/>
                <w:spacing w:val="-6"/>
                <w:sz w:val="16"/>
                <w:szCs w:val="16"/>
              </w:rPr>
              <w:t>の</w:t>
            </w:r>
            <w:r w:rsidR="00655093" w:rsidRPr="00722827">
              <w:rPr>
                <w:rFonts w:ascii="ＭＳ 明朝" w:hAnsi="ＭＳ 明朝" w:hint="eastAsia"/>
                <w:spacing w:val="-6"/>
                <w:sz w:val="16"/>
                <w:szCs w:val="16"/>
              </w:rPr>
              <w:t>連携を深めるなど、</w:t>
            </w:r>
            <w:r w:rsidR="00A13B12" w:rsidRPr="00722827">
              <w:rPr>
                <w:rFonts w:ascii="ＭＳ 明朝" w:hAnsi="ＭＳ 明朝" w:hint="eastAsia"/>
                <w:spacing w:val="-6"/>
                <w:sz w:val="16"/>
                <w:szCs w:val="16"/>
              </w:rPr>
              <w:t>更に発展的にリニューアルさ</w:t>
            </w:r>
          </w:p>
          <w:p w:rsidR="00FC1EA1" w:rsidRPr="00722827" w:rsidRDefault="001F522E" w:rsidP="0009225D">
            <w:pPr>
              <w:spacing w:line="240" w:lineRule="exact"/>
              <w:ind w:leftChars="200" w:left="420" w:firstLineChars="150" w:firstLine="222"/>
              <w:rPr>
                <w:rFonts w:ascii="ＭＳ 明朝" w:hAnsi="ＭＳ 明朝"/>
                <w:spacing w:val="-6"/>
                <w:sz w:val="16"/>
                <w:szCs w:val="16"/>
              </w:rPr>
            </w:pPr>
            <w:r w:rsidRPr="00722827">
              <w:rPr>
                <w:rFonts w:ascii="ＭＳ 明朝" w:hAnsi="ＭＳ 明朝" w:hint="eastAsia"/>
                <w:spacing w:val="-6"/>
                <w:sz w:val="16"/>
                <w:szCs w:val="16"/>
              </w:rPr>
              <w:t xml:space="preserve">　せ</w:t>
            </w:r>
            <w:r w:rsidR="00A13B12" w:rsidRPr="00722827">
              <w:rPr>
                <w:rFonts w:ascii="ＭＳ 明朝" w:hAnsi="ＭＳ 明朝" w:hint="eastAsia"/>
                <w:spacing w:val="-6"/>
                <w:sz w:val="16"/>
                <w:szCs w:val="16"/>
              </w:rPr>
              <w:t>参加生徒を増加させたい。</w:t>
            </w:r>
            <w:r w:rsidR="00655093" w:rsidRPr="00722827">
              <w:rPr>
                <w:rFonts w:ascii="ＭＳ 明朝" w:hAnsi="ＭＳ 明朝" w:hint="eastAsia"/>
                <w:spacing w:val="-6"/>
                <w:sz w:val="16"/>
                <w:szCs w:val="16"/>
              </w:rPr>
              <w:t xml:space="preserve">　　　　　　　　　　</w:t>
            </w:r>
            <w:r w:rsidR="006B4F4B" w:rsidRPr="00722827">
              <w:rPr>
                <w:rFonts w:ascii="ＭＳ 明朝" w:hAnsi="ＭＳ 明朝" w:hint="eastAsia"/>
                <w:spacing w:val="-6"/>
                <w:sz w:val="16"/>
                <w:szCs w:val="16"/>
              </w:rPr>
              <w:t>（</w:t>
            </w:r>
            <w:r w:rsidR="00B0148A" w:rsidRPr="00722827">
              <w:rPr>
                <w:rFonts w:ascii="ＭＳ 明朝" w:hAnsi="ＭＳ 明朝" w:hint="eastAsia"/>
                <w:spacing w:val="-6"/>
                <w:sz w:val="16"/>
                <w:szCs w:val="16"/>
              </w:rPr>
              <w:t>◎</w:t>
            </w:r>
            <w:r w:rsidR="006B4F4B" w:rsidRPr="00722827">
              <w:rPr>
                <w:rFonts w:ascii="ＭＳ 明朝" w:hAnsi="ＭＳ 明朝" w:hint="eastAsia"/>
                <w:spacing w:val="-6"/>
                <w:sz w:val="16"/>
                <w:szCs w:val="16"/>
              </w:rPr>
              <w:t>）</w:t>
            </w:r>
          </w:p>
          <w:p w:rsidR="00483494" w:rsidRPr="00722827" w:rsidRDefault="00F31DA4" w:rsidP="0009225D">
            <w:pPr>
              <w:spacing w:line="240" w:lineRule="exact"/>
              <w:rPr>
                <w:rFonts w:ascii="ＭＳ 明朝" w:hAnsi="ＭＳ 明朝"/>
                <w:spacing w:val="-6"/>
                <w:sz w:val="16"/>
                <w:szCs w:val="16"/>
              </w:rPr>
            </w:pPr>
            <w:r w:rsidRPr="00722827">
              <w:rPr>
                <w:rFonts w:ascii="ＭＳ 明朝" w:hAnsi="ＭＳ 明朝" w:hint="eastAsia"/>
                <w:spacing w:val="-6"/>
                <w:sz w:val="16"/>
                <w:szCs w:val="16"/>
              </w:rPr>
              <w:t>（２）</w:t>
            </w:r>
            <w:r w:rsidR="00483494" w:rsidRPr="00722827">
              <w:rPr>
                <w:rFonts w:ascii="ＭＳ 明朝" w:hAnsi="ＭＳ 明朝" w:hint="eastAsia"/>
                <w:spacing w:val="-6"/>
                <w:sz w:val="16"/>
                <w:szCs w:val="16"/>
              </w:rPr>
              <w:t xml:space="preserve">　・中国、香港との学校間における国際交流の実現</w:t>
            </w:r>
          </w:p>
          <w:p w:rsidR="007A4B20" w:rsidRPr="00722827" w:rsidRDefault="00483494" w:rsidP="0009225D">
            <w:pPr>
              <w:spacing w:line="240" w:lineRule="exact"/>
              <w:rPr>
                <w:rFonts w:ascii="ＭＳ 明朝" w:hAnsi="ＭＳ 明朝"/>
                <w:spacing w:val="-6"/>
                <w:sz w:val="16"/>
                <w:szCs w:val="16"/>
              </w:rPr>
            </w:pPr>
            <w:r w:rsidRPr="00722827">
              <w:rPr>
                <w:rFonts w:ascii="ＭＳ 明朝" w:hAnsi="ＭＳ 明朝" w:hint="eastAsia"/>
                <w:spacing w:val="-6"/>
                <w:sz w:val="16"/>
                <w:szCs w:val="16"/>
              </w:rPr>
              <w:t xml:space="preserve">　　　　</w:t>
            </w:r>
            <w:r w:rsidR="007A4B20" w:rsidRPr="00722827">
              <w:rPr>
                <w:rFonts w:ascii="ＭＳ 明朝" w:hAnsi="ＭＳ 明朝" w:hint="eastAsia"/>
                <w:spacing w:val="-6"/>
                <w:sz w:val="16"/>
                <w:szCs w:val="16"/>
              </w:rPr>
              <w:t>・OFIXとの連携で交流事業の実施</w:t>
            </w:r>
          </w:p>
          <w:p w:rsidR="009468C0" w:rsidRPr="00722827" w:rsidRDefault="007A4B20" w:rsidP="0009225D">
            <w:pPr>
              <w:spacing w:line="240" w:lineRule="exact"/>
              <w:rPr>
                <w:rFonts w:ascii="ＭＳ 明朝" w:hAnsi="ＭＳ 明朝"/>
                <w:spacing w:val="-6"/>
                <w:sz w:val="16"/>
                <w:szCs w:val="16"/>
              </w:rPr>
            </w:pPr>
            <w:r w:rsidRPr="00722827">
              <w:rPr>
                <w:rFonts w:ascii="ＭＳ 明朝" w:hAnsi="ＭＳ 明朝" w:hint="eastAsia"/>
                <w:spacing w:val="-6"/>
                <w:sz w:val="16"/>
                <w:szCs w:val="16"/>
              </w:rPr>
              <w:t xml:space="preserve">　　　　</w:t>
            </w:r>
            <w:r w:rsidR="00483494" w:rsidRPr="00722827">
              <w:rPr>
                <w:rFonts w:ascii="ＭＳ 明朝" w:hAnsi="ＭＳ 明朝" w:hint="eastAsia"/>
                <w:spacing w:val="-6"/>
                <w:sz w:val="16"/>
                <w:szCs w:val="16"/>
              </w:rPr>
              <w:t xml:space="preserve">　グローバル人材の育成、広くは、将来</w:t>
            </w:r>
            <w:r w:rsidR="009468C0" w:rsidRPr="00722827">
              <w:rPr>
                <w:rFonts w:ascii="ＭＳ 明朝" w:hAnsi="ＭＳ 明朝" w:hint="eastAsia"/>
                <w:spacing w:val="-6"/>
                <w:sz w:val="16"/>
                <w:szCs w:val="16"/>
              </w:rPr>
              <w:t>、</w:t>
            </w:r>
            <w:r w:rsidR="00483494" w:rsidRPr="00722827">
              <w:rPr>
                <w:rFonts w:ascii="ＭＳ 明朝" w:hAnsi="ＭＳ 明朝" w:hint="eastAsia"/>
                <w:spacing w:val="-6"/>
                <w:sz w:val="16"/>
                <w:szCs w:val="16"/>
              </w:rPr>
              <w:t>生徒達が活躍する</w:t>
            </w:r>
          </w:p>
          <w:p w:rsidR="009468C0" w:rsidRPr="00722827" w:rsidRDefault="00483494" w:rsidP="0009225D">
            <w:pPr>
              <w:spacing w:line="240" w:lineRule="exact"/>
              <w:rPr>
                <w:rFonts w:ascii="ＭＳ 明朝" w:hAnsi="ＭＳ 明朝"/>
                <w:spacing w:val="-6"/>
                <w:sz w:val="16"/>
                <w:szCs w:val="16"/>
              </w:rPr>
            </w:pPr>
            <w:r w:rsidRPr="00722827">
              <w:rPr>
                <w:rFonts w:ascii="ＭＳ 明朝" w:hAnsi="ＭＳ 明朝" w:hint="eastAsia"/>
                <w:spacing w:val="-6"/>
                <w:sz w:val="16"/>
                <w:szCs w:val="16"/>
              </w:rPr>
              <w:t xml:space="preserve">　　　　</w:t>
            </w:r>
            <w:r w:rsidR="009468C0" w:rsidRPr="00722827">
              <w:rPr>
                <w:rFonts w:ascii="ＭＳ 明朝" w:hAnsi="ＭＳ 明朝" w:hint="eastAsia"/>
                <w:spacing w:val="-6"/>
                <w:sz w:val="16"/>
                <w:szCs w:val="16"/>
              </w:rPr>
              <w:t xml:space="preserve">   </w:t>
            </w:r>
            <w:r w:rsidR="00BD1276" w:rsidRPr="00722827">
              <w:rPr>
                <w:rFonts w:ascii="ＭＳ 明朝" w:hAnsi="ＭＳ 明朝" w:hint="eastAsia"/>
                <w:spacing w:val="-6"/>
                <w:sz w:val="16"/>
                <w:szCs w:val="16"/>
              </w:rPr>
              <w:t>場所を拡大するなど、キャリア</w:t>
            </w:r>
            <w:r w:rsidRPr="00722827">
              <w:rPr>
                <w:rFonts w:ascii="ＭＳ 明朝" w:hAnsi="ＭＳ 明朝" w:hint="eastAsia"/>
                <w:spacing w:val="-6"/>
                <w:sz w:val="16"/>
                <w:szCs w:val="16"/>
              </w:rPr>
              <w:t>教育にも大変変意義深い教</w:t>
            </w:r>
          </w:p>
          <w:p w:rsidR="00483494" w:rsidRPr="00722827" w:rsidRDefault="009468C0" w:rsidP="0009225D">
            <w:pPr>
              <w:spacing w:line="240" w:lineRule="exact"/>
              <w:rPr>
                <w:rFonts w:ascii="ＭＳ 明朝" w:hAnsi="ＭＳ 明朝"/>
                <w:spacing w:val="-6"/>
                <w:sz w:val="16"/>
                <w:szCs w:val="16"/>
              </w:rPr>
            </w:pPr>
            <w:r w:rsidRPr="00722827">
              <w:rPr>
                <w:rFonts w:ascii="ＭＳ 明朝" w:hAnsi="ＭＳ 明朝" w:hint="eastAsia"/>
                <w:spacing w:val="-6"/>
                <w:sz w:val="16"/>
                <w:szCs w:val="16"/>
              </w:rPr>
              <w:t xml:space="preserve">           </w:t>
            </w:r>
            <w:r w:rsidR="00483494" w:rsidRPr="00722827">
              <w:rPr>
                <w:rFonts w:ascii="ＭＳ 明朝" w:hAnsi="ＭＳ 明朝" w:hint="eastAsia"/>
                <w:spacing w:val="-6"/>
                <w:sz w:val="16"/>
                <w:szCs w:val="16"/>
              </w:rPr>
              <w:t>育活動である。今後とも発展的に継続させたい</w:t>
            </w:r>
            <w:r w:rsidRPr="00722827">
              <w:rPr>
                <w:rFonts w:ascii="ＭＳ 明朝" w:hAnsi="ＭＳ 明朝" w:hint="eastAsia"/>
                <w:spacing w:val="-6"/>
                <w:sz w:val="16"/>
                <w:szCs w:val="16"/>
              </w:rPr>
              <w:t>。　（◎）</w:t>
            </w:r>
          </w:p>
          <w:p w:rsidR="00D86295" w:rsidRPr="00722827" w:rsidRDefault="00483494" w:rsidP="0009225D">
            <w:pPr>
              <w:spacing w:line="240" w:lineRule="exact"/>
              <w:rPr>
                <w:rFonts w:ascii="ＭＳ 明朝" w:hAnsi="ＭＳ 明朝"/>
                <w:spacing w:val="-6"/>
                <w:sz w:val="16"/>
                <w:szCs w:val="16"/>
              </w:rPr>
            </w:pPr>
            <w:r w:rsidRPr="00722827">
              <w:rPr>
                <w:rFonts w:ascii="ＭＳ 明朝" w:hAnsi="ＭＳ 明朝" w:hint="eastAsia"/>
                <w:spacing w:val="-6"/>
                <w:sz w:val="16"/>
                <w:szCs w:val="16"/>
              </w:rPr>
              <w:t xml:space="preserve">       </w:t>
            </w:r>
            <w:r w:rsidR="00F31DA4" w:rsidRPr="00722827">
              <w:rPr>
                <w:rFonts w:ascii="ＭＳ 明朝" w:hAnsi="ＭＳ 明朝" w:hint="eastAsia"/>
                <w:spacing w:val="-6"/>
                <w:sz w:val="16"/>
                <w:szCs w:val="16"/>
              </w:rPr>
              <w:t xml:space="preserve"> ・公募制推薦入試等合格者数</w:t>
            </w:r>
            <w:r w:rsidR="00407B32" w:rsidRPr="00722827">
              <w:rPr>
                <w:rFonts w:ascii="ＭＳ 明朝" w:hAnsi="ＭＳ 明朝" w:hint="eastAsia"/>
                <w:spacing w:val="-6"/>
                <w:sz w:val="16"/>
                <w:szCs w:val="16"/>
              </w:rPr>
              <w:t>は</w:t>
            </w:r>
            <w:r w:rsidR="00F31DA4" w:rsidRPr="00722827">
              <w:rPr>
                <w:rFonts w:ascii="ＭＳ 明朝" w:hAnsi="ＭＳ 明朝" w:hint="eastAsia"/>
                <w:spacing w:val="-6"/>
                <w:sz w:val="16"/>
                <w:szCs w:val="16"/>
              </w:rPr>
              <w:t>（</w:t>
            </w:r>
            <w:r w:rsidR="00A16AFB" w:rsidRPr="00722827">
              <w:rPr>
                <w:rFonts w:ascii="ＭＳ 明朝" w:hAnsi="ＭＳ 明朝" w:hint="eastAsia"/>
                <w:spacing w:val="-6"/>
                <w:sz w:val="16"/>
                <w:szCs w:val="16"/>
              </w:rPr>
              <w:t>1</w:t>
            </w:r>
            <w:r w:rsidR="006E0BBD" w:rsidRPr="00722827">
              <w:rPr>
                <w:rFonts w:ascii="ＭＳ 明朝" w:hAnsi="ＭＳ 明朝" w:hint="eastAsia"/>
                <w:spacing w:val="-6"/>
                <w:sz w:val="16"/>
                <w:szCs w:val="16"/>
              </w:rPr>
              <w:t>3</w:t>
            </w:r>
            <w:r w:rsidR="00F31DA4" w:rsidRPr="00722827">
              <w:rPr>
                <w:rFonts w:ascii="ＭＳ 明朝" w:hAnsi="ＭＳ 明朝" w:hint="eastAsia"/>
                <w:spacing w:val="-6"/>
                <w:sz w:val="16"/>
                <w:szCs w:val="16"/>
              </w:rPr>
              <w:t>）名</w:t>
            </w:r>
            <w:r w:rsidR="00407B32" w:rsidRPr="00722827">
              <w:rPr>
                <w:rFonts w:ascii="ＭＳ 明朝" w:hAnsi="ＭＳ 明朝" w:hint="eastAsia"/>
                <w:spacing w:val="-6"/>
                <w:sz w:val="16"/>
                <w:szCs w:val="16"/>
              </w:rPr>
              <w:t>で</w:t>
            </w:r>
            <w:r w:rsidR="00D86295" w:rsidRPr="00722827">
              <w:rPr>
                <w:rFonts w:ascii="ＭＳ 明朝" w:hAnsi="ＭＳ 明朝" w:hint="eastAsia"/>
                <w:spacing w:val="-6"/>
                <w:sz w:val="16"/>
                <w:szCs w:val="16"/>
              </w:rPr>
              <w:t>昨年度より</w:t>
            </w:r>
            <w:r w:rsidR="006E0BBD" w:rsidRPr="00722827">
              <w:rPr>
                <w:rFonts w:ascii="ＭＳ 明朝" w:hAnsi="ＭＳ 明朝" w:hint="eastAsia"/>
                <w:spacing w:val="-6"/>
                <w:sz w:val="16"/>
                <w:szCs w:val="16"/>
              </w:rPr>
              <w:t>10</w:t>
            </w:r>
            <w:r w:rsidR="00D86295" w:rsidRPr="00722827">
              <w:rPr>
                <w:rFonts w:ascii="ＭＳ 明朝" w:hAnsi="ＭＳ 明朝" w:hint="eastAsia"/>
                <w:spacing w:val="-6"/>
                <w:sz w:val="16"/>
                <w:szCs w:val="16"/>
              </w:rPr>
              <w:t>名増</w:t>
            </w:r>
          </w:p>
          <w:p w:rsidR="002161B0" w:rsidRPr="00722827" w:rsidRDefault="002161B0" w:rsidP="0009225D">
            <w:pPr>
              <w:spacing w:line="240" w:lineRule="exact"/>
              <w:ind w:leftChars="200" w:left="420"/>
              <w:rPr>
                <w:rFonts w:ascii="ＭＳ 明朝" w:hAnsi="ＭＳ 明朝"/>
                <w:spacing w:val="-6"/>
                <w:sz w:val="16"/>
                <w:szCs w:val="16"/>
              </w:rPr>
            </w:pPr>
            <w:r w:rsidRPr="00722827">
              <w:rPr>
                <w:rFonts w:ascii="ＭＳ 明朝" w:hAnsi="ＭＳ 明朝" w:hint="eastAsia"/>
                <w:spacing w:val="-6"/>
                <w:sz w:val="16"/>
                <w:szCs w:val="16"/>
              </w:rPr>
              <w:t xml:space="preserve">  </w:t>
            </w:r>
            <w:r w:rsidR="00D86295" w:rsidRPr="00722827">
              <w:rPr>
                <w:rFonts w:ascii="ＭＳ 明朝" w:hAnsi="ＭＳ 明朝" w:hint="eastAsia"/>
                <w:spacing w:val="-6"/>
                <w:sz w:val="16"/>
                <w:szCs w:val="16"/>
              </w:rPr>
              <w:t xml:space="preserve">　加させた</w:t>
            </w:r>
            <w:r w:rsidR="00407B32" w:rsidRPr="00722827">
              <w:rPr>
                <w:rFonts w:ascii="ＭＳ 明朝" w:hAnsi="ＭＳ 明朝" w:hint="eastAsia"/>
                <w:spacing w:val="-6"/>
                <w:sz w:val="16"/>
                <w:szCs w:val="16"/>
              </w:rPr>
              <w:t>。</w:t>
            </w:r>
            <w:r w:rsidRPr="00722827">
              <w:rPr>
                <w:rFonts w:ascii="ＭＳ 明朝" w:hAnsi="ＭＳ 明朝" w:hint="eastAsia"/>
                <w:spacing w:val="-6"/>
                <w:sz w:val="16"/>
                <w:szCs w:val="16"/>
              </w:rPr>
              <w:t>今後、様々な教育活動を通して、グローバル</w:t>
            </w:r>
          </w:p>
          <w:p w:rsidR="002161B0" w:rsidRPr="00722827" w:rsidRDefault="002161B0" w:rsidP="0009225D">
            <w:pPr>
              <w:spacing w:line="240" w:lineRule="exact"/>
              <w:ind w:leftChars="200" w:left="420" w:firstLineChars="150" w:firstLine="222"/>
              <w:rPr>
                <w:rFonts w:ascii="ＭＳ 明朝" w:hAnsi="ＭＳ 明朝"/>
                <w:spacing w:val="-6"/>
                <w:sz w:val="16"/>
                <w:szCs w:val="16"/>
              </w:rPr>
            </w:pPr>
            <w:r w:rsidRPr="00722827">
              <w:rPr>
                <w:rFonts w:ascii="ＭＳ 明朝" w:hAnsi="ＭＳ 明朝" w:hint="eastAsia"/>
                <w:spacing w:val="-6"/>
                <w:sz w:val="16"/>
                <w:szCs w:val="16"/>
              </w:rPr>
              <w:t>な視点で情報を収集、分析させ、チャレンジ精神を育みます</w:t>
            </w:r>
          </w:p>
          <w:p w:rsidR="00F31DA4" w:rsidRPr="00722827" w:rsidRDefault="00D86295" w:rsidP="0009225D">
            <w:pPr>
              <w:spacing w:line="240" w:lineRule="exact"/>
              <w:rPr>
                <w:rFonts w:ascii="ＭＳ 明朝" w:hAnsi="ＭＳ 明朝"/>
                <w:spacing w:val="-6"/>
                <w:sz w:val="16"/>
                <w:szCs w:val="16"/>
              </w:rPr>
            </w:pPr>
            <w:r w:rsidRPr="00722827">
              <w:rPr>
                <w:rFonts w:ascii="ＭＳ 明朝" w:hAnsi="ＭＳ 明朝" w:hint="eastAsia"/>
                <w:spacing w:val="-6"/>
                <w:sz w:val="16"/>
                <w:szCs w:val="16"/>
              </w:rPr>
              <w:t xml:space="preserve">　　　　</w:t>
            </w:r>
            <w:r w:rsidR="002161B0" w:rsidRPr="00722827">
              <w:rPr>
                <w:rFonts w:ascii="ＭＳ 明朝" w:hAnsi="ＭＳ 明朝" w:hint="eastAsia"/>
                <w:spacing w:val="-6"/>
                <w:sz w:val="16"/>
                <w:szCs w:val="16"/>
              </w:rPr>
              <w:t xml:space="preserve"> </w:t>
            </w:r>
            <w:r w:rsidRPr="00722827">
              <w:rPr>
                <w:rFonts w:ascii="ＭＳ 明朝" w:hAnsi="ＭＳ 明朝" w:hint="eastAsia"/>
                <w:spacing w:val="-6"/>
                <w:sz w:val="16"/>
                <w:szCs w:val="16"/>
              </w:rPr>
              <w:t>ます上昇させたい。</w:t>
            </w:r>
            <w:r w:rsidR="002D7C91" w:rsidRPr="00722827">
              <w:rPr>
                <w:rFonts w:ascii="ＭＳ 明朝" w:hAnsi="ＭＳ 明朝" w:hint="eastAsia"/>
                <w:spacing w:val="-6"/>
                <w:sz w:val="16"/>
                <w:szCs w:val="16"/>
              </w:rPr>
              <w:t xml:space="preserve">　　</w:t>
            </w:r>
            <w:r w:rsidR="00FE2A67" w:rsidRPr="00722827">
              <w:rPr>
                <w:rFonts w:ascii="ＭＳ 明朝" w:hAnsi="ＭＳ 明朝" w:hint="eastAsia"/>
                <w:spacing w:val="-6"/>
                <w:sz w:val="16"/>
                <w:szCs w:val="16"/>
              </w:rPr>
              <w:t xml:space="preserve">　　　　　</w:t>
            </w:r>
            <w:r w:rsidR="002161B0" w:rsidRPr="00722827">
              <w:rPr>
                <w:rFonts w:ascii="ＭＳ 明朝" w:hAnsi="ＭＳ 明朝" w:hint="eastAsia"/>
                <w:spacing w:val="-6"/>
                <w:sz w:val="16"/>
                <w:szCs w:val="16"/>
              </w:rPr>
              <w:t xml:space="preserve">    </w:t>
            </w:r>
            <w:r w:rsidR="002D7C91" w:rsidRPr="00722827">
              <w:rPr>
                <w:rFonts w:ascii="ＭＳ 明朝" w:hAnsi="ＭＳ 明朝" w:hint="eastAsia"/>
                <w:spacing w:val="-6"/>
                <w:sz w:val="16"/>
                <w:szCs w:val="16"/>
              </w:rPr>
              <w:t xml:space="preserve">　　　　</w:t>
            </w:r>
            <w:r w:rsidRPr="00722827">
              <w:rPr>
                <w:rFonts w:ascii="ＭＳ 明朝" w:hAnsi="ＭＳ 明朝" w:hint="eastAsia"/>
                <w:spacing w:val="-6"/>
                <w:sz w:val="16"/>
                <w:szCs w:val="16"/>
              </w:rPr>
              <w:t xml:space="preserve">　</w:t>
            </w:r>
            <w:r w:rsidR="00407B32" w:rsidRPr="00722827">
              <w:rPr>
                <w:rFonts w:ascii="ＭＳ 明朝" w:hAnsi="ＭＳ 明朝" w:hint="eastAsia"/>
                <w:spacing w:val="-6"/>
                <w:sz w:val="16"/>
                <w:szCs w:val="16"/>
              </w:rPr>
              <w:t>（</w:t>
            </w:r>
            <w:r w:rsidR="00B0148A" w:rsidRPr="00722827">
              <w:rPr>
                <w:rFonts w:ascii="ＭＳ 明朝" w:hAnsi="ＭＳ 明朝" w:hint="eastAsia"/>
                <w:spacing w:val="-6"/>
                <w:sz w:val="16"/>
                <w:szCs w:val="16"/>
              </w:rPr>
              <w:t>◎</w:t>
            </w:r>
            <w:r w:rsidR="00407B32" w:rsidRPr="00722827">
              <w:rPr>
                <w:rFonts w:ascii="ＭＳ 明朝" w:hAnsi="ＭＳ 明朝" w:hint="eastAsia"/>
                <w:spacing w:val="-6"/>
                <w:sz w:val="16"/>
                <w:szCs w:val="16"/>
              </w:rPr>
              <w:t>）</w:t>
            </w:r>
          </w:p>
          <w:p w:rsidR="00785E57" w:rsidRPr="00722827" w:rsidRDefault="00F31DA4" w:rsidP="0009225D">
            <w:pPr>
              <w:spacing w:line="240" w:lineRule="exact"/>
              <w:ind w:firstLineChars="400" w:firstLine="592"/>
              <w:rPr>
                <w:rFonts w:ascii="ＭＳ 明朝" w:hAnsi="ＭＳ 明朝"/>
                <w:spacing w:val="-6"/>
                <w:sz w:val="16"/>
                <w:szCs w:val="16"/>
              </w:rPr>
            </w:pPr>
            <w:r w:rsidRPr="00722827">
              <w:rPr>
                <w:rFonts w:ascii="ＭＳ 明朝" w:hAnsi="ＭＳ 明朝" w:hint="eastAsia"/>
                <w:spacing w:val="-6"/>
                <w:sz w:val="16"/>
                <w:szCs w:val="16"/>
              </w:rPr>
              <w:t>・中学校、近隣私塾へのアプローチ回数</w:t>
            </w:r>
            <w:r w:rsidR="00785E57" w:rsidRPr="00722827">
              <w:rPr>
                <w:rFonts w:ascii="ＭＳ 明朝" w:hAnsi="ＭＳ 明朝" w:hint="eastAsia"/>
                <w:spacing w:val="-6"/>
                <w:sz w:val="16"/>
                <w:szCs w:val="16"/>
              </w:rPr>
              <w:t>は校長独自による訪</w:t>
            </w:r>
          </w:p>
          <w:p w:rsidR="00F42F4F" w:rsidRPr="00722827" w:rsidRDefault="00F42F4F" w:rsidP="0009225D">
            <w:pPr>
              <w:spacing w:line="240" w:lineRule="exact"/>
              <w:ind w:firstLineChars="400" w:firstLine="592"/>
              <w:rPr>
                <w:rFonts w:ascii="ＭＳ 明朝" w:hAnsi="ＭＳ 明朝"/>
                <w:spacing w:val="-6"/>
                <w:sz w:val="16"/>
                <w:szCs w:val="16"/>
              </w:rPr>
            </w:pPr>
            <w:r w:rsidRPr="00722827">
              <w:rPr>
                <w:rFonts w:ascii="ＭＳ 明朝" w:hAnsi="ＭＳ 明朝" w:hint="eastAsia"/>
                <w:spacing w:val="-6"/>
                <w:sz w:val="16"/>
                <w:szCs w:val="16"/>
              </w:rPr>
              <w:t xml:space="preserve">　</w:t>
            </w:r>
            <w:r w:rsidR="00785E57" w:rsidRPr="00722827">
              <w:rPr>
                <w:rFonts w:ascii="ＭＳ 明朝" w:hAnsi="ＭＳ 明朝" w:hint="eastAsia"/>
                <w:spacing w:val="-6"/>
                <w:sz w:val="16"/>
                <w:szCs w:val="16"/>
              </w:rPr>
              <w:t>問が大きく増加し、他は例年並みである。</w:t>
            </w:r>
            <w:r w:rsidRPr="00722827">
              <w:rPr>
                <w:rFonts w:ascii="ＭＳ 明朝" w:hAnsi="ＭＳ 明朝" w:hint="eastAsia"/>
                <w:spacing w:val="-6"/>
                <w:sz w:val="16"/>
                <w:szCs w:val="16"/>
              </w:rPr>
              <w:t>今後は</w:t>
            </w:r>
            <w:r w:rsidR="00785E57" w:rsidRPr="00722827">
              <w:rPr>
                <w:rFonts w:ascii="ＭＳ 明朝" w:hAnsi="ＭＳ 明朝" w:hint="eastAsia"/>
                <w:spacing w:val="-6"/>
                <w:sz w:val="16"/>
                <w:szCs w:val="16"/>
              </w:rPr>
              <w:t>新入生獲</w:t>
            </w:r>
          </w:p>
          <w:p w:rsidR="00F31DA4" w:rsidRPr="00722827" w:rsidRDefault="00F42F4F" w:rsidP="0009225D">
            <w:pPr>
              <w:spacing w:line="240" w:lineRule="exact"/>
              <w:ind w:firstLineChars="400" w:firstLine="592"/>
              <w:rPr>
                <w:rFonts w:ascii="ＭＳ 明朝" w:hAnsi="ＭＳ 明朝"/>
                <w:spacing w:val="-6"/>
                <w:sz w:val="16"/>
                <w:szCs w:val="16"/>
              </w:rPr>
            </w:pPr>
            <w:r w:rsidRPr="00722827">
              <w:rPr>
                <w:rFonts w:ascii="ＭＳ 明朝" w:hAnsi="ＭＳ 明朝" w:hint="eastAsia"/>
                <w:spacing w:val="-6"/>
                <w:sz w:val="16"/>
                <w:szCs w:val="16"/>
              </w:rPr>
              <w:t xml:space="preserve">　</w:t>
            </w:r>
            <w:r w:rsidR="00785E57" w:rsidRPr="00722827">
              <w:rPr>
                <w:rFonts w:ascii="ＭＳ 明朝" w:hAnsi="ＭＳ 明朝" w:hint="eastAsia"/>
                <w:spacing w:val="-6"/>
                <w:sz w:val="16"/>
                <w:szCs w:val="16"/>
              </w:rPr>
              <w:t>得に向け、ますます活性化させたい。</w:t>
            </w:r>
          </w:p>
          <w:p w:rsidR="00F31DA4" w:rsidRPr="00722827" w:rsidRDefault="00F31DA4" w:rsidP="0009225D">
            <w:pPr>
              <w:spacing w:line="240" w:lineRule="exact"/>
              <w:ind w:leftChars="200" w:left="420" w:firstLineChars="250" w:firstLine="370"/>
              <w:rPr>
                <w:rFonts w:ascii="ＭＳ 明朝" w:hAnsi="ＭＳ 明朝"/>
                <w:spacing w:val="-6"/>
                <w:sz w:val="16"/>
                <w:szCs w:val="16"/>
              </w:rPr>
            </w:pPr>
            <w:r w:rsidRPr="00722827">
              <w:rPr>
                <w:rFonts w:ascii="ＭＳ 明朝" w:hAnsi="ＭＳ 明朝" w:hint="eastAsia"/>
                <w:spacing w:val="-6"/>
                <w:sz w:val="16"/>
                <w:szCs w:val="16"/>
              </w:rPr>
              <w:t>中学校訪問</w:t>
            </w:r>
            <w:r w:rsidR="001743EE" w:rsidRPr="00722827">
              <w:rPr>
                <w:rFonts w:ascii="ＭＳ 明朝" w:hAnsi="ＭＳ 明朝" w:hint="eastAsia"/>
                <w:spacing w:val="-6"/>
                <w:sz w:val="16"/>
                <w:szCs w:val="16"/>
              </w:rPr>
              <w:t>など（延べ</w:t>
            </w:r>
            <w:r w:rsidR="0030182E" w:rsidRPr="00722827">
              <w:rPr>
                <w:rFonts w:ascii="ＭＳ 明朝" w:hAnsi="ＭＳ 明朝" w:hint="eastAsia"/>
                <w:spacing w:val="-6"/>
                <w:sz w:val="16"/>
                <w:szCs w:val="16"/>
              </w:rPr>
              <w:t>86</w:t>
            </w:r>
            <w:r w:rsidR="001743EE" w:rsidRPr="00722827">
              <w:rPr>
                <w:rFonts w:ascii="ＭＳ 明朝" w:hAnsi="ＭＳ 明朝" w:hint="eastAsia"/>
                <w:spacing w:val="-6"/>
                <w:sz w:val="16"/>
                <w:szCs w:val="16"/>
              </w:rPr>
              <w:t>）回</w:t>
            </w:r>
          </w:p>
          <w:p w:rsidR="001743EE" w:rsidRPr="00722827" w:rsidRDefault="001743EE" w:rsidP="0009225D">
            <w:pPr>
              <w:spacing w:line="240" w:lineRule="exact"/>
              <w:ind w:leftChars="200" w:left="420" w:firstLineChars="250" w:firstLine="370"/>
              <w:rPr>
                <w:rFonts w:ascii="ＭＳ 明朝" w:hAnsi="ＭＳ 明朝"/>
                <w:spacing w:val="-6"/>
                <w:sz w:val="16"/>
                <w:szCs w:val="16"/>
              </w:rPr>
            </w:pPr>
            <w:r w:rsidRPr="00722827">
              <w:rPr>
                <w:rFonts w:ascii="ＭＳ 明朝" w:hAnsi="ＭＳ 明朝" w:hint="eastAsia"/>
                <w:spacing w:val="-6"/>
                <w:sz w:val="16"/>
                <w:szCs w:val="16"/>
              </w:rPr>
              <w:t>中学校訪問：校長独自（</w:t>
            </w:r>
            <w:r w:rsidR="0030182E" w:rsidRPr="00722827">
              <w:rPr>
                <w:rFonts w:ascii="ＭＳ 明朝" w:hAnsi="ＭＳ 明朝" w:hint="eastAsia"/>
                <w:spacing w:val="-6"/>
                <w:sz w:val="16"/>
                <w:szCs w:val="16"/>
              </w:rPr>
              <w:t>30</w:t>
            </w:r>
            <w:r w:rsidR="00785E57" w:rsidRPr="00722827">
              <w:rPr>
                <w:rFonts w:ascii="ＭＳ 明朝" w:hAnsi="ＭＳ 明朝" w:hint="eastAsia"/>
                <w:spacing w:val="-6"/>
                <w:sz w:val="16"/>
                <w:szCs w:val="16"/>
              </w:rPr>
              <w:t>校</w:t>
            </w:r>
            <w:r w:rsidRPr="00722827">
              <w:rPr>
                <w:rFonts w:ascii="ＭＳ 明朝" w:hAnsi="ＭＳ 明朝" w:hint="eastAsia"/>
                <w:spacing w:val="-6"/>
                <w:sz w:val="16"/>
                <w:szCs w:val="16"/>
              </w:rPr>
              <w:t>）</w:t>
            </w:r>
          </w:p>
          <w:p w:rsidR="009468C0" w:rsidRPr="00722827" w:rsidRDefault="0030182E" w:rsidP="0009225D">
            <w:pPr>
              <w:spacing w:line="240" w:lineRule="exact"/>
              <w:rPr>
                <w:rFonts w:ascii="ＭＳ 明朝" w:hAnsi="ＭＳ 明朝"/>
                <w:spacing w:val="-6"/>
                <w:sz w:val="16"/>
                <w:szCs w:val="16"/>
              </w:rPr>
            </w:pPr>
            <w:r w:rsidRPr="00722827">
              <w:rPr>
                <w:rFonts w:ascii="ＭＳ 明朝" w:hAnsi="ＭＳ 明朝" w:hint="eastAsia"/>
                <w:spacing w:val="-6"/>
                <w:sz w:val="16"/>
                <w:szCs w:val="16"/>
              </w:rPr>
              <w:t xml:space="preserve">         </w:t>
            </w:r>
            <w:r w:rsidR="009468C0" w:rsidRPr="00722827">
              <w:rPr>
                <w:rFonts w:ascii="ＭＳ 明朝" w:hAnsi="ＭＳ 明朝" w:hint="eastAsia"/>
                <w:spacing w:val="-6"/>
                <w:sz w:val="16"/>
                <w:szCs w:val="16"/>
              </w:rPr>
              <w:t xml:space="preserve">  </w:t>
            </w:r>
            <w:r w:rsidRPr="00722827">
              <w:rPr>
                <w:rFonts w:ascii="ＭＳ 明朝" w:hAnsi="ＭＳ 明朝" w:hint="eastAsia"/>
                <w:spacing w:val="-6"/>
                <w:sz w:val="16"/>
                <w:szCs w:val="16"/>
              </w:rPr>
              <w:t xml:space="preserve"> 私塾訪問：（22校）</w:t>
            </w:r>
            <w:r w:rsidR="00785E57" w:rsidRPr="00722827">
              <w:rPr>
                <w:rFonts w:ascii="ＭＳ 明朝" w:hAnsi="ＭＳ 明朝" w:hint="eastAsia"/>
                <w:spacing w:val="-6"/>
                <w:sz w:val="16"/>
                <w:szCs w:val="16"/>
              </w:rPr>
              <w:t xml:space="preserve">　　　　　　　　　　　　　　（〇）</w:t>
            </w:r>
          </w:p>
          <w:p w:rsidR="00F31DA4" w:rsidRPr="00722827" w:rsidRDefault="001743EE" w:rsidP="0009225D">
            <w:pPr>
              <w:spacing w:line="240" w:lineRule="exact"/>
              <w:rPr>
                <w:rFonts w:ascii="ＭＳ 明朝" w:hAnsi="ＭＳ 明朝"/>
                <w:spacing w:val="-6"/>
                <w:sz w:val="16"/>
                <w:szCs w:val="16"/>
              </w:rPr>
            </w:pPr>
            <w:r w:rsidRPr="00722827">
              <w:rPr>
                <w:rFonts w:ascii="ＭＳ 明朝" w:hAnsi="ＭＳ 明朝" w:hint="eastAsia"/>
                <w:spacing w:val="-6"/>
                <w:sz w:val="16"/>
                <w:szCs w:val="16"/>
              </w:rPr>
              <w:t>（３）　・学校説明会参加者数</w:t>
            </w:r>
            <w:r w:rsidR="00497700" w:rsidRPr="00722827">
              <w:rPr>
                <w:rFonts w:ascii="ＭＳ 明朝" w:hAnsi="ＭＳ 明朝" w:hint="eastAsia"/>
                <w:spacing w:val="-6"/>
                <w:sz w:val="16"/>
                <w:szCs w:val="16"/>
              </w:rPr>
              <w:t>は</w:t>
            </w:r>
            <w:r w:rsidRPr="00722827">
              <w:rPr>
                <w:rFonts w:ascii="ＭＳ 明朝" w:hAnsi="ＭＳ 明朝" w:hint="eastAsia"/>
                <w:spacing w:val="-6"/>
                <w:sz w:val="16"/>
                <w:szCs w:val="16"/>
              </w:rPr>
              <w:t>（</w:t>
            </w:r>
            <w:r w:rsidR="00675458" w:rsidRPr="00722827">
              <w:rPr>
                <w:rFonts w:ascii="ＭＳ 明朝" w:hAnsi="ＭＳ 明朝" w:hint="eastAsia"/>
                <w:spacing w:val="-6"/>
                <w:sz w:val="16"/>
                <w:szCs w:val="16"/>
              </w:rPr>
              <w:t>302</w:t>
            </w:r>
            <w:r w:rsidRPr="00722827">
              <w:rPr>
                <w:rFonts w:ascii="ＭＳ 明朝" w:hAnsi="ＭＳ 明朝" w:hint="eastAsia"/>
                <w:spacing w:val="-6"/>
                <w:sz w:val="16"/>
                <w:szCs w:val="16"/>
              </w:rPr>
              <w:t>）名</w:t>
            </w:r>
            <w:r w:rsidR="007019F3" w:rsidRPr="00722827">
              <w:rPr>
                <w:rFonts w:ascii="ＭＳ 明朝" w:hAnsi="ＭＳ 明朝" w:hint="eastAsia"/>
                <w:spacing w:val="-6"/>
                <w:sz w:val="16"/>
                <w:szCs w:val="16"/>
              </w:rPr>
              <w:t xml:space="preserve"> </w:t>
            </w:r>
            <w:r w:rsidR="00A95476" w:rsidRPr="00722827">
              <w:rPr>
                <w:rFonts w:ascii="ＭＳ 明朝" w:hAnsi="ＭＳ 明朝" w:hint="eastAsia"/>
                <w:spacing w:val="-6"/>
                <w:sz w:val="16"/>
                <w:szCs w:val="16"/>
              </w:rPr>
              <w:t xml:space="preserve">　</w:t>
            </w:r>
            <w:r w:rsidR="00497700" w:rsidRPr="00722827">
              <w:rPr>
                <w:rFonts w:ascii="ＭＳ 明朝" w:hAnsi="ＭＳ 明朝" w:hint="eastAsia"/>
                <w:spacing w:val="-6"/>
                <w:sz w:val="16"/>
                <w:szCs w:val="16"/>
              </w:rPr>
              <w:t xml:space="preserve">　　　</w:t>
            </w:r>
            <w:r w:rsidR="00675458" w:rsidRPr="00722827">
              <w:rPr>
                <w:rFonts w:ascii="ＭＳ 明朝" w:hAnsi="ＭＳ 明朝" w:hint="eastAsia"/>
                <w:spacing w:val="-6"/>
                <w:sz w:val="16"/>
                <w:szCs w:val="16"/>
              </w:rPr>
              <w:t xml:space="preserve">　　　　　(△）</w:t>
            </w:r>
          </w:p>
          <w:p w:rsidR="001743EE" w:rsidRPr="00722827" w:rsidRDefault="001743EE" w:rsidP="0009225D">
            <w:pPr>
              <w:spacing w:line="240" w:lineRule="exact"/>
              <w:ind w:firstLineChars="400" w:firstLine="592"/>
              <w:rPr>
                <w:rFonts w:ascii="ＭＳ 明朝" w:hAnsi="ＭＳ 明朝"/>
                <w:spacing w:val="-6"/>
                <w:sz w:val="16"/>
                <w:szCs w:val="16"/>
              </w:rPr>
            </w:pPr>
            <w:r w:rsidRPr="00722827">
              <w:rPr>
                <w:rFonts w:ascii="ＭＳ 明朝" w:hAnsi="ＭＳ 明朝" w:hint="eastAsia"/>
                <w:spacing w:val="-6"/>
                <w:sz w:val="16"/>
                <w:szCs w:val="16"/>
              </w:rPr>
              <w:t>・地域連携活動参加回数（</w:t>
            </w:r>
            <w:r w:rsidR="007906F2" w:rsidRPr="00722827">
              <w:rPr>
                <w:rFonts w:ascii="ＭＳ 明朝" w:hAnsi="ＭＳ 明朝" w:hint="eastAsia"/>
                <w:spacing w:val="-6"/>
                <w:sz w:val="16"/>
                <w:szCs w:val="16"/>
              </w:rPr>
              <w:t>25</w:t>
            </w:r>
            <w:r w:rsidRPr="00722827">
              <w:rPr>
                <w:rFonts w:ascii="ＭＳ 明朝" w:hAnsi="ＭＳ 明朝" w:hint="eastAsia"/>
                <w:spacing w:val="-6"/>
                <w:sz w:val="16"/>
                <w:szCs w:val="16"/>
              </w:rPr>
              <w:t>）回</w:t>
            </w:r>
            <w:r w:rsidR="00497700" w:rsidRPr="00722827">
              <w:rPr>
                <w:rFonts w:ascii="ＭＳ 明朝" w:hAnsi="ＭＳ 明朝" w:hint="eastAsia"/>
                <w:spacing w:val="-6"/>
                <w:sz w:val="16"/>
                <w:szCs w:val="16"/>
              </w:rPr>
              <w:t>と大きく増加</w:t>
            </w:r>
            <w:r w:rsidR="008C43D2" w:rsidRPr="00722827">
              <w:rPr>
                <w:rFonts w:ascii="ＭＳ 明朝" w:hAnsi="ＭＳ 明朝" w:hint="eastAsia"/>
                <w:spacing w:val="-6"/>
                <w:sz w:val="16"/>
                <w:szCs w:val="16"/>
              </w:rPr>
              <w:t xml:space="preserve">　　  （</w:t>
            </w:r>
            <w:r w:rsidR="00B50404" w:rsidRPr="00722827">
              <w:rPr>
                <w:rFonts w:ascii="ＭＳ 明朝" w:hAnsi="ＭＳ 明朝" w:hint="eastAsia"/>
                <w:spacing w:val="-6"/>
                <w:sz w:val="16"/>
                <w:szCs w:val="16"/>
              </w:rPr>
              <w:t>〇</w:t>
            </w:r>
            <w:r w:rsidR="008C43D2" w:rsidRPr="00722827">
              <w:rPr>
                <w:rFonts w:ascii="ＭＳ 明朝" w:hAnsi="ＭＳ 明朝" w:hint="eastAsia"/>
                <w:spacing w:val="-6"/>
                <w:sz w:val="16"/>
                <w:szCs w:val="16"/>
              </w:rPr>
              <w:t>）</w:t>
            </w:r>
          </w:p>
          <w:p w:rsidR="001743EE" w:rsidRPr="00722827" w:rsidRDefault="001743EE" w:rsidP="0009225D">
            <w:pPr>
              <w:spacing w:line="240" w:lineRule="exact"/>
              <w:ind w:firstLineChars="400" w:firstLine="592"/>
              <w:rPr>
                <w:rFonts w:ascii="ＭＳ 明朝" w:hAnsi="ＭＳ 明朝"/>
                <w:spacing w:val="-6"/>
                <w:sz w:val="16"/>
                <w:szCs w:val="16"/>
              </w:rPr>
            </w:pPr>
            <w:r w:rsidRPr="00722827">
              <w:rPr>
                <w:rFonts w:ascii="ＭＳ 明朝" w:hAnsi="ＭＳ 明朝" w:hint="eastAsia"/>
                <w:spacing w:val="-6"/>
                <w:sz w:val="16"/>
                <w:szCs w:val="16"/>
              </w:rPr>
              <w:t>・外部への授業公開数（</w:t>
            </w:r>
            <w:r w:rsidR="00ED5A11" w:rsidRPr="00722827">
              <w:rPr>
                <w:rFonts w:ascii="ＭＳ 明朝" w:hAnsi="ＭＳ 明朝" w:hint="eastAsia"/>
                <w:spacing w:val="-6"/>
                <w:sz w:val="16"/>
                <w:szCs w:val="16"/>
              </w:rPr>
              <w:t>3</w:t>
            </w:r>
            <w:r w:rsidRPr="00722827">
              <w:rPr>
                <w:rFonts w:ascii="ＭＳ 明朝" w:hAnsi="ＭＳ 明朝" w:hint="eastAsia"/>
                <w:spacing w:val="-6"/>
                <w:sz w:val="16"/>
                <w:szCs w:val="16"/>
              </w:rPr>
              <w:t>）回</w:t>
            </w:r>
            <w:r w:rsidR="008C43D2" w:rsidRPr="00722827">
              <w:rPr>
                <w:rFonts w:ascii="ＭＳ 明朝" w:hAnsi="ＭＳ 明朝" w:hint="eastAsia"/>
                <w:spacing w:val="-6"/>
                <w:sz w:val="16"/>
                <w:szCs w:val="16"/>
              </w:rPr>
              <w:t xml:space="preserve">                       （</w:t>
            </w:r>
            <w:r w:rsidR="00B50404" w:rsidRPr="00722827">
              <w:rPr>
                <w:rFonts w:ascii="ＭＳ 明朝" w:hAnsi="ＭＳ 明朝" w:hint="eastAsia"/>
                <w:spacing w:val="-6"/>
                <w:sz w:val="16"/>
                <w:szCs w:val="16"/>
              </w:rPr>
              <w:t>〇</w:t>
            </w:r>
            <w:r w:rsidR="008C43D2" w:rsidRPr="00722827">
              <w:rPr>
                <w:rFonts w:ascii="ＭＳ 明朝" w:hAnsi="ＭＳ 明朝" w:hint="eastAsia"/>
                <w:spacing w:val="-6"/>
                <w:sz w:val="16"/>
                <w:szCs w:val="16"/>
              </w:rPr>
              <w:t>）</w:t>
            </w:r>
          </w:p>
          <w:p w:rsidR="001743EE" w:rsidRPr="00722827" w:rsidRDefault="001743EE" w:rsidP="0009225D">
            <w:pPr>
              <w:spacing w:line="240" w:lineRule="exact"/>
              <w:ind w:leftChars="250" w:left="525" w:firstLineChars="50" w:firstLine="74"/>
              <w:rPr>
                <w:rFonts w:ascii="ＭＳ 明朝" w:hAnsi="ＭＳ 明朝"/>
                <w:spacing w:val="-6"/>
                <w:sz w:val="16"/>
                <w:szCs w:val="16"/>
              </w:rPr>
            </w:pPr>
            <w:r w:rsidRPr="00722827">
              <w:rPr>
                <w:rFonts w:ascii="ＭＳ 明朝" w:hAnsi="ＭＳ 明朝" w:hint="eastAsia"/>
                <w:spacing w:val="-6"/>
                <w:sz w:val="16"/>
                <w:szCs w:val="16"/>
              </w:rPr>
              <w:t>・体育祭、翔南祭への地域住民の参画</w:t>
            </w:r>
          </w:p>
          <w:p w:rsidR="00497700" w:rsidRPr="00722827" w:rsidRDefault="00497700" w:rsidP="0009225D">
            <w:pPr>
              <w:spacing w:line="240" w:lineRule="exact"/>
              <w:ind w:firstLineChars="500" w:firstLine="740"/>
              <w:rPr>
                <w:rFonts w:ascii="ＭＳ 明朝" w:hAnsi="ＭＳ 明朝"/>
                <w:spacing w:val="-6"/>
                <w:sz w:val="16"/>
                <w:szCs w:val="16"/>
              </w:rPr>
            </w:pPr>
            <w:r w:rsidRPr="00722827">
              <w:rPr>
                <w:rFonts w:ascii="ＭＳ 明朝" w:hAnsi="ＭＳ 明朝" w:hint="eastAsia"/>
                <w:spacing w:val="-6"/>
                <w:sz w:val="16"/>
                <w:szCs w:val="16"/>
              </w:rPr>
              <w:t>地域の老人ホーム（すみれ会）を</w:t>
            </w:r>
            <w:r w:rsidR="007019F3" w:rsidRPr="00722827">
              <w:rPr>
                <w:rFonts w:ascii="ＭＳ 明朝" w:hAnsi="ＭＳ 明朝" w:hint="eastAsia"/>
                <w:spacing w:val="-6"/>
                <w:sz w:val="16"/>
                <w:szCs w:val="16"/>
              </w:rPr>
              <w:t>招待したが</w:t>
            </w:r>
            <w:r w:rsidRPr="00722827">
              <w:rPr>
                <w:rFonts w:ascii="ＭＳ 明朝" w:hAnsi="ＭＳ 明朝" w:hint="eastAsia"/>
                <w:spacing w:val="-6"/>
                <w:sz w:val="16"/>
                <w:szCs w:val="16"/>
              </w:rPr>
              <w:t>、</w:t>
            </w:r>
            <w:r w:rsidR="007019F3" w:rsidRPr="00722827">
              <w:rPr>
                <w:rFonts w:ascii="ＭＳ 明朝" w:hAnsi="ＭＳ 明朝" w:hint="eastAsia"/>
                <w:spacing w:val="-6"/>
                <w:sz w:val="16"/>
                <w:szCs w:val="16"/>
              </w:rPr>
              <w:t>都合により</w:t>
            </w:r>
          </w:p>
          <w:p w:rsidR="00C1458E" w:rsidRPr="00722827" w:rsidRDefault="007019F3" w:rsidP="0009225D">
            <w:pPr>
              <w:spacing w:line="240" w:lineRule="exact"/>
              <w:ind w:firstLineChars="500" w:firstLine="740"/>
              <w:rPr>
                <w:rFonts w:ascii="ＭＳ 明朝" w:hAnsi="ＭＳ 明朝"/>
                <w:spacing w:val="-6"/>
                <w:sz w:val="16"/>
                <w:szCs w:val="16"/>
              </w:rPr>
            </w:pPr>
            <w:r w:rsidRPr="00722827">
              <w:rPr>
                <w:rFonts w:ascii="ＭＳ 明朝" w:hAnsi="ＭＳ 明朝" w:hint="eastAsia"/>
                <w:spacing w:val="-6"/>
                <w:sz w:val="16"/>
                <w:szCs w:val="16"/>
              </w:rPr>
              <w:t>来校されなかった。</w:t>
            </w:r>
            <w:r w:rsidR="00331E2C" w:rsidRPr="00722827">
              <w:rPr>
                <w:rFonts w:ascii="ＭＳ 明朝" w:hAnsi="ＭＳ 明朝" w:hint="eastAsia"/>
                <w:spacing w:val="-6"/>
                <w:sz w:val="16"/>
                <w:szCs w:val="16"/>
              </w:rPr>
              <w:t xml:space="preserve">　　　　　　　　　　　</w:t>
            </w:r>
            <w:r w:rsidR="008C43D2" w:rsidRPr="00722827">
              <w:rPr>
                <w:rFonts w:ascii="ＭＳ 明朝" w:hAnsi="ＭＳ 明朝" w:hint="eastAsia"/>
                <w:spacing w:val="-6"/>
                <w:sz w:val="16"/>
                <w:szCs w:val="16"/>
              </w:rPr>
              <w:t xml:space="preserve"> </w:t>
            </w:r>
            <w:r w:rsidR="008C43D2" w:rsidRPr="00722827">
              <w:rPr>
                <w:rFonts w:ascii="ＭＳ 明朝" w:hAnsi="ＭＳ 明朝"/>
                <w:spacing w:val="-6"/>
                <w:sz w:val="16"/>
                <w:szCs w:val="16"/>
              </w:rPr>
              <w:t xml:space="preserve">  </w:t>
            </w:r>
            <w:r w:rsidR="00B50404" w:rsidRPr="00722827">
              <w:rPr>
                <w:rFonts w:ascii="ＭＳ 明朝" w:hAnsi="ＭＳ 明朝" w:hint="eastAsia"/>
                <w:spacing w:val="-6"/>
                <w:sz w:val="16"/>
                <w:szCs w:val="16"/>
              </w:rPr>
              <w:t xml:space="preserve">　　</w:t>
            </w:r>
            <w:r w:rsidR="008C43D2" w:rsidRPr="00722827">
              <w:rPr>
                <w:rFonts w:ascii="ＭＳ 明朝" w:hAnsi="ＭＳ 明朝" w:hint="eastAsia"/>
                <w:spacing w:val="-6"/>
                <w:sz w:val="16"/>
                <w:szCs w:val="16"/>
              </w:rPr>
              <w:t>（</w:t>
            </w:r>
            <w:r w:rsidR="00B50404" w:rsidRPr="00722827">
              <w:rPr>
                <w:rFonts w:ascii="ＭＳ 明朝" w:hAnsi="ＭＳ 明朝" w:hint="eastAsia"/>
                <w:spacing w:val="-6"/>
                <w:sz w:val="16"/>
                <w:szCs w:val="16"/>
              </w:rPr>
              <w:t>〇</w:t>
            </w:r>
            <w:r w:rsidR="008C43D2" w:rsidRPr="00722827">
              <w:rPr>
                <w:rFonts w:ascii="ＭＳ 明朝" w:hAnsi="ＭＳ 明朝" w:hint="eastAsia"/>
                <w:spacing w:val="-6"/>
                <w:sz w:val="16"/>
                <w:szCs w:val="16"/>
              </w:rPr>
              <w:t>）</w:t>
            </w:r>
          </w:p>
          <w:p w:rsidR="00A95476" w:rsidRPr="00722827" w:rsidRDefault="00C1458E" w:rsidP="0009225D">
            <w:pPr>
              <w:spacing w:line="240" w:lineRule="exact"/>
              <w:rPr>
                <w:rFonts w:ascii="ＭＳ 明朝" w:hAnsi="ＭＳ 明朝"/>
                <w:spacing w:val="-6"/>
                <w:sz w:val="16"/>
                <w:szCs w:val="16"/>
              </w:rPr>
            </w:pPr>
            <w:r w:rsidRPr="00722827">
              <w:rPr>
                <w:rFonts w:ascii="ＭＳ 明朝" w:hAnsi="ＭＳ 明朝" w:hint="eastAsia"/>
                <w:spacing w:val="-6"/>
                <w:sz w:val="16"/>
                <w:szCs w:val="16"/>
              </w:rPr>
              <w:t xml:space="preserve">　　　　・校長ブログの更新数は（</w:t>
            </w:r>
            <w:r w:rsidR="00A95476" w:rsidRPr="00722827">
              <w:rPr>
                <w:rFonts w:ascii="ＭＳ 明朝" w:hAnsi="ＭＳ 明朝" w:hint="eastAsia"/>
                <w:spacing w:val="-6"/>
                <w:sz w:val="16"/>
                <w:szCs w:val="16"/>
              </w:rPr>
              <w:t>41</w:t>
            </w:r>
            <w:r w:rsidRPr="00722827">
              <w:rPr>
                <w:rFonts w:ascii="ＭＳ 明朝" w:hAnsi="ＭＳ 明朝" w:hint="eastAsia"/>
                <w:spacing w:val="-6"/>
                <w:sz w:val="16"/>
                <w:szCs w:val="16"/>
              </w:rPr>
              <w:t>）回と昨年度（</w:t>
            </w:r>
            <w:r w:rsidR="00B15EAF" w:rsidRPr="00722827">
              <w:rPr>
                <w:rFonts w:ascii="ＭＳ 明朝" w:hAnsi="ＭＳ 明朝" w:hint="eastAsia"/>
                <w:spacing w:val="-6"/>
                <w:sz w:val="16"/>
                <w:szCs w:val="16"/>
              </w:rPr>
              <w:t>27</w:t>
            </w:r>
            <w:r w:rsidR="00A95476" w:rsidRPr="00722827">
              <w:rPr>
                <w:rFonts w:ascii="ＭＳ 明朝" w:hAnsi="ＭＳ 明朝" w:hint="eastAsia"/>
                <w:spacing w:val="-6"/>
                <w:sz w:val="16"/>
                <w:szCs w:val="16"/>
              </w:rPr>
              <w:t>:年間）</w:t>
            </w:r>
            <w:r w:rsidRPr="00722827">
              <w:rPr>
                <w:rFonts w:ascii="ＭＳ 明朝" w:hAnsi="ＭＳ 明朝" w:hint="eastAsia"/>
                <w:spacing w:val="-6"/>
                <w:sz w:val="16"/>
                <w:szCs w:val="16"/>
              </w:rPr>
              <w:t>回より</w:t>
            </w:r>
          </w:p>
          <w:p w:rsidR="00C1458E" w:rsidRPr="00722827" w:rsidRDefault="00A95476" w:rsidP="0009225D">
            <w:pPr>
              <w:spacing w:line="240" w:lineRule="exact"/>
              <w:rPr>
                <w:rFonts w:ascii="ＭＳ 明朝" w:hAnsi="ＭＳ 明朝"/>
                <w:spacing w:val="-6"/>
                <w:sz w:val="16"/>
                <w:szCs w:val="16"/>
              </w:rPr>
            </w:pPr>
            <w:r w:rsidRPr="00722827">
              <w:rPr>
                <w:rFonts w:ascii="ＭＳ 明朝" w:hAnsi="ＭＳ 明朝" w:hint="eastAsia"/>
                <w:spacing w:val="-6"/>
                <w:sz w:val="16"/>
                <w:szCs w:val="16"/>
              </w:rPr>
              <w:t xml:space="preserve">　　　　　</w:t>
            </w:r>
            <w:r w:rsidR="00C1458E" w:rsidRPr="00722827">
              <w:rPr>
                <w:rFonts w:ascii="ＭＳ 明朝" w:hAnsi="ＭＳ 明朝" w:hint="eastAsia"/>
                <w:spacing w:val="-6"/>
                <w:sz w:val="16"/>
                <w:szCs w:val="16"/>
              </w:rPr>
              <w:t>増加させた。</w:t>
            </w:r>
            <w:r w:rsidR="007259D7" w:rsidRPr="00722827">
              <w:rPr>
                <w:rFonts w:ascii="ＭＳ 明朝" w:hAnsi="ＭＳ 明朝" w:hint="eastAsia"/>
                <w:spacing w:val="-6"/>
                <w:sz w:val="16"/>
                <w:szCs w:val="16"/>
              </w:rPr>
              <w:t xml:space="preserve">　　　　</w:t>
            </w:r>
          </w:p>
          <w:p w:rsidR="00C1458E" w:rsidRPr="00722827" w:rsidRDefault="00C1458E" w:rsidP="0009225D">
            <w:pPr>
              <w:spacing w:line="240" w:lineRule="exact"/>
              <w:ind w:firstLineChars="500" w:firstLine="740"/>
              <w:rPr>
                <w:rFonts w:ascii="ＭＳ 明朝" w:hAnsi="ＭＳ 明朝"/>
                <w:spacing w:val="-6"/>
                <w:sz w:val="16"/>
                <w:szCs w:val="16"/>
              </w:rPr>
            </w:pPr>
            <w:r w:rsidRPr="00722827">
              <w:rPr>
                <w:rFonts w:ascii="ＭＳ 明朝" w:hAnsi="ＭＳ 明朝" w:hint="eastAsia"/>
                <w:spacing w:val="-6"/>
                <w:sz w:val="16"/>
                <w:szCs w:val="16"/>
              </w:rPr>
              <w:t>開かれた学校づくりを更に推進させ、信頼される学校づく</w:t>
            </w:r>
          </w:p>
          <w:p w:rsidR="006F1E6B" w:rsidRPr="00722827" w:rsidRDefault="00C1458E" w:rsidP="0009225D">
            <w:pPr>
              <w:spacing w:line="240" w:lineRule="exact"/>
              <w:rPr>
                <w:rFonts w:ascii="ＭＳ 明朝" w:hAnsi="ＭＳ 明朝"/>
                <w:spacing w:val="-6"/>
                <w:sz w:val="16"/>
                <w:szCs w:val="16"/>
              </w:rPr>
            </w:pPr>
            <w:r w:rsidRPr="00722827">
              <w:rPr>
                <w:rFonts w:ascii="ＭＳ 明朝" w:hAnsi="ＭＳ 明朝" w:hint="eastAsia"/>
                <w:spacing w:val="-6"/>
                <w:sz w:val="16"/>
                <w:szCs w:val="16"/>
              </w:rPr>
              <w:t xml:space="preserve">　　　 　りに邁進したい。</w:t>
            </w:r>
            <w:r w:rsidR="00331E2C" w:rsidRPr="00722827">
              <w:rPr>
                <w:rFonts w:ascii="ＭＳ 明朝" w:hAnsi="ＭＳ 明朝" w:hint="eastAsia"/>
                <w:spacing w:val="-6"/>
                <w:sz w:val="16"/>
                <w:szCs w:val="16"/>
              </w:rPr>
              <w:t xml:space="preserve">　　　</w:t>
            </w:r>
            <w:r w:rsidR="00441651" w:rsidRPr="00722827">
              <w:rPr>
                <w:rFonts w:ascii="ＭＳ 明朝" w:hAnsi="ＭＳ 明朝" w:hint="eastAsia"/>
                <w:spacing w:val="-6"/>
                <w:sz w:val="16"/>
                <w:szCs w:val="16"/>
              </w:rPr>
              <w:t xml:space="preserve">                            </w:t>
            </w:r>
            <w:r w:rsidR="00331E2C" w:rsidRPr="00722827">
              <w:rPr>
                <w:rFonts w:ascii="ＭＳ 明朝" w:hAnsi="ＭＳ 明朝" w:hint="eastAsia"/>
                <w:spacing w:val="-6"/>
                <w:sz w:val="16"/>
                <w:szCs w:val="16"/>
              </w:rPr>
              <w:t>（〇）</w:t>
            </w:r>
            <w:r w:rsidR="001743EE" w:rsidRPr="00722827">
              <w:rPr>
                <w:rFonts w:ascii="ＭＳ 明朝" w:hAnsi="ＭＳ 明朝" w:hint="eastAsia"/>
                <w:spacing w:val="-6"/>
                <w:sz w:val="16"/>
                <w:szCs w:val="16"/>
              </w:rPr>
              <w:t>（４）　・</w:t>
            </w:r>
            <w:r w:rsidR="00AA745D" w:rsidRPr="00722827">
              <w:rPr>
                <w:rFonts w:ascii="ＭＳ 明朝" w:hAnsi="ＭＳ 明朝" w:hint="eastAsia"/>
                <w:spacing w:val="-6"/>
                <w:sz w:val="16"/>
                <w:szCs w:val="16"/>
              </w:rPr>
              <w:t>入学時、新クラス編成時、日常的且つ問題事象発生時にお</w:t>
            </w:r>
          </w:p>
          <w:p w:rsidR="00E7090D" w:rsidRPr="00722827" w:rsidRDefault="006F1E6B" w:rsidP="0009225D">
            <w:pPr>
              <w:spacing w:line="240" w:lineRule="exact"/>
              <w:rPr>
                <w:rFonts w:ascii="ＭＳ 明朝" w:hAnsi="ＭＳ 明朝"/>
                <w:spacing w:val="-6"/>
                <w:sz w:val="16"/>
                <w:szCs w:val="16"/>
              </w:rPr>
            </w:pPr>
            <w:r w:rsidRPr="00722827">
              <w:rPr>
                <w:rFonts w:ascii="ＭＳ 明朝" w:hAnsi="ＭＳ 明朝" w:hint="eastAsia"/>
                <w:spacing w:val="-6"/>
                <w:sz w:val="16"/>
                <w:szCs w:val="16"/>
              </w:rPr>
              <w:t xml:space="preserve">　　　　　</w:t>
            </w:r>
            <w:r w:rsidR="00AA745D" w:rsidRPr="00722827">
              <w:rPr>
                <w:rFonts w:ascii="ＭＳ 明朝" w:hAnsi="ＭＳ 明朝" w:hint="eastAsia"/>
                <w:spacing w:val="-6"/>
                <w:sz w:val="16"/>
                <w:szCs w:val="16"/>
              </w:rPr>
              <w:t>ける有効活用</w:t>
            </w:r>
            <w:r w:rsidR="009A5CCF" w:rsidRPr="00722827">
              <w:rPr>
                <w:rFonts w:ascii="ＭＳ 明朝" w:hAnsi="ＭＳ 明朝" w:hint="eastAsia"/>
                <w:spacing w:val="-6"/>
                <w:sz w:val="16"/>
                <w:szCs w:val="16"/>
              </w:rPr>
              <w:t xml:space="preserve">         </w:t>
            </w:r>
            <w:r w:rsidR="008C43D2" w:rsidRPr="00722827">
              <w:rPr>
                <w:rFonts w:ascii="ＭＳ 明朝" w:hAnsi="ＭＳ 明朝"/>
                <w:spacing w:val="-6"/>
                <w:sz w:val="16"/>
                <w:szCs w:val="16"/>
              </w:rPr>
              <w:t xml:space="preserve">                          </w:t>
            </w:r>
            <w:r w:rsidR="009A5CCF" w:rsidRPr="00722827">
              <w:rPr>
                <w:rFonts w:ascii="ＭＳ 明朝" w:hAnsi="ＭＳ 明朝" w:hint="eastAsia"/>
                <w:spacing w:val="-6"/>
                <w:sz w:val="16"/>
                <w:szCs w:val="16"/>
              </w:rPr>
              <w:t xml:space="preserve">  </w:t>
            </w:r>
            <w:r w:rsidR="008C43D2" w:rsidRPr="00722827">
              <w:rPr>
                <w:rFonts w:ascii="ＭＳ 明朝" w:hAnsi="ＭＳ 明朝" w:hint="eastAsia"/>
                <w:spacing w:val="-6"/>
                <w:sz w:val="16"/>
                <w:szCs w:val="16"/>
              </w:rPr>
              <w:t>（</w:t>
            </w:r>
            <w:r w:rsidR="00B50404" w:rsidRPr="00722827">
              <w:rPr>
                <w:rFonts w:ascii="ＭＳ 明朝" w:hAnsi="ＭＳ 明朝" w:hint="eastAsia"/>
                <w:spacing w:val="-6"/>
                <w:sz w:val="16"/>
                <w:szCs w:val="16"/>
              </w:rPr>
              <w:t>〇</w:t>
            </w:r>
            <w:r w:rsidR="008C43D2" w:rsidRPr="00722827">
              <w:rPr>
                <w:rFonts w:ascii="ＭＳ 明朝" w:hAnsi="ＭＳ 明朝" w:hint="eastAsia"/>
                <w:spacing w:val="-6"/>
                <w:sz w:val="16"/>
                <w:szCs w:val="16"/>
              </w:rPr>
              <w:t>）</w:t>
            </w:r>
          </w:p>
          <w:p w:rsidR="00AA745D" w:rsidRPr="00722827" w:rsidRDefault="00E7090D" w:rsidP="0009225D">
            <w:pPr>
              <w:spacing w:line="240" w:lineRule="exact"/>
              <w:ind w:left="740" w:hangingChars="500" w:hanging="740"/>
              <w:rPr>
                <w:rFonts w:ascii="ＭＳ 明朝" w:hAnsi="ＭＳ 明朝"/>
                <w:spacing w:val="-6"/>
                <w:sz w:val="16"/>
                <w:szCs w:val="16"/>
              </w:rPr>
            </w:pPr>
            <w:r w:rsidRPr="00722827">
              <w:rPr>
                <w:rFonts w:ascii="ＭＳ 明朝" w:hAnsi="ＭＳ 明朝" w:hint="eastAsia"/>
                <w:spacing w:val="-6"/>
                <w:sz w:val="16"/>
                <w:szCs w:val="16"/>
              </w:rPr>
              <w:t xml:space="preserve">         </w:t>
            </w:r>
            <w:r w:rsidR="00AA745D" w:rsidRPr="00722827">
              <w:rPr>
                <w:rFonts w:ascii="ＭＳ 明朝" w:hAnsi="ＭＳ 明朝" w:hint="eastAsia"/>
                <w:spacing w:val="-6"/>
                <w:sz w:val="16"/>
                <w:szCs w:val="16"/>
              </w:rPr>
              <w:t xml:space="preserve">・合理的配慮に関する講演会の開催：ウエクスラー式知能検査の体験研修などの実施　　　　</w:t>
            </w:r>
            <w:r w:rsidR="008C43D2" w:rsidRPr="00722827">
              <w:rPr>
                <w:rFonts w:ascii="ＭＳ 明朝" w:hAnsi="ＭＳ 明朝" w:hint="eastAsia"/>
                <w:spacing w:val="-6"/>
                <w:sz w:val="16"/>
                <w:szCs w:val="16"/>
              </w:rPr>
              <w:t xml:space="preserve">            </w:t>
            </w:r>
            <w:r w:rsidR="00AA745D" w:rsidRPr="00722827">
              <w:rPr>
                <w:rFonts w:ascii="ＭＳ 明朝" w:hAnsi="ＭＳ 明朝" w:hint="eastAsia"/>
                <w:spacing w:val="-6"/>
                <w:sz w:val="16"/>
                <w:szCs w:val="16"/>
              </w:rPr>
              <w:t xml:space="preserve">　　</w:t>
            </w:r>
            <w:r w:rsidR="008C43D2" w:rsidRPr="00722827">
              <w:rPr>
                <w:rFonts w:ascii="ＭＳ 明朝" w:hAnsi="ＭＳ 明朝" w:hint="eastAsia"/>
                <w:spacing w:val="-6"/>
                <w:sz w:val="16"/>
                <w:szCs w:val="16"/>
              </w:rPr>
              <w:t>（</w:t>
            </w:r>
            <w:r w:rsidR="00B50404" w:rsidRPr="00722827">
              <w:rPr>
                <w:rFonts w:ascii="ＭＳ 明朝" w:hAnsi="ＭＳ 明朝" w:hint="eastAsia"/>
                <w:spacing w:val="-6"/>
                <w:sz w:val="16"/>
                <w:szCs w:val="16"/>
              </w:rPr>
              <w:t>〇</w:t>
            </w:r>
            <w:r w:rsidR="008C43D2" w:rsidRPr="00722827">
              <w:rPr>
                <w:rFonts w:ascii="ＭＳ 明朝" w:hAnsi="ＭＳ 明朝" w:hint="eastAsia"/>
                <w:spacing w:val="-6"/>
                <w:sz w:val="16"/>
                <w:szCs w:val="16"/>
              </w:rPr>
              <w:t>）</w:t>
            </w:r>
          </w:p>
          <w:p w:rsidR="00E7090D" w:rsidRPr="00722827" w:rsidRDefault="00E7090D" w:rsidP="0009225D">
            <w:pPr>
              <w:spacing w:line="240" w:lineRule="exact"/>
              <w:ind w:leftChars="300" w:left="926" w:hangingChars="200" w:hanging="296"/>
              <w:rPr>
                <w:rFonts w:ascii="ＭＳ 明朝" w:hAnsi="ＭＳ 明朝"/>
                <w:spacing w:val="-6"/>
                <w:sz w:val="16"/>
                <w:szCs w:val="16"/>
              </w:rPr>
            </w:pPr>
            <w:r w:rsidRPr="00722827">
              <w:rPr>
                <w:rFonts w:ascii="ＭＳ 明朝" w:hAnsi="ＭＳ 明朝" w:hint="eastAsia"/>
                <w:spacing w:val="-6"/>
                <w:sz w:val="16"/>
                <w:szCs w:val="16"/>
              </w:rPr>
              <w:t>・特別支援コーディネーターによる研修報告会の開催</w:t>
            </w:r>
          </w:p>
          <w:p w:rsidR="00AA745D" w:rsidRPr="00722827" w:rsidRDefault="00E7090D" w:rsidP="0009225D">
            <w:pPr>
              <w:spacing w:line="240" w:lineRule="exact"/>
              <w:ind w:leftChars="300" w:left="926" w:hangingChars="200" w:hanging="296"/>
              <w:rPr>
                <w:rFonts w:ascii="ＭＳ 明朝" w:hAnsi="ＭＳ 明朝"/>
                <w:spacing w:val="-6"/>
                <w:sz w:val="16"/>
                <w:szCs w:val="16"/>
              </w:rPr>
            </w:pPr>
            <w:r w:rsidRPr="00722827">
              <w:rPr>
                <w:rFonts w:ascii="ＭＳ 明朝" w:hAnsi="ＭＳ 明朝" w:hint="eastAsia"/>
                <w:spacing w:val="-6"/>
                <w:sz w:val="16"/>
                <w:szCs w:val="16"/>
              </w:rPr>
              <w:t>・</w:t>
            </w:r>
            <w:r w:rsidR="00AA745D" w:rsidRPr="00722827">
              <w:rPr>
                <w:rFonts w:ascii="ＭＳ 明朝" w:hAnsi="ＭＳ 明朝" w:hint="eastAsia"/>
                <w:spacing w:val="-6"/>
                <w:sz w:val="16"/>
                <w:szCs w:val="16"/>
              </w:rPr>
              <w:t>翔南祭</w:t>
            </w:r>
            <w:r w:rsidRPr="00722827">
              <w:rPr>
                <w:rFonts w:ascii="ＭＳ 明朝" w:hAnsi="ＭＳ 明朝" w:hint="eastAsia"/>
                <w:spacing w:val="-6"/>
                <w:sz w:val="16"/>
                <w:szCs w:val="16"/>
              </w:rPr>
              <w:t xml:space="preserve">への支援学校の参画（作品展示）　　　　　</w:t>
            </w:r>
            <w:r w:rsidR="00AA745D" w:rsidRPr="00722827">
              <w:rPr>
                <w:rFonts w:ascii="ＭＳ 明朝" w:hAnsi="ＭＳ 明朝" w:hint="eastAsia"/>
                <w:spacing w:val="-6"/>
                <w:sz w:val="16"/>
                <w:szCs w:val="16"/>
              </w:rPr>
              <w:t xml:space="preserve">　</w:t>
            </w:r>
          </w:p>
          <w:p w:rsidR="00E7090D" w:rsidRPr="00722827" w:rsidRDefault="00E7090D" w:rsidP="0009225D">
            <w:pPr>
              <w:spacing w:line="240" w:lineRule="exact"/>
              <w:rPr>
                <w:rFonts w:ascii="ＭＳ 明朝" w:hAnsi="ＭＳ 明朝"/>
                <w:spacing w:val="-6"/>
                <w:sz w:val="16"/>
                <w:szCs w:val="16"/>
              </w:rPr>
            </w:pPr>
            <w:r w:rsidRPr="00722827">
              <w:rPr>
                <w:rFonts w:ascii="ＭＳ 明朝" w:hAnsi="ＭＳ 明朝" w:hint="eastAsia"/>
                <w:spacing w:val="-6"/>
                <w:sz w:val="16"/>
                <w:szCs w:val="16"/>
              </w:rPr>
              <w:t xml:space="preserve">　　　　　インクル―シブ教育システムの更なる推進のため、取組の</w:t>
            </w:r>
          </w:p>
          <w:p w:rsidR="001743EE" w:rsidRPr="00722827" w:rsidRDefault="00E7090D" w:rsidP="0009225D">
            <w:pPr>
              <w:spacing w:line="240" w:lineRule="exact"/>
              <w:rPr>
                <w:rFonts w:ascii="ＭＳ 明朝" w:hAnsi="ＭＳ 明朝"/>
                <w:spacing w:val="-6"/>
                <w:sz w:val="16"/>
                <w:szCs w:val="16"/>
              </w:rPr>
            </w:pPr>
            <w:r w:rsidRPr="00722827">
              <w:rPr>
                <w:rFonts w:ascii="ＭＳ 明朝" w:hAnsi="ＭＳ 明朝" w:hint="eastAsia"/>
                <w:spacing w:val="-6"/>
                <w:sz w:val="16"/>
                <w:szCs w:val="16"/>
              </w:rPr>
              <w:t xml:space="preserve">　　　　　発展的継続に努めたい。　　　　　　　</w:t>
            </w:r>
            <w:r w:rsidR="00370D81" w:rsidRPr="00722827">
              <w:rPr>
                <w:rFonts w:ascii="ＭＳ 明朝" w:hAnsi="ＭＳ 明朝" w:hint="eastAsia"/>
                <w:spacing w:val="-6"/>
                <w:sz w:val="16"/>
                <w:szCs w:val="16"/>
              </w:rPr>
              <w:t xml:space="preserve">　　</w:t>
            </w:r>
            <w:r w:rsidRPr="00722827">
              <w:rPr>
                <w:rFonts w:ascii="ＭＳ 明朝" w:hAnsi="ＭＳ 明朝" w:hint="eastAsia"/>
                <w:spacing w:val="-6"/>
                <w:sz w:val="16"/>
                <w:szCs w:val="16"/>
              </w:rPr>
              <w:t xml:space="preserve">　　　（〇）</w:t>
            </w:r>
          </w:p>
          <w:p w:rsidR="001743EE" w:rsidRPr="00722827" w:rsidRDefault="001743EE" w:rsidP="0009225D">
            <w:pPr>
              <w:spacing w:line="240" w:lineRule="exact"/>
              <w:rPr>
                <w:rFonts w:ascii="ＭＳ 明朝" w:hAnsi="ＭＳ 明朝"/>
                <w:sz w:val="16"/>
                <w:szCs w:val="16"/>
              </w:rPr>
            </w:pPr>
          </w:p>
        </w:tc>
      </w:tr>
      <w:tr w:rsidR="00404C80" w:rsidRPr="00E50B6C" w:rsidTr="001475A0">
        <w:trPr>
          <w:cantSplit/>
          <w:trHeight w:val="3936"/>
          <w:jc w:val="center"/>
        </w:trPr>
        <w:tc>
          <w:tcPr>
            <w:tcW w:w="881" w:type="dxa"/>
            <w:shd w:val="clear" w:color="auto" w:fill="auto"/>
            <w:textDirection w:val="tbRlV"/>
            <w:vAlign w:val="center"/>
          </w:tcPr>
          <w:p w:rsidR="00404C80" w:rsidRPr="007343A6" w:rsidRDefault="00404C80" w:rsidP="001475A0">
            <w:pPr>
              <w:spacing w:line="320" w:lineRule="exact"/>
              <w:ind w:left="113" w:right="113"/>
              <w:jc w:val="center"/>
              <w:rPr>
                <w:rFonts w:asciiTheme="minorEastAsia" w:eastAsiaTheme="minorEastAsia" w:hAnsiTheme="minorEastAsia"/>
                <w:spacing w:val="-20"/>
                <w:sz w:val="20"/>
                <w:szCs w:val="20"/>
              </w:rPr>
            </w:pPr>
            <w:r w:rsidRPr="007343A6">
              <w:rPr>
                <w:rFonts w:asciiTheme="minorEastAsia" w:eastAsiaTheme="minorEastAsia" w:hAnsiTheme="minorEastAsia" w:hint="eastAsia"/>
                <w:color w:val="000000"/>
              </w:rPr>
              <w:lastRenderedPageBreak/>
              <w:t>二　思いやりの心と</w:t>
            </w:r>
            <w:r w:rsidRPr="00C0579B">
              <w:rPr>
                <w:rFonts w:asciiTheme="minorEastAsia" w:eastAsiaTheme="minorEastAsia" w:hAnsiTheme="minorEastAsia" w:hint="eastAsia"/>
              </w:rPr>
              <w:t>健康</w:t>
            </w:r>
            <w:r w:rsidRPr="007343A6">
              <w:rPr>
                <w:rFonts w:asciiTheme="minorEastAsia" w:eastAsiaTheme="minorEastAsia" w:hAnsiTheme="minorEastAsia" w:hint="eastAsia"/>
                <w:color w:val="000000"/>
              </w:rPr>
              <w:t>体力の醸成</w:t>
            </w:r>
          </w:p>
        </w:tc>
        <w:tc>
          <w:tcPr>
            <w:tcW w:w="2020" w:type="dxa"/>
            <w:shd w:val="clear" w:color="auto" w:fill="auto"/>
          </w:tcPr>
          <w:p w:rsidR="00404C80" w:rsidRDefault="00404C80" w:rsidP="001475A0">
            <w:pPr>
              <w:spacing w:line="320" w:lineRule="exact"/>
              <w:ind w:left="200" w:hangingChars="100" w:hanging="200"/>
              <w:rPr>
                <w:rFonts w:ascii="ＭＳ 明朝" w:hAnsi="ＭＳ 明朝"/>
                <w:sz w:val="20"/>
                <w:szCs w:val="20"/>
              </w:rPr>
            </w:pPr>
            <w:r>
              <w:rPr>
                <w:rFonts w:ascii="ＭＳ 明朝" w:hAnsi="ＭＳ 明朝" w:hint="eastAsia"/>
                <w:sz w:val="20"/>
                <w:szCs w:val="20"/>
              </w:rPr>
              <w:t>(1)</w:t>
            </w:r>
            <w:r w:rsidRPr="00AC7259">
              <w:rPr>
                <w:rFonts w:ascii="ＭＳ ゴシック" w:eastAsia="ＭＳ ゴシック" w:hAnsi="ＭＳ ゴシック" w:hint="eastAsia"/>
                <w:color w:val="000000"/>
              </w:rPr>
              <w:t xml:space="preserve"> </w:t>
            </w:r>
            <w:r w:rsidRPr="00AC7259">
              <w:rPr>
                <w:rFonts w:ascii="ＭＳ 明朝" w:hAnsi="ＭＳ 明朝" w:hint="eastAsia"/>
                <w:sz w:val="20"/>
                <w:szCs w:val="20"/>
              </w:rPr>
              <w:t>人の気持ち</w:t>
            </w:r>
            <w:r>
              <w:rPr>
                <w:rFonts w:ascii="ＭＳ 明朝" w:hAnsi="ＭＳ 明朝" w:hint="eastAsia"/>
                <w:sz w:val="20"/>
                <w:szCs w:val="20"/>
              </w:rPr>
              <w:t>を</w:t>
            </w:r>
            <w:r w:rsidRPr="00AC7259">
              <w:rPr>
                <w:rFonts w:ascii="ＭＳ 明朝" w:hAnsi="ＭＳ 明朝" w:hint="eastAsia"/>
                <w:sz w:val="20"/>
                <w:szCs w:val="20"/>
              </w:rPr>
              <w:t>理解</w:t>
            </w:r>
            <w:r>
              <w:rPr>
                <w:rFonts w:ascii="ＭＳ 明朝" w:hAnsi="ＭＳ 明朝" w:hint="eastAsia"/>
                <w:sz w:val="20"/>
                <w:szCs w:val="20"/>
              </w:rPr>
              <w:t>するための</w:t>
            </w:r>
            <w:r w:rsidRPr="00AC7259">
              <w:rPr>
                <w:rFonts w:ascii="ＭＳ 明朝" w:hAnsi="ＭＳ 明朝" w:hint="eastAsia"/>
                <w:sz w:val="20"/>
                <w:szCs w:val="20"/>
              </w:rPr>
              <w:t>志学や人権教育</w:t>
            </w:r>
            <w:r>
              <w:rPr>
                <w:rFonts w:ascii="ＭＳ 明朝" w:hAnsi="ＭＳ 明朝" w:hint="eastAsia"/>
                <w:sz w:val="20"/>
                <w:szCs w:val="20"/>
              </w:rPr>
              <w:t>の</w:t>
            </w:r>
            <w:r w:rsidRPr="00AC7259">
              <w:rPr>
                <w:rFonts w:ascii="ＭＳ 明朝" w:hAnsi="ＭＳ 明朝" w:hint="eastAsia"/>
                <w:sz w:val="20"/>
                <w:szCs w:val="20"/>
              </w:rPr>
              <w:t>計画</w:t>
            </w:r>
          </w:p>
          <w:p w:rsidR="00404C80" w:rsidRDefault="00404C80" w:rsidP="001475A0">
            <w:pPr>
              <w:spacing w:line="320" w:lineRule="exact"/>
              <w:ind w:left="200" w:hangingChars="100" w:hanging="200"/>
              <w:rPr>
                <w:rFonts w:ascii="ＭＳ 明朝" w:hAnsi="ＭＳ 明朝"/>
                <w:sz w:val="20"/>
                <w:szCs w:val="20"/>
              </w:rPr>
            </w:pPr>
          </w:p>
          <w:p w:rsidR="00404C80" w:rsidRPr="00E50B6C" w:rsidRDefault="00404C80" w:rsidP="001475A0">
            <w:pPr>
              <w:spacing w:line="320" w:lineRule="exact"/>
              <w:ind w:left="200" w:hangingChars="100" w:hanging="200"/>
              <w:rPr>
                <w:rFonts w:ascii="ＭＳ 明朝" w:hAnsi="ＭＳ 明朝"/>
                <w:sz w:val="20"/>
                <w:szCs w:val="20"/>
              </w:rPr>
            </w:pPr>
            <w:r w:rsidRPr="009A24A4">
              <w:rPr>
                <w:rFonts w:ascii="ＭＳ 明朝" w:hAnsi="ＭＳ 明朝" w:hint="eastAsia"/>
                <w:sz w:val="20"/>
                <w:szCs w:val="20"/>
              </w:rPr>
              <w:t>(2)</w:t>
            </w:r>
            <w:r w:rsidRPr="009A24A4">
              <w:rPr>
                <w:rFonts w:hint="eastAsia"/>
              </w:rPr>
              <w:t xml:space="preserve"> </w:t>
            </w:r>
            <w:r w:rsidRPr="00782E56">
              <w:rPr>
                <w:rFonts w:hint="eastAsia"/>
              </w:rPr>
              <w:t>健康</w:t>
            </w:r>
            <w:r>
              <w:rPr>
                <w:rFonts w:ascii="ＭＳ 明朝" w:hAnsi="ＭＳ 明朝" w:hint="eastAsia"/>
                <w:sz w:val="20"/>
                <w:szCs w:val="20"/>
              </w:rPr>
              <w:t>体力を意識した取組</w:t>
            </w:r>
          </w:p>
        </w:tc>
        <w:tc>
          <w:tcPr>
            <w:tcW w:w="4572" w:type="dxa"/>
            <w:tcBorders>
              <w:right w:val="dashed" w:sz="4" w:space="0" w:color="auto"/>
            </w:tcBorders>
            <w:shd w:val="clear" w:color="auto" w:fill="auto"/>
          </w:tcPr>
          <w:p w:rsidR="00404C80" w:rsidRPr="00BA37B2" w:rsidRDefault="00404C80" w:rsidP="001475A0">
            <w:pPr>
              <w:spacing w:line="320" w:lineRule="exact"/>
              <w:ind w:left="500" w:hangingChars="250" w:hanging="500"/>
              <w:rPr>
                <w:rFonts w:ascii="ＭＳ 明朝" w:hAnsi="ＭＳ 明朝"/>
                <w:sz w:val="20"/>
                <w:szCs w:val="20"/>
              </w:rPr>
            </w:pPr>
            <w:r w:rsidRPr="00BA37B2">
              <w:rPr>
                <w:rFonts w:ascii="ＭＳ 明朝" w:hAnsi="ＭＳ 明朝" w:hint="eastAsia"/>
                <w:sz w:val="20"/>
                <w:szCs w:val="20"/>
              </w:rPr>
              <w:t>(1)・志学、キャリア教育等を想定した総合的な学習の時間やホームルーム活動の</w:t>
            </w:r>
            <w:r>
              <w:rPr>
                <w:rFonts w:ascii="ＭＳ 明朝" w:hAnsi="ＭＳ 明朝" w:hint="eastAsia"/>
                <w:sz w:val="20"/>
                <w:szCs w:val="20"/>
              </w:rPr>
              <w:t>実施</w:t>
            </w:r>
          </w:p>
          <w:p w:rsidR="00404C80" w:rsidRPr="00820CCE" w:rsidRDefault="00404C80" w:rsidP="001475A0">
            <w:pPr>
              <w:spacing w:line="320" w:lineRule="exact"/>
              <w:ind w:leftChars="150" w:left="515" w:hangingChars="100" w:hanging="200"/>
              <w:rPr>
                <w:rFonts w:ascii="ＭＳ 明朝" w:hAnsi="ＭＳ 明朝"/>
                <w:color w:val="FF0000"/>
                <w:sz w:val="20"/>
                <w:szCs w:val="20"/>
              </w:rPr>
            </w:pPr>
            <w:r w:rsidRPr="00BA37B2">
              <w:rPr>
                <w:rFonts w:ascii="ＭＳ 明朝" w:hAnsi="ＭＳ 明朝" w:hint="eastAsia"/>
                <w:sz w:val="20"/>
                <w:szCs w:val="20"/>
              </w:rPr>
              <w:t>・慣例にとらわれないテーマや新しいジャンルから見つめなおす人権教育</w:t>
            </w:r>
            <w:r w:rsidRPr="00FC21ED">
              <w:rPr>
                <w:rFonts w:ascii="ＭＳ 明朝" w:hAnsi="ＭＳ 明朝" w:hint="eastAsia"/>
                <w:sz w:val="20"/>
                <w:szCs w:val="20"/>
              </w:rPr>
              <w:t>の実施</w:t>
            </w:r>
          </w:p>
          <w:p w:rsidR="00404C80" w:rsidRPr="00BA37B2" w:rsidRDefault="00404C80" w:rsidP="001475A0">
            <w:pPr>
              <w:spacing w:line="320" w:lineRule="exact"/>
              <w:ind w:leftChars="150" w:left="515" w:hangingChars="100" w:hanging="200"/>
              <w:rPr>
                <w:rFonts w:ascii="ＭＳ 明朝" w:hAnsi="ＭＳ 明朝"/>
                <w:sz w:val="20"/>
                <w:szCs w:val="20"/>
              </w:rPr>
            </w:pPr>
            <w:r w:rsidRPr="00BA37B2">
              <w:rPr>
                <w:rFonts w:ascii="ＭＳ 明朝" w:hAnsi="ＭＳ 明朝" w:hint="eastAsia"/>
                <w:sz w:val="20"/>
                <w:szCs w:val="20"/>
              </w:rPr>
              <w:t>・ICT機器（一斉配信システム、教室ディスプレイ、プロジェクタ</w:t>
            </w:r>
            <w:r>
              <w:rPr>
                <w:rFonts w:ascii="ＭＳ 明朝" w:hAnsi="ＭＳ 明朝" w:hint="eastAsia"/>
                <w:sz w:val="20"/>
                <w:szCs w:val="20"/>
              </w:rPr>
              <w:t>－、</w:t>
            </w:r>
            <w:r w:rsidR="00722827">
              <w:rPr>
                <w:rFonts w:ascii="ＭＳ 明朝" w:hAnsi="ＭＳ 明朝" w:hint="eastAsia"/>
                <w:sz w:val="20"/>
                <w:szCs w:val="20"/>
              </w:rPr>
              <w:t>タブレット型PC</w:t>
            </w:r>
            <w:r w:rsidRPr="00FC21ED">
              <w:rPr>
                <w:rFonts w:ascii="ＭＳ 明朝" w:hAnsi="ＭＳ 明朝" w:hint="eastAsia"/>
                <w:sz w:val="20"/>
                <w:szCs w:val="20"/>
              </w:rPr>
              <w:t>等</w:t>
            </w:r>
            <w:r w:rsidRPr="00BA37B2">
              <w:rPr>
                <w:rFonts w:ascii="ＭＳ 明朝" w:hAnsi="ＭＳ 明朝" w:hint="eastAsia"/>
                <w:sz w:val="20"/>
                <w:szCs w:val="20"/>
              </w:rPr>
              <w:t>）を</w:t>
            </w:r>
            <w:r>
              <w:rPr>
                <w:rFonts w:ascii="ＭＳ 明朝" w:hAnsi="ＭＳ 明朝" w:hint="eastAsia"/>
                <w:sz w:val="20"/>
                <w:szCs w:val="20"/>
              </w:rPr>
              <w:t>活用</w:t>
            </w:r>
            <w:r w:rsidRPr="00BA37B2">
              <w:rPr>
                <w:rFonts w:ascii="ＭＳ 明朝" w:hAnsi="ＭＳ 明朝" w:hint="eastAsia"/>
                <w:sz w:val="20"/>
                <w:szCs w:val="20"/>
              </w:rPr>
              <w:t>した志学や人権教育の充実</w:t>
            </w:r>
          </w:p>
          <w:p w:rsidR="00404C80" w:rsidRPr="0031396B" w:rsidRDefault="00404C80" w:rsidP="001475A0">
            <w:pPr>
              <w:spacing w:line="320" w:lineRule="exact"/>
              <w:ind w:leftChars="150" w:left="515" w:hangingChars="100" w:hanging="200"/>
              <w:rPr>
                <w:rFonts w:ascii="ＭＳ 明朝" w:hAnsi="ＭＳ 明朝"/>
                <w:sz w:val="20"/>
                <w:szCs w:val="20"/>
              </w:rPr>
            </w:pPr>
            <w:r w:rsidRPr="00BA37B2">
              <w:rPr>
                <w:rFonts w:ascii="ＭＳ 明朝" w:hAnsi="ＭＳ 明朝" w:hint="eastAsia"/>
                <w:sz w:val="20"/>
                <w:szCs w:val="20"/>
              </w:rPr>
              <w:t>・</w:t>
            </w:r>
            <w:r>
              <w:rPr>
                <w:rFonts w:ascii="ＭＳ 明朝" w:hAnsi="ＭＳ 明朝" w:hint="eastAsia"/>
                <w:sz w:val="20"/>
                <w:szCs w:val="20"/>
              </w:rPr>
              <w:t>全教育活動を通して、</w:t>
            </w:r>
            <w:r w:rsidRPr="00BA37B2">
              <w:rPr>
                <w:rFonts w:ascii="ＭＳ 明朝" w:hAnsi="ＭＳ 明朝" w:hint="eastAsia"/>
                <w:sz w:val="20"/>
                <w:szCs w:val="20"/>
              </w:rPr>
              <w:t>生徒の人間関係の変化</w:t>
            </w:r>
            <w:r>
              <w:rPr>
                <w:rFonts w:ascii="ＭＳ 明朝" w:hAnsi="ＭＳ 明朝" w:hint="eastAsia"/>
                <w:sz w:val="20"/>
                <w:szCs w:val="20"/>
              </w:rPr>
              <w:t>等</w:t>
            </w:r>
            <w:r w:rsidRPr="00BA37B2">
              <w:rPr>
                <w:rFonts w:ascii="ＭＳ 明朝" w:hAnsi="ＭＳ 明朝" w:hint="eastAsia"/>
                <w:sz w:val="20"/>
                <w:szCs w:val="20"/>
              </w:rPr>
              <w:t>を見逃さず、</w:t>
            </w:r>
            <w:r>
              <w:rPr>
                <w:rFonts w:ascii="ＭＳ 明朝" w:hAnsi="ＭＳ 明朝" w:hint="eastAsia"/>
                <w:sz w:val="20"/>
                <w:szCs w:val="20"/>
              </w:rPr>
              <w:t>適時、</w:t>
            </w:r>
            <w:r w:rsidR="00DC600E">
              <w:rPr>
                <w:rFonts w:ascii="ＭＳ 明朝" w:hAnsi="ＭＳ 明朝" w:hint="eastAsia"/>
                <w:sz w:val="20"/>
                <w:szCs w:val="20"/>
              </w:rPr>
              <w:t>修学</w:t>
            </w:r>
            <w:r w:rsidRPr="00BA37B2">
              <w:rPr>
                <w:rFonts w:ascii="ＭＳ 明朝" w:hAnsi="ＭＳ 明朝" w:hint="eastAsia"/>
                <w:sz w:val="20"/>
                <w:szCs w:val="20"/>
              </w:rPr>
              <w:t>支援委員会</w:t>
            </w:r>
            <w:r>
              <w:rPr>
                <w:rFonts w:ascii="ＭＳ 明朝" w:hAnsi="ＭＳ 明朝" w:hint="eastAsia"/>
                <w:sz w:val="20"/>
                <w:szCs w:val="20"/>
              </w:rPr>
              <w:t>・</w:t>
            </w:r>
            <w:r w:rsidRPr="00BA37B2">
              <w:rPr>
                <w:rFonts w:ascii="ＭＳ 明朝" w:hAnsi="ＭＳ 明朝" w:hint="eastAsia"/>
                <w:sz w:val="20"/>
                <w:szCs w:val="20"/>
              </w:rPr>
              <w:t>いじめ</w:t>
            </w:r>
            <w:r w:rsidRPr="0031396B">
              <w:rPr>
                <w:rFonts w:ascii="ＭＳ 明朝" w:hAnsi="ＭＳ 明朝" w:hint="eastAsia"/>
                <w:sz w:val="20"/>
                <w:szCs w:val="20"/>
              </w:rPr>
              <w:t>防止</w:t>
            </w:r>
            <w:r w:rsidRPr="00BA37B2">
              <w:rPr>
                <w:rFonts w:ascii="ＭＳ 明朝" w:hAnsi="ＭＳ 明朝" w:hint="eastAsia"/>
                <w:sz w:val="20"/>
                <w:szCs w:val="20"/>
              </w:rPr>
              <w:t>対策委員会等を</w:t>
            </w:r>
            <w:r w:rsidRPr="0031396B">
              <w:rPr>
                <w:rFonts w:ascii="ＭＳ 明朝" w:hAnsi="ＭＳ 明朝" w:hint="eastAsia"/>
                <w:sz w:val="20"/>
                <w:szCs w:val="20"/>
              </w:rPr>
              <w:t>開催しチームとして</w:t>
            </w:r>
            <w:r>
              <w:rPr>
                <w:rFonts w:ascii="ＭＳ 明朝" w:hAnsi="ＭＳ 明朝" w:hint="eastAsia"/>
                <w:sz w:val="20"/>
                <w:szCs w:val="20"/>
              </w:rPr>
              <w:t>未然防止及び</w:t>
            </w:r>
            <w:r w:rsidRPr="0031396B">
              <w:rPr>
                <w:rFonts w:ascii="ＭＳ 明朝" w:hAnsi="ＭＳ 明朝" w:hint="eastAsia"/>
                <w:sz w:val="20"/>
                <w:szCs w:val="20"/>
              </w:rPr>
              <w:t>課題の解決に向かう</w:t>
            </w:r>
          </w:p>
          <w:p w:rsidR="00404C80" w:rsidRDefault="00404C80" w:rsidP="001475A0">
            <w:pPr>
              <w:spacing w:line="320" w:lineRule="exact"/>
              <w:ind w:left="400" w:hangingChars="200" w:hanging="400"/>
              <w:rPr>
                <w:rFonts w:ascii="ＭＳ 明朝" w:hAnsi="ＭＳ 明朝"/>
                <w:sz w:val="20"/>
                <w:szCs w:val="20"/>
              </w:rPr>
            </w:pPr>
          </w:p>
          <w:p w:rsidR="00404C80" w:rsidRPr="0031396B" w:rsidRDefault="00404C80" w:rsidP="001475A0">
            <w:pPr>
              <w:spacing w:line="320" w:lineRule="exact"/>
              <w:ind w:left="400" w:hangingChars="200" w:hanging="400"/>
              <w:rPr>
                <w:rFonts w:ascii="ＭＳ 明朝" w:hAnsi="ＭＳ 明朝"/>
                <w:color w:val="FF0000"/>
                <w:sz w:val="20"/>
                <w:szCs w:val="20"/>
              </w:rPr>
            </w:pPr>
            <w:r w:rsidRPr="00BA37B2">
              <w:rPr>
                <w:rFonts w:ascii="ＭＳ 明朝" w:hAnsi="ＭＳ 明朝" w:hint="eastAsia"/>
                <w:sz w:val="20"/>
                <w:szCs w:val="20"/>
              </w:rPr>
              <w:t>(2)・</w:t>
            </w:r>
            <w:r>
              <w:rPr>
                <w:rFonts w:ascii="ＭＳ 明朝" w:hAnsi="ＭＳ 明朝" w:hint="eastAsia"/>
                <w:sz w:val="20"/>
                <w:szCs w:val="20"/>
              </w:rPr>
              <w:t>健康週間の設置</w:t>
            </w:r>
          </w:p>
          <w:p w:rsidR="00404C80" w:rsidRPr="00BA37B2" w:rsidRDefault="00404C80" w:rsidP="00531A49">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w:t>
            </w:r>
          </w:p>
        </w:tc>
        <w:tc>
          <w:tcPr>
            <w:tcW w:w="2693" w:type="dxa"/>
            <w:tcBorders>
              <w:right w:val="dashed" w:sz="4" w:space="0" w:color="auto"/>
            </w:tcBorders>
          </w:tcPr>
          <w:p w:rsidR="00404C80" w:rsidRPr="00ED3A6A" w:rsidRDefault="00404C80" w:rsidP="001475A0">
            <w:pPr>
              <w:spacing w:line="320" w:lineRule="exact"/>
              <w:ind w:left="360" w:hangingChars="200" w:hanging="360"/>
              <w:rPr>
                <w:rFonts w:ascii="ＭＳ 明朝" w:hAnsi="ＭＳ 明朝"/>
                <w:sz w:val="18"/>
                <w:szCs w:val="18"/>
              </w:rPr>
            </w:pPr>
            <w:r w:rsidRPr="00ED3A6A">
              <w:rPr>
                <w:rFonts w:ascii="ＭＳ 明朝" w:hAnsi="ＭＳ 明朝" w:hint="eastAsia"/>
                <w:sz w:val="18"/>
                <w:szCs w:val="18"/>
              </w:rPr>
              <w:t>(1)・学校教育自己診断による生徒の学校満</w:t>
            </w:r>
            <w:r>
              <w:rPr>
                <w:rFonts w:ascii="ＭＳ 明朝" w:hAnsi="ＭＳ 明朝" w:hint="eastAsia"/>
                <w:sz w:val="18"/>
                <w:szCs w:val="18"/>
              </w:rPr>
              <w:t>足度（「自分のクラスは楽しい」</w:t>
            </w:r>
            <w:r w:rsidRPr="00E17F03">
              <w:rPr>
                <w:rFonts w:ascii="ＭＳ 明朝" w:hAnsi="ＭＳ 明朝" w:hint="eastAsia"/>
                <w:sz w:val="18"/>
                <w:szCs w:val="18"/>
              </w:rPr>
              <w:t>の肯定意見</w:t>
            </w:r>
            <w:r w:rsidRPr="0060423B">
              <w:rPr>
                <w:rFonts w:ascii="ＭＳ 明朝" w:hAnsi="ＭＳ 明朝" w:hint="eastAsia"/>
                <w:sz w:val="18"/>
                <w:szCs w:val="18"/>
              </w:rPr>
              <w:t>を</w:t>
            </w:r>
            <w:r>
              <w:rPr>
                <w:rFonts w:ascii="ＭＳ 明朝" w:hAnsi="ＭＳ 明朝" w:hint="eastAsia"/>
                <w:sz w:val="18"/>
                <w:szCs w:val="18"/>
              </w:rPr>
              <w:t xml:space="preserve">昨年度より上昇させる。　　 </w:t>
            </w:r>
            <w:r w:rsidRPr="00E17F03">
              <w:rPr>
                <w:rFonts w:ascii="ＭＳ 明朝" w:hAnsi="ＭＳ 明朝" w:hint="eastAsia"/>
                <w:sz w:val="18"/>
                <w:szCs w:val="18"/>
              </w:rPr>
              <w:t>（H29:86.8％）</w:t>
            </w:r>
          </w:p>
          <w:p w:rsidR="00404C80" w:rsidRPr="00E17F03" w:rsidRDefault="00404C80" w:rsidP="001475A0">
            <w:pPr>
              <w:spacing w:line="320" w:lineRule="exact"/>
              <w:ind w:leftChars="100" w:left="390" w:hangingChars="100" w:hanging="180"/>
              <w:rPr>
                <w:rFonts w:ascii="ＭＳ 明朝" w:hAnsi="ＭＳ 明朝"/>
                <w:sz w:val="18"/>
                <w:szCs w:val="18"/>
              </w:rPr>
            </w:pPr>
            <w:r>
              <w:rPr>
                <w:rFonts w:ascii="ＭＳ 明朝" w:hAnsi="ＭＳ 明朝" w:hint="eastAsia"/>
                <w:sz w:val="18"/>
                <w:szCs w:val="18"/>
              </w:rPr>
              <w:t>・</w:t>
            </w:r>
            <w:r w:rsidRPr="00ED3A6A">
              <w:rPr>
                <w:rFonts w:ascii="ＭＳ 明朝" w:hAnsi="ＭＳ 明朝" w:hint="eastAsia"/>
                <w:sz w:val="18"/>
                <w:szCs w:val="18"/>
              </w:rPr>
              <w:t>人権テーマを扱ったHRや職員人権研修を</w:t>
            </w:r>
            <w:r>
              <w:rPr>
                <w:rFonts w:ascii="ＭＳ 明朝" w:hAnsi="ＭＳ 明朝" w:hint="eastAsia"/>
                <w:sz w:val="18"/>
                <w:szCs w:val="18"/>
              </w:rPr>
              <w:t>例年なみに</w:t>
            </w:r>
            <w:r w:rsidRPr="00ED3A6A">
              <w:rPr>
                <w:rFonts w:ascii="ＭＳ 明朝" w:hAnsi="ＭＳ 明朝" w:hint="eastAsia"/>
                <w:sz w:val="18"/>
                <w:szCs w:val="18"/>
              </w:rPr>
              <w:t>実施する</w:t>
            </w:r>
            <w:r>
              <w:rPr>
                <w:rFonts w:ascii="ＭＳ 明朝" w:hAnsi="ＭＳ 明朝" w:hint="eastAsia"/>
                <w:sz w:val="18"/>
                <w:szCs w:val="18"/>
              </w:rPr>
              <w:t>。</w:t>
            </w:r>
            <w:r w:rsidRPr="00E17F03">
              <w:rPr>
                <w:rFonts w:ascii="ＭＳ 明朝" w:hAnsi="ＭＳ 明朝" w:hint="eastAsia"/>
                <w:sz w:val="18"/>
                <w:szCs w:val="18"/>
              </w:rPr>
              <w:t>（H29年:生徒5回・教職員3回）</w:t>
            </w:r>
          </w:p>
          <w:p w:rsidR="00404C80" w:rsidRDefault="00404C80" w:rsidP="001475A0">
            <w:pPr>
              <w:spacing w:line="320" w:lineRule="exact"/>
              <w:ind w:leftChars="100" w:left="390" w:hangingChars="100" w:hanging="180"/>
              <w:rPr>
                <w:rFonts w:ascii="ＭＳ 明朝" w:hAnsi="ＭＳ 明朝"/>
                <w:sz w:val="18"/>
                <w:szCs w:val="18"/>
              </w:rPr>
            </w:pPr>
            <w:r w:rsidRPr="00ED3A6A">
              <w:rPr>
                <w:rFonts w:ascii="ＭＳ 明朝" w:hAnsi="ＭＳ 明朝" w:hint="eastAsia"/>
                <w:sz w:val="18"/>
                <w:szCs w:val="18"/>
              </w:rPr>
              <w:t>・対人関係に起因するトラブル</w:t>
            </w:r>
            <w:r>
              <w:rPr>
                <w:rFonts w:ascii="ＭＳ 明朝" w:hAnsi="ＭＳ 明朝" w:hint="eastAsia"/>
                <w:sz w:val="18"/>
                <w:szCs w:val="18"/>
              </w:rPr>
              <w:t>(いじめの可能性の疑いがある事象)については期を逸することなく指針に沿い組織として対応する。</w:t>
            </w:r>
          </w:p>
          <w:p w:rsidR="00404C80" w:rsidRPr="00F9309B" w:rsidRDefault="00404C80" w:rsidP="001475A0">
            <w:pPr>
              <w:spacing w:line="320" w:lineRule="exact"/>
              <w:ind w:leftChars="200" w:left="420"/>
              <w:jc w:val="right"/>
              <w:rPr>
                <w:rFonts w:ascii="ＭＳ 明朝" w:hAnsi="ＭＳ 明朝"/>
                <w:sz w:val="18"/>
                <w:szCs w:val="18"/>
              </w:rPr>
            </w:pPr>
            <w:r w:rsidRPr="00F9309B">
              <w:rPr>
                <w:rFonts w:ascii="ＭＳ 明朝" w:hAnsi="ＭＳ 明朝" w:hint="eastAsia"/>
                <w:sz w:val="18"/>
                <w:szCs w:val="18"/>
              </w:rPr>
              <w:t>（H29:2件）</w:t>
            </w:r>
          </w:p>
          <w:p w:rsidR="00404C80" w:rsidRPr="00E50B6C" w:rsidRDefault="00404C80" w:rsidP="001475A0">
            <w:pPr>
              <w:spacing w:line="320" w:lineRule="exact"/>
              <w:ind w:left="360" w:hangingChars="200" w:hanging="360"/>
              <w:rPr>
                <w:rFonts w:ascii="ＭＳ 明朝" w:hAnsi="ＭＳ 明朝"/>
                <w:sz w:val="20"/>
                <w:szCs w:val="20"/>
              </w:rPr>
            </w:pPr>
            <w:r w:rsidRPr="009A24A4">
              <w:rPr>
                <w:rFonts w:ascii="ＭＳ 明朝" w:hAnsi="ＭＳ 明朝" w:hint="eastAsia"/>
                <w:sz w:val="18"/>
                <w:szCs w:val="18"/>
              </w:rPr>
              <w:t>(2)</w:t>
            </w:r>
            <w:r>
              <w:rPr>
                <w:rFonts w:ascii="ＭＳ 明朝" w:hAnsi="ＭＳ 明朝" w:hint="eastAsia"/>
                <w:sz w:val="18"/>
                <w:szCs w:val="18"/>
              </w:rPr>
              <w:t>・校内に設置された歯磨きスペースを活用し、歯磨き週間などを実践する。</w:t>
            </w:r>
          </w:p>
        </w:tc>
        <w:tc>
          <w:tcPr>
            <w:tcW w:w="4820" w:type="dxa"/>
            <w:tcBorders>
              <w:left w:val="dashed" w:sz="4" w:space="0" w:color="auto"/>
              <w:right w:val="single" w:sz="4" w:space="0" w:color="auto"/>
            </w:tcBorders>
            <w:shd w:val="clear" w:color="auto" w:fill="auto"/>
          </w:tcPr>
          <w:p w:rsidR="008E16B9" w:rsidRPr="00722827" w:rsidRDefault="004618EA" w:rsidP="00C221E7">
            <w:pPr>
              <w:spacing w:line="320" w:lineRule="exact"/>
              <w:ind w:firstLineChars="100" w:firstLine="160"/>
              <w:rPr>
                <w:rFonts w:ascii="ＭＳ 明朝" w:hAnsi="ＭＳ 明朝"/>
                <w:sz w:val="16"/>
                <w:szCs w:val="16"/>
              </w:rPr>
            </w:pPr>
            <w:r w:rsidRPr="00722827">
              <w:rPr>
                <w:rFonts w:ascii="ＭＳ 明朝" w:hAnsi="ＭＳ 明朝" w:hint="eastAsia"/>
                <w:sz w:val="16"/>
                <w:szCs w:val="16"/>
              </w:rPr>
              <w:t>（１）・生徒満足度</w:t>
            </w:r>
            <w:r w:rsidR="00C221E7" w:rsidRPr="00722827">
              <w:rPr>
                <w:rFonts w:ascii="ＭＳ 明朝" w:hAnsi="ＭＳ 明朝" w:hint="eastAsia"/>
                <w:sz w:val="16"/>
                <w:szCs w:val="16"/>
              </w:rPr>
              <w:t>は</w:t>
            </w:r>
            <w:r w:rsidR="006960B5" w:rsidRPr="00722827">
              <w:rPr>
                <w:rFonts w:ascii="ＭＳ 明朝" w:hAnsi="ＭＳ 明朝" w:hint="eastAsia"/>
                <w:sz w:val="16"/>
                <w:szCs w:val="16"/>
              </w:rPr>
              <w:t>84</w:t>
            </w:r>
            <w:r w:rsidRPr="00722827">
              <w:rPr>
                <w:rFonts w:ascii="ＭＳ 明朝" w:hAnsi="ＭＳ 明朝" w:hint="eastAsia"/>
                <w:sz w:val="16"/>
                <w:szCs w:val="16"/>
              </w:rPr>
              <w:t>％</w:t>
            </w:r>
            <w:r w:rsidR="00C221E7" w:rsidRPr="00722827">
              <w:rPr>
                <w:rFonts w:ascii="ＭＳ 明朝" w:hAnsi="ＭＳ 明朝" w:hint="eastAsia"/>
                <w:sz w:val="16"/>
                <w:szCs w:val="16"/>
              </w:rPr>
              <w:t>と</w:t>
            </w:r>
            <w:r w:rsidR="008E16B9" w:rsidRPr="00722827">
              <w:rPr>
                <w:rFonts w:ascii="ＭＳ 明朝" w:hAnsi="ＭＳ 明朝" w:hint="eastAsia"/>
                <w:sz w:val="16"/>
                <w:szCs w:val="16"/>
              </w:rPr>
              <w:t>若干であるが</w:t>
            </w:r>
            <w:r w:rsidR="00C221E7" w:rsidRPr="00722827">
              <w:rPr>
                <w:rFonts w:ascii="ＭＳ 明朝" w:hAnsi="ＭＳ 明朝" w:hint="eastAsia"/>
                <w:sz w:val="16"/>
                <w:szCs w:val="16"/>
              </w:rPr>
              <w:t>下降した。</w:t>
            </w:r>
            <w:r w:rsidR="008E16B9" w:rsidRPr="00722827">
              <w:rPr>
                <w:rFonts w:ascii="ＭＳ 明朝" w:hAnsi="ＭＳ 明朝" w:hint="eastAsia"/>
                <w:sz w:val="16"/>
                <w:szCs w:val="16"/>
              </w:rPr>
              <w:t>今後、授</w:t>
            </w:r>
          </w:p>
          <w:p w:rsidR="005161B9" w:rsidRPr="00722827" w:rsidRDefault="008E16B9" w:rsidP="00C221E7">
            <w:pPr>
              <w:spacing w:line="320" w:lineRule="exact"/>
              <w:ind w:firstLineChars="100" w:firstLine="160"/>
              <w:rPr>
                <w:rFonts w:ascii="ＭＳ 明朝" w:hAnsi="ＭＳ 明朝"/>
                <w:sz w:val="16"/>
                <w:szCs w:val="16"/>
              </w:rPr>
            </w:pPr>
            <w:r w:rsidRPr="00722827">
              <w:rPr>
                <w:rFonts w:ascii="ＭＳ 明朝" w:hAnsi="ＭＳ 明朝" w:hint="eastAsia"/>
                <w:sz w:val="16"/>
                <w:szCs w:val="16"/>
              </w:rPr>
              <w:t xml:space="preserve">　　　業、</w:t>
            </w:r>
            <w:r w:rsidR="00C221E7" w:rsidRPr="00722827">
              <w:rPr>
                <w:rFonts w:ascii="ＭＳ 明朝" w:hAnsi="ＭＳ 明朝" w:hint="eastAsia"/>
                <w:sz w:val="16"/>
                <w:szCs w:val="16"/>
              </w:rPr>
              <w:t>学校行事、</w:t>
            </w:r>
            <w:r w:rsidR="003D6127" w:rsidRPr="00722827">
              <w:rPr>
                <w:rFonts w:ascii="ＭＳ 明朝" w:hAnsi="ＭＳ 明朝" w:hint="eastAsia"/>
                <w:sz w:val="16"/>
                <w:szCs w:val="16"/>
              </w:rPr>
              <w:t>HR活動など</w:t>
            </w:r>
            <w:r w:rsidR="005161B9" w:rsidRPr="00722827">
              <w:rPr>
                <w:rFonts w:ascii="ＭＳ 明朝" w:hAnsi="ＭＳ 明朝" w:hint="eastAsia"/>
                <w:sz w:val="16"/>
                <w:szCs w:val="16"/>
              </w:rPr>
              <w:t>、</w:t>
            </w:r>
            <w:r w:rsidR="003D6127" w:rsidRPr="00722827">
              <w:rPr>
                <w:rFonts w:ascii="ＭＳ 明朝" w:hAnsi="ＭＳ 明朝" w:hint="eastAsia"/>
                <w:sz w:val="16"/>
                <w:szCs w:val="16"/>
              </w:rPr>
              <w:t>全教育活動の改善に向かい</w:t>
            </w:r>
          </w:p>
          <w:p w:rsidR="00C221E7" w:rsidRPr="00722827" w:rsidRDefault="005161B9" w:rsidP="00C221E7">
            <w:pPr>
              <w:spacing w:line="320" w:lineRule="exact"/>
              <w:ind w:firstLineChars="100" w:firstLine="160"/>
              <w:rPr>
                <w:rFonts w:ascii="ＭＳ 明朝" w:hAnsi="ＭＳ 明朝"/>
                <w:sz w:val="16"/>
                <w:szCs w:val="16"/>
              </w:rPr>
            </w:pPr>
            <w:r w:rsidRPr="00722827">
              <w:rPr>
                <w:rFonts w:ascii="ＭＳ 明朝" w:hAnsi="ＭＳ 明朝" w:hint="eastAsia"/>
                <w:sz w:val="16"/>
                <w:szCs w:val="16"/>
              </w:rPr>
              <w:t xml:space="preserve">　　　</w:t>
            </w:r>
            <w:r w:rsidR="003D6127" w:rsidRPr="00722827">
              <w:rPr>
                <w:rFonts w:ascii="ＭＳ 明朝" w:hAnsi="ＭＳ 明朝" w:hint="eastAsia"/>
                <w:sz w:val="16"/>
                <w:szCs w:val="16"/>
              </w:rPr>
              <w:t>肯定意見を上昇させたい。</w:t>
            </w:r>
            <w:r w:rsidRPr="00722827">
              <w:rPr>
                <w:rFonts w:ascii="ＭＳ 明朝" w:hAnsi="ＭＳ 明朝" w:hint="eastAsia"/>
                <w:sz w:val="16"/>
                <w:szCs w:val="16"/>
              </w:rPr>
              <w:t xml:space="preserve">　</w:t>
            </w:r>
            <w:r w:rsidR="003D6127" w:rsidRPr="00722827">
              <w:rPr>
                <w:rFonts w:ascii="ＭＳ 明朝" w:hAnsi="ＭＳ 明朝" w:hint="eastAsia"/>
                <w:sz w:val="16"/>
                <w:szCs w:val="16"/>
              </w:rPr>
              <w:t xml:space="preserve">　　　　　　　　　（△）</w:t>
            </w:r>
          </w:p>
          <w:p w:rsidR="000848E0" w:rsidRPr="00722827" w:rsidRDefault="008E16B9" w:rsidP="00C221E7">
            <w:pPr>
              <w:spacing w:line="320" w:lineRule="exact"/>
              <w:ind w:firstLineChars="100" w:firstLine="160"/>
              <w:rPr>
                <w:rFonts w:ascii="ＭＳ 明朝" w:hAnsi="ＭＳ 明朝"/>
                <w:sz w:val="16"/>
                <w:szCs w:val="16"/>
              </w:rPr>
            </w:pPr>
            <w:r w:rsidRPr="00722827">
              <w:rPr>
                <w:rFonts w:ascii="ＭＳ 明朝" w:hAnsi="ＭＳ 明朝" w:hint="eastAsia"/>
                <w:sz w:val="16"/>
                <w:szCs w:val="16"/>
              </w:rPr>
              <w:t xml:space="preserve">　　 </w:t>
            </w:r>
            <w:r w:rsidR="004618EA" w:rsidRPr="00722827">
              <w:rPr>
                <w:rFonts w:ascii="ＭＳ 明朝" w:hAnsi="ＭＳ 明朝" w:hint="eastAsia"/>
                <w:sz w:val="16"/>
                <w:szCs w:val="16"/>
              </w:rPr>
              <w:t>・人権研修など生徒</w:t>
            </w:r>
            <w:r w:rsidR="004C1050" w:rsidRPr="00722827">
              <w:rPr>
                <w:rFonts w:ascii="ＭＳ 明朝" w:hAnsi="ＭＳ 明朝" w:hint="eastAsia"/>
                <w:sz w:val="16"/>
                <w:szCs w:val="16"/>
              </w:rPr>
              <w:t>向け</w:t>
            </w:r>
            <w:r w:rsidR="00ED5A11" w:rsidRPr="00722827">
              <w:rPr>
                <w:rFonts w:ascii="ＭＳ 明朝" w:hAnsi="ＭＳ 明朝" w:hint="eastAsia"/>
                <w:sz w:val="16"/>
                <w:szCs w:val="16"/>
              </w:rPr>
              <w:t>8</w:t>
            </w:r>
            <w:r w:rsidR="004618EA" w:rsidRPr="00722827">
              <w:rPr>
                <w:rFonts w:ascii="ＭＳ 明朝" w:hAnsi="ＭＳ 明朝" w:hint="eastAsia"/>
                <w:sz w:val="16"/>
                <w:szCs w:val="16"/>
              </w:rPr>
              <w:t>回</w:t>
            </w:r>
            <w:r w:rsidR="006E0BBD" w:rsidRPr="00722827">
              <w:rPr>
                <w:rFonts w:ascii="ＭＳ 明朝" w:hAnsi="ＭＳ 明朝" w:hint="eastAsia"/>
                <w:sz w:val="16"/>
                <w:szCs w:val="16"/>
              </w:rPr>
              <w:t xml:space="preserve">　</w:t>
            </w:r>
            <w:r w:rsidR="004618EA" w:rsidRPr="00722827">
              <w:rPr>
                <w:rFonts w:ascii="ＭＳ 明朝" w:hAnsi="ＭＳ 明朝" w:hint="eastAsia"/>
                <w:sz w:val="16"/>
                <w:szCs w:val="16"/>
              </w:rPr>
              <w:t>教員</w:t>
            </w:r>
            <w:r w:rsidR="004C1050" w:rsidRPr="00722827">
              <w:rPr>
                <w:rFonts w:ascii="ＭＳ 明朝" w:hAnsi="ＭＳ 明朝" w:hint="eastAsia"/>
                <w:sz w:val="16"/>
                <w:szCs w:val="16"/>
              </w:rPr>
              <w:t>向け</w:t>
            </w:r>
            <w:r w:rsidR="006E0BBD" w:rsidRPr="00722827">
              <w:rPr>
                <w:rFonts w:ascii="ＭＳ 明朝" w:hAnsi="ＭＳ 明朝" w:hint="eastAsia"/>
                <w:sz w:val="16"/>
                <w:szCs w:val="16"/>
              </w:rPr>
              <w:t>4</w:t>
            </w:r>
            <w:r w:rsidR="004618EA" w:rsidRPr="00722827">
              <w:rPr>
                <w:rFonts w:ascii="ＭＳ 明朝" w:hAnsi="ＭＳ 明朝" w:hint="eastAsia"/>
                <w:sz w:val="16"/>
                <w:szCs w:val="16"/>
              </w:rPr>
              <w:t>回</w:t>
            </w:r>
            <w:r w:rsidR="000848E0" w:rsidRPr="00722827">
              <w:rPr>
                <w:rFonts w:ascii="ＭＳ 明朝" w:hAnsi="ＭＳ 明朝" w:hint="eastAsia"/>
                <w:sz w:val="16"/>
                <w:szCs w:val="16"/>
              </w:rPr>
              <w:t>と例年並み</w:t>
            </w:r>
          </w:p>
          <w:p w:rsidR="00404C80" w:rsidRPr="00722827" w:rsidRDefault="000848E0" w:rsidP="00C221E7">
            <w:pPr>
              <w:spacing w:line="320" w:lineRule="exact"/>
              <w:ind w:firstLineChars="100" w:firstLine="160"/>
              <w:rPr>
                <w:rFonts w:ascii="ＭＳ 明朝" w:hAnsi="ＭＳ 明朝"/>
                <w:sz w:val="16"/>
                <w:szCs w:val="16"/>
              </w:rPr>
            </w:pPr>
            <w:r w:rsidRPr="00722827">
              <w:rPr>
                <w:rFonts w:ascii="ＭＳ 明朝" w:hAnsi="ＭＳ 明朝" w:hint="eastAsia"/>
                <w:sz w:val="16"/>
                <w:szCs w:val="16"/>
              </w:rPr>
              <w:t xml:space="preserve">　　　　に</w:t>
            </w:r>
            <w:r w:rsidR="004C1050" w:rsidRPr="00722827">
              <w:rPr>
                <w:rFonts w:ascii="ＭＳ 明朝" w:hAnsi="ＭＳ 明朝" w:hint="eastAsia"/>
                <w:sz w:val="16"/>
                <w:szCs w:val="16"/>
              </w:rPr>
              <w:t>実施</w:t>
            </w:r>
            <w:r w:rsidRPr="00722827">
              <w:rPr>
                <w:rFonts w:ascii="ＭＳ 明朝" w:hAnsi="ＭＳ 明朝" w:hint="eastAsia"/>
                <w:sz w:val="16"/>
                <w:szCs w:val="16"/>
              </w:rPr>
              <w:t>した。</w:t>
            </w:r>
            <w:r w:rsidR="008C43D2" w:rsidRPr="00722827">
              <w:rPr>
                <w:rFonts w:ascii="ＭＳ 明朝" w:hAnsi="ＭＳ 明朝" w:hint="eastAsia"/>
                <w:sz w:val="16"/>
                <w:szCs w:val="16"/>
              </w:rPr>
              <w:t xml:space="preserve">                             </w:t>
            </w:r>
            <w:r w:rsidR="008C43D2" w:rsidRPr="00722827">
              <w:rPr>
                <w:rFonts w:ascii="ＭＳ 明朝" w:hAnsi="ＭＳ 明朝" w:hint="eastAsia"/>
                <w:spacing w:val="-6"/>
                <w:sz w:val="16"/>
                <w:szCs w:val="16"/>
              </w:rPr>
              <w:t>（</w:t>
            </w:r>
            <w:r w:rsidR="00B50404" w:rsidRPr="00722827">
              <w:rPr>
                <w:rFonts w:ascii="ＭＳ 明朝" w:hAnsi="ＭＳ 明朝" w:hint="eastAsia"/>
                <w:spacing w:val="-6"/>
                <w:sz w:val="16"/>
                <w:szCs w:val="16"/>
              </w:rPr>
              <w:t>〇</w:t>
            </w:r>
            <w:r w:rsidR="008C43D2" w:rsidRPr="00722827">
              <w:rPr>
                <w:rFonts w:ascii="ＭＳ 明朝" w:hAnsi="ＭＳ 明朝" w:hint="eastAsia"/>
                <w:spacing w:val="-6"/>
                <w:sz w:val="16"/>
                <w:szCs w:val="16"/>
              </w:rPr>
              <w:t>）</w:t>
            </w:r>
          </w:p>
          <w:p w:rsidR="000848E0" w:rsidRPr="00722827" w:rsidRDefault="004618EA" w:rsidP="000848E0">
            <w:pPr>
              <w:spacing w:line="320" w:lineRule="exact"/>
              <w:ind w:firstLineChars="350" w:firstLine="560"/>
              <w:rPr>
                <w:rFonts w:ascii="ＭＳ 明朝" w:hAnsi="ＭＳ 明朝"/>
                <w:sz w:val="16"/>
                <w:szCs w:val="16"/>
              </w:rPr>
            </w:pPr>
            <w:r w:rsidRPr="00722827">
              <w:rPr>
                <w:rFonts w:ascii="ＭＳ 明朝" w:hAnsi="ＭＳ 明朝" w:hint="eastAsia"/>
                <w:sz w:val="16"/>
                <w:szCs w:val="16"/>
              </w:rPr>
              <w:t>・</w:t>
            </w:r>
            <w:r w:rsidR="000848E0" w:rsidRPr="00722827">
              <w:rPr>
                <w:rFonts w:ascii="ＭＳ 明朝" w:hAnsi="ＭＳ 明朝" w:hint="eastAsia"/>
                <w:sz w:val="16"/>
                <w:szCs w:val="16"/>
              </w:rPr>
              <w:t>重篤な</w:t>
            </w:r>
            <w:r w:rsidRPr="00722827">
              <w:rPr>
                <w:rFonts w:ascii="ＭＳ 明朝" w:hAnsi="ＭＳ 明朝" w:hint="eastAsia"/>
                <w:sz w:val="16"/>
                <w:szCs w:val="16"/>
              </w:rPr>
              <w:t>対人関係トラブル</w:t>
            </w:r>
            <w:r w:rsidR="000848E0" w:rsidRPr="00722827">
              <w:rPr>
                <w:rFonts w:ascii="ＭＳ 明朝" w:hAnsi="ＭＳ 明朝" w:hint="eastAsia"/>
                <w:sz w:val="16"/>
                <w:szCs w:val="16"/>
              </w:rPr>
              <w:t>を未然防止するため積極的な</w:t>
            </w:r>
          </w:p>
          <w:p w:rsidR="00E51278" w:rsidRPr="00722827" w:rsidRDefault="000848E0" w:rsidP="00524060">
            <w:pPr>
              <w:spacing w:line="320" w:lineRule="exact"/>
              <w:ind w:firstLineChars="350" w:firstLine="560"/>
              <w:rPr>
                <w:rFonts w:ascii="ＭＳ 明朝" w:hAnsi="ＭＳ 明朝"/>
                <w:sz w:val="16"/>
                <w:szCs w:val="16"/>
              </w:rPr>
            </w:pPr>
            <w:r w:rsidRPr="00722827">
              <w:rPr>
                <w:rFonts w:ascii="ＭＳ 明朝" w:hAnsi="ＭＳ 明朝" w:hint="eastAsia"/>
                <w:sz w:val="16"/>
                <w:szCs w:val="16"/>
              </w:rPr>
              <w:t xml:space="preserve">　委員会の開催を心がけ年間に</w:t>
            </w:r>
            <w:r w:rsidR="00D140A1" w:rsidRPr="00722827">
              <w:rPr>
                <w:rFonts w:ascii="ＭＳ 明朝" w:hAnsi="ＭＳ 明朝" w:hint="eastAsia"/>
                <w:sz w:val="16"/>
                <w:szCs w:val="16"/>
              </w:rPr>
              <w:t>13</w:t>
            </w:r>
            <w:r w:rsidRPr="00722827">
              <w:rPr>
                <w:rFonts w:ascii="ＭＳ 明朝" w:hAnsi="ＭＳ 明朝" w:hint="eastAsia"/>
                <w:sz w:val="16"/>
                <w:szCs w:val="16"/>
              </w:rPr>
              <w:t>回開催した。</w:t>
            </w:r>
            <w:r w:rsidR="00E51278" w:rsidRPr="00722827">
              <w:rPr>
                <w:rFonts w:ascii="ＭＳ 明朝" w:hAnsi="ＭＳ 明朝" w:hint="eastAsia"/>
                <w:sz w:val="16"/>
                <w:szCs w:val="16"/>
              </w:rPr>
              <w:t>結果、</w:t>
            </w:r>
            <w:r w:rsidRPr="00722827">
              <w:rPr>
                <w:rFonts w:ascii="ＭＳ 明朝" w:hAnsi="ＭＳ 明朝" w:hint="eastAsia"/>
                <w:sz w:val="16"/>
                <w:szCs w:val="16"/>
              </w:rPr>
              <w:t>対</w:t>
            </w:r>
          </w:p>
          <w:p w:rsidR="00FE2A67" w:rsidRPr="00722827" w:rsidRDefault="00E51278" w:rsidP="00FE2A67">
            <w:pPr>
              <w:spacing w:line="320" w:lineRule="exact"/>
              <w:ind w:firstLineChars="350" w:firstLine="560"/>
              <w:rPr>
                <w:rFonts w:ascii="ＭＳ 明朝" w:hAnsi="ＭＳ 明朝"/>
                <w:sz w:val="16"/>
                <w:szCs w:val="16"/>
              </w:rPr>
            </w:pPr>
            <w:r w:rsidRPr="00722827">
              <w:rPr>
                <w:rFonts w:ascii="ＭＳ 明朝" w:hAnsi="ＭＳ 明朝" w:hint="eastAsia"/>
                <w:sz w:val="16"/>
                <w:szCs w:val="16"/>
              </w:rPr>
              <w:t xml:space="preserve">　</w:t>
            </w:r>
            <w:r w:rsidR="000848E0" w:rsidRPr="00722827">
              <w:rPr>
                <w:rFonts w:ascii="ＭＳ 明朝" w:hAnsi="ＭＳ 明朝" w:hint="eastAsia"/>
                <w:sz w:val="16"/>
                <w:szCs w:val="16"/>
              </w:rPr>
              <w:t>人関係のトラブル</w:t>
            </w:r>
            <w:r w:rsidR="004C1050" w:rsidRPr="00722827">
              <w:rPr>
                <w:rFonts w:ascii="ＭＳ 明朝" w:hAnsi="ＭＳ 明朝" w:hint="eastAsia"/>
                <w:sz w:val="16"/>
                <w:szCs w:val="16"/>
              </w:rPr>
              <w:t>は</w:t>
            </w:r>
            <w:r w:rsidR="00BD1276" w:rsidRPr="00722827">
              <w:rPr>
                <w:rFonts w:ascii="ＭＳ 明朝" w:hAnsi="ＭＳ 明朝" w:hint="eastAsia"/>
                <w:sz w:val="16"/>
                <w:szCs w:val="16"/>
              </w:rPr>
              <w:t>５</w:t>
            </w:r>
            <w:r w:rsidR="004618EA" w:rsidRPr="00722827">
              <w:rPr>
                <w:rFonts w:ascii="ＭＳ 明朝" w:hAnsi="ＭＳ 明朝" w:hint="eastAsia"/>
                <w:sz w:val="16"/>
                <w:szCs w:val="16"/>
              </w:rPr>
              <w:t>件</w:t>
            </w:r>
            <w:r w:rsidR="000848E0" w:rsidRPr="00722827">
              <w:rPr>
                <w:rFonts w:ascii="ＭＳ 明朝" w:hAnsi="ＭＳ 明朝" w:hint="eastAsia"/>
                <w:sz w:val="16"/>
                <w:szCs w:val="16"/>
              </w:rPr>
              <w:t>であった。</w:t>
            </w:r>
            <w:r w:rsidR="008C43D2" w:rsidRPr="00722827">
              <w:rPr>
                <w:rFonts w:ascii="ＭＳ 明朝" w:hAnsi="ＭＳ 明朝" w:hint="eastAsia"/>
                <w:sz w:val="16"/>
                <w:szCs w:val="16"/>
              </w:rPr>
              <w:t xml:space="preserve">   </w:t>
            </w:r>
            <w:r w:rsidR="008C43D2" w:rsidRPr="00722827">
              <w:rPr>
                <w:rFonts w:ascii="ＭＳ 明朝" w:hAnsi="ＭＳ 明朝"/>
                <w:sz w:val="16"/>
                <w:szCs w:val="16"/>
              </w:rPr>
              <w:t xml:space="preserve">      </w:t>
            </w:r>
            <w:r w:rsidR="008C43D2" w:rsidRPr="00722827">
              <w:rPr>
                <w:rFonts w:ascii="ＭＳ 明朝" w:hAnsi="ＭＳ 明朝" w:hint="eastAsia"/>
                <w:spacing w:val="-6"/>
                <w:sz w:val="16"/>
                <w:szCs w:val="16"/>
              </w:rPr>
              <w:t>（</w:t>
            </w:r>
            <w:r w:rsidR="00B50404" w:rsidRPr="00722827">
              <w:rPr>
                <w:rFonts w:ascii="ＭＳ 明朝" w:hAnsi="ＭＳ 明朝" w:hint="eastAsia"/>
                <w:spacing w:val="-6"/>
                <w:sz w:val="16"/>
                <w:szCs w:val="16"/>
              </w:rPr>
              <w:t>△</w:t>
            </w:r>
            <w:r w:rsidR="008C43D2" w:rsidRPr="00722827">
              <w:rPr>
                <w:rFonts w:ascii="ＭＳ 明朝" w:hAnsi="ＭＳ 明朝" w:hint="eastAsia"/>
                <w:spacing w:val="-6"/>
                <w:sz w:val="16"/>
                <w:szCs w:val="16"/>
              </w:rPr>
              <w:t>）</w:t>
            </w:r>
          </w:p>
          <w:p w:rsidR="00187CD0" w:rsidRPr="00722827" w:rsidRDefault="00FE2A67" w:rsidP="00FE2A67">
            <w:pPr>
              <w:spacing w:line="320" w:lineRule="exact"/>
              <w:ind w:leftChars="287" w:left="603"/>
              <w:rPr>
                <w:rFonts w:ascii="ＭＳ 明朝" w:hAnsi="ＭＳ 明朝"/>
                <w:sz w:val="16"/>
                <w:szCs w:val="16"/>
              </w:rPr>
            </w:pPr>
            <w:r w:rsidRPr="00722827">
              <w:rPr>
                <w:rFonts w:ascii="ＭＳ 明朝" w:hAnsi="ＭＳ 明朝" w:hint="eastAsia"/>
                <w:sz w:val="16"/>
                <w:szCs w:val="16"/>
              </w:rPr>
              <w:t>・</w:t>
            </w:r>
            <w:r w:rsidR="00A242BB" w:rsidRPr="00722827">
              <w:rPr>
                <w:rFonts w:ascii="ＭＳ 明朝" w:hAnsi="ＭＳ 明朝" w:hint="eastAsia"/>
                <w:sz w:val="16"/>
                <w:szCs w:val="16"/>
              </w:rPr>
              <w:t>全教育活動を通して「自尊感情」を高め、「多様な個性」「ともに生きる社会」を</w:t>
            </w:r>
            <w:r w:rsidR="00240E0D" w:rsidRPr="00722827">
              <w:rPr>
                <w:rFonts w:ascii="ＭＳ 明朝" w:hAnsi="ＭＳ 明朝" w:hint="eastAsia"/>
                <w:sz w:val="16"/>
                <w:szCs w:val="16"/>
              </w:rPr>
              <w:t>理解させ</w:t>
            </w:r>
            <w:r w:rsidR="00007526" w:rsidRPr="00722827">
              <w:rPr>
                <w:rFonts w:ascii="ＭＳ 明朝" w:hAnsi="ＭＳ 明朝" w:hint="eastAsia"/>
                <w:sz w:val="16"/>
                <w:szCs w:val="16"/>
              </w:rPr>
              <w:t>、</w:t>
            </w:r>
            <w:r w:rsidR="00240E0D" w:rsidRPr="00722827">
              <w:rPr>
                <w:rFonts w:ascii="ＭＳ 明朝" w:hAnsi="ＭＳ 明朝" w:hint="eastAsia"/>
                <w:sz w:val="16"/>
                <w:szCs w:val="16"/>
              </w:rPr>
              <w:t>思いやりの気持ちを育</w:t>
            </w:r>
            <w:r w:rsidR="009C4ACB" w:rsidRPr="00722827">
              <w:rPr>
                <w:rFonts w:ascii="ＭＳ 明朝" w:hAnsi="ＭＳ 明朝" w:hint="eastAsia"/>
                <w:sz w:val="16"/>
                <w:szCs w:val="16"/>
              </w:rPr>
              <w:t xml:space="preserve">みたい。　　　</w:t>
            </w:r>
            <w:r w:rsidR="00D44864" w:rsidRPr="00722827">
              <w:rPr>
                <w:rFonts w:ascii="ＭＳ 明朝" w:hAnsi="ＭＳ 明朝" w:hint="eastAsia"/>
                <w:sz w:val="16"/>
                <w:szCs w:val="16"/>
              </w:rPr>
              <w:t xml:space="preserve">　　　　　　　　　　　　　（〇）</w:t>
            </w:r>
          </w:p>
          <w:p w:rsidR="00AD3A88" w:rsidRPr="00722827" w:rsidRDefault="00AD3A88" w:rsidP="00D44864">
            <w:pPr>
              <w:spacing w:line="320" w:lineRule="exact"/>
              <w:ind w:leftChars="100" w:left="690" w:hangingChars="300" w:hanging="480"/>
              <w:rPr>
                <w:rFonts w:ascii="ＭＳ 明朝" w:hAnsi="ＭＳ 明朝"/>
                <w:sz w:val="16"/>
                <w:szCs w:val="16"/>
              </w:rPr>
            </w:pPr>
          </w:p>
          <w:p w:rsidR="00524060" w:rsidRPr="00722827" w:rsidRDefault="00524060" w:rsidP="00D44864">
            <w:pPr>
              <w:spacing w:line="320" w:lineRule="exact"/>
              <w:ind w:leftChars="100" w:left="690" w:hangingChars="300" w:hanging="480"/>
              <w:rPr>
                <w:rFonts w:ascii="ＭＳ 明朝" w:hAnsi="ＭＳ 明朝"/>
                <w:sz w:val="16"/>
                <w:szCs w:val="16"/>
              </w:rPr>
            </w:pPr>
            <w:r w:rsidRPr="00722827">
              <w:rPr>
                <w:rFonts w:ascii="ＭＳ 明朝" w:hAnsi="ＭＳ 明朝" w:hint="eastAsia"/>
                <w:sz w:val="16"/>
                <w:szCs w:val="16"/>
              </w:rPr>
              <w:t>（２）・生徒保健委員会</w:t>
            </w:r>
            <w:r w:rsidR="00D44864" w:rsidRPr="00722827">
              <w:rPr>
                <w:rFonts w:ascii="ＭＳ 明朝" w:hAnsi="ＭＳ 明朝" w:hint="eastAsia"/>
                <w:sz w:val="16"/>
                <w:szCs w:val="16"/>
              </w:rPr>
              <w:t>を</w:t>
            </w:r>
            <w:r w:rsidRPr="00722827">
              <w:rPr>
                <w:rFonts w:ascii="ＭＳ 明朝" w:hAnsi="ＭＳ 明朝" w:hint="eastAsia"/>
                <w:sz w:val="16"/>
                <w:szCs w:val="16"/>
              </w:rPr>
              <w:t>中心に、保護者・学校医との連携</w:t>
            </w:r>
            <w:r w:rsidR="00D44864" w:rsidRPr="00722827">
              <w:rPr>
                <w:rFonts w:ascii="ＭＳ 明朝" w:hAnsi="ＭＳ 明朝" w:hint="eastAsia"/>
                <w:sz w:val="16"/>
                <w:szCs w:val="16"/>
              </w:rPr>
              <w:t>を図り６月に</w:t>
            </w:r>
            <w:r w:rsidRPr="00722827">
              <w:rPr>
                <w:rFonts w:ascii="ＭＳ 明朝" w:hAnsi="ＭＳ 明朝" w:hint="eastAsia"/>
                <w:sz w:val="16"/>
                <w:szCs w:val="16"/>
              </w:rPr>
              <w:t>歯磨き</w:t>
            </w:r>
            <w:r w:rsidR="00D44864" w:rsidRPr="00722827">
              <w:rPr>
                <w:rFonts w:ascii="ＭＳ 明朝" w:hAnsi="ＭＳ 明朝" w:hint="eastAsia"/>
                <w:sz w:val="16"/>
                <w:szCs w:val="16"/>
              </w:rPr>
              <w:t>月間</w:t>
            </w:r>
            <w:r w:rsidRPr="00722827">
              <w:rPr>
                <w:rFonts w:ascii="ＭＳ 明朝" w:hAnsi="ＭＳ 明朝" w:hint="eastAsia"/>
                <w:sz w:val="16"/>
                <w:szCs w:val="16"/>
              </w:rPr>
              <w:t>を設置</w:t>
            </w:r>
            <w:r w:rsidR="00D44864" w:rsidRPr="00722827">
              <w:rPr>
                <w:rFonts w:ascii="ＭＳ 明朝" w:hAnsi="ＭＳ 明朝" w:hint="eastAsia"/>
                <w:sz w:val="16"/>
                <w:szCs w:val="16"/>
              </w:rPr>
              <w:t>した。事後の</w:t>
            </w:r>
            <w:r w:rsidRPr="00722827">
              <w:rPr>
                <w:rFonts w:ascii="ＭＳ 明朝" w:hAnsi="ＭＳ 明朝" w:hint="eastAsia"/>
                <w:sz w:val="16"/>
                <w:szCs w:val="16"/>
              </w:rPr>
              <w:t>アンケート結果により、生徒の歯磨き</w:t>
            </w:r>
            <w:r w:rsidR="00D44864" w:rsidRPr="00722827">
              <w:rPr>
                <w:rFonts w:ascii="ＭＳ 明朝" w:hAnsi="ＭＳ 明朝" w:hint="eastAsia"/>
                <w:sz w:val="16"/>
                <w:szCs w:val="16"/>
              </w:rPr>
              <w:t>（健康）への意識が高まった。今後も健康体力に関する取組を推進し生涯を見据えた健康に対する意識を高めたい。</w:t>
            </w:r>
            <w:r w:rsidR="004E18CE" w:rsidRPr="00722827">
              <w:rPr>
                <w:rFonts w:ascii="ＭＳ 明朝" w:hAnsi="ＭＳ 明朝" w:hint="eastAsia"/>
                <w:sz w:val="16"/>
                <w:szCs w:val="16"/>
              </w:rPr>
              <w:t xml:space="preserve">　　　　　</w:t>
            </w:r>
            <w:r w:rsidR="00F01299" w:rsidRPr="00722827">
              <w:rPr>
                <w:rFonts w:ascii="ＭＳ 明朝" w:hAnsi="ＭＳ 明朝" w:hint="eastAsia"/>
                <w:sz w:val="16"/>
                <w:szCs w:val="16"/>
              </w:rPr>
              <w:t xml:space="preserve">　</w:t>
            </w:r>
            <w:r w:rsidR="00A00386" w:rsidRPr="00722827">
              <w:rPr>
                <w:rFonts w:ascii="ＭＳ 明朝" w:hAnsi="ＭＳ 明朝" w:hint="eastAsia"/>
                <w:sz w:val="16"/>
                <w:szCs w:val="16"/>
              </w:rPr>
              <w:t>（</w:t>
            </w:r>
            <w:r w:rsidR="00F01299" w:rsidRPr="00722827">
              <w:rPr>
                <w:rFonts w:ascii="ＭＳ 明朝" w:hAnsi="ＭＳ 明朝" w:hint="eastAsia"/>
                <w:sz w:val="16"/>
                <w:szCs w:val="16"/>
              </w:rPr>
              <w:t>〇</w:t>
            </w:r>
            <w:r w:rsidR="00A00386" w:rsidRPr="00722827">
              <w:rPr>
                <w:rFonts w:ascii="ＭＳ 明朝" w:hAnsi="ＭＳ 明朝" w:hint="eastAsia"/>
                <w:sz w:val="16"/>
                <w:szCs w:val="16"/>
              </w:rPr>
              <w:t>）</w:t>
            </w:r>
          </w:p>
        </w:tc>
      </w:tr>
      <w:tr w:rsidR="00404C80" w:rsidRPr="00E50B6C" w:rsidTr="0009225D">
        <w:trPr>
          <w:cantSplit/>
          <w:trHeight w:val="10175"/>
          <w:jc w:val="center"/>
        </w:trPr>
        <w:tc>
          <w:tcPr>
            <w:tcW w:w="881" w:type="dxa"/>
            <w:shd w:val="clear" w:color="auto" w:fill="auto"/>
            <w:textDirection w:val="tbRlV"/>
            <w:vAlign w:val="center"/>
          </w:tcPr>
          <w:p w:rsidR="00404C80" w:rsidRPr="002218DD" w:rsidRDefault="00404C80" w:rsidP="001475A0">
            <w:pPr>
              <w:spacing w:line="320" w:lineRule="exact"/>
              <w:jc w:val="center"/>
              <w:rPr>
                <w:rFonts w:asciiTheme="minorEastAsia" w:eastAsiaTheme="minorEastAsia" w:hAnsiTheme="minorEastAsia"/>
                <w:sz w:val="20"/>
                <w:szCs w:val="20"/>
              </w:rPr>
            </w:pPr>
            <w:r w:rsidRPr="002218DD">
              <w:rPr>
                <w:rFonts w:asciiTheme="minorEastAsia" w:eastAsiaTheme="minorEastAsia" w:hAnsiTheme="minorEastAsia" w:hint="eastAsia"/>
                <w:color w:val="000000"/>
              </w:rPr>
              <w:t>三　心安らげる</w:t>
            </w:r>
            <w:r>
              <w:rPr>
                <w:rFonts w:asciiTheme="minorEastAsia" w:eastAsiaTheme="minorEastAsia" w:hAnsiTheme="minorEastAsia" w:hint="eastAsia"/>
                <w:color w:val="000000"/>
              </w:rPr>
              <w:t>安全で安心な</w:t>
            </w:r>
            <w:r w:rsidRPr="002218DD">
              <w:rPr>
                <w:rFonts w:asciiTheme="minorEastAsia" w:eastAsiaTheme="minorEastAsia" w:hAnsiTheme="minorEastAsia" w:hint="eastAsia"/>
                <w:color w:val="000000"/>
              </w:rPr>
              <w:t>学校づくり</w:t>
            </w:r>
          </w:p>
        </w:tc>
        <w:tc>
          <w:tcPr>
            <w:tcW w:w="2020" w:type="dxa"/>
            <w:shd w:val="clear" w:color="auto" w:fill="auto"/>
          </w:tcPr>
          <w:p w:rsidR="00404C80" w:rsidRPr="009F5168" w:rsidRDefault="00404C80" w:rsidP="0009225D">
            <w:pPr>
              <w:spacing w:line="240" w:lineRule="exact"/>
              <w:rPr>
                <w:rFonts w:ascii="ＭＳ 明朝" w:hAnsi="ＭＳ 明朝"/>
                <w:strike/>
                <w:sz w:val="20"/>
                <w:szCs w:val="20"/>
              </w:rPr>
            </w:pPr>
            <w:r>
              <w:rPr>
                <w:rFonts w:ascii="ＭＳ 明朝" w:hAnsi="ＭＳ 明朝" w:hint="eastAsia"/>
                <w:sz w:val="20"/>
                <w:szCs w:val="20"/>
              </w:rPr>
              <w:t>(1)</w:t>
            </w:r>
            <w:r w:rsidRPr="00C37208">
              <w:rPr>
                <w:rFonts w:ascii="ＭＳ 明朝" w:hAnsi="ＭＳ 明朝" w:hint="eastAsia"/>
                <w:sz w:val="20"/>
                <w:szCs w:val="20"/>
              </w:rPr>
              <w:t>社会構成員としての自覚を高める</w:t>
            </w:r>
            <w:r>
              <w:rPr>
                <w:rFonts w:ascii="ＭＳ 明朝" w:hAnsi="ＭＳ 明朝" w:hint="eastAsia"/>
                <w:sz w:val="20"/>
                <w:szCs w:val="20"/>
              </w:rPr>
              <w:t>。</w:t>
            </w:r>
          </w:p>
          <w:p w:rsidR="00404C80" w:rsidRPr="00E255E8" w:rsidRDefault="00404C80" w:rsidP="0009225D">
            <w:pPr>
              <w:spacing w:line="240" w:lineRule="exact"/>
              <w:rPr>
                <w:rFonts w:ascii="ＭＳ 明朝" w:hAnsi="ＭＳ 明朝"/>
                <w:sz w:val="20"/>
                <w:szCs w:val="20"/>
              </w:rPr>
            </w:pPr>
          </w:p>
          <w:p w:rsidR="00404C80" w:rsidRDefault="00404C80" w:rsidP="0009225D">
            <w:pPr>
              <w:spacing w:line="240" w:lineRule="exact"/>
              <w:rPr>
                <w:rFonts w:ascii="ＭＳ 明朝" w:hAnsi="ＭＳ 明朝"/>
                <w:sz w:val="20"/>
                <w:szCs w:val="20"/>
              </w:rPr>
            </w:pPr>
            <w:r>
              <w:rPr>
                <w:rFonts w:ascii="ＭＳ 明朝" w:hAnsi="ＭＳ 明朝" w:hint="eastAsia"/>
                <w:sz w:val="20"/>
                <w:szCs w:val="20"/>
              </w:rPr>
              <w:t>(2)</w:t>
            </w:r>
            <w:r w:rsidRPr="00753232">
              <w:rPr>
                <w:rFonts w:ascii="ＭＳ 明朝" w:hAnsi="ＭＳ 明朝" w:hint="eastAsia"/>
                <w:strike/>
                <w:sz w:val="20"/>
                <w:szCs w:val="20"/>
              </w:rPr>
              <w:t>｢</w:t>
            </w:r>
            <w:r>
              <w:rPr>
                <w:rFonts w:ascii="ＭＳ 明朝" w:hAnsi="ＭＳ 明朝" w:hint="eastAsia"/>
                <w:sz w:val="20"/>
                <w:szCs w:val="20"/>
              </w:rPr>
              <w:t>美化意識を醸成し、清潔で整備された</w:t>
            </w:r>
            <w:r w:rsidRPr="00C13BC8">
              <w:rPr>
                <w:rFonts w:ascii="ＭＳ 明朝" w:hAnsi="ＭＳ 明朝" w:hint="eastAsia"/>
                <w:sz w:val="20"/>
                <w:szCs w:val="20"/>
              </w:rPr>
              <w:t>安心・安全な</w:t>
            </w:r>
            <w:r>
              <w:rPr>
                <w:rFonts w:ascii="ＭＳ 明朝" w:hAnsi="ＭＳ 明朝" w:hint="eastAsia"/>
                <w:sz w:val="20"/>
                <w:szCs w:val="20"/>
              </w:rPr>
              <w:t>教育環境を実現する。</w:t>
            </w:r>
            <w:r w:rsidRPr="00D05447">
              <w:rPr>
                <w:rFonts w:ascii="ＭＳ 明朝" w:hAnsi="ＭＳ 明朝" w:hint="eastAsia"/>
                <w:sz w:val="20"/>
                <w:szCs w:val="20"/>
              </w:rPr>
              <w:t>｣</w:t>
            </w:r>
          </w:p>
          <w:p w:rsidR="00404C80" w:rsidRDefault="00404C80" w:rsidP="0009225D">
            <w:pPr>
              <w:spacing w:line="240" w:lineRule="exact"/>
              <w:rPr>
                <w:rFonts w:ascii="ＭＳ 明朝" w:hAnsi="ＭＳ 明朝"/>
                <w:sz w:val="20"/>
                <w:szCs w:val="20"/>
              </w:rPr>
            </w:pPr>
          </w:p>
          <w:p w:rsidR="00404C80" w:rsidRDefault="00404C80" w:rsidP="0009225D">
            <w:pPr>
              <w:spacing w:line="240" w:lineRule="exact"/>
              <w:rPr>
                <w:rFonts w:ascii="ＭＳ 明朝" w:hAnsi="ＭＳ 明朝"/>
                <w:sz w:val="20"/>
                <w:szCs w:val="20"/>
              </w:rPr>
            </w:pPr>
            <w:r>
              <w:rPr>
                <w:rFonts w:ascii="ＭＳ 明朝" w:hAnsi="ＭＳ 明朝" w:hint="eastAsia"/>
                <w:sz w:val="20"/>
                <w:szCs w:val="20"/>
              </w:rPr>
              <w:t>(3)</w:t>
            </w:r>
            <w:r w:rsidRPr="00D05447">
              <w:rPr>
                <w:rFonts w:ascii="ＭＳ 明朝" w:hAnsi="ＭＳ 明朝" w:hint="eastAsia"/>
                <w:sz w:val="20"/>
                <w:szCs w:val="20"/>
              </w:rPr>
              <w:t>「</w:t>
            </w:r>
            <w:r>
              <w:rPr>
                <w:rFonts w:ascii="ＭＳ 明朝" w:hAnsi="ＭＳ 明朝" w:hint="eastAsia"/>
                <w:sz w:val="20"/>
                <w:szCs w:val="20"/>
              </w:rPr>
              <w:t>部活動、ボランティア活動、生徒会活動などの特別活動の活性化</w:t>
            </w:r>
            <w:r w:rsidRPr="00D05447">
              <w:rPr>
                <w:rFonts w:ascii="ＭＳ 明朝" w:hAnsi="ＭＳ 明朝" w:hint="eastAsia"/>
                <w:sz w:val="20"/>
                <w:szCs w:val="20"/>
              </w:rPr>
              <w:t>」</w:t>
            </w:r>
          </w:p>
          <w:p w:rsidR="00404C80" w:rsidRDefault="00404C80" w:rsidP="0009225D">
            <w:pPr>
              <w:spacing w:line="240" w:lineRule="exact"/>
              <w:rPr>
                <w:rFonts w:ascii="ＭＳ 明朝" w:hAnsi="ＭＳ 明朝"/>
                <w:sz w:val="20"/>
                <w:szCs w:val="20"/>
              </w:rPr>
            </w:pPr>
          </w:p>
          <w:p w:rsidR="00404C80" w:rsidRPr="00F56F74" w:rsidRDefault="00404C80" w:rsidP="0009225D">
            <w:pPr>
              <w:spacing w:line="240" w:lineRule="exact"/>
              <w:rPr>
                <w:rFonts w:ascii="ＭＳ 明朝" w:hAnsi="ＭＳ 明朝"/>
                <w:sz w:val="20"/>
                <w:szCs w:val="20"/>
              </w:rPr>
            </w:pPr>
            <w:r>
              <w:rPr>
                <w:rFonts w:ascii="ＭＳ 明朝" w:hAnsi="ＭＳ 明朝" w:hint="eastAsia"/>
                <w:sz w:val="20"/>
                <w:szCs w:val="20"/>
              </w:rPr>
              <w:t>(4)「組織の充実と活性化」</w:t>
            </w:r>
          </w:p>
        </w:tc>
        <w:tc>
          <w:tcPr>
            <w:tcW w:w="4572" w:type="dxa"/>
            <w:tcBorders>
              <w:right w:val="dashed" w:sz="4" w:space="0" w:color="auto"/>
            </w:tcBorders>
            <w:shd w:val="clear" w:color="auto" w:fill="auto"/>
          </w:tcPr>
          <w:p w:rsidR="00404C80" w:rsidRPr="00795E8B" w:rsidRDefault="00404C80" w:rsidP="0009225D">
            <w:pPr>
              <w:spacing w:line="240" w:lineRule="exact"/>
              <w:ind w:left="500" w:hangingChars="250" w:hanging="500"/>
              <w:rPr>
                <w:rFonts w:ascii="ＭＳ 明朝" w:hAnsi="ＭＳ 明朝"/>
                <w:strike/>
                <w:sz w:val="20"/>
                <w:szCs w:val="20"/>
              </w:rPr>
            </w:pPr>
            <w:r w:rsidRPr="00BA37B2">
              <w:rPr>
                <w:rFonts w:ascii="ＭＳ 明朝" w:hAnsi="ＭＳ 明朝" w:hint="eastAsia"/>
                <w:sz w:val="20"/>
                <w:szCs w:val="20"/>
              </w:rPr>
              <w:t>(1)・全校一斉服装頭髪指導を</w:t>
            </w:r>
            <w:r w:rsidRPr="00C37208">
              <w:rPr>
                <w:rFonts w:ascii="ＭＳ 明朝" w:hAnsi="ＭＳ 明朝" w:hint="eastAsia"/>
                <w:sz w:val="20"/>
                <w:szCs w:val="20"/>
              </w:rPr>
              <w:t>充実</w:t>
            </w:r>
            <w:r w:rsidRPr="00BA37B2">
              <w:rPr>
                <w:rFonts w:ascii="ＭＳ 明朝" w:hAnsi="ＭＳ 明朝" w:hint="eastAsia"/>
                <w:sz w:val="20"/>
                <w:szCs w:val="20"/>
              </w:rPr>
              <w:t>させ</w:t>
            </w:r>
            <w:r w:rsidRPr="00C37208">
              <w:rPr>
                <w:rFonts w:ascii="ＭＳ 明朝" w:hAnsi="ＭＳ 明朝" w:hint="eastAsia"/>
                <w:sz w:val="20"/>
                <w:szCs w:val="20"/>
              </w:rPr>
              <w:t>規範意識を高める</w:t>
            </w:r>
            <w:r>
              <w:rPr>
                <w:rFonts w:ascii="ＭＳ 明朝" w:hAnsi="ＭＳ 明朝" w:hint="eastAsia"/>
                <w:sz w:val="20"/>
                <w:szCs w:val="20"/>
              </w:rPr>
              <w:t>。</w:t>
            </w:r>
          </w:p>
          <w:p w:rsidR="00404C80" w:rsidRPr="00BA37B2" w:rsidRDefault="00404C80" w:rsidP="0009225D">
            <w:pPr>
              <w:spacing w:line="240" w:lineRule="exact"/>
              <w:ind w:leftChars="150" w:left="515" w:hangingChars="100" w:hanging="200"/>
              <w:rPr>
                <w:rFonts w:ascii="ＭＳ 明朝" w:hAnsi="ＭＳ 明朝"/>
                <w:sz w:val="20"/>
                <w:szCs w:val="20"/>
              </w:rPr>
            </w:pPr>
            <w:r w:rsidRPr="00BA37B2">
              <w:rPr>
                <w:rFonts w:ascii="ＭＳ 明朝" w:hAnsi="ＭＳ 明朝" w:hint="eastAsia"/>
                <w:sz w:val="20"/>
                <w:szCs w:val="20"/>
              </w:rPr>
              <w:t>・登下校指導</w:t>
            </w:r>
            <w:r>
              <w:rPr>
                <w:rFonts w:ascii="ＭＳ 明朝" w:hAnsi="ＭＳ 明朝" w:hint="eastAsia"/>
                <w:sz w:val="20"/>
                <w:szCs w:val="20"/>
              </w:rPr>
              <w:t>を</w:t>
            </w:r>
            <w:r w:rsidRPr="00C37208">
              <w:rPr>
                <w:rFonts w:ascii="ＭＳ 明朝" w:hAnsi="ＭＳ 明朝" w:hint="eastAsia"/>
                <w:sz w:val="20"/>
                <w:szCs w:val="20"/>
              </w:rPr>
              <w:t>充実させ</w:t>
            </w:r>
            <w:r w:rsidRPr="00BA37B2">
              <w:rPr>
                <w:rFonts w:ascii="ＭＳ 明朝" w:hAnsi="ＭＳ 明朝" w:hint="eastAsia"/>
                <w:sz w:val="20"/>
                <w:szCs w:val="20"/>
              </w:rPr>
              <w:t>通学マナーの向上</w:t>
            </w:r>
            <w:r w:rsidRPr="00C37208">
              <w:rPr>
                <w:rFonts w:ascii="ＭＳ 明朝" w:hAnsi="ＭＳ 明朝" w:hint="eastAsia"/>
                <w:sz w:val="20"/>
                <w:szCs w:val="20"/>
              </w:rPr>
              <w:t>を図る。</w:t>
            </w:r>
            <w:r w:rsidR="00B66981" w:rsidRPr="00D52EEA">
              <w:rPr>
                <w:rFonts w:ascii="ＭＳ 明朝" w:hAnsi="ＭＳ 明朝" w:hint="eastAsia"/>
                <w:sz w:val="20"/>
                <w:szCs w:val="20"/>
              </w:rPr>
              <w:t>（広域生徒指導に着手する）</w:t>
            </w:r>
          </w:p>
          <w:p w:rsidR="00404C80" w:rsidRPr="00C37208" w:rsidRDefault="00404C80" w:rsidP="0009225D">
            <w:pPr>
              <w:spacing w:line="240" w:lineRule="exact"/>
              <w:ind w:leftChars="150" w:left="515" w:hangingChars="100" w:hanging="200"/>
              <w:rPr>
                <w:rFonts w:ascii="ＭＳ 明朝" w:hAnsi="ＭＳ 明朝"/>
                <w:sz w:val="20"/>
                <w:szCs w:val="20"/>
              </w:rPr>
            </w:pPr>
            <w:r w:rsidRPr="00BA37B2">
              <w:rPr>
                <w:rFonts w:ascii="ＭＳ 明朝" w:hAnsi="ＭＳ 明朝" w:hint="eastAsia"/>
                <w:sz w:val="20"/>
                <w:szCs w:val="20"/>
              </w:rPr>
              <w:t>・式典（始業式・終業式）での校歌斉唱</w:t>
            </w:r>
            <w:r w:rsidRPr="00C37208">
              <w:rPr>
                <w:rFonts w:ascii="ＭＳ 明朝" w:hAnsi="ＭＳ 明朝" w:hint="eastAsia"/>
                <w:sz w:val="20"/>
                <w:szCs w:val="20"/>
              </w:rPr>
              <w:t>及び正装の徹底を図</w:t>
            </w:r>
            <w:r>
              <w:rPr>
                <w:rFonts w:ascii="ＭＳ 明朝" w:hAnsi="ＭＳ 明朝" w:hint="eastAsia"/>
                <w:sz w:val="20"/>
                <w:szCs w:val="20"/>
              </w:rPr>
              <w:t>り儀式的行事感を身に付ける。</w:t>
            </w:r>
          </w:p>
          <w:p w:rsidR="00404C80" w:rsidRPr="00BA37B2" w:rsidRDefault="00404C80" w:rsidP="0009225D">
            <w:pPr>
              <w:spacing w:line="240" w:lineRule="exact"/>
              <w:ind w:left="400" w:hangingChars="200" w:hanging="400"/>
              <w:rPr>
                <w:rFonts w:ascii="ＭＳ 明朝" w:hAnsi="ＭＳ 明朝"/>
                <w:sz w:val="20"/>
                <w:szCs w:val="20"/>
              </w:rPr>
            </w:pPr>
            <w:r w:rsidRPr="00BA37B2">
              <w:rPr>
                <w:rFonts w:ascii="ＭＳ 明朝" w:hAnsi="ＭＳ 明朝" w:hint="eastAsia"/>
                <w:sz w:val="20"/>
                <w:szCs w:val="20"/>
              </w:rPr>
              <w:t>(2)・</w:t>
            </w:r>
            <w:r w:rsidRPr="00D52EEA">
              <w:rPr>
                <w:rFonts w:ascii="ＭＳ 明朝" w:hAnsi="ＭＳ 明朝" w:hint="eastAsia"/>
                <w:sz w:val="20"/>
                <w:szCs w:val="20"/>
              </w:rPr>
              <w:t>学校内外</w:t>
            </w:r>
            <w:r w:rsidR="00F02F47" w:rsidRPr="00D52EEA">
              <w:rPr>
                <w:rFonts w:ascii="ＭＳ 明朝" w:hAnsi="ＭＳ 明朝" w:hint="eastAsia"/>
                <w:sz w:val="20"/>
                <w:szCs w:val="20"/>
              </w:rPr>
              <w:t>における</w:t>
            </w:r>
            <w:r w:rsidRPr="00D52EEA">
              <w:rPr>
                <w:rFonts w:ascii="ＭＳ 明朝" w:hAnsi="ＭＳ 明朝" w:hint="eastAsia"/>
                <w:sz w:val="20"/>
                <w:szCs w:val="20"/>
              </w:rPr>
              <w:t>美化活動</w:t>
            </w:r>
            <w:r w:rsidR="00F02F47" w:rsidRPr="00D52EEA">
              <w:rPr>
                <w:rFonts w:ascii="ＭＳ 明朝" w:hAnsi="ＭＳ 明朝" w:hint="eastAsia"/>
                <w:sz w:val="20"/>
                <w:szCs w:val="20"/>
              </w:rPr>
              <w:t>及び</w:t>
            </w:r>
            <w:r w:rsidRPr="00D52EEA">
              <w:rPr>
                <w:rFonts w:ascii="ＭＳ 明朝" w:hAnsi="ＭＳ 明朝" w:hint="eastAsia"/>
                <w:sz w:val="20"/>
                <w:szCs w:val="20"/>
              </w:rPr>
              <w:t>清掃活動の</w:t>
            </w:r>
            <w:r w:rsidR="00F02F47" w:rsidRPr="00D52EEA">
              <w:rPr>
                <w:rFonts w:ascii="ＭＳ 明朝" w:hAnsi="ＭＳ 明朝" w:hint="eastAsia"/>
                <w:sz w:val="20"/>
                <w:szCs w:val="20"/>
              </w:rPr>
              <w:t>充実</w:t>
            </w:r>
          </w:p>
          <w:p w:rsidR="00404C80" w:rsidRPr="00BA37B2" w:rsidRDefault="00404C80" w:rsidP="0009225D">
            <w:pPr>
              <w:spacing w:line="240" w:lineRule="exact"/>
              <w:ind w:leftChars="150" w:left="515" w:hangingChars="100" w:hanging="200"/>
              <w:rPr>
                <w:rFonts w:ascii="ＭＳ 明朝" w:hAnsi="ＭＳ 明朝"/>
                <w:sz w:val="20"/>
                <w:szCs w:val="20"/>
              </w:rPr>
            </w:pPr>
            <w:r w:rsidRPr="00BA37B2">
              <w:rPr>
                <w:rFonts w:ascii="ＭＳ 明朝" w:hAnsi="ＭＳ 明朝" w:hint="eastAsia"/>
                <w:sz w:val="20"/>
                <w:szCs w:val="20"/>
              </w:rPr>
              <w:t>・生徒保健委員会の活性化による生徒の健康意識の増進</w:t>
            </w:r>
          </w:p>
          <w:p w:rsidR="00404C80" w:rsidRPr="00BA37B2" w:rsidRDefault="00404C80" w:rsidP="0009225D">
            <w:pPr>
              <w:spacing w:line="240" w:lineRule="exact"/>
              <w:ind w:leftChars="150" w:left="515" w:hangingChars="100" w:hanging="200"/>
              <w:rPr>
                <w:rFonts w:ascii="ＭＳ 明朝" w:hAnsi="ＭＳ 明朝"/>
                <w:sz w:val="20"/>
                <w:szCs w:val="20"/>
              </w:rPr>
            </w:pPr>
            <w:r w:rsidRPr="00BA37B2">
              <w:rPr>
                <w:rFonts w:ascii="ＭＳ 明朝" w:hAnsi="ＭＳ 明朝" w:hint="eastAsia"/>
                <w:sz w:val="20"/>
                <w:szCs w:val="20"/>
              </w:rPr>
              <w:t>・喫煙</w:t>
            </w:r>
            <w:r w:rsidRPr="00E10329">
              <w:rPr>
                <w:rFonts w:ascii="ＭＳ 明朝" w:hAnsi="ＭＳ 明朝" w:hint="eastAsia"/>
                <w:sz w:val="20"/>
                <w:szCs w:val="20"/>
              </w:rPr>
              <w:t>防止</w:t>
            </w:r>
            <w:r w:rsidRPr="00BA37B2">
              <w:rPr>
                <w:rFonts w:ascii="ＭＳ 明朝" w:hAnsi="ＭＳ 明朝" w:hint="eastAsia"/>
                <w:sz w:val="20"/>
                <w:szCs w:val="20"/>
              </w:rPr>
              <w:t>・性感染症防止</w:t>
            </w:r>
            <w:r>
              <w:rPr>
                <w:rFonts w:ascii="ＭＳ 明朝" w:hAnsi="ＭＳ 明朝" w:hint="eastAsia"/>
                <w:sz w:val="20"/>
                <w:szCs w:val="20"/>
              </w:rPr>
              <w:t>・</w:t>
            </w:r>
            <w:r w:rsidRPr="00E10329">
              <w:rPr>
                <w:rFonts w:ascii="ＭＳ 明朝" w:hAnsi="ＭＳ 明朝" w:hint="eastAsia"/>
                <w:sz w:val="20"/>
                <w:szCs w:val="20"/>
              </w:rPr>
              <w:t>薬物乱用防止</w:t>
            </w:r>
            <w:r w:rsidRPr="00BA37B2">
              <w:rPr>
                <w:rFonts w:ascii="ＭＳ 明朝" w:hAnsi="ＭＳ 明朝" w:hint="eastAsia"/>
                <w:sz w:val="20"/>
                <w:szCs w:val="20"/>
              </w:rPr>
              <w:t>教育の</w:t>
            </w:r>
            <w:r w:rsidRPr="00E10329">
              <w:rPr>
                <w:rFonts w:ascii="ＭＳ 明朝" w:hAnsi="ＭＳ 明朝" w:hint="eastAsia"/>
                <w:sz w:val="20"/>
                <w:szCs w:val="20"/>
              </w:rPr>
              <w:t>更なる推進</w:t>
            </w:r>
          </w:p>
          <w:p w:rsidR="00404C80" w:rsidRDefault="00404C80" w:rsidP="0009225D">
            <w:pPr>
              <w:spacing w:line="240" w:lineRule="exact"/>
              <w:ind w:leftChars="150" w:left="515" w:hangingChars="100" w:hanging="200"/>
              <w:rPr>
                <w:rFonts w:ascii="ＭＳ 明朝" w:hAnsi="ＭＳ 明朝"/>
                <w:sz w:val="20"/>
                <w:szCs w:val="20"/>
              </w:rPr>
            </w:pPr>
            <w:r w:rsidRPr="00BA37B2">
              <w:rPr>
                <w:rFonts w:ascii="ＭＳ 明朝" w:hAnsi="ＭＳ 明朝" w:hint="eastAsia"/>
                <w:sz w:val="20"/>
                <w:szCs w:val="20"/>
              </w:rPr>
              <w:t>・</w:t>
            </w:r>
            <w:r w:rsidRPr="004F0CE3">
              <w:rPr>
                <w:rFonts w:ascii="ＭＳ 明朝" w:hAnsi="ＭＳ 明朝" w:hint="eastAsia"/>
                <w:sz w:val="20"/>
                <w:szCs w:val="20"/>
              </w:rPr>
              <w:t>防災</w:t>
            </w:r>
            <w:r>
              <w:rPr>
                <w:rFonts w:ascii="ＭＳ 明朝" w:hAnsi="ＭＳ 明朝" w:hint="eastAsia"/>
                <w:sz w:val="20"/>
                <w:szCs w:val="20"/>
              </w:rPr>
              <w:t>訓練の充実及び防災</w:t>
            </w:r>
            <w:r w:rsidRPr="004F0CE3">
              <w:rPr>
                <w:rFonts w:ascii="ＭＳ 明朝" w:hAnsi="ＭＳ 明朝" w:hint="eastAsia"/>
                <w:sz w:val="20"/>
                <w:szCs w:val="20"/>
              </w:rPr>
              <w:t>グッズの充実</w:t>
            </w:r>
            <w:r>
              <w:rPr>
                <w:rFonts w:ascii="ＭＳ 明朝" w:hAnsi="ＭＳ 明朝" w:hint="eastAsia"/>
                <w:sz w:val="20"/>
                <w:szCs w:val="20"/>
              </w:rPr>
              <w:t>。</w:t>
            </w:r>
          </w:p>
          <w:p w:rsidR="00404C80" w:rsidRPr="00D6043F" w:rsidRDefault="00404C80" w:rsidP="0009225D">
            <w:pPr>
              <w:spacing w:line="240" w:lineRule="exact"/>
              <w:ind w:leftChars="250" w:left="525"/>
              <w:rPr>
                <w:rFonts w:ascii="ＭＳ 明朝" w:hAnsi="ＭＳ 明朝"/>
                <w:sz w:val="20"/>
                <w:szCs w:val="20"/>
              </w:rPr>
            </w:pPr>
            <w:r>
              <w:rPr>
                <w:rFonts w:ascii="ＭＳ 明朝" w:hAnsi="ＭＳ 明朝" w:hint="eastAsia"/>
                <w:sz w:val="20"/>
                <w:szCs w:val="20"/>
              </w:rPr>
              <w:t>又、地域の防災訓練に学校施設を貸し出すなど地域ぐるみによる防災意識の向上</w:t>
            </w:r>
          </w:p>
          <w:p w:rsidR="00404C80" w:rsidRPr="00BA37B2" w:rsidRDefault="00404C80" w:rsidP="0009225D">
            <w:pPr>
              <w:spacing w:line="240" w:lineRule="exact"/>
              <w:ind w:leftChars="200" w:left="620" w:hangingChars="100" w:hanging="200"/>
              <w:rPr>
                <w:rFonts w:ascii="ＭＳ 明朝" w:hAnsi="ＭＳ 明朝"/>
                <w:sz w:val="20"/>
                <w:szCs w:val="20"/>
              </w:rPr>
            </w:pPr>
            <w:r w:rsidRPr="00BA37B2">
              <w:rPr>
                <w:rFonts w:ascii="ＭＳ 明朝" w:hAnsi="ＭＳ 明朝" w:hint="eastAsia"/>
                <w:sz w:val="20"/>
                <w:szCs w:val="20"/>
              </w:rPr>
              <w:t>・憩いの場として、中庭（噴水）スペースの整備</w:t>
            </w:r>
          </w:p>
          <w:p w:rsidR="00404C80" w:rsidRPr="00162956" w:rsidRDefault="00404C80" w:rsidP="0009225D">
            <w:pPr>
              <w:spacing w:line="240" w:lineRule="exact"/>
              <w:ind w:left="600" w:hangingChars="300" w:hanging="600"/>
              <w:rPr>
                <w:rFonts w:ascii="ＭＳ 明朝" w:hAnsi="ＭＳ 明朝"/>
                <w:strike/>
                <w:sz w:val="20"/>
                <w:szCs w:val="20"/>
              </w:rPr>
            </w:pPr>
            <w:r w:rsidRPr="00BA37B2">
              <w:rPr>
                <w:rFonts w:ascii="ＭＳ 明朝" w:hAnsi="ＭＳ 明朝" w:hint="eastAsia"/>
                <w:sz w:val="20"/>
                <w:szCs w:val="20"/>
              </w:rPr>
              <w:t>(3)</w:t>
            </w:r>
            <w:r>
              <w:rPr>
                <w:rFonts w:ascii="ＭＳ 明朝" w:hAnsi="ＭＳ 明朝" w:hint="eastAsia"/>
                <w:sz w:val="20"/>
                <w:szCs w:val="20"/>
              </w:rPr>
              <w:t xml:space="preserve"> </w:t>
            </w:r>
            <w:r w:rsidRPr="00BA37B2">
              <w:rPr>
                <w:rFonts w:ascii="ＭＳ 明朝" w:hAnsi="ＭＳ 明朝" w:hint="eastAsia"/>
                <w:sz w:val="20"/>
                <w:szCs w:val="20"/>
              </w:rPr>
              <w:t>・</w:t>
            </w:r>
            <w:r w:rsidRPr="00EC3EFE">
              <w:rPr>
                <w:rFonts w:ascii="ＭＳ 明朝" w:hAnsi="ＭＳ 明朝" w:hint="eastAsia"/>
                <w:sz w:val="20"/>
                <w:szCs w:val="20"/>
              </w:rPr>
              <w:t>クラブ活性化担当の配置、</w:t>
            </w:r>
            <w:r w:rsidRPr="00213E62">
              <w:rPr>
                <w:rFonts w:ascii="ＭＳ 明朝" w:hAnsi="ＭＳ 明朝" w:hint="eastAsia"/>
                <w:sz w:val="20"/>
                <w:szCs w:val="20"/>
              </w:rPr>
              <w:t>地域や</w:t>
            </w:r>
            <w:r w:rsidRPr="00BA37B2">
              <w:rPr>
                <w:rFonts w:ascii="ＭＳ 明朝" w:hAnsi="ＭＳ 明朝" w:hint="eastAsia"/>
                <w:sz w:val="20"/>
                <w:szCs w:val="20"/>
              </w:rPr>
              <w:t>外部</w:t>
            </w:r>
            <w:r w:rsidRPr="00213E62">
              <w:rPr>
                <w:rFonts w:ascii="ＭＳ 明朝" w:hAnsi="ＭＳ 明朝" w:hint="eastAsia"/>
                <w:sz w:val="20"/>
                <w:szCs w:val="20"/>
              </w:rPr>
              <w:t>人材との連携によ</w:t>
            </w:r>
            <w:r>
              <w:rPr>
                <w:rFonts w:ascii="ＭＳ 明朝" w:hAnsi="ＭＳ 明朝" w:hint="eastAsia"/>
                <w:sz w:val="20"/>
                <w:szCs w:val="20"/>
              </w:rPr>
              <w:t>る</w:t>
            </w:r>
            <w:r w:rsidRPr="00BA37B2">
              <w:rPr>
                <w:rFonts w:ascii="ＭＳ 明朝" w:hAnsi="ＭＳ 明朝" w:hint="eastAsia"/>
                <w:sz w:val="20"/>
                <w:szCs w:val="20"/>
              </w:rPr>
              <w:t>部活動</w:t>
            </w:r>
            <w:r>
              <w:rPr>
                <w:rFonts w:ascii="ＭＳ 明朝" w:hAnsi="ＭＳ 明朝" w:hint="eastAsia"/>
                <w:sz w:val="20"/>
                <w:szCs w:val="20"/>
              </w:rPr>
              <w:t>の活性化及び</w:t>
            </w:r>
            <w:r w:rsidRPr="00BA37B2">
              <w:rPr>
                <w:rFonts w:ascii="ＭＳ 明朝" w:hAnsi="ＭＳ 明朝" w:hint="eastAsia"/>
                <w:sz w:val="20"/>
                <w:szCs w:val="20"/>
              </w:rPr>
              <w:t>ボランティア</w:t>
            </w:r>
            <w:r w:rsidRPr="00213E62">
              <w:rPr>
                <w:rFonts w:ascii="ＭＳ 明朝" w:hAnsi="ＭＳ 明朝" w:hint="eastAsia"/>
                <w:sz w:val="20"/>
                <w:szCs w:val="20"/>
              </w:rPr>
              <w:t>活動</w:t>
            </w:r>
            <w:r w:rsidRPr="00BA37B2">
              <w:rPr>
                <w:rFonts w:ascii="ＭＳ 明朝" w:hAnsi="ＭＳ 明朝" w:hint="eastAsia"/>
                <w:sz w:val="20"/>
                <w:szCs w:val="20"/>
              </w:rPr>
              <w:t>の</w:t>
            </w:r>
            <w:r w:rsidRPr="00213E62">
              <w:rPr>
                <w:rFonts w:ascii="ＭＳ 明朝" w:hAnsi="ＭＳ 明朝" w:hint="eastAsia"/>
                <w:sz w:val="20"/>
                <w:szCs w:val="20"/>
              </w:rPr>
              <w:t>充実</w:t>
            </w:r>
          </w:p>
          <w:p w:rsidR="00404C80" w:rsidRDefault="00404C80" w:rsidP="0009225D">
            <w:pPr>
              <w:spacing w:line="240" w:lineRule="exact"/>
              <w:ind w:firstLineChars="200" w:firstLine="400"/>
              <w:rPr>
                <w:rFonts w:ascii="ＭＳ 明朝" w:hAnsi="ＭＳ 明朝"/>
                <w:sz w:val="20"/>
                <w:szCs w:val="20"/>
              </w:rPr>
            </w:pPr>
            <w:r w:rsidRPr="00BA37B2">
              <w:rPr>
                <w:rFonts w:ascii="ＭＳ 明朝" w:hAnsi="ＭＳ 明朝" w:hint="eastAsia"/>
                <w:sz w:val="20"/>
                <w:szCs w:val="20"/>
              </w:rPr>
              <w:t>・地域</w:t>
            </w:r>
            <w:r>
              <w:rPr>
                <w:rFonts w:ascii="ＭＳ 明朝" w:hAnsi="ＭＳ 明朝" w:hint="eastAsia"/>
                <w:sz w:val="20"/>
                <w:szCs w:val="20"/>
              </w:rPr>
              <w:t>中</w:t>
            </w:r>
            <w:r w:rsidRPr="00BA37B2">
              <w:rPr>
                <w:rFonts w:ascii="ＭＳ 明朝" w:hAnsi="ＭＳ 明朝" w:hint="eastAsia"/>
                <w:sz w:val="20"/>
                <w:szCs w:val="20"/>
              </w:rPr>
              <w:t>学校</w:t>
            </w:r>
            <w:r>
              <w:rPr>
                <w:rFonts w:ascii="ＭＳ 明朝" w:hAnsi="ＭＳ 明朝" w:hint="eastAsia"/>
                <w:sz w:val="20"/>
                <w:szCs w:val="20"/>
              </w:rPr>
              <w:t>との</w:t>
            </w:r>
            <w:r w:rsidRPr="00BA37B2">
              <w:rPr>
                <w:rFonts w:ascii="ＭＳ 明朝" w:hAnsi="ＭＳ 明朝" w:hint="eastAsia"/>
                <w:sz w:val="20"/>
                <w:szCs w:val="20"/>
              </w:rPr>
              <w:t>交流の推進</w:t>
            </w:r>
          </w:p>
          <w:p w:rsidR="00404C80" w:rsidRPr="00BA37B2" w:rsidRDefault="00404C80" w:rsidP="0009225D">
            <w:pPr>
              <w:spacing w:line="240" w:lineRule="exact"/>
              <w:ind w:firstLineChars="200" w:firstLine="400"/>
              <w:rPr>
                <w:rFonts w:ascii="ＭＳ 明朝" w:hAnsi="ＭＳ 明朝"/>
                <w:sz w:val="20"/>
                <w:szCs w:val="20"/>
              </w:rPr>
            </w:pPr>
            <w:r>
              <w:rPr>
                <w:rFonts w:ascii="ＭＳ 明朝" w:hAnsi="ＭＳ 明朝" w:hint="eastAsia"/>
                <w:sz w:val="20"/>
                <w:szCs w:val="20"/>
              </w:rPr>
              <w:t>・生徒主体の体育祭・翔南祭の考察</w:t>
            </w:r>
          </w:p>
          <w:p w:rsidR="00404C80" w:rsidRPr="00782E56" w:rsidRDefault="00404C80" w:rsidP="0009225D">
            <w:pPr>
              <w:spacing w:line="240" w:lineRule="exact"/>
              <w:ind w:left="600" w:hangingChars="300" w:hanging="600"/>
              <w:rPr>
                <w:rFonts w:ascii="ＭＳ 明朝" w:hAnsi="ＭＳ 明朝"/>
                <w:sz w:val="20"/>
                <w:szCs w:val="20"/>
              </w:rPr>
            </w:pPr>
            <w:r w:rsidRPr="00BA37B2">
              <w:rPr>
                <w:rFonts w:ascii="ＭＳ 明朝" w:hAnsi="ＭＳ 明朝" w:hint="eastAsia"/>
                <w:sz w:val="20"/>
                <w:szCs w:val="20"/>
              </w:rPr>
              <w:t>(4)</w:t>
            </w:r>
            <w:r w:rsidRPr="00BA37B2">
              <w:rPr>
                <w:rFonts w:hint="eastAsia"/>
                <w:sz w:val="20"/>
                <w:szCs w:val="20"/>
              </w:rPr>
              <w:t xml:space="preserve"> </w:t>
            </w:r>
            <w:r>
              <w:rPr>
                <w:rFonts w:hint="eastAsia"/>
                <w:sz w:val="20"/>
                <w:szCs w:val="20"/>
              </w:rPr>
              <w:t>・</w:t>
            </w:r>
            <w:r w:rsidRPr="00BA37B2">
              <w:rPr>
                <w:rFonts w:ascii="ＭＳ 明朝" w:hAnsi="ＭＳ 明朝" w:hint="eastAsia"/>
                <w:sz w:val="20"/>
                <w:szCs w:val="20"/>
              </w:rPr>
              <w:t>ＳＰ会議（将来構想委員会）国際理解教育委員会、進学希望者支援委員会</w:t>
            </w:r>
            <w:r>
              <w:rPr>
                <w:rFonts w:ascii="ＭＳ 明朝" w:hAnsi="ＭＳ 明朝" w:hint="eastAsia"/>
                <w:sz w:val="20"/>
                <w:szCs w:val="20"/>
              </w:rPr>
              <w:t>、</w:t>
            </w:r>
            <w:r w:rsidRPr="00BA37B2">
              <w:rPr>
                <w:rFonts w:ascii="ＭＳ 明朝" w:hAnsi="ＭＳ 明朝" w:hint="eastAsia"/>
                <w:sz w:val="20"/>
                <w:szCs w:val="20"/>
              </w:rPr>
              <w:t>フレッシュ</w:t>
            </w:r>
            <w:r>
              <w:rPr>
                <w:rFonts w:ascii="ＭＳ 明朝" w:hAnsi="ＭＳ 明朝" w:hint="eastAsia"/>
                <w:sz w:val="20"/>
                <w:szCs w:val="20"/>
              </w:rPr>
              <w:t>パーソン</w:t>
            </w:r>
            <w:r w:rsidRPr="00BA37B2">
              <w:rPr>
                <w:rFonts w:ascii="ＭＳ 明朝" w:hAnsi="ＭＳ 明朝" w:hint="eastAsia"/>
                <w:sz w:val="20"/>
                <w:szCs w:val="20"/>
              </w:rPr>
              <w:t>チューター会議</w:t>
            </w:r>
            <w:r>
              <w:rPr>
                <w:rFonts w:ascii="ＭＳ 明朝" w:hAnsi="ＭＳ 明朝" w:hint="eastAsia"/>
                <w:sz w:val="20"/>
                <w:szCs w:val="20"/>
              </w:rPr>
              <w:t>等</w:t>
            </w:r>
            <w:r w:rsidRPr="00383406">
              <w:rPr>
                <w:rFonts w:ascii="ＭＳ 明朝" w:hAnsi="ＭＳ 明朝" w:hint="eastAsia"/>
                <w:sz w:val="20"/>
                <w:szCs w:val="20"/>
              </w:rPr>
              <w:t>の充実</w:t>
            </w:r>
            <w:r>
              <w:rPr>
                <w:rFonts w:ascii="ＭＳ 明朝" w:hAnsi="ＭＳ 明朝" w:hint="eastAsia"/>
                <w:sz w:val="20"/>
                <w:szCs w:val="20"/>
              </w:rPr>
              <w:t>、</w:t>
            </w:r>
            <w:r w:rsidRPr="00440ACA">
              <w:rPr>
                <w:rFonts w:ascii="ＭＳ 明朝" w:hAnsi="ＭＳ 明朝" w:hint="eastAsia"/>
                <w:sz w:val="20"/>
                <w:szCs w:val="20"/>
              </w:rPr>
              <w:t>学習発表会の刷新</w:t>
            </w:r>
            <w:r>
              <w:rPr>
                <w:rFonts w:ascii="ＭＳ 明朝" w:hAnsi="ＭＳ 明朝" w:hint="eastAsia"/>
                <w:sz w:val="20"/>
                <w:szCs w:val="20"/>
              </w:rPr>
              <w:t>、</w:t>
            </w:r>
            <w:r w:rsidRPr="00782E56">
              <w:rPr>
                <w:rFonts w:ascii="ＭＳ 明朝" w:hAnsi="ＭＳ 明朝" w:hint="eastAsia"/>
                <w:sz w:val="20"/>
                <w:szCs w:val="20"/>
              </w:rPr>
              <w:t>定例学年団会議・学年主任連絡会等の設立、分掌の統廃合、首席の位置づけの明確化、等</w:t>
            </w:r>
          </w:p>
          <w:p w:rsidR="00404C80" w:rsidRPr="00BA37B2" w:rsidRDefault="00404C80" w:rsidP="0009225D">
            <w:pPr>
              <w:spacing w:line="240" w:lineRule="exact"/>
              <w:ind w:leftChars="200" w:left="620" w:hangingChars="100" w:hanging="200"/>
              <w:rPr>
                <w:rFonts w:ascii="ＭＳ 明朝" w:hAnsi="ＭＳ 明朝"/>
                <w:sz w:val="20"/>
                <w:szCs w:val="20"/>
              </w:rPr>
            </w:pPr>
            <w:r w:rsidRPr="00782E56">
              <w:rPr>
                <w:rFonts w:ascii="ＭＳ 明朝" w:hAnsi="ＭＳ 明朝" w:hint="eastAsia"/>
                <w:sz w:val="20"/>
                <w:szCs w:val="20"/>
              </w:rPr>
              <w:t>・学習指導要領の改訂に対応した、内規</w:t>
            </w:r>
            <w:r w:rsidRPr="00782E56">
              <w:rPr>
                <w:rFonts w:ascii="ＭＳ 明朝" w:hAnsi="ＭＳ 明朝" w:hint="eastAsia"/>
                <w:strike/>
                <w:sz w:val="20"/>
                <w:szCs w:val="20"/>
              </w:rPr>
              <w:t>等</w:t>
            </w:r>
            <w:r w:rsidRPr="00782E56">
              <w:rPr>
                <w:rFonts w:ascii="ＭＳ 明朝" w:hAnsi="ＭＳ 明朝" w:hint="eastAsia"/>
                <w:sz w:val="20"/>
                <w:szCs w:val="20"/>
              </w:rPr>
              <w:t>の見直し及び観点別学習状況の評価方法の検証</w:t>
            </w:r>
          </w:p>
        </w:tc>
        <w:tc>
          <w:tcPr>
            <w:tcW w:w="2693" w:type="dxa"/>
            <w:tcBorders>
              <w:right w:val="dashed" w:sz="4" w:space="0" w:color="auto"/>
            </w:tcBorders>
          </w:tcPr>
          <w:p w:rsidR="00404C80" w:rsidRPr="00656F75" w:rsidRDefault="00404C80" w:rsidP="0009225D">
            <w:pPr>
              <w:spacing w:line="240" w:lineRule="exact"/>
              <w:ind w:left="450" w:hangingChars="250" w:hanging="450"/>
              <w:rPr>
                <w:rFonts w:ascii="ＭＳ 明朝" w:hAnsi="ＭＳ 明朝"/>
                <w:sz w:val="18"/>
                <w:szCs w:val="18"/>
              </w:rPr>
            </w:pPr>
            <w:r w:rsidRPr="00A4772D">
              <w:rPr>
                <w:rFonts w:ascii="ＭＳ 明朝" w:hAnsi="ＭＳ 明朝" w:hint="eastAsia"/>
                <w:sz w:val="18"/>
                <w:szCs w:val="18"/>
              </w:rPr>
              <w:t>(1)</w:t>
            </w:r>
            <w:r w:rsidRPr="00656F75">
              <w:rPr>
                <w:rFonts w:ascii="ＭＳ 明朝" w:hAnsi="ＭＳ 明朝" w:hint="eastAsia"/>
                <w:sz w:val="18"/>
                <w:szCs w:val="18"/>
              </w:rPr>
              <w:t>・停学を伴う特別指導案件数を昨年度なみとする。</w:t>
            </w:r>
          </w:p>
          <w:p w:rsidR="00404C80" w:rsidRPr="00656F75" w:rsidRDefault="00404C80" w:rsidP="0009225D">
            <w:pPr>
              <w:spacing w:line="240" w:lineRule="exact"/>
              <w:ind w:firstLineChars="500" w:firstLine="900"/>
              <w:rPr>
                <w:rFonts w:ascii="ＭＳ 明朝" w:hAnsi="ＭＳ 明朝"/>
                <w:strike/>
                <w:sz w:val="18"/>
                <w:szCs w:val="18"/>
              </w:rPr>
            </w:pPr>
            <w:r w:rsidRPr="00656F75">
              <w:rPr>
                <w:rFonts w:ascii="ＭＳ 明朝" w:hAnsi="ＭＳ 明朝" w:hint="eastAsia"/>
                <w:sz w:val="18"/>
                <w:szCs w:val="18"/>
              </w:rPr>
              <w:t>（H29:1</w:t>
            </w:r>
            <w:r w:rsidR="00D52EEA" w:rsidRPr="00656F75">
              <w:rPr>
                <w:rFonts w:ascii="ＭＳ 明朝" w:hAnsi="ＭＳ 明朝" w:hint="eastAsia"/>
                <w:sz w:val="18"/>
                <w:szCs w:val="18"/>
              </w:rPr>
              <w:t>8</w:t>
            </w:r>
            <w:r w:rsidRPr="00656F75">
              <w:rPr>
                <w:rFonts w:ascii="ＭＳ 明朝" w:hAnsi="ＭＳ 明朝" w:hint="eastAsia"/>
                <w:sz w:val="18"/>
                <w:szCs w:val="18"/>
              </w:rPr>
              <w:t>件、</w:t>
            </w:r>
            <w:r w:rsidR="00D52EEA" w:rsidRPr="00656F75">
              <w:rPr>
                <w:rFonts w:ascii="ＭＳ 明朝" w:hAnsi="ＭＳ 明朝" w:hint="eastAsia"/>
                <w:sz w:val="18"/>
                <w:szCs w:val="18"/>
              </w:rPr>
              <w:t>25</w:t>
            </w:r>
            <w:r w:rsidRPr="00656F75">
              <w:rPr>
                <w:rFonts w:ascii="ＭＳ 明朝" w:hAnsi="ＭＳ 明朝" w:hint="eastAsia"/>
                <w:sz w:val="18"/>
                <w:szCs w:val="18"/>
              </w:rPr>
              <w:t xml:space="preserve">名） </w:t>
            </w:r>
          </w:p>
          <w:p w:rsidR="00404C80" w:rsidRPr="000D31FC" w:rsidRDefault="00404C80" w:rsidP="0009225D">
            <w:pPr>
              <w:spacing w:line="240" w:lineRule="exact"/>
              <w:ind w:leftChars="150" w:left="495" w:hangingChars="100" w:hanging="180"/>
              <w:rPr>
                <w:rFonts w:ascii="ＭＳ 明朝" w:hAnsi="ＭＳ 明朝"/>
                <w:sz w:val="18"/>
                <w:szCs w:val="18"/>
              </w:rPr>
            </w:pPr>
            <w:r w:rsidRPr="00656F75">
              <w:rPr>
                <w:rFonts w:ascii="ＭＳ 明朝" w:hAnsi="ＭＳ 明朝" w:hint="eastAsia"/>
                <w:sz w:val="18"/>
                <w:szCs w:val="18"/>
              </w:rPr>
              <w:t>・全学年総年間遅刻件数を生徒一人当たり</w:t>
            </w:r>
            <w:r w:rsidR="000717EE" w:rsidRPr="00656F75">
              <w:rPr>
                <w:rFonts w:ascii="ＭＳ 明朝" w:hAnsi="ＭＳ 明朝" w:hint="eastAsia"/>
                <w:sz w:val="18"/>
                <w:szCs w:val="18"/>
              </w:rPr>
              <w:t>8</w:t>
            </w:r>
            <w:r w:rsidRPr="00656F75">
              <w:rPr>
                <w:rFonts w:ascii="ＭＳ 明朝" w:hAnsi="ＭＳ 明朝" w:hint="eastAsia"/>
                <w:sz w:val="18"/>
                <w:szCs w:val="18"/>
              </w:rPr>
              <w:t>回以下にする。 （H29:</w:t>
            </w:r>
            <w:r w:rsidR="000717EE" w:rsidRPr="00656F75">
              <w:rPr>
                <w:rFonts w:ascii="ＭＳ 明朝" w:hAnsi="ＭＳ 明朝" w:hint="eastAsia"/>
                <w:sz w:val="18"/>
                <w:szCs w:val="18"/>
              </w:rPr>
              <w:t>8</w:t>
            </w:r>
            <w:r w:rsidR="007D2CE3" w:rsidRPr="00656F75">
              <w:rPr>
                <w:rFonts w:ascii="ＭＳ 明朝" w:hAnsi="ＭＳ 明朝" w:hint="eastAsia"/>
                <w:sz w:val="18"/>
                <w:szCs w:val="18"/>
              </w:rPr>
              <w:t>.</w:t>
            </w:r>
            <w:r w:rsidR="000717EE" w:rsidRPr="00656F75">
              <w:rPr>
                <w:rFonts w:ascii="ＭＳ 明朝" w:hAnsi="ＭＳ 明朝" w:hint="eastAsia"/>
                <w:sz w:val="18"/>
                <w:szCs w:val="18"/>
              </w:rPr>
              <w:t>3</w:t>
            </w:r>
            <w:r w:rsidRPr="00656F75">
              <w:rPr>
                <w:rFonts w:ascii="ＭＳ 明朝" w:hAnsi="ＭＳ 明朝" w:hint="eastAsia"/>
                <w:sz w:val="18"/>
                <w:szCs w:val="18"/>
              </w:rPr>
              <w:t xml:space="preserve"> 回）</w:t>
            </w:r>
          </w:p>
          <w:p w:rsidR="000717EE" w:rsidRDefault="000717EE" w:rsidP="0009225D">
            <w:pPr>
              <w:spacing w:line="240" w:lineRule="exact"/>
              <w:ind w:left="540" w:hangingChars="300" w:hanging="540"/>
              <w:rPr>
                <w:rFonts w:ascii="ＭＳ 明朝" w:hAnsi="ＭＳ 明朝"/>
                <w:sz w:val="18"/>
                <w:szCs w:val="18"/>
              </w:rPr>
            </w:pPr>
            <w:r>
              <w:rPr>
                <w:rFonts w:ascii="ＭＳ 明朝" w:hAnsi="ＭＳ 明朝" w:hint="eastAsia"/>
                <w:sz w:val="18"/>
                <w:szCs w:val="18"/>
              </w:rPr>
              <w:t xml:space="preserve">   ・退出等含む</w:t>
            </w:r>
            <w:r w:rsidR="00C87B6B">
              <w:rPr>
                <w:rFonts w:ascii="ＭＳ 明朝" w:hAnsi="ＭＳ 明朝" w:hint="eastAsia"/>
                <w:sz w:val="18"/>
                <w:szCs w:val="18"/>
              </w:rPr>
              <w:t>合計を</w:t>
            </w:r>
            <w:r>
              <w:rPr>
                <w:rFonts w:ascii="ＭＳ 明朝" w:hAnsi="ＭＳ 明朝" w:hint="eastAsia"/>
                <w:sz w:val="18"/>
                <w:szCs w:val="18"/>
              </w:rPr>
              <w:t>昨年度より減少させる。</w:t>
            </w:r>
          </w:p>
          <w:p w:rsidR="000717EE" w:rsidRDefault="000717EE" w:rsidP="0009225D">
            <w:pPr>
              <w:spacing w:line="240" w:lineRule="exact"/>
              <w:ind w:leftChars="300" w:left="630" w:firstLineChars="300" w:firstLine="540"/>
              <w:rPr>
                <w:rFonts w:ascii="ＭＳ 明朝" w:hAnsi="ＭＳ 明朝"/>
                <w:sz w:val="18"/>
                <w:szCs w:val="18"/>
              </w:rPr>
            </w:pPr>
            <w:r>
              <w:rPr>
                <w:rFonts w:ascii="ＭＳ 明朝" w:hAnsi="ＭＳ 明朝" w:hint="eastAsia"/>
                <w:sz w:val="18"/>
                <w:szCs w:val="18"/>
              </w:rPr>
              <w:t>（Ｈ29:10.4回）</w:t>
            </w:r>
          </w:p>
          <w:p w:rsidR="00404C80" w:rsidRDefault="00404C80" w:rsidP="0009225D">
            <w:pPr>
              <w:spacing w:line="240" w:lineRule="exact"/>
              <w:ind w:left="540" w:hangingChars="300" w:hanging="540"/>
              <w:rPr>
                <w:rFonts w:ascii="ＭＳ 明朝" w:hAnsi="ＭＳ 明朝"/>
                <w:sz w:val="18"/>
                <w:szCs w:val="18"/>
              </w:rPr>
            </w:pPr>
            <w:r w:rsidRPr="009A24A4">
              <w:rPr>
                <w:rFonts w:ascii="ＭＳ 明朝" w:hAnsi="ＭＳ 明朝" w:hint="eastAsia"/>
                <w:sz w:val="18"/>
                <w:szCs w:val="18"/>
              </w:rPr>
              <w:t>(2)</w:t>
            </w:r>
            <w:r w:rsidRPr="00A4772D">
              <w:rPr>
                <w:rFonts w:ascii="ＭＳ 明朝" w:hAnsi="ＭＳ 明朝" w:hint="eastAsia"/>
                <w:sz w:val="18"/>
                <w:szCs w:val="18"/>
              </w:rPr>
              <w:t>・有志生徒による一斉通学路清掃参加者を在籍数の</w:t>
            </w:r>
            <w:r w:rsidRPr="004742A7">
              <w:rPr>
                <w:rFonts w:ascii="ＭＳ 明朝" w:hAnsi="ＭＳ 明朝" w:hint="eastAsia"/>
                <w:sz w:val="18"/>
                <w:szCs w:val="18"/>
              </w:rPr>
              <w:t>15</w:t>
            </w:r>
            <w:r w:rsidRPr="00A4772D">
              <w:rPr>
                <w:rFonts w:ascii="ＭＳ 明朝" w:hAnsi="ＭＳ 明朝" w:hint="eastAsia"/>
                <w:sz w:val="18"/>
                <w:szCs w:val="18"/>
              </w:rPr>
              <w:t>％に</w:t>
            </w:r>
            <w:r>
              <w:rPr>
                <w:rFonts w:ascii="ＭＳ 明朝" w:hAnsi="ＭＳ 明朝" w:hint="eastAsia"/>
                <w:sz w:val="18"/>
                <w:szCs w:val="18"/>
              </w:rPr>
              <w:t xml:space="preserve">する。　　</w:t>
            </w:r>
          </w:p>
          <w:p w:rsidR="00404C80" w:rsidRPr="00ED3A6A" w:rsidRDefault="00404C80" w:rsidP="0009225D">
            <w:pPr>
              <w:spacing w:line="240" w:lineRule="exact"/>
              <w:ind w:leftChars="300" w:left="630" w:firstLineChars="300" w:firstLine="540"/>
              <w:rPr>
                <w:rFonts w:ascii="ＭＳ 明朝" w:hAnsi="ＭＳ 明朝"/>
                <w:sz w:val="18"/>
                <w:szCs w:val="18"/>
              </w:rPr>
            </w:pPr>
            <w:r w:rsidRPr="004742A7">
              <w:rPr>
                <w:rFonts w:ascii="ＭＳ 明朝" w:hAnsi="ＭＳ 明朝" w:hint="eastAsia"/>
                <w:sz w:val="18"/>
                <w:szCs w:val="18"/>
              </w:rPr>
              <w:t>（H29:14.2％）</w:t>
            </w:r>
          </w:p>
          <w:p w:rsidR="00404C80" w:rsidRDefault="00404C80" w:rsidP="0009225D">
            <w:pPr>
              <w:spacing w:line="240" w:lineRule="exact"/>
              <w:ind w:leftChars="150" w:left="495" w:hangingChars="100" w:hanging="180"/>
              <w:rPr>
                <w:rFonts w:ascii="ＭＳ 明朝" w:hAnsi="ＭＳ 明朝"/>
                <w:sz w:val="18"/>
                <w:szCs w:val="18"/>
              </w:rPr>
            </w:pPr>
            <w:r w:rsidRPr="001A797E">
              <w:rPr>
                <w:rFonts w:ascii="ＭＳ 明朝" w:hAnsi="ＭＳ 明朝" w:hint="eastAsia"/>
                <w:sz w:val="18"/>
                <w:szCs w:val="18"/>
              </w:rPr>
              <w:t>・喫煙防止教室、性感染症防止講演、薬物乱用防止教室等を引き続き行い</w:t>
            </w:r>
            <w:r>
              <w:rPr>
                <w:rFonts w:ascii="ＭＳ 明朝" w:hAnsi="ＭＳ 明朝" w:hint="eastAsia"/>
                <w:sz w:val="18"/>
                <w:szCs w:val="18"/>
              </w:rPr>
              <w:t>肯定率を</w:t>
            </w:r>
            <w:r w:rsidR="00DC4A9D" w:rsidRPr="004A6F40">
              <w:rPr>
                <w:rFonts w:ascii="ＭＳ 明朝" w:hAnsi="ＭＳ 明朝" w:hint="eastAsia"/>
                <w:sz w:val="18"/>
                <w:szCs w:val="18"/>
              </w:rPr>
              <w:t>例年並みとする。</w:t>
            </w:r>
          </w:p>
          <w:p w:rsidR="00404C80" w:rsidRPr="009904CF" w:rsidRDefault="00404C80" w:rsidP="0009225D">
            <w:pPr>
              <w:spacing w:line="240" w:lineRule="exact"/>
              <w:ind w:leftChars="150" w:left="495" w:hangingChars="100" w:hanging="180"/>
              <w:rPr>
                <w:rFonts w:ascii="ＭＳ 明朝" w:hAnsi="ＭＳ 明朝"/>
                <w:sz w:val="18"/>
                <w:szCs w:val="18"/>
              </w:rPr>
            </w:pPr>
            <w:r w:rsidRPr="009904CF">
              <w:rPr>
                <w:rFonts w:ascii="ＭＳ 明朝" w:hAnsi="ＭＳ 明朝" w:hint="eastAsia"/>
                <w:sz w:val="18"/>
                <w:szCs w:val="18"/>
              </w:rPr>
              <w:t>（</w:t>
            </w:r>
            <w:r w:rsidR="00722827">
              <w:rPr>
                <w:rFonts w:ascii="ＭＳ 明朝" w:hAnsi="ＭＳ 明朝" w:hint="eastAsia"/>
                <w:sz w:val="18"/>
                <w:szCs w:val="18"/>
              </w:rPr>
              <w:t>H</w:t>
            </w:r>
            <w:r w:rsidRPr="009904CF">
              <w:rPr>
                <w:rFonts w:ascii="ＭＳ 明朝" w:hAnsi="ＭＳ 明朝" w:hint="eastAsia"/>
                <w:sz w:val="18"/>
                <w:szCs w:val="18"/>
              </w:rPr>
              <w:t>29肯定率それぞれ95％、88％、94％）</w:t>
            </w:r>
          </w:p>
          <w:p w:rsidR="00404C80" w:rsidRPr="00ED3A6A" w:rsidRDefault="00404C80" w:rsidP="0009225D">
            <w:pPr>
              <w:spacing w:line="240" w:lineRule="exact"/>
              <w:ind w:leftChars="140" w:left="384" w:hangingChars="50" w:hanging="90"/>
              <w:rPr>
                <w:rFonts w:ascii="ＭＳ 明朝" w:hAnsi="ＭＳ 明朝"/>
                <w:sz w:val="18"/>
                <w:szCs w:val="18"/>
              </w:rPr>
            </w:pPr>
            <w:r w:rsidRPr="001A797E">
              <w:rPr>
                <w:rFonts w:ascii="ＭＳ 明朝" w:hAnsi="ＭＳ 明朝" w:hint="eastAsia"/>
                <w:sz w:val="18"/>
                <w:szCs w:val="18"/>
              </w:rPr>
              <w:t>・</w:t>
            </w:r>
            <w:r>
              <w:rPr>
                <w:rFonts w:ascii="ＭＳ 明朝" w:hAnsi="ＭＳ 明朝" w:hint="eastAsia"/>
                <w:sz w:val="18"/>
                <w:szCs w:val="18"/>
              </w:rPr>
              <w:t>ＰＴＡとの連携で</w:t>
            </w:r>
            <w:r w:rsidRPr="001A797E">
              <w:rPr>
                <w:rFonts w:ascii="ＭＳ 明朝" w:hAnsi="ＭＳ 明朝" w:hint="eastAsia"/>
                <w:sz w:val="18"/>
                <w:szCs w:val="18"/>
              </w:rPr>
              <w:t>防災グッズや避難準備物</w:t>
            </w:r>
            <w:r>
              <w:rPr>
                <w:rFonts w:ascii="ＭＳ 明朝" w:hAnsi="ＭＳ 明朝" w:hint="eastAsia"/>
                <w:sz w:val="18"/>
                <w:szCs w:val="18"/>
              </w:rPr>
              <w:t>の購入費を捻出する。</w:t>
            </w:r>
          </w:p>
          <w:p w:rsidR="00404C80" w:rsidRPr="004742A7" w:rsidRDefault="00404C80" w:rsidP="0009225D">
            <w:pPr>
              <w:spacing w:line="240" w:lineRule="exact"/>
              <w:ind w:left="630" w:hangingChars="350" w:hanging="630"/>
              <w:rPr>
                <w:rFonts w:ascii="ＭＳ 明朝" w:hAnsi="ＭＳ 明朝"/>
                <w:sz w:val="18"/>
                <w:szCs w:val="18"/>
              </w:rPr>
            </w:pPr>
            <w:r w:rsidRPr="00ED3A6A">
              <w:rPr>
                <w:rFonts w:ascii="ＭＳ 明朝" w:hAnsi="ＭＳ 明朝" w:hint="eastAsia"/>
                <w:sz w:val="18"/>
                <w:szCs w:val="18"/>
              </w:rPr>
              <w:t>(3)</w:t>
            </w:r>
            <w:r>
              <w:rPr>
                <w:rFonts w:ascii="ＭＳ 明朝" w:hAnsi="ＭＳ 明朝" w:hint="eastAsia"/>
                <w:sz w:val="18"/>
                <w:szCs w:val="18"/>
              </w:rPr>
              <w:t xml:space="preserve"> </w:t>
            </w:r>
            <w:r w:rsidRPr="00ED3A6A">
              <w:rPr>
                <w:rFonts w:ascii="ＭＳ 明朝" w:hAnsi="ＭＳ 明朝" w:hint="eastAsia"/>
                <w:sz w:val="18"/>
                <w:szCs w:val="18"/>
              </w:rPr>
              <w:t>・部活動</w:t>
            </w:r>
            <w:r>
              <w:rPr>
                <w:rFonts w:ascii="ＭＳ 明朝" w:hAnsi="ＭＳ 明朝" w:hint="eastAsia"/>
                <w:sz w:val="18"/>
                <w:szCs w:val="18"/>
              </w:rPr>
              <w:t>加入率</w:t>
            </w:r>
            <w:r w:rsidRPr="00ED3A6A">
              <w:rPr>
                <w:rFonts w:ascii="ＭＳ 明朝" w:hAnsi="ＭＳ 明朝" w:hint="eastAsia"/>
                <w:sz w:val="18"/>
                <w:szCs w:val="18"/>
              </w:rPr>
              <w:t>を</w:t>
            </w:r>
            <w:r w:rsidRPr="004742A7">
              <w:rPr>
                <w:rFonts w:ascii="ＭＳ 明朝" w:hAnsi="ＭＳ 明朝" w:hint="eastAsia"/>
                <w:sz w:val="18"/>
                <w:szCs w:val="18"/>
              </w:rPr>
              <w:t>40％台とする。（H29:39.8％）</w:t>
            </w:r>
          </w:p>
          <w:p w:rsidR="00404C80" w:rsidRDefault="00404C80" w:rsidP="0009225D">
            <w:pPr>
              <w:spacing w:line="240" w:lineRule="exact"/>
              <w:ind w:leftChars="150" w:left="495" w:hangingChars="100" w:hanging="180"/>
              <w:rPr>
                <w:rFonts w:ascii="ＭＳ 明朝" w:hAnsi="ＭＳ 明朝"/>
                <w:sz w:val="18"/>
                <w:szCs w:val="18"/>
              </w:rPr>
            </w:pPr>
            <w:r w:rsidRPr="00ED3A6A">
              <w:rPr>
                <w:rFonts w:ascii="ＭＳ 明朝" w:hAnsi="ＭＳ 明朝" w:hint="eastAsia"/>
                <w:sz w:val="18"/>
                <w:szCs w:val="18"/>
              </w:rPr>
              <w:t>・部活動について、</w:t>
            </w:r>
            <w:r>
              <w:rPr>
                <w:rFonts w:ascii="ＭＳ 明朝" w:hAnsi="ＭＳ 明朝" w:hint="eastAsia"/>
                <w:sz w:val="18"/>
                <w:szCs w:val="18"/>
              </w:rPr>
              <w:t>地域</w:t>
            </w:r>
            <w:r w:rsidRPr="00ED3A6A">
              <w:rPr>
                <w:rFonts w:ascii="ＭＳ 明朝" w:hAnsi="ＭＳ 明朝" w:hint="eastAsia"/>
                <w:sz w:val="18"/>
                <w:szCs w:val="18"/>
              </w:rPr>
              <w:t>との</w:t>
            </w:r>
            <w:r>
              <w:rPr>
                <w:rFonts w:ascii="ＭＳ 明朝" w:hAnsi="ＭＳ 明朝" w:hint="eastAsia"/>
                <w:sz w:val="18"/>
                <w:szCs w:val="18"/>
              </w:rPr>
              <w:t>連携を深める</w:t>
            </w:r>
            <w:r w:rsidRPr="00ED3A6A">
              <w:rPr>
                <w:rFonts w:ascii="ＭＳ 明朝" w:hAnsi="ＭＳ 明朝" w:hint="eastAsia"/>
                <w:sz w:val="18"/>
                <w:szCs w:val="18"/>
              </w:rPr>
              <w:t>。</w:t>
            </w:r>
          </w:p>
          <w:p w:rsidR="00404C80" w:rsidRPr="006F5082" w:rsidRDefault="00404C80" w:rsidP="0009225D">
            <w:pPr>
              <w:spacing w:line="240" w:lineRule="exact"/>
              <w:ind w:leftChars="164" w:left="434" w:hangingChars="50" w:hanging="90"/>
              <w:rPr>
                <w:rFonts w:ascii="ＭＳ 明朝" w:hAnsi="ＭＳ 明朝"/>
                <w:sz w:val="18"/>
                <w:szCs w:val="18"/>
              </w:rPr>
            </w:pPr>
            <w:r w:rsidRPr="006F5082">
              <w:rPr>
                <w:rFonts w:ascii="ＭＳ 明朝" w:hAnsi="ＭＳ 明朝" w:hint="eastAsia"/>
                <w:sz w:val="18"/>
                <w:szCs w:val="18"/>
              </w:rPr>
              <w:t>・ボランティア部</w:t>
            </w:r>
            <w:r>
              <w:rPr>
                <w:rFonts w:ascii="ＭＳ 明朝" w:hAnsi="ＭＳ 明朝" w:hint="eastAsia"/>
                <w:sz w:val="18"/>
                <w:szCs w:val="18"/>
              </w:rPr>
              <w:t>や生徒会が主体となり、体験活動ボランティア活動支援センターなどとの連携を深める。</w:t>
            </w:r>
          </w:p>
          <w:p w:rsidR="00404C80" w:rsidRPr="00FC2A9A" w:rsidRDefault="00404C80" w:rsidP="0009225D">
            <w:pPr>
              <w:spacing w:line="240" w:lineRule="exact"/>
              <w:ind w:left="300" w:hangingChars="150" w:hanging="300"/>
              <w:rPr>
                <w:rFonts w:ascii="ＭＳ 明朝" w:hAnsi="ＭＳ 明朝"/>
                <w:sz w:val="20"/>
                <w:szCs w:val="20"/>
              </w:rPr>
            </w:pPr>
            <w:r>
              <w:rPr>
                <w:rFonts w:ascii="ＭＳ 明朝" w:hAnsi="ＭＳ 明朝" w:hint="eastAsia"/>
                <w:sz w:val="20"/>
                <w:szCs w:val="20"/>
              </w:rPr>
              <w:t>(4)</w:t>
            </w:r>
            <w:r w:rsidRPr="0042124E">
              <w:rPr>
                <w:rFonts w:ascii="ＭＳ 明朝" w:hAnsi="ＭＳ 明朝" w:hint="eastAsia"/>
                <w:sz w:val="18"/>
                <w:szCs w:val="18"/>
              </w:rPr>
              <w:t>チーム翔南として組織力を向上させる。</w:t>
            </w:r>
          </w:p>
        </w:tc>
        <w:tc>
          <w:tcPr>
            <w:tcW w:w="4820" w:type="dxa"/>
            <w:tcBorders>
              <w:left w:val="dashed" w:sz="4" w:space="0" w:color="auto"/>
              <w:right w:val="single" w:sz="4" w:space="0" w:color="auto"/>
            </w:tcBorders>
            <w:shd w:val="clear" w:color="auto" w:fill="auto"/>
          </w:tcPr>
          <w:p w:rsidR="00D344FA" w:rsidRPr="00722827" w:rsidRDefault="00C64B27" w:rsidP="0009225D">
            <w:pPr>
              <w:spacing w:line="240" w:lineRule="exact"/>
              <w:ind w:firstLineChars="100" w:firstLine="160"/>
              <w:rPr>
                <w:rFonts w:ascii="ＭＳ 明朝" w:hAnsi="ＭＳ 明朝"/>
                <w:sz w:val="16"/>
                <w:szCs w:val="16"/>
              </w:rPr>
            </w:pPr>
            <w:r w:rsidRPr="00722827">
              <w:rPr>
                <w:rFonts w:ascii="ＭＳ 明朝" w:hAnsi="ＭＳ 明朝" w:hint="eastAsia"/>
                <w:sz w:val="16"/>
                <w:szCs w:val="16"/>
              </w:rPr>
              <w:t>（１）・特別指導案件</w:t>
            </w:r>
            <w:r w:rsidR="00D344FA" w:rsidRPr="00722827">
              <w:rPr>
                <w:rFonts w:ascii="ＭＳ 明朝" w:hAnsi="ＭＳ 明朝" w:hint="eastAsia"/>
                <w:sz w:val="16"/>
                <w:szCs w:val="16"/>
              </w:rPr>
              <w:t>は</w:t>
            </w:r>
            <w:r w:rsidRPr="00722827">
              <w:rPr>
                <w:rFonts w:ascii="ＭＳ 明朝" w:hAnsi="ＭＳ 明朝" w:hint="eastAsia"/>
                <w:sz w:val="16"/>
                <w:szCs w:val="16"/>
              </w:rPr>
              <w:t>（</w:t>
            </w:r>
            <w:r w:rsidR="00BD1276" w:rsidRPr="00722827">
              <w:rPr>
                <w:rFonts w:ascii="ＭＳ 明朝" w:hAnsi="ＭＳ 明朝" w:hint="eastAsia"/>
                <w:sz w:val="16"/>
                <w:szCs w:val="16"/>
              </w:rPr>
              <w:t>2</w:t>
            </w:r>
            <w:r w:rsidR="002B74A6" w:rsidRPr="00722827">
              <w:rPr>
                <w:rFonts w:ascii="ＭＳ 明朝" w:hAnsi="ＭＳ 明朝" w:hint="eastAsia"/>
                <w:sz w:val="16"/>
                <w:szCs w:val="16"/>
              </w:rPr>
              <w:t>6</w:t>
            </w:r>
            <w:r w:rsidRPr="00722827">
              <w:rPr>
                <w:rFonts w:ascii="ＭＳ 明朝" w:hAnsi="ＭＳ 明朝" w:hint="eastAsia"/>
                <w:sz w:val="16"/>
                <w:szCs w:val="16"/>
              </w:rPr>
              <w:t>）件</w:t>
            </w:r>
            <w:r w:rsidR="00ED5A11" w:rsidRPr="00722827">
              <w:rPr>
                <w:rFonts w:ascii="ＭＳ 明朝" w:hAnsi="ＭＳ 明朝" w:hint="eastAsia"/>
                <w:sz w:val="16"/>
                <w:szCs w:val="16"/>
              </w:rPr>
              <w:t xml:space="preserve"> (</w:t>
            </w:r>
            <w:r w:rsidR="00BD1276" w:rsidRPr="00722827">
              <w:rPr>
                <w:rFonts w:ascii="ＭＳ 明朝" w:hAnsi="ＭＳ 明朝" w:hint="eastAsia"/>
                <w:sz w:val="16"/>
                <w:szCs w:val="16"/>
              </w:rPr>
              <w:t>5</w:t>
            </w:r>
            <w:r w:rsidR="002B74A6" w:rsidRPr="00722827">
              <w:rPr>
                <w:rFonts w:ascii="ＭＳ 明朝" w:hAnsi="ＭＳ 明朝" w:hint="eastAsia"/>
                <w:sz w:val="16"/>
                <w:szCs w:val="16"/>
              </w:rPr>
              <w:t>4</w:t>
            </w:r>
            <w:r w:rsidR="00ED5A11" w:rsidRPr="00722827">
              <w:rPr>
                <w:rFonts w:ascii="ＭＳ 明朝" w:hAnsi="ＭＳ 明朝" w:hint="eastAsia"/>
                <w:sz w:val="16"/>
                <w:szCs w:val="16"/>
              </w:rPr>
              <w:t>）人</w:t>
            </w:r>
            <w:r w:rsidR="00D344FA" w:rsidRPr="00722827">
              <w:rPr>
                <w:rFonts w:ascii="ＭＳ 明朝" w:hAnsi="ＭＳ 明朝" w:hint="eastAsia"/>
                <w:sz w:val="16"/>
                <w:szCs w:val="16"/>
              </w:rPr>
              <w:t>と増加傾向にある。</w:t>
            </w:r>
          </w:p>
          <w:p w:rsidR="00D344FA" w:rsidRPr="00722827" w:rsidRDefault="00D344FA" w:rsidP="0009225D">
            <w:pPr>
              <w:spacing w:line="240" w:lineRule="exact"/>
              <w:ind w:firstLineChars="100" w:firstLine="160"/>
              <w:rPr>
                <w:rFonts w:ascii="ＭＳ 明朝" w:hAnsi="ＭＳ 明朝"/>
                <w:sz w:val="16"/>
                <w:szCs w:val="16"/>
              </w:rPr>
            </w:pPr>
            <w:r w:rsidRPr="00722827">
              <w:rPr>
                <w:rFonts w:ascii="ＭＳ 明朝" w:hAnsi="ＭＳ 明朝" w:hint="eastAsia"/>
                <w:sz w:val="16"/>
                <w:szCs w:val="16"/>
              </w:rPr>
              <w:t xml:space="preserve">　　　　カウンセリングマインドと未然防止の基本を忘れず</w:t>
            </w:r>
          </w:p>
          <w:p w:rsidR="00D344FA" w:rsidRPr="00722827" w:rsidRDefault="00BD1276" w:rsidP="0009225D">
            <w:pPr>
              <w:spacing w:line="240" w:lineRule="exact"/>
              <w:ind w:firstLineChars="100" w:firstLine="160"/>
              <w:rPr>
                <w:rFonts w:ascii="ＭＳ 明朝" w:hAnsi="ＭＳ 明朝"/>
                <w:sz w:val="16"/>
                <w:szCs w:val="16"/>
              </w:rPr>
            </w:pPr>
            <w:r w:rsidRPr="00722827">
              <w:rPr>
                <w:rFonts w:ascii="ＭＳ 明朝" w:hAnsi="ＭＳ 明朝" w:hint="eastAsia"/>
                <w:sz w:val="16"/>
                <w:szCs w:val="16"/>
              </w:rPr>
              <w:t xml:space="preserve">　　　　機</w:t>
            </w:r>
            <w:r w:rsidR="00D344FA" w:rsidRPr="00722827">
              <w:rPr>
                <w:rFonts w:ascii="ＭＳ 明朝" w:hAnsi="ＭＳ 明朝" w:hint="eastAsia"/>
                <w:sz w:val="16"/>
                <w:szCs w:val="16"/>
              </w:rPr>
              <w:t>を逸することなくチームで対応し</w:t>
            </w:r>
            <w:r w:rsidR="007A372A" w:rsidRPr="00722827">
              <w:rPr>
                <w:rFonts w:ascii="ＭＳ 明朝" w:hAnsi="ＭＳ 明朝" w:hint="eastAsia"/>
                <w:sz w:val="16"/>
                <w:szCs w:val="16"/>
              </w:rPr>
              <w:t>、</w:t>
            </w:r>
            <w:r w:rsidR="00D344FA" w:rsidRPr="00722827">
              <w:rPr>
                <w:rFonts w:ascii="ＭＳ 明朝" w:hAnsi="ＭＳ 明朝" w:hint="eastAsia"/>
                <w:sz w:val="16"/>
                <w:szCs w:val="16"/>
              </w:rPr>
              <w:t>その減少に向か</w:t>
            </w:r>
          </w:p>
          <w:p w:rsidR="00404C80" w:rsidRPr="00722827" w:rsidRDefault="00D344FA" w:rsidP="0009225D">
            <w:pPr>
              <w:spacing w:line="240" w:lineRule="exact"/>
              <w:ind w:firstLineChars="100" w:firstLine="160"/>
              <w:rPr>
                <w:rFonts w:ascii="ＭＳ 明朝" w:hAnsi="ＭＳ 明朝"/>
                <w:sz w:val="16"/>
                <w:szCs w:val="16"/>
              </w:rPr>
            </w:pPr>
            <w:r w:rsidRPr="00722827">
              <w:rPr>
                <w:rFonts w:ascii="ＭＳ 明朝" w:hAnsi="ＭＳ 明朝" w:hint="eastAsia"/>
                <w:sz w:val="16"/>
                <w:szCs w:val="16"/>
              </w:rPr>
              <w:t xml:space="preserve">　　　　いたい。</w:t>
            </w:r>
            <w:r w:rsidR="00FE2A67" w:rsidRPr="00722827">
              <w:rPr>
                <w:rFonts w:ascii="ＭＳ 明朝" w:hAnsi="ＭＳ 明朝" w:hint="eastAsia"/>
                <w:sz w:val="16"/>
                <w:szCs w:val="16"/>
              </w:rPr>
              <w:t xml:space="preserve">　　　　</w:t>
            </w:r>
            <w:r w:rsidR="002B74A6" w:rsidRPr="00722827">
              <w:rPr>
                <w:rFonts w:ascii="ＭＳ 明朝" w:hAnsi="ＭＳ 明朝" w:hint="eastAsia"/>
                <w:sz w:val="16"/>
                <w:szCs w:val="16"/>
              </w:rPr>
              <w:t xml:space="preserve">　　　　　　　　　　　　(△）</w:t>
            </w:r>
            <w:r w:rsidR="00ED5A11" w:rsidRPr="00722827">
              <w:rPr>
                <w:rFonts w:ascii="ＭＳ 明朝" w:hAnsi="ＭＳ 明朝" w:hint="eastAsia"/>
                <w:sz w:val="16"/>
                <w:szCs w:val="16"/>
              </w:rPr>
              <w:t xml:space="preserve">　　　　　　</w:t>
            </w:r>
          </w:p>
          <w:p w:rsidR="00D344FA" w:rsidRPr="00722827" w:rsidRDefault="00C64B27" w:rsidP="0009225D">
            <w:pPr>
              <w:spacing w:line="240" w:lineRule="exact"/>
              <w:ind w:firstLineChars="400" w:firstLine="640"/>
              <w:rPr>
                <w:rFonts w:ascii="ＭＳ 明朝" w:hAnsi="ＭＳ 明朝"/>
                <w:sz w:val="16"/>
                <w:szCs w:val="16"/>
              </w:rPr>
            </w:pPr>
            <w:r w:rsidRPr="00722827">
              <w:rPr>
                <w:rFonts w:ascii="ＭＳ 明朝" w:hAnsi="ＭＳ 明朝" w:hint="eastAsia"/>
                <w:sz w:val="16"/>
                <w:szCs w:val="16"/>
              </w:rPr>
              <w:t>・遅刻件数、生徒一人当たり平均（</w:t>
            </w:r>
            <w:r w:rsidR="002B74A6" w:rsidRPr="00722827">
              <w:rPr>
                <w:rFonts w:ascii="ＭＳ 明朝" w:hAnsi="ＭＳ 明朝" w:hint="eastAsia"/>
                <w:sz w:val="16"/>
                <w:szCs w:val="16"/>
              </w:rPr>
              <w:t>7</w:t>
            </w:r>
            <w:r w:rsidR="00ED5A11" w:rsidRPr="00722827">
              <w:rPr>
                <w:rFonts w:ascii="ＭＳ 明朝" w:hAnsi="ＭＳ 明朝" w:hint="eastAsia"/>
                <w:sz w:val="16"/>
                <w:szCs w:val="16"/>
              </w:rPr>
              <w:t>.</w:t>
            </w:r>
            <w:r w:rsidR="002B74A6" w:rsidRPr="00722827">
              <w:rPr>
                <w:rFonts w:ascii="ＭＳ 明朝" w:hAnsi="ＭＳ 明朝" w:hint="eastAsia"/>
                <w:sz w:val="16"/>
                <w:szCs w:val="16"/>
              </w:rPr>
              <w:t>9</w:t>
            </w:r>
            <w:r w:rsidRPr="00722827">
              <w:rPr>
                <w:rFonts w:ascii="ＭＳ 明朝" w:hAnsi="ＭＳ 明朝" w:hint="eastAsia"/>
                <w:sz w:val="16"/>
                <w:szCs w:val="16"/>
              </w:rPr>
              <w:t>）回</w:t>
            </w:r>
            <w:r w:rsidR="00D344FA" w:rsidRPr="00722827">
              <w:rPr>
                <w:rFonts w:ascii="ＭＳ 明朝" w:hAnsi="ＭＳ 明朝" w:hint="eastAsia"/>
                <w:sz w:val="16"/>
                <w:szCs w:val="16"/>
              </w:rPr>
              <w:t>、</w:t>
            </w:r>
            <w:r w:rsidRPr="00722827">
              <w:rPr>
                <w:rFonts w:ascii="ＭＳ 明朝" w:hAnsi="ＭＳ 明朝" w:hint="eastAsia"/>
                <w:sz w:val="16"/>
                <w:szCs w:val="16"/>
              </w:rPr>
              <w:t>退出等を</w:t>
            </w:r>
          </w:p>
          <w:p w:rsidR="00D344FA" w:rsidRPr="00722827" w:rsidRDefault="00D344FA" w:rsidP="0009225D">
            <w:pPr>
              <w:spacing w:line="240" w:lineRule="exact"/>
              <w:ind w:firstLineChars="400" w:firstLine="640"/>
              <w:rPr>
                <w:rFonts w:ascii="ＭＳ 明朝" w:hAnsi="ＭＳ 明朝"/>
                <w:sz w:val="16"/>
                <w:szCs w:val="16"/>
              </w:rPr>
            </w:pPr>
            <w:r w:rsidRPr="00722827">
              <w:rPr>
                <w:rFonts w:ascii="ＭＳ 明朝" w:hAnsi="ＭＳ 明朝" w:hint="eastAsia"/>
                <w:sz w:val="16"/>
                <w:szCs w:val="16"/>
              </w:rPr>
              <w:t xml:space="preserve">　</w:t>
            </w:r>
            <w:r w:rsidR="00C64B27" w:rsidRPr="00722827">
              <w:rPr>
                <w:rFonts w:ascii="ＭＳ 明朝" w:hAnsi="ＭＳ 明朝" w:hint="eastAsia"/>
                <w:sz w:val="16"/>
                <w:szCs w:val="16"/>
              </w:rPr>
              <w:t>含む合計、生徒一人当たり平均（</w:t>
            </w:r>
            <w:r w:rsidR="002B74A6" w:rsidRPr="00722827">
              <w:rPr>
                <w:rFonts w:ascii="ＭＳ 明朝" w:hAnsi="ＭＳ 明朝" w:hint="eastAsia"/>
                <w:sz w:val="16"/>
                <w:szCs w:val="16"/>
              </w:rPr>
              <w:t>9</w:t>
            </w:r>
            <w:r w:rsidR="00ED5A11" w:rsidRPr="00722827">
              <w:rPr>
                <w:rFonts w:ascii="ＭＳ 明朝" w:hAnsi="ＭＳ 明朝" w:hint="eastAsia"/>
                <w:sz w:val="16"/>
                <w:szCs w:val="16"/>
              </w:rPr>
              <w:t>.</w:t>
            </w:r>
            <w:r w:rsidR="002B74A6" w:rsidRPr="00722827">
              <w:rPr>
                <w:rFonts w:ascii="ＭＳ 明朝" w:hAnsi="ＭＳ 明朝" w:hint="eastAsia"/>
                <w:sz w:val="16"/>
                <w:szCs w:val="16"/>
              </w:rPr>
              <w:t>4</w:t>
            </w:r>
            <w:r w:rsidR="00C64B27" w:rsidRPr="00722827">
              <w:rPr>
                <w:rFonts w:ascii="ＭＳ 明朝" w:hAnsi="ＭＳ 明朝" w:hint="eastAsia"/>
                <w:sz w:val="16"/>
                <w:szCs w:val="16"/>
              </w:rPr>
              <w:t>）回</w:t>
            </w:r>
            <w:r w:rsidRPr="00722827">
              <w:rPr>
                <w:rFonts w:ascii="ＭＳ 明朝" w:hAnsi="ＭＳ 明朝" w:hint="eastAsia"/>
                <w:sz w:val="16"/>
                <w:szCs w:val="16"/>
              </w:rPr>
              <w:t>とともに減</w:t>
            </w:r>
          </w:p>
          <w:p w:rsidR="00D344FA" w:rsidRPr="00722827" w:rsidRDefault="00D344FA" w:rsidP="0009225D">
            <w:pPr>
              <w:spacing w:line="240" w:lineRule="exact"/>
              <w:ind w:firstLineChars="400" w:firstLine="640"/>
              <w:rPr>
                <w:rFonts w:ascii="ＭＳ 明朝" w:hAnsi="ＭＳ 明朝"/>
                <w:sz w:val="16"/>
                <w:szCs w:val="16"/>
              </w:rPr>
            </w:pPr>
            <w:r w:rsidRPr="00722827">
              <w:rPr>
                <w:rFonts w:ascii="ＭＳ 明朝" w:hAnsi="ＭＳ 明朝" w:hint="eastAsia"/>
                <w:sz w:val="16"/>
                <w:szCs w:val="16"/>
              </w:rPr>
              <w:t xml:space="preserve">  少した。日常における毅然としたチーム対応の成果が</w:t>
            </w:r>
          </w:p>
          <w:p w:rsidR="00D344FA" w:rsidRPr="00722827" w:rsidRDefault="00D344FA" w:rsidP="0009225D">
            <w:pPr>
              <w:spacing w:line="240" w:lineRule="exact"/>
              <w:ind w:firstLineChars="400" w:firstLine="640"/>
              <w:rPr>
                <w:rFonts w:ascii="ＭＳ 明朝" w:hAnsi="ＭＳ 明朝"/>
                <w:sz w:val="16"/>
                <w:szCs w:val="16"/>
              </w:rPr>
            </w:pPr>
            <w:r w:rsidRPr="00722827">
              <w:rPr>
                <w:rFonts w:ascii="ＭＳ 明朝" w:hAnsi="ＭＳ 明朝" w:hint="eastAsia"/>
                <w:sz w:val="16"/>
                <w:szCs w:val="16"/>
              </w:rPr>
              <w:t xml:space="preserve">  生徒の自覚を促している。今後も日常における毅然と</w:t>
            </w:r>
          </w:p>
          <w:p w:rsidR="00D344FA" w:rsidRPr="00722827" w:rsidRDefault="00D344FA" w:rsidP="0009225D">
            <w:pPr>
              <w:spacing w:line="240" w:lineRule="exact"/>
              <w:ind w:firstLineChars="400" w:firstLine="640"/>
              <w:rPr>
                <w:rFonts w:ascii="ＭＳ 明朝" w:hAnsi="ＭＳ 明朝"/>
                <w:sz w:val="16"/>
                <w:szCs w:val="16"/>
              </w:rPr>
            </w:pPr>
            <w:r w:rsidRPr="00722827">
              <w:rPr>
                <w:rFonts w:ascii="ＭＳ 明朝" w:hAnsi="ＭＳ 明朝" w:hint="eastAsia"/>
                <w:sz w:val="16"/>
                <w:szCs w:val="16"/>
              </w:rPr>
              <w:t xml:space="preserve">　したチーム対応を充実させ生徒の自覚を更に高めた</w:t>
            </w:r>
          </w:p>
          <w:p w:rsidR="001A6CDD" w:rsidRPr="00722827" w:rsidRDefault="00D344FA" w:rsidP="0009225D">
            <w:pPr>
              <w:spacing w:line="240" w:lineRule="exact"/>
              <w:ind w:firstLineChars="400" w:firstLine="640"/>
              <w:rPr>
                <w:rFonts w:ascii="ＭＳ 明朝" w:hAnsi="ＭＳ 明朝"/>
                <w:sz w:val="16"/>
                <w:szCs w:val="16"/>
              </w:rPr>
            </w:pPr>
            <w:r w:rsidRPr="00722827">
              <w:rPr>
                <w:rFonts w:ascii="ＭＳ 明朝" w:hAnsi="ＭＳ 明朝" w:hint="eastAsia"/>
                <w:sz w:val="16"/>
                <w:szCs w:val="16"/>
              </w:rPr>
              <w:t xml:space="preserve">　い。</w:t>
            </w:r>
            <w:r w:rsidR="007259D7" w:rsidRPr="00722827">
              <w:rPr>
                <w:rFonts w:ascii="ＭＳ 明朝" w:hAnsi="ＭＳ 明朝" w:hint="eastAsia"/>
                <w:sz w:val="16"/>
                <w:szCs w:val="16"/>
              </w:rPr>
              <w:t xml:space="preserve">    </w:t>
            </w:r>
            <w:r w:rsidR="002B74A6" w:rsidRPr="00722827">
              <w:rPr>
                <w:rFonts w:ascii="ＭＳ 明朝" w:hAnsi="ＭＳ 明朝" w:hint="eastAsia"/>
                <w:sz w:val="16"/>
                <w:szCs w:val="16"/>
              </w:rPr>
              <w:t xml:space="preserve">           </w:t>
            </w:r>
            <w:r w:rsidR="00ED5A11" w:rsidRPr="00722827">
              <w:rPr>
                <w:rFonts w:ascii="ＭＳ 明朝" w:hAnsi="ＭＳ 明朝" w:hint="eastAsia"/>
                <w:sz w:val="16"/>
                <w:szCs w:val="16"/>
              </w:rPr>
              <w:t xml:space="preserve">      </w:t>
            </w:r>
            <w:r w:rsidRPr="00722827">
              <w:rPr>
                <w:rFonts w:ascii="ＭＳ 明朝" w:hAnsi="ＭＳ 明朝" w:hint="eastAsia"/>
                <w:sz w:val="16"/>
                <w:szCs w:val="16"/>
              </w:rPr>
              <w:t xml:space="preserve">　　　　　　　</w:t>
            </w:r>
            <w:r w:rsidR="00ED5A11" w:rsidRPr="00722827">
              <w:rPr>
                <w:rFonts w:ascii="ＭＳ 明朝" w:hAnsi="ＭＳ 明朝" w:hint="eastAsia"/>
                <w:sz w:val="16"/>
                <w:szCs w:val="16"/>
              </w:rPr>
              <w:t xml:space="preserve">　　(〇）</w:t>
            </w:r>
          </w:p>
          <w:p w:rsidR="000B4C5E" w:rsidRPr="00722827" w:rsidRDefault="00C64B27" w:rsidP="0009225D">
            <w:pPr>
              <w:spacing w:line="240" w:lineRule="exact"/>
              <w:ind w:leftChars="100" w:left="530" w:hangingChars="200" w:hanging="320"/>
              <w:rPr>
                <w:rFonts w:ascii="ＭＳ 明朝" w:hAnsi="ＭＳ 明朝"/>
                <w:sz w:val="16"/>
                <w:szCs w:val="16"/>
              </w:rPr>
            </w:pPr>
            <w:r w:rsidRPr="00722827">
              <w:rPr>
                <w:rFonts w:ascii="ＭＳ 明朝" w:hAnsi="ＭＳ 明朝" w:hint="eastAsia"/>
                <w:sz w:val="16"/>
                <w:szCs w:val="16"/>
              </w:rPr>
              <w:t>（２）・有志生徒による一斉通学路清掃</w:t>
            </w:r>
            <w:r w:rsidR="000B4C5E" w:rsidRPr="00722827">
              <w:rPr>
                <w:rFonts w:ascii="ＭＳ 明朝" w:hAnsi="ＭＳ 明朝" w:hint="eastAsia"/>
                <w:sz w:val="16"/>
                <w:szCs w:val="16"/>
              </w:rPr>
              <w:t>の</w:t>
            </w:r>
            <w:r w:rsidRPr="00722827">
              <w:rPr>
                <w:rFonts w:ascii="ＭＳ 明朝" w:hAnsi="ＭＳ 明朝" w:hint="eastAsia"/>
                <w:sz w:val="16"/>
                <w:szCs w:val="16"/>
              </w:rPr>
              <w:t>参加者</w:t>
            </w:r>
            <w:r w:rsidR="000B4C5E" w:rsidRPr="00722827">
              <w:rPr>
                <w:rFonts w:ascii="ＭＳ 明朝" w:hAnsi="ＭＳ 明朝" w:hint="eastAsia"/>
                <w:sz w:val="16"/>
                <w:szCs w:val="16"/>
              </w:rPr>
              <w:t>は</w:t>
            </w:r>
            <w:r w:rsidR="006E0BBD" w:rsidRPr="00722827">
              <w:rPr>
                <w:rFonts w:ascii="ＭＳ 明朝" w:hAnsi="ＭＳ 明朝" w:hint="eastAsia"/>
                <w:sz w:val="16"/>
                <w:szCs w:val="16"/>
              </w:rPr>
              <w:t>14.3</w:t>
            </w:r>
            <w:r w:rsidRPr="00722827">
              <w:rPr>
                <w:rFonts w:ascii="ＭＳ 明朝" w:hAnsi="ＭＳ 明朝" w:hint="eastAsia"/>
                <w:sz w:val="16"/>
                <w:szCs w:val="16"/>
              </w:rPr>
              <w:t>％</w:t>
            </w:r>
            <w:r w:rsidR="000B4C5E" w:rsidRPr="00722827">
              <w:rPr>
                <w:rFonts w:ascii="ＭＳ 明朝" w:hAnsi="ＭＳ 明朝" w:hint="eastAsia"/>
                <w:sz w:val="16"/>
                <w:szCs w:val="16"/>
              </w:rPr>
              <w:t>と目</w:t>
            </w:r>
          </w:p>
          <w:p w:rsidR="00C64B27" w:rsidRPr="00722827" w:rsidRDefault="000B4C5E" w:rsidP="0009225D">
            <w:pPr>
              <w:spacing w:line="240" w:lineRule="exact"/>
              <w:ind w:leftChars="100" w:left="530" w:hangingChars="200" w:hanging="320"/>
              <w:rPr>
                <w:rFonts w:ascii="ＭＳ 明朝" w:hAnsi="ＭＳ 明朝"/>
                <w:sz w:val="16"/>
                <w:szCs w:val="16"/>
              </w:rPr>
            </w:pPr>
            <w:r w:rsidRPr="00722827">
              <w:rPr>
                <w:rFonts w:ascii="ＭＳ 明朝" w:hAnsi="ＭＳ 明朝" w:hint="eastAsia"/>
                <w:sz w:val="16"/>
                <w:szCs w:val="16"/>
              </w:rPr>
              <w:t xml:space="preserve">　　　標の15％に 達しなかった。様々な教育活動を通して</w:t>
            </w:r>
          </w:p>
          <w:p w:rsidR="000B4C5E" w:rsidRPr="00722827" w:rsidRDefault="00C64B27" w:rsidP="0009225D">
            <w:pPr>
              <w:spacing w:line="240" w:lineRule="exact"/>
              <w:ind w:leftChars="100" w:left="570" w:hangingChars="200" w:hanging="360"/>
              <w:rPr>
                <w:rFonts w:ascii="ＭＳ 明朝" w:hAnsi="ＭＳ 明朝"/>
                <w:sz w:val="16"/>
                <w:szCs w:val="16"/>
              </w:rPr>
            </w:pPr>
            <w:r w:rsidRPr="00722827">
              <w:rPr>
                <w:rFonts w:ascii="ＭＳ 明朝" w:hAnsi="ＭＳ 明朝" w:hint="eastAsia"/>
                <w:sz w:val="18"/>
                <w:szCs w:val="18"/>
              </w:rPr>
              <w:t xml:space="preserve">　　</w:t>
            </w:r>
            <w:r w:rsidR="000B4C5E" w:rsidRPr="00722827">
              <w:rPr>
                <w:rFonts w:ascii="ＭＳ 明朝" w:hAnsi="ＭＳ 明朝" w:hint="eastAsia"/>
                <w:sz w:val="18"/>
                <w:szCs w:val="18"/>
              </w:rPr>
              <w:t xml:space="preserve"> </w:t>
            </w:r>
            <w:r w:rsidR="000B4C5E" w:rsidRPr="00722827">
              <w:rPr>
                <w:rFonts w:ascii="ＭＳ 明朝" w:hAnsi="ＭＳ 明朝" w:hint="eastAsia"/>
                <w:sz w:val="16"/>
                <w:szCs w:val="16"/>
              </w:rPr>
              <w:t>美化意識や社会貢献の意識を高めその上昇に向かいた</w:t>
            </w:r>
          </w:p>
          <w:p w:rsidR="000B4C5E" w:rsidRPr="00722827" w:rsidRDefault="000B4C5E" w:rsidP="00722827">
            <w:pPr>
              <w:spacing w:line="240" w:lineRule="exact"/>
              <w:ind w:firstLineChars="400" w:firstLine="640"/>
              <w:rPr>
                <w:rFonts w:ascii="ＭＳ 明朝" w:hAnsi="ＭＳ 明朝"/>
                <w:sz w:val="16"/>
                <w:szCs w:val="16"/>
              </w:rPr>
            </w:pPr>
            <w:r w:rsidRPr="00722827">
              <w:rPr>
                <w:rFonts w:ascii="ＭＳ 明朝" w:hAnsi="ＭＳ 明朝" w:hint="eastAsia"/>
                <w:sz w:val="16"/>
                <w:szCs w:val="16"/>
              </w:rPr>
              <w:t>い。　　　　　　　　　　　　　　　　　　　　　（△）</w:t>
            </w:r>
          </w:p>
          <w:p w:rsidR="0008430A" w:rsidRPr="00722827" w:rsidRDefault="008D67B8" w:rsidP="0009225D">
            <w:pPr>
              <w:spacing w:line="240" w:lineRule="exact"/>
              <w:ind w:leftChars="100" w:left="570" w:hangingChars="200" w:hanging="360"/>
              <w:rPr>
                <w:rFonts w:ascii="ＭＳ 明朝" w:hAnsi="ＭＳ 明朝"/>
                <w:sz w:val="16"/>
                <w:szCs w:val="16"/>
              </w:rPr>
            </w:pPr>
            <w:r w:rsidRPr="00722827">
              <w:rPr>
                <w:rFonts w:ascii="ＭＳ 明朝" w:hAnsi="ＭＳ 明朝" w:hint="eastAsia"/>
                <w:sz w:val="18"/>
                <w:szCs w:val="18"/>
              </w:rPr>
              <w:t xml:space="preserve">  </w:t>
            </w:r>
            <w:r w:rsidR="00FF1462" w:rsidRPr="00722827">
              <w:rPr>
                <w:rFonts w:ascii="ＭＳ 明朝" w:hAnsi="ＭＳ 明朝" w:hint="eastAsia"/>
                <w:sz w:val="18"/>
                <w:szCs w:val="18"/>
              </w:rPr>
              <w:t xml:space="preserve">　</w:t>
            </w:r>
            <w:r w:rsidR="00C64B27" w:rsidRPr="00722827">
              <w:rPr>
                <w:rFonts w:ascii="ＭＳ 明朝" w:hAnsi="ＭＳ 明朝" w:hint="eastAsia"/>
                <w:sz w:val="16"/>
                <w:szCs w:val="16"/>
              </w:rPr>
              <w:t>・喫煙防止教室</w:t>
            </w:r>
            <w:r w:rsidR="008B1370" w:rsidRPr="00722827">
              <w:rPr>
                <w:rFonts w:ascii="ＭＳ 明朝" w:hAnsi="ＭＳ 明朝" w:hint="eastAsia"/>
                <w:sz w:val="16"/>
                <w:szCs w:val="16"/>
              </w:rPr>
              <w:t>99.6</w:t>
            </w:r>
            <w:r w:rsidR="00C64B27" w:rsidRPr="00722827">
              <w:rPr>
                <w:rFonts w:ascii="ＭＳ 明朝" w:hAnsi="ＭＳ 明朝" w:hint="eastAsia"/>
                <w:sz w:val="16"/>
                <w:szCs w:val="16"/>
              </w:rPr>
              <w:t>％</w:t>
            </w:r>
            <w:r w:rsidR="0008430A" w:rsidRPr="00722827">
              <w:rPr>
                <w:rFonts w:ascii="ＭＳ 明朝" w:hAnsi="ＭＳ 明朝" w:hint="eastAsia"/>
                <w:sz w:val="16"/>
                <w:szCs w:val="16"/>
              </w:rPr>
              <w:t>、</w:t>
            </w:r>
            <w:r w:rsidR="00C64B27" w:rsidRPr="00722827">
              <w:rPr>
                <w:rFonts w:ascii="ＭＳ 明朝" w:hAnsi="ＭＳ 明朝" w:hint="eastAsia"/>
                <w:sz w:val="16"/>
                <w:szCs w:val="16"/>
              </w:rPr>
              <w:t>性感染症防止講演</w:t>
            </w:r>
            <w:r w:rsidR="008B1370" w:rsidRPr="00722827">
              <w:rPr>
                <w:rFonts w:ascii="ＭＳ 明朝" w:hAnsi="ＭＳ 明朝" w:hint="eastAsia"/>
                <w:sz w:val="16"/>
                <w:szCs w:val="16"/>
              </w:rPr>
              <w:t>91.8</w:t>
            </w:r>
            <w:r w:rsidR="00C64B27" w:rsidRPr="00722827">
              <w:rPr>
                <w:rFonts w:ascii="ＭＳ 明朝" w:hAnsi="ＭＳ 明朝" w:hint="eastAsia"/>
                <w:sz w:val="16"/>
                <w:szCs w:val="16"/>
              </w:rPr>
              <w:t>％</w:t>
            </w:r>
            <w:r w:rsidR="0008430A" w:rsidRPr="00722827">
              <w:rPr>
                <w:rFonts w:ascii="ＭＳ 明朝" w:hAnsi="ＭＳ 明朝" w:hint="eastAsia"/>
                <w:sz w:val="16"/>
                <w:szCs w:val="16"/>
              </w:rPr>
              <w:t>、</w:t>
            </w:r>
            <w:r w:rsidR="00C64B27" w:rsidRPr="00722827">
              <w:rPr>
                <w:rFonts w:ascii="ＭＳ 明朝" w:hAnsi="ＭＳ 明朝" w:hint="eastAsia"/>
                <w:sz w:val="16"/>
                <w:szCs w:val="16"/>
              </w:rPr>
              <w:t>薬</w:t>
            </w:r>
          </w:p>
          <w:p w:rsidR="0008430A" w:rsidRPr="00722827" w:rsidRDefault="0008430A" w:rsidP="0009225D">
            <w:pPr>
              <w:spacing w:line="240" w:lineRule="exact"/>
              <w:ind w:leftChars="100" w:left="530" w:hangingChars="200" w:hanging="320"/>
              <w:rPr>
                <w:rFonts w:ascii="ＭＳ 明朝" w:hAnsi="ＭＳ 明朝"/>
                <w:sz w:val="16"/>
                <w:szCs w:val="16"/>
              </w:rPr>
            </w:pPr>
            <w:r w:rsidRPr="00722827">
              <w:rPr>
                <w:rFonts w:ascii="ＭＳ 明朝" w:hAnsi="ＭＳ 明朝" w:hint="eastAsia"/>
                <w:sz w:val="16"/>
                <w:szCs w:val="16"/>
              </w:rPr>
              <w:t xml:space="preserve">       </w:t>
            </w:r>
            <w:r w:rsidR="00C64B27" w:rsidRPr="00722827">
              <w:rPr>
                <w:rFonts w:ascii="ＭＳ 明朝" w:hAnsi="ＭＳ 明朝" w:hint="eastAsia"/>
                <w:sz w:val="16"/>
                <w:szCs w:val="16"/>
              </w:rPr>
              <w:t>物乱用防止教室</w:t>
            </w:r>
            <w:r w:rsidR="008B1370" w:rsidRPr="00722827">
              <w:rPr>
                <w:rFonts w:ascii="ＭＳ 明朝" w:hAnsi="ＭＳ 明朝" w:hint="eastAsia"/>
                <w:sz w:val="16"/>
                <w:szCs w:val="16"/>
              </w:rPr>
              <w:t>92.2</w:t>
            </w:r>
            <w:r w:rsidR="00C64B27" w:rsidRPr="00722827">
              <w:rPr>
                <w:rFonts w:ascii="ＭＳ 明朝" w:hAnsi="ＭＳ 明朝" w:hint="eastAsia"/>
                <w:sz w:val="16"/>
                <w:szCs w:val="16"/>
              </w:rPr>
              <w:t>％</w:t>
            </w:r>
            <w:r w:rsidRPr="00722827">
              <w:rPr>
                <w:rFonts w:ascii="ＭＳ 明朝" w:hAnsi="ＭＳ 明朝" w:hint="eastAsia"/>
                <w:sz w:val="16"/>
                <w:szCs w:val="16"/>
              </w:rPr>
              <w:t>とそれぞれ高い肯定率を維持</w:t>
            </w:r>
          </w:p>
          <w:p w:rsidR="0008430A" w:rsidRPr="00722827" w:rsidRDefault="0008430A" w:rsidP="0009225D">
            <w:pPr>
              <w:spacing w:line="240" w:lineRule="exact"/>
              <w:ind w:leftChars="100" w:left="530" w:hangingChars="200" w:hanging="320"/>
              <w:rPr>
                <w:rFonts w:ascii="ＭＳ 明朝" w:hAnsi="ＭＳ 明朝"/>
                <w:sz w:val="16"/>
                <w:szCs w:val="16"/>
              </w:rPr>
            </w:pPr>
            <w:r w:rsidRPr="00722827">
              <w:rPr>
                <w:rFonts w:ascii="ＭＳ 明朝" w:hAnsi="ＭＳ 明朝" w:hint="eastAsia"/>
                <w:sz w:val="16"/>
                <w:szCs w:val="16"/>
              </w:rPr>
              <w:t xml:space="preserve">　　　している。今後とも発展的に継続させその防止に努め</w:t>
            </w:r>
          </w:p>
          <w:p w:rsidR="0008430A" w:rsidRPr="00722827" w:rsidRDefault="0008430A" w:rsidP="0009225D">
            <w:pPr>
              <w:spacing w:line="240" w:lineRule="exact"/>
              <w:ind w:leftChars="100" w:left="530" w:hangingChars="200" w:hanging="320"/>
              <w:rPr>
                <w:rFonts w:ascii="ＭＳ 明朝" w:hAnsi="ＭＳ 明朝"/>
                <w:sz w:val="16"/>
                <w:szCs w:val="16"/>
              </w:rPr>
            </w:pPr>
            <w:r w:rsidRPr="00722827">
              <w:rPr>
                <w:rFonts w:ascii="ＭＳ 明朝" w:hAnsi="ＭＳ 明朝" w:hint="eastAsia"/>
                <w:sz w:val="16"/>
                <w:szCs w:val="16"/>
              </w:rPr>
              <w:t xml:space="preserve">　　　たい。　　　　　　　　　　　　　　　　　　　（〇）</w:t>
            </w:r>
          </w:p>
          <w:p w:rsidR="008D67B8" w:rsidRPr="00722827" w:rsidRDefault="00C64B27" w:rsidP="0009225D">
            <w:pPr>
              <w:spacing w:line="240" w:lineRule="exact"/>
              <w:ind w:leftChars="300" w:left="630"/>
              <w:rPr>
                <w:rFonts w:ascii="ＭＳ 明朝" w:hAnsi="ＭＳ 明朝"/>
                <w:sz w:val="16"/>
                <w:szCs w:val="16"/>
              </w:rPr>
            </w:pPr>
            <w:r w:rsidRPr="00722827">
              <w:rPr>
                <w:rFonts w:ascii="ＭＳ 明朝" w:hAnsi="ＭＳ 明朝" w:hint="eastAsia"/>
                <w:sz w:val="16"/>
                <w:szCs w:val="16"/>
              </w:rPr>
              <w:t>・</w:t>
            </w:r>
            <w:r w:rsidR="00924CB5" w:rsidRPr="00722827">
              <w:rPr>
                <w:rFonts w:ascii="ＭＳ 明朝" w:hAnsi="ＭＳ 明朝" w:hint="eastAsia"/>
                <w:sz w:val="16"/>
                <w:szCs w:val="16"/>
              </w:rPr>
              <w:t>事務室との連携により</w:t>
            </w:r>
            <w:r w:rsidRPr="00722827">
              <w:rPr>
                <w:rFonts w:ascii="ＭＳ 明朝" w:hAnsi="ＭＳ 明朝" w:hint="eastAsia"/>
                <w:sz w:val="16"/>
                <w:szCs w:val="16"/>
              </w:rPr>
              <w:t>防災</w:t>
            </w:r>
            <w:r w:rsidR="00924CB5" w:rsidRPr="00722827">
              <w:rPr>
                <w:rFonts w:ascii="ＭＳ 明朝" w:hAnsi="ＭＳ 明朝" w:hint="eastAsia"/>
                <w:sz w:val="16"/>
                <w:szCs w:val="16"/>
              </w:rPr>
              <w:t>対策として</w:t>
            </w:r>
            <w:r w:rsidR="008001B0" w:rsidRPr="00722827">
              <w:rPr>
                <w:rFonts w:ascii="ＭＳ 明朝" w:hAnsi="ＭＳ 明朝" w:hint="eastAsia"/>
                <w:sz w:val="16"/>
                <w:szCs w:val="16"/>
              </w:rPr>
              <w:t>発電機</w:t>
            </w:r>
            <w:r w:rsidR="00924CB5" w:rsidRPr="00722827">
              <w:rPr>
                <w:rFonts w:ascii="ＭＳ 明朝" w:hAnsi="ＭＳ 明朝" w:hint="eastAsia"/>
                <w:sz w:val="16"/>
                <w:szCs w:val="16"/>
              </w:rPr>
              <w:t>を</w:t>
            </w:r>
            <w:r w:rsidR="008001B0" w:rsidRPr="00722827">
              <w:rPr>
                <w:rFonts w:ascii="ＭＳ 明朝" w:hAnsi="ＭＳ 明朝" w:hint="eastAsia"/>
                <w:sz w:val="16"/>
                <w:szCs w:val="16"/>
              </w:rPr>
              <w:t>購入</w:t>
            </w:r>
            <w:r w:rsidR="00924CB5" w:rsidRPr="00722827">
              <w:rPr>
                <w:rFonts w:ascii="ＭＳ 明朝" w:hAnsi="ＭＳ 明朝" w:hint="eastAsia"/>
                <w:sz w:val="16"/>
                <w:szCs w:val="16"/>
              </w:rPr>
              <w:t>し</w:t>
            </w:r>
          </w:p>
          <w:p w:rsidR="00C64B27" w:rsidRPr="00722827" w:rsidRDefault="008D67B8" w:rsidP="0009225D">
            <w:pPr>
              <w:spacing w:line="240" w:lineRule="exact"/>
              <w:ind w:leftChars="300" w:left="630"/>
              <w:rPr>
                <w:rFonts w:ascii="ＭＳ 明朝" w:hAnsi="ＭＳ 明朝"/>
                <w:sz w:val="16"/>
                <w:szCs w:val="16"/>
              </w:rPr>
            </w:pPr>
            <w:r w:rsidRPr="00722827">
              <w:rPr>
                <w:rFonts w:ascii="ＭＳ 明朝" w:hAnsi="ＭＳ 明朝" w:hint="eastAsia"/>
                <w:sz w:val="16"/>
                <w:szCs w:val="16"/>
              </w:rPr>
              <w:t xml:space="preserve"> </w:t>
            </w:r>
            <w:r w:rsidR="00924CB5" w:rsidRPr="00722827">
              <w:rPr>
                <w:rFonts w:ascii="ＭＳ 明朝" w:hAnsi="ＭＳ 明朝" w:hint="eastAsia"/>
                <w:sz w:val="16"/>
                <w:szCs w:val="16"/>
              </w:rPr>
              <w:t>た。今後も災害に備え適切な備品の購入に向かいたい。</w:t>
            </w:r>
          </w:p>
          <w:p w:rsidR="006E0BBD" w:rsidRPr="00722827" w:rsidRDefault="00924CB5" w:rsidP="0009225D">
            <w:pPr>
              <w:spacing w:line="240" w:lineRule="exact"/>
              <w:ind w:leftChars="300" w:left="630"/>
              <w:rPr>
                <w:rFonts w:ascii="ＭＳ 明朝" w:hAnsi="ＭＳ 明朝"/>
                <w:sz w:val="16"/>
                <w:szCs w:val="16"/>
              </w:rPr>
            </w:pPr>
            <w:r w:rsidRPr="00722827">
              <w:rPr>
                <w:rFonts w:ascii="ＭＳ 明朝" w:hAnsi="ＭＳ 明朝" w:hint="eastAsia"/>
                <w:sz w:val="16"/>
                <w:szCs w:val="16"/>
              </w:rPr>
              <w:t xml:space="preserve">　　　　　　　　　　　　　　　　　　　　　　（〇）</w:t>
            </w:r>
          </w:p>
          <w:p w:rsidR="003A5D55" w:rsidRPr="00722827" w:rsidRDefault="00C64B27" w:rsidP="0009225D">
            <w:pPr>
              <w:spacing w:line="240" w:lineRule="exact"/>
              <w:ind w:firstLineChars="100" w:firstLine="160"/>
              <w:rPr>
                <w:rFonts w:ascii="ＭＳ 明朝" w:hAnsi="ＭＳ 明朝"/>
                <w:sz w:val="16"/>
                <w:szCs w:val="16"/>
              </w:rPr>
            </w:pPr>
            <w:r w:rsidRPr="00722827">
              <w:rPr>
                <w:rFonts w:ascii="ＭＳ 明朝" w:hAnsi="ＭＳ 明朝" w:hint="eastAsia"/>
                <w:sz w:val="16"/>
                <w:szCs w:val="16"/>
              </w:rPr>
              <w:t>（３）・</w:t>
            </w:r>
            <w:r w:rsidR="003A5D55" w:rsidRPr="00722827">
              <w:rPr>
                <w:rFonts w:ascii="ＭＳ 明朝" w:hAnsi="ＭＳ 明朝" w:hint="eastAsia"/>
                <w:sz w:val="16"/>
                <w:szCs w:val="16"/>
              </w:rPr>
              <w:t>中学校との連携や活性化担当を配置するなど様々な</w:t>
            </w:r>
          </w:p>
          <w:p w:rsidR="00401B2D" w:rsidRPr="00722827" w:rsidRDefault="003A5D55" w:rsidP="0009225D">
            <w:pPr>
              <w:spacing w:line="240" w:lineRule="exact"/>
              <w:ind w:firstLineChars="400" w:firstLine="640"/>
              <w:rPr>
                <w:rFonts w:ascii="ＭＳ 明朝" w:hAnsi="ＭＳ 明朝"/>
                <w:sz w:val="16"/>
                <w:szCs w:val="16"/>
              </w:rPr>
            </w:pPr>
            <w:r w:rsidRPr="00722827">
              <w:rPr>
                <w:rFonts w:ascii="ＭＳ 明朝" w:hAnsi="ＭＳ 明朝" w:hint="eastAsia"/>
                <w:sz w:val="16"/>
                <w:szCs w:val="16"/>
              </w:rPr>
              <w:t xml:space="preserve">　手立てを施しているが</w:t>
            </w:r>
            <w:r w:rsidR="00401B2D" w:rsidRPr="00722827">
              <w:rPr>
                <w:rFonts w:ascii="ＭＳ 明朝" w:hAnsi="ＭＳ 明朝" w:hint="eastAsia"/>
                <w:sz w:val="16"/>
                <w:szCs w:val="16"/>
              </w:rPr>
              <w:t>クラブ活動入部率は39％と</w:t>
            </w:r>
          </w:p>
          <w:p w:rsidR="00401B2D" w:rsidRPr="00722827" w:rsidRDefault="00401B2D" w:rsidP="0009225D">
            <w:pPr>
              <w:spacing w:line="240" w:lineRule="exact"/>
              <w:ind w:firstLineChars="400" w:firstLine="640"/>
              <w:rPr>
                <w:rFonts w:ascii="ＭＳ 明朝" w:hAnsi="ＭＳ 明朝"/>
                <w:sz w:val="16"/>
                <w:szCs w:val="16"/>
              </w:rPr>
            </w:pPr>
            <w:r w:rsidRPr="00722827">
              <w:rPr>
                <w:rFonts w:ascii="ＭＳ 明朝" w:hAnsi="ＭＳ 明朝" w:hint="eastAsia"/>
                <w:sz w:val="16"/>
                <w:szCs w:val="16"/>
              </w:rPr>
              <w:t xml:space="preserve">　</w:t>
            </w:r>
            <w:r w:rsidR="003A5D55" w:rsidRPr="00722827">
              <w:rPr>
                <w:rFonts w:ascii="ＭＳ 明朝" w:hAnsi="ＭＳ 明朝" w:hint="eastAsia"/>
                <w:sz w:val="16"/>
                <w:szCs w:val="16"/>
              </w:rPr>
              <w:t>低下している。更に検証・分析し加入率の向上に向か</w:t>
            </w:r>
          </w:p>
          <w:p w:rsidR="003A5D55" w:rsidRPr="00722827" w:rsidRDefault="00401B2D" w:rsidP="0009225D">
            <w:pPr>
              <w:spacing w:line="240" w:lineRule="exact"/>
              <w:ind w:firstLineChars="400" w:firstLine="640"/>
              <w:rPr>
                <w:rFonts w:ascii="ＭＳ 明朝" w:hAnsi="ＭＳ 明朝"/>
                <w:sz w:val="16"/>
                <w:szCs w:val="16"/>
              </w:rPr>
            </w:pPr>
            <w:r w:rsidRPr="00722827">
              <w:rPr>
                <w:rFonts w:ascii="ＭＳ 明朝" w:hAnsi="ＭＳ 明朝" w:hint="eastAsia"/>
                <w:sz w:val="16"/>
                <w:szCs w:val="16"/>
              </w:rPr>
              <w:t xml:space="preserve">　</w:t>
            </w:r>
            <w:r w:rsidR="003A5D55" w:rsidRPr="00722827">
              <w:rPr>
                <w:rFonts w:ascii="ＭＳ 明朝" w:hAnsi="ＭＳ 明朝" w:hint="eastAsia"/>
                <w:sz w:val="16"/>
                <w:szCs w:val="16"/>
              </w:rPr>
              <w:t>いたい。</w:t>
            </w:r>
            <w:r w:rsidRPr="00722827">
              <w:rPr>
                <w:rFonts w:ascii="ＭＳ 明朝" w:hAnsi="ＭＳ 明朝" w:hint="eastAsia"/>
                <w:sz w:val="16"/>
                <w:szCs w:val="16"/>
              </w:rPr>
              <w:t xml:space="preserve">　　　　　　　　　　　　　　</w:t>
            </w:r>
            <w:r w:rsidR="00760ED4" w:rsidRPr="00722827">
              <w:rPr>
                <w:rFonts w:ascii="ＭＳ 明朝" w:hAnsi="ＭＳ 明朝" w:hint="eastAsia"/>
                <w:sz w:val="16"/>
                <w:szCs w:val="16"/>
              </w:rPr>
              <w:t xml:space="preserve">　　　（△）</w:t>
            </w:r>
          </w:p>
          <w:p w:rsidR="00760ED4" w:rsidRPr="00722827" w:rsidRDefault="00760ED4" w:rsidP="0009225D">
            <w:pPr>
              <w:spacing w:line="240" w:lineRule="exact"/>
              <w:ind w:firstLineChars="400" w:firstLine="640"/>
              <w:rPr>
                <w:rFonts w:ascii="ＭＳ 明朝" w:hAnsi="ＭＳ 明朝"/>
                <w:sz w:val="16"/>
                <w:szCs w:val="16"/>
              </w:rPr>
            </w:pPr>
            <w:r w:rsidRPr="00722827">
              <w:rPr>
                <w:rFonts w:ascii="ＭＳ 明朝" w:hAnsi="ＭＳ 明朝" w:hint="eastAsia"/>
                <w:sz w:val="16"/>
                <w:szCs w:val="16"/>
              </w:rPr>
              <w:t>・部活動に係る中学校との交流</w:t>
            </w:r>
            <w:r w:rsidR="00622953" w:rsidRPr="00722827">
              <w:rPr>
                <w:rFonts w:ascii="ＭＳ 明朝" w:hAnsi="ＭＳ 明朝" w:hint="eastAsia"/>
                <w:sz w:val="16"/>
                <w:szCs w:val="16"/>
              </w:rPr>
              <w:t>を</w:t>
            </w:r>
            <w:r w:rsidRPr="00722827">
              <w:rPr>
                <w:rFonts w:ascii="ＭＳ 明朝" w:hAnsi="ＭＳ 明朝" w:hint="eastAsia"/>
                <w:sz w:val="16"/>
                <w:szCs w:val="16"/>
              </w:rPr>
              <w:t>5回</w:t>
            </w:r>
            <w:r w:rsidR="00622953" w:rsidRPr="00722827">
              <w:rPr>
                <w:rFonts w:ascii="ＭＳ 明朝" w:hAnsi="ＭＳ 明朝" w:hint="eastAsia"/>
                <w:sz w:val="16"/>
                <w:szCs w:val="16"/>
              </w:rPr>
              <w:t>実施した。</w:t>
            </w:r>
            <w:r w:rsidRPr="00722827">
              <w:rPr>
                <w:rFonts w:ascii="ＭＳ 明朝" w:hAnsi="ＭＳ 明朝" w:hint="eastAsia"/>
                <w:sz w:val="16"/>
                <w:szCs w:val="16"/>
              </w:rPr>
              <w:t xml:space="preserve">　　　　　</w:t>
            </w:r>
          </w:p>
          <w:p w:rsidR="00924CB5" w:rsidRPr="00722827" w:rsidRDefault="00760ED4" w:rsidP="0009225D">
            <w:pPr>
              <w:spacing w:line="240" w:lineRule="exact"/>
              <w:ind w:firstLineChars="400" w:firstLine="640"/>
              <w:rPr>
                <w:rFonts w:ascii="ＭＳ 明朝" w:hAnsi="ＭＳ 明朝"/>
                <w:sz w:val="16"/>
                <w:szCs w:val="16"/>
              </w:rPr>
            </w:pPr>
            <w:r w:rsidRPr="00722827">
              <w:rPr>
                <w:rFonts w:ascii="ＭＳ 明朝" w:hAnsi="ＭＳ 明朝" w:hint="eastAsia"/>
                <w:sz w:val="16"/>
                <w:szCs w:val="16"/>
              </w:rPr>
              <w:t xml:space="preserve">　学校活性化</w:t>
            </w:r>
            <w:r w:rsidR="00924CB5" w:rsidRPr="00722827">
              <w:rPr>
                <w:rFonts w:ascii="ＭＳ 明朝" w:hAnsi="ＭＳ 明朝" w:hint="eastAsia"/>
                <w:sz w:val="16"/>
                <w:szCs w:val="16"/>
              </w:rPr>
              <w:t>やクラブ活性化</w:t>
            </w:r>
            <w:r w:rsidRPr="00722827">
              <w:rPr>
                <w:rFonts w:ascii="ＭＳ 明朝" w:hAnsi="ＭＳ 明朝" w:hint="eastAsia"/>
                <w:sz w:val="16"/>
                <w:szCs w:val="16"/>
              </w:rPr>
              <w:t>のため更に充実させたい。</w:t>
            </w:r>
          </w:p>
          <w:p w:rsidR="003A5D55" w:rsidRPr="00722827" w:rsidRDefault="00924CB5" w:rsidP="0009225D">
            <w:pPr>
              <w:spacing w:line="240" w:lineRule="exact"/>
              <w:ind w:firstLineChars="400" w:firstLine="640"/>
              <w:rPr>
                <w:rFonts w:ascii="ＭＳ 明朝" w:hAnsi="ＭＳ 明朝"/>
                <w:sz w:val="16"/>
                <w:szCs w:val="16"/>
              </w:rPr>
            </w:pPr>
            <w:r w:rsidRPr="00722827">
              <w:rPr>
                <w:rFonts w:ascii="ＭＳ 明朝" w:hAnsi="ＭＳ 明朝" w:hint="eastAsia"/>
                <w:sz w:val="16"/>
                <w:szCs w:val="16"/>
              </w:rPr>
              <w:t xml:space="preserve">　　　　　　　　　　　　　　　　　　　　　</w:t>
            </w:r>
            <w:r w:rsidR="00760ED4" w:rsidRPr="00722827">
              <w:rPr>
                <w:rFonts w:ascii="ＭＳ 明朝" w:hAnsi="ＭＳ 明朝" w:hint="eastAsia"/>
                <w:sz w:val="16"/>
                <w:szCs w:val="16"/>
              </w:rPr>
              <w:t xml:space="preserve"> </w:t>
            </w:r>
            <w:r w:rsidRPr="00722827">
              <w:rPr>
                <w:rFonts w:ascii="ＭＳ 明朝" w:hAnsi="ＭＳ 明朝" w:hint="eastAsia"/>
                <w:sz w:val="16"/>
                <w:szCs w:val="16"/>
              </w:rPr>
              <w:t xml:space="preserve">　</w:t>
            </w:r>
            <w:r w:rsidR="00760ED4" w:rsidRPr="00722827">
              <w:rPr>
                <w:rFonts w:ascii="ＭＳ 明朝" w:hAnsi="ＭＳ 明朝" w:hint="eastAsia"/>
                <w:sz w:val="16"/>
                <w:szCs w:val="16"/>
              </w:rPr>
              <w:t>（〇）</w:t>
            </w:r>
          </w:p>
          <w:p w:rsidR="001A6CDD" w:rsidRPr="00722827" w:rsidRDefault="001A6CDD" w:rsidP="0009225D">
            <w:pPr>
              <w:spacing w:line="240" w:lineRule="exact"/>
              <w:ind w:firstLineChars="400" w:firstLine="640"/>
              <w:rPr>
                <w:rFonts w:ascii="ＭＳ 明朝" w:hAnsi="ＭＳ 明朝"/>
                <w:sz w:val="16"/>
                <w:szCs w:val="16"/>
              </w:rPr>
            </w:pPr>
            <w:r w:rsidRPr="00722827">
              <w:rPr>
                <w:rFonts w:ascii="ＭＳ 明朝" w:hAnsi="ＭＳ 明朝" w:hint="eastAsia"/>
                <w:sz w:val="16"/>
                <w:szCs w:val="16"/>
              </w:rPr>
              <w:t>・ボランティア活動</w:t>
            </w:r>
            <w:r w:rsidR="006E0BBD" w:rsidRPr="00722827">
              <w:rPr>
                <w:rFonts w:ascii="ＭＳ 明朝" w:hAnsi="ＭＳ 明朝" w:hint="eastAsia"/>
                <w:sz w:val="16"/>
                <w:szCs w:val="16"/>
              </w:rPr>
              <w:t>、体験活動</w:t>
            </w:r>
            <w:r w:rsidR="00760ED4" w:rsidRPr="00722827">
              <w:rPr>
                <w:rFonts w:ascii="ＭＳ 明朝" w:hAnsi="ＭＳ 明朝" w:hint="eastAsia"/>
                <w:sz w:val="16"/>
                <w:szCs w:val="16"/>
              </w:rPr>
              <w:t xml:space="preserve">　(</w:t>
            </w:r>
            <w:r w:rsidR="006E0BBD" w:rsidRPr="00722827">
              <w:rPr>
                <w:rFonts w:ascii="ＭＳ 明朝" w:hAnsi="ＭＳ 明朝" w:hint="eastAsia"/>
                <w:sz w:val="16"/>
                <w:szCs w:val="16"/>
              </w:rPr>
              <w:t>12</w:t>
            </w:r>
            <w:r w:rsidR="00760ED4" w:rsidRPr="00722827">
              <w:rPr>
                <w:rFonts w:ascii="ＭＳ 明朝" w:hAnsi="ＭＳ 明朝" w:hint="eastAsia"/>
                <w:sz w:val="16"/>
                <w:szCs w:val="16"/>
              </w:rPr>
              <w:t>）</w:t>
            </w:r>
            <w:r w:rsidR="006E0BBD" w:rsidRPr="00722827">
              <w:rPr>
                <w:rFonts w:ascii="ＭＳ 明朝" w:hAnsi="ＭＳ 明朝" w:hint="eastAsia"/>
                <w:sz w:val="16"/>
                <w:szCs w:val="16"/>
              </w:rPr>
              <w:t>回</w:t>
            </w:r>
            <w:r w:rsidR="007D1FDA" w:rsidRPr="00722827">
              <w:rPr>
                <w:rFonts w:ascii="ＭＳ 明朝" w:hAnsi="ＭＳ 明朝" w:hint="eastAsia"/>
                <w:sz w:val="16"/>
                <w:szCs w:val="16"/>
              </w:rPr>
              <w:t xml:space="preserve">　　　 </w:t>
            </w:r>
          </w:p>
          <w:p w:rsidR="00897B05" w:rsidRPr="00722827" w:rsidRDefault="008E387E" w:rsidP="0009225D">
            <w:pPr>
              <w:spacing w:line="240" w:lineRule="exact"/>
              <w:ind w:firstLineChars="100" w:firstLine="160"/>
              <w:rPr>
                <w:rFonts w:ascii="ＭＳ 明朝" w:hAnsi="ＭＳ 明朝"/>
                <w:sz w:val="16"/>
                <w:szCs w:val="16"/>
              </w:rPr>
            </w:pPr>
            <w:r w:rsidRPr="00722827">
              <w:rPr>
                <w:rFonts w:ascii="ＭＳ 明朝" w:hAnsi="ＭＳ 明朝" w:hint="eastAsia"/>
                <w:sz w:val="16"/>
                <w:szCs w:val="16"/>
              </w:rPr>
              <w:t xml:space="preserve">　　</w:t>
            </w:r>
            <w:r w:rsidR="00897B05" w:rsidRPr="00722827">
              <w:rPr>
                <w:rFonts w:ascii="ＭＳ 明朝" w:hAnsi="ＭＳ 明朝" w:hint="eastAsia"/>
                <w:sz w:val="16"/>
                <w:szCs w:val="16"/>
              </w:rPr>
              <w:t xml:space="preserve">　</w:t>
            </w:r>
            <w:r w:rsidRPr="00722827">
              <w:rPr>
                <w:rFonts w:ascii="ＭＳ 明朝" w:hAnsi="ＭＳ 明朝" w:hint="eastAsia"/>
                <w:sz w:val="16"/>
                <w:szCs w:val="16"/>
              </w:rPr>
              <w:t xml:space="preserve">　ABC祭り（泉南市ABC委員会）、保育ボランティア（貝</w:t>
            </w:r>
          </w:p>
          <w:p w:rsidR="00897B05" w:rsidRPr="00722827" w:rsidRDefault="00897B05" w:rsidP="0009225D">
            <w:pPr>
              <w:spacing w:line="240" w:lineRule="exact"/>
              <w:ind w:firstLineChars="100" w:firstLine="160"/>
              <w:rPr>
                <w:rFonts w:ascii="ＭＳ 明朝" w:hAnsi="ＭＳ 明朝"/>
                <w:sz w:val="16"/>
                <w:szCs w:val="16"/>
              </w:rPr>
            </w:pPr>
            <w:r w:rsidRPr="00722827">
              <w:rPr>
                <w:rFonts w:ascii="ＭＳ 明朝" w:hAnsi="ＭＳ 明朝" w:hint="eastAsia"/>
                <w:sz w:val="16"/>
                <w:szCs w:val="16"/>
              </w:rPr>
              <w:t xml:space="preserve">　　　　</w:t>
            </w:r>
            <w:r w:rsidR="008E387E" w:rsidRPr="00722827">
              <w:rPr>
                <w:rFonts w:ascii="ＭＳ 明朝" w:hAnsi="ＭＳ 明朝" w:hint="eastAsia"/>
                <w:sz w:val="16"/>
                <w:szCs w:val="16"/>
              </w:rPr>
              <w:t>塚市子育てネット）、赤十字会議、赤十字合宿、ABC</w:t>
            </w:r>
          </w:p>
          <w:p w:rsidR="00897B05" w:rsidRPr="00722827" w:rsidRDefault="00897B05" w:rsidP="0009225D">
            <w:pPr>
              <w:spacing w:line="240" w:lineRule="exact"/>
              <w:ind w:firstLineChars="100" w:firstLine="160"/>
              <w:rPr>
                <w:rFonts w:ascii="ＭＳ 明朝" w:hAnsi="ＭＳ 明朝"/>
                <w:sz w:val="16"/>
                <w:szCs w:val="16"/>
              </w:rPr>
            </w:pPr>
            <w:r w:rsidRPr="00722827">
              <w:rPr>
                <w:rFonts w:ascii="ＭＳ 明朝" w:hAnsi="ＭＳ 明朝" w:hint="eastAsia"/>
                <w:sz w:val="16"/>
                <w:szCs w:val="16"/>
              </w:rPr>
              <w:t xml:space="preserve">　　　　</w:t>
            </w:r>
            <w:r w:rsidR="008E387E" w:rsidRPr="00722827">
              <w:rPr>
                <w:rFonts w:ascii="ＭＳ 明朝" w:hAnsi="ＭＳ 明朝" w:hint="eastAsia"/>
                <w:sz w:val="16"/>
                <w:szCs w:val="16"/>
              </w:rPr>
              <w:t>フェスティバル、赤十字防災講習、赤十字発表会、赤</w:t>
            </w:r>
          </w:p>
          <w:p w:rsidR="00897B05" w:rsidRPr="00722827" w:rsidRDefault="00897B05" w:rsidP="0009225D">
            <w:pPr>
              <w:spacing w:line="240" w:lineRule="exact"/>
              <w:ind w:firstLineChars="100" w:firstLine="160"/>
              <w:rPr>
                <w:rFonts w:ascii="ＭＳ 明朝" w:hAnsi="ＭＳ 明朝"/>
                <w:sz w:val="16"/>
                <w:szCs w:val="16"/>
              </w:rPr>
            </w:pPr>
            <w:r w:rsidRPr="00722827">
              <w:rPr>
                <w:rFonts w:ascii="ＭＳ 明朝" w:hAnsi="ＭＳ 明朝" w:hint="eastAsia"/>
                <w:sz w:val="16"/>
                <w:szCs w:val="16"/>
              </w:rPr>
              <w:t xml:space="preserve">　　　　</w:t>
            </w:r>
            <w:r w:rsidR="008E387E" w:rsidRPr="00722827">
              <w:rPr>
                <w:rFonts w:ascii="ＭＳ 明朝" w:hAnsi="ＭＳ 明朝" w:hint="eastAsia"/>
                <w:sz w:val="16"/>
                <w:szCs w:val="16"/>
              </w:rPr>
              <w:t>十字献血及び活動、泉南署ボランティア（小学生見守</w:t>
            </w:r>
          </w:p>
          <w:p w:rsidR="00897B05" w:rsidRPr="00722827" w:rsidRDefault="00897B05" w:rsidP="0009225D">
            <w:pPr>
              <w:spacing w:line="240" w:lineRule="exact"/>
              <w:ind w:firstLineChars="100" w:firstLine="160"/>
              <w:rPr>
                <w:rFonts w:ascii="ＭＳ 明朝" w:hAnsi="ＭＳ 明朝"/>
                <w:sz w:val="16"/>
                <w:szCs w:val="16"/>
              </w:rPr>
            </w:pPr>
            <w:r w:rsidRPr="00722827">
              <w:rPr>
                <w:rFonts w:ascii="ＭＳ 明朝" w:hAnsi="ＭＳ 明朝" w:hint="eastAsia"/>
                <w:sz w:val="16"/>
                <w:szCs w:val="16"/>
              </w:rPr>
              <w:t xml:space="preserve">　　　　</w:t>
            </w:r>
            <w:r w:rsidR="008E387E" w:rsidRPr="00722827">
              <w:rPr>
                <w:rFonts w:ascii="ＭＳ 明朝" w:hAnsi="ＭＳ 明朝" w:hint="eastAsia"/>
                <w:sz w:val="16"/>
                <w:szCs w:val="16"/>
              </w:rPr>
              <w:t>り：新聞掲載）（特殊詐欺撲滅キャンペーン2回）、歳</w:t>
            </w:r>
          </w:p>
          <w:p w:rsidR="00897B05" w:rsidRPr="00722827" w:rsidRDefault="00897B05" w:rsidP="0009225D">
            <w:pPr>
              <w:spacing w:line="240" w:lineRule="exact"/>
              <w:ind w:firstLineChars="100" w:firstLine="160"/>
              <w:rPr>
                <w:rFonts w:ascii="ＭＳ 明朝" w:hAnsi="ＭＳ 明朝"/>
                <w:sz w:val="16"/>
                <w:szCs w:val="16"/>
              </w:rPr>
            </w:pPr>
            <w:r w:rsidRPr="00722827">
              <w:rPr>
                <w:rFonts w:ascii="ＭＳ 明朝" w:hAnsi="ＭＳ 明朝" w:hint="eastAsia"/>
                <w:sz w:val="16"/>
                <w:szCs w:val="16"/>
              </w:rPr>
              <w:t xml:space="preserve">　　　　</w:t>
            </w:r>
            <w:r w:rsidR="008E387E" w:rsidRPr="00722827">
              <w:rPr>
                <w:rFonts w:ascii="ＭＳ 明朝" w:hAnsi="ＭＳ 明朝" w:hint="eastAsia"/>
                <w:sz w:val="16"/>
                <w:szCs w:val="16"/>
              </w:rPr>
              <w:t>末助け合い運動。</w:t>
            </w:r>
            <w:r w:rsidR="007D1C57" w:rsidRPr="00722827">
              <w:rPr>
                <w:rFonts w:ascii="ＭＳ 明朝" w:hAnsi="ＭＳ 明朝" w:hint="eastAsia"/>
                <w:sz w:val="16"/>
                <w:szCs w:val="16"/>
              </w:rPr>
              <w:t>等へ参加した。今後も参加生徒を拡</w:t>
            </w:r>
          </w:p>
          <w:p w:rsidR="00897B05" w:rsidRPr="00722827" w:rsidRDefault="00897B05" w:rsidP="0009225D">
            <w:pPr>
              <w:spacing w:line="240" w:lineRule="exact"/>
              <w:ind w:firstLineChars="100" w:firstLine="160"/>
              <w:rPr>
                <w:rFonts w:ascii="ＭＳ 明朝" w:hAnsi="ＭＳ 明朝"/>
                <w:sz w:val="16"/>
                <w:szCs w:val="16"/>
              </w:rPr>
            </w:pPr>
            <w:r w:rsidRPr="00722827">
              <w:rPr>
                <w:rFonts w:ascii="ＭＳ 明朝" w:hAnsi="ＭＳ 明朝" w:hint="eastAsia"/>
                <w:sz w:val="16"/>
                <w:szCs w:val="16"/>
              </w:rPr>
              <w:t xml:space="preserve">　　　　</w:t>
            </w:r>
            <w:r w:rsidR="007D1C57" w:rsidRPr="00722827">
              <w:rPr>
                <w:rFonts w:ascii="ＭＳ 明朝" w:hAnsi="ＭＳ 明朝" w:hint="eastAsia"/>
                <w:sz w:val="16"/>
                <w:szCs w:val="16"/>
              </w:rPr>
              <w:t>大するなどし</w:t>
            </w:r>
            <w:r w:rsidR="00AD7E3A" w:rsidRPr="00722827">
              <w:rPr>
                <w:rFonts w:ascii="ＭＳ 明朝" w:hAnsi="ＭＳ 明朝" w:hint="eastAsia"/>
                <w:sz w:val="16"/>
                <w:szCs w:val="16"/>
              </w:rPr>
              <w:t>自尊感情や社会</w:t>
            </w:r>
            <w:r w:rsidR="00EB3DEA" w:rsidRPr="00722827">
              <w:rPr>
                <w:rFonts w:ascii="ＭＳ 明朝" w:hAnsi="ＭＳ 明朝" w:hint="eastAsia"/>
                <w:sz w:val="16"/>
                <w:szCs w:val="16"/>
              </w:rPr>
              <w:t>構成員としての自覚を</w:t>
            </w:r>
          </w:p>
          <w:p w:rsidR="007D1C57" w:rsidRPr="00722827" w:rsidRDefault="00897B05" w:rsidP="0009225D">
            <w:pPr>
              <w:spacing w:line="240" w:lineRule="exact"/>
              <w:ind w:firstLineChars="100" w:firstLine="160"/>
              <w:rPr>
                <w:rFonts w:ascii="ＭＳ 明朝" w:hAnsi="ＭＳ 明朝"/>
                <w:sz w:val="16"/>
                <w:szCs w:val="16"/>
              </w:rPr>
            </w:pPr>
            <w:r w:rsidRPr="00722827">
              <w:rPr>
                <w:rFonts w:ascii="ＭＳ 明朝" w:hAnsi="ＭＳ 明朝" w:hint="eastAsia"/>
                <w:sz w:val="16"/>
                <w:szCs w:val="16"/>
              </w:rPr>
              <w:t xml:space="preserve">　　　　</w:t>
            </w:r>
            <w:r w:rsidR="00EB3DEA" w:rsidRPr="00722827">
              <w:rPr>
                <w:rFonts w:ascii="ＭＳ 明朝" w:hAnsi="ＭＳ 明朝" w:hint="eastAsia"/>
                <w:sz w:val="16"/>
                <w:szCs w:val="16"/>
              </w:rPr>
              <w:t xml:space="preserve">高めたい。 </w:t>
            </w:r>
            <w:r w:rsidRPr="00722827">
              <w:rPr>
                <w:rFonts w:ascii="ＭＳ 明朝" w:hAnsi="ＭＳ 明朝" w:hint="eastAsia"/>
                <w:sz w:val="16"/>
                <w:szCs w:val="16"/>
              </w:rPr>
              <w:t xml:space="preserve">　　　　　　　　　　　　　　　　</w:t>
            </w:r>
            <w:r w:rsidR="00EB3DEA" w:rsidRPr="00722827">
              <w:rPr>
                <w:rFonts w:ascii="ＭＳ 明朝" w:hAnsi="ＭＳ 明朝" w:hint="eastAsia"/>
                <w:sz w:val="16"/>
                <w:szCs w:val="16"/>
              </w:rPr>
              <w:t>（〇）</w:t>
            </w:r>
          </w:p>
          <w:p w:rsidR="007D1C57" w:rsidRPr="00722827" w:rsidRDefault="007D1C57" w:rsidP="0009225D">
            <w:pPr>
              <w:spacing w:line="240" w:lineRule="exact"/>
              <w:ind w:firstLineChars="100" w:firstLine="160"/>
              <w:rPr>
                <w:rFonts w:ascii="ＭＳ 明朝" w:hAnsi="ＭＳ 明朝"/>
                <w:sz w:val="16"/>
                <w:szCs w:val="16"/>
              </w:rPr>
            </w:pPr>
          </w:p>
          <w:p w:rsidR="00D07F0C" w:rsidRPr="00722827" w:rsidRDefault="00D07F0C" w:rsidP="0009225D">
            <w:pPr>
              <w:spacing w:line="240" w:lineRule="exact"/>
              <w:ind w:firstLineChars="100" w:firstLine="160"/>
              <w:rPr>
                <w:rFonts w:ascii="ＭＳ 明朝" w:hAnsi="ＭＳ 明朝"/>
                <w:sz w:val="16"/>
                <w:szCs w:val="16"/>
              </w:rPr>
            </w:pPr>
            <w:r w:rsidRPr="00722827">
              <w:rPr>
                <w:rFonts w:ascii="ＭＳ 明朝" w:hAnsi="ＭＳ 明朝" w:hint="eastAsia"/>
                <w:sz w:val="16"/>
                <w:szCs w:val="16"/>
              </w:rPr>
              <w:t>（４）・分掌の統廃合完遂</w:t>
            </w:r>
          </w:p>
          <w:p w:rsidR="00962A2E" w:rsidRPr="00722827" w:rsidRDefault="00D62AD3" w:rsidP="0009225D">
            <w:pPr>
              <w:spacing w:line="240" w:lineRule="exact"/>
              <w:ind w:firstLineChars="400" w:firstLine="640"/>
              <w:rPr>
                <w:rFonts w:ascii="ＭＳ 明朝" w:hAnsi="ＭＳ 明朝"/>
                <w:sz w:val="16"/>
                <w:szCs w:val="16"/>
              </w:rPr>
            </w:pPr>
            <w:r w:rsidRPr="00722827">
              <w:rPr>
                <w:rFonts w:ascii="ＭＳ 明朝" w:hAnsi="ＭＳ 明朝" w:hint="eastAsia"/>
                <w:sz w:val="16"/>
                <w:szCs w:val="16"/>
              </w:rPr>
              <w:t xml:space="preserve">　</w:t>
            </w:r>
            <w:r w:rsidR="00962A2E" w:rsidRPr="00722827">
              <w:rPr>
                <w:rFonts w:ascii="ＭＳ 明朝" w:hAnsi="ＭＳ 明朝" w:hint="eastAsia"/>
                <w:sz w:val="16"/>
                <w:szCs w:val="16"/>
              </w:rPr>
              <w:t>教員定数の減員へ対応し</w:t>
            </w:r>
            <w:r w:rsidR="00DE7C97" w:rsidRPr="00722827">
              <w:rPr>
                <w:rFonts w:ascii="ＭＳ 明朝" w:hAnsi="ＭＳ 明朝" w:hint="eastAsia"/>
                <w:sz w:val="16"/>
                <w:szCs w:val="16"/>
              </w:rPr>
              <w:t>組織</w:t>
            </w:r>
            <w:r w:rsidR="00962A2E" w:rsidRPr="00722827">
              <w:rPr>
                <w:rFonts w:ascii="ＭＳ 明朝" w:hAnsi="ＭＳ 明朝" w:hint="eastAsia"/>
                <w:sz w:val="16"/>
                <w:szCs w:val="16"/>
              </w:rPr>
              <w:t>を</w:t>
            </w:r>
            <w:r w:rsidR="00DE7C97" w:rsidRPr="00722827">
              <w:rPr>
                <w:rFonts w:ascii="ＭＳ 明朝" w:hAnsi="ＭＳ 明朝" w:hint="eastAsia"/>
                <w:sz w:val="16"/>
                <w:szCs w:val="16"/>
              </w:rPr>
              <w:t>合理的、効率的</w:t>
            </w:r>
            <w:r w:rsidR="00962A2E" w:rsidRPr="00722827">
              <w:rPr>
                <w:rFonts w:ascii="ＭＳ 明朝" w:hAnsi="ＭＳ 明朝" w:hint="eastAsia"/>
                <w:sz w:val="16"/>
                <w:szCs w:val="16"/>
              </w:rPr>
              <w:t>に</w:t>
            </w:r>
            <w:r w:rsidR="00DE7C97" w:rsidRPr="00722827">
              <w:rPr>
                <w:rFonts w:ascii="ＭＳ 明朝" w:hAnsi="ＭＳ 明朝" w:hint="eastAsia"/>
                <w:sz w:val="16"/>
                <w:szCs w:val="16"/>
              </w:rPr>
              <w:t>運営</w:t>
            </w:r>
          </w:p>
          <w:p w:rsidR="00962A2E" w:rsidRPr="00722827" w:rsidRDefault="00962A2E" w:rsidP="0009225D">
            <w:pPr>
              <w:spacing w:line="240" w:lineRule="exact"/>
              <w:rPr>
                <w:rFonts w:ascii="ＭＳ 明朝" w:hAnsi="ＭＳ 明朝"/>
                <w:sz w:val="16"/>
                <w:szCs w:val="16"/>
              </w:rPr>
            </w:pPr>
            <w:r w:rsidRPr="00722827">
              <w:rPr>
                <w:rFonts w:ascii="ＭＳ 明朝" w:hAnsi="ＭＳ 明朝" w:hint="eastAsia"/>
                <w:sz w:val="16"/>
                <w:szCs w:val="16"/>
              </w:rPr>
              <w:t xml:space="preserve">　　　　　する</w:t>
            </w:r>
            <w:r w:rsidR="00DE7C97" w:rsidRPr="00722827">
              <w:rPr>
                <w:rFonts w:ascii="ＭＳ 明朝" w:hAnsi="ＭＳ 明朝" w:hint="eastAsia"/>
                <w:sz w:val="16"/>
                <w:szCs w:val="16"/>
              </w:rPr>
              <w:t>ため</w:t>
            </w:r>
            <w:r w:rsidR="0074204A" w:rsidRPr="00722827">
              <w:rPr>
                <w:rFonts w:ascii="ＭＳ 明朝" w:hAnsi="ＭＳ 明朝" w:hint="eastAsia"/>
                <w:sz w:val="16"/>
                <w:szCs w:val="16"/>
              </w:rPr>
              <w:t>総務部の</w:t>
            </w:r>
            <w:r w:rsidR="00E75D12" w:rsidRPr="00722827">
              <w:rPr>
                <w:rFonts w:ascii="ＭＳ 明朝" w:hAnsi="ＭＳ 明朝" w:hint="eastAsia"/>
                <w:sz w:val="16"/>
                <w:szCs w:val="16"/>
              </w:rPr>
              <w:t>解消と保健部、生徒会の統合を実現</w:t>
            </w:r>
          </w:p>
          <w:p w:rsidR="00D07F0C" w:rsidRPr="00722827" w:rsidRDefault="00962A2E" w:rsidP="0009225D">
            <w:pPr>
              <w:spacing w:line="240" w:lineRule="exact"/>
              <w:rPr>
                <w:rFonts w:ascii="ＭＳ 明朝" w:hAnsi="ＭＳ 明朝"/>
                <w:sz w:val="20"/>
                <w:szCs w:val="20"/>
              </w:rPr>
            </w:pPr>
            <w:r w:rsidRPr="00722827">
              <w:rPr>
                <w:rFonts w:ascii="ＭＳ 明朝" w:hAnsi="ＭＳ 明朝" w:hint="eastAsia"/>
                <w:sz w:val="16"/>
                <w:szCs w:val="16"/>
              </w:rPr>
              <w:t xml:space="preserve"> 　　　　　　　　　　　　　　　　　　　　　　　　　　（〇）</w:t>
            </w:r>
            <w:r w:rsidR="00D62AD3" w:rsidRPr="00722827">
              <w:rPr>
                <w:rFonts w:ascii="ＭＳ 明朝" w:hAnsi="ＭＳ 明朝" w:hint="eastAsia"/>
                <w:sz w:val="16"/>
                <w:szCs w:val="16"/>
              </w:rPr>
              <w:t xml:space="preserve">　　　　　　</w:t>
            </w:r>
            <w:r w:rsidR="00E75D12" w:rsidRPr="00722827">
              <w:rPr>
                <w:rFonts w:ascii="ＭＳ 明朝" w:hAnsi="ＭＳ 明朝" w:hint="eastAsia"/>
                <w:sz w:val="16"/>
                <w:szCs w:val="16"/>
              </w:rPr>
              <w:t xml:space="preserve">　　　　　　　　　　　　　　　</w:t>
            </w:r>
          </w:p>
        </w:tc>
      </w:tr>
      <w:tr w:rsidR="00404C80" w:rsidRPr="00E50B6C" w:rsidTr="0009225D">
        <w:trPr>
          <w:cantSplit/>
          <w:trHeight w:val="4339"/>
          <w:jc w:val="center"/>
        </w:trPr>
        <w:tc>
          <w:tcPr>
            <w:tcW w:w="881" w:type="dxa"/>
            <w:shd w:val="clear" w:color="auto" w:fill="auto"/>
            <w:textDirection w:val="tbRlV"/>
            <w:vAlign w:val="center"/>
          </w:tcPr>
          <w:p w:rsidR="00404C80" w:rsidRPr="002218DD" w:rsidRDefault="00404C80" w:rsidP="001475A0">
            <w:pPr>
              <w:spacing w:line="320" w:lineRule="exact"/>
              <w:jc w:val="center"/>
              <w:rPr>
                <w:rFonts w:asciiTheme="minorEastAsia" w:eastAsiaTheme="minorEastAsia" w:hAnsiTheme="minorEastAsia"/>
                <w:color w:val="000000"/>
              </w:rPr>
            </w:pPr>
            <w:r w:rsidRPr="002218DD">
              <w:rPr>
                <w:rFonts w:asciiTheme="minorEastAsia" w:eastAsiaTheme="minorEastAsia" w:hAnsiTheme="minorEastAsia" w:hint="eastAsia"/>
                <w:color w:val="000000"/>
              </w:rPr>
              <w:t>四　人</w:t>
            </w:r>
            <w:r>
              <w:rPr>
                <w:rFonts w:asciiTheme="minorEastAsia" w:eastAsiaTheme="minorEastAsia" w:hAnsiTheme="minorEastAsia" w:hint="eastAsia"/>
                <w:color w:val="000000"/>
              </w:rPr>
              <w:t>材</w:t>
            </w:r>
            <w:r w:rsidRPr="002218DD">
              <w:rPr>
                <w:rFonts w:asciiTheme="minorEastAsia" w:eastAsiaTheme="minorEastAsia" w:hAnsiTheme="minorEastAsia" w:hint="eastAsia"/>
                <w:color w:val="000000"/>
              </w:rPr>
              <w:t>の育成と管理</w:t>
            </w:r>
          </w:p>
        </w:tc>
        <w:tc>
          <w:tcPr>
            <w:tcW w:w="2020" w:type="dxa"/>
            <w:shd w:val="clear" w:color="auto" w:fill="auto"/>
          </w:tcPr>
          <w:p w:rsidR="00404C80" w:rsidRPr="008563EA" w:rsidRDefault="00404C80" w:rsidP="0009225D">
            <w:pPr>
              <w:spacing w:line="240" w:lineRule="exact"/>
              <w:rPr>
                <w:rFonts w:ascii="ＭＳ 明朝" w:hAnsi="ＭＳ 明朝"/>
                <w:sz w:val="20"/>
                <w:szCs w:val="20"/>
              </w:rPr>
            </w:pPr>
            <w:r w:rsidRPr="008563EA">
              <w:rPr>
                <w:rFonts w:ascii="ＭＳ 明朝" w:hAnsi="ＭＳ 明朝" w:hint="eastAsia"/>
                <w:sz w:val="20"/>
                <w:szCs w:val="20"/>
              </w:rPr>
              <w:t>(1)教職員研修の充実</w:t>
            </w:r>
          </w:p>
        </w:tc>
        <w:tc>
          <w:tcPr>
            <w:tcW w:w="4572" w:type="dxa"/>
            <w:tcBorders>
              <w:right w:val="dashed" w:sz="4" w:space="0" w:color="auto"/>
            </w:tcBorders>
            <w:shd w:val="clear" w:color="auto" w:fill="auto"/>
          </w:tcPr>
          <w:p w:rsidR="00404C80" w:rsidRDefault="00404C80" w:rsidP="0009225D">
            <w:pPr>
              <w:spacing w:line="240" w:lineRule="exact"/>
              <w:ind w:left="400" w:hangingChars="200" w:hanging="400"/>
              <w:rPr>
                <w:rFonts w:ascii="ＭＳ 明朝" w:hAnsi="ＭＳ 明朝"/>
                <w:sz w:val="20"/>
                <w:szCs w:val="20"/>
              </w:rPr>
            </w:pPr>
            <w:r w:rsidRPr="008563EA">
              <w:rPr>
                <w:rFonts w:ascii="ＭＳ 明朝" w:hAnsi="ＭＳ 明朝" w:hint="eastAsia"/>
                <w:sz w:val="20"/>
                <w:szCs w:val="20"/>
              </w:rPr>
              <w:t>(1)</w:t>
            </w:r>
            <w:r w:rsidR="00BB4560">
              <w:rPr>
                <w:rFonts w:ascii="ＭＳ 明朝" w:hAnsi="ＭＳ 明朝" w:hint="eastAsia"/>
                <w:sz w:val="20"/>
                <w:szCs w:val="20"/>
              </w:rPr>
              <w:t>・</w:t>
            </w:r>
            <w:r>
              <w:rPr>
                <w:rFonts w:ascii="ＭＳ 明朝" w:hAnsi="ＭＳ 明朝" w:hint="eastAsia"/>
                <w:sz w:val="20"/>
                <w:szCs w:val="20"/>
              </w:rPr>
              <w:t>ミドルリーダーや外部講師により、授業改善等の研修を実施し教職員の力量を高める</w:t>
            </w:r>
            <w:r w:rsidRPr="008563EA">
              <w:rPr>
                <w:rFonts w:ascii="ＭＳ 明朝" w:hAnsi="ＭＳ 明朝" w:hint="eastAsia"/>
                <w:sz w:val="20"/>
                <w:szCs w:val="20"/>
              </w:rPr>
              <w:t>。</w:t>
            </w:r>
          </w:p>
          <w:p w:rsidR="00BB4560" w:rsidRPr="00BB4560" w:rsidRDefault="00BB4560" w:rsidP="0009225D">
            <w:pPr>
              <w:spacing w:line="240" w:lineRule="exact"/>
              <w:ind w:leftChars="150" w:left="415" w:hangingChars="50" w:hanging="100"/>
              <w:rPr>
                <w:rFonts w:ascii="ＭＳ 明朝" w:hAnsi="ＭＳ 明朝"/>
                <w:sz w:val="20"/>
                <w:szCs w:val="20"/>
              </w:rPr>
            </w:pPr>
            <w:r w:rsidRPr="004A6F40">
              <w:rPr>
                <w:rFonts w:ascii="ＭＳ 明朝" w:hAnsi="ＭＳ 明朝" w:hint="eastAsia"/>
                <w:sz w:val="20"/>
                <w:szCs w:val="20"/>
              </w:rPr>
              <w:t>・働き方改革推進のため</w:t>
            </w:r>
            <w:r w:rsidR="00E853FE" w:rsidRPr="004A6F40">
              <w:rPr>
                <w:rFonts w:ascii="ＭＳ 明朝" w:hAnsi="ＭＳ 明朝" w:hint="eastAsia"/>
                <w:sz w:val="20"/>
                <w:szCs w:val="20"/>
              </w:rPr>
              <w:t>週１回の定時退庁日</w:t>
            </w:r>
            <w:r w:rsidR="007F7534" w:rsidRPr="009A6828">
              <w:rPr>
                <w:rFonts w:ascii="ＭＳ 明朝" w:hAnsi="ＭＳ 明朝" w:hint="eastAsia"/>
                <w:sz w:val="20"/>
                <w:szCs w:val="20"/>
              </w:rPr>
              <w:t>(水曜日)</w:t>
            </w:r>
            <w:r w:rsidR="00E853FE" w:rsidRPr="004A6F40">
              <w:rPr>
                <w:rFonts w:ascii="ＭＳ 明朝" w:hAnsi="ＭＳ 明朝" w:hint="eastAsia"/>
                <w:sz w:val="20"/>
                <w:szCs w:val="20"/>
              </w:rPr>
              <w:t>に加え</w:t>
            </w:r>
            <w:r w:rsidR="00391AC3">
              <w:rPr>
                <w:rFonts w:ascii="ＭＳ 明朝" w:hAnsi="ＭＳ 明朝" w:hint="eastAsia"/>
                <w:sz w:val="20"/>
                <w:szCs w:val="20"/>
              </w:rPr>
              <w:t>、</w:t>
            </w:r>
            <w:r w:rsidR="00E853FE" w:rsidRPr="004A6F40">
              <w:rPr>
                <w:rFonts w:ascii="ＭＳ 明朝" w:hAnsi="ＭＳ 明朝" w:hint="eastAsia"/>
                <w:sz w:val="20"/>
                <w:szCs w:val="20"/>
              </w:rPr>
              <w:t>月１回</w:t>
            </w:r>
            <w:r w:rsidR="00697B42" w:rsidRPr="004A6F40">
              <w:rPr>
                <w:rFonts w:ascii="ＭＳ 明朝" w:hAnsi="ＭＳ 明朝" w:hint="eastAsia"/>
                <w:sz w:val="20"/>
                <w:szCs w:val="20"/>
              </w:rPr>
              <w:t>の定時退庁日（</w:t>
            </w:r>
            <w:r w:rsidR="00E853FE" w:rsidRPr="004A6F40">
              <w:rPr>
                <w:rFonts w:ascii="ＭＳ 明朝" w:hAnsi="ＭＳ 明朝" w:hint="eastAsia"/>
                <w:sz w:val="20"/>
                <w:szCs w:val="20"/>
              </w:rPr>
              <w:t>スーパープレミアムフライデー</w:t>
            </w:r>
            <w:r w:rsidR="007F7534" w:rsidRPr="009A6828">
              <w:rPr>
                <w:rFonts w:ascii="ＭＳ 明朝" w:hAnsi="ＭＳ 明朝" w:hint="eastAsia"/>
                <w:sz w:val="20"/>
                <w:szCs w:val="20"/>
              </w:rPr>
              <w:t>：最終週の金曜日</w:t>
            </w:r>
            <w:r w:rsidR="00697B42" w:rsidRPr="009A6828">
              <w:rPr>
                <w:rFonts w:ascii="ＭＳ 明朝" w:hAnsi="ＭＳ 明朝" w:hint="eastAsia"/>
                <w:sz w:val="20"/>
                <w:szCs w:val="20"/>
              </w:rPr>
              <w:t>）</w:t>
            </w:r>
            <w:r w:rsidR="00E853FE" w:rsidRPr="004A6F40">
              <w:rPr>
                <w:rFonts w:ascii="ＭＳ 明朝" w:hAnsi="ＭＳ 明朝" w:hint="eastAsia"/>
                <w:sz w:val="20"/>
                <w:szCs w:val="20"/>
              </w:rPr>
              <w:t>を設置する。</w:t>
            </w:r>
          </w:p>
        </w:tc>
        <w:tc>
          <w:tcPr>
            <w:tcW w:w="2693" w:type="dxa"/>
            <w:tcBorders>
              <w:right w:val="dashed" w:sz="4" w:space="0" w:color="auto"/>
            </w:tcBorders>
          </w:tcPr>
          <w:p w:rsidR="00404C80" w:rsidRDefault="00404C80" w:rsidP="0009225D">
            <w:pPr>
              <w:spacing w:line="240" w:lineRule="exact"/>
              <w:ind w:left="360" w:hangingChars="200" w:hanging="360"/>
              <w:rPr>
                <w:rFonts w:ascii="ＭＳ 明朝" w:hAnsi="ＭＳ 明朝"/>
                <w:sz w:val="18"/>
                <w:szCs w:val="18"/>
              </w:rPr>
            </w:pPr>
            <w:r w:rsidRPr="00667346">
              <w:rPr>
                <w:rFonts w:ascii="ＭＳ 明朝" w:hAnsi="ＭＳ 明朝" w:hint="eastAsia"/>
                <w:sz w:val="18"/>
                <w:szCs w:val="18"/>
              </w:rPr>
              <w:t>(1)</w:t>
            </w:r>
            <w:r w:rsidR="00B44B15">
              <w:rPr>
                <w:rFonts w:ascii="ＭＳ 明朝" w:hAnsi="ＭＳ 明朝" w:hint="eastAsia"/>
                <w:sz w:val="18"/>
                <w:szCs w:val="18"/>
              </w:rPr>
              <w:t>・</w:t>
            </w:r>
            <w:r w:rsidRPr="00667346">
              <w:rPr>
                <w:rFonts w:ascii="ＭＳ 明朝" w:hAnsi="ＭＳ 明朝" w:hint="eastAsia"/>
                <w:sz w:val="18"/>
                <w:szCs w:val="18"/>
              </w:rPr>
              <w:t>ミドルリーダーや外部講師により、授業改善等の研修を年間10</w:t>
            </w:r>
            <w:r w:rsidR="00612E65">
              <w:rPr>
                <w:rFonts w:ascii="ＭＳ 明朝" w:hAnsi="ＭＳ 明朝" w:hint="eastAsia"/>
                <w:sz w:val="18"/>
                <w:szCs w:val="18"/>
              </w:rPr>
              <w:t>回程度実施する。</w:t>
            </w:r>
            <w:r>
              <w:rPr>
                <w:rFonts w:ascii="ＭＳ 明朝" w:hAnsi="ＭＳ 明朝" w:hint="eastAsia"/>
                <w:sz w:val="18"/>
                <w:szCs w:val="18"/>
              </w:rPr>
              <w:t xml:space="preserve"> </w:t>
            </w:r>
            <w:r w:rsidRPr="00D556E9">
              <w:rPr>
                <w:rFonts w:ascii="ＭＳ 明朝" w:hAnsi="ＭＳ 明朝" w:hint="eastAsia"/>
                <w:sz w:val="18"/>
                <w:szCs w:val="18"/>
              </w:rPr>
              <w:t>(H29:11回)校長推薦や人権研修含む。</w:t>
            </w:r>
          </w:p>
          <w:p w:rsidR="00612E65" w:rsidRPr="004A6F40" w:rsidRDefault="00612E65" w:rsidP="0009225D">
            <w:pPr>
              <w:spacing w:line="240" w:lineRule="exact"/>
              <w:ind w:leftChars="100" w:left="390" w:hangingChars="100" w:hanging="180"/>
              <w:rPr>
                <w:rFonts w:ascii="ＭＳ 明朝" w:hAnsi="ＭＳ 明朝"/>
                <w:sz w:val="18"/>
                <w:szCs w:val="18"/>
              </w:rPr>
            </w:pPr>
            <w:r w:rsidRPr="004A6F40">
              <w:rPr>
                <w:rFonts w:ascii="ＭＳ 明朝" w:hAnsi="ＭＳ 明朝" w:hint="eastAsia"/>
                <w:sz w:val="18"/>
                <w:szCs w:val="18"/>
              </w:rPr>
              <w:t>・月間超過勤務80時間以上の回数を減少させる。</w:t>
            </w:r>
          </w:p>
          <w:p w:rsidR="00612E65" w:rsidRDefault="00612E65" w:rsidP="0009225D">
            <w:pPr>
              <w:spacing w:line="240" w:lineRule="exact"/>
              <w:ind w:firstLineChars="400" w:firstLine="720"/>
              <w:rPr>
                <w:rFonts w:ascii="ＭＳ 明朝" w:hAnsi="ＭＳ 明朝"/>
                <w:sz w:val="18"/>
                <w:szCs w:val="18"/>
              </w:rPr>
            </w:pPr>
            <w:r w:rsidRPr="004A6F40">
              <w:rPr>
                <w:rFonts w:ascii="ＭＳ 明朝" w:hAnsi="ＭＳ 明朝" w:hint="eastAsia"/>
                <w:sz w:val="18"/>
                <w:szCs w:val="18"/>
              </w:rPr>
              <w:t>（H29:6名、9回）</w:t>
            </w:r>
          </w:p>
          <w:p w:rsidR="00612E65" w:rsidRPr="00612E65" w:rsidRDefault="00612E65" w:rsidP="0009225D">
            <w:pPr>
              <w:spacing w:line="240" w:lineRule="exact"/>
              <w:ind w:firstLineChars="100" w:firstLine="180"/>
              <w:rPr>
                <w:rFonts w:ascii="ＭＳ 明朝" w:hAnsi="ＭＳ 明朝"/>
                <w:sz w:val="18"/>
                <w:szCs w:val="18"/>
              </w:rPr>
            </w:pPr>
          </w:p>
          <w:p w:rsidR="00612E65" w:rsidRDefault="00612E65" w:rsidP="0009225D">
            <w:pPr>
              <w:spacing w:line="240" w:lineRule="exact"/>
              <w:ind w:firstLineChars="100" w:firstLine="180"/>
              <w:rPr>
                <w:rFonts w:ascii="ＭＳ 明朝" w:hAnsi="ＭＳ 明朝"/>
                <w:sz w:val="18"/>
                <w:szCs w:val="18"/>
              </w:rPr>
            </w:pPr>
          </w:p>
          <w:p w:rsidR="00612E65" w:rsidRDefault="00612E65" w:rsidP="0009225D">
            <w:pPr>
              <w:spacing w:line="240" w:lineRule="exact"/>
              <w:ind w:firstLineChars="100" w:firstLine="180"/>
              <w:rPr>
                <w:rFonts w:ascii="ＭＳ 明朝" w:hAnsi="ＭＳ 明朝"/>
                <w:sz w:val="18"/>
                <w:szCs w:val="18"/>
              </w:rPr>
            </w:pPr>
          </w:p>
          <w:p w:rsidR="00B44B15" w:rsidRPr="008563EA" w:rsidRDefault="00B44B15" w:rsidP="0009225D">
            <w:pPr>
              <w:spacing w:line="240" w:lineRule="exact"/>
              <w:ind w:firstLineChars="100" w:firstLine="180"/>
              <w:rPr>
                <w:rFonts w:ascii="ＭＳ 明朝" w:hAnsi="ＭＳ 明朝"/>
                <w:sz w:val="18"/>
                <w:szCs w:val="18"/>
              </w:rPr>
            </w:pPr>
          </w:p>
        </w:tc>
        <w:tc>
          <w:tcPr>
            <w:tcW w:w="4820" w:type="dxa"/>
            <w:tcBorders>
              <w:left w:val="dashed" w:sz="4" w:space="0" w:color="auto"/>
              <w:right w:val="single" w:sz="4" w:space="0" w:color="auto"/>
            </w:tcBorders>
            <w:shd w:val="clear" w:color="auto" w:fill="auto"/>
          </w:tcPr>
          <w:p w:rsidR="00404C80" w:rsidRPr="00722827" w:rsidRDefault="00D07F0C" w:rsidP="0009225D">
            <w:pPr>
              <w:spacing w:line="240" w:lineRule="exact"/>
              <w:ind w:left="480" w:hangingChars="300" w:hanging="480"/>
              <w:rPr>
                <w:rFonts w:ascii="ＭＳ 明朝" w:hAnsi="ＭＳ 明朝"/>
                <w:sz w:val="16"/>
                <w:szCs w:val="16"/>
              </w:rPr>
            </w:pPr>
            <w:r w:rsidRPr="00722827">
              <w:rPr>
                <w:rFonts w:ascii="ＭＳ 明朝" w:hAnsi="ＭＳ 明朝" w:hint="eastAsia"/>
                <w:sz w:val="16"/>
                <w:szCs w:val="16"/>
              </w:rPr>
              <w:t>（１）・授業改善（アクティブラーニング）、部落差別解消法、WISK</w:t>
            </w:r>
            <w:r w:rsidR="00FE3607" w:rsidRPr="00722827">
              <w:rPr>
                <w:rFonts w:ascii="ＭＳ 明朝" w:hAnsi="ＭＳ 明朝" w:hint="eastAsia"/>
                <w:sz w:val="16"/>
                <w:szCs w:val="16"/>
              </w:rPr>
              <w:t xml:space="preserve">　</w:t>
            </w:r>
            <w:r w:rsidRPr="00722827">
              <w:rPr>
                <w:rFonts w:ascii="ＭＳ 明朝" w:hAnsi="ＭＳ 明朝" w:hint="eastAsia"/>
                <w:sz w:val="16"/>
                <w:szCs w:val="16"/>
              </w:rPr>
              <w:t>検査について、性的マイノリティについて</w:t>
            </w:r>
            <w:r w:rsidR="00191EAA" w:rsidRPr="00722827">
              <w:rPr>
                <w:rFonts w:ascii="ＭＳ 明朝" w:hAnsi="ＭＳ 明朝" w:hint="eastAsia"/>
                <w:sz w:val="16"/>
                <w:szCs w:val="16"/>
              </w:rPr>
              <w:t>、個人情報保護について</w:t>
            </w:r>
            <w:r w:rsidRPr="00722827">
              <w:rPr>
                <w:rFonts w:ascii="ＭＳ 明朝" w:hAnsi="ＭＳ 明朝" w:hint="eastAsia"/>
                <w:sz w:val="16"/>
                <w:szCs w:val="16"/>
              </w:rPr>
              <w:t>など効果的な研修を</w:t>
            </w:r>
            <w:r w:rsidR="00B94144" w:rsidRPr="00722827">
              <w:rPr>
                <w:rFonts w:ascii="ＭＳ 明朝" w:hAnsi="ＭＳ 明朝" w:hint="eastAsia"/>
                <w:sz w:val="16"/>
                <w:szCs w:val="16"/>
              </w:rPr>
              <w:t>14</w:t>
            </w:r>
            <w:r w:rsidRPr="00722827">
              <w:rPr>
                <w:rFonts w:ascii="ＭＳ 明朝" w:hAnsi="ＭＳ 明朝" w:hint="eastAsia"/>
                <w:sz w:val="16"/>
                <w:szCs w:val="16"/>
              </w:rPr>
              <w:t>回</w:t>
            </w:r>
            <w:r w:rsidR="00256AF2" w:rsidRPr="00722827">
              <w:rPr>
                <w:rFonts w:ascii="ＭＳ 明朝" w:hAnsi="ＭＳ 明朝" w:hint="eastAsia"/>
                <w:sz w:val="16"/>
                <w:szCs w:val="16"/>
              </w:rPr>
              <w:t>実施した。【</w:t>
            </w:r>
            <w:r w:rsidR="0017186F" w:rsidRPr="00722827">
              <w:rPr>
                <w:rFonts w:ascii="ＭＳ 明朝" w:hAnsi="ＭＳ 明朝" w:hint="eastAsia"/>
                <w:sz w:val="16"/>
                <w:szCs w:val="16"/>
              </w:rPr>
              <w:t>※教員</w:t>
            </w:r>
            <w:r w:rsidR="00256AF2" w:rsidRPr="00722827">
              <w:rPr>
                <w:rFonts w:ascii="ＭＳ 明朝" w:hAnsi="ＭＳ 明朝" w:hint="eastAsia"/>
                <w:sz w:val="16"/>
                <w:szCs w:val="16"/>
              </w:rPr>
              <w:t>対象と学年集会時など</w:t>
            </w:r>
            <w:r w:rsidR="0017186F" w:rsidRPr="00722827">
              <w:rPr>
                <w:rFonts w:ascii="ＭＳ 明朝" w:hAnsi="ＭＳ 明朝" w:hint="eastAsia"/>
                <w:sz w:val="16"/>
                <w:szCs w:val="16"/>
              </w:rPr>
              <w:t>生徒</w:t>
            </w:r>
            <w:r w:rsidR="00256AF2" w:rsidRPr="00722827">
              <w:rPr>
                <w:rFonts w:ascii="ＭＳ 明朝" w:hAnsi="ＭＳ 明朝" w:hint="eastAsia"/>
                <w:sz w:val="16"/>
                <w:szCs w:val="16"/>
              </w:rPr>
              <w:t>向け</w:t>
            </w:r>
            <w:r w:rsidR="0017186F" w:rsidRPr="00722827">
              <w:rPr>
                <w:rFonts w:ascii="ＭＳ 明朝" w:hAnsi="ＭＳ 明朝" w:hint="eastAsia"/>
                <w:sz w:val="16"/>
                <w:szCs w:val="16"/>
              </w:rPr>
              <w:t>も含む</w:t>
            </w:r>
            <w:r w:rsidR="00256AF2" w:rsidRPr="00722827">
              <w:rPr>
                <w:rFonts w:ascii="ＭＳ 明朝" w:hAnsi="ＭＳ 明朝" w:hint="eastAsia"/>
                <w:sz w:val="16"/>
                <w:szCs w:val="16"/>
              </w:rPr>
              <w:t>】</w:t>
            </w:r>
          </w:p>
          <w:p w:rsidR="00FE3607" w:rsidRPr="00722827" w:rsidRDefault="00FE3607" w:rsidP="0009225D">
            <w:pPr>
              <w:spacing w:line="240" w:lineRule="exact"/>
              <w:ind w:leftChars="200" w:left="420"/>
              <w:rPr>
                <w:rFonts w:ascii="ＭＳ 明朝" w:hAnsi="ＭＳ 明朝"/>
                <w:sz w:val="16"/>
                <w:szCs w:val="16"/>
              </w:rPr>
            </w:pPr>
            <w:r w:rsidRPr="00722827">
              <w:rPr>
                <w:rFonts w:ascii="ＭＳ 明朝" w:hAnsi="ＭＳ 明朝" w:hint="eastAsia"/>
                <w:sz w:val="16"/>
                <w:szCs w:val="16"/>
              </w:rPr>
              <w:t xml:space="preserve">　</w:t>
            </w:r>
            <w:r w:rsidR="00296D34" w:rsidRPr="00722827">
              <w:rPr>
                <w:rFonts w:ascii="ＭＳ 明朝" w:hAnsi="ＭＳ 明朝" w:hint="eastAsia"/>
                <w:sz w:val="16"/>
                <w:szCs w:val="16"/>
              </w:rPr>
              <w:t>参加教職員によるアンケート結果も良好である。特に</w:t>
            </w:r>
          </w:p>
          <w:p w:rsidR="00FE3607" w:rsidRPr="00722827" w:rsidRDefault="00FE3607" w:rsidP="0009225D">
            <w:pPr>
              <w:spacing w:line="240" w:lineRule="exact"/>
              <w:ind w:leftChars="200" w:left="420"/>
              <w:rPr>
                <w:rFonts w:ascii="ＭＳ 明朝" w:hAnsi="ＭＳ 明朝"/>
                <w:sz w:val="16"/>
                <w:szCs w:val="16"/>
              </w:rPr>
            </w:pPr>
            <w:r w:rsidRPr="00722827">
              <w:rPr>
                <w:rFonts w:ascii="ＭＳ 明朝" w:hAnsi="ＭＳ 明朝" w:hint="eastAsia"/>
                <w:sz w:val="16"/>
                <w:szCs w:val="16"/>
              </w:rPr>
              <w:t xml:space="preserve">　</w:t>
            </w:r>
            <w:r w:rsidR="00296D34" w:rsidRPr="00722827">
              <w:rPr>
                <w:rFonts w:ascii="ＭＳ 明朝" w:hAnsi="ＭＳ 明朝" w:hint="eastAsia"/>
                <w:sz w:val="16"/>
                <w:szCs w:val="16"/>
              </w:rPr>
              <w:t>授業改善には大きな手答えがあった。今後もより効果的</w:t>
            </w:r>
          </w:p>
          <w:p w:rsidR="00FE3607" w:rsidRPr="00722827" w:rsidRDefault="00FE3607" w:rsidP="0009225D">
            <w:pPr>
              <w:spacing w:line="240" w:lineRule="exact"/>
              <w:ind w:leftChars="200" w:left="420"/>
              <w:rPr>
                <w:rFonts w:ascii="ＭＳ 明朝" w:hAnsi="ＭＳ 明朝"/>
                <w:sz w:val="16"/>
                <w:szCs w:val="16"/>
              </w:rPr>
            </w:pPr>
            <w:r w:rsidRPr="00722827">
              <w:rPr>
                <w:rFonts w:ascii="ＭＳ 明朝" w:hAnsi="ＭＳ 明朝" w:hint="eastAsia"/>
                <w:sz w:val="16"/>
                <w:szCs w:val="16"/>
              </w:rPr>
              <w:t xml:space="preserve">　な研修会を開催し教職員の資質向上に向か</w:t>
            </w:r>
            <w:r w:rsidR="00F67350" w:rsidRPr="00722827">
              <w:rPr>
                <w:rFonts w:ascii="ＭＳ 明朝" w:hAnsi="ＭＳ 明朝" w:hint="eastAsia"/>
                <w:sz w:val="16"/>
                <w:szCs w:val="16"/>
              </w:rPr>
              <w:t>いたい。</w:t>
            </w:r>
            <w:r w:rsidRPr="00722827">
              <w:rPr>
                <w:rFonts w:ascii="ＭＳ 明朝" w:hAnsi="ＭＳ 明朝" w:hint="eastAsia"/>
                <w:sz w:val="16"/>
                <w:szCs w:val="16"/>
              </w:rPr>
              <w:t>（〇）</w:t>
            </w:r>
          </w:p>
          <w:p w:rsidR="00FE3607" w:rsidRPr="00722827" w:rsidRDefault="00296D34" w:rsidP="0009225D">
            <w:pPr>
              <w:spacing w:line="240" w:lineRule="exact"/>
              <w:ind w:leftChars="200" w:left="420"/>
              <w:rPr>
                <w:rFonts w:ascii="ＭＳ 明朝" w:hAnsi="ＭＳ 明朝"/>
                <w:sz w:val="16"/>
                <w:szCs w:val="16"/>
              </w:rPr>
            </w:pPr>
            <w:r w:rsidRPr="00722827">
              <w:rPr>
                <w:rFonts w:ascii="ＭＳ 明朝" w:hAnsi="ＭＳ 明朝" w:hint="eastAsia"/>
                <w:sz w:val="16"/>
                <w:szCs w:val="16"/>
              </w:rPr>
              <w:t xml:space="preserve">　　　　　　　　　　</w:t>
            </w:r>
          </w:p>
          <w:p w:rsidR="00FE3607" w:rsidRPr="00722827" w:rsidRDefault="00D07F0C" w:rsidP="0009225D">
            <w:pPr>
              <w:spacing w:line="240" w:lineRule="exact"/>
              <w:ind w:leftChars="200" w:left="420"/>
              <w:rPr>
                <w:rFonts w:ascii="ＭＳ 明朝" w:hAnsi="ＭＳ 明朝"/>
                <w:sz w:val="16"/>
                <w:szCs w:val="16"/>
              </w:rPr>
            </w:pPr>
            <w:r w:rsidRPr="00722827">
              <w:rPr>
                <w:rFonts w:ascii="ＭＳ 明朝" w:hAnsi="ＭＳ 明朝" w:hint="eastAsia"/>
                <w:sz w:val="16"/>
                <w:szCs w:val="16"/>
              </w:rPr>
              <w:t>・月間超過勤務80時間以上の延べ人数</w:t>
            </w:r>
            <w:r w:rsidR="00231624" w:rsidRPr="00722827">
              <w:rPr>
                <w:rFonts w:ascii="ＭＳ 明朝" w:hAnsi="ＭＳ 明朝" w:hint="eastAsia"/>
                <w:sz w:val="16"/>
                <w:szCs w:val="16"/>
              </w:rPr>
              <w:t>が</w:t>
            </w:r>
            <w:r w:rsidR="002B74A6" w:rsidRPr="00722827">
              <w:rPr>
                <w:rFonts w:ascii="ＭＳ 明朝" w:hAnsi="ＭＳ 明朝" w:hint="eastAsia"/>
                <w:sz w:val="16"/>
                <w:szCs w:val="16"/>
              </w:rPr>
              <w:t>8</w:t>
            </w:r>
            <w:r w:rsidR="00231624" w:rsidRPr="00722827">
              <w:rPr>
                <w:rFonts w:ascii="ＭＳ 明朝" w:hAnsi="ＭＳ 明朝" w:hint="eastAsia"/>
                <w:sz w:val="16"/>
                <w:szCs w:val="16"/>
              </w:rPr>
              <w:t>名</w:t>
            </w:r>
            <w:r w:rsidR="00FE3607" w:rsidRPr="00722827">
              <w:rPr>
                <w:rFonts w:ascii="ＭＳ 明朝" w:hAnsi="ＭＳ 明朝" w:hint="eastAsia"/>
                <w:sz w:val="16"/>
                <w:szCs w:val="16"/>
              </w:rPr>
              <w:t>、延べ回数が</w:t>
            </w:r>
          </w:p>
          <w:p w:rsidR="00FE3607" w:rsidRPr="00722827" w:rsidRDefault="00FE3607" w:rsidP="0009225D">
            <w:pPr>
              <w:spacing w:line="240" w:lineRule="exact"/>
              <w:ind w:leftChars="200" w:left="420"/>
              <w:rPr>
                <w:rFonts w:ascii="ＭＳ 明朝" w:hAnsi="ＭＳ 明朝"/>
                <w:sz w:val="16"/>
                <w:szCs w:val="16"/>
              </w:rPr>
            </w:pPr>
            <w:r w:rsidRPr="00722827">
              <w:rPr>
                <w:rFonts w:ascii="ＭＳ 明朝" w:hAnsi="ＭＳ 明朝" w:hint="eastAsia"/>
                <w:sz w:val="16"/>
                <w:szCs w:val="16"/>
              </w:rPr>
              <w:t xml:space="preserve">　</w:t>
            </w:r>
            <w:r w:rsidR="002B74A6" w:rsidRPr="00722827">
              <w:rPr>
                <w:rFonts w:ascii="ＭＳ 明朝" w:hAnsi="ＭＳ 明朝" w:hint="eastAsia"/>
                <w:sz w:val="16"/>
                <w:szCs w:val="16"/>
              </w:rPr>
              <w:t>12</w:t>
            </w:r>
            <w:r w:rsidR="00D07F0C" w:rsidRPr="00722827">
              <w:rPr>
                <w:rFonts w:ascii="ＭＳ 明朝" w:hAnsi="ＭＳ 明朝" w:hint="eastAsia"/>
                <w:sz w:val="16"/>
                <w:szCs w:val="16"/>
              </w:rPr>
              <w:t>回</w:t>
            </w:r>
            <w:r w:rsidR="00231624" w:rsidRPr="00722827">
              <w:rPr>
                <w:rFonts w:ascii="ＭＳ 明朝" w:hAnsi="ＭＳ 明朝" w:hint="eastAsia"/>
                <w:sz w:val="16"/>
                <w:szCs w:val="16"/>
              </w:rPr>
              <w:t>であった。定時退庁を積極的に</w:t>
            </w:r>
            <w:r w:rsidRPr="00722827">
              <w:rPr>
                <w:rFonts w:ascii="ＭＳ 明朝" w:hAnsi="ＭＳ 明朝" w:hint="eastAsia"/>
                <w:sz w:val="16"/>
                <w:szCs w:val="16"/>
              </w:rPr>
              <w:t>アナウンスしたが</w:t>
            </w:r>
            <w:r w:rsidR="00231624" w:rsidRPr="00722827">
              <w:rPr>
                <w:rFonts w:ascii="ＭＳ 明朝" w:hAnsi="ＭＳ 明朝" w:hint="eastAsia"/>
                <w:sz w:val="16"/>
                <w:szCs w:val="16"/>
              </w:rPr>
              <w:t>昨</w:t>
            </w:r>
          </w:p>
          <w:p w:rsidR="00FE3607" w:rsidRPr="00722827" w:rsidRDefault="00FE3607" w:rsidP="0009225D">
            <w:pPr>
              <w:spacing w:line="240" w:lineRule="exact"/>
              <w:ind w:leftChars="200" w:left="420"/>
              <w:rPr>
                <w:rFonts w:ascii="ＭＳ 明朝" w:hAnsi="ＭＳ 明朝"/>
                <w:sz w:val="16"/>
                <w:szCs w:val="16"/>
              </w:rPr>
            </w:pPr>
            <w:r w:rsidRPr="00722827">
              <w:rPr>
                <w:rFonts w:ascii="ＭＳ 明朝" w:hAnsi="ＭＳ 明朝" w:hint="eastAsia"/>
                <w:sz w:val="16"/>
                <w:szCs w:val="16"/>
              </w:rPr>
              <w:t xml:space="preserve">　</w:t>
            </w:r>
            <w:r w:rsidR="00231624" w:rsidRPr="00722827">
              <w:rPr>
                <w:rFonts w:ascii="ＭＳ 明朝" w:hAnsi="ＭＳ 明朝" w:hint="eastAsia"/>
                <w:sz w:val="16"/>
                <w:szCs w:val="16"/>
              </w:rPr>
              <w:t>年並みの結果であった。</w:t>
            </w:r>
            <w:r w:rsidRPr="00722827">
              <w:rPr>
                <w:rFonts w:ascii="ＭＳ 明朝" w:hAnsi="ＭＳ 明朝" w:hint="eastAsia"/>
                <w:sz w:val="16"/>
                <w:szCs w:val="16"/>
              </w:rPr>
              <w:t>新たな手立てを考察し減少させ</w:t>
            </w:r>
          </w:p>
          <w:p w:rsidR="00D07F0C" w:rsidRPr="00722827" w:rsidRDefault="00FE3607" w:rsidP="0009225D">
            <w:pPr>
              <w:spacing w:line="240" w:lineRule="exact"/>
              <w:ind w:leftChars="200" w:left="420"/>
              <w:rPr>
                <w:rFonts w:ascii="ＭＳ 明朝" w:hAnsi="ＭＳ 明朝"/>
                <w:sz w:val="16"/>
                <w:szCs w:val="16"/>
              </w:rPr>
            </w:pPr>
            <w:r w:rsidRPr="00722827">
              <w:rPr>
                <w:rFonts w:ascii="ＭＳ 明朝" w:hAnsi="ＭＳ 明朝" w:hint="eastAsia"/>
                <w:sz w:val="16"/>
                <w:szCs w:val="16"/>
              </w:rPr>
              <w:t xml:space="preserve">　たい。　</w:t>
            </w:r>
            <w:r w:rsidR="00A228BB" w:rsidRPr="00722827">
              <w:rPr>
                <w:rFonts w:ascii="ＭＳ 明朝" w:hAnsi="ＭＳ 明朝" w:hint="eastAsia"/>
                <w:sz w:val="16"/>
                <w:szCs w:val="16"/>
              </w:rPr>
              <w:t xml:space="preserve">　　　</w:t>
            </w:r>
            <w:r w:rsidRPr="00722827">
              <w:rPr>
                <w:rFonts w:ascii="ＭＳ 明朝" w:hAnsi="ＭＳ 明朝" w:hint="eastAsia"/>
                <w:sz w:val="16"/>
                <w:szCs w:val="16"/>
              </w:rPr>
              <w:t xml:space="preserve">　　　　　</w:t>
            </w:r>
            <w:r w:rsidR="007259D7" w:rsidRPr="00722827">
              <w:rPr>
                <w:rFonts w:ascii="ＭＳ 明朝" w:hAnsi="ＭＳ 明朝" w:hint="eastAsia"/>
                <w:sz w:val="16"/>
                <w:szCs w:val="16"/>
              </w:rPr>
              <w:t xml:space="preserve">              </w:t>
            </w:r>
            <w:r w:rsidR="0017186F" w:rsidRPr="00722827">
              <w:rPr>
                <w:rFonts w:ascii="ＭＳ 明朝" w:hAnsi="ＭＳ 明朝" w:hint="eastAsia"/>
                <w:sz w:val="16"/>
                <w:szCs w:val="16"/>
              </w:rPr>
              <w:t xml:space="preserve">　</w:t>
            </w:r>
            <w:r w:rsidRPr="00722827">
              <w:rPr>
                <w:rFonts w:ascii="ＭＳ 明朝" w:hAnsi="ＭＳ 明朝" w:hint="eastAsia"/>
                <w:sz w:val="16"/>
                <w:szCs w:val="16"/>
              </w:rPr>
              <w:t xml:space="preserve">　　（△）</w:t>
            </w:r>
          </w:p>
          <w:p w:rsidR="00D07F0C" w:rsidRPr="00722827" w:rsidRDefault="00D07F0C" w:rsidP="00D400E7">
            <w:pPr>
              <w:spacing w:line="240" w:lineRule="exact"/>
              <w:ind w:leftChars="300" w:left="630" w:firstLineChars="100" w:firstLine="200"/>
              <w:rPr>
                <w:rFonts w:ascii="ＭＳ 明朝" w:hAnsi="ＭＳ 明朝"/>
                <w:sz w:val="20"/>
                <w:szCs w:val="20"/>
              </w:rPr>
            </w:pPr>
          </w:p>
        </w:tc>
      </w:tr>
    </w:tbl>
    <w:p w:rsidR="00404C80" w:rsidRDefault="00404C80" w:rsidP="0009225D">
      <w:pPr>
        <w:spacing w:line="120" w:lineRule="exact"/>
      </w:pPr>
    </w:p>
    <w:p w:rsidR="00C31805" w:rsidRDefault="00C31805" w:rsidP="0009225D">
      <w:pPr>
        <w:spacing w:line="120" w:lineRule="exact"/>
      </w:pPr>
    </w:p>
    <w:p w:rsidR="00C31805" w:rsidRDefault="00C31805" w:rsidP="0009225D">
      <w:pPr>
        <w:spacing w:line="120" w:lineRule="exact"/>
      </w:pPr>
    </w:p>
    <w:p w:rsidR="00C31805" w:rsidRDefault="00C31805" w:rsidP="0009225D">
      <w:pPr>
        <w:spacing w:line="120" w:lineRule="exact"/>
      </w:pPr>
    </w:p>
    <w:p w:rsidR="00C31805" w:rsidRDefault="00C31805" w:rsidP="0009225D">
      <w:pPr>
        <w:spacing w:line="120" w:lineRule="exact"/>
      </w:pPr>
    </w:p>
    <w:p w:rsidR="00C31805" w:rsidRDefault="00C31805" w:rsidP="0009225D">
      <w:pPr>
        <w:spacing w:line="120" w:lineRule="exact"/>
      </w:pPr>
    </w:p>
    <w:p w:rsidR="00C31805" w:rsidRDefault="00C31805" w:rsidP="0009225D">
      <w:pPr>
        <w:spacing w:line="120" w:lineRule="exact"/>
      </w:pPr>
    </w:p>
    <w:p w:rsidR="00C31805" w:rsidRDefault="00C31805" w:rsidP="0009225D">
      <w:pPr>
        <w:spacing w:line="120" w:lineRule="exact"/>
      </w:pPr>
    </w:p>
    <w:p w:rsidR="00C31805" w:rsidRDefault="00C31805" w:rsidP="0009225D">
      <w:pPr>
        <w:spacing w:line="120" w:lineRule="exact"/>
      </w:pPr>
    </w:p>
    <w:sectPr w:rsidR="00C31805"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F7B" w:rsidRDefault="00B25F7B">
      <w:r>
        <w:separator/>
      </w:r>
    </w:p>
  </w:endnote>
  <w:endnote w:type="continuationSeparator" w:id="0">
    <w:p w:rsidR="00B25F7B" w:rsidRDefault="00B25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F7B" w:rsidRDefault="00B25F7B">
      <w:r>
        <w:separator/>
      </w:r>
    </w:p>
  </w:footnote>
  <w:footnote w:type="continuationSeparator" w:id="0">
    <w:p w:rsidR="00B25F7B" w:rsidRDefault="00B25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A0" w:rsidRDefault="001475A0" w:rsidP="00225A63">
    <w:pPr>
      <w:spacing w:line="360" w:lineRule="exact"/>
      <w:ind w:rightChars="100" w:right="210"/>
      <w:jc w:val="right"/>
      <w:rPr>
        <w:rFonts w:ascii="ＭＳ ゴシック" w:eastAsia="ＭＳ ゴシック" w:hAnsi="ＭＳ ゴシック"/>
        <w:sz w:val="20"/>
        <w:szCs w:val="20"/>
      </w:rPr>
    </w:pPr>
    <w:r w:rsidRPr="008C43D2">
      <w:rPr>
        <w:rFonts w:ascii="ＭＳ ゴシック" w:eastAsia="ＭＳ ゴシック" w:hAnsi="ＭＳ ゴシック" w:hint="eastAsia"/>
        <w:sz w:val="20"/>
        <w:szCs w:val="20"/>
      </w:rPr>
      <w:t>Ｎｏ．４１６</w:t>
    </w:r>
  </w:p>
  <w:p w:rsidR="006D4527" w:rsidRDefault="006D4527" w:rsidP="00225A63">
    <w:pPr>
      <w:spacing w:line="360" w:lineRule="exact"/>
      <w:ind w:rightChars="100" w:right="210"/>
      <w:jc w:val="right"/>
      <w:rPr>
        <w:rFonts w:ascii="ＭＳ ゴシック" w:eastAsia="ＭＳ ゴシック" w:hAnsi="ＭＳ ゴシック" w:hint="eastAsia"/>
        <w:sz w:val="20"/>
        <w:szCs w:val="20"/>
      </w:rPr>
    </w:pPr>
  </w:p>
  <w:p w:rsidR="001475A0" w:rsidRPr="003A3356" w:rsidRDefault="001475A0"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りんくう翔南高等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487297"/>
    <w:multiLevelType w:val="hybridMultilevel"/>
    <w:tmpl w:val="57B41096"/>
    <w:lvl w:ilvl="0" w:tplc="07C8DBD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6"/>
  </w:num>
  <w:num w:numId="7">
    <w:abstractNumId w:val="13"/>
  </w:num>
  <w:num w:numId="8">
    <w:abstractNumId w:val="6"/>
  </w:num>
  <w:num w:numId="9">
    <w:abstractNumId w:val="15"/>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B22"/>
    <w:rsid w:val="00007526"/>
    <w:rsid w:val="00011C63"/>
    <w:rsid w:val="00013C0C"/>
    <w:rsid w:val="00014126"/>
    <w:rsid w:val="00014961"/>
    <w:rsid w:val="00014CB0"/>
    <w:rsid w:val="000156EF"/>
    <w:rsid w:val="000158C6"/>
    <w:rsid w:val="00015B49"/>
    <w:rsid w:val="00023ABA"/>
    <w:rsid w:val="000244F7"/>
    <w:rsid w:val="000268BA"/>
    <w:rsid w:val="00031A86"/>
    <w:rsid w:val="00031A9F"/>
    <w:rsid w:val="00032209"/>
    <w:rsid w:val="00033B4C"/>
    <w:rsid w:val="00035369"/>
    <w:rsid w:val="000354D4"/>
    <w:rsid w:val="000356E2"/>
    <w:rsid w:val="0004207B"/>
    <w:rsid w:val="000435B8"/>
    <w:rsid w:val="00044602"/>
    <w:rsid w:val="00044B51"/>
    <w:rsid w:val="00045480"/>
    <w:rsid w:val="000458E9"/>
    <w:rsid w:val="00050F1E"/>
    <w:rsid w:val="000524AE"/>
    <w:rsid w:val="00054514"/>
    <w:rsid w:val="000562D4"/>
    <w:rsid w:val="00056BC3"/>
    <w:rsid w:val="000571D0"/>
    <w:rsid w:val="00061088"/>
    <w:rsid w:val="00061452"/>
    <w:rsid w:val="000631B2"/>
    <w:rsid w:val="00063C1B"/>
    <w:rsid w:val="0006657B"/>
    <w:rsid w:val="000669FD"/>
    <w:rsid w:val="00067408"/>
    <w:rsid w:val="000717EE"/>
    <w:rsid w:val="000724B0"/>
    <w:rsid w:val="00075BA0"/>
    <w:rsid w:val="0008430A"/>
    <w:rsid w:val="000848E0"/>
    <w:rsid w:val="00085938"/>
    <w:rsid w:val="00086972"/>
    <w:rsid w:val="00091587"/>
    <w:rsid w:val="00092106"/>
    <w:rsid w:val="0009225D"/>
    <w:rsid w:val="0009658C"/>
    <w:rsid w:val="000967CE"/>
    <w:rsid w:val="00096E56"/>
    <w:rsid w:val="0009701A"/>
    <w:rsid w:val="000A089D"/>
    <w:rsid w:val="000A1890"/>
    <w:rsid w:val="000A266F"/>
    <w:rsid w:val="000A339E"/>
    <w:rsid w:val="000A4060"/>
    <w:rsid w:val="000A71F1"/>
    <w:rsid w:val="000B0C54"/>
    <w:rsid w:val="000B26D5"/>
    <w:rsid w:val="000B395F"/>
    <w:rsid w:val="000B4C5E"/>
    <w:rsid w:val="000B7F10"/>
    <w:rsid w:val="000C0CDB"/>
    <w:rsid w:val="000C50A0"/>
    <w:rsid w:val="000C7BC1"/>
    <w:rsid w:val="000D1B70"/>
    <w:rsid w:val="000D1F37"/>
    <w:rsid w:val="000D31FC"/>
    <w:rsid w:val="000D333F"/>
    <w:rsid w:val="000D7707"/>
    <w:rsid w:val="000D7C02"/>
    <w:rsid w:val="000E1F4D"/>
    <w:rsid w:val="000E5470"/>
    <w:rsid w:val="000E5A30"/>
    <w:rsid w:val="000E6B9D"/>
    <w:rsid w:val="000F55A2"/>
    <w:rsid w:val="000F6BD9"/>
    <w:rsid w:val="000F78AA"/>
    <w:rsid w:val="000F7917"/>
    <w:rsid w:val="000F7B2E"/>
    <w:rsid w:val="00100533"/>
    <w:rsid w:val="00100CC5"/>
    <w:rsid w:val="00102986"/>
    <w:rsid w:val="00103546"/>
    <w:rsid w:val="001048E0"/>
    <w:rsid w:val="00107863"/>
    <w:rsid w:val="001107C2"/>
    <w:rsid w:val="001112AC"/>
    <w:rsid w:val="00112A5C"/>
    <w:rsid w:val="00114305"/>
    <w:rsid w:val="0011772D"/>
    <w:rsid w:val="001218A7"/>
    <w:rsid w:val="00127BB5"/>
    <w:rsid w:val="001318CF"/>
    <w:rsid w:val="00132D6F"/>
    <w:rsid w:val="00134824"/>
    <w:rsid w:val="00135CE9"/>
    <w:rsid w:val="00137359"/>
    <w:rsid w:val="00141FE0"/>
    <w:rsid w:val="001431F4"/>
    <w:rsid w:val="00145D50"/>
    <w:rsid w:val="001464C4"/>
    <w:rsid w:val="00146A81"/>
    <w:rsid w:val="001475A0"/>
    <w:rsid w:val="001478AE"/>
    <w:rsid w:val="001544F2"/>
    <w:rsid w:val="0015647B"/>
    <w:rsid w:val="00157306"/>
    <w:rsid w:val="00157860"/>
    <w:rsid w:val="0016038E"/>
    <w:rsid w:val="001604CA"/>
    <w:rsid w:val="00162956"/>
    <w:rsid w:val="0017046E"/>
    <w:rsid w:val="0017186F"/>
    <w:rsid w:val="00172416"/>
    <w:rsid w:val="0017278C"/>
    <w:rsid w:val="001743EE"/>
    <w:rsid w:val="0018219B"/>
    <w:rsid w:val="0018261A"/>
    <w:rsid w:val="00183996"/>
    <w:rsid w:val="001845D6"/>
    <w:rsid w:val="00184B1B"/>
    <w:rsid w:val="00185A96"/>
    <w:rsid w:val="00187CD0"/>
    <w:rsid w:val="00191EAA"/>
    <w:rsid w:val="00192419"/>
    <w:rsid w:val="00193569"/>
    <w:rsid w:val="00193D2C"/>
    <w:rsid w:val="00195DCF"/>
    <w:rsid w:val="00196820"/>
    <w:rsid w:val="001A080B"/>
    <w:rsid w:val="001A0D01"/>
    <w:rsid w:val="001A4539"/>
    <w:rsid w:val="001A6CDD"/>
    <w:rsid w:val="001A7346"/>
    <w:rsid w:val="001A797E"/>
    <w:rsid w:val="001B38EB"/>
    <w:rsid w:val="001C1FC2"/>
    <w:rsid w:val="001C3A86"/>
    <w:rsid w:val="001C6689"/>
    <w:rsid w:val="001C6B84"/>
    <w:rsid w:val="001C6EB5"/>
    <w:rsid w:val="001C7FE4"/>
    <w:rsid w:val="001D1D00"/>
    <w:rsid w:val="001D273C"/>
    <w:rsid w:val="001D3128"/>
    <w:rsid w:val="001D401B"/>
    <w:rsid w:val="001D44D9"/>
    <w:rsid w:val="001D5135"/>
    <w:rsid w:val="001D7754"/>
    <w:rsid w:val="001E18D7"/>
    <w:rsid w:val="001E22E7"/>
    <w:rsid w:val="001E4FDA"/>
    <w:rsid w:val="001F1F23"/>
    <w:rsid w:val="001F472F"/>
    <w:rsid w:val="001F4D7E"/>
    <w:rsid w:val="001F522E"/>
    <w:rsid w:val="001F7A42"/>
    <w:rsid w:val="00201A51"/>
    <w:rsid w:val="00201C86"/>
    <w:rsid w:val="002034A6"/>
    <w:rsid w:val="00206008"/>
    <w:rsid w:val="00210750"/>
    <w:rsid w:val="0021285A"/>
    <w:rsid w:val="002131ED"/>
    <w:rsid w:val="00213E62"/>
    <w:rsid w:val="0021468B"/>
    <w:rsid w:val="002161B0"/>
    <w:rsid w:val="00216378"/>
    <w:rsid w:val="002169DD"/>
    <w:rsid w:val="0022073E"/>
    <w:rsid w:val="00220AE7"/>
    <w:rsid w:val="002218DD"/>
    <w:rsid w:val="00221AA2"/>
    <w:rsid w:val="00224AB0"/>
    <w:rsid w:val="00225A63"/>
    <w:rsid w:val="00225C70"/>
    <w:rsid w:val="00230487"/>
    <w:rsid w:val="00231624"/>
    <w:rsid w:val="0023251F"/>
    <w:rsid w:val="00235714"/>
    <w:rsid w:val="00235785"/>
    <w:rsid w:val="00235B86"/>
    <w:rsid w:val="0024006D"/>
    <w:rsid w:val="00240E0D"/>
    <w:rsid w:val="00242DA4"/>
    <w:rsid w:val="002439A4"/>
    <w:rsid w:val="0024764F"/>
    <w:rsid w:val="002479D4"/>
    <w:rsid w:val="00247AF2"/>
    <w:rsid w:val="00251F40"/>
    <w:rsid w:val="00256AF2"/>
    <w:rsid w:val="00257438"/>
    <w:rsid w:val="00260ECD"/>
    <w:rsid w:val="00262794"/>
    <w:rsid w:val="002638AA"/>
    <w:rsid w:val="00264543"/>
    <w:rsid w:val="002647B5"/>
    <w:rsid w:val="00267D3C"/>
    <w:rsid w:val="00271252"/>
    <w:rsid w:val="0027129F"/>
    <w:rsid w:val="00274864"/>
    <w:rsid w:val="00277476"/>
    <w:rsid w:val="00277761"/>
    <w:rsid w:val="002815FA"/>
    <w:rsid w:val="00281948"/>
    <w:rsid w:val="00283724"/>
    <w:rsid w:val="00283CE2"/>
    <w:rsid w:val="00283EF5"/>
    <w:rsid w:val="00285BAD"/>
    <w:rsid w:val="00291D08"/>
    <w:rsid w:val="002921AC"/>
    <w:rsid w:val="002938CF"/>
    <w:rsid w:val="002941F9"/>
    <w:rsid w:val="00295B9C"/>
    <w:rsid w:val="00295EB2"/>
    <w:rsid w:val="00296D34"/>
    <w:rsid w:val="0029712A"/>
    <w:rsid w:val="002975B4"/>
    <w:rsid w:val="00297A78"/>
    <w:rsid w:val="002A0AA7"/>
    <w:rsid w:val="002A148E"/>
    <w:rsid w:val="002A5F31"/>
    <w:rsid w:val="002A68BF"/>
    <w:rsid w:val="002A71D5"/>
    <w:rsid w:val="002A766F"/>
    <w:rsid w:val="002B0BC8"/>
    <w:rsid w:val="002B12C9"/>
    <w:rsid w:val="002B36CD"/>
    <w:rsid w:val="002B3BE1"/>
    <w:rsid w:val="002B690B"/>
    <w:rsid w:val="002B74A6"/>
    <w:rsid w:val="002C069E"/>
    <w:rsid w:val="002C40DD"/>
    <w:rsid w:val="002C423D"/>
    <w:rsid w:val="002C4B95"/>
    <w:rsid w:val="002D374A"/>
    <w:rsid w:val="002D7C91"/>
    <w:rsid w:val="002E1004"/>
    <w:rsid w:val="002E12D4"/>
    <w:rsid w:val="002E3446"/>
    <w:rsid w:val="002E4FD3"/>
    <w:rsid w:val="002E7513"/>
    <w:rsid w:val="002F0C7D"/>
    <w:rsid w:val="002F608A"/>
    <w:rsid w:val="002F62DD"/>
    <w:rsid w:val="002F6E1B"/>
    <w:rsid w:val="002F785F"/>
    <w:rsid w:val="002F7A9E"/>
    <w:rsid w:val="002F7F62"/>
    <w:rsid w:val="00301498"/>
    <w:rsid w:val="0030182E"/>
    <w:rsid w:val="00301B59"/>
    <w:rsid w:val="00302060"/>
    <w:rsid w:val="003029E3"/>
    <w:rsid w:val="00302EB2"/>
    <w:rsid w:val="0030555A"/>
    <w:rsid w:val="00305D0E"/>
    <w:rsid w:val="00306C57"/>
    <w:rsid w:val="00310645"/>
    <w:rsid w:val="003106E1"/>
    <w:rsid w:val="0031396B"/>
    <w:rsid w:val="0031492C"/>
    <w:rsid w:val="0031633D"/>
    <w:rsid w:val="003208EB"/>
    <w:rsid w:val="003238FC"/>
    <w:rsid w:val="00324B67"/>
    <w:rsid w:val="003251F4"/>
    <w:rsid w:val="00331E2C"/>
    <w:rsid w:val="00332063"/>
    <w:rsid w:val="003321C2"/>
    <w:rsid w:val="00332F86"/>
    <w:rsid w:val="00334F83"/>
    <w:rsid w:val="00336089"/>
    <w:rsid w:val="0033650C"/>
    <w:rsid w:val="003366FE"/>
    <w:rsid w:val="003370A4"/>
    <w:rsid w:val="00341AD9"/>
    <w:rsid w:val="00341BF4"/>
    <w:rsid w:val="00343CCC"/>
    <w:rsid w:val="00344E3A"/>
    <w:rsid w:val="00347F7C"/>
    <w:rsid w:val="00351D07"/>
    <w:rsid w:val="003521C8"/>
    <w:rsid w:val="00352AA1"/>
    <w:rsid w:val="00352F43"/>
    <w:rsid w:val="003540A5"/>
    <w:rsid w:val="00354EC3"/>
    <w:rsid w:val="003551CD"/>
    <w:rsid w:val="0036174C"/>
    <w:rsid w:val="00364F35"/>
    <w:rsid w:val="00370D81"/>
    <w:rsid w:val="003730D3"/>
    <w:rsid w:val="0037367C"/>
    <w:rsid w:val="0037506F"/>
    <w:rsid w:val="0037588D"/>
    <w:rsid w:val="00376F89"/>
    <w:rsid w:val="00383406"/>
    <w:rsid w:val="003849A5"/>
    <w:rsid w:val="00384C02"/>
    <w:rsid w:val="00384EB8"/>
    <w:rsid w:val="00386133"/>
    <w:rsid w:val="00387D41"/>
    <w:rsid w:val="00391AC3"/>
    <w:rsid w:val="00394516"/>
    <w:rsid w:val="003A3356"/>
    <w:rsid w:val="003A50FF"/>
    <w:rsid w:val="003A5D55"/>
    <w:rsid w:val="003A62E8"/>
    <w:rsid w:val="003A637E"/>
    <w:rsid w:val="003B2E14"/>
    <w:rsid w:val="003B4118"/>
    <w:rsid w:val="003B614D"/>
    <w:rsid w:val="003B61C6"/>
    <w:rsid w:val="003C072D"/>
    <w:rsid w:val="003C42CB"/>
    <w:rsid w:val="003C503E"/>
    <w:rsid w:val="003C60A6"/>
    <w:rsid w:val="003D1632"/>
    <w:rsid w:val="003D20A8"/>
    <w:rsid w:val="003D288C"/>
    <w:rsid w:val="003D2C9D"/>
    <w:rsid w:val="003D5617"/>
    <w:rsid w:val="003D5691"/>
    <w:rsid w:val="003D6127"/>
    <w:rsid w:val="003D7036"/>
    <w:rsid w:val="003D71A7"/>
    <w:rsid w:val="003D7473"/>
    <w:rsid w:val="003E08DF"/>
    <w:rsid w:val="003E161B"/>
    <w:rsid w:val="003E2B4E"/>
    <w:rsid w:val="003E3064"/>
    <w:rsid w:val="003E55A0"/>
    <w:rsid w:val="003E6820"/>
    <w:rsid w:val="003F1466"/>
    <w:rsid w:val="003F1A21"/>
    <w:rsid w:val="003F1CE1"/>
    <w:rsid w:val="00400648"/>
    <w:rsid w:val="00401B2D"/>
    <w:rsid w:val="00401FEA"/>
    <w:rsid w:val="004047E8"/>
    <w:rsid w:val="00404C80"/>
    <w:rsid w:val="00406815"/>
    <w:rsid w:val="00407905"/>
    <w:rsid w:val="00407B32"/>
    <w:rsid w:val="00410A0A"/>
    <w:rsid w:val="004129DD"/>
    <w:rsid w:val="00413B08"/>
    <w:rsid w:val="00414618"/>
    <w:rsid w:val="004154A8"/>
    <w:rsid w:val="00416A59"/>
    <w:rsid w:val="0042124E"/>
    <w:rsid w:val="00421666"/>
    <w:rsid w:val="004243CF"/>
    <w:rsid w:val="004245A1"/>
    <w:rsid w:val="00427E0B"/>
    <w:rsid w:val="00430238"/>
    <w:rsid w:val="00430CFF"/>
    <w:rsid w:val="0043102C"/>
    <w:rsid w:val="004312EE"/>
    <w:rsid w:val="004318D0"/>
    <w:rsid w:val="004368AD"/>
    <w:rsid w:val="00436BBA"/>
    <w:rsid w:val="00440ACA"/>
    <w:rsid w:val="00441651"/>
    <w:rsid w:val="00441743"/>
    <w:rsid w:val="004427CD"/>
    <w:rsid w:val="004428FE"/>
    <w:rsid w:val="004431D4"/>
    <w:rsid w:val="00445E74"/>
    <w:rsid w:val="00447A0E"/>
    <w:rsid w:val="00447AF9"/>
    <w:rsid w:val="00447F96"/>
    <w:rsid w:val="00452A69"/>
    <w:rsid w:val="00454AF4"/>
    <w:rsid w:val="004552E5"/>
    <w:rsid w:val="004575AB"/>
    <w:rsid w:val="00460710"/>
    <w:rsid w:val="00460875"/>
    <w:rsid w:val="004618EA"/>
    <w:rsid w:val="004632FA"/>
    <w:rsid w:val="00464FE8"/>
    <w:rsid w:val="00465B85"/>
    <w:rsid w:val="004706DF"/>
    <w:rsid w:val="00472CE0"/>
    <w:rsid w:val="004742A7"/>
    <w:rsid w:val="00476952"/>
    <w:rsid w:val="0048087F"/>
    <w:rsid w:val="00480EB4"/>
    <w:rsid w:val="00483494"/>
    <w:rsid w:val="004930C6"/>
    <w:rsid w:val="004949CC"/>
    <w:rsid w:val="00496B98"/>
    <w:rsid w:val="00497700"/>
    <w:rsid w:val="00497ABE"/>
    <w:rsid w:val="004A1605"/>
    <w:rsid w:val="004A56B4"/>
    <w:rsid w:val="004A60A9"/>
    <w:rsid w:val="004A6F40"/>
    <w:rsid w:val="004A7442"/>
    <w:rsid w:val="004B1CC1"/>
    <w:rsid w:val="004B41B8"/>
    <w:rsid w:val="004B5A6E"/>
    <w:rsid w:val="004C06AA"/>
    <w:rsid w:val="004C1050"/>
    <w:rsid w:val="004C1B92"/>
    <w:rsid w:val="004C2F46"/>
    <w:rsid w:val="004C57E2"/>
    <w:rsid w:val="004C5A47"/>
    <w:rsid w:val="004C6D4A"/>
    <w:rsid w:val="004C7A64"/>
    <w:rsid w:val="004D1BCF"/>
    <w:rsid w:val="004D28A8"/>
    <w:rsid w:val="004D3E1F"/>
    <w:rsid w:val="004D601B"/>
    <w:rsid w:val="004D70F9"/>
    <w:rsid w:val="004D7331"/>
    <w:rsid w:val="004E08FB"/>
    <w:rsid w:val="004E18CE"/>
    <w:rsid w:val="004E266A"/>
    <w:rsid w:val="004E4435"/>
    <w:rsid w:val="004E465D"/>
    <w:rsid w:val="004E6419"/>
    <w:rsid w:val="004F0CE3"/>
    <w:rsid w:val="004F2105"/>
    <w:rsid w:val="004F2B87"/>
    <w:rsid w:val="004F3627"/>
    <w:rsid w:val="004F5F24"/>
    <w:rsid w:val="004F7D56"/>
    <w:rsid w:val="00500AF9"/>
    <w:rsid w:val="005023BA"/>
    <w:rsid w:val="0050263D"/>
    <w:rsid w:val="00502EF2"/>
    <w:rsid w:val="005035B0"/>
    <w:rsid w:val="005043F9"/>
    <w:rsid w:val="00505943"/>
    <w:rsid w:val="0050631A"/>
    <w:rsid w:val="00510D33"/>
    <w:rsid w:val="005132C4"/>
    <w:rsid w:val="00514EFD"/>
    <w:rsid w:val="005161B9"/>
    <w:rsid w:val="0051706C"/>
    <w:rsid w:val="005173E9"/>
    <w:rsid w:val="00520D0A"/>
    <w:rsid w:val="00523430"/>
    <w:rsid w:val="00524060"/>
    <w:rsid w:val="0052433C"/>
    <w:rsid w:val="0052580C"/>
    <w:rsid w:val="005261C4"/>
    <w:rsid w:val="00526530"/>
    <w:rsid w:val="00531A49"/>
    <w:rsid w:val="005343A3"/>
    <w:rsid w:val="00536367"/>
    <w:rsid w:val="00537585"/>
    <w:rsid w:val="00540710"/>
    <w:rsid w:val="00541CD5"/>
    <w:rsid w:val="00544A08"/>
    <w:rsid w:val="0054712D"/>
    <w:rsid w:val="005503EB"/>
    <w:rsid w:val="00551DE0"/>
    <w:rsid w:val="0056064E"/>
    <w:rsid w:val="00560710"/>
    <w:rsid w:val="0056215E"/>
    <w:rsid w:val="00563F00"/>
    <w:rsid w:val="00564DE4"/>
    <w:rsid w:val="0056562B"/>
    <w:rsid w:val="00565B55"/>
    <w:rsid w:val="00570409"/>
    <w:rsid w:val="0057401C"/>
    <w:rsid w:val="00575298"/>
    <w:rsid w:val="00577DE4"/>
    <w:rsid w:val="005827F2"/>
    <w:rsid w:val="005846E8"/>
    <w:rsid w:val="00585D6A"/>
    <w:rsid w:val="00586254"/>
    <w:rsid w:val="005875B4"/>
    <w:rsid w:val="005905E0"/>
    <w:rsid w:val="00590F93"/>
    <w:rsid w:val="00593FCC"/>
    <w:rsid w:val="0059472B"/>
    <w:rsid w:val="00594D12"/>
    <w:rsid w:val="00597E7D"/>
    <w:rsid w:val="00597FBA"/>
    <w:rsid w:val="005A290E"/>
    <w:rsid w:val="005A2C72"/>
    <w:rsid w:val="005A3628"/>
    <w:rsid w:val="005A552C"/>
    <w:rsid w:val="005B0FAD"/>
    <w:rsid w:val="005B66F8"/>
    <w:rsid w:val="005C1D1D"/>
    <w:rsid w:val="005C2C34"/>
    <w:rsid w:val="005C2C84"/>
    <w:rsid w:val="005C4917"/>
    <w:rsid w:val="005D031E"/>
    <w:rsid w:val="005D10A7"/>
    <w:rsid w:val="005D370B"/>
    <w:rsid w:val="005D41A3"/>
    <w:rsid w:val="005D46E0"/>
    <w:rsid w:val="005D4A36"/>
    <w:rsid w:val="005D6922"/>
    <w:rsid w:val="005E218B"/>
    <w:rsid w:val="005E3C2A"/>
    <w:rsid w:val="005E535C"/>
    <w:rsid w:val="005E5C54"/>
    <w:rsid w:val="005E6384"/>
    <w:rsid w:val="005E7449"/>
    <w:rsid w:val="005F2C9F"/>
    <w:rsid w:val="005F3141"/>
    <w:rsid w:val="005F3D17"/>
    <w:rsid w:val="005F4514"/>
    <w:rsid w:val="005F458F"/>
    <w:rsid w:val="00600D52"/>
    <w:rsid w:val="00606705"/>
    <w:rsid w:val="00607869"/>
    <w:rsid w:val="00610074"/>
    <w:rsid w:val="0061051D"/>
    <w:rsid w:val="00611B70"/>
    <w:rsid w:val="00612E65"/>
    <w:rsid w:val="006143B8"/>
    <w:rsid w:val="006144B5"/>
    <w:rsid w:val="006157BF"/>
    <w:rsid w:val="00617E4B"/>
    <w:rsid w:val="006206CE"/>
    <w:rsid w:val="006212CF"/>
    <w:rsid w:val="00621DCF"/>
    <w:rsid w:val="00622953"/>
    <w:rsid w:val="00623660"/>
    <w:rsid w:val="00623A07"/>
    <w:rsid w:val="00623B48"/>
    <w:rsid w:val="00623CBC"/>
    <w:rsid w:val="00624A4E"/>
    <w:rsid w:val="00624E9A"/>
    <w:rsid w:val="00626AE2"/>
    <w:rsid w:val="00630C93"/>
    <w:rsid w:val="00630EC1"/>
    <w:rsid w:val="00631815"/>
    <w:rsid w:val="00634F9A"/>
    <w:rsid w:val="00634FCC"/>
    <w:rsid w:val="006353DF"/>
    <w:rsid w:val="00635571"/>
    <w:rsid w:val="006369F0"/>
    <w:rsid w:val="00637161"/>
    <w:rsid w:val="00641AB6"/>
    <w:rsid w:val="00641CF4"/>
    <w:rsid w:val="006432EE"/>
    <w:rsid w:val="00644AE0"/>
    <w:rsid w:val="00647631"/>
    <w:rsid w:val="006478E9"/>
    <w:rsid w:val="0065302E"/>
    <w:rsid w:val="00655093"/>
    <w:rsid w:val="006564AF"/>
    <w:rsid w:val="006567B2"/>
    <w:rsid w:val="00656B78"/>
    <w:rsid w:val="00656F75"/>
    <w:rsid w:val="00657DA2"/>
    <w:rsid w:val="00663113"/>
    <w:rsid w:val="006632F1"/>
    <w:rsid w:val="00667346"/>
    <w:rsid w:val="00667E22"/>
    <w:rsid w:val="00671840"/>
    <w:rsid w:val="00675458"/>
    <w:rsid w:val="00682E29"/>
    <w:rsid w:val="00684A00"/>
    <w:rsid w:val="0069190B"/>
    <w:rsid w:val="00694D77"/>
    <w:rsid w:val="006960B5"/>
    <w:rsid w:val="006971F3"/>
    <w:rsid w:val="00697B42"/>
    <w:rsid w:val="006A0C1F"/>
    <w:rsid w:val="006A4439"/>
    <w:rsid w:val="006B421E"/>
    <w:rsid w:val="006B44FA"/>
    <w:rsid w:val="006B4E60"/>
    <w:rsid w:val="006B4F4B"/>
    <w:rsid w:val="006B5B51"/>
    <w:rsid w:val="006C1EF3"/>
    <w:rsid w:val="006C220F"/>
    <w:rsid w:val="006C3023"/>
    <w:rsid w:val="006C5797"/>
    <w:rsid w:val="006C7FE8"/>
    <w:rsid w:val="006D03C4"/>
    <w:rsid w:val="006D4527"/>
    <w:rsid w:val="006D4F17"/>
    <w:rsid w:val="006D54AE"/>
    <w:rsid w:val="006D5A31"/>
    <w:rsid w:val="006D5C39"/>
    <w:rsid w:val="006E0BA7"/>
    <w:rsid w:val="006E0BBD"/>
    <w:rsid w:val="006E2321"/>
    <w:rsid w:val="006E39D0"/>
    <w:rsid w:val="006F063E"/>
    <w:rsid w:val="006F1E6B"/>
    <w:rsid w:val="006F256D"/>
    <w:rsid w:val="006F4599"/>
    <w:rsid w:val="006F5082"/>
    <w:rsid w:val="007018FE"/>
    <w:rsid w:val="007019F3"/>
    <w:rsid w:val="00701AD6"/>
    <w:rsid w:val="00702A32"/>
    <w:rsid w:val="00703386"/>
    <w:rsid w:val="0070566F"/>
    <w:rsid w:val="007101F3"/>
    <w:rsid w:val="00710CE0"/>
    <w:rsid w:val="00710F23"/>
    <w:rsid w:val="00712635"/>
    <w:rsid w:val="00713287"/>
    <w:rsid w:val="00714EDD"/>
    <w:rsid w:val="0071748A"/>
    <w:rsid w:val="00717D96"/>
    <w:rsid w:val="00717DB5"/>
    <w:rsid w:val="00720151"/>
    <w:rsid w:val="00720FEA"/>
    <w:rsid w:val="00722827"/>
    <w:rsid w:val="007259D7"/>
    <w:rsid w:val="00726AE9"/>
    <w:rsid w:val="0072763C"/>
    <w:rsid w:val="00727B59"/>
    <w:rsid w:val="007304FE"/>
    <w:rsid w:val="007343A6"/>
    <w:rsid w:val="00735E63"/>
    <w:rsid w:val="0074118C"/>
    <w:rsid w:val="0074204A"/>
    <w:rsid w:val="00745B46"/>
    <w:rsid w:val="00747170"/>
    <w:rsid w:val="00747254"/>
    <w:rsid w:val="0075034F"/>
    <w:rsid w:val="007520A2"/>
    <w:rsid w:val="00753232"/>
    <w:rsid w:val="007541E8"/>
    <w:rsid w:val="0075502C"/>
    <w:rsid w:val="0075612D"/>
    <w:rsid w:val="007578CC"/>
    <w:rsid w:val="007606A0"/>
    <w:rsid w:val="00760ED4"/>
    <w:rsid w:val="00762D00"/>
    <w:rsid w:val="007654EC"/>
    <w:rsid w:val="00775D41"/>
    <w:rsid w:val="007765E0"/>
    <w:rsid w:val="007800E9"/>
    <w:rsid w:val="00781F22"/>
    <w:rsid w:val="00782E56"/>
    <w:rsid w:val="00785E57"/>
    <w:rsid w:val="007863D0"/>
    <w:rsid w:val="00786F0E"/>
    <w:rsid w:val="007906F2"/>
    <w:rsid w:val="0079183A"/>
    <w:rsid w:val="007922A7"/>
    <w:rsid w:val="00792B44"/>
    <w:rsid w:val="007934E1"/>
    <w:rsid w:val="007947B8"/>
    <w:rsid w:val="00795C88"/>
    <w:rsid w:val="00795E8B"/>
    <w:rsid w:val="00796024"/>
    <w:rsid w:val="00796145"/>
    <w:rsid w:val="00796A5F"/>
    <w:rsid w:val="007A372A"/>
    <w:rsid w:val="007A3E54"/>
    <w:rsid w:val="007A4369"/>
    <w:rsid w:val="007A47FF"/>
    <w:rsid w:val="007A4B20"/>
    <w:rsid w:val="007A6615"/>
    <w:rsid w:val="007A69E8"/>
    <w:rsid w:val="007B03F4"/>
    <w:rsid w:val="007B1DB6"/>
    <w:rsid w:val="007B3549"/>
    <w:rsid w:val="007B7C02"/>
    <w:rsid w:val="007C3170"/>
    <w:rsid w:val="007C54FE"/>
    <w:rsid w:val="007C63C6"/>
    <w:rsid w:val="007C6887"/>
    <w:rsid w:val="007C6E59"/>
    <w:rsid w:val="007D1C57"/>
    <w:rsid w:val="007D1FDA"/>
    <w:rsid w:val="007D207D"/>
    <w:rsid w:val="007D248D"/>
    <w:rsid w:val="007D2CE3"/>
    <w:rsid w:val="007D6241"/>
    <w:rsid w:val="007E379F"/>
    <w:rsid w:val="007F111F"/>
    <w:rsid w:val="007F3F63"/>
    <w:rsid w:val="007F4C68"/>
    <w:rsid w:val="007F4E6A"/>
    <w:rsid w:val="007F5A7B"/>
    <w:rsid w:val="007F7126"/>
    <w:rsid w:val="007F7499"/>
    <w:rsid w:val="007F7534"/>
    <w:rsid w:val="007F7E93"/>
    <w:rsid w:val="008001B0"/>
    <w:rsid w:val="00802F08"/>
    <w:rsid w:val="0080542D"/>
    <w:rsid w:val="0080554D"/>
    <w:rsid w:val="00807A2D"/>
    <w:rsid w:val="008101A4"/>
    <w:rsid w:val="0081583C"/>
    <w:rsid w:val="00817E95"/>
    <w:rsid w:val="00820CCE"/>
    <w:rsid w:val="008272DB"/>
    <w:rsid w:val="00827C74"/>
    <w:rsid w:val="008333AC"/>
    <w:rsid w:val="00833AB5"/>
    <w:rsid w:val="008446E1"/>
    <w:rsid w:val="008455F4"/>
    <w:rsid w:val="00853006"/>
    <w:rsid w:val="00853545"/>
    <w:rsid w:val="008563E0"/>
    <w:rsid w:val="008563EA"/>
    <w:rsid w:val="00860C80"/>
    <w:rsid w:val="00860E65"/>
    <w:rsid w:val="00860FF2"/>
    <w:rsid w:val="00866790"/>
    <w:rsid w:val="0086696C"/>
    <w:rsid w:val="008678F7"/>
    <w:rsid w:val="00870769"/>
    <w:rsid w:val="00870F4B"/>
    <w:rsid w:val="0087170D"/>
    <w:rsid w:val="008734EE"/>
    <w:rsid w:val="008741C2"/>
    <w:rsid w:val="008804C6"/>
    <w:rsid w:val="00880F52"/>
    <w:rsid w:val="00883BF8"/>
    <w:rsid w:val="00885FB9"/>
    <w:rsid w:val="008912ED"/>
    <w:rsid w:val="00892A54"/>
    <w:rsid w:val="0089387E"/>
    <w:rsid w:val="00893E72"/>
    <w:rsid w:val="008943CC"/>
    <w:rsid w:val="00894AEC"/>
    <w:rsid w:val="00897939"/>
    <w:rsid w:val="00897B05"/>
    <w:rsid w:val="008A315D"/>
    <w:rsid w:val="008A5D1C"/>
    <w:rsid w:val="008A63F1"/>
    <w:rsid w:val="008B091B"/>
    <w:rsid w:val="008B1370"/>
    <w:rsid w:val="008B5047"/>
    <w:rsid w:val="008B5E74"/>
    <w:rsid w:val="008B6A53"/>
    <w:rsid w:val="008B7865"/>
    <w:rsid w:val="008C3905"/>
    <w:rsid w:val="008C43D2"/>
    <w:rsid w:val="008C533F"/>
    <w:rsid w:val="008C6685"/>
    <w:rsid w:val="008C75BE"/>
    <w:rsid w:val="008D3E85"/>
    <w:rsid w:val="008D56C8"/>
    <w:rsid w:val="008D67B8"/>
    <w:rsid w:val="008E1182"/>
    <w:rsid w:val="008E16B9"/>
    <w:rsid w:val="008E29A3"/>
    <w:rsid w:val="008E375E"/>
    <w:rsid w:val="008E387E"/>
    <w:rsid w:val="008E62B7"/>
    <w:rsid w:val="008E744E"/>
    <w:rsid w:val="008E75EF"/>
    <w:rsid w:val="008F317E"/>
    <w:rsid w:val="008F3FEA"/>
    <w:rsid w:val="008F7BB2"/>
    <w:rsid w:val="00916A8F"/>
    <w:rsid w:val="009215CB"/>
    <w:rsid w:val="00922F02"/>
    <w:rsid w:val="009230E7"/>
    <w:rsid w:val="00924CB5"/>
    <w:rsid w:val="0092653A"/>
    <w:rsid w:val="00926759"/>
    <w:rsid w:val="00927714"/>
    <w:rsid w:val="0093118C"/>
    <w:rsid w:val="00933193"/>
    <w:rsid w:val="00933F30"/>
    <w:rsid w:val="0093575A"/>
    <w:rsid w:val="00937ED0"/>
    <w:rsid w:val="00940037"/>
    <w:rsid w:val="009425A0"/>
    <w:rsid w:val="009468C0"/>
    <w:rsid w:val="009470D0"/>
    <w:rsid w:val="00947152"/>
    <w:rsid w:val="00947184"/>
    <w:rsid w:val="00947C4F"/>
    <w:rsid w:val="00950FB8"/>
    <w:rsid w:val="009514CD"/>
    <w:rsid w:val="00952CE4"/>
    <w:rsid w:val="00953790"/>
    <w:rsid w:val="009626E5"/>
    <w:rsid w:val="00962A2E"/>
    <w:rsid w:val="0096345C"/>
    <w:rsid w:val="00963A27"/>
    <w:rsid w:val="0096649A"/>
    <w:rsid w:val="0096659D"/>
    <w:rsid w:val="00971A46"/>
    <w:rsid w:val="00972CBE"/>
    <w:rsid w:val="00972CD0"/>
    <w:rsid w:val="009736A3"/>
    <w:rsid w:val="009811AC"/>
    <w:rsid w:val="009817F2"/>
    <w:rsid w:val="009835B8"/>
    <w:rsid w:val="009869B0"/>
    <w:rsid w:val="009870A5"/>
    <w:rsid w:val="00987995"/>
    <w:rsid w:val="009904CF"/>
    <w:rsid w:val="00990B50"/>
    <w:rsid w:val="009919BC"/>
    <w:rsid w:val="00997383"/>
    <w:rsid w:val="009A00B4"/>
    <w:rsid w:val="009A1C0C"/>
    <w:rsid w:val="009A5CCF"/>
    <w:rsid w:val="009A6828"/>
    <w:rsid w:val="009B1C3D"/>
    <w:rsid w:val="009B365C"/>
    <w:rsid w:val="009B4DEB"/>
    <w:rsid w:val="009B5AD2"/>
    <w:rsid w:val="009C27AF"/>
    <w:rsid w:val="009C4654"/>
    <w:rsid w:val="009C4ACB"/>
    <w:rsid w:val="009D2AA1"/>
    <w:rsid w:val="009D2B5C"/>
    <w:rsid w:val="009D31EC"/>
    <w:rsid w:val="009D6553"/>
    <w:rsid w:val="009D73A9"/>
    <w:rsid w:val="009E248C"/>
    <w:rsid w:val="009E2846"/>
    <w:rsid w:val="009E2F32"/>
    <w:rsid w:val="009E43F6"/>
    <w:rsid w:val="009E702D"/>
    <w:rsid w:val="009E72F9"/>
    <w:rsid w:val="009F0F20"/>
    <w:rsid w:val="009F125A"/>
    <w:rsid w:val="009F1D86"/>
    <w:rsid w:val="009F2A8C"/>
    <w:rsid w:val="009F5168"/>
    <w:rsid w:val="00A00386"/>
    <w:rsid w:val="00A00C41"/>
    <w:rsid w:val="00A02C94"/>
    <w:rsid w:val="00A0598C"/>
    <w:rsid w:val="00A07A63"/>
    <w:rsid w:val="00A106FD"/>
    <w:rsid w:val="00A10D08"/>
    <w:rsid w:val="00A12A53"/>
    <w:rsid w:val="00A13B12"/>
    <w:rsid w:val="00A14D22"/>
    <w:rsid w:val="00A163D5"/>
    <w:rsid w:val="00A16862"/>
    <w:rsid w:val="00A16AFB"/>
    <w:rsid w:val="00A16E26"/>
    <w:rsid w:val="00A2048D"/>
    <w:rsid w:val="00A204E1"/>
    <w:rsid w:val="00A20E95"/>
    <w:rsid w:val="00A21117"/>
    <w:rsid w:val="00A225C1"/>
    <w:rsid w:val="00A228BB"/>
    <w:rsid w:val="00A22AC1"/>
    <w:rsid w:val="00A22BDF"/>
    <w:rsid w:val="00A242BB"/>
    <w:rsid w:val="00A425AF"/>
    <w:rsid w:val="00A42682"/>
    <w:rsid w:val="00A44224"/>
    <w:rsid w:val="00A47ADC"/>
    <w:rsid w:val="00A5089A"/>
    <w:rsid w:val="00A51054"/>
    <w:rsid w:val="00A54194"/>
    <w:rsid w:val="00A62500"/>
    <w:rsid w:val="00A62CA8"/>
    <w:rsid w:val="00A62FA7"/>
    <w:rsid w:val="00A653FF"/>
    <w:rsid w:val="00A65D04"/>
    <w:rsid w:val="00A66D82"/>
    <w:rsid w:val="00A70D9B"/>
    <w:rsid w:val="00A716C3"/>
    <w:rsid w:val="00A744D0"/>
    <w:rsid w:val="00A81BA8"/>
    <w:rsid w:val="00A87AEC"/>
    <w:rsid w:val="00A920A8"/>
    <w:rsid w:val="00A9400C"/>
    <w:rsid w:val="00A95476"/>
    <w:rsid w:val="00A95865"/>
    <w:rsid w:val="00A95894"/>
    <w:rsid w:val="00AA22C8"/>
    <w:rsid w:val="00AA4BF8"/>
    <w:rsid w:val="00AA540D"/>
    <w:rsid w:val="00AA745D"/>
    <w:rsid w:val="00AA79A8"/>
    <w:rsid w:val="00AB237A"/>
    <w:rsid w:val="00AB2664"/>
    <w:rsid w:val="00AB2E00"/>
    <w:rsid w:val="00AB5662"/>
    <w:rsid w:val="00AB637D"/>
    <w:rsid w:val="00AC17CA"/>
    <w:rsid w:val="00AC2503"/>
    <w:rsid w:val="00AC3438"/>
    <w:rsid w:val="00AC3902"/>
    <w:rsid w:val="00AC3E4C"/>
    <w:rsid w:val="00AD123A"/>
    <w:rsid w:val="00AD3212"/>
    <w:rsid w:val="00AD3753"/>
    <w:rsid w:val="00AD3A54"/>
    <w:rsid w:val="00AD3A88"/>
    <w:rsid w:val="00AD3AF2"/>
    <w:rsid w:val="00AD3F45"/>
    <w:rsid w:val="00AD51D4"/>
    <w:rsid w:val="00AD64C2"/>
    <w:rsid w:val="00AD6CC7"/>
    <w:rsid w:val="00AD7E3A"/>
    <w:rsid w:val="00AE0257"/>
    <w:rsid w:val="00AE0DFA"/>
    <w:rsid w:val="00AE2843"/>
    <w:rsid w:val="00AE466D"/>
    <w:rsid w:val="00AE54E7"/>
    <w:rsid w:val="00AF4879"/>
    <w:rsid w:val="00AF62F2"/>
    <w:rsid w:val="00AF69C0"/>
    <w:rsid w:val="00AF7084"/>
    <w:rsid w:val="00B00840"/>
    <w:rsid w:val="00B008B1"/>
    <w:rsid w:val="00B0148A"/>
    <w:rsid w:val="00B02097"/>
    <w:rsid w:val="00B02D30"/>
    <w:rsid w:val="00B04D5B"/>
    <w:rsid w:val="00B05652"/>
    <w:rsid w:val="00B05F1C"/>
    <w:rsid w:val="00B061CA"/>
    <w:rsid w:val="00B131AF"/>
    <w:rsid w:val="00B131DD"/>
    <w:rsid w:val="00B15EAF"/>
    <w:rsid w:val="00B17C76"/>
    <w:rsid w:val="00B20620"/>
    <w:rsid w:val="00B21B6A"/>
    <w:rsid w:val="00B24BA4"/>
    <w:rsid w:val="00B25096"/>
    <w:rsid w:val="00B25F7B"/>
    <w:rsid w:val="00B27B3C"/>
    <w:rsid w:val="00B3243C"/>
    <w:rsid w:val="00B34710"/>
    <w:rsid w:val="00B350E4"/>
    <w:rsid w:val="00B35DD3"/>
    <w:rsid w:val="00B3682A"/>
    <w:rsid w:val="00B369DE"/>
    <w:rsid w:val="00B37EC8"/>
    <w:rsid w:val="00B42334"/>
    <w:rsid w:val="00B42A39"/>
    <w:rsid w:val="00B42CBA"/>
    <w:rsid w:val="00B43DB1"/>
    <w:rsid w:val="00B4414C"/>
    <w:rsid w:val="00B44397"/>
    <w:rsid w:val="00B44B15"/>
    <w:rsid w:val="00B44B20"/>
    <w:rsid w:val="00B466D8"/>
    <w:rsid w:val="00B50404"/>
    <w:rsid w:val="00B52BB6"/>
    <w:rsid w:val="00B53976"/>
    <w:rsid w:val="00B53E7B"/>
    <w:rsid w:val="00B6294D"/>
    <w:rsid w:val="00B63842"/>
    <w:rsid w:val="00B64B97"/>
    <w:rsid w:val="00B66981"/>
    <w:rsid w:val="00B66ED2"/>
    <w:rsid w:val="00B7090D"/>
    <w:rsid w:val="00B7251F"/>
    <w:rsid w:val="00B727B7"/>
    <w:rsid w:val="00B75528"/>
    <w:rsid w:val="00B8044F"/>
    <w:rsid w:val="00B814A7"/>
    <w:rsid w:val="00B84E1D"/>
    <w:rsid w:val="00B850FE"/>
    <w:rsid w:val="00B854CE"/>
    <w:rsid w:val="00B90CDA"/>
    <w:rsid w:val="00B92394"/>
    <w:rsid w:val="00B92B7E"/>
    <w:rsid w:val="00B93544"/>
    <w:rsid w:val="00B94144"/>
    <w:rsid w:val="00B94DEA"/>
    <w:rsid w:val="00B96C98"/>
    <w:rsid w:val="00BA05F2"/>
    <w:rsid w:val="00BA0852"/>
    <w:rsid w:val="00BA37B2"/>
    <w:rsid w:val="00BA4883"/>
    <w:rsid w:val="00BA646C"/>
    <w:rsid w:val="00BA6703"/>
    <w:rsid w:val="00BB1121"/>
    <w:rsid w:val="00BB12C3"/>
    <w:rsid w:val="00BB4560"/>
    <w:rsid w:val="00BB5396"/>
    <w:rsid w:val="00BB5D6D"/>
    <w:rsid w:val="00BB60A6"/>
    <w:rsid w:val="00BB7AAE"/>
    <w:rsid w:val="00BC248F"/>
    <w:rsid w:val="00BC2D01"/>
    <w:rsid w:val="00BC40F4"/>
    <w:rsid w:val="00BC4E06"/>
    <w:rsid w:val="00BC55F6"/>
    <w:rsid w:val="00BC7995"/>
    <w:rsid w:val="00BD1276"/>
    <w:rsid w:val="00BD35BE"/>
    <w:rsid w:val="00BD4CA5"/>
    <w:rsid w:val="00BD6470"/>
    <w:rsid w:val="00BD69B1"/>
    <w:rsid w:val="00BE0024"/>
    <w:rsid w:val="00BE1863"/>
    <w:rsid w:val="00BE1991"/>
    <w:rsid w:val="00BE47DD"/>
    <w:rsid w:val="00BE49F0"/>
    <w:rsid w:val="00BE62AE"/>
    <w:rsid w:val="00BE65D3"/>
    <w:rsid w:val="00BE6EA1"/>
    <w:rsid w:val="00BF3A51"/>
    <w:rsid w:val="00BF432C"/>
    <w:rsid w:val="00BF4560"/>
    <w:rsid w:val="00C0026F"/>
    <w:rsid w:val="00C02630"/>
    <w:rsid w:val="00C02897"/>
    <w:rsid w:val="00C03CE3"/>
    <w:rsid w:val="00C0579B"/>
    <w:rsid w:val="00C06594"/>
    <w:rsid w:val="00C0740C"/>
    <w:rsid w:val="00C076D1"/>
    <w:rsid w:val="00C101EF"/>
    <w:rsid w:val="00C10FE4"/>
    <w:rsid w:val="00C11629"/>
    <w:rsid w:val="00C12F4A"/>
    <w:rsid w:val="00C1458E"/>
    <w:rsid w:val="00C17307"/>
    <w:rsid w:val="00C17A1D"/>
    <w:rsid w:val="00C17F2E"/>
    <w:rsid w:val="00C221E7"/>
    <w:rsid w:val="00C310CE"/>
    <w:rsid w:val="00C31805"/>
    <w:rsid w:val="00C31F07"/>
    <w:rsid w:val="00C33FF4"/>
    <w:rsid w:val="00C361B1"/>
    <w:rsid w:val="00C37208"/>
    <w:rsid w:val="00C37416"/>
    <w:rsid w:val="00C374A0"/>
    <w:rsid w:val="00C436A1"/>
    <w:rsid w:val="00C43728"/>
    <w:rsid w:val="00C43F26"/>
    <w:rsid w:val="00C4635D"/>
    <w:rsid w:val="00C47343"/>
    <w:rsid w:val="00C52C7B"/>
    <w:rsid w:val="00C574C0"/>
    <w:rsid w:val="00C5769F"/>
    <w:rsid w:val="00C60FB3"/>
    <w:rsid w:val="00C610A5"/>
    <w:rsid w:val="00C62127"/>
    <w:rsid w:val="00C64B27"/>
    <w:rsid w:val="00C705C0"/>
    <w:rsid w:val="00C706A0"/>
    <w:rsid w:val="00C77244"/>
    <w:rsid w:val="00C81CD5"/>
    <w:rsid w:val="00C82CAA"/>
    <w:rsid w:val="00C83A5D"/>
    <w:rsid w:val="00C848EA"/>
    <w:rsid w:val="00C87770"/>
    <w:rsid w:val="00C87B6B"/>
    <w:rsid w:val="00C92FCA"/>
    <w:rsid w:val="00C95439"/>
    <w:rsid w:val="00C968EA"/>
    <w:rsid w:val="00C9785C"/>
    <w:rsid w:val="00C97C29"/>
    <w:rsid w:val="00CA2192"/>
    <w:rsid w:val="00CA6CE7"/>
    <w:rsid w:val="00CA70DE"/>
    <w:rsid w:val="00CB18DD"/>
    <w:rsid w:val="00CB1DBB"/>
    <w:rsid w:val="00CB2D93"/>
    <w:rsid w:val="00CB4BC6"/>
    <w:rsid w:val="00CB5D88"/>
    <w:rsid w:val="00CB5DEC"/>
    <w:rsid w:val="00CB700B"/>
    <w:rsid w:val="00CC03B1"/>
    <w:rsid w:val="00CC19D9"/>
    <w:rsid w:val="00CC1B93"/>
    <w:rsid w:val="00CC23A0"/>
    <w:rsid w:val="00CC3296"/>
    <w:rsid w:val="00CC58F7"/>
    <w:rsid w:val="00CC5AE8"/>
    <w:rsid w:val="00CC6D12"/>
    <w:rsid w:val="00CD0356"/>
    <w:rsid w:val="00CD5C36"/>
    <w:rsid w:val="00CD7E85"/>
    <w:rsid w:val="00CE02DD"/>
    <w:rsid w:val="00CE214D"/>
    <w:rsid w:val="00CE2D05"/>
    <w:rsid w:val="00CE323E"/>
    <w:rsid w:val="00CE5ADB"/>
    <w:rsid w:val="00CE6CBD"/>
    <w:rsid w:val="00CF0218"/>
    <w:rsid w:val="00CF17AE"/>
    <w:rsid w:val="00CF1922"/>
    <w:rsid w:val="00CF2B40"/>
    <w:rsid w:val="00CF2FD9"/>
    <w:rsid w:val="00CF33FF"/>
    <w:rsid w:val="00CF694A"/>
    <w:rsid w:val="00D03425"/>
    <w:rsid w:val="00D03BF5"/>
    <w:rsid w:val="00D0467C"/>
    <w:rsid w:val="00D05447"/>
    <w:rsid w:val="00D07F0C"/>
    <w:rsid w:val="00D07F2D"/>
    <w:rsid w:val="00D10028"/>
    <w:rsid w:val="00D140A1"/>
    <w:rsid w:val="00D14992"/>
    <w:rsid w:val="00D1608B"/>
    <w:rsid w:val="00D22CD5"/>
    <w:rsid w:val="00D23660"/>
    <w:rsid w:val="00D27918"/>
    <w:rsid w:val="00D3422A"/>
    <w:rsid w:val="00D344FA"/>
    <w:rsid w:val="00D3547E"/>
    <w:rsid w:val="00D37257"/>
    <w:rsid w:val="00D400E7"/>
    <w:rsid w:val="00D41C37"/>
    <w:rsid w:val="00D41DF3"/>
    <w:rsid w:val="00D44864"/>
    <w:rsid w:val="00D46E07"/>
    <w:rsid w:val="00D472A5"/>
    <w:rsid w:val="00D51C73"/>
    <w:rsid w:val="00D52EEA"/>
    <w:rsid w:val="00D556E9"/>
    <w:rsid w:val="00D6043F"/>
    <w:rsid w:val="00D62464"/>
    <w:rsid w:val="00D62AD3"/>
    <w:rsid w:val="00D636E5"/>
    <w:rsid w:val="00D63F1B"/>
    <w:rsid w:val="00D6442F"/>
    <w:rsid w:val="00D64A6D"/>
    <w:rsid w:val="00D65D8C"/>
    <w:rsid w:val="00D66E65"/>
    <w:rsid w:val="00D72295"/>
    <w:rsid w:val="00D726CB"/>
    <w:rsid w:val="00D72CD5"/>
    <w:rsid w:val="00D7619B"/>
    <w:rsid w:val="00D77C73"/>
    <w:rsid w:val="00D80239"/>
    <w:rsid w:val="00D8247A"/>
    <w:rsid w:val="00D82992"/>
    <w:rsid w:val="00D83BF7"/>
    <w:rsid w:val="00D83DBA"/>
    <w:rsid w:val="00D8440E"/>
    <w:rsid w:val="00D84CC8"/>
    <w:rsid w:val="00D853C1"/>
    <w:rsid w:val="00D85942"/>
    <w:rsid w:val="00D86295"/>
    <w:rsid w:val="00D8738F"/>
    <w:rsid w:val="00D926BB"/>
    <w:rsid w:val="00D936A3"/>
    <w:rsid w:val="00D96B5C"/>
    <w:rsid w:val="00DA13D1"/>
    <w:rsid w:val="00DA17B7"/>
    <w:rsid w:val="00DA2668"/>
    <w:rsid w:val="00DA34D6"/>
    <w:rsid w:val="00DA7A41"/>
    <w:rsid w:val="00DB0E4B"/>
    <w:rsid w:val="00DB1858"/>
    <w:rsid w:val="00DB3D1A"/>
    <w:rsid w:val="00DB43A2"/>
    <w:rsid w:val="00DB49E9"/>
    <w:rsid w:val="00DB5312"/>
    <w:rsid w:val="00DC007C"/>
    <w:rsid w:val="00DC2FCD"/>
    <w:rsid w:val="00DC4A9D"/>
    <w:rsid w:val="00DC4DB8"/>
    <w:rsid w:val="00DC600E"/>
    <w:rsid w:val="00DC79BD"/>
    <w:rsid w:val="00DD4AD2"/>
    <w:rsid w:val="00DE273C"/>
    <w:rsid w:val="00DE27FC"/>
    <w:rsid w:val="00DE39FA"/>
    <w:rsid w:val="00DE4A6A"/>
    <w:rsid w:val="00DE626E"/>
    <w:rsid w:val="00DE64EF"/>
    <w:rsid w:val="00DE744C"/>
    <w:rsid w:val="00DE7BC8"/>
    <w:rsid w:val="00DE7C97"/>
    <w:rsid w:val="00DF0BCB"/>
    <w:rsid w:val="00DF1A5E"/>
    <w:rsid w:val="00DF3B21"/>
    <w:rsid w:val="00DF49F3"/>
    <w:rsid w:val="00E02AA0"/>
    <w:rsid w:val="00E05623"/>
    <w:rsid w:val="00E05DB3"/>
    <w:rsid w:val="00E0760E"/>
    <w:rsid w:val="00E07778"/>
    <w:rsid w:val="00E10329"/>
    <w:rsid w:val="00E14CA9"/>
    <w:rsid w:val="00E15291"/>
    <w:rsid w:val="00E15A84"/>
    <w:rsid w:val="00E1631E"/>
    <w:rsid w:val="00E1683E"/>
    <w:rsid w:val="00E16CAA"/>
    <w:rsid w:val="00E17F03"/>
    <w:rsid w:val="00E20974"/>
    <w:rsid w:val="00E2104D"/>
    <w:rsid w:val="00E22499"/>
    <w:rsid w:val="00E231D8"/>
    <w:rsid w:val="00E27B6F"/>
    <w:rsid w:val="00E331F1"/>
    <w:rsid w:val="00E33527"/>
    <w:rsid w:val="00E34C87"/>
    <w:rsid w:val="00E40557"/>
    <w:rsid w:val="00E44437"/>
    <w:rsid w:val="00E44D49"/>
    <w:rsid w:val="00E50B6C"/>
    <w:rsid w:val="00E51278"/>
    <w:rsid w:val="00E51FFC"/>
    <w:rsid w:val="00E536DA"/>
    <w:rsid w:val="00E536E1"/>
    <w:rsid w:val="00E53EE3"/>
    <w:rsid w:val="00E552CE"/>
    <w:rsid w:val="00E56A95"/>
    <w:rsid w:val="00E600AD"/>
    <w:rsid w:val="00E648D0"/>
    <w:rsid w:val="00E67370"/>
    <w:rsid w:val="00E7090D"/>
    <w:rsid w:val="00E71410"/>
    <w:rsid w:val="00E73DA5"/>
    <w:rsid w:val="00E75D12"/>
    <w:rsid w:val="00E82DED"/>
    <w:rsid w:val="00E853FE"/>
    <w:rsid w:val="00E87E7A"/>
    <w:rsid w:val="00E91565"/>
    <w:rsid w:val="00E92928"/>
    <w:rsid w:val="00E94CA6"/>
    <w:rsid w:val="00EA05FD"/>
    <w:rsid w:val="00EA2B01"/>
    <w:rsid w:val="00EA5C58"/>
    <w:rsid w:val="00EA6BCB"/>
    <w:rsid w:val="00EB3DB7"/>
    <w:rsid w:val="00EB3DEA"/>
    <w:rsid w:val="00EB4A00"/>
    <w:rsid w:val="00EB5037"/>
    <w:rsid w:val="00EC2B8A"/>
    <w:rsid w:val="00EC2E21"/>
    <w:rsid w:val="00EC3EFE"/>
    <w:rsid w:val="00EC456A"/>
    <w:rsid w:val="00EC4BBA"/>
    <w:rsid w:val="00EC5C88"/>
    <w:rsid w:val="00EC5FAE"/>
    <w:rsid w:val="00ED0750"/>
    <w:rsid w:val="00ED10EA"/>
    <w:rsid w:val="00ED146D"/>
    <w:rsid w:val="00ED1C1B"/>
    <w:rsid w:val="00ED2AA9"/>
    <w:rsid w:val="00ED2AB2"/>
    <w:rsid w:val="00ED5214"/>
    <w:rsid w:val="00ED5550"/>
    <w:rsid w:val="00ED5A11"/>
    <w:rsid w:val="00EE32AE"/>
    <w:rsid w:val="00EE437F"/>
    <w:rsid w:val="00EE4478"/>
    <w:rsid w:val="00EE474B"/>
    <w:rsid w:val="00EE5746"/>
    <w:rsid w:val="00EE5FB8"/>
    <w:rsid w:val="00EE74A1"/>
    <w:rsid w:val="00EE7E25"/>
    <w:rsid w:val="00EF1275"/>
    <w:rsid w:val="00EF1F1E"/>
    <w:rsid w:val="00EF2452"/>
    <w:rsid w:val="00EF5578"/>
    <w:rsid w:val="00EF69A0"/>
    <w:rsid w:val="00F000CE"/>
    <w:rsid w:val="00F00E93"/>
    <w:rsid w:val="00F01299"/>
    <w:rsid w:val="00F015CF"/>
    <w:rsid w:val="00F01768"/>
    <w:rsid w:val="00F020DE"/>
    <w:rsid w:val="00F0238C"/>
    <w:rsid w:val="00F02F47"/>
    <w:rsid w:val="00F03905"/>
    <w:rsid w:val="00F06C58"/>
    <w:rsid w:val="00F070B8"/>
    <w:rsid w:val="00F0750B"/>
    <w:rsid w:val="00F10184"/>
    <w:rsid w:val="00F11C2B"/>
    <w:rsid w:val="00F14B82"/>
    <w:rsid w:val="00F15844"/>
    <w:rsid w:val="00F16150"/>
    <w:rsid w:val="00F16234"/>
    <w:rsid w:val="00F2332E"/>
    <w:rsid w:val="00F24590"/>
    <w:rsid w:val="00F304BF"/>
    <w:rsid w:val="00F31DA4"/>
    <w:rsid w:val="00F322BB"/>
    <w:rsid w:val="00F33B2B"/>
    <w:rsid w:val="00F357D1"/>
    <w:rsid w:val="00F36095"/>
    <w:rsid w:val="00F403EC"/>
    <w:rsid w:val="00F416E7"/>
    <w:rsid w:val="00F427FB"/>
    <w:rsid w:val="00F42F4F"/>
    <w:rsid w:val="00F44556"/>
    <w:rsid w:val="00F45E61"/>
    <w:rsid w:val="00F50FC1"/>
    <w:rsid w:val="00F516CE"/>
    <w:rsid w:val="00F52CA7"/>
    <w:rsid w:val="00F55360"/>
    <w:rsid w:val="00F56F74"/>
    <w:rsid w:val="00F62429"/>
    <w:rsid w:val="00F65F11"/>
    <w:rsid w:val="00F6686B"/>
    <w:rsid w:val="00F67350"/>
    <w:rsid w:val="00F67559"/>
    <w:rsid w:val="00F70E46"/>
    <w:rsid w:val="00F71540"/>
    <w:rsid w:val="00F71E78"/>
    <w:rsid w:val="00F72C7A"/>
    <w:rsid w:val="00F732A1"/>
    <w:rsid w:val="00F73924"/>
    <w:rsid w:val="00F73A1A"/>
    <w:rsid w:val="00F7539D"/>
    <w:rsid w:val="00F766C2"/>
    <w:rsid w:val="00F76B28"/>
    <w:rsid w:val="00F77F28"/>
    <w:rsid w:val="00F80DBA"/>
    <w:rsid w:val="00F80E7E"/>
    <w:rsid w:val="00F80F97"/>
    <w:rsid w:val="00F81A35"/>
    <w:rsid w:val="00F82039"/>
    <w:rsid w:val="00F84508"/>
    <w:rsid w:val="00F84E81"/>
    <w:rsid w:val="00F85189"/>
    <w:rsid w:val="00F86DA7"/>
    <w:rsid w:val="00F873A9"/>
    <w:rsid w:val="00F87C87"/>
    <w:rsid w:val="00F91E2B"/>
    <w:rsid w:val="00F92CF8"/>
    <w:rsid w:val="00F93090"/>
    <w:rsid w:val="00F9309B"/>
    <w:rsid w:val="00F974C2"/>
    <w:rsid w:val="00F9776D"/>
    <w:rsid w:val="00F97B3D"/>
    <w:rsid w:val="00FA08DB"/>
    <w:rsid w:val="00FA43B1"/>
    <w:rsid w:val="00FB02CB"/>
    <w:rsid w:val="00FB154A"/>
    <w:rsid w:val="00FC10E7"/>
    <w:rsid w:val="00FC1EA1"/>
    <w:rsid w:val="00FC21ED"/>
    <w:rsid w:val="00FC2A9A"/>
    <w:rsid w:val="00FC4218"/>
    <w:rsid w:val="00FC71A1"/>
    <w:rsid w:val="00FD214C"/>
    <w:rsid w:val="00FD4644"/>
    <w:rsid w:val="00FD5A85"/>
    <w:rsid w:val="00FD5ADD"/>
    <w:rsid w:val="00FD5C8E"/>
    <w:rsid w:val="00FD6256"/>
    <w:rsid w:val="00FD7E65"/>
    <w:rsid w:val="00FE11A5"/>
    <w:rsid w:val="00FE2A67"/>
    <w:rsid w:val="00FE2CBF"/>
    <w:rsid w:val="00FE3607"/>
    <w:rsid w:val="00FE433A"/>
    <w:rsid w:val="00FE4763"/>
    <w:rsid w:val="00FE512D"/>
    <w:rsid w:val="00FE606E"/>
    <w:rsid w:val="00FE7BF2"/>
    <w:rsid w:val="00FF1462"/>
    <w:rsid w:val="00FF1574"/>
    <w:rsid w:val="00FF3197"/>
    <w:rsid w:val="00FF4A3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1F53EBC"/>
  <w15:docId w15:val="{FF40F895-787E-4490-BB03-DC899760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972C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E7B43-AB9C-4FDD-97EB-F548BA4D8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1924</Words>
  <Characters>10967</Characters>
  <Application>Microsoft Office Word</Application>
  <DocSecurity>0</DocSecurity>
  <Lines>91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5</cp:revision>
  <cp:lastPrinted>2019-05-10T07:14:00Z</cp:lastPrinted>
  <dcterms:created xsi:type="dcterms:W3CDTF">2019-03-27T02:31:00Z</dcterms:created>
  <dcterms:modified xsi:type="dcterms:W3CDTF">2019-05-10T07:19:00Z</dcterms:modified>
</cp:coreProperties>
</file>