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CA79A0">
        <w:rPr>
          <w:rFonts w:ascii="ＭＳ 明朝" w:hAnsi="ＭＳ 明朝" w:hint="eastAsia"/>
          <w:b/>
          <w:sz w:val="24"/>
        </w:rPr>
        <w:t xml:space="preserve">　中原</w:t>
      </w:r>
      <w:r w:rsidRPr="00045480">
        <w:rPr>
          <w:rFonts w:ascii="ＭＳ 明朝" w:hAnsi="ＭＳ 明朝" w:hint="eastAsia"/>
          <w:b/>
          <w:sz w:val="24"/>
        </w:rPr>
        <w:t xml:space="preserve">　</w:t>
      </w:r>
      <w:r w:rsidR="00CA79A0">
        <w:rPr>
          <w:rFonts w:ascii="ＭＳ 明朝" w:hAnsi="ＭＳ 明朝" w:hint="eastAsia"/>
          <w:b/>
          <w:sz w:val="24"/>
        </w:rPr>
        <w:t>光子</w:t>
      </w: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201A51" w:rsidRDefault="00CA79A0" w:rsidP="00FF790B">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生徒も教職員も生き生きと学び続ける学校</w:t>
            </w:r>
          </w:p>
          <w:p w:rsidR="00CA79A0" w:rsidRDefault="00CA79A0" w:rsidP="00FF790B">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１．全ての生徒が進路希望を実現するために、学力の</w:t>
            </w:r>
            <w:r w:rsidR="00523E3F">
              <w:rPr>
                <w:rFonts w:ascii="ＭＳ ゴシック" w:eastAsia="ＭＳ ゴシック" w:hAnsi="ＭＳ ゴシック" w:hint="eastAsia"/>
                <w:szCs w:val="21"/>
              </w:rPr>
              <w:t>向上を図るとともに将来を見据えたキャリア形成を段階的に支援する</w:t>
            </w:r>
          </w:p>
          <w:p w:rsidR="00CA79A0" w:rsidRPr="00CA79A0" w:rsidRDefault="00CA79A0" w:rsidP="00FF790B">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２．授業、学校行事・部活動</w:t>
            </w:r>
            <w:r w:rsidR="002F1BDC">
              <w:rPr>
                <w:rFonts w:ascii="ＭＳ ゴシック" w:eastAsia="ＭＳ ゴシック" w:hAnsi="ＭＳ ゴシック" w:hint="eastAsia"/>
                <w:szCs w:val="21"/>
              </w:rPr>
              <w:t>、さらに</w:t>
            </w:r>
            <w:r>
              <w:rPr>
                <w:rFonts w:ascii="ＭＳ ゴシック" w:eastAsia="ＭＳ ゴシック" w:hAnsi="ＭＳ ゴシック" w:hint="eastAsia"/>
                <w:szCs w:val="21"/>
              </w:rPr>
              <w:t>探究学習</w:t>
            </w:r>
            <w:r w:rsidR="002F1BDC">
              <w:rPr>
                <w:rFonts w:ascii="ＭＳ ゴシック" w:eastAsia="ＭＳ ゴシック" w:hAnsi="ＭＳ ゴシック" w:hint="eastAsia"/>
                <w:szCs w:val="21"/>
              </w:rPr>
              <w:t>等の</w:t>
            </w:r>
            <w:r w:rsidR="00523E3F">
              <w:rPr>
                <w:rFonts w:ascii="ＭＳ ゴシック" w:eastAsia="ＭＳ ゴシック" w:hAnsi="ＭＳ ゴシック" w:hint="eastAsia"/>
                <w:szCs w:val="21"/>
              </w:rPr>
              <w:t>す</w:t>
            </w:r>
            <w:r>
              <w:rPr>
                <w:rFonts w:ascii="ＭＳ ゴシック" w:eastAsia="ＭＳ ゴシック" w:hAnsi="ＭＳ ゴシック" w:hint="eastAsia"/>
                <w:szCs w:val="21"/>
              </w:rPr>
              <w:t>べての教育活動を通じて、たくましく、しなやかにグローバル社会を生き抜く力を育む</w:t>
            </w:r>
          </w:p>
          <w:p w:rsidR="00CA79A0" w:rsidRPr="00CA79A0" w:rsidRDefault="00CA79A0" w:rsidP="00CA79A0">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３．国際教養科を設置する高等学校として、四技能を総合的に伸ばす英語教育・国際理解教育の充実を図る</w:t>
            </w:r>
          </w:p>
        </w:tc>
      </w:tr>
    </w:tbl>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992823" w:rsidRDefault="00992823" w:rsidP="009928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１．すべての生徒の進路希望実現とキャリア形成支援</w:t>
            </w:r>
          </w:p>
          <w:p w:rsidR="00992823" w:rsidRDefault="00992823" w:rsidP="009928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（１）わかる授業の実践・学習への動機づけ等の取組による学力の向上</w:t>
            </w:r>
          </w:p>
          <w:p w:rsidR="002A5CE6" w:rsidRDefault="00992823" w:rsidP="002A5CE6">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A5CE6">
              <w:rPr>
                <w:rFonts w:ascii="ＭＳ ゴシック" w:eastAsia="ＭＳ ゴシック" w:hAnsi="ＭＳ ゴシック" w:hint="eastAsia"/>
                <w:color w:val="000000"/>
              </w:rPr>
              <w:t>ア　授業アンケートの結果を踏まえた改善を進め、互見授業・公開授業・研究授業等を通じて組織的な授業力向上の取組を行う</w:t>
            </w:r>
          </w:p>
          <w:p w:rsidR="00992823" w:rsidRDefault="00992823" w:rsidP="009928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到達度テスト（国数英）等を活用し、授業と自学自習により、１・２年次において基礎学力の定着をはかる</w:t>
            </w:r>
          </w:p>
          <w:p w:rsidR="002A5CE6" w:rsidRDefault="002A5CE6" w:rsidP="009928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ウ　自学自習の習慣を確立する　</w:t>
            </w:r>
            <w:r w:rsidR="00024E1B">
              <w:rPr>
                <w:rFonts w:ascii="ＭＳ ゴシック" w:eastAsia="ＭＳ ゴシック" w:hAnsi="ＭＳ ゴシック" w:hint="eastAsia"/>
                <w:color w:val="000000"/>
              </w:rPr>
              <w:t xml:space="preserve">　小テスト・朝学・補習・講習・教育産業の実力テストや動画学習・講座等様々なアプローチをする</w:t>
            </w:r>
          </w:p>
          <w:p w:rsidR="00992823" w:rsidRDefault="00992823" w:rsidP="009928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（２）キャリア形成の段階的支援</w:t>
            </w:r>
          </w:p>
          <w:p w:rsidR="00992823" w:rsidRDefault="00992823" w:rsidP="009928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進路指導部を中心に、進路指導戦略を明確にし、その共有のもとに効果的な</w:t>
            </w:r>
            <w:r w:rsidR="00D22EDF">
              <w:rPr>
                <w:rFonts w:ascii="ＭＳ ゴシック" w:eastAsia="ＭＳ ゴシック" w:hAnsi="ＭＳ ゴシック" w:hint="eastAsia"/>
                <w:color w:val="000000"/>
              </w:rPr>
              <w:t>進路指導</w:t>
            </w:r>
            <w:r>
              <w:rPr>
                <w:rFonts w:ascii="ＭＳ ゴシック" w:eastAsia="ＭＳ ゴシック" w:hAnsi="ＭＳ ゴシック" w:hint="eastAsia"/>
                <w:color w:val="000000"/>
              </w:rPr>
              <w:t>を行う</w:t>
            </w:r>
          </w:p>
          <w:p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「花園キャリアプラン」に基づき、すべての教育活動を通じて、考える力・発信する力・行動する力・協働する力を育み、最後までやり抜く力を身につけさせる</w:t>
            </w:r>
          </w:p>
          <w:p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ウ　探究的な活動を通じて、社会や世界の課題に目を向け、未知なるものに果敢に挑戦し、意見の交換・調整を通して仲間とともに課題を解決する力をつけ、自尊感情を高め、予測不能な21世紀社会を生き抜く力を育む　　（平成29年度学校経推進費）</w:t>
            </w:r>
          </w:p>
          <w:p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（３）社会性の育成と学習環境の整備</w:t>
            </w:r>
          </w:p>
          <w:p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挨拶の励行などのマナーや遅刻防止・TPOに合せた服装等の指導を推進し、社会性を育む</w:t>
            </w:r>
          </w:p>
          <w:p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授業の「場」を意識し、より集中して学習できる環境を維持する</w:t>
            </w:r>
          </w:p>
          <w:p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ウ　校内美化を推進し、落ち着いて学習に取り組むための清潔、快適な学習環境を保つ</w:t>
            </w:r>
          </w:p>
          <w:p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エ　施設の改善や教科指導に活かせるよう、限られた予算を効率よく使い、節減に努める</w:t>
            </w:r>
          </w:p>
          <w:p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E25E0">
              <w:rPr>
                <w:rFonts w:ascii="ＭＳ ゴシック" w:eastAsia="ＭＳ ゴシック" w:hAnsi="ＭＳ ゴシック" w:hint="eastAsia"/>
                <w:color w:val="000000"/>
              </w:rPr>
              <w:t>2020</w:t>
            </w:r>
            <w:r>
              <w:rPr>
                <w:rFonts w:ascii="ＭＳ ゴシック" w:eastAsia="ＭＳ ゴシック" w:hAnsi="ＭＳ ゴシック" w:hint="eastAsia"/>
                <w:color w:val="000000"/>
              </w:rPr>
              <w:t>年度までに「学校教育自己診断」の「授業への集中」の生徒「そう思う」を40％台に（H29:38％）、「自学自習の習慣」の肯定率を５０％台後半に(H29:50%)、「進路意識の確立」の肯定率を80％台(H29:78%)とする。また、国公立大と難関私立大（関関同立以上）の合格者数100をめざす。さらに、探究的な学習を継続的に行い、卒業時の生徒ｱﾝｹｰﾄ「探究学習を通じて成長できた」の肯定率90％をめざす。</w:t>
            </w:r>
          </w:p>
          <w:p w:rsidR="00992823" w:rsidRDefault="00992823" w:rsidP="009928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２．英語教育、国際理解教育の一層の充実</w:t>
            </w:r>
          </w:p>
          <w:p w:rsidR="00CA79A0" w:rsidRDefault="00CA79A0"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（１）国際教養科の取組を発展させ、両学科ともに英語四技能を総合的に伸ばす英語教育の充実を図る</w:t>
            </w:r>
          </w:p>
          <w:p w:rsidR="00CA79A0" w:rsidRDefault="00CA79A0"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w:t>
            </w:r>
            <w:r w:rsidR="00327009">
              <w:rPr>
                <w:rFonts w:ascii="ＭＳ ゴシック" w:eastAsia="ＭＳ ゴシック" w:hAnsi="ＭＳ ゴシック" w:hint="eastAsia"/>
                <w:color w:val="000000"/>
              </w:rPr>
              <w:t>四技能を総合的に伸ばす指導方法を研究するとともに、ネイティブ英語教員を最大限に活かせる英語教育体制を構築する</w:t>
            </w:r>
          </w:p>
          <w:p w:rsidR="00327009" w:rsidRDefault="00327009"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英語検定の準2級以上の合格、英語学力調査スコアのレベル4以上、TOEIC受検等資格取得に挑戦させる</w:t>
            </w:r>
          </w:p>
          <w:p w:rsidR="00327009" w:rsidRDefault="00327009" w:rsidP="00327009">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ウ　国際理解教育を推進し、生徒</w:t>
            </w:r>
            <w:r w:rsidR="00992823">
              <w:rPr>
                <w:rFonts w:ascii="ＭＳ ゴシック" w:eastAsia="ＭＳ ゴシック" w:hAnsi="ＭＳ ゴシック" w:hint="eastAsia"/>
                <w:color w:val="000000"/>
              </w:rPr>
              <w:t>の視野を広げ、海外語学研修や留学</w:t>
            </w:r>
            <w:r w:rsidR="004B255C">
              <w:rPr>
                <w:rFonts w:ascii="ＭＳ ゴシック" w:eastAsia="ＭＳ ゴシック" w:hAnsi="ＭＳ ゴシック" w:hint="eastAsia"/>
                <w:color w:val="000000"/>
              </w:rPr>
              <w:t>に挑戦させる</w:t>
            </w:r>
          </w:p>
          <w:p w:rsidR="00327009" w:rsidRDefault="00327009" w:rsidP="00327009">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E25E0">
              <w:rPr>
                <w:rFonts w:ascii="ＭＳ ゴシック" w:eastAsia="ＭＳ ゴシック" w:hAnsi="ＭＳ ゴシック" w:hint="eastAsia"/>
                <w:color w:val="000000"/>
              </w:rPr>
              <w:t>2020</w:t>
            </w:r>
            <w:r>
              <w:rPr>
                <w:rFonts w:ascii="ＭＳ ゴシック" w:eastAsia="ＭＳ ゴシック" w:hAnsi="ＭＳ ゴシック" w:hint="eastAsia"/>
                <w:color w:val="000000"/>
              </w:rPr>
              <w:t>年度までに、「学校教育自己診断」の生徒の肯定率「英語教育・国際理解教育」９０％台維持（H29:94%</w:t>
            </w:r>
            <w:r>
              <w:rPr>
                <w:rFonts w:ascii="ＭＳ ゴシック" w:eastAsia="ＭＳ ゴシック" w:hAnsi="ＭＳ ゴシック"/>
                <w:color w:val="000000"/>
              </w:rPr>
              <w:t>）</w:t>
            </w:r>
            <w:r>
              <w:rPr>
                <w:rFonts w:ascii="ＭＳ ゴシック" w:eastAsia="ＭＳ ゴシック" w:hAnsi="ＭＳ ゴシック" w:hint="eastAsia"/>
                <w:color w:val="000000"/>
              </w:rPr>
              <w:t>また、英語検定準2級以上の合格率を</w:t>
            </w:r>
          </w:p>
          <w:p w:rsidR="001E3BFF" w:rsidRDefault="00327009" w:rsidP="00327009">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40％に（H27:33%</w:t>
            </w:r>
            <w:r>
              <w:rPr>
                <w:rFonts w:ascii="ＭＳ ゴシック" w:eastAsia="ＭＳ ゴシック" w:hAnsi="ＭＳ ゴシック"/>
                <w:color w:val="000000"/>
              </w:rPr>
              <w:t>）</w:t>
            </w:r>
            <w:r>
              <w:rPr>
                <w:rFonts w:ascii="ＭＳ ゴシック" w:eastAsia="ＭＳ ゴシック" w:hAnsi="ＭＳ ゴシック" w:hint="eastAsia"/>
                <w:color w:val="000000"/>
              </w:rPr>
              <w:t>英語学力調査</w:t>
            </w:r>
            <w:r w:rsidR="002E25E0">
              <w:rPr>
                <w:rFonts w:ascii="ＭＳ ゴシック" w:eastAsia="ＭＳ ゴシック" w:hAnsi="ＭＳ ゴシック" w:hint="eastAsia"/>
                <w:color w:val="000000"/>
              </w:rPr>
              <w:t>グレード4以上を20％台後半をめざす（H29:23.9%</w:t>
            </w:r>
            <w:r w:rsidR="002E25E0">
              <w:rPr>
                <w:rFonts w:ascii="ＭＳ ゴシック" w:eastAsia="ＭＳ ゴシック" w:hAnsi="ＭＳ ゴシック"/>
                <w:color w:val="000000"/>
              </w:rPr>
              <w:t>）</w:t>
            </w:r>
          </w:p>
          <w:p w:rsidR="00992823" w:rsidRDefault="004B255C"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３．地域との連携や社会との繋がりによる</w:t>
            </w:r>
            <w:r w:rsidR="00D22EDF">
              <w:rPr>
                <w:rFonts w:ascii="ＭＳ ゴシック" w:eastAsia="ＭＳ ゴシック" w:hAnsi="ＭＳ ゴシック" w:hint="eastAsia"/>
                <w:color w:val="000000"/>
              </w:rPr>
              <w:t>人間力の育成</w:t>
            </w:r>
          </w:p>
          <w:p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22EDF">
              <w:rPr>
                <w:rFonts w:ascii="ＭＳ ゴシック" w:eastAsia="ＭＳ ゴシック" w:hAnsi="ＭＳ ゴシック" w:hint="eastAsia"/>
                <w:color w:val="000000"/>
              </w:rPr>
              <w:t>（１）自主的な活動の活性化</w:t>
            </w:r>
          </w:p>
          <w:p w:rsidR="00992823" w:rsidRDefault="00D22EDF"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学校行事や部活動</w:t>
            </w:r>
            <w:r w:rsidR="00992823">
              <w:rPr>
                <w:rFonts w:ascii="ＭＳ ゴシック" w:eastAsia="ＭＳ ゴシック" w:hAnsi="ＭＳ ゴシック" w:hint="eastAsia"/>
                <w:color w:val="000000"/>
              </w:rPr>
              <w:t>を通じて、コミュニケーション力、調整力を養い、良好な人間関係を構築する力を育む</w:t>
            </w:r>
          </w:p>
          <w:p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（２）生徒会活動の充実</w:t>
            </w:r>
          </w:p>
          <w:p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学校行事の活性化を通じて、生徒の自尊感情を高めるとともに、自主・自立の力を育む</w:t>
            </w:r>
          </w:p>
          <w:p w:rsidR="00992823" w:rsidRDefault="00992823" w:rsidP="00992823">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ボランティア活動や国際交流、地域との交流を通じて社会との関わりの中で成長させる</w:t>
            </w:r>
          </w:p>
          <w:p w:rsidR="00992823" w:rsidRDefault="00992823" w:rsidP="009928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E25E0">
              <w:rPr>
                <w:rFonts w:ascii="ＭＳ ゴシック" w:eastAsia="ＭＳ ゴシック" w:hAnsi="ＭＳ ゴシック" w:hint="eastAsia"/>
                <w:color w:val="000000"/>
              </w:rPr>
              <w:t>2020</w:t>
            </w:r>
            <w:r>
              <w:rPr>
                <w:rFonts w:ascii="ＭＳ ゴシック" w:eastAsia="ＭＳ ゴシック" w:hAnsi="ＭＳ ゴシック" w:hint="eastAsia"/>
                <w:color w:val="000000"/>
              </w:rPr>
              <w:t>年度までに、「学校教育自己診断」の生徒肯定率で、「生徒会活動に積極的に参加」を85％以上に（H29:84%</w:t>
            </w:r>
            <w:r>
              <w:rPr>
                <w:rFonts w:ascii="ＭＳ ゴシック" w:eastAsia="ＭＳ ゴシック" w:hAnsi="ＭＳ ゴシック"/>
                <w:color w:val="000000"/>
              </w:rPr>
              <w:t>）</w:t>
            </w:r>
            <w:r>
              <w:rPr>
                <w:rFonts w:ascii="ＭＳ ゴシック" w:eastAsia="ＭＳ ゴシック" w:hAnsi="ＭＳ ゴシック" w:hint="eastAsia"/>
                <w:color w:val="000000"/>
              </w:rPr>
              <w:t>、「部活動が活発」を90％台維持(H29:90%)</w:t>
            </w:r>
          </w:p>
          <w:p w:rsidR="00992823" w:rsidRDefault="00992823" w:rsidP="009928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「友好的な人間関係の構築」で「そう思う」60％台(H29:56%)を目標とする。</w:t>
            </w:r>
          </w:p>
          <w:p w:rsidR="00FF7C5A" w:rsidRDefault="00FF7C5A" w:rsidP="003E14A2">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４．学校力の向上</w:t>
            </w:r>
          </w:p>
          <w:p w:rsidR="00FF7C5A" w:rsidRDefault="00FF7C5A" w:rsidP="003E14A2">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567CE1">
              <w:rPr>
                <w:rFonts w:ascii="ＭＳ ゴシック" w:eastAsia="ＭＳ ゴシック" w:hAnsi="ＭＳ ゴシック" w:hint="eastAsia"/>
                <w:color w:val="000000"/>
              </w:rPr>
              <w:t>（１）組織で課題に取り組む体制づくり</w:t>
            </w:r>
          </w:p>
          <w:p w:rsidR="00FF7C5A" w:rsidRDefault="00FF7C5A" w:rsidP="003E14A2">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運営委員会を中心に、課題の明確化、情報の共有、組織間の連携を促進し、教職員一人ひとりが学校経営参画意識を持つ</w:t>
            </w:r>
          </w:p>
          <w:p w:rsidR="00567CE1" w:rsidRDefault="00567CE1" w:rsidP="003E14A2">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7C4EAB">
              <w:rPr>
                <w:rFonts w:ascii="ＭＳ ゴシック" w:eastAsia="ＭＳ ゴシック" w:hAnsi="ＭＳ ゴシック" w:hint="eastAsia"/>
                <w:color w:val="000000"/>
              </w:rPr>
              <w:t>ミドルリーダーの育成、経験の浅い教員の校内研修等、教員力の向上に努める</w:t>
            </w:r>
          </w:p>
          <w:p w:rsidR="002E25E0" w:rsidRDefault="002E25E0" w:rsidP="003E14A2">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ウ　働き方改革　生徒の下校時刻19時を守らせ、一斉退庁日以外も退庁時刻を意識する</w:t>
            </w:r>
          </w:p>
          <w:p w:rsidR="00FF7C5A" w:rsidRDefault="00567CE1" w:rsidP="003E14A2">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w:t>
            </w:r>
            <w:r w:rsidR="007C4EAB">
              <w:rPr>
                <w:rFonts w:ascii="ＭＳ ゴシック" w:eastAsia="ＭＳ ゴシック" w:hAnsi="ＭＳ ゴシック" w:hint="eastAsia"/>
                <w:color w:val="000000"/>
              </w:rPr>
              <w:t>広報活動の充実</w:t>
            </w:r>
          </w:p>
          <w:p w:rsidR="006670CE" w:rsidRDefault="00FF7C5A" w:rsidP="003E14A2">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学校の魅力を発信するWeb</w:t>
            </w:r>
            <w:r w:rsidR="006670CE">
              <w:rPr>
                <w:rFonts w:ascii="ＭＳ ゴシック" w:eastAsia="ＭＳ ゴシック" w:hAnsi="ＭＳ ゴシック" w:hint="eastAsia"/>
                <w:color w:val="000000"/>
              </w:rPr>
              <w:t>ページの充実と説明会の内容充実、「花園PRESS</w:t>
            </w:r>
            <w:r w:rsidR="006670CE">
              <w:rPr>
                <w:rFonts w:ascii="ＭＳ ゴシック" w:eastAsia="ＭＳ ゴシック" w:hAnsi="ＭＳ ゴシック"/>
                <w:color w:val="000000"/>
              </w:rPr>
              <w:t>」</w:t>
            </w:r>
            <w:r w:rsidR="006670CE">
              <w:rPr>
                <w:rFonts w:ascii="ＭＳ ゴシック" w:eastAsia="ＭＳ ゴシック" w:hAnsi="ＭＳ ゴシック" w:hint="eastAsia"/>
                <w:color w:val="000000"/>
              </w:rPr>
              <w:t>の活動</w:t>
            </w:r>
            <w:r w:rsidR="005001F2">
              <w:rPr>
                <w:rFonts w:ascii="ＭＳ ゴシック" w:eastAsia="ＭＳ ゴシック" w:hAnsi="ＭＳ ゴシック" w:hint="eastAsia"/>
                <w:color w:val="000000"/>
              </w:rPr>
              <w:t>の</w:t>
            </w:r>
            <w:r w:rsidR="006670CE">
              <w:rPr>
                <w:rFonts w:ascii="ＭＳ ゴシック" w:eastAsia="ＭＳ ゴシック" w:hAnsi="ＭＳ ゴシック" w:hint="eastAsia"/>
                <w:color w:val="000000"/>
              </w:rPr>
              <w:t>発展等学校全体で推進する</w:t>
            </w:r>
          </w:p>
          <w:p w:rsidR="001E3BFF" w:rsidRPr="001E3BFF" w:rsidRDefault="006670CE" w:rsidP="001E3BFF">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E25E0">
              <w:rPr>
                <w:rFonts w:ascii="ＭＳ ゴシック" w:eastAsia="ＭＳ ゴシック" w:hAnsi="ＭＳ ゴシック" w:hint="eastAsia"/>
                <w:color w:val="000000"/>
              </w:rPr>
              <w:t>2020</w:t>
            </w:r>
            <w:r>
              <w:rPr>
                <w:rFonts w:ascii="ＭＳ ゴシック" w:eastAsia="ＭＳ ゴシック" w:hAnsi="ＭＳ ゴシック" w:hint="eastAsia"/>
                <w:color w:val="000000"/>
              </w:rPr>
              <w:t>年度までに、「学校教育自己診断」の「各組織の連携」</w:t>
            </w:r>
            <w:r w:rsidR="005001F2">
              <w:rPr>
                <w:rFonts w:ascii="ＭＳ ゴシック" w:eastAsia="ＭＳ ゴシック" w:hAnsi="ＭＳ ゴシック" w:hint="eastAsia"/>
                <w:color w:val="000000"/>
              </w:rPr>
              <w:t>教職員の肯定率</w:t>
            </w:r>
            <w:r>
              <w:rPr>
                <w:rFonts w:ascii="ＭＳ ゴシック" w:eastAsia="ＭＳ ゴシック" w:hAnsi="ＭＳ ゴシック" w:hint="eastAsia"/>
                <w:color w:val="000000"/>
              </w:rPr>
              <w:t>50％台</w:t>
            </w:r>
            <w:r w:rsidR="005001F2">
              <w:rPr>
                <w:rFonts w:ascii="ＭＳ ゴシック" w:eastAsia="ＭＳ ゴシック" w:hAnsi="ＭＳ ゴシック" w:hint="eastAsia"/>
                <w:color w:val="000000"/>
              </w:rPr>
              <w:t>維持</w:t>
            </w:r>
            <w:r>
              <w:rPr>
                <w:rFonts w:ascii="ＭＳ ゴシック" w:eastAsia="ＭＳ ゴシック" w:hAnsi="ＭＳ ゴシック" w:hint="eastAsia"/>
                <w:color w:val="000000"/>
              </w:rPr>
              <w:t>（H29:51%</w:t>
            </w:r>
            <w:r>
              <w:rPr>
                <w:rFonts w:ascii="ＭＳ ゴシック" w:eastAsia="ＭＳ ゴシック" w:hAnsi="ＭＳ ゴシック"/>
                <w:color w:val="000000"/>
              </w:rPr>
              <w:t>）</w:t>
            </w:r>
            <w:r w:rsidR="007C4EAB">
              <w:rPr>
                <w:rFonts w:ascii="ＭＳ ゴシック" w:eastAsia="ＭＳ ゴシック" w:hAnsi="ＭＳ ゴシック" w:hint="eastAsia"/>
                <w:color w:val="000000"/>
              </w:rPr>
              <w:t>、選抜における志願倍率の維持</w:t>
            </w:r>
            <w:r w:rsidR="00FF7C5A">
              <w:rPr>
                <w:rFonts w:ascii="ＭＳ ゴシック" w:eastAsia="ＭＳ ゴシック" w:hAnsi="ＭＳ ゴシック" w:hint="eastAsia"/>
                <w:color w:val="000000"/>
              </w:rPr>
              <w:t xml:space="preserve">　</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2A39CD">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B6111B">
              <w:rPr>
                <w:rFonts w:ascii="ＭＳ 明朝" w:hAnsi="ＭＳ 明朝" w:hint="eastAsia"/>
                <w:sz w:val="20"/>
                <w:szCs w:val="20"/>
              </w:rPr>
              <w:t>30</w:t>
            </w:r>
            <w:r w:rsidRPr="009817F2">
              <w:rPr>
                <w:rFonts w:ascii="ＭＳ 明朝" w:hAnsi="ＭＳ 明朝" w:hint="eastAsia"/>
                <w:sz w:val="20"/>
                <w:szCs w:val="20"/>
              </w:rPr>
              <w:t>年</w:t>
            </w:r>
            <w:r w:rsidR="00B6111B">
              <w:rPr>
                <w:rFonts w:ascii="ＭＳ 明朝" w:hAnsi="ＭＳ 明朝" w:hint="eastAsia"/>
                <w:sz w:val="20"/>
                <w:szCs w:val="20"/>
              </w:rPr>
              <w:t>11</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4245A1">
        <w:trPr>
          <w:trHeight w:val="981"/>
          <w:jc w:val="center"/>
        </w:trPr>
        <w:tc>
          <w:tcPr>
            <w:tcW w:w="6771" w:type="dxa"/>
            <w:shd w:val="clear" w:color="auto" w:fill="auto"/>
          </w:tcPr>
          <w:p w:rsidR="000B7F10" w:rsidRDefault="00B6111B" w:rsidP="00B6111B">
            <w:pPr>
              <w:spacing w:line="300" w:lineRule="exact"/>
              <w:rPr>
                <w:rFonts w:ascii="ＭＳ 明朝" w:hAnsi="ＭＳ 明朝"/>
                <w:sz w:val="20"/>
                <w:szCs w:val="20"/>
              </w:rPr>
            </w:pPr>
            <w:r>
              <w:rPr>
                <w:rFonts w:ascii="ＭＳ 明朝" w:hAnsi="ＭＳ 明朝" w:hint="eastAsia"/>
                <w:sz w:val="20"/>
                <w:szCs w:val="20"/>
              </w:rPr>
              <w:t>・</w:t>
            </w:r>
            <w:r w:rsidR="00E12FCD">
              <w:rPr>
                <w:rFonts w:ascii="ＭＳ 明朝" w:hAnsi="ＭＳ 明朝" w:hint="eastAsia"/>
                <w:sz w:val="20"/>
                <w:szCs w:val="20"/>
              </w:rPr>
              <w:t>生徒・保護者とも「家庭学習の習慣」</w:t>
            </w:r>
            <w:r>
              <w:rPr>
                <w:rFonts w:ascii="ＭＳ 明朝" w:hAnsi="ＭＳ 明朝" w:hint="eastAsia"/>
                <w:sz w:val="20"/>
                <w:szCs w:val="20"/>
              </w:rPr>
              <w:t>49％</w:t>
            </w:r>
            <w:r w:rsidR="00E12FCD">
              <w:rPr>
                <w:rFonts w:ascii="ＭＳ 明朝" w:hAnsi="ＭＳ 明朝" w:hint="eastAsia"/>
                <w:sz w:val="20"/>
                <w:szCs w:val="20"/>
              </w:rPr>
              <w:t>（数字はいずれも肯定率）</w:t>
            </w:r>
            <w:r>
              <w:rPr>
                <w:rFonts w:ascii="ＭＳ 明朝" w:hAnsi="ＭＳ 明朝" w:hint="eastAsia"/>
                <w:sz w:val="20"/>
                <w:szCs w:val="20"/>
              </w:rPr>
              <w:t>で、昨年度の50％を切っている。教職員が</w:t>
            </w:r>
            <w:r w:rsidR="00E12FCD">
              <w:rPr>
                <w:rFonts w:ascii="ＭＳ 明朝" w:hAnsi="ＭＳ 明朝" w:hint="eastAsia"/>
                <w:sz w:val="20"/>
                <w:szCs w:val="20"/>
              </w:rPr>
              <w:t>「自学自習の習慣をつけるため様々な工夫」</w:t>
            </w:r>
            <w:r>
              <w:rPr>
                <w:rFonts w:ascii="ＭＳ 明朝" w:hAnsi="ＭＳ 明朝" w:hint="eastAsia"/>
                <w:sz w:val="20"/>
                <w:szCs w:val="20"/>
              </w:rPr>
              <w:t>65％に対する成果としては物足らない。個々の生徒・保護者が何を基準に判断しているかもあるが、学習時間の少なさから考えるとさらなる工夫が必要であろう。</w:t>
            </w:r>
          </w:p>
          <w:p w:rsidR="00B6111B" w:rsidRPr="00B6111B" w:rsidRDefault="00B6111B" w:rsidP="00F41272">
            <w:pPr>
              <w:spacing w:line="300" w:lineRule="exact"/>
              <w:rPr>
                <w:rFonts w:ascii="ＭＳ 明朝" w:hAnsi="ＭＳ 明朝"/>
                <w:sz w:val="20"/>
                <w:szCs w:val="20"/>
              </w:rPr>
            </w:pPr>
            <w:r>
              <w:rPr>
                <w:rFonts w:ascii="ＭＳ 明朝" w:hAnsi="ＭＳ 明朝" w:hint="eastAsia"/>
                <w:sz w:val="20"/>
                <w:szCs w:val="20"/>
              </w:rPr>
              <w:t>・教職員の</w:t>
            </w:r>
            <w:r w:rsidR="00E12FCD">
              <w:rPr>
                <w:rFonts w:ascii="ＭＳ 明朝" w:hAnsi="ＭＳ 明朝" w:hint="eastAsia"/>
                <w:sz w:val="20"/>
                <w:szCs w:val="20"/>
              </w:rPr>
              <w:t>「情報の共有」が53％（H29:47％）、「</w:t>
            </w:r>
            <w:r w:rsidR="00F41272">
              <w:rPr>
                <w:rFonts w:ascii="ＭＳ 明朝" w:hAnsi="ＭＳ 明朝" w:hint="eastAsia"/>
                <w:sz w:val="20"/>
                <w:szCs w:val="20"/>
              </w:rPr>
              <w:t>課題検討の場として</w:t>
            </w:r>
            <w:r w:rsidR="00E12FCD">
              <w:rPr>
                <w:rFonts w:ascii="ＭＳ 明朝" w:hAnsi="ＭＳ 明朝" w:hint="eastAsia"/>
                <w:sz w:val="20"/>
                <w:szCs w:val="20"/>
              </w:rPr>
              <w:t>機能」</w:t>
            </w:r>
            <w:r w:rsidR="00F41272">
              <w:rPr>
                <w:rFonts w:ascii="ＭＳ 明朝" w:hAnsi="ＭＳ 明朝" w:hint="eastAsia"/>
                <w:sz w:val="20"/>
                <w:szCs w:val="20"/>
              </w:rPr>
              <w:t>69</w:t>
            </w:r>
            <w:r w:rsidR="00E12FCD">
              <w:rPr>
                <w:rFonts w:ascii="ＭＳ 明朝" w:hAnsi="ＭＳ 明朝" w:hint="eastAsia"/>
                <w:sz w:val="20"/>
                <w:szCs w:val="20"/>
              </w:rPr>
              <w:t>％（</w:t>
            </w:r>
            <w:r w:rsidR="00F41272">
              <w:rPr>
                <w:rFonts w:ascii="ＭＳ 明朝" w:hAnsi="ＭＳ 明朝" w:hint="eastAsia"/>
                <w:sz w:val="20"/>
                <w:szCs w:val="20"/>
              </w:rPr>
              <w:t>H29:59</w:t>
            </w:r>
            <w:r w:rsidR="00E12FCD">
              <w:rPr>
                <w:rFonts w:ascii="ＭＳ 明朝" w:hAnsi="ＭＳ 明朝" w:hint="eastAsia"/>
                <w:sz w:val="20"/>
                <w:szCs w:val="20"/>
              </w:rPr>
              <w:t>%</w:t>
            </w:r>
            <w:r w:rsidR="00E12FCD">
              <w:rPr>
                <w:rFonts w:ascii="ＭＳ 明朝" w:hAnsi="ＭＳ 明朝"/>
                <w:sz w:val="20"/>
                <w:szCs w:val="20"/>
              </w:rPr>
              <w:t>）</w:t>
            </w:r>
            <w:r w:rsidR="00E12FCD">
              <w:rPr>
                <w:rFonts w:ascii="ＭＳ 明朝" w:hAnsi="ＭＳ 明朝" w:hint="eastAsia"/>
                <w:sz w:val="20"/>
                <w:szCs w:val="20"/>
              </w:rPr>
              <w:t>など運営委員を中心に注力してきた成果が表れてきた。社会の変化</w:t>
            </w:r>
            <w:r w:rsidR="00F41272">
              <w:rPr>
                <w:rFonts w:ascii="ＭＳ 明朝" w:hAnsi="ＭＳ 明朝" w:hint="eastAsia"/>
                <w:sz w:val="20"/>
                <w:szCs w:val="20"/>
              </w:rPr>
              <w:t>等</w:t>
            </w:r>
            <w:r w:rsidR="00E12FCD">
              <w:rPr>
                <w:rFonts w:ascii="ＭＳ 明朝" w:hAnsi="ＭＳ 明朝" w:hint="eastAsia"/>
                <w:sz w:val="20"/>
                <w:szCs w:val="20"/>
              </w:rPr>
              <w:t>に対応していけるようさらに</w:t>
            </w:r>
            <w:r w:rsidR="00F41272">
              <w:rPr>
                <w:rFonts w:ascii="ＭＳ 明朝" w:hAnsi="ＭＳ 明朝" w:hint="eastAsia"/>
                <w:sz w:val="20"/>
                <w:szCs w:val="20"/>
              </w:rPr>
              <w:t>留意</w:t>
            </w:r>
            <w:r w:rsidR="00E12FCD">
              <w:rPr>
                <w:rFonts w:ascii="ＭＳ 明朝" w:hAnsi="ＭＳ 明朝" w:hint="eastAsia"/>
                <w:sz w:val="20"/>
                <w:szCs w:val="20"/>
              </w:rPr>
              <w:t>したい。</w:t>
            </w:r>
          </w:p>
        </w:tc>
        <w:tc>
          <w:tcPr>
            <w:tcW w:w="8221" w:type="dxa"/>
            <w:shd w:val="clear" w:color="auto" w:fill="auto"/>
          </w:tcPr>
          <w:p w:rsidR="00AE2843" w:rsidRPr="00F13A21" w:rsidRDefault="00E12FCD" w:rsidP="001D401B">
            <w:pPr>
              <w:spacing w:line="300" w:lineRule="exact"/>
              <w:rPr>
                <w:rFonts w:ascii="ＭＳ 明朝" w:hAnsi="ＭＳ 明朝"/>
                <w:sz w:val="20"/>
                <w:szCs w:val="20"/>
              </w:rPr>
            </w:pPr>
            <w:r w:rsidRPr="00F13A21">
              <w:rPr>
                <w:rFonts w:ascii="ＭＳ 明朝" w:hAnsi="ＭＳ 明朝" w:hint="eastAsia"/>
                <w:sz w:val="20"/>
                <w:szCs w:val="20"/>
              </w:rPr>
              <w:t>第1回（7月3日）</w:t>
            </w:r>
          </w:p>
          <w:p w:rsidR="00E12FCD" w:rsidRPr="00F13A21" w:rsidRDefault="00E12FCD" w:rsidP="001D401B">
            <w:pPr>
              <w:spacing w:line="300" w:lineRule="exact"/>
              <w:rPr>
                <w:rFonts w:ascii="ＭＳ 明朝" w:hAnsi="ＭＳ 明朝"/>
                <w:sz w:val="20"/>
                <w:szCs w:val="20"/>
              </w:rPr>
            </w:pPr>
            <w:r w:rsidRPr="00F13A21">
              <w:rPr>
                <w:rFonts w:ascii="ＭＳ 明朝" w:hAnsi="ＭＳ 明朝" w:hint="eastAsia"/>
                <w:sz w:val="20"/>
                <w:szCs w:val="20"/>
              </w:rPr>
              <w:t xml:space="preserve">　・経営計画を新カリキュラムにどう取り込んでいくかが大切</w:t>
            </w:r>
          </w:p>
          <w:p w:rsidR="00E12FCD" w:rsidRPr="00F13A21" w:rsidRDefault="00E12FCD" w:rsidP="001D401B">
            <w:pPr>
              <w:spacing w:line="300" w:lineRule="exact"/>
              <w:rPr>
                <w:rFonts w:ascii="ＭＳ 明朝" w:hAnsi="ＭＳ 明朝"/>
                <w:sz w:val="20"/>
                <w:szCs w:val="20"/>
              </w:rPr>
            </w:pPr>
            <w:r w:rsidRPr="00F13A21">
              <w:rPr>
                <w:rFonts w:ascii="ＭＳ 明朝" w:hAnsi="ＭＳ 明朝" w:hint="eastAsia"/>
                <w:sz w:val="20"/>
                <w:szCs w:val="20"/>
              </w:rPr>
              <w:t>第2回（11月27日）</w:t>
            </w:r>
          </w:p>
          <w:p w:rsidR="00E12FCD" w:rsidRPr="00F13A21" w:rsidRDefault="00E12FCD" w:rsidP="001D401B">
            <w:pPr>
              <w:spacing w:line="300" w:lineRule="exact"/>
              <w:rPr>
                <w:rFonts w:ascii="ＭＳ 明朝" w:hAnsi="ＭＳ 明朝"/>
                <w:sz w:val="20"/>
                <w:szCs w:val="20"/>
              </w:rPr>
            </w:pPr>
            <w:r w:rsidRPr="00F13A21">
              <w:rPr>
                <w:rFonts w:ascii="ＭＳ 明朝" w:hAnsi="ＭＳ 明朝" w:hint="eastAsia"/>
                <w:sz w:val="20"/>
                <w:szCs w:val="20"/>
              </w:rPr>
              <w:t xml:space="preserve">　・授業力の向上に力を入れていることを感じた。取組の工夫を共有したうえで互見授業を実施すればさらに効果的である。</w:t>
            </w:r>
          </w:p>
          <w:p w:rsidR="002C58A3" w:rsidRPr="00F13A21" w:rsidRDefault="002C58A3" w:rsidP="002C58A3">
            <w:pPr>
              <w:spacing w:line="300" w:lineRule="exact"/>
              <w:ind w:firstLineChars="100" w:firstLine="200"/>
              <w:rPr>
                <w:rFonts w:ascii="ＭＳ 明朝" w:hAnsi="ＭＳ 明朝"/>
                <w:sz w:val="20"/>
                <w:szCs w:val="20"/>
              </w:rPr>
            </w:pPr>
            <w:r w:rsidRPr="00F13A21">
              <w:rPr>
                <w:rFonts w:ascii="ＭＳ 明朝" w:hAnsi="ＭＳ 明朝" w:hint="eastAsia"/>
                <w:sz w:val="20"/>
                <w:szCs w:val="20"/>
              </w:rPr>
              <w:t>・ﾗｸﾞﾋﾞｰW杯の取組は地域の自治会も取り組みたいのでぜひ連携を。</w:t>
            </w:r>
          </w:p>
          <w:p w:rsidR="002C58A3" w:rsidRPr="00F13A21" w:rsidRDefault="002C58A3" w:rsidP="005F43C4">
            <w:pPr>
              <w:spacing w:line="300" w:lineRule="exact"/>
              <w:rPr>
                <w:rFonts w:ascii="ＭＳ 明朝" w:hAnsi="ＭＳ 明朝"/>
                <w:sz w:val="20"/>
                <w:szCs w:val="20"/>
              </w:rPr>
            </w:pPr>
            <w:r w:rsidRPr="00F13A21">
              <w:rPr>
                <w:rFonts w:ascii="ＭＳ 明朝" w:hAnsi="ＭＳ 明朝" w:hint="eastAsia"/>
                <w:sz w:val="20"/>
                <w:szCs w:val="20"/>
              </w:rPr>
              <w:t>第3回（3月6日）</w:t>
            </w:r>
          </w:p>
          <w:p w:rsidR="005F43C4" w:rsidRPr="00F13A21" w:rsidRDefault="005F43C4" w:rsidP="005F43C4">
            <w:pPr>
              <w:spacing w:line="300" w:lineRule="exact"/>
              <w:rPr>
                <w:rFonts w:ascii="ＭＳ 明朝" w:hAnsi="ＭＳ 明朝"/>
                <w:sz w:val="20"/>
                <w:szCs w:val="20"/>
              </w:rPr>
            </w:pPr>
            <w:r w:rsidRPr="00F13A21">
              <w:rPr>
                <w:rFonts w:ascii="ＭＳ 明朝" w:hAnsi="ＭＳ 明朝" w:hint="eastAsia"/>
                <w:sz w:val="20"/>
                <w:szCs w:val="20"/>
              </w:rPr>
              <w:t xml:space="preserve">　・いじめの防止等に素早く対応できていることはよい。良好な人間関係の構築やSNS</w:t>
            </w:r>
          </w:p>
          <w:p w:rsidR="005F43C4" w:rsidRPr="00F13A21" w:rsidRDefault="005F43C4" w:rsidP="005F43C4">
            <w:pPr>
              <w:spacing w:line="300" w:lineRule="exact"/>
              <w:rPr>
                <w:rFonts w:ascii="ＭＳ 明朝" w:hAnsi="ＭＳ 明朝"/>
                <w:sz w:val="20"/>
                <w:szCs w:val="20"/>
              </w:rPr>
            </w:pPr>
            <w:r w:rsidRPr="00F13A21">
              <w:rPr>
                <w:rFonts w:ascii="ＭＳ 明朝" w:hAnsi="ＭＳ 明朝" w:hint="eastAsia"/>
                <w:sz w:val="20"/>
                <w:szCs w:val="20"/>
              </w:rPr>
              <w:lastRenderedPageBreak/>
              <w:t xml:space="preserve">　　等の問題について引き続き対応を。</w:t>
            </w:r>
          </w:p>
          <w:p w:rsidR="005F43C4" w:rsidRPr="00F13A21" w:rsidRDefault="005F43C4" w:rsidP="005F43C4">
            <w:pPr>
              <w:spacing w:line="300" w:lineRule="exact"/>
              <w:ind w:left="400" w:hangingChars="200" w:hanging="400"/>
              <w:rPr>
                <w:rFonts w:ascii="ＭＳ 明朝" w:hAnsi="ＭＳ 明朝"/>
                <w:sz w:val="20"/>
                <w:szCs w:val="20"/>
              </w:rPr>
            </w:pPr>
            <w:r w:rsidRPr="00F13A21">
              <w:rPr>
                <w:rFonts w:ascii="ＭＳ 明朝" w:hAnsi="ＭＳ 明朝" w:hint="eastAsia"/>
                <w:sz w:val="20"/>
                <w:szCs w:val="20"/>
              </w:rPr>
              <w:t xml:space="preserve">　・学校教育自己診断の肯定率で、学校組織に関する肯定率があがっていることは素晴らしいことだ。</w:t>
            </w:r>
          </w:p>
          <w:p w:rsidR="005F43C4" w:rsidRPr="00F13A21" w:rsidRDefault="005F43C4" w:rsidP="005F43C4">
            <w:pPr>
              <w:spacing w:line="300" w:lineRule="exact"/>
              <w:ind w:left="400" w:hangingChars="200" w:hanging="400"/>
              <w:rPr>
                <w:rFonts w:ascii="ＭＳ 明朝" w:hAnsi="ＭＳ 明朝"/>
                <w:sz w:val="20"/>
                <w:szCs w:val="20"/>
              </w:rPr>
            </w:pPr>
            <w:r w:rsidRPr="00F13A21">
              <w:rPr>
                <w:rFonts w:ascii="ＭＳ 明朝" w:hAnsi="ＭＳ 明朝" w:hint="eastAsia"/>
                <w:sz w:val="20"/>
                <w:szCs w:val="20"/>
              </w:rPr>
              <w:t xml:space="preserve">　・新学習指導要領や国際教養科の再編との新たな課題に、チーム花園として取り組んで行ってもらいたい。</w:t>
            </w:r>
          </w:p>
        </w:tc>
      </w:tr>
    </w:tbl>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rsidTr="00C43728">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500A3A">
        <w:trPr>
          <w:cantSplit/>
          <w:trHeight w:val="5449"/>
          <w:jc w:val="center"/>
        </w:trPr>
        <w:tc>
          <w:tcPr>
            <w:tcW w:w="881" w:type="dxa"/>
            <w:shd w:val="clear" w:color="auto" w:fill="auto"/>
            <w:textDirection w:val="tbRlV"/>
            <w:vAlign w:val="center"/>
          </w:tcPr>
          <w:p w:rsidR="00897939" w:rsidRPr="00E50B6C" w:rsidRDefault="002A5CE6" w:rsidP="00031A86">
            <w:pPr>
              <w:spacing w:line="320" w:lineRule="exact"/>
              <w:ind w:left="113" w:right="113"/>
              <w:jc w:val="center"/>
              <w:rPr>
                <w:rFonts w:ascii="ＭＳ 明朝" w:hAnsi="ＭＳ 明朝"/>
                <w:sz w:val="20"/>
                <w:szCs w:val="20"/>
              </w:rPr>
            </w:pPr>
            <w:r>
              <w:rPr>
                <w:rFonts w:ascii="ＭＳ 明朝" w:hAnsi="ＭＳ 明朝" w:hint="eastAsia"/>
                <w:sz w:val="20"/>
                <w:szCs w:val="20"/>
              </w:rPr>
              <w:t>１．すべての生徒の進路希望実現とキャリア形成支援</w:t>
            </w:r>
          </w:p>
        </w:tc>
        <w:tc>
          <w:tcPr>
            <w:tcW w:w="2020" w:type="dxa"/>
            <w:shd w:val="clear" w:color="auto" w:fill="auto"/>
          </w:tcPr>
          <w:p w:rsidR="0071748A" w:rsidRDefault="002A5CE6"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(1)学力の向上</w:t>
            </w:r>
          </w:p>
          <w:p w:rsidR="002A5CE6" w:rsidRDefault="00523E3F"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ア授業力向上の取組</w:t>
            </w:r>
          </w:p>
          <w:p w:rsidR="002A5CE6" w:rsidRDefault="002A5CE6" w:rsidP="00606705">
            <w:pPr>
              <w:spacing w:line="320" w:lineRule="exact"/>
              <w:ind w:left="200" w:hangingChars="100" w:hanging="200"/>
              <w:rPr>
                <w:rFonts w:ascii="ＭＳ 明朝" w:hAnsi="ＭＳ 明朝"/>
                <w:sz w:val="20"/>
                <w:szCs w:val="20"/>
              </w:rPr>
            </w:pPr>
          </w:p>
          <w:p w:rsidR="002A5CE6" w:rsidRDefault="002A5CE6" w:rsidP="00606705">
            <w:pPr>
              <w:spacing w:line="320" w:lineRule="exact"/>
              <w:ind w:left="200" w:hangingChars="100" w:hanging="200"/>
              <w:rPr>
                <w:rFonts w:ascii="ＭＳ 明朝" w:hAnsi="ＭＳ 明朝"/>
                <w:sz w:val="20"/>
                <w:szCs w:val="20"/>
              </w:rPr>
            </w:pPr>
          </w:p>
          <w:p w:rsidR="002A5CE6" w:rsidRDefault="002A5CE6" w:rsidP="00606705">
            <w:pPr>
              <w:spacing w:line="320" w:lineRule="exact"/>
              <w:ind w:left="200" w:hangingChars="100" w:hanging="200"/>
              <w:rPr>
                <w:rFonts w:ascii="ＭＳ 明朝" w:hAnsi="ＭＳ 明朝"/>
                <w:sz w:val="20"/>
                <w:szCs w:val="20"/>
              </w:rPr>
            </w:pPr>
          </w:p>
          <w:p w:rsidR="00500A3A" w:rsidRDefault="00500A3A" w:rsidP="002A5CE6">
            <w:pPr>
              <w:spacing w:line="320" w:lineRule="exact"/>
              <w:ind w:left="200" w:hangingChars="100" w:hanging="200"/>
              <w:rPr>
                <w:rFonts w:ascii="ＭＳ 明朝" w:hAnsi="ＭＳ 明朝"/>
                <w:sz w:val="20"/>
                <w:szCs w:val="20"/>
              </w:rPr>
            </w:pPr>
          </w:p>
          <w:p w:rsidR="002A5CE6" w:rsidRDefault="002A5CE6" w:rsidP="002A5CE6">
            <w:pPr>
              <w:spacing w:line="320" w:lineRule="exact"/>
              <w:ind w:left="200" w:hangingChars="100" w:hanging="200"/>
              <w:rPr>
                <w:rFonts w:ascii="ＭＳ 明朝" w:hAnsi="ＭＳ 明朝"/>
                <w:sz w:val="20"/>
                <w:szCs w:val="20"/>
              </w:rPr>
            </w:pPr>
            <w:r>
              <w:rPr>
                <w:rFonts w:ascii="ＭＳ 明朝" w:hAnsi="ＭＳ 明朝" w:hint="eastAsia"/>
                <w:sz w:val="20"/>
                <w:szCs w:val="20"/>
              </w:rPr>
              <w:t>イ１・２年次での基礎学力の定着</w:t>
            </w:r>
          </w:p>
          <w:p w:rsidR="00500A3A" w:rsidRDefault="00500A3A" w:rsidP="002A5CE6">
            <w:pPr>
              <w:spacing w:line="320" w:lineRule="exact"/>
              <w:ind w:left="200" w:hangingChars="100" w:hanging="200"/>
              <w:rPr>
                <w:rFonts w:ascii="ＭＳ 明朝" w:hAnsi="ＭＳ 明朝"/>
                <w:sz w:val="20"/>
                <w:szCs w:val="20"/>
              </w:rPr>
            </w:pPr>
          </w:p>
          <w:p w:rsidR="006975B4" w:rsidRDefault="006975B4" w:rsidP="002A5CE6">
            <w:pPr>
              <w:spacing w:line="320" w:lineRule="exact"/>
              <w:ind w:left="200" w:hangingChars="100" w:hanging="200"/>
              <w:rPr>
                <w:rFonts w:ascii="ＭＳ 明朝" w:hAnsi="ＭＳ 明朝"/>
                <w:sz w:val="20"/>
                <w:szCs w:val="20"/>
              </w:rPr>
            </w:pPr>
          </w:p>
          <w:p w:rsidR="00500A3A" w:rsidRDefault="00500A3A" w:rsidP="002A5CE6">
            <w:pPr>
              <w:spacing w:line="320" w:lineRule="exact"/>
              <w:ind w:left="200" w:hangingChars="100" w:hanging="200"/>
              <w:rPr>
                <w:rFonts w:ascii="ＭＳ 明朝" w:hAnsi="ＭＳ 明朝"/>
                <w:sz w:val="20"/>
                <w:szCs w:val="20"/>
              </w:rPr>
            </w:pPr>
            <w:r>
              <w:rPr>
                <w:rFonts w:ascii="ＭＳ 明朝" w:hAnsi="ＭＳ 明朝" w:hint="eastAsia"/>
                <w:sz w:val="20"/>
                <w:szCs w:val="20"/>
              </w:rPr>
              <w:t>ウ自学自習の習慣の確立</w:t>
            </w:r>
          </w:p>
          <w:p w:rsidR="00500A3A" w:rsidRDefault="00500A3A" w:rsidP="002A5CE6">
            <w:pPr>
              <w:spacing w:line="320" w:lineRule="exact"/>
              <w:ind w:left="200" w:hangingChars="100" w:hanging="200"/>
              <w:rPr>
                <w:rFonts w:ascii="ＭＳ 明朝" w:hAnsi="ＭＳ 明朝"/>
                <w:sz w:val="20"/>
                <w:szCs w:val="20"/>
              </w:rPr>
            </w:pPr>
          </w:p>
          <w:p w:rsidR="00152706" w:rsidRDefault="00152706" w:rsidP="002A5CE6">
            <w:pPr>
              <w:spacing w:line="320" w:lineRule="exact"/>
              <w:ind w:left="200" w:hangingChars="100" w:hanging="200"/>
              <w:rPr>
                <w:rFonts w:ascii="ＭＳ 明朝" w:hAnsi="ＭＳ 明朝"/>
                <w:sz w:val="20"/>
                <w:szCs w:val="20"/>
              </w:rPr>
            </w:pPr>
          </w:p>
          <w:p w:rsidR="00152706" w:rsidRDefault="00152706" w:rsidP="002A5CE6">
            <w:pPr>
              <w:spacing w:line="320" w:lineRule="exact"/>
              <w:ind w:left="200" w:hangingChars="100" w:hanging="200"/>
              <w:rPr>
                <w:rFonts w:ascii="ＭＳ 明朝" w:hAnsi="ＭＳ 明朝"/>
                <w:sz w:val="20"/>
                <w:szCs w:val="20"/>
              </w:rPr>
            </w:pPr>
          </w:p>
          <w:p w:rsidR="00223A9C" w:rsidRDefault="00223A9C" w:rsidP="002A5CE6">
            <w:pPr>
              <w:spacing w:line="320" w:lineRule="exact"/>
              <w:ind w:left="200" w:hangingChars="100" w:hanging="200"/>
              <w:rPr>
                <w:rFonts w:ascii="ＭＳ 明朝" w:hAnsi="ＭＳ 明朝"/>
                <w:sz w:val="20"/>
                <w:szCs w:val="20"/>
              </w:rPr>
            </w:pPr>
          </w:p>
          <w:p w:rsidR="00223A9C" w:rsidRDefault="00223A9C" w:rsidP="002A5CE6">
            <w:pPr>
              <w:spacing w:line="320" w:lineRule="exact"/>
              <w:ind w:left="200" w:hangingChars="100" w:hanging="200"/>
              <w:rPr>
                <w:rFonts w:ascii="ＭＳ 明朝" w:hAnsi="ＭＳ 明朝"/>
                <w:sz w:val="20"/>
                <w:szCs w:val="20"/>
              </w:rPr>
            </w:pPr>
          </w:p>
          <w:p w:rsidR="00500A3A" w:rsidRDefault="00500A3A" w:rsidP="002A5CE6">
            <w:pPr>
              <w:spacing w:line="320" w:lineRule="exact"/>
              <w:ind w:left="200" w:hangingChars="100" w:hanging="200"/>
              <w:rPr>
                <w:rFonts w:ascii="ＭＳ 明朝" w:hAnsi="ＭＳ 明朝"/>
                <w:sz w:val="20"/>
                <w:szCs w:val="20"/>
              </w:rPr>
            </w:pPr>
            <w:r>
              <w:rPr>
                <w:rFonts w:ascii="ＭＳ 明朝" w:hAnsi="ＭＳ 明朝" w:hint="eastAsia"/>
                <w:sz w:val="20"/>
                <w:szCs w:val="20"/>
              </w:rPr>
              <w:t>(2)キャリア形成の段階的支援</w:t>
            </w:r>
          </w:p>
          <w:p w:rsidR="00586B9C" w:rsidRPr="006975B4" w:rsidRDefault="006975B4" w:rsidP="002A5CE6">
            <w:pPr>
              <w:spacing w:line="320" w:lineRule="exact"/>
              <w:ind w:left="200" w:hangingChars="100" w:hanging="200"/>
              <w:rPr>
                <w:rFonts w:ascii="ＭＳ 明朝" w:hAnsi="ＭＳ 明朝"/>
                <w:sz w:val="20"/>
                <w:szCs w:val="20"/>
              </w:rPr>
            </w:pPr>
            <w:r>
              <w:rPr>
                <w:rFonts w:ascii="ＭＳ 明朝" w:hAnsi="ＭＳ 明朝" w:hint="eastAsia"/>
                <w:sz w:val="20"/>
                <w:szCs w:val="20"/>
              </w:rPr>
              <w:t>ア効果的な進路指導の実践</w:t>
            </w:r>
          </w:p>
          <w:p w:rsidR="00586B9C" w:rsidRDefault="00586B9C" w:rsidP="002A5CE6">
            <w:pPr>
              <w:spacing w:line="320" w:lineRule="exact"/>
              <w:ind w:left="200" w:hangingChars="100" w:hanging="200"/>
              <w:rPr>
                <w:rFonts w:ascii="ＭＳ 明朝" w:hAnsi="ＭＳ 明朝"/>
                <w:sz w:val="20"/>
                <w:szCs w:val="20"/>
              </w:rPr>
            </w:pPr>
          </w:p>
          <w:p w:rsidR="00586B9C" w:rsidRDefault="00586B9C" w:rsidP="002A5CE6">
            <w:pPr>
              <w:spacing w:line="320" w:lineRule="exact"/>
              <w:ind w:left="200" w:hangingChars="100" w:hanging="200"/>
              <w:rPr>
                <w:rFonts w:ascii="ＭＳ 明朝" w:hAnsi="ＭＳ 明朝"/>
                <w:sz w:val="20"/>
                <w:szCs w:val="20"/>
              </w:rPr>
            </w:pPr>
          </w:p>
          <w:p w:rsidR="00586B9C" w:rsidRDefault="00586B9C" w:rsidP="002A5CE6">
            <w:pPr>
              <w:spacing w:line="320" w:lineRule="exact"/>
              <w:ind w:left="200" w:hangingChars="100" w:hanging="200"/>
              <w:rPr>
                <w:rFonts w:ascii="ＭＳ 明朝" w:hAnsi="ＭＳ 明朝"/>
                <w:sz w:val="20"/>
                <w:szCs w:val="20"/>
              </w:rPr>
            </w:pPr>
          </w:p>
          <w:p w:rsidR="00586B9C" w:rsidRDefault="00586B9C" w:rsidP="002A5CE6">
            <w:pPr>
              <w:spacing w:line="320" w:lineRule="exact"/>
              <w:ind w:left="200" w:hangingChars="100" w:hanging="200"/>
              <w:rPr>
                <w:rFonts w:ascii="ＭＳ 明朝" w:hAnsi="ＭＳ 明朝"/>
                <w:sz w:val="20"/>
                <w:szCs w:val="20"/>
              </w:rPr>
            </w:pPr>
          </w:p>
          <w:p w:rsidR="00586B9C" w:rsidRDefault="006975B4" w:rsidP="002A5CE6">
            <w:pPr>
              <w:spacing w:line="320" w:lineRule="exact"/>
              <w:ind w:left="200" w:hangingChars="100" w:hanging="200"/>
              <w:rPr>
                <w:rFonts w:ascii="ＭＳ 明朝" w:hAnsi="ＭＳ 明朝"/>
                <w:sz w:val="20"/>
                <w:szCs w:val="20"/>
              </w:rPr>
            </w:pPr>
            <w:r>
              <w:rPr>
                <w:rFonts w:ascii="ＭＳ 明朝" w:hAnsi="ＭＳ 明朝" w:hint="eastAsia"/>
                <w:sz w:val="20"/>
                <w:szCs w:val="20"/>
              </w:rPr>
              <w:t>ウ探究的な取組の推進</w:t>
            </w:r>
          </w:p>
          <w:p w:rsidR="00586B9C" w:rsidRDefault="00586B9C" w:rsidP="002A5CE6">
            <w:pPr>
              <w:spacing w:line="320" w:lineRule="exact"/>
              <w:ind w:left="200" w:hangingChars="100" w:hanging="200"/>
              <w:rPr>
                <w:rFonts w:ascii="ＭＳ 明朝" w:hAnsi="ＭＳ 明朝"/>
                <w:sz w:val="20"/>
                <w:szCs w:val="20"/>
              </w:rPr>
            </w:pPr>
          </w:p>
          <w:p w:rsidR="00586B9C" w:rsidRDefault="00586B9C" w:rsidP="002A5CE6">
            <w:pPr>
              <w:spacing w:line="320" w:lineRule="exact"/>
              <w:ind w:left="200" w:hangingChars="100" w:hanging="200"/>
              <w:rPr>
                <w:rFonts w:ascii="ＭＳ 明朝" w:hAnsi="ＭＳ 明朝"/>
                <w:sz w:val="20"/>
                <w:szCs w:val="20"/>
              </w:rPr>
            </w:pPr>
          </w:p>
          <w:p w:rsidR="00586B9C" w:rsidRDefault="00586B9C" w:rsidP="002A5CE6">
            <w:pPr>
              <w:spacing w:line="320" w:lineRule="exact"/>
              <w:ind w:left="200" w:hangingChars="100" w:hanging="200"/>
              <w:rPr>
                <w:rFonts w:ascii="ＭＳ 明朝" w:hAnsi="ＭＳ 明朝"/>
                <w:sz w:val="20"/>
                <w:szCs w:val="20"/>
              </w:rPr>
            </w:pPr>
          </w:p>
          <w:p w:rsidR="00586B9C" w:rsidRDefault="00586B9C" w:rsidP="002A5CE6">
            <w:pPr>
              <w:spacing w:line="320" w:lineRule="exact"/>
              <w:ind w:left="200" w:hangingChars="100" w:hanging="200"/>
              <w:rPr>
                <w:rFonts w:ascii="ＭＳ 明朝" w:hAnsi="ＭＳ 明朝"/>
                <w:sz w:val="20"/>
                <w:szCs w:val="20"/>
              </w:rPr>
            </w:pPr>
          </w:p>
          <w:p w:rsidR="00586B9C" w:rsidRDefault="00586B9C" w:rsidP="002A5CE6">
            <w:pPr>
              <w:spacing w:line="320" w:lineRule="exact"/>
              <w:ind w:left="200" w:hangingChars="100" w:hanging="200"/>
              <w:rPr>
                <w:rFonts w:ascii="ＭＳ 明朝" w:hAnsi="ＭＳ 明朝"/>
                <w:sz w:val="20"/>
                <w:szCs w:val="20"/>
              </w:rPr>
            </w:pPr>
          </w:p>
          <w:p w:rsidR="00586B9C" w:rsidRDefault="00586B9C" w:rsidP="002A5CE6">
            <w:pPr>
              <w:spacing w:line="320" w:lineRule="exact"/>
              <w:ind w:left="200" w:hangingChars="100" w:hanging="200"/>
              <w:rPr>
                <w:rFonts w:ascii="ＭＳ 明朝" w:hAnsi="ＭＳ 明朝"/>
                <w:sz w:val="20"/>
                <w:szCs w:val="20"/>
              </w:rPr>
            </w:pPr>
          </w:p>
          <w:p w:rsidR="00586B9C" w:rsidRDefault="00586B9C" w:rsidP="002A5CE6">
            <w:pPr>
              <w:spacing w:line="320" w:lineRule="exact"/>
              <w:ind w:left="200" w:hangingChars="100" w:hanging="200"/>
              <w:rPr>
                <w:rFonts w:ascii="ＭＳ 明朝" w:hAnsi="ＭＳ 明朝"/>
                <w:sz w:val="20"/>
                <w:szCs w:val="20"/>
              </w:rPr>
            </w:pPr>
          </w:p>
          <w:p w:rsidR="00586B9C" w:rsidRDefault="00586B9C" w:rsidP="002A5CE6">
            <w:pPr>
              <w:spacing w:line="320" w:lineRule="exact"/>
              <w:ind w:left="200" w:hangingChars="100" w:hanging="200"/>
              <w:rPr>
                <w:rFonts w:ascii="ＭＳ 明朝" w:hAnsi="ＭＳ 明朝"/>
                <w:sz w:val="20"/>
                <w:szCs w:val="20"/>
              </w:rPr>
            </w:pPr>
          </w:p>
          <w:p w:rsidR="00586B9C" w:rsidRDefault="00586B9C" w:rsidP="002A5CE6">
            <w:pPr>
              <w:spacing w:line="320" w:lineRule="exact"/>
              <w:ind w:left="200" w:hangingChars="100" w:hanging="200"/>
              <w:rPr>
                <w:rFonts w:ascii="ＭＳ 明朝" w:hAnsi="ＭＳ 明朝"/>
                <w:sz w:val="20"/>
                <w:szCs w:val="20"/>
              </w:rPr>
            </w:pPr>
          </w:p>
          <w:p w:rsidR="00BB0371" w:rsidRDefault="00BB0371" w:rsidP="002A5CE6">
            <w:pPr>
              <w:spacing w:line="320" w:lineRule="exact"/>
              <w:ind w:left="200" w:hangingChars="100" w:hanging="200"/>
              <w:rPr>
                <w:rFonts w:ascii="ＭＳ 明朝" w:hAnsi="ＭＳ 明朝"/>
                <w:sz w:val="20"/>
                <w:szCs w:val="20"/>
              </w:rPr>
            </w:pPr>
          </w:p>
          <w:p w:rsidR="00586B9C" w:rsidRDefault="00586B9C" w:rsidP="002A5CE6">
            <w:pPr>
              <w:spacing w:line="320" w:lineRule="exact"/>
              <w:ind w:left="200" w:hangingChars="100" w:hanging="200"/>
              <w:rPr>
                <w:rFonts w:ascii="ＭＳ 明朝" w:hAnsi="ＭＳ 明朝"/>
                <w:sz w:val="20"/>
                <w:szCs w:val="20"/>
              </w:rPr>
            </w:pPr>
            <w:r>
              <w:rPr>
                <w:rFonts w:ascii="ＭＳ 明朝" w:hAnsi="ＭＳ 明朝" w:hint="eastAsia"/>
                <w:sz w:val="20"/>
                <w:szCs w:val="20"/>
              </w:rPr>
              <w:t>(3)社会性の育成と学習環境の整備</w:t>
            </w:r>
          </w:p>
          <w:p w:rsidR="008A316B" w:rsidRDefault="008A316B" w:rsidP="002A5CE6">
            <w:pPr>
              <w:spacing w:line="320" w:lineRule="exact"/>
              <w:ind w:left="200" w:hangingChars="100" w:hanging="200"/>
              <w:rPr>
                <w:rFonts w:ascii="ＭＳ 明朝" w:hAnsi="ＭＳ 明朝"/>
                <w:sz w:val="20"/>
                <w:szCs w:val="20"/>
              </w:rPr>
            </w:pPr>
            <w:r>
              <w:rPr>
                <w:rFonts w:ascii="ＭＳ 明朝" w:hAnsi="ＭＳ 明朝" w:hint="eastAsia"/>
                <w:sz w:val="20"/>
                <w:szCs w:val="20"/>
              </w:rPr>
              <w:t>ア挨拶の励行とﾏﾅｰの徹底</w:t>
            </w:r>
          </w:p>
          <w:p w:rsidR="008A316B" w:rsidRPr="00E50B6C" w:rsidRDefault="008A316B" w:rsidP="002A5CE6">
            <w:pPr>
              <w:spacing w:line="320" w:lineRule="exact"/>
              <w:ind w:left="200" w:hangingChars="100" w:hanging="200"/>
              <w:rPr>
                <w:rFonts w:ascii="ＭＳ 明朝" w:hAnsi="ＭＳ 明朝"/>
                <w:sz w:val="20"/>
                <w:szCs w:val="20"/>
              </w:rPr>
            </w:pPr>
            <w:r>
              <w:rPr>
                <w:rFonts w:ascii="ＭＳ 明朝" w:hAnsi="ＭＳ 明朝" w:hint="eastAsia"/>
                <w:sz w:val="20"/>
                <w:szCs w:val="20"/>
              </w:rPr>
              <w:t>ウ校内美化の推進</w:t>
            </w:r>
          </w:p>
        </w:tc>
        <w:tc>
          <w:tcPr>
            <w:tcW w:w="4572" w:type="dxa"/>
            <w:tcBorders>
              <w:right w:val="dashed" w:sz="4" w:space="0" w:color="auto"/>
            </w:tcBorders>
            <w:shd w:val="clear" w:color="auto" w:fill="auto"/>
          </w:tcPr>
          <w:p w:rsidR="00897939" w:rsidRDefault="002A5CE6" w:rsidP="0054712D">
            <w:pPr>
              <w:spacing w:line="320" w:lineRule="exact"/>
              <w:ind w:left="400" w:hangingChars="200" w:hanging="400"/>
              <w:rPr>
                <w:rFonts w:ascii="ＭＳ 明朝" w:hAnsi="ＭＳ 明朝"/>
                <w:sz w:val="20"/>
                <w:szCs w:val="20"/>
              </w:rPr>
            </w:pPr>
            <w:r>
              <w:rPr>
                <w:rFonts w:ascii="ＭＳ 明朝" w:hAnsi="ＭＳ 明朝" w:hint="eastAsia"/>
                <w:sz w:val="20"/>
                <w:szCs w:val="20"/>
              </w:rPr>
              <w:t>(1)</w:t>
            </w:r>
          </w:p>
          <w:p w:rsidR="002A5CE6" w:rsidRDefault="002A5CE6" w:rsidP="0054712D">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523E3F">
              <w:rPr>
                <w:rFonts w:ascii="ＭＳ 明朝" w:hAnsi="ＭＳ 明朝" w:hint="eastAsia"/>
                <w:sz w:val="20"/>
                <w:szCs w:val="20"/>
              </w:rPr>
              <w:t>・授業の「めあて」「振り返り」</w:t>
            </w:r>
            <w:r w:rsidR="00500A3A">
              <w:rPr>
                <w:rFonts w:ascii="ＭＳ 明朝" w:hAnsi="ＭＳ 明朝" w:hint="eastAsia"/>
                <w:sz w:val="20"/>
                <w:szCs w:val="20"/>
              </w:rPr>
              <w:t>を明確にし、わかりやすく力の着く授業・双方向の授業を心がける。</w:t>
            </w:r>
          </w:p>
          <w:p w:rsidR="00523E3F" w:rsidRDefault="00523E3F" w:rsidP="00523E3F">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・互見授業・公開授業・研究授業を促進し、授業の課題解決への議論を活発に行う</w:t>
            </w:r>
            <w:r w:rsidR="00500A3A">
              <w:rPr>
                <w:rFonts w:ascii="ＭＳ 明朝" w:hAnsi="ＭＳ 明朝" w:hint="eastAsia"/>
                <w:sz w:val="20"/>
                <w:szCs w:val="20"/>
              </w:rPr>
              <w:t>。</w:t>
            </w:r>
          </w:p>
          <w:p w:rsidR="00523E3F" w:rsidRDefault="00523E3F" w:rsidP="00523E3F">
            <w:pPr>
              <w:spacing w:line="320" w:lineRule="exact"/>
              <w:ind w:left="400" w:hangingChars="200" w:hanging="400"/>
              <w:rPr>
                <w:rFonts w:ascii="ＭＳ 明朝" w:hAnsi="ＭＳ 明朝"/>
                <w:sz w:val="20"/>
                <w:szCs w:val="20"/>
              </w:rPr>
            </w:pPr>
            <w:r>
              <w:rPr>
                <w:rFonts w:ascii="ＭＳ 明朝" w:hAnsi="ＭＳ 明朝" w:hint="eastAsia"/>
                <w:sz w:val="20"/>
                <w:szCs w:val="20"/>
              </w:rPr>
              <w:t>イ・1</w:t>
            </w:r>
            <w:r w:rsidR="00500A3A">
              <w:rPr>
                <w:rFonts w:ascii="ＭＳ 明朝" w:hAnsi="ＭＳ 明朝" w:hint="eastAsia"/>
                <w:sz w:val="20"/>
                <w:szCs w:val="20"/>
              </w:rPr>
              <w:t>、</w:t>
            </w:r>
            <w:r>
              <w:rPr>
                <w:rFonts w:ascii="ＭＳ 明朝" w:hAnsi="ＭＳ 明朝" w:hint="eastAsia"/>
                <w:sz w:val="20"/>
                <w:szCs w:val="20"/>
              </w:rPr>
              <w:t>2年</w:t>
            </w:r>
            <w:r w:rsidR="00500A3A">
              <w:rPr>
                <w:rFonts w:ascii="ＭＳ 明朝" w:hAnsi="ＭＳ 明朝" w:hint="eastAsia"/>
                <w:sz w:val="20"/>
                <w:szCs w:val="20"/>
              </w:rPr>
              <w:t>次</w:t>
            </w:r>
            <w:r>
              <w:rPr>
                <w:rFonts w:ascii="ＭＳ 明朝" w:hAnsi="ＭＳ 明朝" w:hint="eastAsia"/>
                <w:sz w:val="20"/>
                <w:szCs w:val="20"/>
              </w:rPr>
              <w:t xml:space="preserve">各2回到達度テスト（英数国）を全員実施し、 </w:t>
            </w:r>
            <w:r w:rsidR="00152706">
              <w:rPr>
                <w:rFonts w:ascii="ＭＳ 明朝" w:hAnsi="ＭＳ 明朝" w:hint="eastAsia"/>
                <w:sz w:val="20"/>
                <w:szCs w:val="20"/>
              </w:rPr>
              <w:t>分析会を行い</w:t>
            </w:r>
            <w:r w:rsidR="00500A3A">
              <w:rPr>
                <w:rFonts w:ascii="ＭＳ 明朝" w:hAnsi="ＭＳ 明朝" w:hint="eastAsia"/>
                <w:sz w:val="20"/>
                <w:szCs w:val="20"/>
              </w:rPr>
              <w:t>基礎学力の定着の取組を行う。</w:t>
            </w:r>
          </w:p>
          <w:p w:rsidR="00500A3A" w:rsidRDefault="00500A3A" w:rsidP="00523E3F">
            <w:pPr>
              <w:spacing w:line="320" w:lineRule="exact"/>
              <w:ind w:left="400" w:hangingChars="200" w:hanging="400"/>
              <w:rPr>
                <w:rFonts w:ascii="ＭＳ 明朝" w:hAnsi="ＭＳ 明朝"/>
                <w:sz w:val="20"/>
                <w:szCs w:val="20"/>
              </w:rPr>
            </w:pPr>
          </w:p>
          <w:p w:rsidR="00500A3A" w:rsidRDefault="00500A3A" w:rsidP="00523E3F">
            <w:pPr>
              <w:spacing w:line="320" w:lineRule="exact"/>
              <w:ind w:left="400" w:hangingChars="200" w:hanging="400"/>
              <w:rPr>
                <w:rFonts w:ascii="ＭＳ 明朝" w:hAnsi="ＭＳ 明朝"/>
                <w:sz w:val="20"/>
                <w:szCs w:val="20"/>
              </w:rPr>
            </w:pPr>
            <w:r>
              <w:rPr>
                <w:rFonts w:ascii="ＭＳ 明朝" w:hAnsi="ＭＳ 明朝" w:hint="eastAsia"/>
                <w:sz w:val="20"/>
                <w:szCs w:val="20"/>
              </w:rPr>
              <w:t>ウ・学校全体で、自学自習の習慣確立の手立てを考え、その共有のもとに、各教科・学年で</w:t>
            </w:r>
          </w:p>
          <w:p w:rsidR="00500A3A" w:rsidRPr="00500A3A" w:rsidRDefault="00500A3A" w:rsidP="00523E3F">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様々なアプローチをする。</w:t>
            </w:r>
          </w:p>
          <w:p w:rsidR="00152706" w:rsidRDefault="00152706" w:rsidP="00523E3F">
            <w:pPr>
              <w:spacing w:line="320" w:lineRule="exact"/>
              <w:rPr>
                <w:rFonts w:ascii="ＭＳ 明朝" w:hAnsi="ＭＳ 明朝"/>
                <w:sz w:val="20"/>
                <w:szCs w:val="20"/>
              </w:rPr>
            </w:pPr>
          </w:p>
          <w:p w:rsidR="00223A9C" w:rsidRDefault="00223A9C" w:rsidP="00523E3F">
            <w:pPr>
              <w:spacing w:line="320" w:lineRule="exact"/>
              <w:rPr>
                <w:rFonts w:ascii="ＭＳ 明朝" w:hAnsi="ＭＳ 明朝"/>
                <w:sz w:val="20"/>
                <w:szCs w:val="20"/>
              </w:rPr>
            </w:pPr>
          </w:p>
          <w:p w:rsidR="00223A9C" w:rsidRDefault="00223A9C" w:rsidP="00523E3F">
            <w:pPr>
              <w:spacing w:line="320" w:lineRule="exact"/>
              <w:rPr>
                <w:rFonts w:ascii="ＭＳ 明朝" w:hAnsi="ＭＳ 明朝"/>
                <w:sz w:val="20"/>
                <w:szCs w:val="20"/>
              </w:rPr>
            </w:pPr>
          </w:p>
          <w:p w:rsidR="00223A9C" w:rsidRDefault="00223A9C" w:rsidP="00523E3F">
            <w:pPr>
              <w:spacing w:line="320" w:lineRule="exact"/>
              <w:rPr>
                <w:rFonts w:ascii="ＭＳ 明朝" w:hAnsi="ＭＳ 明朝"/>
                <w:sz w:val="20"/>
                <w:szCs w:val="20"/>
              </w:rPr>
            </w:pPr>
          </w:p>
          <w:p w:rsidR="00523E3F" w:rsidRDefault="00500A3A" w:rsidP="00523E3F">
            <w:pPr>
              <w:spacing w:line="320" w:lineRule="exact"/>
              <w:rPr>
                <w:rFonts w:ascii="ＭＳ 明朝" w:hAnsi="ＭＳ 明朝"/>
                <w:sz w:val="20"/>
                <w:szCs w:val="20"/>
              </w:rPr>
            </w:pPr>
            <w:r>
              <w:rPr>
                <w:rFonts w:ascii="ＭＳ 明朝" w:hAnsi="ＭＳ 明朝" w:hint="eastAsia"/>
                <w:sz w:val="20"/>
                <w:szCs w:val="20"/>
              </w:rPr>
              <w:t>(2)</w:t>
            </w:r>
          </w:p>
          <w:p w:rsidR="00500A3A" w:rsidRDefault="00500A3A" w:rsidP="00500A3A">
            <w:pPr>
              <w:spacing w:line="320" w:lineRule="exact"/>
              <w:ind w:left="400" w:hangingChars="200" w:hanging="400"/>
              <w:rPr>
                <w:rFonts w:ascii="ＭＳ 明朝" w:hAnsi="ＭＳ 明朝"/>
                <w:sz w:val="20"/>
                <w:szCs w:val="20"/>
              </w:rPr>
            </w:pPr>
            <w:r>
              <w:rPr>
                <w:rFonts w:ascii="ＭＳ 明朝" w:hAnsi="ＭＳ 明朝" w:hint="eastAsia"/>
                <w:sz w:val="20"/>
                <w:szCs w:val="20"/>
              </w:rPr>
              <w:t>ア・探究的な活動も含めた進路指導戦略をより具体化し、全教員で共有して指導にあたる。</w:t>
            </w:r>
          </w:p>
          <w:p w:rsidR="00FD1567" w:rsidRDefault="00FD1567" w:rsidP="00FD156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・小論文やプレゼンを活用した入試の指導体制を確立する。</w:t>
            </w:r>
          </w:p>
          <w:p w:rsidR="00FD1567" w:rsidRDefault="00FD1567" w:rsidP="00FD156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・「総合的な学習の時間」等を活用したキャリア形成支援の取組を整理・改善する。</w:t>
            </w:r>
          </w:p>
          <w:p w:rsidR="00FD1567" w:rsidRDefault="00FD1567" w:rsidP="00FD1567">
            <w:pPr>
              <w:spacing w:line="320" w:lineRule="exact"/>
              <w:ind w:left="400" w:hangingChars="200" w:hanging="400"/>
              <w:rPr>
                <w:rFonts w:ascii="ＭＳ 明朝" w:hAnsi="ＭＳ 明朝"/>
                <w:sz w:val="20"/>
                <w:szCs w:val="20"/>
              </w:rPr>
            </w:pPr>
          </w:p>
          <w:p w:rsidR="00FD1567" w:rsidRDefault="006975B4" w:rsidP="00FD1567">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00FD1567">
              <w:rPr>
                <w:rFonts w:ascii="ＭＳ 明朝" w:hAnsi="ＭＳ 明朝" w:hint="eastAsia"/>
                <w:sz w:val="20"/>
                <w:szCs w:val="20"/>
              </w:rPr>
              <w:t>・</w:t>
            </w:r>
            <w:r w:rsidR="00223A9C">
              <w:rPr>
                <w:rFonts w:ascii="ＭＳ 明朝" w:hAnsi="ＭＳ 明朝" w:hint="eastAsia"/>
                <w:sz w:val="20"/>
                <w:szCs w:val="20"/>
              </w:rPr>
              <w:t>ﾋﾞｼﾞｮﾝﾁｰﾑと進路指導部・各学年との連携を強め、</w:t>
            </w:r>
            <w:r w:rsidR="00FD1567">
              <w:rPr>
                <w:rFonts w:ascii="ＭＳ 明朝" w:hAnsi="ＭＳ 明朝" w:hint="eastAsia"/>
                <w:sz w:val="20"/>
                <w:szCs w:val="20"/>
              </w:rPr>
              <w:t>より効果的な取組とする。</w:t>
            </w:r>
          </w:p>
          <w:p w:rsidR="00FD1567" w:rsidRDefault="00FD1567" w:rsidP="00FD156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・『クエスト』の１・２学年での実施</w:t>
            </w:r>
          </w:p>
          <w:p w:rsidR="00FD1567" w:rsidRDefault="00FD1567" w:rsidP="00FD156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・『HANAZONO</w:t>
            </w:r>
            <w:r w:rsidR="008A316B">
              <w:rPr>
                <w:rFonts w:ascii="ＭＳ 明朝" w:hAnsi="ＭＳ 明朝" w:hint="eastAsia"/>
                <w:sz w:val="20"/>
                <w:szCs w:val="20"/>
              </w:rPr>
              <w:t>進路探究ﾌﾟﾛｸﾞﾗﾑ』の改善</w:t>
            </w:r>
            <w:r>
              <w:rPr>
                <w:rFonts w:ascii="ＭＳ 明朝" w:hAnsi="ＭＳ 明朝" w:hint="eastAsia"/>
                <w:sz w:val="20"/>
                <w:szCs w:val="20"/>
              </w:rPr>
              <w:t>・発展</w:t>
            </w:r>
          </w:p>
          <w:p w:rsidR="00FD1567" w:rsidRDefault="00FD1567" w:rsidP="00FD156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・『2019ﾗｸﾞﾋﾞｰﾜｰﾙﾄﾞｶｯﾌﾟﾌﾟﾛｼﾞｪｸﾄ』の推進</w:t>
            </w:r>
          </w:p>
          <w:p w:rsidR="00FD1567" w:rsidRDefault="00FD1567" w:rsidP="00FD1567">
            <w:pPr>
              <w:spacing w:line="320" w:lineRule="exact"/>
              <w:ind w:left="400" w:hangingChars="200" w:hanging="400"/>
              <w:rPr>
                <w:rFonts w:ascii="ＭＳ 明朝" w:hAnsi="ＭＳ 明朝"/>
                <w:sz w:val="20"/>
                <w:szCs w:val="20"/>
              </w:rPr>
            </w:pPr>
          </w:p>
          <w:p w:rsidR="00223A9C" w:rsidRDefault="00223A9C" w:rsidP="00FD1567">
            <w:pPr>
              <w:spacing w:line="320" w:lineRule="exact"/>
              <w:ind w:left="400" w:hangingChars="200" w:hanging="400"/>
              <w:rPr>
                <w:rFonts w:ascii="ＭＳ 明朝" w:hAnsi="ＭＳ 明朝"/>
                <w:sz w:val="20"/>
                <w:szCs w:val="20"/>
              </w:rPr>
            </w:pPr>
          </w:p>
          <w:p w:rsidR="00223A9C" w:rsidRDefault="00223A9C" w:rsidP="00FD1567">
            <w:pPr>
              <w:spacing w:line="320" w:lineRule="exact"/>
              <w:ind w:left="400" w:hangingChars="200" w:hanging="400"/>
              <w:rPr>
                <w:rFonts w:ascii="ＭＳ 明朝" w:hAnsi="ＭＳ 明朝"/>
                <w:sz w:val="20"/>
                <w:szCs w:val="20"/>
              </w:rPr>
            </w:pPr>
          </w:p>
          <w:p w:rsidR="00586B9C" w:rsidRDefault="00586B9C" w:rsidP="00223A9C">
            <w:pPr>
              <w:spacing w:line="320" w:lineRule="exact"/>
              <w:rPr>
                <w:rFonts w:ascii="ＭＳ 明朝" w:hAnsi="ＭＳ 明朝"/>
                <w:sz w:val="20"/>
                <w:szCs w:val="20"/>
              </w:rPr>
            </w:pPr>
          </w:p>
          <w:p w:rsidR="00586B9C" w:rsidRDefault="00586B9C" w:rsidP="00223A9C">
            <w:pPr>
              <w:spacing w:line="320" w:lineRule="exact"/>
              <w:rPr>
                <w:rFonts w:ascii="ＭＳ 明朝" w:hAnsi="ＭＳ 明朝"/>
                <w:sz w:val="20"/>
                <w:szCs w:val="20"/>
              </w:rPr>
            </w:pPr>
          </w:p>
          <w:p w:rsidR="008A316B" w:rsidRDefault="008A316B" w:rsidP="00223A9C">
            <w:pPr>
              <w:spacing w:line="320" w:lineRule="exact"/>
              <w:rPr>
                <w:rFonts w:ascii="ＭＳ 明朝" w:hAnsi="ＭＳ 明朝"/>
                <w:sz w:val="20"/>
                <w:szCs w:val="20"/>
              </w:rPr>
            </w:pPr>
          </w:p>
          <w:p w:rsidR="00BB0371" w:rsidRDefault="00BB0371" w:rsidP="00223A9C">
            <w:pPr>
              <w:spacing w:line="320" w:lineRule="exact"/>
              <w:rPr>
                <w:rFonts w:ascii="ＭＳ 明朝" w:hAnsi="ＭＳ 明朝"/>
                <w:sz w:val="20"/>
                <w:szCs w:val="20"/>
              </w:rPr>
            </w:pPr>
          </w:p>
          <w:p w:rsidR="00FD1567" w:rsidRDefault="00FD1567" w:rsidP="00223A9C">
            <w:pPr>
              <w:spacing w:line="320" w:lineRule="exact"/>
              <w:rPr>
                <w:rFonts w:ascii="ＭＳ 明朝" w:hAnsi="ＭＳ 明朝"/>
                <w:sz w:val="20"/>
                <w:szCs w:val="20"/>
              </w:rPr>
            </w:pPr>
            <w:r>
              <w:rPr>
                <w:rFonts w:ascii="ＭＳ 明朝" w:hAnsi="ＭＳ 明朝" w:hint="eastAsia"/>
                <w:sz w:val="20"/>
                <w:szCs w:val="20"/>
              </w:rPr>
              <w:t>(3)</w:t>
            </w:r>
          </w:p>
          <w:p w:rsidR="00FD1567" w:rsidRDefault="008A316B" w:rsidP="008A316B">
            <w:pPr>
              <w:spacing w:line="320" w:lineRule="exact"/>
              <w:rPr>
                <w:rFonts w:ascii="ＭＳ 明朝" w:hAnsi="ＭＳ 明朝"/>
                <w:sz w:val="20"/>
                <w:szCs w:val="20"/>
              </w:rPr>
            </w:pPr>
            <w:r>
              <w:rPr>
                <w:rFonts w:ascii="ＭＳ 明朝" w:hAnsi="ＭＳ 明朝" w:hint="eastAsia"/>
                <w:sz w:val="20"/>
                <w:szCs w:val="20"/>
              </w:rPr>
              <w:t>ア</w:t>
            </w:r>
            <w:r w:rsidR="00FD1567">
              <w:rPr>
                <w:rFonts w:ascii="ＭＳ 明朝" w:hAnsi="ＭＳ 明朝" w:hint="eastAsia"/>
                <w:sz w:val="20"/>
                <w:szCs w:val="20"/>
              </w:rPr>
              <w:t>・挨拶の励行とマナーの徹底</w:t>
            </w:r>
          </w:p>
          <w:p w:rsidR="00586B9C" w:rsidRDefault="00FD1567" w:rsidP="00586B9C">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・遅刻防止指導の強化</w:t>
            </w:r>
          </w:p>
          <w:p w:rsidR="008A316B" w:rsidRDefault="008A316B" w:rsidP="00586B9C">
            <w:pPr>
              <w:spacing w:line="320" w:lineRule="exact"/>
              <w:ind w:left="400" w:hangingChars="200" w:hanging="400"/>
              <w:rPr>
                <w:rFonts w:ascii="ＭＳ 明朝" w:hAnsi="ＭＳ 明朝"/>
                <w:sz w:val="20"/>
                <w:szCs w:val="20"/>
              </w:rPr>
            </w:pPr>
          </w:p>
          <w:p w:rsidR="00586B9C" w:rsidRDefault="00586B9C" w:rsidP="00586B9C">
            <w:pPr>
              <w:spacing w:line="320" w:lineRule="exact"/>
              <w:ind w:left="400" w:hangingChars="200" w:hanging="400"/>
              <w:rPr>
                <w:rFonts w:ascii="ＭＳ 明朝" w:hAnsi="ＭＳ 明朝"/>
                <w:sz w:val="20"/>
                <w:szCs w:val="20"/>
              </w:rPr>
            </w:pPr>
            <w:r>
              <w:rPr>
                <w:rFonts w:ascii="ＭＳ 明朝" w:hAnsi="ＭＳ 明朝" w:hint="eastAsia"/>
                <w:sz w:val="20"/>
                <w:szCs w:val="20"/>
              </w:rPr>
              <w:t>ウ・保健委員会の活性化</w:t>
            </w:r>
          </w:p>
          <w:p w:rsidR="00586B9C" w:rsidRPr="00586B9C" w:rsidRDefault="00586B9C" w:rsidP="00586B9C">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・クリーンアップキャンペーンの定着</w:t>
            </w:r>
          </w:p>
          <w:p w:rsidR="00586B9C" w:rsidRPr="00FD1567" w:rsidRDefault="00586B9C" w:rsidP="00586B9C">
            <w:pPr>
              <w:spacing w:line="320" w:lineRule="exact"/>
              <w:rPr>
                <w:rFonts w:ascii="ＭＳ 明朝" w:hAnsi="ＭＳ 明朝"/>
                <w:sz w:val="20"/>
                <w:szCs w:val="20"/>
              </w:rPr>
            </w:pPr>
          </w:p>
        </w:tc>
        <w:tc>
          <w:tcPr>
            <w:tcW w:w="2693" w:type="dxa"/>
            <w:tcBorders>
              <w:right w:val="dashed" w:sz="4" w:space="0" w:color="auto"/>
            </w:tcBorders>
          </w:tcPr>
          <w:p w:rsidR="00B90CDA" w:rsidRDefault="00523E3F" w:rsidP="00606705">
            <w:pPr>
              <w:spacing w:line="320" w:lineRule="exact"/>
              <w:ind w:left="400" w:hangingChars="200" w:hanging="400"/>
              <w:rPr>
                <w:rFonts w:ascii="ＭＳ 明朝" w:hAnsi="ＭＳ 明朝"/>
                <w:sz w:val="20"/>
                <w:szCs w:val="20"/>
              </w:rPr>
            </w:pPr>
            <w:r>
              <w:rPr>
                <w:rFonts w:ascii="ＭＳ 明朝" w:hAnsi="ＭＳ 明朝" w:hint="eastAsia"/>
                <w:sz w:val="20"/>
                <w:szCs w:val="20"/>
              </w:rPr>
              <w:t>(1)</w:t>
            </w:r>
          </w:p>
          <w:p w:rsidR="0098598D" w:rsidRDefault="0098598D" w:rsidP="0098598D">
            <w:pPr>
              <w:spacing w:line="320" w:lineRule="exact"/>
              <w:ind w:left="400" w:hangingChars="200" w:hanging="400"/>
              <w:rPr>
                <w:rFonts w:ascii="ＭＳ 明朝" w:hAnsi="ＭＳ 明朝"/>
                <w:sz w:val="20"/>
                <w:szCs w:val="20"/>
              </w:rPr>
            </w:pPr>
            <w:r>
              <w:rPr>
                <w:rFonts w:ascii="ＭＳ 明朝" w:hAnsi="ＭＳ 明朝" w:hint="eastAsia"/>
                <w:sz w:val="20"/>
                <w:szCs w:val="20"/>
              </w:rPr>
              <w:t>ア・授業に関する校内研修年3回実施</w:t>
            </w:r>
          </w:p>
          <w:p w:rsidR="0098598D" w:rsidRDefault="0098598D" w:rsidP="0098598D">
            <w:pPr>
              <w:spacing w:line="320" w:lineRule="exact"/>
              <w:ind w:left="400" w:hangingChars="200" w:hanging="400"/>
              <w:rPr>
                <w:rFonts w:ascii="ＭＳ 明朝" w:hAnsi="ＭＳ 明朝"/>
                <w:sz w:val="20"/>
                <w:szCs w:val="20"/>
              </w:rPr>
            </w:pPr>
            <w:r>
              <w:rPr>
                <w:rFonts w:ascii="ＭＳ 明朝" w:hAnsi="ＭＳ 明朝" w:hint="eastAsia"/>
                <w:sz w:val="20"/>
                <w:szCs w:val="20"/>
              </w:rPr>
              <w:t>・互見授業全教員の参加</w:t>
            </w:r>
          </w:p>
          <w:p w:rsidR="0098598D" w:rsidRDefault="0098598D" w:rsidP="0098598D">
            <w:pPr>
              <w:spacing w:line="320" w:lineRule="exact"/>
              <w:ind w:left="400" w:hangingChars="200" w:hanging="400"/>
              <w:rPr>
                <w:rFonts w:ascii="ＭＳ 明朝" w:hAnsi="ＭＳ 明朝"/>
                <w:sz w:val="20"/>
                <w:szCs w:val="20"/>
              </w:rPr>
            </w:pPr>
            <w:r>
              <w:rPr>
                <w:rFonts w:ascii="ＭＳ 明朝" w:hAnsi="ＭＳ 明朝" w:hint="eastAsia"/>
                <w:sz w:val="20"/>
                <w:szCs w:val="20"/>
              </w:rPr>
              <w:t>全教科公開授業実施</w:t>
            </w:r>
          </w:p>
          <w:p w:rsidR="0098598D" w:rsidRDefault="0098598D" w:rsidP="00152706">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・学校教育自己診断</w:t>
            </w:r>
            <w:r w:rsidR="00152706">
              <w:rPr>
                <w:rFonts w:ascii="ＭＳ 明朝" w:hAnsi="ＭＳ 明朝" w:hint="eastAsia"/>
                <w:sz w:val="20"/>
                <w:szCs w:val="20"/>
              </w:rPr>
              <w:t>「授業</w:t>
            </w:r>
            <w:r w:rsidR="00152706" w:rsidRPr="00316583">
              <w:rPr>
                <w:rFonts w:ascii="ＭＳ 明朝" w:hAnsi="ＭＳ 明朝" w:hint="eastAsia"/>
                <w:kern w:val="0"/>
                <w:sz w:val="20"/>
                <w:szCs w:val="20"/>
                <w:fitText w:val="2000" w:id="1643368192"/>
              </w:rPr>
              <w:t>に集中」生徒の「そう</w:t>
            </w:r>
            <w:r w:rsidR="00152706">
              <w:rPr>
                <w:rFonts w:ascii="ＭＳ 明朝" w:hAnsi="ＭＳ 明朝" w:hint="eastAsia"/>
                <w:sz w:val="20"/>
                <w:szCs w:val="20"/>
              </w:rPr>
              <w:t>思う」40%</w:t>
            </w:r>
            <w:r w:rsidR="00BB0371">
              <w:rPr>
                <w:rFonts w:ascii="ＭＳ 明朝" w:hAnsi="ＭＳ 明朝" w:hint="eastAsia"/>
                <w:sz w:val="20"/>
                <w:szCs w:val="20"/>
              </w:rPr>
              <w:t>維持</w:t>
            </w:r>
            <w:r w:rsidR="00152706">
              <w:rPr>
                <w:rFonts w:ascii="ＭＳ 明朝" w:hAnsi="ＭＳ 明朝" w:hint="eastAsia"/>
                <w:sz w:val="20"/>
                <w:szCs w:val="20"/>
              </w:rPr>
              <w:t>(H29:</w:t>
            </w:r>
            <w:r w:rsidR="00AA11CF">
              <w:rPr>
                <w:rFonts w:ascii="ＭＳ 明朝" w:hAnsi="ＭＳ 明朝" w:hint="eastAsia"/>
                <w:sz w:val="20"/>
                <w:szCs w:val="20"/>
              </w:rPr>
              <w:t>38</w:t>
            </w:r>
            <w:r w:rsidR="00152706">
              <w:rPr>
                <w:rFonts w:ascii="ＭＳ 明朝" w:hAnsi="ＭＳ 明朝" w:hint="eastAsia"/>
                <w:sz w:val="20"/>
                <w:szCs w:val="20"/>
              </w:rPr>
              <w:t>%</w:t>
            </w:r>
            <w:r w:rsidR="00152706">
              <w:rPr>
                <w:rFonts w:ascii="ＭＳ 明朝" w:hAnsi="ＭＳ 明朝"/>
                <w:sz w:val="20"/>
                <w:szCs w:val="20"/>
              </w:rPr>
              <w:t>）</w:t>
            </w:r>
          </w:p>
          <w:p w:rsidR="00152706" w:rsidRDefault="00152706" w:rsidP="00152706">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イ・分析会年2回実施</w:t>
            </w:r>
          </w:p>
          <w:p w:rsidR="00152706" w:rsidRDefault="00152706" w:rsidP="00152706">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ウ・朝学の内容見直し</w:t>
            </w:r>
          </w:p>
          <w:p w:rsidR="00152706" w:rsidRDefault="00152706" w:rsidP="00152706">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 xml:space="preserve">　・実力テストや模試の活用</w:t>
            </w:r>
          </w:p>
          <w:p w:rsidR="00152706" w:rsidRDefault="00152706" w:rsidP="00152706">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 xml:space="preserve">　・動画学習の導入</w:t>
            </w:r>
          </w:p>
          <w:p w:rsidR="00223A9C" w:rsidRDefault="00223A9C" w:rsidP="00152706">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 xml:space="preserve">　・学校教育自己診断「自学自習の習慣がついた」50％以上(H29:50%)</w:t>
            </w:r>
          </w:p>
          <w:p w:rsidR="00152706" w:rsidRDefault="00152706" w:rsidP="00152706">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(2)</w:t>
            </w:r>
          </w:p>
          <w:p w:rsidR="00152706" w:rsidRDefault="00152706" w:rsidP="00152706">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ア・各取組の情報共有の推進：進路指導部・ﾋﾞｼﾞｮﾝﾁｰﾑ主催の勉強会実施</w:t>
            </w:r>
          </w:p>
          <w:p w:rsidR="00152706" w:rsidRDefault="00152706" w:rsidP="00152706">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 xml:space="preserve">　・</w:t>
            </w:r>
            <w:r w:rsidR="00223A9C">
              <w:rPr>
                <w:rFonts w:ascii="ＭＳ 明朝" w:hAnsi="ＭＳ 明朝" w:hint="eastAsia"/>
                <w:sz w:val="20"/>
                <w:szCs w:val="20"/>
              </w:rPr>
              <w:t>小論文等研修2回実施</w:t>
            </w:r>
          </w:p>
          <w:p w:rsidR="00152706" w:rsidRDefault="00152706" w:rsidP="00152706">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 xml:space="preserve">　・これまでの取組</w:t>
            </w:r>
            <w:r w:rsidR="00223A9C">
              <w:rPr>
                <w:rFonts w:ascii="ＭＳ 明朝" w:hAnsi="ＭＳ 明朝" w:hint="eastAsia"/>
                <w:sz w:val="20"/>
                <w:szCs w:val="20"/>
              </w:rPr>
              <w:t>を整理し、より有効な時期・内容に改善</w:t>
            </w:r>
          </w:p>
          <w:p w:rsidR="00223A9C" w:rsidRDefault="00223A9C" w:rsidP="00152706">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ウ・学年団の参画　半数以上</w:t>
            </w:r>
          </w:p>
          <w:p w:rsidR="00223A9C" w:rsidRDefault="00223A9C" w:rsidP="00152706">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 xml:space="preserve">　・発表会実施</w:t>
            </w:r>
          </w:p>
          <w:p w:rsidR="00223A9C" w:rsidRDefault="00223A9C" w:rsidP="00223A9C">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 xml:space="preserve">  ・取り組みへの生徒の参加数のべ300人</w:t>
            </w:r>
          </w:p>
          <w:p w:rsidR="00223A9C" w:rsidRDefault="00223A9C" w:rsidP="00152706">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 xml:space="preserve">　・学校教育自己診断</w:t>
            </w:r>
            <w:r w:rsidR="00586B9C">
              <w:rPr>
                <w:rFonts w:ascii="ＭＳ 明朝" w:hAnsi="ＭＳ 明朝" w:hint="eastAsia"/>
                <w:sz w:val="20"/>
                <w:szCs w:val="20"/>
              </w:rPr>
              <w:t>生徒肯定率</w:t>
            </w:r>
            <w:r w:rsidR="00016831">
              <w:rPr>
                <w:rFonts w:ascii="ＭＳ 明朝" w:hAnsi="ＭＳ 明朝" w:hint="eastAsia"/>
                <w:sz w:val="20"/>
                <w:szCs w:val="20"/>
              </w:rPr>
              <w:t>「探究学習を通じて成長した80</w:t>
            </w:r>
            <w:r>
              <w:rPr>
                <w:rFonts w:ascii="ＭＳ 明朝" w:hAnsi="ＭＳ 明朝" w:hint="eastAsia"/>
                <w:sz w:val="20"/>
                <w:szCs w:val="20"/>
              </w:rPr>
              <w:t>％</w:t>
            </w:r>
            <w:r w:rsidR="00016831">
              <w:rPr>
                <w:rFonts w:ascii="ＭＳ 明朝" w:hAnsi="ＭＳ 明朝" w:hint="eastAsia"/>
                <w:sz w:val="20"/>
                <w:szCs w:val="20"/>
              </w:rPr>
              <w:t>台後半維持（H29:88%</w:t>
            </w:r>
            <w:r w:rsidR="00016831">
              <w:rPr>
                <w:rFonts w:ascii="ＭＳ 明朝" w:hAnsi="ＭＳ 明朝"/>
                <w:sz w:val="20"/>
                <w:szCs w:val="20"/>
              </w:rPr>
              <w:t>）</w:t>
            </w:r>
          </w:p>
          <w:p w:rsidR="00223A9C" w:rsidRDefault="00223A9C" w:rsidP="00152706">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 xml:space="preserve">　</w:t>
            </w:r>
            <w:r w:rsidR="00586B9C">
              <w:rPr>
                <w:rFonts w:ascii="ＭＳ 明朝" w:hAnsi="ＭＳ 明朝" w:hint="eastAsia"/>
                <w:sz w:val="20"/>
                <w:szCs w:val="20"/>
              </w:rPr>
              <w:t>「進路意識の確立」78%</w:t>
            </w:r>
            <w:r w:rsidR="00BB0371">
              <w:rPr>
                <w:rFonts w:ascii="ＭＳ 明朝" w:hAnsi="ＭＳ 明朝" w:hint="eastAsia"/>
                <w:sz w:val="20"/>
                <w:szCs w:val="20"/>
              </w:rPr>
              <w:t>前後維持</w:t>
            </w:r>
            <w:r w:rsidR="00016831">
              <w:rPr>
                <w:rFonts w:ascii="ＭＳ 明朝" w:hAnsi="ＭＳ 明朝" w:hint="eastAsia"/>
                <w:sz w:val="20"/>
                <w:szCs w:val="20"/>
              </w:rPr>
              <w:t>(H</w:t>
            </w:r>
            <w:r w:rsidR="00586B9C">
              <w:rPr>
                <w:rFonts w:ascii="ＭＳ 明朝" w:hAnsi="ＭＳ 明朝" w:hint="eastAsia"/>
                <w:sz w:val="20"/>
                <w:szCs w:val="20"/>
              </w:rPr>
              <w:t>29:78%)</w:t>
            </w:r>
          </w:p>
          <w:p w:rsidR="00D36CA6" w:rsidRDefault="00D36CA6" w:rsidP="00152706">
            <w:pPr>
              <w:spacing w:line="320" w:lineRule="exact"/>
              <w:ind w:left="400" w:hangingChars="200" w:hanging="400"/>
              <w:jc w:val="left"/>
              <w:rPr>
                <w:rFonts w:ascii="ＭＳ 明朝" w:hAnsi="ＭＳ 明朝"/>
                <w:sz w:val="20"/>
                <w:szCs w:val="20"/>
              </w:rPr>
            </w:pPr>
          </w:p>
          <w:p w:rsidR="00586B9C" w:rsidRDefault="00223A9C" w:rsidP="00152706">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（３）</w:t>
            </w:r>
          </w:p>
          <w:p w:rsidR="00223A9C" w:rsidRDefault="00586B9C" w:rsidP="00152706">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ア</w:t>
            </w:r>
            <w:r w:rsidR="00223A9C">
              <w:rPr>
                <w:rFonts w:ascii="ＭＳ 明朝" w:hAnsi="ＭＳ 明朝" w:hint="eastAsia"/>
                <w:sz w:val="20"/>
                <w:szCs w:val="20"/>
              </w:rPr>
              <w:t>・挨拶運動　2回以上</w:t>
            </w:r>
          </w:p>
          <w:p w:rsidR="00586B9C" w:rsidRDefault="00223A9C" w:rsidP="00586B9C">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 xml:space="preserve">　・</w:t>
            </w:r>
            <w:r w:rsidR="00586B9C">
              <w:rPr>
                <w:rFonts w:ascii="ＭＳ 明朝" w:hAnsi="ＭＳ 明朝" w:hint="eastAsia"/>
                <w:sz w:val="20"/>
                <w:szCs w:val="20"/>
              </w:rPr>
              <w:t>遅刻数の減少</w:t>
            </w:r>
            <w:r w:rsidR="00BB0371">
              <w:rPr>
                <w:rFonts w:ascii="ＭＳ 明朝" w:hAnsi="ＭＳ 明朝" w:hint="eastAsia"/>
                <w:sz w:val="20"/>
                <w:szCs w:val="20"/>
              </w:rPr>
              <w:t>：前年度比5％減(H29:2812)</w:t>
            </w:r>
          </w:p>
          <w:p w:rsidR="00586B9C" w:rsidRDefault="00586B9C" w:rsidP="00586B9C">
            <w:pPr>
              <w:spacing w:line="320" w:lineRule="exact"/>
              <w:ind w:left="400" w:hangingChars="200" w:hanging="400"/>
              <w:jc w:val="left"/>
              <w:rPr>
                <w:rFonts w:ascii="ＭＳ 明朝" w:hAnsi="ＭＳ 明朝"/>
                <w:sz w:val="20"/>
                <w:szCs w:val="20"/>
              </w:rPr>
            </w:pPr>
          </w:p>
          <w:p w:rsidR="00586B9C" w:rsidRDefault="00586B9C" w:rsidP="00586B9C">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ウ・点検各学期1回</w:t>
            </w:r>
          </w:p>
          <w:p w:rsidR="00586B9C" w:rsidRPr="00223A9C" w:rsidRDefault="00586B9C" w:rsidP="00586B9C">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 xml:space="preserve">　・参加者の増加</w:t>
            </w:r>
          </w:p>
        </w:tc>
        <w:tc>
          <w:tcPr>
            <w:tcW w:w="4820" w:type="dxa"/>
            <w:tcBorders>
              <w:left w:val="dashed" w:sz="4" w:space="0" w:color="auto"/>
              <w:right w:val="single" w:sz="4" w:space="0" w:color="auto"/>
            </w:tcBorders>
            <w:shd w:val="clear" w:color="auto" w:fill="auto"/>
          </w:tcPr>
          <w:p w:rsidR="00897939" w:rsidRPr="00F13A21" w:rsidRDefault="002C58A3" w:rsidP="002C58A3">
            <w:pPr>
              <w:spacing w:line="320" w:lineRule="exact"/>
              <w:rPr>
                <w:rFonts w:ascii="ＭＳ 明朝" w:hAnsi="ＭＳ 明朝"/>
                <w:sz w:val="20"/>
                <w:szCs w:val="20"/>
              </w:rPr>
            </w:pPr>
            <w:r w:rsidRPr="00F13A21">
              <w:rPr>
                <w:rFonts w:ascii="ＭＳ 明朝" w:hAnsi="ＭＳ 明朝" w:hint="eastAsia"/>
                <w:sz w:val="20"/>
                <w:szCs w:val="20"/>
              </w:rPr>
              <w:t>（１）</w:t>
            </w:r>
          </w:p>
          <w:p w:rsidR="002C58A3" w:rsidRPr="00F13A21" w:rsidRDefault="002C58A3" w:rsidP="002C58A3">
            <w:pPr>
              <w:spacing w:line="320" w:lineRule="exact"/>
              <w:rPr>
                <w:rFonts w:ascii="ＭＳ 明朝" w:hAnsi="ＭＳ 明朝"/>
                <w:sz w:val="20"/>
                <w:szCs w:val="20"/>
              </w:rPr>
            </w:pPr>
            <w:r w:rsidRPr="00F13A21">
              <w:rPr>
                <w:rFonts w:ascii="ＭＳ 明朝" w:hAnsi="ＭＳ 明朝" w:hint="eastAsia"/>
                <w:sz w:val="20"/>
                <w:szCs w:val="20"/>
              </w:rPr>
              <w:t>ア・職員会議の場で各学期の互見授業や授業アンケートの結果を共有　3学期に各教科で授業のポイント確認</w:t>
            </w:r>
            <w:r w:rsidR="009A747F" w:rsidRPr="00F13A21">
              <w:rPr>
                <w:rFonts w:ascii="ＭＳ 明朝" w:hAnsi="ＭＳ 明朝" w:hint="eastAsia"/>
                <w:sz w:val="20"/>
                <w:szCs w:val="20"/>
              </w:rPr>
              <w:t>(</w:t>
            </w:r>
            <w:r w:rsidRPr="00F13A21">
              <w:rPr>
                <w:rFonts w:ascii="ＭＳ 明朝" w:hAnsi="ＭＳ 明朝" w:hint="eastAsia"/>
                <w:sz w:val="20"/>
                <w:szCs w:val="20"/>
              </w:rPr>
              <w:t>○</w:t>
            </w:r>
            <w:r w:rsidR="009A747F" w:rsidRPr="00F13A21">
              <w:rPr>
                <w:rFonts w:ascii="ＭＳ 明朝" w:hAnsi="ＭＳ 明朝"/>
                <w:sz w:val="20"/>
                <w:szCs w:val="20"/>
              </w:rPr>
              <w:t>）</w:t>
            </w:r>
          </w:p>
          <w:p w:rsidR="002C58A3" w:rsidRPr="00F13A21" w:rsidRDefault="002C58A3" w:rsidP="002C58A3">
            <w:pPr>
              <w:spacing w:line="320" w:lineRule="exact"/>
              <w:rPr>
                <w:rFonts w:ascii="ＭＳ 明朝" w:hAnsi="ＭＳ 明朝"/>
                <w:sz w:val="20"/>
                <w:szCs w:val="20"/>
              </w:rPr>
            </w:pPr>
            <w:r w:rsidRPr="00F13A21">
              <w:rPr>
                <w:rFonts w:ascii="ＭＳ 明朝" w:hAnsi="ＭＳ 明朝" w:hint="eastAsia"/>
                <w:sz w:val="20"/>
                <w:szCs w:val="20"/>
              </w:rPr>
              <w:t>・互見授業全教員参加</w:t>
            </w:r>
          </w:p>
          <w:p w:rsidR="002C58A3" w:rsidRPr="00F13A21" w:rsidRDefault="002C58A3" w:rsidP="002C58A3">
            <w:pPr>
              <w:spacing w:line="320" w:lineRule="exact"/>
              <w:rPr>
                <w:rFonts w:ascii="ＭＳ 明朝" w:hAnsi="ＭＳ 明朝"/>
                <w:sz w:val="20"/>
                <w:szCs w:val="20"/>
              </w:rPr>
            </w:pPr>
            <w:r w:rsidRPr="00F13A21">
              <w:rPr>
                <w:rFonts w:ascii="ＭＳ 明朝" w:hAnsi="ＭＳ 明朝" w:hint="eastAsia"/>
                <w:sz w:val="20"/>
                <w:szCs w:val="20"/>
              </w:rPr>
              <w:t>全教科公開授業実施　他校からの見学もあった</w:t>
            </w:r>
            <w:r w:rsidR="009A747F" w:rsidRPr="00F13A21">
              <w:rPr>
                <w:rFonts w:ascii="ＭＳ 明朝" w:hAnsi="ＭＳ 明朝" w:hint="eastAsia"/>
                <w:sz w:val="20"/>
                <w:szCs w:val="20"/>
              </w:rPr>
              <w:t>(</w:t>
            </w:r>
            <w:r w:rsidRPr="00F13A21">
              <w:rPr>
                <w:rFonts w:ascii="ＭＳ 明朝" w:hAnsi="ＭＳ 明朝" w:hint="eastAsia"/>
                <w:sz w:val="20"/>
                <w:szCs w:val="20"/>
              </w:rPr>
              <w:t>◎</w:t>
            </w:r>
            <w:r w:rsidR="009A747F" w:rsidRPr="00F13A21">
              <w:rPr>
                <w:rFonts w:ascii="ＭＳ 明朝" w:hAnsi="ＭＳ 明朝" w:hint="eastAsia"/>
                <w:sz w:val="20"/>
                <w:szCs w:val="20"/>
              </w:rPr>
              <w:t>)</w:t>
            </w:r>
          </w:p>
          <w:p w:rsidR="002C58A3" w:rsidRPr="00F13A21" w:rsidRDefault="002C58A3" w:rsidP="002C58A3">
            <w:pPr>
              <w:spacing w:line="320" w:lineRule="exact"/>
              <w:rPr>
                <w:rFonts w:ascii="ＭＳ 明朝" w:hAnsi="ＭＳ 明朝"/>
                <w:sz w:val="20"/>
                <w:szCs w:val="20"/>
              </w:rPr>
            </w:pPr>
            <w:r w:rsidRPr="00F13A21">
              <w:rPr>
                <w:rFonts w:ascii="ＭＳ 明朝" w:hAnsi="ＭＳ 明朝" w:hint="eastAsia"/>
                <w:sz w:val="20"/>
                <w:szCs w:val="20"/>
              </w:rPr>
              <w:t>・そう思う「42％」（肯定率は86％）</w:t>
            </w:r>
            <w:r w:rsidR="009A747F" w:rsidRPr="00F13A21">
              <w:rPr>
                <w:rFonts w:ascii="ＭＳ 明朝" w:hAnsi="ＭＳ 明朝" w:hint="eastAsia"/>
                <w:sz w:val="20"/>
                <w:szCs w:val="20"/>
              </w:rPr>
              <w:t>(</w:t>
            </w:r>
            <w:r w:rsidRPr="00F13A21">
              <w:rPr>
                <w:rFonts w:ascii="ＭＳ 明朝" w:hAnsi="ＭＳ 明朝" w:hint="eastAsia"/>
                <w:sz w:val="20"/>
                <w:szCs w:val="20"/>
              </w:rPr>
              <w:t>◎</w:t>
            </w:r>
            <w:r w:rsidR="009A747F" w:rsidRPr="00F13A21">
              <w:rPr>
                <w:rFonts w:ascii="ＭＳ 明朝" w:hAnsi="ＭＳ 明朝" w:hint="eastAsia"/>
                <w:sz w:val="20"/>
                <w:szCs w:val="20"/>
              </w:rPr>
              <w:t>)</w:t>
            </w:r>
          </w:p>
          <w:p w:rsidR="002C58A3" w:rsidRPr="00F13A21" w:rsidRDefault="002C58A3" w:rsidP="002C58A3">
            <w:pPr>
              <w:spacing w:line="320" w:lineRule="exact"/>
              <w:rPr>
                <w:rFonts w:ascii="ＭＳ 明朝" w:hAnsi="ＭＳ 明朝"/>
                <w:sz w:val="20"/>
                <w:szCs w:val="20"/>
              </w:rPr>
            </w:pPr>
            <w:r w:rsidRPr="00F13A21">
              <w:rPr>
                <w:rFonts w:ascii="ＭＳ 明朝" w:hAnsi="ＭＳ 明朝" w:hint="eastAsia"/>
                <w:sz w:val="20"/>
                <w:szCs w:val="20"/>
              </w:rPr>
              <w:t>イ・分析会2回実施　各教科が到達度をデータで把握し、低い項目を復習させる。特に1年生は自学自習の習慣づけのために活用。</w:t>
            </w:r>
            <w:r w:rsidR="009A747F" w:rsidRPr="00F13A21">
              <w:rPr>
                <w:rFonts w:ascii="ＭＳ 明朝" w:hAnsi="ＭＳ 明朝" w:hint="eastAsia"/>
                <w:sz w:val="20"/>
                <w:szCs w:val="20"/>
              </w:rPr>
              <w:t>(</w:t>
            </w:r>
            <w:r w:rsidRPr="00F13A21">
              <w:rPr>
                <w:rFonts w:ascii="ＭＳ 明朝" w:hAnsi="ＭＳ 明朝" w:hint="eastAsia"/>
                <w:sz w:val="20"/>
                <w:szCs w:val="20"/>
              </w:rPr>
              <w:t>○</w:t>
            </w:r>
            <w:r w:rsidR="009A747F" w:rsidRPr="00F13A21">
              <w:rPr>
                <w:rFonts w:ascii="ＭＳ 明朝" w:hAnsi="ＭＳ 明朝" w:hint="eastAsia"/>
                <w:sz w:val="20"/>
                <w:szCs w:val="20"/>
              </w:rPr>
              <w:t>)</w:t>
            </w:r>
          </w:p>
          <w:p w:rsidR="00D36CA6" w:rsidRPr="00F13A21" w:rsidRDefault="0080523C" w:rsidP="00D36CA6">
            <w:pPr>
              <w:spacing w:line="320" w:lineRule="exact"/>
              <w:rPr>
                <w:rFonts w:ascii="ＭＳ 明朝" w:hAnsi="ＭＳ 明朝"/>
                <w:sz w:val="20"/>
                <w:szCs w:val="20"/>
              </w:rPr>
            </w:pPr>
            <w:r w:rsidRPr="00F13A21">
              <w:rPr>
                <w:rFonts w:ascii="ＭＳ 明朝" w:hAnsi="ＭＳ 明朝" w:hint="eastAsia"/>
                <w:sz w:val="20"/>
                <w:szCs w:val="20"/>
              </w:rPr>
              <w:t>ウ・朝学の体制は安定し、各教科で教材の工夫を行っている</w:t>
            </w:r>
            <w:r w:rsidR="009A747F" w:rsidRPr="00F13A21">
              <w:rPr>
                <w:rFonts w:ascii="ＭＳ 明朝" w:hAnsi="ＭＳ 明朝" w:hint="eastAsia"/>
                <w:sz w:val="20"/>
                <w:szCs w:val="20"/>
              </w:rPr>
              <w:t>(</w:t>
            </w:r>
            <w:r w:rsidRPr="00F13A21">
              <w:rPr>
                <w:rFonts w:ascii="ＭＳ 明朝" w:hAnsi="ＭＳ 明朝" w:hint="eastAsia"/>
                <w:sz w:val="20"/>
                <w:szCs w:val="20"/>
              </w:rPr>
              <w:t>◎</w:t>
            </w:r>
            <w:r w:rsidR="009A747F" w:rsidRPr="00F13A21">
              <w:rPr>
                <w:rFonts w:ascii="ＭＳ 明朝" w:hAnsi="ＭＳ 明朝" w:hint="eastAsia"/>
                <w:sz w:val="20"/>
                <w:szCs w:val="20"/>
              </w:rPr>
              <w:t>)</w:t>
            </w:r>
            <w:r w:rsidR="00140E0A" w:rsidRPr="00F13A21">
              <w:rPr>
                <w:rFonts w:ascii="ＭＳ 明朝" w:hAnsi="ＭＳ 明朝" w:hint="eastAsia"/>
                <w:sz w:val="20"/>
                <w:szCs w:val="20"/>
              </w:rPr>
              <w:t xml:space="preserve">　</w:t>
            </w:r>
            <w:r w:rsidR="00D36CA6" w:rsidRPr="00F13A21">
              <w:rPr>
                <w:rFonts w:ascii="ＭＳ 明朝" w:hAnsi="ＭＳ 明朝" w:hint="eastAsia"/>
                <w:sz w:val="20"/>
                <w:szCs w:val="20"/>
              </w:rPr>
              <w:t>・志望校検討会（模試等のデータ活用）を初めて実施◎</w:t>
            </w:r>
          </w:p>
          <w:p w:rsidR="0080523C" w:rsidRPr="00F13A21" w:rsidRDefault="00140E0A" w:rsidP="002C58A3">
            <w:pPr>
              <w:spacing w:line="320" w:lineRule="exact"/>
              <w:rPr>
                <w:rFonts w:ascii="ＭＳ 明朝" w:hAnsi="ＭＳ 明朝"/>
                <w:sz w:val="20"/>
                <w:szCs w:val="20"/>
              </w:rPr>
            </w:pPr>
            <w:r w:rsidRPr="00F13A21">
              <w:rPr>
                <w:rFonts w:ascii="ＭＳ 明朝" w:hAnsi="ＭＳ 明朝" w:hint="eastAsia"/>
                <w:sz w:val="20"/>
                <w:szCs w:val="20"/>
              </w:rPr>
              <w:t>・動画学習　希望者のみから全員へ広げ、活用を試み始める</w:t>
            </w:r>
            <w:r w:rsidR="009A747F" w:rsidRPr="00F13A21">
              <w:rPr>
                <w:rFonts w:ascii="ＭＳ 明朝" w:hAnsi="ＭＳ 明朝" w:hint="eastAsia"/>
                <w:sz w:val="20"/>
                <w:szCs w:val="20"/>
              </w:rPr>
              <w:t>(</w:t>
            </w:r>
            <w:r w:rsidRPr="00F13A21">
              <w:rPr>
                <w:rFonts w:ascii="ＭＳ 明朝" w:hAnsi="ＭＳ 明朝" w:hint="eastAsia"/>
                <w:sz w:val="20"/>
                <w:szCs w:val="20"/>
              </w:rPr>
              <w:t>△</w:t>
            </w:r>
            <w:r w:rsidR="009A747F" w:rsidRPr="00F13A21">
              <w:rPr>
                <w:rFonts w:ascii="ＭＳ 明朝" w:hAnsi="ＭＳ 明朝" w:hint="eastAsia"/>
                <w:sz w:val="20"/>
                <w:szCs w:val="20"/>
              </w:rPr>
              <w:t>)</w:t>
            </w:r>
          </w:p>
          <w:p w:rsidR="0080523C" w:rsidRPr="00F13A21" w:rsidRDefault="0080523C" w:rsidP="0080523C">
            <w:pPr>
              <w:spacing w:line="320" w:lineRule="exact"/>
              <w:rPr>
                <w:rFonts w:ascii="ＭＳ 明朝" w:hAnsi="ＭＳ 明朝"/>
                <w:sz w:val="20"/>
                <w:szCs w:val="20"/>
              </w:rPr>
            </w:pPr>
            <w:r w:rsidRPr="00F13A21">
              <w:rPr>
                <w:rFonts w:ascii="ＭＳ 明朝" w:hAnsi="ＭＳ 明朝" w:hint="eastAsia"/>
                <w:sz w:val="20"/>
                <w:szCs w:val="20"/>
              </w:rPr>
              <w:t>・49％</w:t>
            </w:r>
            <w:r w:rsidR="009A747F" w:rsidRPr="00F13A21">
              <w:rPr>
                <w:rFonts w:ascii="ＭＳ 明朝" w:hAnsi="ＭＳ 明朝" w:hint="eastAsia"/>
                <w:sz w:val="20"/>
                <w:szCs w:val="20"/>
              </w:rPr>
              <w:t>(△)</w:t>
            </w:r>
            <w:r w:rsidRPr="00F13A21">
              <w:rPr>
                <w:rFonts w:ascii="ＭＳ 明朝" w:hAnsi="ＭＳ 明朝" w:hint="eastAsia"/>
                <w:sz w:val="20"/>
                <w:szCs w:val="20"/>
              </w:rPr>
              <w:t xml:space="preserve">　教科の取組や生徒の意識は以前よりあがっていると感じるので、粘り強く取り組みたい。</w:t>
            </w:r>
          </w:p>
          <w:p w:rsidR="0080523C" w:rsidRPr="00F13A21" w:rsidRDefault="0080523C" w:rsidP="0080523C">
            <w:pPr>
              <w:spacing w:line="320" w:lineRule="exact"/>
              <w:rPr>
                <w:rFonts w:ascii="ＭＳ 明朝" w:hAnsi="ＭＳ 明朝"/>
                <w:sz w:val="20"/>
                <w:szCs w:val="20"/>
              </w:rPr>
            </w:pPr>
            <w:r w:rsidRPr="00F13A21">
              <w:rPr>
                <w:rFonts w:ascii="ＭＳ 明朝" w:hAnsi="ＭＳ 明朝" w:hint="eastAsia"/>
                <w:sz w:val="20"/>
                <w:szCs w:val="20"/>
              </w:rPr>
              <w:t>（２）</w:t>
            </w:r>
          </w:p>
          <w:p w:rsidR="0080523C" w:rsidRPr="00F13A21" w:rsidRDefault="0080523C" w:rsidP="0080523C">
            <w:pPr>
              <w:spacing w:line="320" w:lineRule="exact"/>
              <w:rPr>
                <w:rFonts w:ascii="ＭＳ 明朝" w:hAnsi="ＭＳ 明朝"/>
                <w:sz w:val="20"/>
                <w:szCs w:val="20"/>
              </w:rPr>
            </w:pPr>
            <w:r w:rsidRPr="00F13A21">
              <w:rPr>
                <w:rFonts w:ascii="ＭＳ 明朝" w:hAnsi="ＭＳ 明朝" w:hint="eastAsia"/>
                <w:sz w:val="20"/>
                <w:szCs w:val="20"/>
              </w:rPr>
              <w:t>ア・2年目となり学年での取組体制も徐々にできてきた。ビジョンチームをキャリア支援PTに変え、次年度以降も含めて検討。2月に</w:t>
            </w:r>
            <w:r w:rsidR="00140E0A" w:rsidRPr="00F13A21">
              <w:rPr>
                <w:rFonts w:ascii="ＭＳ 明朝" w:hAnsi="ＭＳ 明朝" w:hint="eastAsia"/>
                <w:sz w:val="20"/>
                <w:szCs w:val="20"/>
              </w:rPr>
              <w:t>SDGｓ</w:t>
            </w:r>
            <w:r w:rsidRPr="00F13A21">
              <w:rPr>
                <w:rFonts w:ascii="ＭＳ 明朝" w:hAnsi="ＭＳ 明朝" w:hint="eastAsia"/>
                <w:sz w:val="20"/>
                <w:szCs w:val="20"/>
              </w:rPr>
              <w:t>勉強会実施</w:t>
            </w:r>
            <w:r w:rsidR="009A747F" w:rsidRPr="00F13A21">
              <w:rPr>
                <w:rFonts w:ascii="ＭＳ 明朝" w:hAnsi="ＭＳ 明朝" w:hint="eastAsia"/>
                <w:sz w:val="20"/>
                <w:szCs w:val="20"/>
              </w:rPr>
              <w:t>(</w:t>
            </w:r>
            <w:r w:rsidRPr="00F13A21">
              <w:rPr>
                <w:rFonts w:ascii="ＭＳ 明朝" w:hAnsi="ＭＳ 明朝" w:hint="eastAsia"/>
                <w:sz w:val="20"/>
                <w:szCs w:val="20"/>
              </w:rPr>
              <w:t>○</w:t>
            </w:r>
            <w:r w:rsidR="009A747F" w:rsidRPr="00F13A21">
              <w:rPr>
                <w:rFonts w:ascii="ＭＳ 明朝" w:hAnsi="ＭＳ 明朝" w:hint="eastAsia"/>
                <w:sz w:val="20"/>
                <w:szCs w:val="20"/>
              </w:rPr>
              <w:t>)</w:t>
            </w:r>
          </w:p>
          <w:p w:rsidR="0080523C" w:rsidRPr="00F13A21" w:rsidRDefault="0080523C" w:rsidP="0080523C">
            <w:pPr>
              <w:spacing w:line="320" w:lineRule="exact"/>
              <w:rPr>
                <w:rFonts w:ascii="ＭＳ 明朝" w:hAnsi="ＭＳ 明朝"/>
                <w:sz w:val="20"/>
                <w:szCs w:val="20"/>
              </w:rPr>
            </w:pPr>
            <w:r w:rsidRPr="00F13A21">
              <w:rPr>
                <w:rFonts w:ascii="ＭＳ 明朝" w:hAnsi="ＭＳ 明朝" w:hint="eastAsia"/>
                <w:sz w:val="20"/>
                <w:szCs w:val="20"/>
              </w:rPr>
              <w:t>・研修2回実施。取組2年目。国公立にAO等で3名合格</w:t>
            </w:r>
            <w:r w:rsidR="009A747F" w:rsidRPr="00F13A21">
              <w:rPr>
                <w:rFonts w:ascii="ＭＳ 明朝" w:hAnsi="ＭＳ 明朝" w:hint="eastAsia"/>
                <w:sz w:val="20"/>
                <w:szCs w:val="20"/>
              </w:rPr>
              <w:t>(</w:t>
            </w:r>
            <w:r w:rsidRPr="00F13A21">
              <w:rPr>
                <w:rFonts w:ascii="ＭＳ 明朝" w:hAnsi="ＭＳ 明朝" w:hint="eastAsia"/>
                <w:sz w:val="20"/>
                <w:szCs w:val="20"/>
              </w:rPr>
              <w:t>◎</w:t>
            </w:r>
            <w:r w:rsidR="009A747F" w:rsidRPr="00F13A21">
              <w:rPr>
                <w:rFonts w:ascii="ＭＳ 明朝" w:hAnsi="ＭＳ 明朝" w:hint="eastAsia"/>
                <w:sz w:val="20"/>
                <w:szCs w:val="20"/>
              </w:rPr>
              <w:t>)</w:t>
            </w:r>
          </w:p>
          <w:p w:rsidR="0080523C" w:rsidRPr="00F13A21" w:rsidRDefault="0080523C" w:rsidP="0080523C">
            <w:pPr>
              <w:spacing w:line="320" w:lineRule="exact"/>
              <w:rPr>
                <w:rFonts w:ascii="ＭＳ 明朝" w:hAnsi="ＭＳ 明朝"/>
                <w:sz w:val="20"/>
                <w:szCs w:val="20"/>
              </w:rPr>
            </w:pPr>
            <w:r w:rsidRPr="00F13A21">
              <w:rPr>
                <w:rFonts w:ascii="ＭＳ 明朝" w:hAnsi="ＭＳ 明朝" w:hint="eastAsia"/>
                <w:sz w:val="20"/>
                <w:szCs w:val="20"/>
              </w:rPr>
              <w:t>・進路指導部とも連携し、進路探究としての流れを明確化</w:t>
            </w:r>
            <w:r w:rsidR="00D36CA6" w:rsidRPr="00F13A21">
              <w:rPr>
                <w:rFonts w:ascii="ＭＳ 明朝" w:hAnsi="ＭＳ 明朝" w:hint="eastAsia"/>
                <w:sz w:val="20"/>
                <w:szCs w:val="20"/>
              </w:rPr>
              <w:t xml:space="preserve"> さらに次年度以降についてPTで検討</w:t>
            </w:r>
            <w:r w:rsidR="009A747F" w:rsidRPr="00F13A21">
              <w:rPr>
                <w:rFonts w:ascii="ＭＳ 明朝" w:hAnsi="ＭＳ 明朝" w:hint="eastAsia"/>
                <w:sz w:val="20"/>
                <w:szCs w:val="20"/>
              </w:rPr>
              <w:t>(</w:t>
            </w:r>
            <w:r w:rsidRPr="00F13A21">
              <w:rPr>
                <w:rFonts w:ascii="ＭＳ 明朝" w:hAnsi="ＭＳ 明朝" w:hint="eastAsia"/>
                <w:sz w:val="20"/>
                <w:szCs w:val="20"/>
              </w:rPr>
              <w:t>〇</w:t>
            </w:r>
            <w:r w:rsidR="009A747F" w:rsidRPr="00F13A21">
              <w:rPr>
                <w:rFonts w:ascii="ＭＳ 明朝" w:hAnsi="ＭＳ 明朝" w:hint="eastAsia"/>
                <w:sz w:val="20"/>
                <w:szCs w:val="20"/>
              </w:rPr>
              <w:t>)</w:t>
            </w:r>
          </w:p>
          <w:p w:rsidR="0080523C" w:rsidRPr="00F13A21" w:rsidRDefault="0080523C" w:rsidP="0080523C">
            <w:pPr>
              <w:spacing w:line="320" w:lineRule="exact"/>
              <w:rPr>
                <w:rFonts w:ascii="ＭＳ 明朝" w:hAnsi="ＭＳ 明朝"/>
                <w:sz w:val="20"/>
                <w:szCs w:val="20"/>
              </w:rPr>
            </w:pPr>
            <w:r w:rsidRPr="00F13A21">
              <w:rPr>
                <w:rFonts w:ascii="ＭＳ 明朝" w:hAnsi="ＭＳ 明朝" w:hint="eastAsia"/>
                <w:sz w:val="20"/>
                <w:szCs w:val="20"/>
              </w:rPr>
              <w:t>ウ・副担の参画により、スムーズな運営や次への発展につながる</w:t>
            </w:r>
            <w:r w:rsidR="009A747F" w:rsidRPr="00F13A21">
              <w:rPr>
                <w:rFonts w:ascii="ＭＳ 明朝" w:hAnsi="ＭＳ 明朝" w:hint="eastAsia"/>
                <w:sz w:val="20"/>
                <w:szCs w:val="20"/>
              </w:rPr>
              <w:t>(</w:t>
            </w:r>
            <w:r w:rsidRPr="00F13A21">
              <w:rPr>
                <w:rFonts w:ascii="ＭＳ 明朝" w:hAnsi="ＭＳ 明朝" w:hint="eastAsia"/>
                <w:sz w:val="20"/>
                <w:szCs w:val="20"/>
              </w:rPr>
              <w:t>〇</w:t>
            </w:r>
            <w:r w:rsidR="009A747F" w:rsidRPr="00F13A21">
              <w:rPr>
                <w:rFonts w:ascii="ＭＳ 明朝" w:hAnsi="ＭＳ 明朝" w:hint="eastAsia"/>
                <w:sz w:val="20"/>
                <w:szCs w:val="20"/>
              </w:rPr>
              <w:t>)</w:t>
            </w:r>
          </w:p>
          <w:p w:rsidR="00016831" w:rsidRPr="00F13A21" w:rsidRDefault="0080523C" w:rsidP="0080523C">
            <w:pPr>
              <w:spacing w:line="320" w:lineRule="exact"/>
              <w:rPr>
                <w:rFonts w:ascii="ＭＳ 明朝" w:hAnsi="ＭＳ 明朝"/>
                <w:sz w:val="20"/>
                <w:szCs w:val="20"/>
              </w:rPr>
            </w:pPr>
            <w:r w:rsidRPr="00F13A21">
              <w:rPr>
                <w:rFonts w:ascii="ＭＳ 明朝" w:hAnsi="ＭＳ 明朝" w:hint="eastAsia"/>
                <w:sz w:val="20"/>
                <w:szCs w:val="20"/>
              </w:rPr>
              <w:t>・１・２年は、学年発表会</w:t>
            </w:r>
            <w:r w:rsidR="009A747F" w:rsidRPr="00F13A21">
              <w:rPr>
                <w:rFonts w:ascii="ＭＳ 明朝" w:hAnsi="ＭＳ 明朝" w:hint="eastAsia"/>
                <w:sz w:val="20"/>
                <w:szCs w:val="20"/>
              </w:rPr>
              <w:t>を実施</w:t>
            </w:r>
          </w:p>
          <w:p w:rsidR="0080523C" w:rsidRPr="00F13A21" w:rsidRDefault="0080523C" w:rsidP="00016831">
            <w:pPr>
              <w:spacing w:line="320" w:lineRule="exact"/>
              <w:ind w:firstLineChars="100" w:firstLine="200"/>
              <w:rPr>
                <w:rFonts w:ascii="ＭＳ 明朝" w:hAnsi="ＭＳ 明朝"/>
                <w:sz w:val="20"/>
                <w:szCs w:val="20"/>
              </w:rPr>
            </w:pPr>
            <w:r w:rsidRPr="00F13A21">
              <w:rPr>
                <w:rFonts w:ascii="ＭＳ 明朝" w:hAnsi="ＭＳ 明朝" w:hint="eastAsia"/>
                <w:sz w:val="20"/>
                <w:szCs w:val="20"/>
              </w:rPr>
              <w:t>予定していなかったが、3年はクラス発表会</w:t>
            </w:r>
            <w:r w:rsidR="00016831" w:rsidRPr="00F13A21">
              <w:rPr>
                <w:rFonts w:ascii="ＭＳ 明朝" w:hAnsi="ＭＳ 明朝" w:hint="eastAsia"/>
                <w:sz w:val="20"/>
                <w:szCs w:val="20"/>
              </w:rPr>
              <w:t>を</w:t>
            </w:r>
            <w:r w:rsidRPr="00F13A21">
              <w:rPr>
                <w:rFonts w:ascii="ＭＳ 明朝" w:hAnsi="ＭＳ 明朝" w:hint="eastAsia"/>
                <w:sz w:val="20"/>
                <w:szCs w:val="20"/>
              </w:rPr>
              <w:t>実施</w:t>
            </w:r>
            <w:r w:rsidR="009A747F" w:rsidRPr="00F13A21">
              <w:rPr>
                <w:rFonts w:ascii="ＭＳ 明朝" w:hAnsi="ＭＳ 明朝" w:hint="eastAsia"/>
                <w:sz w:val="20"/>
                <w:szCs w:val="20"/>
              </w:rPr>
              <w:t>(</w:t>
            </w:r>
            <w:r w:rsidRPr="00F13A21">
              <w:rPr>
                <w:rFonts w:ascii="ＭＳ 明朝" w:hAnsi="ＭＳ 明朝" w:hint="eastAsia"/>
                <w:sz w:val="20"/>
                <w:szCs w:val="20"/>
              </w:rPr>
              <w:t>◎</w:t>
            </w:r>
            <w:r w:rsidR="009A747F" w:rsidRPr="00F13A21">
              <w:rPr>
                <w:rFonts w:ascii="ＭＳ 明朝" w:hAnsi="ＭＳ 明朝" w:hint="eastAsia"/>
                <w:sz w:val="20"/>
                <w:szCs w:val="20"/>
              </w:rPr>
              <w:t>)</w:t>
            </w:r>
          </w:p>
          <w:p w:rsidR="0080523C" w:rsidRPr="00F13A21" w:rsidRDefault="00016831" w:rsidP="0080523C">
            <w:pPr>
              <w:spacing w:line="320" w:lineRule="exact"/>
              <w:rPr>
                <w:rFonts w:ascii="ＭＳ 明朝" w:hAnsi="ＭＳ 明朝"/>
                <w:sz w:val="20"/>
                <w:szCs w:val="20"/>
              </w:rPr>
            </w:pPr>
            <w:r w:rsidRPr="00F13A21">
              <w:rPr>
                <w:rFonts w:ascii="ＭＳ 明朝" w:hAnsi="ＭＳ 明朝" w:hint="eastAsia"/>
                <w:sz w:val="20"/>
                <w:szCs w:val="20"/>
              </w:rPr>
              <w:t>・生徒の参加数のべ414名</w:t>
            </w:r>
            <w:r w:rsidR="009A747F" w:rsidRPr="00F13A21">
              <w:rPr>
                <w:rFonts w:ascii="ＭＳ 明朝" w:hAnsi="ＭＳ 明朝" w:hint="eastAsia"/>
                <w:sz w:val="20"/>
                <w:szCs w:val="20"/>
              </w:rPr>
              <w:t>(</w:t>
            </w:r>
            <w:r w:rsidRPr="00F13A21">
              <w:rPr>
                <w:rFonts w:ascii="ＭＳ 明朝" w:hAnsi="ＭＳ 明朝" w:hint="eastAsia"/>
                <w:sz w:val="20"/>
                <w:szCs w:val="20"/>
              </w:rPr>
              <w:t>◎</w:t>
            </w:r>
            <w:r w:rsidR="009A747F" w:rsidRPr="00F13A21">
              <w:rPr>
                <w:rFonts w:ascii="ＭＳ 明朝" w:hAnsi="ＭＳ 明朝" w:hint="eastAsia"/>
                <w:sz w:val="20"/>
                <w:szCs w:val="20"/>
              </w:rPr>
              <w:t>)</w:t>
            </w:r>
          </w:p>
          <w:p w:rsidR="00D36CA6" w:rsidRPr="00F13A21" w:rsidRDefault="00016831" w:rsidP="0080523C">
            <w:pPr>
              <w:spacing w:line="320" w:lineRule="exact"/>
              <w:rPr>
                <w:rFonts w:ascii="ＭＳ 明朝" w:hAnsi="ＭＳ 明朝"/>
                <w:sz w:val="20"/>
                <w:szCs w:val="20"/>
              </w:rPr>
            </w:pPr>
            <w:r w:rsidRPr="00F13A21">
              <w:rPr>
                <w:rFonts w:ascii="ＭＳ 明朝" w:hAnsi="ＭＳ 明朝" w:hint="eastAsia"/>
                <w:sz w:val="20"/>
                <w:szCs w:val="20"/>
              </w:rPr>
              <w:t>・</w:t>
            </w:r>
            <w:r w:rsidRPr="00316583">
              <w:rPr>
                <w:rFonts w:ascii="ＭＳ 明朝" w:hAnsi="ＭＳ 明朝" w:hint="eastAsia"/>
                <w:sz w:val="20"/>
                <w:szCs w:val="20"/>
              </w:rPr>
              <w:t>「探究</w:t>
            </w:r>
            <w:r w:rsidR="009D00D4" w:rsidRPr="00316583">
              <w:rPr>
                <w:rFonts w:ascii="ＭＳ 明朝" w:hAnsi="ＭＳ 明朝" w:hint="eastAsia"/>
                <w:sz w:val="20"/>
                <w:szCs w:val="20"/>
              </w:rPr>
              <w:t>学習を通じて成長した</w:t>
            </w:r>
            <w:r w:rsidRPr="00316583">
              <w:rPr>
                <w:rFonts w:ascii="ＭＳ 明朝" w:hAnsi="ＭＳ 明朝" w:hint="eastAsia"/>
                <w:sz w:val="20"/>
                <w:szCs w:val="20"/>
              </w:rPr>
              <w:t>」</w:t>
            </w:r>
            <w:r w:rsidR="009D00D4" w:rsidRPr="00316583">
              <w:rPr>
                <w:rFonts w:ascii="ＭＳ 明朝" w:hAnsi="ＭＳ 明朝" w:hint="eastAsia"/>
                <w:sz w:val="20"/>
                <w:szCs w:val="20"/>
              </w:rPr>
              <w:t>88.4</w:t>
            </w:r>
            <w:r w:rsidRPr="00316583">
              <w:rPr>
                <w:rFonts w:ascii="ＭＳ 明朝" w:hAnsi="ＭＳ 明朝" w:hint="eastAsia"/>
                <w:sz w:val="20"/>
                <w:szCs w:val="20"/>
              </w:rPr>
              <w:t>％（</w:t>
            </w:r>
            <w:r w:rsidR="009D00D4" w:rsidRPr="00316583">
              <w:rPr>
                <w:rFonts w:ascii="ＭＳ 明朝" w:hAnsi="ＭＳ 明朝" w:hint="eastAsia"/>
                <w:sz w:val="20"/>
                <w:szCs w:val="20"/>
              </w:rPr>
              <w:t>○</w:t>
            </w:r>
            <w:r w:rsidRPr="00316583">
              <w:rPr>
                <w:rFonts w:ascii="ＭＳ 明朝" w:hAnsi="ＭＳ 明朝" w:hint="eastAsia"/>
                <w:sz w:val="20"/>
                <w:szCs w:val="20"/>
              </w:rPr>
              <w:t>）</w:t>
            </w:r>
          </w:p>
          <w:p w:rsidR="00D36CA6" w:rsidRPr="00F13A21" w:rsidRDefault="00D36CA6" w:rsidP="0080523C">
            <w:pPr>
              <w:spacing w:line="320" w:lineRule="exact"/>
              <w:rPr>
                <w:rFonts w:ascii="ＭＳ 明朝" w:hAnsi="ＭＳ 明朝"/>
                <w:sz w:val="20"/>
                <w:szCs w:val="20"/>
              </w:rPr>
            </w:pPr>
          </w:p>
          <w:p w:rsidR="00016831" w:rsidRPr="00F13A21" w:rsidRDefault="00016831" w:rsidP="0080523C">
            <w:pPr>
              <w:spacing w:line="320" w:lineRule="exact"/>
              <w:rPr>
                <w:rFonts w:ascii="ＭＳ 明朝" w:hAnsi="ＭＳ 明朝"/>
                <w:sz w:val="20"/>
                <w:szCs w:val="20"/>
              </w:rPr>
            </w:pPr>
            <w:r w:rsidRPr="00F13A21">
              <w:rPr>
                <w:rFonts w:ascii="ＭＳ 明朝" w:hAnsi="ＭＳ 明朝" w:hint="eastAsia"/>
                <w:sz w:val="20"/>
                <w:szCs w:val="20"/>
              </w:rPr>
              <w:t>「進路意識の確立」77％(H29:78%)</w:t>
            </w:r>
            <w:r w:rsidR="009A747F" w:rsidRPr="00F13A21">
              <w:rPr>
                <w:rFonts w:ascii="ＭＳ 明朝" w:hAnsi="ＭＳ 明朝" w:hint="eastAsia"/>
                <w:sz w:val="20"/>
                <w:szCs w:val="20"/>
              </w:rPr>
              <w:t>(</w:t>
            </w:r>
            <w:r w:rsidRPr="00F13A21">
              <w:rPr>
                <w:rFonts w:ascii="ＭＳ 明朝" w:hAnsi="ＭＳ 明朝" w:hint="eastAsia"/>
                <w:sz w:val="20"/>
                <w:szCs w:val="20"/>
              </w:rPr>
              <w:t>○</w:t>
            </w:r>
            <w:r w:rsidR="009A747F" w:rsidRPr="00F13A21">
              <w:rPr>
                <w:rFonts w:ascii="ＭＳ 明朝" w:hAnsi="ＭＳ 明朝" w:hint="eastAsia"/>
                <w:sz w:val="20"/>
                <w:szCs w:val="20"/>
              </w:rPr>
              <w:t>)</w:t>
            </w:r>
          </w:p>
          <w:p w:rsidR="00016831" w:rsidRPr="00F13A21" w:rsidRDefault="00016831" w:rsidP="0080523C">
            <w:pPr>
              <w:spacing w:line="320" w:lineRule="exact"/>
              <w:rPr>
                <w:rFonts w:ascii="ＭＳ 明朝" w:hAnsi="ＭＳ 明朝"/>
                <w:sz w:val="20"/>
                <w:szCs w:val="20"/>
              </w:rPr>
            </w:pPr>
          </w:p>
          <w:p w:rsidR="00016831" w:rsidRPr="00F13A21" w:rsidRDefault="00016831" w:rsidP="0080523C">
            <w:pPr>
              <w:spacing w:line="320" w:lineRule="exact"/>
              <w:rPr>
                <w:rFonts w:ascii="ＭＳ 明朝" w:hAnsi="ＭＳ 明朝"/>
                <w:sz w:val="20"/>
                <w:szCs w:val="20"/>
              </w:rPr>
            </w:pPr>
          </w:p>
          <w:p w:rsidR="00016831" w:rsidRPr="00F13A21" w:rsidRDefault="00016831" w:rsidP="0080523C">
            <w:pPr>
              <w:spacing w:line="320" w:lineRule="exact"/>
              <w:rPr>
                <w:rFonts w:ascii="ＭＳ 明朝" w:hAnsi="ＭＳ 明朝"/>
                <w:sz w:val="20"/>
                <w:szCs w:val="20"/>
              </w:rPr>
            </w:pPr>
          </w:p>
          <w:p w:rsidR="00016831" w:rsidRPr="00F13A21" w:rsidRDefault="00016831" w:rsidP="0080523C">
            <w:pPr>
              <w:spacing w:line="320" w:lineRule="exact"/>
              <w:rPr>
                <w:rFonts w:ascii="ＭＳ 明朝" w:hAnsi="ＭＳ 明朝"/>
                <w:sz w:val="20"/>
                <w:szCs w:val="20"/>
              </w:rPr>
            </w:pPr>
            <w:r w:rsidRPr="00F13A21">
              <w:rPr>
                <w:rFonts w:ascii="ＭＳ 明朝" w:hAnsi="ＭＳ 明朝" w:hint="eastAsia"/>
                <w:sz w:val="20"/>
                <w:szCs w:val="20"/>
              </w:rPr>
              <w:t>（３）</w:t>
            </w:r>
          </w:p>
          <w:p w:rsidR="00016831" w:rsidRPr="00F13A21" w:rsidRDefault="00016831" w:rsidP="0080523C">
            <w:pPr>
              <w:spacing w:line="320" w:lineRule="exact"/>
              <w:rPr>
                <w:rFonts w:ascii="ＭＳ 明朝" w:hAnsi="ＭＳ 明朝"/>
                <w:sz w:val="20"/>
                <w:szCs w:val="20"/>
              </w:rPr>
            </w:pPr>
            <w:r w:rsidRPr="00F13A21">
              <w:rPr>
                <w:rFonts w:ascii="ＭＳ 明朝" w:hAnsi="ＭＳ 明朝" w:hint="eastAsia"/>
                <w:sz w:val="20"/>
                <w:szCs w:val="20"/>
              </w:rPr>
              <w:t>ア・挨拶運動　2回実施</w:t>
            </w:r>
            <w:r w:rsidR="009A747F" w:rsidRPr="00F13A21">
              <w:rPr>
                <w:rFonts w:ascii="ＭＳ 明朝" w:hAnsi="ＭＳ 明朝" w:hint="eastAsia"/>
                <w:sz w:val="20"/>
                <w:szCs w:val="20"/>
              </w:rPr>
              <w:t>(</w:t>
            </w:r>
            <w:r w:rsidRPr="00F13A21">
              <w:rPr>
                <w:rFonts w:ascii="ＭＳ 明朝" w:hAnsi="ＭＳ 明朝" w:hint="eastAsia"/>
                <w:sz w:val="20"/>
                <w:szCs w:val="20"/>
              </w:rPr>
              <w:t>○</w:t>
            </w:r>
            <w:r w:rsidR="009A747F" w:rsidRPr="00F13A21">
              <w:rPr>
                <w:rFonts w:ascii="ＭＳ 明朝" w:hAnsi="ＭＳ 明朝" w:hint="eastAsia"/>
                <w:sz w:val="20"/>
                <w:szCs w:val="20"/>
              </w:rPr>
              <w:t>)</w:t>
            </w:r>
          </w:p>
          <w:p w:rsidR="00016831" w:rsidRPr="00316583" w:rsidRDefault="00016831" w:rsidP="0080523C">
            <w:pPr>
              <w:spacing w:line="320" w:lineRule="exact"/>
              <w:rPr>
                <w:rFonts w:ascii="ＭＳ 明朝" w:hAnsi="ＭＳ 明朝"/>
                <w:sz w:val="20"/>
                <w:szCs w:val="20"/>
              </w:rPr>
            </w:pPr>
            <w:r w:rsidRPr="00F13A21">
              <w:rPr>
                <w:rFonts w:ascii="ＭＳ 明朝" w:hAnsi="ＭＳ 明朝" w:hint="eastAsia"/>
                <w:sz w:val="20"/>
                <w:szCs w:val="20"/>
              </w:rPr>
              <w:t xml:space="preserve">　</w:t>
            </w:r>
            <w:r w:rsidRPr="00316583">
              <w:rPr>
                <w:rFonts w:ascii="ＭＳ 明朝" w:hAnsi="ＭＳ 明朝" w:hint="eastAsia"/>
                <w:sz w:val="20"/>
                <w:szCs w:val="20"/>
              </w:rPr>
              <w:t xml:space="preserve">・遅刻数　</w:t>
            </w:r>
            <w:r w:rsidR="009D00D4" w:rsidRPr="00316583">
              <w:rPr>
                <w:rFonts w:ascii="ＭＳ 明朝" w:hAnsi="ＭＳ 明朝" w:hint="eastAsia"/>
                <w:sz w:val="20"/>
                <w:szCs w:val="20"/>
              </w:rPr>
              <w:t>2888(×)　6割の生徒が遅刻1回以下</w:t>
            </w:r>
          </w:p>
          <w:p w:rsidR="009D00D4" w:rsidRPr="009D00D4" w:rsidRDefault="009D00D4" w:rsidP="0080523C">
            <w:pPr>
              <w:spacing w:line="320" w:lineRule="exact"/>
              <w:rPr>
                <w:rFonts w:ascii="ＭＳ 明朝" w:hAnsi="ＭＳ 明朝"/>
                <w:sz w:val="20"/>
                <w:szCs w:val="20"/>
              </w:rPr>
            </w:pPr>
            <w:r w:rsidRPr="00316583">
              <w:rPr>
                <w:rFonts w:ascii="ＭＳ 明朝" w:hAnsi="ＭＳ 明朝" w:hint="eastAsia"/>
                <w:sz w:val="20"/>
                <w:szCs w:val="20"/>
              </w:rPr>
              <w:t xml:space="preserve">　だが、5回以上が3割。重点指導が必要</w:t>
            </w:r>
          </w:p>
          <w:p w:rsidR="00016831" w:rsidRPr="00F13A21" w:rsidRDefault="00016831" w:rsidP="0080523C">
            <w:pPr>
              <w:spacing w:line="320" w:lineRule="exact"/>
              <w:rPr>
                <w:rFonts w:ascii="ＭＳ 明朝" w:hAnsi="ＭＳ 明朝"/>
                <w:sz w:val="20"/>
                <w:szCs w:val="20"/>
              </w:rPr>
            </w:pPr>
            <w:r w:rsidRPr="00F13A21">
              <w:rPr>
                <w:rFonts w:ascii="ＭＳ 明朝" w:hAnsi="ＭＳ 明朝" w:hint="eastAsia"/>
                <w:sz w:val="20"/>
                <w:szCs w:val="20"/>
              </w:rPr>
              <w:t>ウ・点検各1回　保健委員会でアクティブラーニングの手法を使い、ごみの分別等について学習</w:t>
            </w:r>
            <w:r w:rsidR="009A747F" w:rsidRPr="00F13A21">
              <w:rPr>
                <w:rFonts w:ascii="ＭＳ 明朝" w:hAnsi="ＭＳ 明朝" w:hint="eastAsia"/>
                <w:sz w:val="20"/>
                <w:szCs w:val="20"/>
              </w:rPr>
              <w:t>(</w:t>
            </w:r>
            <w:r w:rsidRPr="00F13A21">
              <w:rPr>
                <w:rFonts w:ascii="ＭＳ 明朝" w:hAnsi="ＭＳ 明朝" w:hint="eastAsia"/>
                <w:sz w:val="20"/>
                <w:szCs w:val="20"/>
              </w:rPr>
              <w:t>◎</w:t>
            </w:r>
            <w:r w:rsidR="009A747F" w:rsidRPr="00F13A21">
              <w:rPr>
                <w:rFonts w:ascii="ＭＳ 明朝" w:hAnsi="ＭＳ 明朝" w:hint="eastAsia"/>
                <w:sz w:val="20"/>
                <w:szCs w:val="20"/>
              </w:rPr>
              <w:t>)</w:t>
            </w:r>
          </w:p>
          <w:p w:rsidR="00016831" w:rsidRPr="00F13A21" w:rsidRDefault="00016831" w:rsidP="009D00D4">
            <w:pPr>
              <w:spacing w:line="320" w:lineRule="exact"/>
              <w:ind w:left="400" w:hangingChars="200" w:hanging="400"/>
              <w:rPr>
                <w:rFonts w:ascii="ＭＳ 明朝" w:hAnsi="ＭＳ 明朝"/>
                <w:sz w:val="20"/>
                <w:szCs w:val="20"/>
              </w:rPr>
            </w:pPr>
            <w:r w:rsidRPr="00F13A21">
              <w:rPr>
                <w:rFonts w:ascii="ＭＳ 明朝" w:hAnsi="ＭＳ 明朝" w:hint="eastAsia"/>
                <w:sz w:val="20"/>
                <w:szCs w:val="20"/>
              </w:rPr>
              <w:t xml:space="preserve">　・</w:t>
            </w:r>
            <w:r w:rsidR="009A747F" w:rsidRPr="00F13A21">
              <w:rPr>
                <w:rFonts w:ascii="ＭＳ 明朝" w:hAnsi="ＭＳ 明朝" w:hint="eastAsia"/>
                <w:sz w:val="20"/>
                <w:szCs w:val="20"/>
              </w:rPr>
              <w:t>例年の学校のみで</w:t>
            </w:r>
            <w:r w:rsidR="009D00D4">
              <w:rPr>
                <w:rFonts w:ascii="ＭＳ 明朝" w:hAnsi="ＭＳ 明朝" w:hint="eastAsia"/>
                <w:sz w:val="20"/>
                <w:szCs w:val="20"/>
              </w:rPr>
              <w:t>なく</w:t>
            </w:r>
            <w:r w:rsidR="009A747F" w:rsidRPr="00F13A21">
              <w:rPr>
                <w:rFonts w:ascii="ＭＳ 明朝" w:hAnsi="ＭＳ 明朝" w:hint="eastAsia"/>
                <w:sz w:val="20"/>
                <w:szCs w:val="20"/>
              </w:rPr>
              <w:t>、</w:t>
            </w:r>
            <w:r w:rsidRPr="00F13A21">
              <w:rPr>
                <w:rFonts w:ascii="ＭＳ 明朝" w:hAnsi="ＭＳ 明朝" w:hint="eastAsia"/>
                <w:sz w:val="20"/>
                <w:szCs w:val="20"/>
              </w:rPr>
              <w:t>東大阪市と連携して</w:t>
            </w:r>
            <w:r w:rsidR="009A747F" w:rsidRPr="00F13A21">
              <w:rPr>
                <w:rFonts w:ascii="ＭＳ 明朝" w:hAnsi="ＭＳ 明朝" w:hint="eastAsia"/>
                <w:sz w:val="20"/>
                <w:szCs w:val="20"/>
              </w:rPr>
              <w:t>ク</w:t>
            </w:r>
            <w:r w:rsidR="00D36CA6" w:rsidRPr="00F13A21">
              <w:rPr>
                <w:rFonts w:ascii="ＭＳ 明朝" w:hAnsi="ＭＳ 明朝" w:hint="eastAsia"/>
                <w:sz w:val="20"/>
                <w:szCs w:val="20"/>
              </w:rPr>
              <w:t>リーンアップ</w:t>
            </w:r>
            <w:r w:rsidRPr="00F13A21">
              <w:rPr>
                <w:rFonts w:ascii="ＭＳ 明朝" w:hAnsi="ＭＳ 明朝" w:hint="eastAsia"/>
                <w:sz w:val="20"/>
                <w:szCs w:val="20"/>
              </w:rPr>
              <w:t xml:space="preserve">運動に参加　</w:t>
            </w:r>
            <w:r w:rsidR="009A747F" w:rsidRPr="00F13A21">
              <w:rPr>
                <w:rFonts w:ascii="ＭＳ 明朝" w:hAnsi="ＭＳ 明朝" w:hint="eastAsia"/>
                <w:sz w:val="20"/>
                <w:szCs w:val="20"/>
              </w:rPr>
              <w:t>(</w:t>
            </w:r>
            <w:r w:rsidRPr="00F13A21">
              <w:rPr>
                <w:rFonts w:ascii="ＭＳ 明朝" w:hAnsi="ＭＳ 明朝" w:hint="eastAsia"/>
                <w:sz w:val="20"/>
                <w:szCs w:val="20"/>
              </w:rPr>
              <w:t>◎</w:t>
            </w:r>
            <w:r w:rsidR="009A747F" w:rsidRPr="00F13A21">
              <w:rPr>
                <w:rFonts w:ascii="ＭＳ 明朝" w:hAnsi="ＭＳ 明朝" w:hint="eastAsia"/>
                <w:sz w:val="20"/>
                <w:szCs w:val="20"/>
              </w:rPr>
              <w:t>)</w:t>
            </w:r>
          </w:p>
        </w:tc>
      </w:tr>
      <w:tr w:rsidR="00E50B6C" w:rsidRPr="00E50B6C" w:rsidTr="00586B9C">
        <w:trPr>
          <w:cantSplit/>
          <w:trHeight w:val="6516"/>
          <w:jc w:val="center"/>
        </w:trPr>
        <w:tc>
          <w:tcPr>
            <w:tcW w:w="881" w:type="dxa"/>
            <w:shd w:val="clear" w:color="auto" w:fill="auto"/>
            <w:textDirection w:val="tbRlV"/>
            <w:vAlign w:val="center"/>
          </w:tcPr>
          <w:p w:rsidR="00B008B1" w:rsidRPr="00E50B6C" w:rsidRDefault="00500A3A" w:rsidP="00E50B6C">
            <w:pPr>
              <w:spacing w:line="320" w:lineRule="exact"/>
              <w:ind w:left="113" w:right="113"/>
              <w:jc w:val="center"/>
              <w:rPr>
                <w:rFonts w:ascii="ＭＳ 明朝" w:hAnsi="ＭＳ 明朝"/>
                <w:spacing w:val="-20"/>
                <w:sz w:val="20"/>
                <w:szCs w:val="20"/>
              </w:rPr>
            </w:pPr>
            <w:r>
              <w:rPr>
                <w:rFonts w:ascii="ＭＳ 明朝" w:hAnsi="ＭＳ 明朝" w:hint="eastAsia"/>
                <w:spacing w:val="-20"/>
                <w:sz w:val="20"/>
                <w:szCs w:val="20"/>
              </w:rPr>
              <w:t>２．</w:t>
            </w:r>
            <w:r w:rsidR="00586B9C">
              <w:rPr>
                <w:rFonts w:ascii="ＭＳ 明朝" w:hAnsi="ＭＳ 明朝" w:hint="eastAsia"/>
                <w:spacing w:val="-20"/>
                <w:sz w:val="20"/>
                <w:szCs w:val="20"/>
              </w:rPr>
              <w:t>英語教育・国際理解教育の一層の充実</w:t>
            </w:r>
          </w:p>
        </w:tc>
        <w:tc>
          <w:tcPr>
            <w:tcW w:w="2020" w:type="dxa"/>
            <w:shd w:val="clear" w:color="auto" w:fill="auto"/>
          </w:tcPr>
          <w:p w:rsidR="00B008B1" w:rsidRDefault="00586B9C"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(1)英語四技能を総合的に伸ばす</w:t>
            </w:r>
          </w:p>
          <w:p w:rsidR="008A316B" w:rsidRDefault="008A316B"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ア英語教育体制の構築</w:t>
            </w:r>
          </w:p>
          <w:p w:rsidR="008A316B" w:rsidRDefault="008A316B" w:rsidP="00606705">
            <w:pPr>
              <w:spacing w:line="320" w:lineRule="exact"/>
              <w:ind w:left="200" w:hangingChars="100" w:hanging="200"/>
              <w:rPr>
                <w:rFonts w:ascii="ＭＳ 明朝" w:hAnsi="ＭＳ 明朝"/>
                <w:sz w:val="20"/>
                <w:szCs w:val="20"/>
              </w:rPr>
            </w:pPr>
          </w:p>
          <w:p w:rsidR="008A316B" w:rsidRDefault="008A316B"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イ様々な資格取得に挑戦</w:t>
            </w:r>
          </w:p>
          <w:p w:rsidR="008A316B" w:rsidRDefault="008A316B" w:rsidP="00606705">
            <w:pPr>
              <w:spacing w:line="320" w:lineRule="exact"/>
              <w:ind w:left="200" w:hangingChars="100" w:hanging="200"/>
              <w:rPr>
                <w:rFonts w:ascii="ＭＳ 明朝" w:hAnsi="ＭＳ 明朝"/>
                <w:sz w:val="20"/>
                <w:szCs w:val="20"/>
              </w:rPr>
            </w:pPr>
          </w:p>
          <w:p w:rsidR="008A316B" w:rsidRDefault="008A316B" w:rsidP="00606705">
            <w:pPr>
              <w:spacing w:line="320" w:lineRule="exact"/>
              <w:ind w:left="200" w:hangingChars="100" w:hanging="200"/>
              <w:rPr>
                <w:rFonts w:ascii="ＭＳ 明朝" w:hAnsi="ＭＳ 明朝"/>
                <w:sz w:val="20"/>
                <w:szCs w:val="20"/>
              </w:rPr>
            </w:pPr>
          </w:p>
          <w:p w:rsidR="008A316B" w:rsidRDefault="008A316B" w:rsidP="00606705">
            <w:pPr>
              <w:spacing w:line="320" w:lineRule="exact"/>
              <w:ind w:left="200" w:hangingChars="100" w:hanging="200"/>
              <w:rPr>
                <w:rFonts w:ascii="ＭＳ 明朝" w:hAnsi="ＭＳ 明朝"/>
                <w:sz w:val="20"/>
                <w:szCs w:val="20"/>
              </w:rPr>
            </w:pPr>
          </w:p>
          <w:p w:rsidR="008A316B" w:rsidRDefault="008A316B" w:rsidP="00606705">
            <w:pPr>
              <w:spacing w:line="320" w:lineRule="exact"/>
              <w:ind w:left="200" w:hangingChars="100" w:hanging="200"/>
              <w:rPr>
                <w:rFonts w:ascii="ＭＳ 明朝" w:hAnsi="ＭＳ 明朝"/>
                <w:sz w:val="20"/>
                <w:szCs w:val="20"/>
              </w:rPr>
            </w:pPr>
          </w:p>
          <w:p w:rsidR="00D36CA6" w:rsidRDefault="00D36CA6" w:rsidP="00606705">
            <w:pPr>
              <w:spacing w:line="320" w:lineRule="exact"/>
              <w:ind w:left="200" w:hangingChars="100" w:hanging="200"/>
              <w:rPr>
                <w:rFonts w:ascii="ＭＳ 明朝" w:hAnsi="ＭＳ 明朝"/>
                <w:sz w:val="20"/>
                <w:szCs w:val="20"/>
              </w:rPr>
            </w:pPr>
          </w:p>
          <w:p w:rsidR="00D36CA6" w:rsidRDefault="00D36CA6" w:rsidP="00606705">
            <w:pPr>
              <w:spacing w:line="320" w:lineRule="exact"/>
              <w:ind w:left="200" w:hangingChars="100" w:hanging="200"/>
              <w:rPr>
                <w:rFonts w:ascii="ＭＳ 明朝" w:hAnsi="ＭＳ 明朝"/>
                <w:sz w:val="20"/>
                <w:szCs w:val="20"/>
              </w:rPr>
            </w:pPr>
          </w:p>
          <w:p w:rsidR="008A316B" w:rsidRPr="00E50B6C" w:rsidRDefault="008A316B"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ウ海外語学研修や留学の奨励</w:t>
            </w:r>
          </w:p>
        </w:tc>
        <w:tc>
          <w:tcPr>
            <w:tcW w:w="4572" w:type="dxa"/>
            <w:tcBorders>
              <w:right w:val="dashed" w:sz="4" w:space="0" w:color="auto"/>
            </w:tcBorders>
            <w:shd w:val="clear" w:color="auto" w:fill="auto"/>
          </w:tcPr>
          <w:p w:rsidR="00B008B1" w:rsidRDefault="00586B9C" w:rsidP="0054712D">
            <w:pPr>
              <w:spacing w:line="320" w:lineRule="exact"/>
              <w:ind w:left="400" w:hangingChars="200" w:hanging="400"/>
              <w:rPr>
                <w:rFonts w:ascii="ＭＳ 明朝" w:hAnsi="ＭＳ 明朝"/>
                <w:sz w:val="20"/>
                <w:szCs w:val="20"/>
              </w:rPr>
            </w:pPr>
            <w:r>
              <w:rPr>
                <w:rFonts w:ascii="ＭＳ 明朝" w:hAnsi="ＭＳ 明朝" w:hint="eastAsia"/>
                <w:sz w:val="20"/>
                <w:szCs w:val="20"/>
              </w:rPr>
              <w:t>(1)</w:t>
            </w:r>
          </w:p>
          <w:p w:rsidR="00066BF0" w:rsidRDefault="00990FD8" w:rsidP="00066BF0">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066BF0">
              <w:rPr>
                <w:rFonts w:ascii="ＭＳ 明朝" w:hAnsi="ＭＳ 明朝" w:hint="eastAsia"/>
                <w:sz w:val="20"/>
                <w:szCs w:val="20"/>
              </w:rPr>
              <w:t>・</w:t>
            </w:r>
            <w:r>
              <w:rPr>
                <w:rFonts w:ascii="ＭＳ 明朝" w:hAnsi="ＭＳ 明朝" w:hint="eastAsia"/>
                <w:sz w:val="20"/>
                <w:szCs w:val="20"/>
              </w:rPr>
              <w:t>英語WG</w:t>
            </w:r>
            <w:r w:rsidR="00066BF0">
              <w:rPr>
                <w:rFonts w:ascii="ＭＳ 明朝" w:hAnsi="ＭＳ 明朝" w:hint="eastAsia"/>
                <w:sz w:val="20"/>
                <w:szCs w:val="20"/>
              </w:rPr>
              <w:t>を中心に、四技能を総合的に伸ばす各科目の授業内容・方法の検討、ソロNETの活用方法の研究</w:t>
            </w:r>
          </w:p>
          <w:p w:rsidR="00066BF0" w:rsidRDefault="00066BF0" w:rsidP="00066BF0">
            <w:pPr>
              <w:spacing w:line="320" w:lineRule="exact"/>
              <w:ind w:left="400" w:hangingChars="200" w:hanging="400"/>
              <w:rPr>
                <w:rFonts w:ascii="ＭＳ 明朝" w:hAnsi="ＭＳ 明朝"/>
                <w:sz w:val="20"/>
                <w:szCs w:val="20"/>
              </w:rPr>
            </w:pPr>
          </w:p>
          <w:p w:rsidR="006975B4" w:rsidRDefault="00066BF0" w:rsidP="00066BF0">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8A316B">
              <w:rPr>
                <w:rFonts w:ascii="ＭＳ 明朝" w:hAnsi="ＭＳ 明朝" w:hint="eastAsia"/>
                <w:sz w:val="20"/>
                <w:szCs w:val="20"/>
              </w:rPr>
              <w:t>・</w:t>
            </w:r>
            <w:r w:rsidR="006975B4">
              <w:rPr>
                <w:rFonts w:ascii="ＭＳ 明朝" w:hAnsi="ＭＳ 明朝" w:hint="eastAsia"/>
                <w:sz w:val="20"/>
                <w:szCs w:val="20"/>
              </w:rPr>
              <w:t>英語検定、英語学力調査、TOEIC等の資格取得に挑戦させる</w:t>
            </w:r>
          </w:p>
          <w:p w:rsidR="006975B4" w:rsidRDefault="006975B4" w:rsidP="00066BF0">
            <w:pPr>
              <w:spacing w:line="320" w:lineRule="exact"/>
              <w:ind w:left="400" w:hangingChars="200" w:hanging="400"/>
              <w:rPr>
                <w:rFonts w:ascii="ＭＳ 明朝" w:hAnsi="ＭＳ 明朝"/>
                <w:sz w:val="20"/>
                <w:szCs w:val="20"/>
              </w:rPr>
            </w:pPr>
          </w:p>
          <w:p w:rsidR="006975B4" w:rsidRDefault="006975B4" w:rsidP="00066BF0">
            <w:pPr>
              <w:spacing w:line="320" w:lineRule="exact"/>
              <w:ind w:left="400" w:hangingChars="200" w:hanging="400"/>
              <w:rPr>
                <w:rFonts w:ascii="ＭＳ 明朝" w:hAnsi="ＭＳ 明朝"/>
                <w:sz w:val="20"/>
                <w:szCs w:val="20"/>
              </w:rPr>
            </w:pPr>
          </w:p>
          <w:p w:rsidR="006975B4" w:rsidRDefault="006975B4" w:rsidP="00066BF0">
            <w:pPr>
              <w:spacing w:line="320" w:lineRule="exact"/>
              <w:ind w:left="400" w:hangingChars="200" w:hanging="400"/>
              <w:rPr>
                <w:rFonts w:ascii="ＭＳ 明朝" w:hAnsi="ＭＳ 明朝"/>
                <w:sz w:val="20"/>
                <w:szCs w:val="20"/>
              </w:rPr>
            </w:pPr>
          </w:p>
          <w:p w:rsidR="00D36CA6" w:rsidRDefault="00D36CA6" w:rsidP="00066BF0">
            <w:pPr>
              <w:spacing w:line="320" w:lineRule="exact"/>
              <w:ind w:left="400" w:hangingChars="200" w:hanging="400"/>
              <w:rPr>
                <w:rFonts w:ascii="ＭＳ 明朝" w:hAnsi="ＭＳ 明朝"/>
                <w:sz w:val="20"/>
                <w:szCs w:val="20"/>
              </w:rPr>
            </w:pPr>
          </w:p>
          <w:p w:rsidR="00D36CA6" w:rsidRDefault="00D36CA6" w:rsidP="00066BF0">
            <w:pPr>
              <w:spacing w:line="320" w:lineRule="exact"/>
              <w:ind w:left="400" w:hangingChars="200" w:hanging="400"/>
              <w:rPr>
                <w:rFonts w:ascii="ＭＳ 明朝" w:hAnsi="ＭＳ 明朝"/>
                <w:sz w:val="20"/>
                <w:szCs w:val="20"/>
              </w:rPr>
            </w:pPr>
          </w:p>
          <w:p w:rsidR="008A316B" w:rsidRDefault="008A316B" w:rsidP="008A316B">
            <w:pPr>
              <w:spacing w:line="320" w:lineRule="exact"/>
              <w:ind w:left="400" w:hangingChars="200" w:hanging="400"/>
              <w:rPr>
                <w:rFonts w:ascii="ＭＳ 明朝" w:hAnsi="ＭＳ 明朝"/>
                <w:sz w:val="20"/>
                <w:szCs w:val="20"/>
              </w:rPr>
            </w:pPr>
          </w:p>
          <w:p w:rsidR="008A316B" w:rsidRDefault="006975B4" w:rsidP="008A316B">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008A316B">
              <w:rPr>
                <w:rFonts w:ascii="ＭＳ 明朝" w:hAnsi="ＭＳ 明朝" w:hint="eastAsia"/>
                <w:sz w:val="20"/>
                <w:szCs w:val="20"/>
              </w:rPr>
              <w:t>・海外語学研修　事前・事後指導の充実</w:t>
            </w:r>
          </w:p>
          <w:p w:rsidR="008A316B" w:rsidRPr="00586B9C" w:rsidRDefault="008A316B" w:rsidP="008A316B">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・留学説明会の実施</w:t>
            </w:r>
          </w:p>
        </w:tc>
        <w:tc>
          <w:tcPr>
            <w:tcW w:w="2693" w:type="dxa"/>
            <w:tcBorders>
              <w:right w:val="dashed" w:sz="4" w:space="0" w:color="auto"/>
            </w:tcBorders>
          </w:tcPr>
          <w:p w:rsidR="00B008B1" w:rsidRDefault="00990FD8" w:rsidP="00606705">
            <w:pPr>
              <w:spacing w:line="320" w:lineRule="exact"/>
              <w:ind w:left="400" w:hangingChars="200" w:hanging="400"/>
              <w:rPr>
                <w:rFonts w:ascii="ＭＳ 明朝" w:hAnsi="ＭＳ 明朝"/>
                <w:sz w:val="20"/>
                <w:szCs w:val="20"/>
              </w:rPr>
            </w:pPr>
            <w:r>
              <w:rPr>
                <w:rFonts w:ascii="ＭＳ 明朝" w:hAnsi="ＭＳ 明朝" w:hint="eastAsia"/>
                <w:sz w:val="20"/>
                <w:szCs w:val="20"/>
              </w:rPr>
              <w:t>(</w:t>
            </w:r>
            <w:r w:rsidR="00016831">
              <w:rPr>
                <w:rFonts w:ascii="ＭＳ 明朝" w:hAnsi="ＭＳ 明朝" w:hint="eastAsia"/>
                <w:sz w:val="20"/>
                <w:szCs w:val="20"/>
              </w:rPr>
              <w:t>１</w:t>
            </w:r>
            <w:r>
              <w:rPr>
                <w:rFonts w:ascii="ＭＳ 明朝" w:hAnsi="ＭＳ 明朝" w:hint="eastAsia"/>
                <w:sz w:val="20"/>
                <w:szCs w:val="20"/>
              </w:rPr>
              <w:t>)</w:t>
            </w:r>
          </w:p>
          <w:p w:rsidR="00990FD8" w:rsidRDefault="00066BF0" w:rsidP="00990FD8">
            <w:pPr>
              <w:spacing w:line="320" w:lineRule="exact"/>
              <w:ind w:left="400" w:hangingChars="200" w:hanging="400"/>
              <w:rPr>
                <w:rFonts w:ascii="ＭＳ 明朝" w:hAnsi="ＭＳ 明朝"/>
                <w:sz w:val="20"/>
                <w:szCs w:val="20"/>
              </w:rPr>
            </w:pPr>
            <w:r>
              <w:rPr>
                <w:rFonts w:ascii="ＭＳ 明朝" w:hAnsi="ＭＳ 明朝" w:hint="eastAsia"/>
                <w:sz w:val="20"/>
                <w:szCs w:val="20"/>
              </w:rPr>
              <w:t>ア・両学科の三年間の授業内容の完成、ソロNETの活用案の作成</w:t>
            </w:r>
          </w:p>
          <w:p w:rsidR="00066BF0" w:rsidRDefault="00066BF0" w:rsidP="00990FD8">
            <w:pPr>
              <w:spacing w:line="320" w:lineRule="exact"/>
              <w:ind w:left="400" w:hangingChars="200" w:hanging="400"/>
              <w:rPr>
                <w:rFonts w:ascii="ＭＳ 明朝" w:hAnsi="ＭＳ 明朝"/>
                <w:sz w:val="20"/>
                <w:szCs w:val="20"/>
              </w:rPr>
            </w:pPr>
          </w:p>
          <w:p w:rsidR="00066BF0" w:rsidRDefault="00066BF0" w:rsidP="00990FD8">
            <w:pPr>
              <w:spacing w:line="320" w:lineRule="exact"/>
              <w:ind w:left="400" w:hangingChars="200" w:hanging="400"/>
              <w:rPr>
                <w:rFonts w:ascii="ＭＳ 明朝" w:hAnsi="ＭＳ 明朝"/>
                <w:sz w:val="20"/>
                <w:szCs w:val="20"/>
              </w:rPr>
            </w:pPr>
            <w:r>
              <w:rPr>
                <w:rFonts w:ascii="ＭＳ 明朝" w:hAnsi="ＭＳ 明朝" w:hint="eastAsia"/>
                <w:sz w:val="20"/>
                <w:szCs w:val="20"/>
              </w:rPr>
              <w:t>イ・英検準2級以上の合格率</w:t>
            </w:r>
            <w:r w:rsidR="00016831">
              <w:rPr>
                <w:rFonts w:ascii="ＭＳ 明朝" w:hAnsi="ＭＳ 明朝" w:hint="eastAsia"/>
                <w:sz w:val="20"/>
                <w:szCs w:val="20"/>
              </w:rPr>
              <w:t>40%台</w:t>
            </w:r>
            <w:r w:rsidR="00415CDE">
              <w:rPr>
                <w:rFonts w:ascii="ＭＳ 明朝" w:hAnsi="ＭＳ 明朝" w:hint="eastAsia"/>
                <w:sz w:val="20"/>
                <w:szCs w:val="20"/>
              </w:rPr>
              <w:t>後半維持（H29:47.9％）</w:t>
            </w:r>
          </w:p>
          <w:p w:rsidR="00066BF0" w:rsidRDefault="00066BF0" w:rsidP="00990FD8">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415CDE">
              <w:rPr>
                <w:rFonts w:ascii="ＭＳ 明朝" w:hAnsi="ＭＳ 明朝" w:hint="eastAsia"/>
                <w:sz w:val="20"/>
                <w:szCs w:val="20"/>
              </w:rPr>
              <w:t>英語</w:t>
            </w:r>
            <w:r>
              <w:rPr>
                <w:rFonts w:ascii="ＭＳ 明朝" w:hAnsi="ＭＳ 明朝" w:hint="eastAsia"/>
                <w:sz w:val="20"/>
                <w:szCs w:val="20"/>
              </w:rPr>
              <w:t>学力調査分析会実施2</w:t>
            </w:r>
            <w:r w:rsidR="006975B4">
              <w:rPr>
                <w:rFonts w:ascii="ＭＳ 明朝" w:hAnsi="ＭＳ 明朝" w:hint="eastAsia"/>
                <w:sz w:val="20"/>
                <w:szCs w:val="20"/>
              </w:rPr>
              <w:t xml:space="preserve">回　</w:t>
            </w:r>
            <w:r w:rsidR="00415CDE">
              <w:rPr>
                <w:rFonts w:ascii="ＭＳ 明朝" w:hAnsi="ＭＳ 明朝" w:hint="eastAsia"/>
                <w:sz w:val="20"/>
                <w:szCs w:val="20"/>
              </w:rPr>
              <w:t>グレード4以上20％台維持（H29: 23.9％）</w:t>
            </w:r>
          </w:p>
          <w:p w:rsidR="00990FD8" w:rsidRDefault="00990FD8" w:rsidP="00990FD8">
            <w:pPr>
              <w:spacing w:line="320" w:lineRule="exact"/>
              <w:ind w:left="400" w:hangingChars="200" w:hanging="400"/>
              <w:rPr>
                <w:rFonts w:ascii="ＭＳ 明朝" w:hAnsi="ＭＳ 明朝"/>
                <w:sz w:val="20"/>
                <w:szCs w:val="20"/>
              </w:rPr>
            </w:pPr>
          </w:p>
          <w:p w:rsidR="006975B4" w:rsidRDefault="008A316B" w:rsidP="008A316B">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006975B4">
              <w:rPr>
                <w:rFonts w:ascii="ＭＳ 明朝" w:hAnsi="ＭＳ 明朝" w:hint="eastAsia"/>
                <w:sz w:val="20"/>
                <w:szCs w:val="20"/>
              </w:rPr>
              <w:t>・海外語学研修後の発表の機会　2回</w:t>
            </w:r>
          </w:p>
          <w:p w:rsidR="008A316B" w:rsidRPr="008A316B" w:rsidRDefault="008A316B" w:rsidP="008A316B">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・留学説明会開催</w:t>
            </w:r>
          </w:p>
        </w:tc>
        <w:tc>
          <w:tcPr>
            <w:tcW w:w="4820" w:type="dxa"/>
            <w:tcBorders>
              <w:left w:val="dashed" w:sz="4" w:space="0" w:color="auto"/>
              <w:right w:val="single" w:sz="4" w:space="0" w:color="auto"/>
            </w:tcBorders>
            <w:shd w:val="clear" w:color="auto" w:fill="auto"/>
          </w:tcPr>
          <w:p w:rsidR="00B008B1" w:rsidRDefault="00016831" w:rsidP="00E50B6C">
            <w:pPr>
              <w:spacing w:line="320" w:lineRule="exact"/>
              <w:rPr>
                <w:rFonts w:ascii="ＭＳ 明朝" w:hAnsi="ＭＳ 明朝"/>
                <w:sz w:val="20"/>
                <w:szCs w:val="20"/>
              </w:rPr>
            </w:pPr>
            <w:r>
              <w:rPr>
                <w:rFonts w:ascii="ＭＳ 明朝" w:hAnsi="ＭＳ 明朝" w:hint="eastAsia"/>
                <w:sz w:val="20"/>
                <w:szCs w:val="20"/>
              </w:rPr>
              <w:t>（１）</w:t>
            </w:r>
          </w:p>
          <w:p w:rsidR="00016831" w:rsidRDefault="00016831" w:rsidP="00E50B6C">
            <w:pPr>
              <w:spacing w:line="320" w:lineRule="exact"/>
              <w:rPr>
                <w:rFonts w:ascii="ＭＳ 明朝" w:hAnsi="ＭＳ 明朝"/>
                <w:sz w:val="20"/>
                <w:szCs w:val="20"/>
              </w:rPr>
            </w:pPr>
            <w:r>
              <w:rPr>
                <w:rFonts w:ascii="ＭＳ 明朝" w:hAnsi="ＭＳ 明朝" w:hint="eastAsia"/>
                <w:sz w:val="20"/>
                <w:szCs w:val="20"/>
              </w:rPr>
              <w:t>ア・WGを中心に四技能を総合的に伸ばす三年間の授業計画完成、各授業内容の目線合わせを進める</w:t>
            </w:r>
            <w:r w:rsidR="009A747F">
              <w:rPr>
                <w:rFonts w:ascii="ＭＳ 明朝" w:hAnsi="ＭＳ 明朝" w:hint="eastAsia"/>
                <w:sz w:val="20"/>
                <w:szCs w:val="20"/>
              </w:rPr>
              <w:t>(</w:t>
            </w:r>
            <w:r>
              <w:rPr>
                <w:rFonts w:ascii="ＭＳ 明朝" w:hAnsi="ＭＳ 明朝" w:hint="eastAsia"/>
                <w:sz w:val="20"/>
                <w:szCs w:val="20"/>
              </w:rPr>
              <w:t>◎</w:t>
            </w:r>
            <w:r w:rsidR="009A747F">
              <w:rPr>
                <w:rFonts w:ascii="ＭＳ 明朝" w:hAnsi="ＭＳ 明朝" w:hint="eastAsia"/>
                <w:sz w:val="20"/>
                <w:szCs w:val="20"/>
              </w:rPr>
              <w:t>)</w:t>
            </w:r>
          </w:p>
          <w:p w:rsidR="00016831" w:rsidRDefault="00016831" w:rsidP="00E50B6C">
            <w:pPr>
              <w:spacing w:line="320" w:lineRule="exact"/>
              <w:rPr>
                <w:rFonts w:ascii="ＭＳ 明朝" w:hAnsi="ＭＳ 明朝"/>
                <w:sz w:val="20"/>
                <w:szCs w:val="20"/>
              </w:rPr>
            </w:pPr>
          </w:p>
          <w:p w:rsidR="009A747F" w:rsidRDefault="009A747F" w:rsidP="00E50B6C">
            <w:pPr>
              <w:spacing w:line="320" w:lineRule="exact"/>
              <w:rPr>
                <w:rFonts w:ascii="ＭＳ 明朝" w:hAnsi="ＭＳ 明朝"/>
                <w:sz w:val="20"/>
                <w:szCs w:val="20"/>
              </w:rPr>
            </w:pPr>
          </w:p>
          <w:p w:rsidR="00016831" w:rsidRDefault="00016831" w:rsidP="00E50B6C">
            <w:pPr>
              <w:spacing w:line="320" w:lineRule="exact"/>
              <w:rPr>
                <w:rFonts w:ascii="ＭＳ 明朝" w:hAnsi="ＭＳ 明朝"/>
                <w:sz w:val="20"/>
                <w:szCs w:val="20"/>
              </w:rPr>
            </w:pPr>
            <w:r>
              <w:rPr>
                <w:rFonts w:ascii="ＭＳ 明朝" w:hAnsi="ＭＳ 明朝" w:hint="eastAsia"/>
                <w:sz w:val="20"/>
                <w:szCs w:val="20"/>
              </w:rPr>
              <w:t>イ・</w:t>
            </w:r>
            <w:r w:rsidRPr="00316583">
              <w:rPr>
                <w:rFonts w:ascii="ＭＳ 明朝" w:hAnsi="ＭＳ 明朝" w:hint="eastAsia"/>
                <w:sz w:val="20"/>
                <w:szCs w:val="20"/>
              </w:rPr>
              <w:t>英検</w:t>
            </w:r>
            <w:r w:rsidR="009D00D4" w:rsidRPr="00316583">
              <w:rPr>
                <w:rFonts w:ascii="ＭＳ 明朝" w:hAnsi="ＭＳ 明朝" w:hint="eastAsia"/>
                <w:sz w:val="20"/>
                <w:szCs w:val="20"/>
              </w:rPr>
              <w:t>準2級以上の</w:t>
            </w:r>
            <w:r w:rsidRPr="00316583">
              <w:rPr>
                <w:rFonts w:ascii="ＭＳ 明朝" w:hAnsi="ＭＳ 明朝" w:hint="eastAsia"/>
                <w:sz w:val="20"/>
                <w:szCs w:val="20"/>
              </w:rPr>
              <w:t>合格率</w:t>
            </w:r>
            <w:r w:rsidR="009D00D4" w:rsidRPr="00316583">
              <w:rPr>
                <w:rFonts w:ascii="ＭＳ 明朝" w:hAnsi="ＭＳ 明朝" w:hint="eastAsia"/>
                <w:sz w:val="20"/>
                <w:szCs w:val="20"/>
              </w:rPr>
              <w:t xml:space="preserve">　48％(○)</w:t>
            </w:r>
            <w:bookmarkStart w:id="0" w:name="_GoBack"/>
            <w:bookmarkEnd w:id="0"/>
          </w:p>
          <w:p w:rsidR="00415CDE" w:rsidRPr="009D00D4" w:rsidRDefault="009D00D4" w:rsidP="00E50B6C">
            <w:pPr>
              <w:spacing w:line="320" w:lineRule="exact"/>
              <w:rPr>
                <w:rFonts w:ascii="ＭＳ 明朝" w:hAnsi="ＭＳ 明朝"/>
                <w:sz w:val="20"/>
                <w:szCs w:val="20"/>
              </w:rPr>
            </w:pPr>
            <w:r>
              <w:rPr>
                <w:rFonts w:ascii="ＭＳ 明朝" w:hAnsi="ＭＳ 明朝" w:hint="eastAsia"/>
                <w:sz w:val="20"/>
                <w:szCs w:val="20"/>
              </w:rPr>
              <w:t xml:space="preserve">　　</w:t>
            </w:r>
          </w:p>
          <w:p w:rsidR="00415CDE" w:rsidRDefault="00415CDE" w:rsidP="00E50B6C">
            <w:pPr>
              <w:spacing w:line="320" w:lineRule="exact"/>
              <w:rPr>
                <w:rFonts w:ascii="ＭＳ 明朝" w:hAnsi="ＭＳ 明朝"/>
                <w:sz w:val="20"/>
                <w:szCs w:val="20"/>
              </w:rPr>
            </w:pPr>
          </w:p>
          <w:p w:rsidR="00415CDE" w:rsidRDefault="00415CDE" w:rsidP="00E50B6C">
            <w:pPr>
              <w:spacing w:line="320" w:lineRule="exact"/>
              <w:rPr>
                <w:rFonts w:ascii="ＭＳ 明朝" w:hAnsi="ＭＳ 明朝"/>
                <w:sz w:val="20"/>
                <w:szCs w:val="20"/>
              </w:rPr>
            </w:pPr>
            <w:r>
              <w:rPr>
                <w:rFonts w:ascii="ＭＳ 明朝" w:hAnsi="ＭＳ 明朝" w:hint="eastAsia"/>
                <w:sz w:val="20"/>
                <w:szCs w:val="20"/>
              </w:rPr>
              <w:t xml:space="preserve">　・分析会2回実施　授業での対策を検討</w:t>
            </w:r>
            <w:r w:rsidR="009A747F">
              <w:rPr>
                <w:rFonts w:ascii="ＭＳ 明朝" w:hAnsi="ＭＳ 明朝" w:hint="eastAsia"/>
                <w:sz w:val="20"/>
                <w:szCs w:val="20"/>
              </w:rPr>
              <w:t>(</w:t>
            </w:r>
            <w:r>
              <w:rPr>
                <w:rFonts w:ascii="ＭＳ 明朝" w:hAnsi="ＭＳ 明朝" w:hint="eastAsia"/>
                <w:sz w:val="20"/>
                <w:szCs w:val="20"/>
              </w:rPr>
              <w:t>◎</w:t>
            </w:r>
            <w:r w:rsidR="009A747F">
              <w:rPr>
                <w:rFonts w:ascii="ＭＳ 明朝" w:hAnsi="ＭＳ 明朝" w:hint="eastAsia"/>
                <w:sz w:val="20"/>
                <w:szCs w:val="20"/>
              </w:rPr>
              <w:t>)</w:t>
            </w:r>
          </w:p>
          <w:p w:rsidR="00415CDE" w:rsidRDefault="00415CDE" w:rsidP="00E50B6C">
            <w:pPr>
              <w:spacing w:line="320" w:lineRule="exact"/>
              <w:rPr>
                <w:rFonts w:ascii="ＭＳ 明朝" w:hAnsi="ＭＳ 明朝"/>
                <w:sz w:val="20"/>
                <w:szCs w:val="20"/>
              </w:rPr>
            </w:pPr>
            <w:r>
              <w:rPr>
                <w:rFonts w:ascii="ＭＳ 明朝" w:hAnsi="ＭＳ 明朝" w:hint="eastAsia"/>
                <w:sz w:val="20"/>
                <w:szCs w:val="20"/>
              </w:rPr>
              <w:t xml:space="preserve">　・グレード4以上27.2％(H29:23.9%)　</w:t>
            </w:r>
            <w:r w:rsidR="009A747F">
              <w:rPr>
                <w:rFonts w:ascii="ＭＳ 明朝" w:hAnsi="ＭＳ 明朝" w:hint="eastAsia"/>
                <w:sz w:val="20"/>
                <w:szCs w:val="20"/>
              </w:rPr>
              <w:t>(</w:t>
            </w:r>
            <w:r>
              <w:rPr>
                <w:rFonts w:ascii="ＭＳ 明朝" w:hAnsi="ＭＳ 明朝" w:hint="eastAsia"/>
                <w:sz w:val="20"/>
                <w:szCs w:val="20"/>
              </w:rPr>
              <w:t>◎</w:t>
            </w:r>
            <w:r w:rsidR="009A747F">
              <w:rPr>
                <w:rFonts w:ascii="ＭＳ 明朝" w:hAnsi="ＭＳ 明朝" w:hint="eastAsia"/>
                <w:sz w:val="20"/>
                <w:szCs w:val="20"/>
              </w:rPr>
              <w:t>)</w:t>
            </w:r>
          </w:p>
          <w:p w:rsidR="00415CDE" w:rsidRDefault="00415CDE" w:rsidP="00E50B6C">
            <w:pPr>
              <w:spacing w:line="320" w:lineRule="exact"/>
              <w:rPr>
                <w:rFonts w:ascii="ＭＳ 明朝" w:hAnsi="ＭＳ 明朝"/>
                <w:sz w:val="20"/>
                <w:szCs w:val="20"/>
              </w:rPr>
            </w:pPr>
          </w:p>
          <w:p w:rsidR="00415CDE" w:rsidRDefault="00415CDE" w:rsidP="00E50B6C">
            <w:pPr>
              <w:spacing w:line="320" w:lineRule="exact"/>
              <w:rPr>
                <w:rFonts w:ascii="ＭＳ 明朝" w:hAnsi="ＭＳ 明朝"/>
                <w:sz w:val="20"/>
                <w:szCs w:val="20"/>
              </w:rPr>
            </w:pPr>
          </w:p>
          <w:p w:rsidR="00415CDE" w:rsidRDefault="00415CDE" w:rsidP="00E50B6C">
            <w:pPr>
              <w:spacing w:line="320" w:lineRule="exact"/>
              <w:rPr>
                <w:rFonts w:ascii="ＭＳ 明朝" w:hAnsi="ＭＳ 明朝"/>
                <w:sz w:val="20"/>
                <w:szCs w:val="20"/>
              </w:rPr>
            </w:pPr>
          </w:p>
          <w:p w:rsidR="00415CDE" w:rsidRDefault="00415CDE" w:rsidP="00E50B6C">
            <w:pPr>
              <w:spacing w:line="320" w:lineRule="exact"/>
              <w:rPr>
                <w:rFonts w:ascii="ＭＳ 明朝" w:hAnsi="ＭＳ 明朝"/>
                <w:sz w:val="20"/>
                <w:szCs w:val="20"/>
              </w:rPr>
            </w:pPr>
            <w:r>
              <w:rPr>
                <w:rFonts w:ascii="ＭＳ 明朝" w:hAnsi="ＭＳ 明朝" w:hint="eastAsia"/>
                <w:sz w:val="20"/>
                <w:szCs w:val="20"/>
              </w:rPr>
              <w:t>ウ・中学生向けと、校内と発表2回</w:t>
            </w:r>
            <w:r w:rsidR="00EA61C3">
              <w:rPr>
                <w:rFonts w:ascii="ＭＳ 明朝" w:hAnsi="ＭＳ 明朝" w:hint="eastAsia"/>
                <w:sz w:val="20"/>
                <w:szCs w:val="20"/>
              </w:rPr>
              <w:t>(</w:t>
            </w:r>
            <w:r>
              <w:rPr>
                <w:rFonts w:ascii="ＭＳ 明朝" w:hAnsi="ＭＳ 明朝" w:hint="eastAsia"/>
                <w:sz w:val="20"/>
                <w:szCs w:val="20"/>
              </w:rPr>
              <w:t>○</w:t>
            </w:r>
            <w:r w:rsidR="00EA61C3">
              <w:rPr>
                <w:rFonts w:ascii="ＭＳ 明朝" w:hAnsi="ＭＳ 明朝" w:hint="eastAsia"/>
                <w:sz w:val="20"/>
                <w:szCs w:val="20"/>
              </w:rPr>
              <w:t>)</w:t>
            </w:r>
          </w:p>
          <w:p w:rsidR="00D36CA6" w:rsidRDefault="00415CDE" w:rsidP="00E50B6C">
            <w:pPr>
              <w:spacing w:line="320" w:lineRule="exact"/>
              <w:rPr>
                <w:rFonts w:ascii="ＭＳ 明朝" w:hAnsi="ＭＳ 明朝"/>
                <w:sz w:val="20"/>
                <w:szCs w:val="20"/>
              </w:rPr>
            </w:pPr>
            <w:r>
              <w:rPr>
                <w:rFonts w:ascii="ＭＳ 明朝" w:hAnsi="ＭＳ 明朝" w:hint="eastAsia"/>
                <w:sz w:val="20"/>
                <w:szCs w:val="20"/>
              </w:rPr>
              <w:t xml:space="preserve">　</w:t>
            </w:r>
          </w:p>
          <w:p w:rsidR="00415CDE" w:rsidRPr="00415CDE" w:rsidRDefault="00415CDE" w:rsidP="00E50B6C">
            <w:pPr>
              <w:spacing w:line="320" w:lineRule="exact"/>
              <w:rPr>
                <w:rFonts w:ascii="ＭＳ 明朝" w:hAnsi="ＭＳ 明朝"/>
                <w:sz w:val="20"/>
                <w:szCs w:val="20"/>
              </w:rPr>
            </w:pPr>
            <w:r>
              <w:rPr>
                <w:rFonts w:ascii="ＭＳ 明朝" w:hAnsi="ＭＳ 明朝" w:hint="eastAsia"/>
                <w:sz w:val="20"/>
                <w:szCs w:val="20"/>
              </w:rPr>
              <w:t>・説明会1回開催　留学生</w:t>
            </w:r>
            <w:r w:rsidR="00D36CA6">
              <w:rPr>
                <w:rFonts w:ascii="ＭＳ 明朝" w:hAnsi="ＭＳ 明朝" w:hint="eastAsia"/>
                <w:sz w:val="20"/>
                <w:szCs w:val="20"/>
              </w:rPr>
              <w:t>3</w:t>
            </w:r>
            <w:r>
              <w:rPr>
                <w:rFonts w:ascii="ＭＳ 明朝" w:hAnsi="ＭＳ 明朝" w:hint="eastAsia"/>
                <w:sz w:val="20"/>
                <w:szCs w:val="20"/>
              </w:rPr>
              <w:t xml:space="preserve">名　</w:t>
            </w:r>
            <w:r w:rsidR="00EA61C3">
              <w:rPr>
                <w:rFonts w:ascii="ＭＳ 明朝" w:hAnsi="ＭＳ 明朝" w:hint="eastAsia"/>
                <w:sz w:val="20"/>
                <w:szCs w:val="20"/>
              </w:rPr>
              <w:t>(</w:t>
            </w:r>
            <w:r>
              <w:rPr>
                <w:rFonts w:ascii="ＭＳ 明朝" w:hAnsi="ＭＳ 明朝" w:hint="eastAsia"/>
                <w:sz w:val="20"/>
                <w:szCs w:val="20"/>
              </w:rPr>
              <w:t>◎</w:t>
            </w:r>
            <w:r w:rsidR="00EA61C3">
              <w:rPr>
                <w:rFonts w:ascii="ＭＳ 明朝" w:hAnsi="ＭＳ 明朝" w:hint="eastAsia"/>
                <w:sz w:val="20"/>
                <w:szCs w:val="20"/>
              </w:rPr>
              <w:t>)</w:t>
            </w:r>
            <w:r>
              <w:rPr>
                <w:rFonts w:ascii="ＭＳ 明朝" w:hAnsi="ＭＳ 明朝" w:hint="eastAsia"/>
                <w:sz w:val="20"/>
                <w:szCs w:val="20"/>
              </w:rPr>
              <w:t xml:space="preserve">　</w:t>
            </w:r>
          </w:p>
          <w:p w:rsidR="00415CDE" w:rsidRPr="00415CDE" w:rsidRDefault="00415CDE" w:rsidP="00E50B6C">
            <w:pPr>
              <w:spacing w:line="320" w:lineRule="exact"/>
              <w:rPr>
                <w:rFonts w:ascii="ＭＳ 明朝" w:hAnsi="ＭＳ 明朝"/>
                <w:sz w:val="20"/>
                <w:szCs w:val="20"/>
              </w:rPr>
            </w:pPr>
          </w:p>
        </w:tc>
      </w:tr>
      <w:tr w:rsidR="00E50B6C" w:rsidRPr="00E50B6C" w:rsidTr="00CF6147">
        <w:trPr>
          <w:cantSplit/>
          <w:trHeight w:val="5557"/>
          <w:jc w:val="center"/>
        </w:trPr>
        <w:tc>
          <w:tcPr>
            <w:tcW w:w="881" w:type="dxa"/>
            <w:shd w:val="clear" w:color="auto" w:fill="auto"/>
            <w:textDirection w:val="tbRlV"/>
            <w:vAlign w:val="center"/>
          </w:tcPr>
          <w:p w:rsidR="006975B4" w:rsidRPr="006975B4" w:rsidRDefault="006975B4" w:rsidP="00CF6147">
            <w:pPr>
              <w:spacing w:line="320" w:lineRule="exact"/>
              <w:jc w:val="center"/>
              <w:rPr>
                <w:rFonts w:ascii="ＭＳ 明朝" w:hAnsi="ＭＳ 明朝"/>
                <w:sz w:val="20"/>
                <w:szCs w:val="20"/>
              </w:rPr>
            </w:pPr>
            <w:r>
              <w:rPr>
                <w:rFonts w:ascii="ＭＳ 明朝" w:hAnsi="ＭＳ 明朝" w:hint="eastAsia"/>
                <w:sz w:val="20"/>
                <w:szCs w:val="20"/>
              </w:rPr>
              <w:t>３．地域との連携や社会との繋がりによる人間力の育成</w:t>
            </w:r>
          </w:p>
        </w:tc>
        <w:tc>
          <w:tcPr>
            <w:tcW w:w="2020" w:type="dxa"/>
            <w:shd w:val="clear" w:color="auto" w:fill="auto"/>
          </w:tcPr>
          <w:p w:rsidR="00B008B1" w:rsidRDefault="006975B4" w:rsidP="00E50B6C">
            <w:pPr>
              <w:spacing w:line="320" w:lineRule="exact"/>
              <w:rPr>
                <w:rFonts w:ascii="ＭＳ 明朝" w:hAnsi="ＭＳ 明朝"/>
                <w:sz w:val="20"/>
                <w:szCs w:val="20"/>
              </w:rPr>
            </w:pPr>
            <w:r>
              <w:rPr>
                <w:rFonts w:ascii="ＭＳ 明朝" w:hAnsi="ＭＳ 明朝" w:hint="eastAsia"/>
                <w:sz w:val="20"/>
                <w:szCs w:val="20"/>
              </w:rPr>
              <w:t>(1)自主的な活動の活性化</w:t>
            </w:r>
          </w:p>
          <w:p w:rsidR="008A316B" w:rsidRDefault="008A316B" w:rsidP="00E50B6C">
            <w:pPr>
              <w:spacing w:line="320" w:lineRule="exact"/>
              <w:rPr>
                <w:rFonts w:ascii="ＭＳ 明朝" w:hAnsi="ＭＳ 明朝"/>
                <w:sz w:val="20"/>
                <w:szCs w:val="20"/>
              </w:rPr>
            </w:pPr>
            <w:r>
              <w:rPr>
                <w:rFonts w:ascii="ＭＳ 明朝" w:hAnsi="ＭＳ 明朝" w:hint="eastAsia"/>
                <w:sz w:val="20"/>
                <w:szCs w:val="20"/>
              </w:rPr>
              <w:t>ア良好な人間関係の構築</w:t>
            </w:r>
          </w:p>
          <w:p w:rsidR="00557D21" w:rsidRDefault="00557D21" w:rsidP="00E50B6C">
            <w:pPr>
              <w:spacing w:line="320" w:lineRule="exact"/>
              <w:rPr>
                <w:rFonts w:ascii="ＭＳ 明朝" w:hAnsi="ＭＳ 明朝"/>
                <w:sz w:val="20"/>
                <w:szCs w:val="20"/>
              </w:rPr>
            </w:pPr>
          </w:p>
          <w:p w:rsidR="00CF6147" w:rsidRDefault="00CF6147" w:rsidP="00E50B6C">
            <w:pPr>
              <w:spacing w:line="320" w:lineRule="exact"/>
              <w:rPr>
                <w:rFonts w:ascii="ＭＳ 明朝" w:hAnsi="ＭＳ 明朝"/>
                <w:sz w:val="20"/>
                <w:szCs w:val="20"/>
              </w:rPr>
            </w:pPr>
          </w:p>
          <w:p w:rsidR="00CF6147" w:rsidRDefault="00CF6147" w:rsidP="00E50B6C">
            <w:pPr>
              <w:spacing w:line="320" w:lineRule="exact"/>
              <w:rPr>
                <w:rFonts w:ascii="ＭＳ 明朝" w:hAnsi="ＭＳ 明朝"/>
                <w:sz w:val="20"/>
                <w:szCs w:val="20"/>
              </w:rPr>
            </w:pPr>
          </w:p>
          <w:p w:rsidR="00CF6147" w:rsidRDefault="00CF6147" w:rsidP="00E50B6C">
            <w:pPr>
              <w:spacing w:line="320" w:lineRule="exact"/>
              <w:rPr>
                <w:rFonts w:ascii="ＭＳ 明朝" w:hAnsi="ＭＳ 明朝"/>
                <w:sz w:val="20"/>
                <w:szCs w:val="20"/>
              </w:rPr>
            </w:pPr>
          </w:p>
          <w:p w:rsidR="00557D21" w:rsidRPr="00CF6147" w:rsidRDefault="00557D21" w:rsidP="00E50B6C">
            <w:pPr>
              <w:spacing w:line="320" w:lineRule="exact"/>
              <w:rPr>
                <w:rFonts w:ascii="ＭＳ 明朝" w:hAnsi="ＭＳ 明朝"/>
                <w:sz w:val="20"/>
                <w:szCs w:val="20"/>
              </w:rPr>
            </w:pPr>
            <w:r>
              <w:rPr>
                <w:rFonts w:ascii="ＭＳ 明朝" w:hAnsi="ＭＳ 明朝" w:hint="eastAsia"/>
                <w:sz w:val="20"/>
                <w:szCs w:val="20"/>
              </w:rPr>
              <w:t>(2)</w:t>
            </w:r>
            <w:r w:rsidRPr="00CF6147">
              <w:rPr>
                <w:rFonts w:ascii="ＭＳ 明朝" w:hAnsi="ＭＳ 明朝" w:hint="eastAsia"/>
                <w:sz w:val="20"/>
                <w:szCs w:val="20"/>
              </w:rPr>
              <w:t>生徒会活動の充実</w:t>
            </w:r>
          </w:p>
          <w:p w:rsidR="00557D21" w:rsidRPr="00E50B6C" w:rsidRDefault="00557D21" w:rsidP="00E50B6C">
            <w:pPr>
              <w:spacing w:line="320" w:lineRule="exact"/>
              <w:rPr>
                <w:rFonts w:ascii="ＭＳ 明朝" w:hAnsi="ＭＳ 明朝"/>
                <w:sz w:val="20"/>
                <w:szCs w:val="20"/>
              </w:rPr>
            </w:pPr>
            <w:r>
              <w:rPr>
                <w:rFonts w:ascii="ＭＳ 明朝" w:hAnsi="ＭＳ 明朝" w:hint="eastAsia"/>
                <w:sz w:val="20"/>
                <w:szCs w:val="20"/>
              </w:rPr>
              <w:t>イ社会との関わりの中での成長</w:t>
            </w:r>
          </w:p>
        </w:tc>
        <w:tc>
          <w:tcPr>
            <w:tcW w:w="4572" w:type="dxa"/>
            <w:tcBorders>
              <w:right w:val="dashed" w:sz="4" w:space="0" w:color="auto"/>
            </w:tcBorders>
            <w:shd w:val="clear" w:color="auto" w:fill="auto"/>
          </w:tcPr>
          <w:p w:rsidR="006975B4" w:rsidRDefault="006975B4" w:rsidP="00E50B6C">
            <w:pPr>
              <w:spacing w:line="320" w:lineRule="exact"/>
              <w:rPr>
                <w:rFonts w:ascii="ＭＳ 明朝" w:hAnsi="ＭＳ 明朝"/>
                <w:sz w:val="20"/>
                <w:szCs w:val="20"/>
              </w:rPr>
            </w:pPr>
            <w:r>
              <w:rPr>
                <w:rFonts w:ascii="ＭＳ 明朝" w:hAnsi="ＭＳ 明朝" w:hint="eastAsia"/>
                <w:sz w:val="20"/>
                <w:szCs w:val="20"/>
              </w:rPr>
              <w:t>(1)</w:t>
            </w:r>
          </w:p>
          <w:p w:rsidR="008A316B" w:rsidRDefault="008A316B" w:rsidP="00E50B6C">
            <w:pPr>
              <w:spacing w:line="320" w:lineRule="exact"/>
              <w:rPr>
                <w:rFonts w:ascii="ＭＳ 明朝" w:hAnsi="ＭＳ 明朝"/>
                <w:sz w:val="20"/>
                <w:szCs w:val="20"/>
              </w:rPr>
            </w:pPr>
          </w:p>
          <w:p w:rsidR="008A316B" w:rsidRDefault="008A316B" w:rsidP="00E50B6C">
            <w:pPr>
              <w:spacing w:line="320" w:lineRule="exact"/>
              <w:rPr>
                <w:rFonts w:ascii="ＭＳ 明朝" w:hAnsi="ＭＳ 明朝"/>
                <w:sz w:val="20"/>
                <w:szCs w:val="20"/>
              </w:rPr>
            </w:pPr>
            <w:r>
              <w:rPr>
                <w:rFonts w:ascii="ＭＳ 明朝" w:hAnsi="ＭＳ 明朝" w:hint="eastAsia"/>
                <w:sz w:val="20"/>
                <w:szCs w:val="20"/>
              </w:rPr>
              <w:t>ア・生徒会執行部を中心に、各種委員会の活性化</w:t>
            </w:r>
          </w:p>
          <w:p w:rsidR="008A316B" w:rsidRDefault="008A316B" w:rsidP="00E50B6C">
            <w:pPr>
              <w:spacing w:line="320" w:lineRule="exact"/>
              <w:rPr>
                <w:rFonts w:ascii="ＭＳ 明朝" w:hAnsi="ＭＳ 明朝"/>
                <w:sz w:val="20"/>
                <w:szCs w:val="20"/>
              </w:rPr>
            </w:pPr>
            <w:r>
              <w:rPr>
                <w:rFonts w:ascii="ＭＳ 明朝" w:hAnsi="ＭＳ 明朝" w:hint="eastAsia"/>
                <w:sz w:val="20"/>
                <w:szCs w:val="20"/>
              </w:rPr>
              <w:t xml:space="preserve">　・部活動の活性化</w:t>
            </w:r>
          </w:p>
          <w:p w:rsidR="00557D21" w:rsidRDefault="00557D21" w:rsidP="00E50B6C">
            <w:pPr>
              <w:spacing w:line="320" w:lineRule="exact"/>
              <w:rPr>
                <w:rFonts w:ascii="ＭＳ 明朝" w:hAnsi="ＭＳ 明朝"/>
                <w:sz w:val="20"/>
                <w:szCs w:val="20"/>
              </w:rPr>
            </w:pPr>
          </w:p>
          <w:p w:rsidR="00CF6147" w:rsidRDefault="00CF6147" w:rsidP="00E50B6C">
            <w:pPr>
              <w:spacing w:line="320" w:lineRule="exact"/>
              <w:rPr>
                <w:rFonts w:ascii="ＭＳ 明朝" w:hAnsi="ＭＳ 明朝"/>
                <w:sz w:val="20"/>
                <w:szCs w:val="20"/>
              </w:rPr>
            </w:pPr>
          </w:p>
          <w:p w:rsidR="00CF6147" w:rsidRDefault="00CF6147" w:rsidP="00E50B6C">
            <w:pPr>
              <w:spacing w:line="320" w:lineRule="exact"/>
              <w:rPr>
                <w:rFonts w:ascii="ＭＳ 明朝" w:hAnsi="ＭＳ 明朝"/>
                <w:sz w:val="20"/>
                <w:szCs w:val="20"/>
              </w:rPr>
            </w:pPr>
          </w:p>
          <w:p w:rsidR="00CF6147" w:rsidRDefault="00CF6147" w:rsidP="00E50B6C">
            <w:pPr>
              <w:spacing w:line="320" w:lineRule="exact"/>
              <w:rPr>
                <w:rFonts w:ascii="ＭＳ 明朝" w:hAnsi="ＭＳ 明朝"/>
                <w:sz w:val="20"/>
                <w:szCs w:val="20"/>
              </w:rPr>
            </w:pPr>
          </w:p>
          <w:p w:rsidR="00557D21" w:rsidRDefault="00557D21" w:rsidP="00E50B6C">
            <w:pPr>
              <w:spacing w:line="320" w:lineRule="exact"/>
              <w:rPr>
                <w:rFonts w:ascii="ＭＳ 明朝" w:hAnsi="ＭＳ 明朝"/>
                <w:sz w:val="20"/>
                <w:szCs w:val="20"/>
              </w:rPr>
            </w:pPr>
            <w:r>
              <w:rPr>
                <w:rFonts w:ascii="ＭＳ 明朝" w:hAnsi="ＭＳ 明朝" w:hint="eastAsia"/>
                <w:sz w:val="20"/>
                <w:szCs w:val="20"/>
              </w:rPr>
              <w:t>(2)</w:t>
            </w:r>
          </w:p>
          <w:p w:rsidR="00557D21" w:rsidRPr="00990FD8" w:rsidRDefault="00557D21" w:rsidP="00E50B6C">
            <w:pPr>
              <w:spacing w:line="320" w:lineRule="exact"/>
              <w:rPr>
                <w:rFonts w:ascii="ＭＳ 明朝" w:hAnsi="ＭＳ 明朝"/>
                <w:sz w:val="20"/>
                <w:szCs w:val="20"/>
              </w:rPr>
            </w:pPr>
            <w:r>
              <w:rPr>
                <w:rFonts w:ascii="ＭＳ 明朝" w:hAnsi="ＭＳ 明朝" w:hint="eastAsia"/>
                <w:sz w:val="20"/>
                <w:szCs w:val="20"/>
              </w:rPr>
              <w:t>イ</w:t>
            </w:r>
            <w:r w:rsidR="009F1951">
              <w:rPr>
                <w:rFonts w:ascii="ＭＳ 明朝" w:hAnsi="ＭＳ 明朝" w:hint="eastAsia"/>
                <w:sz w:val="20"/>
                <w:szCs w:val="20"/>
              </w:rPr>
              <w:t>・様々な活動に</w:t>
            </w:r>
            <w:r>
              <w:rPr>
                <w:rFonts w:ascii="ＭＳ 明朝" w:hAnsi="ＭＳ 明朝" w:hint="eastAsia"/>
                <w:sz w:val="20"/>
                <w:szCs w:val="20"/>
              </w:rPr>
              <w:t>積極的に参加させ、社会との関わりの中で、</w:t>
            </w:r>
            <w:r w:rsidR="009F1951">
              <w:rPr>
                <w:rFonts w:ascii="ＭＳ 明朝" w:hAnsi="ＭＳ 明朝" w:hint="eastAsia"/>
                <w:sz w:val="20"/>
                <w:szCs w:val="20"/>
              </w:rPr>
              <w:t>人間力を鍛える</w:t>
            </w:r>
            <w:r>
              <w:rPr>
                <w:rFonts w:ascii="ＭＳ 明朝" w:hAnsi="ＭＳ 明朝" w:hint="eastAsia"/>
                <w:sz w:val="20"/>
                <w:szCs w:val="20"/>
              </w:rPr>
              <w:t xml:space="preserve">　</w:t>
            </w:r>
          </w:p>
        </w:tc>
        <w:tc>
          <w:tcPr>
            <w:tcW w:w="2693" w:type="dxa"/>
            <w:tcBorders>
              <w:right w:val="dashed" w:sz="4" w:space="0" w:color="auto"/>
            </w:tcBorders>
          </w:tcPr>
          <w:p w:rsidR="005B66F8" w:rsidRDefault="008A316B" w:rsidP="00E50B6C">
            <w:pPr>
              <w:spacing w:line="320" w:lineRule="exact"/>
              <w:rPr>
                <w:rFonts w:ascii="ＭＳ 明朝" w:hAnsi="ＭＳ 明朝"/>
                <w:sz w:val="20"/>
                <w:szCs w:val="20"/>
              </w:rPr>
            </w:pPr>
            <w:r>
              <w:rPr>
                <w:rFonts w:ascii="ＭＳ 明朝" w:hAnsi="ＭＳ 明朝" w:hint="eastAsia"/>
                <w:sz w:val="20"/>
                <w:szCs w:val="20"/>
              </w:rPr>
              <w:t>(1)</w:t>
            </w:r>
          </w:p>
          <w:p w:rsidR="008A316B" w:rsidRDefault="008A316B" w:rsidP="00E50B6C">
            <w:pPr>
              <w:spacing w:line="320" w:lineRule="exact"/>
              <w:rPr>
                <w:rFonts w:ascii="ＭＳ 明朝" w:hAnsi="ＭＳ 明朝"/>
                <w:sz w:val="20"/>
                <w:szCs w:val="20"/>
              </w:rPr>
            </w:pPr>
          </w:p>
          <w:p w:rsidR="008A316B" w:rsidRDefault="008A316B" w:rsidP="00E50B6C">
            <w:pPr>
              <w:spacing w:line="320" w:lineRule="exact"/>
              <w:rPr>
                <w:rFonts w:ascii="ＭＳ 明朝" w:hAnsi="ＭＳ 明朝"/>
                <w:sz w:val="20"/>
                <w:szCs w:val="20"/>
              </w:rPr>
            </w:pPr>
            <w:r>
              <w:rPr>
                <w:rFonts w:ascii="ＭＳ 明朝" w:hAnsi="ＭＳ 明朝" w:hint="eastAsia"/>
                <w:sz w:val="20"/>
                <w:szCs w:val="20"/>
              </w:rPr>
              <w:t>ア・</w:t>
            </w:r>
            <w:r w:rsidR="009F1951">
              <w:rPr>
                <w:rFonts w:ascii="ＭＳ 明朝" w:hAnsi="ＭＳ 明朝" w:hint="eastAsia"/>
                <w:sz w:val="20"/>
                <w:szCs w:val="20"/>
              </w:rPr>
              <w:t>学校教育自己診断の</w:t>
            </w:r>
            <w:r w:rsidR="00A4373F">
              <w:rPr>
                <w:rFonts w:ascii="ＭＳ 明朝" w:hAnsi="ＭＳ 明朝" w:hint="eastAsia"/>
                <w:sz w:val="20"/>
                <w:szCs w:val="20"/>
              </w:rPr>
              <w:t>生徒の肯定率「行事へ積極的に参加」80％台維持（H29:</w:t>
            </w:r>
          </w:p>
          <w:p w:rsidR="00A4373F" w:rsidRDefault="00A4373F" w:rsidP="00E50B6C">
            <w:pPr>
              <w:spacing w:line="320" w:lineRule="exact"/>
              <w:rPr>
                <w:rFonts w:ascii="ＭＳ 明朝" w:hAnsi="ＭＳ 明朝"/>
                <w:sz w:val="20"/>
                <w:szCs w:val="20"/>
              </w:rPr>
            </w:pPr>
            <w:r>
              <w:rPr>
                <w:rFonts w:ascii="ＭＳ 明朝" w:hAnsi="ＭＳ 明朝" w:hint="eastAsia"/>
                <w:sz w:val="20"/>
                <w:szCs w:val="20"/>
              </w:rPr>
              <w:t>84%)</w:t>
            </w:r>
          </w:p>
          <w:p w:rsidR="00CF6147" w:rsidRDefault="00CF6147" w:rsidP="00E50B6C">
            <w:pPr>
              <w:spacing w:line="320" w:lineRule="exact"/>
              <w:rPr>
                <w:rFonts w:ascii="ＭＳ 明朝" w:hAnsi="ＭＳ 明朝"/>
                <w:sz w:val="20"/>
                <w:szCs w:val="20"/>
              </w:rPr>
            </w:pPr>
            <w:r>
              <w:rPr>
                <w:rFonts w:ascii="ＭＳ 明朝" w:hAnsi="ＭＳ 明朝" w:hint="eastAsia"/>
                <w:sz w:val="20"/>
                <w:szCs w:val="20"/>
              </w:rPr>
              <w:t>・部活動入部率70％前後(H29:70%)</w:t>
            </w:r>
          </w:p>
          <w:p w:rsidR="00CF6147" w:rsidRDefault="00CF6147" w:rsidP="00E50B6C">
            <w:pPr>
              <w:spacing w:line="320" w:lineRule="exact"/>
              <w:rPr>
                <w:rFonts w:ascii="ＭＳ 明朝" w:hAnsi="ＭＳ 明朝"/>
                <w:sz w:val="20"/>
                <w:szCs w:val="20"/>
              </w:rPr>
            </w:pPr>
            <w:r>
              <w:rPr>
                <w:rFonts w:ascii="ＭＳ 明朝" w:hAnsi="ＭＳ 明朝" w:hint="eastAsia"/>
                <w:sz w:val="20"/>
                <w:szCs w:val="20"/>
              </w:rPr>
              <w:t>(2)</w:t>
            </w:r>
          </w:p>
          <w:p w:rsidR="00CF6147" w:rsidRDefault="00CF6147" w:rsidP="00E50B6C">
            <w:pPr>
              <w:spacing w:line="320" w:lineRule="exact"/>
              <w:rPr>
                <w:rFonts w:ascii="ＭＳ 明朝" w:hAnsi="ＭＳ 明朝"/>
                <w:sz w:val="20"/>
                <w:szCs w:val="20"/>
              </w:rPr>
            </w:pPr>
            <w:r>
              <w:rPr>
                <w:rFonts w:ascii="ＭＳ 明朝" w:hAnsi="ＭＳ 明朝" w:hint="eastAsia"/>
                <w:sz w:val="20"/>
                <w:szCs w:val="20"/>
              </w:rPr>
              <w:t>イ・学校外での活動に参加：生徒のべ200人</w:t>
            </w:r>
          </w:p>
          <w:p w:rsidR="00D36CA6" w:rsidRDefault="00D36CA6" w:rsidP="00E50B6C">
            <w:pPr>
              <w:spacing w:line="320" w:lineRule="exact"/>
              <w:rPr>
                <w:rFonts w:ascii="ＭＳ 明朝" w:hAnsi="ＭＳ 明朝"/>
                <w:sz w:val="20"/>
                <w:szCs w:val="20"/>
              </w:rPr>
            </w:pPr>
          </w:p>
          <w:p w:rsidR="00D36CA6" w:rsidRDefault="00D36CA6" w:rsidP="00E50B6C">
            <w:pPr>
              <w:spacing w:line="320" w:lineRule="exact"/>
              <w:rPr>
                <w:rFonts w:ascii="ＭＳ 明朝" w:hAnsi="ＭＳ 明朝"/>
                <w:sz w:val="20"/>
                <w:szCs w:val="20"/>
              </w:rPr>
            </w:pPr>
          </w:p>
          <w:p w:rsidR="00CF6147" w:rsidRPr="00CF6147" w:rsidRDefault="00CF6147" w:rsidP="00E50B6C">
            <w:pPr>
              <w:spacing w:line="320" w:lineRule="exact"/>
              <w:rPr>
                <w:rFonts w:ascii="ＭＳ 明朝" w:hAnsi="ＭＳ 明朝"/>
                <w:sz w:val="20"/>
                <w:szCs w:val="20"/>
              </w:rPr>
            </w:pPr>
            <w:r>
              <w:rPr>
                <w:rFonts w:ascii="ＭＳ 明朝" w:hAnsi="ＭＳ 明朝" w:hint="eastAsia"/>
                <w:sz w:val="20"/>
                <w:szCs w:val="20"/>
              </w:rPr>
              <w:t>・2019ﾗｸﾞﾋﾞｰﾜｰﾙﾄﾞ杯プロジェクト：参加生徒のべ50名以上　発表の機会１回</w:t>
            </w:r>
          </w:p>
        </w:tc>
        <w:tc>
          <w:tcPr>
            <w:tcW w:w="4820" w:type="dxa"/>
            <w:tcBorders>
              <w:left w:val="dashed" w:sz="4" w:space="0" w:color="auto"/>
              <w:right w:val="single" w:sz="4" w:space="0" w:color="auto"/>
            </w:tcBorders>
            <w:shd w:val="clear" w:color="auto" w:fill="auto"/>
          </w:tcPr>
          <w:p w:rsidR="00B008B1" w:rsidRPr="00F13A21" w:rsidRDefault="00415CDE" w:rsidP="00E50B6C">
            <w:pPr>
              <w:spacing w:line="320" w:lineRule="exact"/>
              <w:rPr>
                <w:rFonts w:ascii="ＭＳ 明朝" w:hAnsi="ＭＳ 明朝"/>
                <w:sz w:val="20"/>
                <w:szCs w:val="20"/>
              </w:rPr>
            </w:pPr>
            <w:r w:rsidRPr="00F13A21">
              <w:rPr>
                <w:rFonts w:ascii="ＭＳ 明朝" w:hAnsi="ＭＳ 明朝" w:hint="eastAsia"/>
                <w:sz w:val="20"/>
                <w:szCs w:val="20"/>
              </w:rPr>
              <w:t>（１</w:t>
            </w:r>
            <w:r w:rsidRPr="00F13A21">
              <w:rPr>
                <w:rFonts w:ascii="ＭＳ 明朝" w:hAnsi="ＭＳ 明朝"/>
                <w:sz w:val="20"/>
                <w:szCs w:val="20"/>
              </w:rPr>
              <w:t>）</w:t>
            </w:r>
          </w:p>
          <w:p w:rsidR="00415CDE" w:rsidRPr="00F13A21" w:rsidRDefault="00415CDE" w:rsidP="00E50B6C">
            <w:pPr>
              <w:spacing w:line="320" w:lineRule="exact"/>
              <w:rPr>
                <w:rFonts w:ascii="ＭＳ 明朝" w:hAnsi="ＭＳ 明朝"/>
                <w:sz w:val="20"/>
                <w:szCs w:val="20"/>
              </w:rPr>
            </w:pPr>
          </w:p>
          <w:p w:rsidR="00415CDE" w:rsidRPr="00F13A21" w:rsidRDefault="00415CDE" w:rsidP="00E50B6C">
            <w:pPr>
              <w:spacing w:line="320" w:lineRule="exact"/>
              <w:rPr>
                <w:rFonts w:ascii="ＭＳ 明朝" w:hAnsi="ＭＳ 明朝"/>
                <w:sz w:val="20"/>
                <w:szCs w:val="20"/>
              </w:rPr>
            </w:pPr>
            <w:r w:rsidRPr="00F13A21">
              <w:rPr>
                <w:rFonts w:ascii="ＭＳ 明朝" w:hAnsi="ＭＳ 明朝" w:hint="eastAsia"/>
                <w:sz w:val="20"/>
                <w:szCs w:val="20"/>
              </w:rPr>
              <w:t>ア・「行事への積極的参加」83％</w:t>
            </w:r>
            <w:r w:rsidR="00FD588E" w:rsidRPr="00F13A21">
              <w:rPr>
                <w:rFonts w:ascii="ＭＳ 明朝" w:hAnsi="ＭＳ 明朝" w:hint="eastAsia"/>
                <w:sz w:val="20"/>
                <w:szCs w:val="20"/>
              </w:rPr>
              <w:t>(H29:84%)</w:t>
            </w:r>
            <w:r w:rsidRPr="00F13A21">
              <w:rPr>
                <w:rFonts w:ascii="ＭＳ 明朝" w:hAnsi="ＭＳ 明朝" w:hint="eastAsia"/>
                <w:sz w:val="20"/>
                <w:szCs w:val="20"/>
              </w:rPr>
              <w:t xml:space="preserve">　</w:t>
            </w:r>
            <w:r w:rsidR="00EA61C3" w:rsidRPr="00F13A21">
              <w:rPr>
                <w:rFonts w:ascii="ＭＳ 明朝" w:hAnsi="ＭＳ 明朝" w:hint="eastAsia"/>
                <w:sz w:val="20"/>
                <w:szCs w:val="20"/>
              </w:rPr>
              <w:t>(</w:t>
            </w:r>
            <w:r w:rsidRPr="00F13A21">
              <w:rPr>
                <w:rFonts w:ascii="ＭＳ 明朝" w:hAnsi="ＭＳ 明朝" w:hint="eastAsia"/>
                <w:sz w:val="20"/>
                <w:szCs w:val="20"/>
              </w:rPr>
              <w:t>〇</w:t>
            </w:r>
            <w:r w:rsidR="00EA61C3" w:rsidRPr="00F13A21">
              <w:rPr>
                <w:rFonts w:ascii="ＭＳ 明朝" w:hAnsi="ＭＳ 明朝" w:hint="eastAsia"/>
                <w:sz w:val="20"/>
                <w:szCs w:val="20"/>
              </w:rPr>
              <w:t>)</w:t>
            </w:r>
          </w:p>
          <w:p w:rsidR="00415CDE" w:rsidRPr="00F13A21" w:rsidRDefault="00415CDE" w:rsidP="00E50B6C">
            <w:pPr>
              <w:spacing w:line="320" w:lineRule="exact"/>
              <w:rPr>
                <w:rFonts w:ascii="ＭＳ 明朝" w:hAnsi="ＭＳ 明朝"/>
                <w:sz w:val="20"/>
                <w:szCs w:val="20"/>
              </w:rPr>
            </w:pPr>
          </w:p>
          <w:p w:rsidR="00415CDE" w:rsidRPr="00F13A21" w:rsidRDefault="00415CDE" w:rsidP="00E50B6C">
            <w:pPr>
              <w:spacing w:line="320" w:lineRule="exact"/>
              <w:rPr>
                <w:rFonts w:ascii="ＭＳ 明朝" w:hAnsi="ＭＳ 明朝"/>
                <w:sz w:val="20"/>
                <w:szCs w:val="20"/>
              </w:rPr>
            </w:pPr>
          </w:p>
          <w:p w:rsidR="00415CDE" w:rsidRPr="00F13A21" w:rsidRDefault="00415CDE" w:rsidP="00E50B6C">
            <w:pPr>
              <w:spacing w:line="320" w:lineRule="exact"/>
              <w:rPr>
                <w:rFonts w:ascii="ＭＳ 明朝" w:hAnsi="ＭＳ 明朝"/>
                <w:sz w:val="20"/>
                <w:szCs w:val="20"/>
              </w:rPr>
            </w:pPr>
          </w:p>
          <w:p w:rsidR="00415CDE" w:rsidRPr="00F13A21" w:rsidRDefault="00415CDE" w:rsidP="00E50B6C">
            <w:pPr>
              <w:spacing w:line="320" w:lineRule="exact"/>
              <w:rPr>
                <w:rFonts w:ascii="ＭＳ 明朝" w:hAnsi="ＭＳ 明朝"/>
                <w:sz w:val="20"/>
                <w:szCs w:val="20"/>
              </w:rPr>
            </w:pPr>
            <w:r w:rsidRPr="00F13A21">
              <w:rPr>
                <w:rFonts w:ascii="ＭＳ 明朝" w:hAnsi="ＭＳ 明朝" w:hint="eastAsia"/>
                <w:sz w:val="20"/>
                <w:szCs w:val="20"/>
              </w:rPr>
              <w:t>・部活動入部率</w:t>
            </w:r>
            <w:r w:rsidR="00FD588E" w:rsidRPr="00F13A21">
              <w:rPr>
                <w:rFonts w:ascii="ＭＳ 明朝" w:hAnsi="ＭＳ 明朝" w:hint="eastAsia"/>
                <w:sz w:val="20"/>
                <w:szCs w:val="20"/>
              </w:rPr>
              <w:t>72</w:t>
            </w:r>
            <w:r w:rsidRPr="00F13A21">
              <w:rPr>
                <w:rFonts w:ascii="ＭＳ 明朝" w:hAnsi="ＭＳ 明朝" w:hint="eastAsia"/>
                <w:sz w:val="20"/>
                <w:szCs w:val="20"/>
              </w:rPr>
              <w:t>％（H29:70%</w:t>
            </w:r>
            <w:r w:rsidRPr="00F13A21">
              <w:rPr>
                <w:rFonts w:ascii="ＭＳ 明朝" w:hAnsi="ＭＳ 明朝"/>
                <w:sz w:val="20"/>
                <w:szCs w:val="20"/>
              </w:rPr>
              <w:t>）</w:t>
            </w:r>
            <w:r w:rsidR="00EA61C3" w:rsidRPr="00F13A21">
              <w:rPr>
                <w:rFonts w:ascii="ＭＳ 明朝" w:hAnsi="ＭＳ 明朝" w:hint="eastAsia"/>
                <w:sz w:val="20"/>
                <w:szCs w:val="20"/>
              </w:rPr>
              <w:t>(</w:t>
            </w:r>
            <w:r w:rsidRPr="00F13A21">
              <w:rPr>
                <w:rFonts w:ascii="ＭＳ 明朝" w:hAnsi="ＭＳ 明朝" w:hint="eastAsia"/>
                <w:sz w:val="20"/>
                <w:szCs w:val="20"/>
              </w:rPr>
              <w:t>◎</w:t>
            </w:r>
            <w:r w:rsidR="00EA61C3" w:rsidRPr="00F13A21">
              <w:rPr>
                <w:rFonts w:ascii="ＭＳ 明朝" w:hAnsi="ＭＳ 明朝" w:hint="eastAsia"/>
                <w:sz w:val="20"/>
                <w:szCs w:val="20"/>
              </w:rPr>
              <w:t>)</w:t>
            </w:r>
          </w:p>
          <w:p w:rsidR="00415CDE" w:rsidRPr="00F13A21" w:rsidRDefault="00415CDE" w:rsidP="00E50B6C">
            <w:pPr>
              <w:spacing w:line="320" w:lineRule="exact"/>
              <w:rPr>
                <w:rFonts w:ascii="ＭＳ 明朝" w:hAnsi="ＭＳ 明朝"/>
                <w:sz w:val="20"/>
                <w:szCs w:val="20"/>
              </w:rPr>
            </w:pPr>
          </w:p>
          <w:p w:rsidR="00415CDE" w:rsidRPr="00F13A21" w:rsidRDefault="00415CDE" w:rsidP="00E50B6C">
            <w:pPr>
              <w:spacing w:line="320" w:lineRule="exact"/>
              <w:rPr>
                <w:rFonts w:ascii="ＭＳ 明朝" w:hAnsi="ＭＳ 明朝"/>
                <w:sz w:val="20"/>
                <w:szCs w:val="20"/>
              </w:rPr>
            </w:pPr>
            <w:r w:rsidRPr="00F13A21">
              <w:rPr>
                <w:rFonts w:ascii="ＭＳ 明朝" w:hAnsi="ＭＳ 明朝" w:hint="eastAsia"/>
                <w:sz w:val="20"/>
                <w:szCs w:val="20"/>
              </w:rPr>
              <w:t>（２）</w:t>
            </w:r>
          </w:p>
          <w:p w:rsidR="00415CDE" w:rsidRPr="00F13A21" w:rsidRDefault="00415CDE" w:rsidP="00E50B6C">
            <w:pPr>
              <w:spacing w:line="320" w:lineRule="exact"/>
              <w:rPr>
                <w:rFonts w:ascii="ＭＳ 明朝" w:hAnsi="ＭＳ 明朝"/>
                <w:sz w:val="20"/>
                <w:szCs w:val="20"/>
              </w:rPr>
            </w:pPr>
            <w:r w:rsidRPr="00F13A21">
              <w:rPr>
                <w:rFonts w:ascii="ＭＳ 明朝" w:hAnsi="ＭＳ 明朝" w:hint="eastAsia"/>
                <w:sz w:val="20"/>
                <w:szCs w:val="20"/>
              </w:rPr>
              <w:t>イ・参加生徒のべ</w:t>
            </w:r>
            <w:r w:rsidR="00F6450B" w:rsidRPr="00F13A21">
              <w:rPr>
                <w:rFonts w:ascii="ＭＳ 明朝" w:hAnsi="ＭＳ 明朝" w:hint="eastAsia"/>
                <w:sz w:val="20"/>
                <w:szCs w:val="20"/>
              </w:rPr>
              <w:t>464</w:t>
            </w:r>
            <w:r w:rsidR="00F41272" w:rsidRPr="00F13A21">
              <w:rPr>
                <w:rFonts w:ascii="ＭＳ 明朝" w:hAnsi="ＭＳ 明朝" w:hint="eastAsia"/>
                <w:sz w:val="20"/>
                <w:szCs w:val="20"/>
              </w:rPr>
              <w:t>名</w:t>
            </w:r>
            <w:r w:rsidR="00EA61C3" w:rsidRPr="00F13A21">
              <w:rPr>
                <w:rFonts w:ascii="ＭＳ 明朝" w:hAnsi="ＭＳ 明朝" w:hint="eastAsia"/>
                <w:sz w:val="20"/>
                <w:szCs w:val="20"/>
              </w:rPr>
              <w:t>(</w:t>
            </w:r>
            <w:r w:rsidR="00F41272" w:rsidRPr="00F13A21">
              <w:rPr>
                <w:rFonts w:ascii="ＭＳ 明朝" w:hAnsi="ＭＳ 明朝" w:hint="eastAsia"/>
                <w:sz w:val="20"/>
                <w:szCs w:val="20"/>
              </w:rPr>
              <w:t>◎</w:t>
            </w:r>
            <w:r w:rsidR="00EA61C3" w:rsidRPr="00F13A21">
              <w:rPr>
                <w:rFonts w:ascii="ＭＳ 明朝" w:hAnsi="ＭＳ 明朝" w:hint="eastAsia"/>
                <w:sz w:val="20"/>
                <w:szCs w:val="20"/>
              </w:rPr>
              <w:t>)</w:t>
            </w:r>
          </w:p>
          <w:p w:rsidR="00D36CA6" w:rsidRPr="00F13A21" w:rsidRDefault="007E3BFD" w:rsidP="00E50B6C">
            <w:pPr>
              <w:spacing w:line="320" w:lineRule="exact"/>
              <w:rPr>
                <w:rFonts w:ascii="ＭＳ 明朝" w:hAnsi="ＭＳ 明朝"/>
                <w:sz w:val="20"/>
                <w:szCs w:val="20"/>
              </w:rPr>
            </w:pPr>
            <w:r w:rsidRPr="00F13A21">
              <w:rPr>
                <w:rFonts w:ascii="ＭＳ 明朝" w:hAnsi="ＭＳ 明朝" w:hint="eastAsia"/>
                <w:sz w:val="20"/>
                <w:szCs w:val="20"/>
              </w:rPr>
              <w:t xml:space="preserve">　高齢者施設・子育て支援（NPO</w:t>
            </w:r>
            <w:r w:rsidRPr="00F13A21">
              <w:rPr>
                <w:rFonts w:ascii="ＭＳ 明朝" w:hAnsi="ＭＳ 明朝"/>
                <w:sz w:val="20"/>
                <w:szCs w:val="20"/>
              </w:rPr>
              <w:t>）</w:t>
            </w:r>
            <w:r w:rsidRPr="00F13A21">
              <w:rPr>
                <w:rFonts w:ascii="ＭＳ 明朝" w:hAnsi="ＭＳ 明朝" w:hint="eastAsia"/>
                <w:sz w:val="20"/>
                <w:szCs w:val="20"/>
              </w:rPr>
              <w:t>・地域の商店街・</w:t>
            </w:r>
          </w:p>
          <w:p w:rsidR="00D36CA6" w:rsidRPr="00F13A21" w:rsidRDefault="007E3BFD" w:rsidP="00E50B6C">
            <w:pPr>
              <w:spacing w:line="320" w:lineRule="exact"/>
              <w:rPr>
                <w:rFonts w:ascii="ＭＳ 明朝" w:hAnsi="ＭＳ 明朝"/>
                <w:sz w:val="20"/>
                <w:szCs w:val="20"/>
              </w:rPr>
            </w:pPr>
            <w:r w:rsidRPr="00F13A21">
              <w:rPr>
                <w:rFonts w:ascii="ＭＳ 明朝" w:hAnsi="ＭＳ 明朝" w:hint="eastAsia"/>
                <w:sz w:val="20"/>
                <w:szCs w:val="20"/>
              </w:rPr>
              <w:t xml:space="preserve">　釜ヶ崎FW等</w:t>
            </w:r>
          </w:p>
          <w:p w:rsidR="00F41272" w:rsidRPr="00F13A21" w:rsidRDefault="00F41272" w:rsidP="00E50B6C">
            <w:pPr>
              <w:spacing w:line="320" w:lineRule="exact"/>
              <w:rPr>
                <w:rFonts w:ascii="ＭＳ 明朝" w:hAnsi="ＭＳ 明朝"/>
                <w:sz w:val="20"/>
                <w:szCs w:val="20"/>
              </w:rPr>
            </w:pPr>
          </w:p>
          <w:p w:rsidR="00F41272" w:rsidRPr="00F13A21" w:rsidRDefault="00F41272" w:rsidP="00E50B6C">
            <w:pPr>
              <w:spacing w:line="320" w:lineRule="exact"/>
              <w:rPr>
                <w:rFonts w:ascii="ＭＳ 明朝" w:hAnsi="ＭＳ 明朝"/>
                <w:sz w:val="20"/>
                <w:szCs w:val="20"/>
              </w:rPr>
            </w:pPr>
            <w:r w:rsidRPr="00F13A21">
              <w:rPr>
                <w:rFonts w:ascii="ＭＳ 明朝" w:hAnsi="ＭＳ 明朝" w:hint="eastAsia"/>
                <w:sz w:val="20"/>
                <w:szCs w:val="20"/>
              </w:rPr>
              <w:t>・ﾗｸﾞﾋﾞｰﾜｰﾙﾄﾞ杯プロジェクト　参加のべ65名◎</w:t>
            </w:r>
          </w:p>
          <w:p w:rsidR="00F41272" w:rsidRPr="00F13A21" w:rsidRDefault="00F41272" w:rsidP="00E50B6C">
            <w:pPr>
              <w:spacing w:line="320" w:lineRule="exact"/>
              <w:rPr>
                <w:rFonts w:ascii="ＭＳ 明朝" w:hAnsi="ＭＳ 明朝"/>
                <w:sz w:val="20"/>
                <w:szCs w:val="20"/>
              </w:rPr>
            </w:pPr>
            <w:r w:rsidRPr="00F13A21">
              <w:rPr>
                <w:rFonts w:ascii="ＭＳ 明朝" w:hAnsi="ＭＳ 明朝" w:hint="eastAsia"/>
                <w:sz w:val="20"/>
                <w:szCs w:val="20"/>
              </w:rPr>
              <w:t xml:space="preserve">　発表の機会　3回　</w:t>
            </w:r>
            <w:r w:rsidR="00EA61C3" w:rsidRPr="00F13A21">
              <w:rPr>
                <w:rFonts w:ascii="ＭＳ 明朝" w:hAnsi="ＭＳ 明朝" w:hint="eastAsia"/>
                <w:sz w:val="20"/>
                <w:szCs w:val="20"/>
              </w:rPr>
              <w:t>(</w:t>
            </w:r>
            <w:r w:rsidRPr="00F13A21">
              <w:rPr>
                <w:rFonts w:ascii="ＭＳ 明朝" w:hAnsi="ＭＳ 明朝" w:hint="eastAsia"/>
                <w:sz w:val="20"/>
                <w:szCs w:val="20"/>
              </w:rPr>
              <w:t>◎</w:t>
            </w:r>
            <w:r w:rsidR="00EA61C3" w:rsidRPr="00F13A21">
              <w:rPr>
                <w:rFonts w:ascii="ＭＳ 明朝" w:hAnsi="ＭＳ 明朝" w:hint="eastAsia"/>
                <w:sz w:val="20"/>
                <w:szCs w:val="20"/>
              </w:rPr>
              <w:t>)</w:t>
            </w:r>
          </w:p>
        </w:tc>
      </w:tr>
      <w:tr w:rsidR="006975B4" w:rsidRPr="00E50B6C" w:rsidTr="00CF6147">
        <w:trPr>
          <w:cantSplit/>
          <w:trHeight w:val="6025"/>
          <w:jc w:val="center"/>
        </w:trPr>
        <w:tc>
          <w:tcPr>
            <w:tcW w:w="881" w:type="dxa"/>
            <w:shd w:val="clear" w:color="auto" w:fill="auto"/>
            <w:textDirection w:val="tbRlV"/>
            <w:vAlign w:val="center"/>
          </w:tcPr>
          <w:p w:rsidR="006975B4" w:rsidRPr="00E50B6C" w:rsidRDefault="00CF6147" w:rsidP="00FF790B">
            <w:pPr>
              <w:spacing w:line="320" w:lineRule="exact"/>
              <w:jc w:val="center"/>
              <w:rPr>
                <w:rFonts w:ascii="ＭＳ 明朝" w:hAnsi="ＭＳ 明朝"/>
                <w:sz w:val="20"/>
                <w:szCs w:val="20"/>
              </w:rPr>
            </w:pPr>
            <w:r>
              <w:rPr>
                <w:rFonts w:ascii="ＭＳ 明朝" w:hAnsi="ＭＳ 明朝" w:hint="eastAsia"/>
                <w:sz w:val="20"/>
                <w:szCs w:val="20"/>
              </w:rPr>
              <w:t>４．学校力の向上</w:t>
            </w:r>
          </w:p>
        </w:tc>
        <w:tc>
          <w:tcPr>
            <w:tcW w:w="2020" w:type="dxa"/>
            <w:shd w:val="clear" w:color="auto" w:fill="auto"/>
          </w:tcPr>
          <w:p w:rsidR="006975B4" w:rsidRDefault="00CF6147" w:rsidP="00E50B6C">
            <w:pPr>
              <w:spacing w:line="320" w:lineRule="exact"/>
              <w:rPr>
                <w:rFonts w:ascii="ＭＳ 明朝" w:hAnsi="ＭＳ 明朝"/>
                <w:sz w:val="20"/>
                <w:szCs w:val="20"/>
              </w:rPr>
            </w:pPr>
            <w:r>
              <w:rPr>
                <w:rFonts w:ascii="ＭＳ 明朝" w:hAnsi="ＭＳ 明朝" w:hint="eastAsia"/>
                <w:sz w:val="20"/>
                <w:szCs w:val="20"/>
              </w:rPr>
              <w:t>(1)</w:t>
            </w:r>
            <w:r w:rsidR="001A7FC7">
              <w:rPr>
                <w:rFonts w:ascii="ＭＳ 明朝" w:hAnsi="ＭＳ 明朝" w:hint="eastAsia"/>
                <w:sz w:val="20"/>
                <w:szCs w:val="20"/>
              </w:rPr>
              <w:t>体制の強化</w:t>
            </w:r>
          </w:p>
          <w:p w:rsidR="001A7FC7" w:rsidRDefault="001A7FC7" w:rsidP="00E50B6C">
            <w:pPr>
              <w:spacing w:line="320" w:lineRule="exact"/>
              <w:rPr>
                <w:rFonts w:ascii="ＭＳ 明朝" w:hAnsi="ＭＳ 明朝"/>
                <w:sz w:val="20"/>
                <w:szCs w:val="20"/>
              </w:rPr>
            </w:pPr>
            <w:r>
              <w:rPr>
                <w:rFonts w:ascii="ＭＳ 明朝" w:hAnsi="ＭＳ 明朝" w:hint="eastAsia"/>
                <w:sz w:val="20"/>
                <w:szCs w:val="20"/>
              </w:rPr>
              <w:t>ア体制の強化・学校運営参画の推進</w:t>
            </w:r>
          </w:p>
          <w:p w:rsidR="001A7FC7" w:rsidRDefault="001A7FC7" w:rsidP="00E50B6C">
            <w:pPr>
              <w:spacing w:line="320" w:lineRule="exact"/>
              <w:rPr>
                <w:rFonts w:ascii="ＭＳ 明朝" w:hAnsi="ＭＳ 明朝"/>
                <w:sz w:val="20"/>
                <w:szCs w:val="20"/>
              </w:rPr>
            </w:pPr>
          </w:p>
          <w:p w:rsidR="001A7FC7" w:rsidRDefault="001A7FC7" w:rsidP="00E50B6C">
            <w:pPr>
              <w:spacing w:line="320" w:lineRule="exact"/>
              <w:rPr>
                <w:rFonts w:ascii="ＭＳ 明朝" w:hAnsi="ＭＳ 明朝"/>
                <w:sz w:val="20"/>
                <w:szCs w:val="20"/>
              </w:rPr>
            </w:pPr>
          </w:p>
          <w:p w:rsidR="001A7FC7" w:rsidRDefault="001A7FC7" w:rsidP="00E50B6C">
            <w:pPr>
              <w:spacing w:line="320" w:lineRule="exact"/>
              <w:rPr>
                <w:rFonts w:ascii="ＭＳ 明朝" w:hAnsi="ＭＳ 明朝"/>
                <w:sz w:val="20"/>
                <w:szCs w:val="20"/>
              </w:rPr>
            </w:pPr>
          </w:p>
          <w:p w:rsidR="001A7FC7" w:rsidRDefault="001A7FC7" w:rsidP="00E50B6C">
            <w:pPr>
              <w:spacing w:line="320" w:lineRule="exact"/>
              <w:rPr>
                <w:rFonts w:ascii="ＭＳ 明朝" w:hAnsi="ＭＳ 明朝"/>
                <w:sz w:val="20"/>
                <w:szCs w:val="20"/>
              </w:rPr>
            </w:pPr>
          </w:p>
          <w:p w:rsidR="001A7FC7" w:rsidRDefault="001A7FC7" w:rsidP="00E50B6C">
            <w:pPr>
              <w:spacing w:line="320" w:lineRule="exact"/>
              <w:rPr>
                <w:rFonts w:ascii="ＭＳ 明朝" w:hAnsi="ＭＳ 明朝"/>
                <w:sz w:val="20"/>
                <w:szCs w:val="20"/>
              </w:rPr>
            </w:pPr>
          </w:p>
          <w:p w:rsidR="001A7FC7" w:rsidRDefault="001A7FC7" w:rsidP="00E50B6C">
            <w:pPr>
              <w:spacing w:line="320" w:lineRule="exact"/>
              <w:rPr>
                <w:rFonts w:ascii="ＭＳ 明朝" w:hAnsi="ＭＳ 明朝"/>
                <w:sz w:val="20"/>
                <w:szCs w:val="20"/>
              </w:rPr>
            </w:pPr>
          </w:p>
          <w:p w:rsidR="00D36CA6" w:rsidRDefault="00D36CA6" w:rsidP="00E50B6C">
            <w:pPr>
              <w:spacing w:line="320" w:lineRule="exact"/>
              <w:rPr>
                <w:rFonts w:ascii="ＭＳ 明朝" w:hAnsi="ＭＳ 明朝"/>
                <w:sz w:val="20"/>
                <w:szCs w:val="20"/>
              </w:rPr>
            </w:pPr>
          </w:p>
          <w:p w:rsidR="001A7FC7" w:rsidRDefault="001A7FC7" w:rsidP="00E50B6C">
            <w:pPr>
              <w:spacing w:line="320" w:lineRule="exact"/>
              <w:rPr>
                <w:rFonts w:ascii="ＭＳ 明朝" w:hAnsi="ＭＳ 明朝"/>
                <w:sz w:val="20"/>
                <w:szCs w:val="20"/>
              </w:rPr>
            </w:pPr>
            <w:r>
              <w:rPr>
                <w:rFonts w:ascii="ＭＳ 明朝" w:hAnsi="ＭＳ 明朝" w:hint="eastAsia"/>
                <w:sz w:val="20"/>
                <w:szCs w:val="20"/>
              </w:rPr>
              <w:t>イ人材育成</w:t>
            </w:r>
          </w:p>
          <w:p w:rsidR="00356A15" w:rsidRDefault="00356A15" w:rsidP="00E50B6C">
            <w:pPr>
              <w:spacing w:line="320" w:lineRule="exact"/>
              <w:rPr>
                <w:rFonts w:ascii="ＭＳ 明朝" w:hAnsi="ＭＳ 明朝"/>
                <w:sz w:val="20"/>
                <w:szCs w:val="20"/>
              </w:rPr>
            </w:pPr>
          </w:p>
          <w:p w:rsidR="00356A15" w:rsidRDefault="00356A15" w:rsidP="00E50B6C">
            <w:pPr>
              <w:spacing w:line="320" w:lineRule="exact"/>
              <w:rPr>
                <w:rFonts w:ascii="ＭＳ 明朝" w:hAnsi="ＭＳ 明朝"/>
                <w:sz w:val="20"/>
                <w:szCs w:val="20"/>
              </w:rPr>
            </w:pPr>
          </w:p>
          <w:p w:rsidR="00356A15" w:rsidRDefault="00356A15" w:rsidP="00E50B6C">
            <w:pPr>
              <w:spacing w:line="320" w:lineRule="exact"/>
              <w:rPr>
                <w:rFonts w:ascii="ＭＳ 明朝" w:hAnsi="ＭＳ 明朝"/>
                <w:sz w:val="20"/>
                <w:szCs w:val="20"/>
              </w:rPr>
            </w:pPr>
          </w:p>
          <w:p w:rsidR="00D36CA6" w:rsidRDefault="00D36CA6" w:rsidP="00E50B6C">
            <w:pPr>
              <w:spacing w:line="320" w:lineRule="exact"/>
              <w:rPr>
                <w:rFonts w:ascii="ＭＳ 明朝" w:hAnsi="ＭＳ 明朝"/>
                <w:sz w:val="20"/>
                <w:szCs w:val="20"/>
              </w:rPr>
            </w:pPr>
          </w:p>
          <w:p w:rsidR="00356A15" w:rsidRDefault="00143AFC" w:rsidP="00E50B6C">
            <w:pPr>
              <w:spacing w:line="320" w:lineRule="exact"/>
              <w:rPr>
                <w:rFonts w:ascii="ＭＳ 明朝" w:hAnsi="ＭＳ 明朝"/>
                <w:sz w:val="20"/>
                <w:szCs w:val="20"/>
              </w:rPr>
            </w:pPr>
            <w:r>
              <w:rPr>
                <w:rFonts w:ascii="ＭＳ 明朝" w:hAnsi="ＭＳ 明朝" w:hint="eastAsia"/>
                <w:sz w:val="20"/>
                <w:szCs w:val="20"/>
              </w:rPr>
              <w:t>(2)広報活動の充実</w:t>
            </w:r>
          </w:p>
          <w:p w:rsidR="00356A15" w:rsidRDefault="00356A15" w:rsidP="00E50B6C">
            <w:pPr>
              <w:spacing w:line="320" w:lineRule="exact"/>
              <w:rPr>
                <w:rFonts w:ascii="ＭＳ 明朝" w:hAnsi="ＭＳ 明朝"/>
                <w:sz w:val="20"/>
                <w:szCs w:val="20"/>
              </w:rPr>
            </w:pPr>
          </w:p>
          <w:p w:rsidR="00356A15" w:rsidRPr="00E50B6C" w:rsidRDefault="00356A15" w:rsidP="00E50B6C">
            <w:pPr>
              <w:spacing w:line="320" w:lineRule="exact"/>
              <w:rPr>
                <w:rFonts w:ascii="ＭＳ 明朝" w:hAnsi="ＭＳ 明朝"/>
                <w:sz w:val="20"/>
                <w:szCs w:val="20"/>
              </w:rPr>
            </w:pPr>
          </w:p>
        </w:tc>
        <w:tc>
          <w:tcPr>
            <w:tcW w:w="4572" w:type="dxa"/>
            <w:tcBorders>
              <w:right w:val="dashed" w:sz="4" w:space="0" w:color="auto"/>
            </w:tcBorders>
            <w:shd w:val="clear" w:color="auto" w:fill="auto"/>
          </w:tcPr>
          <w:p w:rsidR="006975B4" w:rsidRDefault="001A7FC7" w:rsidP="00E50B6C">
            <w:pPr>
              <w:spacing w:line="320" w:lineRule="exact"/>
              <w:rPr>
                <w:rFonts w:ascii="ＭＳ 明朝" w:hAnsi="ＭＳ 明朝"/>
                <w:sz w:val="20"/>
                <w:szCs w:val="20"/>
              </w:rPr>
            </w:pPr>
            <w:r>
              <w:rPr>
                <w:rFonts w:ascii="ＭＳ 明朝" w:hAnsi="ＭＳ 明朝" w:hint="eastAsia"/>
                <w:sz w:val="20"/>
                <w:szCs w:val="20"/>
              </w:rPr>
              <w:t>(1)</w:t>
            </w:r>
          </w:p>
          <w:p w:rsidR="001A7FC7" w:rsidRDefault="001A7FC7" w:rsidP="001A7FC7">
            <w:pPr>
              <w:spacing w:line="320" w:lineRule="exact"/>
              <w:ind w:left="400" w:hangingChars="200" w:hanging="400"/>
              <w:rPr>
                <w:rFonts w:ascii="ＭＳ 明朝" w:hAnsi="ＭＳ 明朝"/>
                <w:sz w:val="20"/>
                <w:szCs w:val="20"/>
              </w:rPr>
            </w:pPr>
            <w:r>
              <w:rPr>
                <w:rFonts w:ascii="ＭＳ 明朝" w:hAnsi="ＭＳ 明朝" w:hint="eastAsia"/>
                <w:sz w:val="20"/>
                <w:szCs w:val="20"/>
              </w:rPr>
              <w:t>ア・2名の首席が、各担当を統括し、情報の共有や連携を促進する</w:t>
            </w:r>
          </w:p>
          <w:p w:rsidR="001A7FC7" w:rsidRDefault="001A7FC7" w:rsidP="001A7FC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・運営委員が、各分掌・委員会において、課題の共有、議論の活性化に勤め、組織としての動きをスムーズにする</w:t>
            </w:r>
          </w:p>
          <w:p w:rsidR="00D36CA6" w:rsidRDefault="00D36CA6" w:rsidP="001A7FC7">
            <w:pPr>
              <w:spacing w:line="320" w:lineRule="exact"/>
              <w:ind w:leftChars="100" w:left="410" w:hangingChars="100" w:hanging="200"/>
              <w:rPr>
                <w:rFonts w:ascii="ＭＳ 明朝" w:hAnsi="ＭＳ 明朝"/>
                <w:sz w:val="20"/>
                <w:szCs w:val="20"/>
              </w:rPr>
            </w:pPr>
          </w:p>
          <w:p w:rsidR="001A7FC7" w:rsidRDefault="001A7FC7" w:rsidP="001A7FC7">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・PTやWGに多くの教職員が参加できるように人材を配置する</w:t>
            </w:r>
          </w:p>
          <w:p w:rsidR="001A7FC7" w:rsidRDefault="001A7FC7" w:rsidP="001A7FC7">
            <w:pPr>
              <w:spacing w:line="320" w:lineRule="exact"/>
              <w:ind w:leftChars="100" w:left="410" w:hangingChars="100" w:hanging="200"/>
              <w:rPr>
                <w:rFonts w:ascii="ＭＳ 明朝" w:hAnsi="ＭＳ 明朝"/>
                <w:sz w:val="20"/>
                <w:szCs w:val="20"/>
              </w:rPr>
            </w:pPr>
          </w:p>
          <w:p w:rsidR="001A7FC7" w:rsidRDefault="001A7FC7" w:rsidP="001A7FC7">
            <w:pPr>
              <w:spacing w:line="320" w:lineRule="exact"/>
              <w:rPr>
                <w:rFonts w:ascii="ＭＳ 明朝" w:hAnsi="ＭＳ 明朝"/>
                <w:sz w:val="20"/>
                <w:szCs w:val="20"/>
              </w:rPr>
            </w:pPr>
            <w:r>
              <w:rPr>
                <w:rFonts w:ascii="ＭＳ 明朝" w:hAnsi="ＭＳ 明朝" w:hint="eastAsia"/>
                <w:sz w:val="20"/>
                <w:szCs w:val="20"/>
              </w:rPr>
              <w:t>イ・PTやWGのﾘｰﾀﾞｰや取組の中心を担うなど、</w:t>
            </w:r>
          </w:p>
          <w:p w:rsidR="001A7FC7" w:rsidRPr="001A7FC7" w:rsidRDefault="001A7FC7" w:rsidP="001A7FC7">
            <w:pPr>
              <w:spacing w:line="320" w:lineRule="exact"/>
              <w:rPr>
                <w:rFonts w:ascii="ＭＳ 明朝" w:hAnsi="ＭＳ 明朝"/>
                <w:sz w:val="20"/>
                <w:szCs w:val="20"/>
              </w:rPr>
            </w:pPr>
            <w:r>
              <w:rPr>
                <w:rFonts w:ascii="ＭＳ 明朝" w:hAnsi="ＭＳ 明朝" w:hint="eastAsia"/>
                <w:sz w:val="20"/>
                <w:szCs w:val="20"/>
              </w:rPr>
              <w:t xml:space="preserve">　　経験を積む機会を増やす</w:t>
            </w:r>
          </w:p>
          <w:p w:rsidR="001A7FC7" w:rsidRDefault="001A7FC7" w:rsidP="00356A1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356A15">
              <w:rPr>
                <w:rFonts w:ascii="ＭＳ 明朝" w:hAnsi="ＭＳ 明朝" w:hint="eastAsia"/>
                <w:sz w:val="20"/>
                <w:szCs w:val="20"/>
              </w:rPr>
              <w:t>校内研修や勉強会、各取組を通して、経験の浅い教員の力を高める</w:t>
            </w:r>
          </w:p>
          <w:p w:rsidR="00D36CA6" w:rsidRDefault="00D36CA6" w:rsidP="00356A15">
            <w:pPr>
              <w:spacing w:line="320" w:lineRule="exact"/>
              <w:ind w:left="400" w:hangingChars="200" w:hanging="400"/>
              <w:rPr>
                <w:rFonts w:ascii="ＭＳ 明朝" w:hAnsi="ＭＳ 明朝"/>
                <w:sz w:val="20"/>
                <w:szCs w:val="20"/>
              </w:rPr>
            </w:pPr>
          </w:p>
          <w:p w:rsidR="00143AFC" w:rsidRDefault="00143AFC" w:rsidP="00356A15">
            <w:pPr>
              <w:spacing w:line="320" w:lineRule="exact"/>
              <w:ind w:left="400" w:hangingChars="200" w:hanging="400"/>
              <w:rPr>
                <w:rFonts w:ascii="ＭＳ 明朝" w:hAnsi="ＭＳ 明朝"/>
                <w:sz w:val="20"/>
                <w:szCs w:val="20"/>
              </w:rPr>
            </w:pPr>
            <w:r>
              <w:rPr>
                <w:rFonts w:ascii="ＭＳ 明朝" w:hAnsi="ＭＳ 明朝" w:hint="eastAsia"/>
                <w:sz w:val="20"/>
                <w:szCs w:val="20"/>
              </w:rPr>
              <w:t>(2)</w:t>
            </w:r>
          </w:p>
          <w:p w:rsidR="00143AFC" w:rsidRDefault="00143AFC" w:rsidP="00356A15">
            <w:pPr>
              <w:spacing w:line="320" w:lineRule="exact"/>
              <w:ind w:left="400" w:hangingChars="200" w:hanging="400"/>
              <w:rPr>
                <w:rFonts w:ascii="ＭＳ 明朝" w:hAnsi="ＭＳ 明朝"/>
                <w:sz w:val="20"/>
                <w:szCs w:val="20"/>
              </w:rPr>
            </w:pPr>
            <w:r>
              <w:rPr>
                <w:rFonts w:ascii="ＭＳ 明朝" w:hAnsi="ＭＳ 明朝" w:hint="eastAsia"/>
                <w:sz w:val="20"/>
                <w:szCs w:val="20"/>
              </w:rPr>
              <w:t>ア・Webページの改善</w:t>
            </w:r>
          </w:p>
          <w:p w:rsidR="00143AFC" w:rsidRDefault="00143AFC" w:rsidP="00356A1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・学校説明会の内容充実</w:t>
            </w:r>
          </w:p>
          <w:p w:rsidR="00424E34" w:rsidRDefault="00424E34" w:rsidP="00356A1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情報媒体の刷新と生徒の発表機会の増加</w:t>
            </w:r>
          </w:p>
          <w:p w:rsidR="008D6CD5" w:rsidRDefault="00143AFC" w:rsidP="00356A1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p>
          <w:p w:rsidR="00143AFC" w:rsidRPr="00143AFC" w:rsidRDefault="00143AFC" w:rsidP="00356A15">
            <w:pPr>
              <w:spacing w:line="320" w:lineRule="exact"/>
              <w:ind w:left="400" w:hangingChars="200" w:hanging="400"/>
              <w:rPr>
                <w:rFonts w:ascii="ＭＳ 明朝" w:hAnsi="ＭＳ 明朝"/>
                <w:sz w:val="20"/>
                <w:szCs w:val="20"/>
              </w:rPr>
            </w:pPr>
            <w:r>
              <w:rPr>
                <w:rFonts w:ascii="ＭＳ 明朝" w:hAnsi="ＭＳ 明朝" w:hint="eastAsia"/>
                <w:sz w:val="20"/>
                <w:szCs w:val="20"/>
              </w:rPr>
              <w:t>・「花園PRESS</w:t>
            </w:r>
            <w:r>
              <w:rPr>
                <w:rFonts w:ascii="ＭＳ 明朝" w:hAnsi="ＭＳ 明朝"/>
                <w:sz w:val="20"/>
                <w:szCs w:val="20"/>
              </w:rPr>
              <w:t>」</w:t>
            </w:r>
            <w:r>
              <w:rPr>
                <w:rFonts w:ascii="ＭＳ 明朝" w:hAnsi="ＭＳ 明朝" w:hint="eastAsia"/>
                <w:sz w:val="20"/>
                <w:szCs w:val="20"/>
              </w:rPr>
              <w:t>の活動の充実</w:t>
            </w:r>
          </w:p>
        </w:tc>
        <w:tc>
          <w:tcPr>
            <w:tcW w:w="2693" w:type="dxa"/>
            <w:tcBorders>
              <w:right w:val="dashed" w:sz="4" w:space="0" w:color="auto"/>
            </w:tcBorders>
          </w:tcPr>
          <w:p w:rsidR="006975B4" w:rsidRDefault="00356A15" w:rsidP="00E50B6C">
            <w:pPr>
              <w:spacing w:line="320" w:lineRule="exact"/>
              <w:rPr>
                <w:rFonts w:ascii="ＭＳ 明朝" w:hAnsi="ＭＳ 明朝"/>
                <w:sz w:val="20"/>
                <w:szCs w:val="20"/>
              </w:rPr>
            </w:pPr>
            <w:r>
              <w:rPr>
                <w:rFonts w:ascii="ＭＳ 明朝" w:hAnsi="ＭＳ 明朝" w:hint="eastAsia"/>
                <w:sz w:val="20"/>
                <w:szCs w:val="20"/>
              </w:rPr>
              <w:t>(1)</w:t>
            </w:r>
          </w:p>
          <w:p w:rsidR="00356A15" w:rsidRDefault="00356A15" w:rsidP="00356A15">
            <w:pPr>
              <w:spacing w:line="320" w:lineRule="exact"/>
              <w:ind w:left="200" w:hangingChars="100" w:hanging="200"/>
              <w:rPr>
                <w:rFonts w:ascii="ＭＳ 明朝" w:hAnsi="ＭＳ 明朝"/>
                <w:sz w:val="20"/>
                <w:szCs w:val="20"/>
              </w:rPr>
            </w:pPr>
            <w:r>
              <w:rPr>
                <w:rFonts w:ascii="ＭＳ 明朝" w:hAnsi="ＭＳ 明朝" w:hint="eastAsia"/>
                <w:sz w:val="20"/>
                <w:szCs w:val="20"/>
              </w:rPr>
              <w:t>ア・学校教育自己診断の教員の肯定率「組織の連携」50％前後維持(H29:</w:t>
            </w:r>
            <w:r w:rsidR="00143AFC">
              <w:rPr>
                <w:rFonts w:ascii="ＭＳ 明朝" w:hAnsi="ＭＳ 明朝" w:hint="eastAsia"/>
                <w:sz w:val="20"/>
                <w:szCs w:val="20"/>
              </w:rPr>
              <w:t>51</w:t>
            </w:r>
            <w:r>
              <w:rPr>
                <w:rFonts w:ascii="ＭＳ 明朝" w:hAnsi="ＭＳ 明朝" w:hint="eastAsia"/>
                <w:sz w:val="20"/>
                <w:szCs w:val="20"/>
              </w:rPr>
              <w:t>%)「</w:t>
            </w:r>
          </w:p>
          <w:p w:rsidR="00356A15" w:rsidRDefault="00356A15" w:rsidP="00356A15">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意見交換・課題検討の場として有効」50％台維持(H29:59%)</w:t>
            </w:r>
          </w:p>
          <w:p w:rsidR="00356A15" w:rsidRDefault="00356A15" w:rsidP="00356A1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・PTやWG参加教員数：のべ25名(H29:20名)</w:t>
            </w:r>
          </w:p>
          <w:p w:rsidR="00D36CA6" w:rsidRDefault="00D36CA6" w:rsidP="00356A15">
            <w:pPr>
              <w:spacing w:line="320" w:lineRule="exact"/>
              <w:ind w:left="400" w:hangingChars="200" w:hanging="400"/>
              <w:rPr>
                <w:rFonts w:ascii="ＭＳ 明朝" w:hAnsi="ＭＳ 明朝"/>
                <w:sz w:val="20"/>
                <w:szCs w:val="20"/>
              </w:rPr>
            </w:pPr>
          </w:p>
          <w:p w:rsidR="00356A15" w:rsidRDefault="00356A15" w:rsidP="00356A15">
            <w:pPr>
              <w:spacing w:line="320" w:lineRule="exact"/>
              <w:ind w:left="400" w:hangingChars="200" w:hanging="400"/>
              <w:rPr>
                <w:rFonts w:ascii="ＭＳ 明朝" w:hAnsi="ＭＳ 明朝"/>
                <w:sz w:val="20"/>
                <w:szCs w:val="20"/>
              </w:rPr>
            </w:pPr>
            <w:r>
              <w:rPr>
                <w:rFonts w:ascii="ＭＳ 明朝" w:hAnsi="ＭＳ 明朝" w:hint="eastAsia"/>
                <w:sz w:val="20"/>
                <w:szCs w:val="20"/>
              </w:rPr>
              <w:t>イ・新たな人材の活用：10名</w:t>
            </w:r>
          </w:p>
          <w:p w:rsidR="00356A15" w:rsidRPr="00356A15" w:rsidRDefault="00356A15" w:rsidP="00356A1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・研修・勉強会　各学期1回　</w:t>
            </w:r>
          </w:p>
          <w:p w:rsidR="00D36CA6" w:rsidRDefault="00D36CA6" w:rsidP="00356A15">
            <w:pPr>
              <w:spacing w:line="320" w:lineRule="exact"/>
              <w:ind w:left="200" w:hangingChars="100" w:hanging="200"/>
              <w:rPr>
                <w:rFonts w:ascii="ＭＳ 明朝" w:hAnsi="ＭＳ 明朝"/>
                <w:sz w:val="20"/>
                <w:szCs w:val="20"/>
              </w:rPr>
            </w:pPr>
          </w:p>
          <w:p w:rsidR="00356A15" w:rsidRDefault="00143AFC" w:rsidP="00356A15">
            <w:pPr>
              <w:spacing w:line="320" w:lineRule="exact"/>
              <w:ind w:left="200" w:hangingChars="100" w:hanging="200"/>
              <w:rPr>
                <w:rFonts w:ascii="ＭＳ 明朝" w:hAnsi="ＭＳ 明朝"/>
                <w:sz w:val="20"/>
                <w:szCs w:val="20"/>
              </w:rPr>
            </w:pPr>
            <w:r>
              <w:rPr>
                <w:rFonts w:ascii="ＭＳ 明朝" w:hAnsi="ＭＳ 明朝" w:hint="eastAsia"/>
                <w:sz w:val="20"/>
                <w:szCs w:val="20"/>
              </w:rPr>
              <w:t>(2)</w:t>
            </w:r>
          </w:p>
          <w:p w:rsidR="00143AFC" w:rsidRDefault="00143AFC" w:rsidP="00356A15">
            <w:pPr>
              <w:spacing w:line="320" w:lineRule="exact"/>
              <w:ind w:left="200" w:hangingChars="100" w:hanging="200"/>
              <w:rPr>
                <w:rFonts w:ascii="ＭＳ 明朝" w:hAnsi="ＭＳ 明朝"/>
                <w:sz w:val="20"/>
                <w:szCs w:val="20"/>
              </w:rPr>
            </w:pPr>
            <w:r>
              <w:rPr>
                <w:rFonts w:ascii="ＭＳ 明朝" w:hAnsi="ＭＳ 明朝" w:hint="eastAsia"/>
                <w:sz w:val="20"/>
                <w:szCs w:val="20"/>
              </w:rPr>
              <w:t>ア・中学生向けページの</w:t>
            </w:r>
            <w:r w:rsidR="00424E34">
              <w:rPr>
                <w:rFonts w:ascii="ＭＳ 明朝" w:hAnsi="ＭＳ 明朝" w:hint="eastAsia"/>
                <w:sz w:val="20"/>
                <w:szCs w:val="20"/>
              </w:rPr>
              <w:t>情報更新：毎月2回以上</w:t>
            </w:r>
          </w:p>
          <w:p w:rsidR="00143AFC" w:rsidRDefault="00143AFC" w:rsidP="00143AFC">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424E34">
              <w:rPr>
                <w:rFonts w:ascii="ＭＳ 明朝" w:hAnsi="ＭＳ 明朝" w:hint="eastAsia"/>
                <w:sz w:val="20"/>
                <w:szCs w:val="20"/>
              </w:rPr>
              <w:t>ﾊﾟﾝﾌﾚｯﾄ</w:t>
            </w:r>
            <w:r>
              <w:rPr>
                <w:rFonts w:ascii="ＭＳ 明朝" w:hAnsi="ＭＳ 明朝" w:hint="eastAsia"/>
                <w:sz w:val="20"/>
                <w:szCs w:val="20"/>
              </w:rPr>
              <w:t>の刷新、生徒</w:t>
            </w:r>
            <w:r w:rsidR="00424E34">
              <w:rPr>
                <w:rFonts w:ascii="ＭＳ 明朝" w:hAnsi="ＭＳ 明朝" w:hint="eastAsia"/>
                <w:sz w:val="20"/>
                <w:szCs w:val="20"/>
              </w:rPr>
              <w:t>発表</w:t>
            </w:r>
            <w:r>
              <w:rPr>
                <w:rFonts w:ascii="ＭＳ 明朝" w:hAnsi="ＭＳ 明朝" w:hint="eastAsia"/>
                <w:sz w:val="20"/>
                <w:szCs w:val="20"/>
              </w:rPr>
              <w:t>機会の増加：10名以上</w:t>
            </w:r>
          </w:p>
          <w:p w:rsidR="00143AFC" w:rsidRDefault="00143AFC" w:rsidP="00143AFC">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424E34">
              <w:rPr>
                <w:rFonts w:ascii="ＭＳ 明朝" w:hAnsi="ＭＳ 明朝" w:hint="eastAsia"/>
                <w:sz w:val="20"/>
                <w:szCs w:val="20"/>
              </w:rPr>
              <w:t>・「花園PRESS</w:t>
            </w:r>
            <w:r w:rsidR="00424E34">
              <w:rPr>
                <w:rFonts w:ascii="ＭＳ 明朝" w:hAnsi="ＭＳ 明朝"/>
                <w:sz w:val="20"/>
                <w:szCs w:val="20"/>
              </w:rPr>
              <w:t>」</w:t>
            </w:r>
            <w:r w:rsidR="00424E34">
              <w:rPr>
                <w:rFonts w:ascii="ＭＳ 明朝" w:hAnsi="ＭＳ 明朝" w:hint="eastAsia"/>
                <w:sz w:val="20"/>
                <w:szCs w:val="20"/>
              </w:rPr>
              <w:t>生徒による引き継ぎ資料の作成</w:t>
            </w:r>
          </w:p>
          <w:p w:rsidR="00143AFC" w:rsidRPr="00143AFC" w:rsidRDefault="00143AFC" w:rsidP="00143AFC">
            <w:pPr>
              <w:spacing w:line="320" w:lineRule="exact"/>
              <w:ind w:left="200" w:hangingChars="100" w:hanging="200"/>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6975B4" w:rsidRPr="00F13A21" w:rsidRDefault="00F41272" w:rsidP="00E50B6C">
            <w:pPr>
              <w:spacing w:line="320" w:lineRule="exact"/>
              <w:rPr>
                <w:rFonts w:ascii="ＭＳ 明朝" w:hAnsi="ＭＳ 明朝"/>
                <w:sz w:val="20"/>
                <w:szCs w:val="20"/>
              </w:rPr>
            </w:pPr>
            <w:r w:rsidRPr="00F13A21">
              <w:rPr>
                <w:rFonts w:ascii="ＭＳ 明朝" w:hAnsi="ＭＳ 明朝" w:hint="eastAsia"/>
                <w:sz w:val="20"/>
                <w:szCs w:val="20"/>
              </w:rPr>
              <w:t>（１）</w:t>
            </w:r>
          </w:p>
          <w:p w:rsidR="00F41272" w:rsidRPr="00F13A21" w:rsidRDefault="00F41272" w:rsidP="00E50B6C">
            <w:pPr>
              <w:spacing w:line="320" w:lineRule="exact"/>
              <w:rPr>
                <w:rFonts w:ascii="ＭＳ 明朝" w:hAnsi="ＭＳ 明朝"/>
                <w:sz w:val="20"/>
                <w:szCs w:val="20"/>
              </w:rPr>
            </w:pPr>
            <w:r w:rsidRPr="00F13A21">
              <w:rPr>
                <w:rFonts w:ascii="ＭＳ 明朝" w:hAnsi="ＭＳ 明朝" w:hint="eastAsia"/>
                <w:sz w:val="20"/>
                <w:szCs w:val="20"/>
              </w:rPr>
              <w:t>ア・「組織の連携」53％（H29:51%）、「課題検討の場として有効」69％（H29:59%</w:t>
            </w:r>
            <w:r w:rsidRPr="00F13A21">
              <w:rPr>
                <w:rFonts w:ascii="ＭＳ 明朝" w:hAnsi="ＭＳ 明朝"/>
                <w:sz w:val="20"/>
                <w:szCs w:val="20"/>
              </w:rPr>
              <w:t>）</w:t>
            </w:r>
            <w:r w:rsidRPr="00F13A21">
              <w:rPr>
                <w:rFonts w:ascii="ＭＳ 明朝" w:hAnsi="ＭＳ 明朝" w:hint="eastAsia"/>
                <w:sz w:val="20"/>
                <w:szCs w:val="20"/>
              </w:rPr>
              <w:t xml:space="preserve">　</w:t>
            </w:r>
            <w:r w:rsidR="00D36CA6" w:rsidRPr="00F13A21">
              <w:rPr>
                <w:rFonts w:ascii="ＭＳ 明朝" w:hAnsi="ＭＳ 明朝" w:hint="eastAsia"/>
                <w:sz w:val="20"/>
                <w:szCs w:val="20"/>
              </w:rPr>
              <w:t>この4年間</w:t>
            </w:r>
            <w:r w:rsidRPr="00F13A21">
              <w:rPr>
                <w:rFonts w:ascii="ＭＳ 明朝" w:hAnsi="ＭＳ 明朝" w:hint="eastAsia"/>
                <w:sz w:val="20"/>
                <w:szCs w:val="20"/>
              </w:rPr>
              <w:t>学校力の向上を目標に掲げ、運営委員を中心に注力してきた成果</w:t>
            </w:r>
            <w:r w:rsidR="00EA61C3" w:rsidRPr="00F13A21">
              <w:rPr>
                <w:rFonts w:ascii="ＭＳ 明朝" w:hAnsi="ＭＳ 明朝" w:hint="eastAsia"/>
                <w:sz w:val="20"/>
                <w:szCs w:val="20"/>
              </w:rPr>
              <w:t>(</w:t>
            </w:r>
            <w:r w:rsidRPr="00F13A21">
              <w:rPr>
                <w:rFonts w:ascii="ＭＳ 明朝" w:hAnsi="ＭＳ 明朝" w:hint="eastAsia"/>
                <w:sz w:val="20"/>
                <w:szCs w:val="20"/>
              </w:rPr>
              <w:t>◎</w:t>
            </w:r>
            <w:r w:rsidR="00EA61C3" w:rsidRPr="00F13A21">
              <w:rPr>
                <w:rFonts w:ascii="ＭＳ 明朝" w:hAnsi="ＭＳ 明朝" w:hint="eastAsia"/>
                <w:sz w:val="20"/>
                <w:szCs w:val="20"/>
              </w:rPr>
              <w:t>)</w:t>
            </w:r>
            <w:r w:rsidR="00D36CA6" w:rsidRPr="00F13A21">
              <w:rPr>
                <w:rFonts w:ascii="ＭＳ 明朝" w:hAnsi="ＭＳ 明朝" w:hint="eastAsia"/>
                <w:sz w:val="20"/>
                <w:szCs w:val="20"/>
              </w:rPr>
              <w:t xml:space="preserve">　今後、教員の入れ替わり等にも対応して</w:t>
            </w:r>
          </w:p>
          <w:p w:rsidR="00D36CA6" w:rsidRPr="00F13A21" w:rsidRDefault="00D36CA6" w:rsidP="00E50B6C">
            <w:pPr>
              <w:spacing w:line="320" w:lineRule="exact"/>
              <w:rPr>
                <w:rFonts w:ascii="ＭＳ 明朝" w:hAnsi="ＭＳ 明朝"/>
                <w:sz w:val="20"/>
                <w:szCs w:val="20"/>
              </w:rPr>
            </w:pPr>
            <w:r w:rsidRPr="00F13A21">
              <w:rPr>
                <w:rFonts w:ascii="ＭＳ 明朝" w:hAnsi="ＭＳ 明朝" w:hint="eastAsia"/>
                <w:sz w:val="20"/>
                <w:szCs w:val="20"/>
              </w:rPr>
              <w:t>さらなる向上をはかる。</w:t>
            </w:r>
          </w:p>
          <w:p w:rsidR="00F41272" w:rsidRPr="00F13A21" w:rsidRDefault="00F41272" w:rsidP="00E50B6C">
            <w:pPr>
              <w:spacing w:line="320" w:lineRule="exact"/>
              <w:rPr>
                <w:rFonts w:ascii="ＭＳ 明朝" w:hAnsi="ＭＳ 明朝"/>
                <w:sz w:val="20"/>
                <w:szCs w:val="20"/>
              </w:rPr>
            </w:pPr>
          </w:p>
          <w:p w:rsidR="00F41272" w:rsidRPr="00F13A21" w:rsidRDefault="00F41272" w:rsidP="00F41272">
            <w:pPr>
              <w:spacing w:line="320" w:lineRule="exact"/>
              <w:rPr>
                <w:rFonts w:ascii="ＭＳ 明朝" w:hAnsi="ＭＳ 明朝"/>
                <w:sz w:val="20"/>
                <w:szCs w:val="20"/>
              </w:rPr>
            </w:pPr>
            <w:r w:rsidRPr="00F13A21">
              <w:rPr>
                <w:rFonts w:ascii="ＭＳ 明朝" w:hAnsi="ＭＳ 明朝" w:hint="eastAsia"/>
                <w:sz w:val="20"/>
                <w:szCs w:val="20"/>
              </w:rPr>
              <w:t xml:space="preserve">・PTやWG参加37名　</w:t>
            </w:r>
            <w:r w:rsidR="00EA61C3" w:rsidRPr="00F13A21">
              <w:rPr>
                <w:rFonts w:ascii="ＭＳ 明朝" w:hAnsi="ＭＳ 明朝" w:hint="eastAsia"/>
                <w:sz w:val="20"/>
                <w:szCs w:val="20"/>
              </w:rPr>
              <w:t>(</w:t>
            </w:r>
            <w:r w:rsidRPr="00F13A21">
              <w:rPr>
                <w:rFonts w:ascii="ＭＳ 明朝" w:hAnsi="ＭＳ 明朝" w:hint="eastAsia"/>
                <w:sz w:val="20"/>
                <w:szCs w:val="20"/>
              </w:rPr>
              <w:t>◎</w:t>
            </w:r>
            <w:r w:rsidR="00EA61C3" w:rsidRPr="00F13A21">
              <w:rPr>
                <w:rFonts w:ascii="ＭＳ 明朝" w:hAnsi="ＭＳ 明朝" w:hint="eastAsia"/>
                <w:sz w:val="20"/>
                <w:szCs w:val="20"/>
              </w:rPr>
              <w:t>)</w:t>
            </w:r>
          </w:p>
          <w:p w:rsidR="00F41272" w:rsidRPr="00F13A21" w:rsidRDefault="00F41272" w:rsidP="00F41272">
            <w:pPr>
              <w:spacing w:line="320" w:lineRule="exact"/>
              <w:rPr>
                <w:rFonts w:ascii="ＭＳ 明朝" w:hAnsi="ＭＳ 明朝"/>
                <w:sz w:val="20"/>
                <w:szCs w:val="20"/>
              </w:rPr>
            </w:pPr>
            <w:r w:rsidRPr="00F13A21">
              <w:rPr>
                <w:rFonts w:ascii="ＭＳ 明朝" w:hAnsi="ＭＳ 明朝" w:hint="eastAsia"/>
                <w:sz w:val="20"/>
                <w:szCs w:val="20"/>
              </w:rPr>
              <w:t xml:space="preserve">　積極的に参加する教員も増えた。</w:t>
            </w:r>
          </w:p>
          <w:p w:rsidR="00D36CA6" w:rsidRPr="00F13A21" w:rsidRDefault="00D36CA6" w:rsidP="00F41272">
            <w:pPr>
              <w:spacing w:line="320" w:lineRule="exact"/>
              <w:rPr>
                <w:rFonts w:ascii="ＭＳ 明朝" w:hAnsi="ＭＳ 明朝"/>
                <w:sz w:val="20"/>
                <w:szCs w:val="20"/>
              </w:rPr>
            </w:pPr>
          </w:p>
          <w:p w:rsidR="00F41272" w:rsidRPr="00F13A21" w:rsidRDefault="00F41272" w:rsidP="00F41272">
            <w:pPr>
              <w:spacing w:line="320" w:lineRule="exact"/>
              <w:rPr>
                <w:rFonts w:ascii="ＭＳ 明朝" w:hAnsi="ＭＳ 明朝"/>
                <w:sz w:val="20"/>
                <w:szCs w:val="20"/>
              </w:rPr>
            </w:pPr>
            <w:r w:rsidRPr="00F13A21">
              <w:rPr>
                <w:rFonts w:ascii="ＭＳ 明朝" w:hAnsi="ＭＳ 明朝" w:hint="eastAsia"/>
                <w:sz w:val="20"/>
                <w:szCs w:val="20"/>
              </w:rPr>
              <w:t>イ・11名　様々な課題に</w:t>
            </w:r>
            <w:r w:rsidR="00041C3C" w:rsidRPr="00F13A21">
              <w:rPr>
                <w:rFonts w:ascii="ＭＳ 明朝" w:hAnsi="ＭＳ 明朝" w:hint="eastAsia"/>
                <w:sz w:val="20"/>
                <w:szCs w:val="20"/>
              </w:rPr>
              <w:t>適材適所で配置</w:t>
            </w:r>
            <w:r w:rsidR="00EA61C3" w:rsidRPr="00F13A21">
              <w:rPr>
                <w:rFonts w:ascii="ＭＳ 明朝" w:hAnsi="ＭＳ 明朝" w:hint="eastAsia"/>
                <w:sz w:val="20"/>
                <w:szCs w:val="20"/>
              </w:rPr>
              <w:t>(</w:t>
            </w:r>
            <w:r w:rsidR="00041C3C" w:rsidRPr="00F13A21">
              <w:rPr>
                <w:rFonts w:ascii="ＭＳ 明朝" w:hAnsi="ＭＳ 明朝" w:hint="eastAsia"/>
                <w:sz w:val="20"/>
                <w:szCs w:val="20"/>
              </w:rPr>
              <w:t>◎</w:t>
            </w:r>
            <w:r w:rsidR="00EA61C3" w:rsidRPr="00F13A21">
              <w:rPr>
                <w:rFonts w:ascii="ＭＳ 明朝" w:hAnsi="ＭＳ 明朝" w:hint="eastAsia"/>
                <w:sz w:val="20"/>
                <w:szCs w:val="20"/>
              </w:rPr>
              <w:t>)</w:t>
            </w:r>
          </w:p>
          <w:p w:rsidR="00041C3C" w:rsidRPr="00F13A21" w:rsidRDefault="00041C3C" w:rsidP="00F41272">
            <w:pPr>
              <w:spacing w:line="320" w:lineRule="exact"/>
              <w:rPr>
                <w:rFonts w:ascii="ＭＳ 明朝" w:hAnsi="ＭＳ 明朝"/>
                <w:sz w:val="20"/>
                <w:szCs w:val="20"/>
              </w:rPr>
            </w:pPr>
          </w:p>
          <w:p w:rsidR="00041C3C" w:rsidRPr="00F13A21" w:rsidRDefault="00041C3C" w:rsidP="00F41272">
            <w:pPr>
              <w:spacing w:line="320" w:lineRule="exact"/>
              <w:rPr>
                <w:rFonts w:ascii="ＭＳ 明朝" w:hAnsi="ＭＳ 明朝"/>
                <w:sz w:val="20"/>
                <w:szCs w:val="20"/>
              </w:rPr>
            </w:pPr>
            <w:r w:rsidRPr="00F13A21">
              <w:rPr>
                <w:rFonts w:ascii="ＭＳ 明朝" w:hAnsi="ＭＳ 明朝" w:hint="eastAsia"/>
                <w:sz w:val="20"/>
                <w:szCs w:val="20"/>
              </w:rPr>
              <w:t xml:space="preserve">　・各学期1回　</w:t>
            </w:r>
            <w:r w:rsidR="00EA61C3" w:rsidRPr="00F13A21">
              <w:rPr>
                <w:rFonts w:ascii="ＭＳ 明朝" w:hAnsi="ＭＳ 明朝" w:hint="eastAsia"/>
                <w:sz w:val="20"/>
                <w:szCs w:val="20"/>
              </w:rPr>
              <w:t>(</w:t>
            </w:r>
            <w:r w:rsidRPr="00F13A21">
              <w:rPr>
                <w:rFonts w:ascii="ＭＳ 明朝" w:hAnsi="ＭＳ 明朝" w:hint="eastAsia"/>
                <w:sz w:val="20"/>
                <w:szCs w:val="20"/>
              </w:rPr>
              <w:t>○</w:t>
            </w:r>
            <w:r w:rsidR="00EA61C3" w:rsidRPr="00F13A21">
              <w:rPr>
                <w:rFonts w:ascii="ＭＳ 明朝" w:hAnsi="ＭＳ 明朝" w:hint="eastAsia"/>
                <w:sz w:val="20"/>
                <w:szCs w:val="20"/>
              </w:rPr>
              <w:t>)</w:t>
            </w:r>
          </w:p>
          <w:p w:rsidR="00041C3C" w:rsidRPr="00F13A21" w:rsidRDefault="00041C3C" w:rsidP="00F41272">
            <w:pPr>
              <w:spacing w:line="320" w:lineRule="exact"/>
              <w:rPr>
                <w:rFonts w:ascii="ＭＳ 明朝" w:hAnsi="ＭＳ 明朝"/>
                <w:sz w:val="20"/>
                <w:szCs w:val="20"/>
              </w:rPr>
            </w:pPr>
          </w:p>
          <w:p w:rsidR="00D36CA6" w:rsidRPr="00F13A21" w:rsidRDefault="00D36CA6" w:rsidP="00F41272">
            <w:pPr>
              <w:spacing w:line="320" w:lineRule="exact"/>
              <w:rPr>
                <w:rFonts w:ascii="ＭＳ 明朝" w:hAnsi="ＭＳ 明朝"/>
                <w:sz w:val="20"/>
                <w:szCs w:val="20"/>
              </w:rPr>
            </w:pPr>
          </w:p>
          <w:p w:rsidR="00041C3C" w:rsidRPr="00F13A21" w:rsidRDefault="00041C3C" w:rsidP="00F41272">
            <w:pPr>
              <w:spacing w:line="320" w:lineRule="exact"/>
              <w:rPr>
                <w:rFonts w:ascii="ＭＳ 明朝" w:hAnsi="ＭＳ 明朝"/>
                <w:sz w:val="20"/>
                <w:szCs w:val="20"/>
              </w:rPr>
            </w:pPr>
            <w:r w:rsidRPr="00F13A21">
              <w:rPr>
                <w:rFonts w:ascii="ＭＳ 明朝" w:hAnsi="ＭＳ 明朝" w:hint="eastAsia"/>
                <w:sz w:val="20"/>
                <w:szCs w:val="20"/>
              </w:rPr>
              <w:t>（２）</w:t>
            </w:r>
          </w:p>
          <w:p w:rsidR="00041C3C" w:rsidRPr="00F13A21" w:rsidRDefault="00041C3C" w:rsidP="00F41272">
            <w:pPr>
              <w:spacing w:line="320" w:lineRule="exact"/>
              <w:rPr>
                <w:rFonts w:ascii="ＭＳ 明朝" w:hAnsi="ＭＳ 明朝"/>
                <w:sz w:val="20"/>
                <w:szCs w:val="20"/>
              </w:rPr>
            </w:pPr>
            <w:r w:rsidRPr="00F13A21">
              <w:rPr>
                <w:rFonts w:ascii="ＭＳ 明朝" w:hAnsi="ＭＳ 明朝" w:hint="eastAsia"/>
                <w:sz w:val="20"/>
                <w:szCs w:val="20"/>
              </w:rPr>
              <w:t>ア・Webページの更新は精力的に行った。</w:t>
            </w:r>
            <w:r w:rsidR="00EA61C3" w:rsidRPr="00F13A21">
              <w:rPr>
                <w:rFonts w:ascii="ＭＳ 明朝" w:hAnsi="ＭＳ 明朝" w:hint="eastAsia"/>
                <w:sz w:val="20"/>
                <w:szCs w:val="20"/>
              </w:rPr>
              <w:t>毎月４回以上</w:t>
            </w:r>
            <w:r w:rsidRPr="00F13A21">
              <w:rPr>
                <w:rFonts w:ascii="ＭＳ 明朝" w:hAnsi="ＭＳ 明朝" w:hint="eastAsia"/>
                <w:sz w:val="20"/>
                <w:szCs w:val="20"/>
              </w:rPr>
              <w:t xml:space="preserve">　学校</w:t>
            </w:r>
            <w:r w:rsidR="008D6CD5" w:rsidRPr="00F13A21">
              <w:rPr>
                <w:rFonts w:ascii="ＭＳ 明朝" w:hAnsi="ＭＳ 明朝" w:hint="eastAsia"/>
                <w:sz w:val="20"/>
                <w:szCs w:val="20"/>
              </w:rPr>
              <w:t>Webページ</w:t>
            </w:r>
            <w:r w:rsidRPr="00F13A21">
              <w:rPr>
                <w:rFonts w:ascii="ＭＳ 明朝" w:hAnsi="ＭＳ 明朝" w:hint="eastAsia"/>
                <w:sz w:val="20"/>
                <w:szCs w:val="20"/>
              </w:rPr>
              <w:t>もリニューアル</w:t>
            </w:r>
            <w:r w:rsidR="00EA61C3" w:rsidRPr="00F13A21">
              <w:rPr>
                <w:rFonts w:ascii="ＭＳ 明朝" w:hAnsi="ＭＳ 明朝" w:hint="eastAsia"/>
                <w:sz w:val="20"/>
                <w:szCs w:val="20"/>
              </w:rPr>
              <w:t>(</w:t>
            </w:r>
            <w:r w:rsidRPr="00F13A21">
              <w:rPr>
                <w:rFonts w:ascii="ＭＳ 明朝" w:hAnsi="ＭＳ 明朝" w:hint="eastAsia"/>
                <w:sz w:val="20"/>
                <w:szCs w:val="20"/>
              </w:rPr>
              <w:t>◎</w:t>
            </w:r>
            <w:r w:rsidR="00EA61C3" w:rsidRPr="00F13A21">
              <w:rPr>
                <w:rFonts w:ascii="ＭＳ 明朝" w:hAnsi="ＭＳ 明朝" w:hint="eastAsia"/>
                <w:sz w:val="20"/>
                <w:szCs w:val="20"/>
              </w:rPr>
              <w:t>)</w:t>
            </w:r>
          </w:p>
          <w:p w:rsidR="00041C3C" w:rsidRPr="00F13A21" w:rsidRDefault="00041C3C" w:rsidP="00F41272">
            <w:pPr>
              <w:spacing w:line="320" w:lineRule="exact"/>
              <w:rPr>
                <w:rFonts w:ascii="ＭＳ 明朝" w:hAnsi="ＭＳ 明朝"/>
                <w:sz w:val="20"/>
                <w:szCs w:val="20"/>
              </w:rPr>
            </w:pPr>
            <w:r w:rsidRPr="00F13A21">
              <w:rPr>
                <w:rFonts w:ascii="ＭＳ 明朝" w:hAnsi="ＭＳ 明朝" w:hint="eastAsia"/>
                <w:sz w:val="20"/>
                <w:szCs w:val="20"/>
              </w:rPr>
              <w:t xml:space="preserve">　・ﾊﾟﾝﾌﾚｯﾄの刷新　</w:t>
            </w:r>
            <w:r w:rsidR="00EA61C3" w:rsidRPr="00F13A21">
              <w:rPr>
                <w:rFonts w:ascii="ＭＳ 明朝" w:hAnsi="ＭＳ 明朝" w:hint="eastAsia"/>
                <w:sz w:val="20"/>
                <w:szCs w:val="20"/>
              </w:rPr>
              <w:t>(</w:t>
            </w:r>
            <w:r w:rsidRPr="00F13A21">
              <w:rPr>
                <w:rFonts w:ascii="ＭＳ 明朝" w:hAnsi="ＭＳ 明朝" w:hint="eastAsia"/>
                <w:sz w:val="20"/>
                <w:szCs w:val="20"/>
              </w:rPr>
              <w:t>○</w:t>
            </w:r>
            <w:r w:rsidR="00EA61C3" w:rsidRPr="00F13A21">
              <w:rPr>
                <w:rFonts w:ascii="ＭＳ 明朝" w:hAnsi="ＭＳ 明朝" w:hint="eastAsia"/>
                <w:sz w:val="20"/>
                <w:szCs w:val="20"/>
              </w:rPr>
              <w:t>)</w:t>
            </w:r>
          </w:p>
          <w:p w:rsidR="00041C3C" w:rsidRPr="00F13A21" w:rsidRDefault="00041C3C" w:rsidP="00F41272">
            <w:pPr>
              <w:spacing w:line="320" w:lineRule="exact"/>
              <w:rPr>
                <w:rFonts w:ascii="ＭＳ 明朝" w:hAnsi="ＭＳ 明朝"/>
                <w:sz w:val="20"/>
                <w:szCs w:val="20"/>
              </w:rPr>
            </w:pPr>
            <w:r w:rsidRPr="00F13A21">
              <w:rPr>
                <w:rFonts w:ascii="ＭＳ 明朝" w:hAnsi="ＭＳ 明朝" w:hint="eastAsia"/>
                <w:sz w:val="20"/>
                <w:szCs w:val="20"/>
              </w:rPr>
              <w:t xml:space="preserve">　　生徒発表　16名　</w:t>
            </w:r>
            <w:r w:rsidR="00EA61C3" w:rsidRPr="00F13A21">
              <w:rPr>
                <w:rFonts w:ascii="ＭＳ 明朝" w:hAnsi="ＭＳ 明朝" w:hint="eastAsia"/>
                <w:sz w:val="20"/>
                <w:szCs w:val="20"/>
              </w:rPr>
              <w:t>(</w:t>
            </w:r>
            <w:r w:rsidRPr="00F13A21">
              <w:rPr>
                <w:rFonts w:ascii="ＭＳ 明朝" w:hAnsi="ＭＳ 明朝" w:hint="eastAsia"/>
                <w:sz w:val="20"/>
                <w:szCs w:val="20"/>
              </w:rPr>
              <w:t>◎</w:t>
            </w:r>
            <w:r w:rsidR="00EA61C3" w:rsidRPr="00F13A21">
              <w:rPr>
                <w:rFonts w:ascii="ＭＳ 明朝" w:hAnsi="ＭＳ 明朝" w:hint="eastAsia"/>
                <w:sz w:val="20"/>
                <w:szCs w:val="20"/>
              </w:rPr>
              <w:t>)</w:t>
            </w:r>
          </w:p>
          <w:p w:rsidR="00041C3C" w:rsidRPr="00F13A21" w:rsidRDefault="00041C3C" w:rsidP="00041C3C">
            <w:pPr>
              <w:spacing w:line="320" w:lineRule="exact"/>
              <w:ind w:left="400" w:hangingChars="200" w:hanging="400"/>
              <w:rPr>
                <w:rFonts w:ascii="ＭＳ 明朝" w:hAnsi="ＭＳ 明朝"/>
                <w:sz w:val="20"/>
                <w:szCs w:val="20"/>
              </w:rPr>
            </w:pPr>
            <w:r w:rsidRPr="00F13A21">
              <w:rPr>
                <w:rFonts w:ascii="ＭＳ 明朝" w:hAnsi="ＭＳ 明朝" w:hint="eastAsia"/>
                <w:sz w:val="20"/>
                <w:szCs w:val="20"/>
              </w:rPr>
              <w:t xml:space="preserve">　・PRESSへのアンケートをまとめ、次年度に活かす</w:t>
            </w:r>
            <w:r w:rsidR="00EA61C3" w:rsidRPr="00F13A21">
              <w:rPr>
                <w:rFonts w:ascii="ＭＳ 明朝" w:hAnsi="ＭＳ 明朝" w:hint="eastAsia"/>
                <w:sz w:val="20"/>
                <w:szCs w:val="20"/>
              </w:rPr>
              <w:t>(</w:t>
            </w:r>
            <w:r w:rsidRPr="00F13A21">
              <w:rPr>
                <w:rFonts w:ascii="ＭＳ 明朝" w:hAnsi="ＭＳ 明朝" w:hint="eastAsia"/>
                <w:sz w:val="20"/>
                <w:szCs w:val="20"/>
              </w:rPr>
              <w:t>○</w:t>
            </w:r>
            <w:r w:rsidR="00EA61C3" w:rsidRPr="00F13A21">
              <w:rPr>
                <w:rFonts w:ascii="ＭＳ 明朝" w:hAnsi="ＭＳ 明朝" w:hint="eastAsia"/>
                <w:sz w:val="20"/>
                <w:szCs w:val="20"/>
              </w:rPr>
              <w:t>)</w:t>
            </w:r>
          </w:p>
        </w:tc>
      </w:tr>
    </w:tbl>
    <w:p w:rsidR="0086696C" w:rsidRPr="00F41272" w:rsidRDefault="0086696C" w:rsidP="006206CE">
      <w:pPr>
        <w:spacing w:line="120" w:lineRule="exact"/>
      </w:pPr>
    </w:p>
    <w:sectPr w:rsidR="0086696C" w:rsidRPr="00F41272"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337" w:rsidRDefault="00FF1337">
      <w:r>
        <w:separator/>
      </w:r>
    </w:p>
  </w:endnote>
  <w:endnote w:type="continuationSeparator" w:id="0">
    <w:p w:rsidR="00FF1337" w:rsidRDefault="00FF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337" w:rsidRDefault="00FF1337">
      <w:r>
        <w:separator/>
      </w:r>
    </w:p>
  </w:footnote>
  <w:footnote w:type="continuationSeparator" w:id="0">
    <w:p w:rsidR="00FF1337" w:rsidRDefault="00FF1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C5BFB">
      <w:rPr>
        <w:rFonts w:ascii="ＭＳ ゴシック" w:eastAsia="ＭＳ ゴシック" w:hAnsi="ＭＳ ゴシック" w:hint="eastAsia"/>
        <w:sz w:val="20"/>
        <w:szCs w:val="20"/>
      </w:rPr>
      <w:t>３０９</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A79A0">
      <w:rPr>
        <w:rFonts w:ascii="ＭＳ 明朝" w:hAnsi="ＭＳ 明朝" w:hint="eastAsia"/>
        <w:b/>
        <w:sz w:val="24"/>
      </w:rPr>
      <w:t>花園高等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16831"/>
    <w:rsid w:val="00024E1B"/>
    <w:rsid w:val="00031A86"/>
    <w:rsid w:val="000354D4"/>
    <w:rsid w:val="00041C3C"/>
    <w:rsid w:val="00045480"/>
    <w:rsid w:val="000524AE"/>
    <w:rsid w:val="00066BF0"/>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0E0A"/>
    <w:rsid w:val="00143AFC"/>
    <w:rsid w:val="00145D50"/>
    <w:rsid w:val="00152706"/>
    <w:rsid w:val="00157860"/>
    <w:rsid w:val="0018261A"/>
    <w:rsid w:val="00184B1B"/>
    <w:rsid w:val="00192419"/>
    <w:rsid w:val="00193569"/>
    <w:rsid w:val="00195DCF"/>
    <w:rsid w:val="001A4539"/>
    <w:rsid w:val="001A7FC7"/>
    <w:rsid w:val="001B38EB"/>
    <w:rsid w:val="001C6B84"/>
    <w:rsid w:val="001C7FE4"/>
    <w:rsid w:val="001D401B"/>
    <w:rsid w:val="001D44D9"/>
    <w:rsid w:val="001D5135"/>
    <w:rsid w:val="001E22E7"/>
    <w:rsid w:val="001E3BFF"/>
    <w:rsid w:val="001E4FDA"/>
    <w:rsid w:val="001F472F"/>
    <w:rsid w:val="00201A51"/>
    <w:rsid w:val="00201C86"/>
    <w:rsid w:val="002034A6"/>
    <w:rsid w:val="0021285A"/>
    <w:rsid w:val="0022073E"/>
    <w:rsid w:val="00220AE7"/>
    <w:rsid w:val="00221AA2"/>
    <w:rsid w:val="00223A9C"/>
    <w:rsid w:val="00224AB0"/>
    <w:rsid w:val="00225A63"/>
    <w:rsid w:val="00225C70"/>
    <w:rsid w:val="00226389"/>
    <w:rsid w:val="00230487"/>
    <w:rsid w:val="00235785"/>
    <w:rsid w:val="00235B86"/>
    <w:rsid w:val="0024006D"/>
    <w:rsid w:val="002439A4"/>
    <w:rsid w:val="002479D4"/>
    <w:rsid w:val="00262794"/>
    <w:rsid w:val="002661D9"/>
    <w:rsid w:val="00267D3C"/>
    <w:rsid w:val="00271252"/>
    <w:rsid w:val="0027129F"/>
    <w:rsid w:val="00274864"/>
    <w:rsid w:val="00277476"/>
    <w:rsid w:val="00277761"/>
    <w:rsid w:val="00295EB2"/>
    <w:rsid w:val="0029712A"/>
    <w:rsid w:val="002A0AA7"/>
    <w:rsid w:val="002A148E"/>
    <w:rsid w:val="002A39CD"/>
    <w:rsid w:val="002A5CE6"/>
    <w:rsid w:val="002A5F31"/>
    <w:rsid w:val="002A766F"/>
    <w:rsid w:val="002B0BC8"/>
    <w:rsid w:val="002B3BE1"/>
    <w:rsid w:val="002B690B"/>
    <w:rsid w:val="002C40DD"/>
    <w:rsid w:val="002C423D"/>
    <w:rsid w:val="002C58A3"/>
    <w:rsid w:val="002E25E0"/>
    <w:rsid w:val="002F1BDC"/>
    <w:rsid w:val="002F608A"/>
    <w:rsid w:val="002F62DD"/>
    <w:rsid w:val="002F6E1B"/>
    <w:rsid w:val="00301498"/>
    <w:rsid w:val="00301B59"/>
    <w:rsid w:val="003029E3"/>
    <w:rsid w:val="00302EB2"/>
    <w:rsid w:val="0030555A"/>
    <w:rsid w:val="00305D0E"/>
    <w:rsid w:val="00310645"/>
    <w:rsid w:val="0031492C"/>
    <w:rsid w:val="00316583"/>
    <w:rsid w:val="00324B67"/>
    <w:rsid w:val="00327009"/>
    <w:rsid w:val="00334F83"/>
    <w:rsid w:val="00336089"/>
    <w:rsid w:val="00342634"/>
    <w:rsid w:val="003551CD"/>
    <w:rsid w:val="00356A15"/>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14A2"/>
    <w:rsid w:val="003E55A0"/>
    <w:rsid w:val="00400648"/>
    <w:rsid w:val="00407905"/>
    <w:rsid w:val="00414618"/>
    <w:rsid w:val="00415CDE"/>
    <w:rsid w:val="00416A59"/>
    <w:rsid w:val="004243CF"/>
    <w:rsid w:val="004245A1"/>
    <w:rsid w:val="00424E34"/>
    <w:rsid w:val="00427E0B"/>
    <w:rsid w:val="004312EE"/>
    <w:rsid w:val="00435C2A"/>
    <w:rsid w:val="004368AD"/>
    <w:rsid w:val="00436BBA"/>
    <w:rsid w:val="00441743"/>
    <w:rsid w:val="00445E74"/>
    <w:rsid w:val="00454AF4"/>
    <w:rsid w:val="004552E5"/>
    <w:rsid w:val="00460710"/>
    <w:rsid w:val="00460F8E"/>
    <w:rsid w:val="004632FA"/>
    <w:rsid w:val="00465B85"/>
    <w:rsid w:val="0048087F"/>
    <w:rsid w:val="00480EB4"/>
    <w:rsid w:val="004930C6"/>
    <w:rsid w:val="004949CC"/>
    <w:rsid w:val="00497ABE"/>
    <w:rsid w:val="004A1605"/>
    <w:rsid w:val="004A7442"/>
    <w:rsid w:val="004B255C"/>
    <w:rsid w:val="004C1B92"/>
    <w:rsid w:val="004C2F46"/>
    <w:rsid w:val="004C46F0"/>
    <w:rsid w:val="004C5A47"/>
    <w:rsid w:val="004C6D4A"/>
    <w:rsid w:val="004D1BCF"/>
    <w:rsid w:val="004D28A8"/>
    <w:rsid w:val="004D70F9"/>
    <w:rsid w:val="004E08FB"/>
    <w:rsid w:val="004F2B87"/>
    <w:rsid w:val="004F3627"/>
    <w:rsid w:val="005001F2"/>
    <w:rsid w:val="00500A3A"/>
    <w:rsid w:val="00500AF9"/>
    <w:rsid w:val="00502EF2"/>
    <w:rsid w:val="0051706C"/>
    <w:rsid w:val="00523E3F"/>
    <w:rsid w:val="0052580C"/>
    <w:rsid w:val="005261C4"/>
    <w:rsid w:val="00526530"/>
    <w:rsid w:val="0054712D"/>
    <w:rsid w:val="00557D21"/>
    <w:rsid w:val="00565B55"/>
    <w:rsid w:val="00567CE1"/>
    <w:rsid w:val="00575298"/>
    <w:rsid w:val="00577DE4"/>
    <w:rsid w:val="005846E8"/>
    <w:rsid w:val="00585D6A"/>
    <w:rsid w:val="00586254"/>
    <w:rsid w:val="00586B9C"/>
    <w:rsid w:val="005875B4"/>
    <w:rsid w:val="0059472B"/>
    <w:rsid w:val="00597E7D"/>
    <w:rsid w:val="00597FBA"/>
    <w:rsid w:val="005A2C72"/>
    <w:rsid w:val="005B0FAD"/>
    <w:rsid w:val="005B66F8"/>
    <w:rsid w:val="005B7201"/>
    <w:rsid w:val="005C2C84"/>
    <w:rsid w:val="005D41A3"/>
    <w:rsid w:val="005E218B"/>
    <w:rsid w:val="005E3C2A"/>
    <w:rsid w:val="005E535C"/>
    <w:rsid w:val="005F2C9F"/>
    <w:rsid w:val="005F43C4"/>
    <w:rsid w:val="00606705"/>
    <w:rsid w:val="0061051D"/>
    <w:rsid w:val="00611B70"/>
    <w:rsid w:val="006206CE"/>
    <w:rsid w:val="00624A4E"/>
    <w:rsid w:val="00626AE2"/>
    <w:rsid w:val="00627FC9"/>
    <w:rsid w:val="00630EC1"/>
    <w:rsid w:val="00631815"/>
    <w:rsid w:val="00634F9A"/>
    <w:rsid w:val="00637161"/>
    <w:rsid w:val="00644AE0"/>
    <w:rsid w:val="00647631"/>
    <w:rsid w:val="006478E9"/>
    <w:rsid w:val="0065302E"/>
    <w:rsid w:val="006567B2"/>
    <w:rsid w:val="00656B78"/>
    <w:rsid w:val="00663113"/>
    <w:rsid w:val="006632F1"/>
    <w:rsid w:val="006670CE"/>
    <w:rsid w:val="006957F8"/>
    <w:rsid w:val="006971F3"/>
    <w:rsid w:val="006975B4"/>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1448"/>
    <w:rsid w:val="007C4EAB"/>
    <w:rsid w:val="007C63C6"/>
    <w:rsid w:val="007D6241"/>
    <w:rsid w:val="007E3BFD"/>
    <w:rsid w:val="007F4C68"/>
    <w:rsid w:val="007F5A7B"/>
    <w:rsid w:val="007F7499"/>
    <w:rsid w:val="0080523C"/>
    <w:rsid w:val="008101A4"/>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316B"/>
    <w:rsid w:val="008A5D1C"/>
    <w:rsid w:val="008A63F1"/>
    <w:rsid w:val="008B091B"/>
    <w:rsid w:val="008C533F"/>
    <w:rsid w:val="008C6685"/>
    <w:rsid w:val="008D3E85"/>
    <w:rsid w:val="008D6CD5"/>
    <w:rsid w:val="008E1182"/>
    <w:rsid w:val="008E62B7"/>
    <w:rsid w:val="008F317E"/>
    <w:rsid w:val="009470D0"/>
    <w:rsid w:val="00947184"/>
    <w:rsid w:val="00947C4F"/>
    <w:rsid w:val="00953790"/>
    <w:rsid w:val="0096649A"/>
    <w:rsid w:val="00971A46"/>
    <w:rsid w:val="009817F2"/>
    <w:rsid w:val="009835B8"/>
    <w:rsid w:val="0098598D"/>
    <w:rsid w:val="009870A5"/>
    <w:rsid w:val="00990FD8"/>
    <w:rsid w:val="009919BC"/>
    <w:rsid w:val="00992823"/>
    <w:rsid w:val="009A747F"/>
    <w:rsid w:val="009B1C3D"/>
    <w:rsid w:val="009B365C"/>
    <w:rsid w:val="009B4DEB"/>
    <w:rsid w:val="009B5AD2"/>
    <w:rsid w:val="009D00D4"/>
    <w:rsid w:val="009D31EC"/>
    <w:rsid w:val="009D6553"/>
    <w:rsid w:val="009F1951"/>
    <w:rsid w:val="00A07A63"/>
    <w:rsid w:val="00A12A53"/>
    <w:rsid w:val="00A163D5"/>
    <w:rsid w:val="00A16862"/>
    <w:rsid w:val="00A16E26"/>
    <w:rsid w:val="00A204E1"/>
    <w:rsid w:val="00A225C1"/>
    <w:rsid w:val="00A4373F"/>
    <w:rsid w:val="00A47ADC"/>
    <w:rsid w:val="00A653FF"/>
    <w:rsid w:val="00A81BA8"/>
    <w:rsid w:val="00A87AEC"/>
    <w:rsid w:val="00A920A8"/>
    <w:rsid w:val="00A9400C"/>
    <w:rsid w:val="00AA11CF"/>
    <w:rsid w:val="00AA4BF8"/>
    <w:rsid w:val="00AA540D"/>
    <w:rsid w:val="00AB2E00"/>
    <w:rsid w:val="00AC3438"/>
    <w:rsid w:val="00AC3902"/>
    <w:rsid w:val="00AD01E3"/>
    <w:rsid w:val="00AD123A"/>
    <w:rsid w:val="00AD1BDB"/>
    <w:rsid w:val="00AD3212"/>
    <w:rsid w:val="00AD64C2"/>
    <w:rsid w:val="00AD6CC7"/>
    <w:rsid w:val="00AE0DFA"/>
    <w:rsid w:val="00AE2843"/>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111B"/>
    <w:rsid w:val="00B6294D"/>
    <w:rsid w:val="00B66ED2"/>
    <w:rsid w:val="00B7090D"/>
    <w:rsid w:val="00B75528"/>
    <w:rsid w:val="00B8044F"/>
    <w:rsid w:val="00B814A7"/>
    <w:rsid w:val="00B850FE"/>
    <w:rsid w:val="00B854CE"/>
    <w:rsid w:val="00B90CDA"/>
    <w:rsid w:val="00B94DEA"/>
    <w:rsid w:val="00BB0371"/>
    <w:rsid w:val="00BB0420"/>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37CE8"/>
    <w:rsid w:val="00C43728"/>
    <w:rsid w:val="00C4635D"/>
    <w:rsid w:val="00C81CD5"/>
    <w:rsid w:val="00C87770"/>
    <w:rsid w:val="00C97C29"/>
    <w:rsid w:val="00CA70DE"/>
    <w:rsid w:val="00CA79A0"/>
    <w:rsid w:val="00CB2D93"/>
    <w:rsid w:val="00CB4BC6"/>
    <w:rsid w:val="00CB5D88"/>
    <w:rsid w:val="00CB5DEC"/>
    <w:rsid w:val="00CC03B1"/>
    <w:rsid w:val="00CC19D9"/>
    <w:rsid w:val="00CC5BFB"/>
    <w:rsid w:val="00CE2D05"/>
    <w:rsid w:val="00CE323E"/>
    <w:rsid w:val="00CE5ADB"/>
    <w:rsid w:val="00CE6CBD"/>
    <w:rsid w:val="00CF0218"/>
    <w:rsid w:val="00CF1922"/>
    <w:rsid w:val="00CF2FD9"/>
    <w:rsid w:val="00CF33FF"/>
    <w:rsid w:val="00CF6147"/>
    <w:rsid w:val="00D0467C"/>
    <w:rsid w:val="00D07F2D"/>
    <w:rsid w:val="00D1608B"/>
    <w:rsid w:val="00D22EDF"/>
    <w:rsid w:val="00D23660"/>
    <w:rsid w:val="00D36CA6"/>
    <w:rsid w:val="00D37257"/>
    <w:rsid w:val="00D41C37"/>
    <w:rsid w:val="00D62464"/>
    <w:rsid w:val="00D726CB"/>
    <w:rsid w:val="00D77C73"/>
    <w:rsid w:val="00D8247A"/>
    <w:rsid w:val="00D84CC8"/>
    <w:rsid w:val="00D926BB"/>
    <w:rsid w:val="00DA0B1E"/>
    <w:rsid w:val="00DA13D1"/>
    <w:rsid w:val="00DA34D6"/>
    <w:rsid w:val="00DB1858"/>
    <w:rsid w:val="00DB3D1A"/>
    <w:rsid w:val="00DC2FCD"/>
    <w:rsid w:val="00DC79BD"/>
    <w:rsid w:val="00DE27FC"/>
    <w:rsid w:val="00DE626E"/>
    <w:rsid w:val="00DE64EF"/>
    <w:rsid w:val="00DE744C"/>
    <w:rsid w:val="00DF3B21"/>
    <w:rsid w:val="00DF455B"/>
    <w:rsid w:val="00DF49F3"/>
    <w:rsid w:val="00E05623"/>
    <w:rsid w:val="00E12FCD"/>
    <w:rsid w:val="00E15291"/>
    <w:rsid w:val="00E1683E"/>
    <w:rsid w:val="00E2104D"/>
    <w:rsid w:val="00E231D8"/>
    <w:rsid w:val="00E331F1"/>
    <w:rsid w:val="00E34C87"/>
    <w:rsid w:val="00E50B6C"/>
    <w:rsid w:val="00E53EE3"/>
    <w:rsid w:val="00E56A95"/>
    <w:rsid w:val="00E600AD"/>
    <w:rsid w:val="00E67370"/>
    <w:rsid w:val="00E679B2"/>
    <w:rsid w:val="00E73DA5"/>
    <w:rsid w:val="00E87E7A"/>
    <w:rsid w:val="00E92928"/>
    <w:rsid w:val="00EA05FD"/>
    <w:rsid w:val="00EA2B01"/>
    <w:rsid w:val="00EA5C58"/>
    <w:rsid w:val="00EA61C3"/>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3A21"/>
    <w:rsid w:val="00F14B82"/>
    <w:rsid w:val="00F15844"/>
    <w:rsid w:val="00F2332E"/>
    <w:rsid w:val="00F24590"/>
    <w:rsid w:val="00F304BF"/>
    <w:rsid w:val="00F322BB"/>
    <w:rsid w:val="00F33B2B"/>
    <w:rsid w:val="00F36095"/>
    <w:rsid w:val="00F41272"/>
    <w:rsid w:val="00F44556"/>
    <w:rsid w:val="00F50FC1"/>
    <w:rsid w:val="00F516CE"/>
    <w:rsid w:val="00F6450B"/>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C71A1"/>
    <w:rsid w:val="00FD1567"/>
    <w:rsid w:val="00FD588E"/>
    <w:rsid w:val="00FD5C8E"/>
    <w:rsid w:val="00FD7E65"/>
    <w:rsid w:val="00FE0692"/>
    <w:rsid w:val="00FE11A5"/>
    <w:rsid w:val="00FE4763"/>
    <w:rsid w:val="00FE512D"/>
    <w:rsid w:val="00FE606E"/>
    <w:rsid w:val="00FF1337"/>
    <w:rsid w:val="00FF790B"/>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A96424A-974B-4F19-8806-CD38DD39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EF21-90C8-4A63-B26B-26850651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5582</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3</cp:revision>
  <cp:lastPrinted>2019-01-30T08:57:00Z</cp:lastPrinted>
  <dcterms:created xsi:type="dcterms:W3CDTF">2019-03-28T03:49:00Z</dcterms:created>
  <dcterms:modified xsi:type="dcterms:W3CDTF">2019-05-09T10:50:00Z</dcterms:modified>
</cp:coreProperties>
</file>