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0B7EE6">
      <w:pPr>
        <w:tabs>
          <w:tab w:val="left" w:pos="3402"/>
        </w:tabs>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2D54C0">
        <w:rPr>
          <w:rFonts w:ascii="ＭＳ 明朝" w:hAnsi="ＭＳ 明朝" w:hint="eastAsia"/>
          <w:b/>
          <w:sz w:val="24"/>
        </w:rPr>
        <w:t xml:space="preserve">　</w:t>
      </w:r>
      <w:r w:rsidRPr="00045480">
        <w:rPr>
          <w:rFonts w:ascii="ＭＳ 明朝" w:hAnsi="ＭＳ 明朝" w:hint="eastAsia"/>
          <w:b/>
          <w:sz w:val="24"/>
        </w:rPr>
        <w:t>長</w:t>
      </w:r>
      <w:r w:rsidR="002D54C0">
        <w:rPr>
          <w:rFonts w:ascii="ＭＳ 明朝" w:hAnsi="ＭＳ 明朝" w:hint="eastAsia"/>
          <w:b/>
          <w:sz w:val="24"/>
        </w:rPr>
        <w:t xml:space="preserve">　羽根</w:t>
      </w:r>
      <w:r w:rsidRPr="00045480">
        <w:rPr>
          <w:rFonts w:ascii="ＭＳ 明朝" w:hAnsi="ＭＳ 明朝" w:hint="eastAsia"/>
          <w:b/>
          <w:sz w:val="24"/>
        </w:rPr>
        <w:t xml:space="preserve">　</w:t>
      </w:r>
      <w:r w:rsidR="002D54C0">
        <w:rPr>
          <w:rFonts w:ascii="ＭＳ 明朝" w:hAnsi="ＭＳ 明朝" w:hint="eastAsia"/>
          <w:b/>
          <w:sz w:val="24"/>
        </w:rPr>
        <w:t>隆</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D7735C" w:rsidRPr="00D7735C" w:rsidRDefault="00D7735C" w:rsidP="00D7735C">
            <w:pPr>
              <w:ind w:left="170" w:hangingChars="85" w:hanging="170"/>
              <w:rPr>
                <w:rFonts w:ascii="Times New Roman" w:hAnsi="Times New Roman" w:cs="ＭＳ 明朝"/>
                <w:color w:val="000000"/>
                <w:kern w:val="0"/>
                <w:sz w:val="20"/>
                <w:szCs w:val="20"/>
              </w:rPr>
            </w:pPr>
            <w:r w:rsidRPr="00D7735C">
              <w:rPr>
                <w:rFonts w:ascii="Times New Roman" w:hAnsi="Times New Roman" w:cs="ＭＳ 明朝" w:hint="eastAsia"/>
                <w:color w:val="000000"/>
                <w:kern w:val="0"/>
                <w:sz w:val="20"/>
                <w:szCs w:val="20"/>
              </w:rPr>
              <w:t xml:space="preserve">豊島高等学校の校訓である、「克己」の精神に基づいて　「自主・自律」「己を鍛え己を磨き、ともに切磋琢磨」「己を大切に、他を思いやる」人材を育成する。　</w:t>
            </w:r>
          </w:p>
          <w:p w:rsidR="00D7735C" w:rsidRPr="00D7735C" w:rsidRDefault="00D7735C" w:rsidP="00D7735C">
            <w:pPr>
              <w:ind w:left="170" w:hangingChars="85" w:hanging="170"/>
              <w:rPr>
                <w:rFonts w:ascii="Times New Roman" w:hAnsi="Times New Roman" w:cs="ＭＳ 明朝"/>
                <w:color w:val="000000"/>
                <w:kern w:val="0"/>
                <w:sz w:val="20"/>
                <w:szCs w:val="20"/>
              </w:rPr>
            </w:pPr>
            <w:r w:rsidRPr="00D7735C">
              <w:rPr>
                <w:rFonts w:ascii="Times New Roman" w:hAnsi="Times New Roman" w:cs="ＭＳ 明朝" w:hint="eastAsia"/>
                <w:color w:val="000000"/>
                <w:kern w:val="0"/>
                <w:sz w:val="20"/>
                <w:szCs w:val="20"/>
              </w:rPr>
              <w:t>１　夢を叶える学校として・・・将来の自己実現の志をしっかり持たせ、その夢を叶えるべく、充実した誇り高い高校生活を送れる学校</w:t>
            </w:r>
          </w:p>
          <w:p w:rsidR="00D7735C" w:rsidRPr="00D7735C" w:rsidRDefault="00D7735C" w:rsidP="00D7735C">
            <w:pPr>
              <w:ind w:left="170" w:hangingChars="85" w:hanging="170"/>
              <w:rPr>
                <w:rFonts w:ascii="Times New Roman" w:hAnsi="Times New Roman" w:cs="ＭＳ 明朝"/>
                <w:color w:val="000000"/>
                <w:kern w:val="0"/>
                <w:sz w:val="20"/>
                <w:szCs w:val="20"/>
              </w:rPr>
            </w:pPr>
            <w:r w:rsidRPr="00D7735C">
              <w:rPr>
                <w:rFonts w:ascii="Times New Roman" w:hAnsi="Times New Roman" w:cs="ＭＳ 明朝" w:hint="eastAsia"/>
                <w:color w:val="000000"/>
                <w:kern w:val="0"/>
                <w:sz w:val="20"/>
                <w:szCs w:val="20"/>
              </w:rPr>
              <w:t>２　才能を磨く学校として・・・普通科専門コース制の学校として、各コースの特色を生かし、自己の興味関心を発展させて、得意技として磨きをかける学校</w:t>
            </w:r>
          </w:p>
          <w:p w:rsidR="00201A51" w:rsidRPr="000354D4" w:rsidRDefault="00D7735C" w:rsidP="00D7735C">
            <w:pPr>
              <w:ind w:left="170" w:hangingChars="85" w:hanging="170"/>
              <w:rPr>
                <w:rFonts w:ascii="ＭＳ ゴシック" w:eastAsia="ＭＳ ゴシック" w:hAnsi="ＭＳ ゴシック"/>
                <w:szCs w:val="21"/>
              </w:rPr>
            </w:pPr>
            <w:r w:rsidRPr="00D7735C">
              <w:rPr>
                <w:rFonts w:ascii="Times New Roman" w:hAnsi="Times New Roman" w:cs="ＭＳ 明朝" w:hint="eastAsia"/>
                <w:color w:val="000000"/>
                <w:kern w:val="0"/>
                <w:sz w:val="20"/>
                <w:szCs w:val="20"/>
              </w:rPr>
              <w:t>３　社会そして世界へ繋がる学校として・・・社会人として必要なコミュニケーション力や語学力を身につけ、国際社会に通用する人材を育成する学校</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15C9F" w:rsidTr="000354D4">
        <w:trPr>
          <w:jc w:val="center"/>
        </w:trPr>
        <w:tc>
          <w:tcPr>
            <w:tcW w:w="14944" w:type="dxa"/>
            <w:shd w:val="clear" w:color="auto" w:fill="auto"/>
          </w:tcPr>
          <w:p w:rsidR="00D7735C" w:rsidRPr="00022FF8" w:rsidRDefault="00D7735C" w:rsidP="00532F4B">
            <w:pPr>
              <w:spacing w:line="320" w:lineRule="exact"/>
              <w:rPr>
                <w:rFonts w:ascii="ＭＳ 明朝" w:hAnsi="ＭＳ 明朝"/>
                <w:color w:val="000000"/>
              </w:rPr>
            </w:pPr>
            <w:r w:rsidRPr="00022FF8">
              <w:rPr>
                <w:rFonts w:ascii="ＭＳ 明朝" w:hAnsi="ＭＳ 明朝" w:hint="eastAsia"/>
                <w:color w:val="000000"/>
              </w:rPr>
              <w:t xml:space="preserve">１　</w:t>
            </w:r>
            <w:r w:rsidR="008561F7" w:rsidRPr="00022FF8">
              <w:rPr>
                <w:rFonts w:ascii="ＭＳ 明朝" w:hAnsi="ＭＳ 明朝" w:hint="eastAsia"/>
                <w:color w:val="000000"/>
              </w:rPr>
              <w:t>学力の向上及び自己表現力の育成と授業改善の取り組み</w:t>
            </w:r>
          </w:p>
          <w:p w:rsidR="00D7735C" w:rsidRPr="00022FF8" w:rsidRDefault="00D7735C" w:rsidP="00532F4B">
            <w:pPr>
              <w:spacing w:line="320" w:lineRule="exact"/>
              <w:rPr>
                <w:rFonts w:ascii="ＭＳ 明朝" w:hAnsi="ＭＳ 明朝"/>
                <w:color w:val="000000"/>
              </w:rPr>
            </w:pPr>
            <w:r w:rsidRPr="00022FF8">
              <w:rPr>
                <w:rFonts w:ascii="ＭＳ 明朝" w:hAnsi="ＭＳ 明朝" w:hint="eastAsia"/>
                <w:color w:val="000000"/>
              </w:rPr>
              <w:t>（１）</w:t>
            </w:r>
            <w:r w:rsidRPr="00022FF8">
              <w:rPr>
                <w:rFonts w:ascii="ＭＳ 明朝" w:hAnsi="ＭＳ 明朝" w:hint="eastAsia"/>
                <w:color w:val="000000"/>
              </w:rPr>
              <w:tab/>
            </w:r>
            <w:r w:rsidR="00FD01DC" w:rsidRPr="00022FF8">
              <w:rPr>
                <w:rFonts w:ascii="ＭＳ 明朝" w:hAnsi="ＭＳ 明朝" w:hint="eastAsia"/>
                <w:color w:val="000000"/>
              </w:rPr>
              <w:t>確かな</w:t>
            </w:r>
            <w:r w:rsidRPr="00022FF8">
              <w:rPr>
                <w:rFonts w:ascii="ＭＳ 明朝" w:hAnsi="ＭＳ 明朝" w:hint="eastAsia"/>
                <w:color w:val="000000"/>
              </w:rPr>
              <w:t>学力の</w:t>
            </w:r>
            <w:r w:rsidR="00FD01DC" w:rsidRPr="00022FF8">
              <w:rPr>
                <w:rFonts w:ascii="ＭＳ 明朝" w:hAnsi="ＭＳ 明朝" w:hint="eastAsia"/>
                <w:color w:val="000000"/>
              </w:rPr>
              <w:t>育成</w:t>
            </w:r>
            <w:r w:rsidRPr="00022FF8">
              <w:rPr>
                <w:rFonts w:ascii="ＭＳ 明朝" w:hAnsi="ＭＳ 明朝" w:hint="eastAsia"/>
                <w:color w:val="000000"/>
              </w:rPr>
              <w:t>（基礎学力の定着、発展的学力の育成）</w:t>
            </w:r>
          </w:p>
          <w:p w:rsidR="00EE27BE" w:rsidRPr="00022FF8" w:rsidRDefault="00D7735C" w:rsidP="00532F4B">
            <w:pPr>
              <w:spacing w:line="320" w:lineRule="exact"/>
              <w:rPr>
                <w:rFonts w:ascii="ＭＳ 明朝" w:hAnsi="ＭＳ 明朝"/>
                <w:color w:val="000000"/>
              </w:rPr>
            </w:pPr>
            <w:r w:rsidRPr="00022FF8">
              <w:rPr>
                <w:rFonts w:ascii="ＭＳ 明朝" w:hAnsi="ＭＳ 明朝" w:hint="eastAsia"/>
                <w:color w:val="000000"/>
              </w:rPr>
              <w:t xml:space="preserve">　　ア　</w:t>
            </w:r>
            <w:r w:rsidR="00BC3DEA" w:rsidRPr="00022FF8">
              <w:rPr>
                <w:rFonts w:ascii="ＭＳ 明朝" w:hAnsi="ＭＳ 明朝" w:hint="eastAsia"/>
                <w:color w:val="000000"/>
              </w:rPr>
              <w:t>次期学習指導要領を踏まえ</w:t>
            </w:r>
            <w:r w:rsidR="00EE27BE" w:rsidRPr="00022FF8">
              <w:rPr>
                <w:rFonts w:ascii="ＭＳ 明朝" w:hAnsi="ＭＳ 明朝" w:hint="eastAsia"/>
                <w:color w:val="000000"/>
              </w:rPr>
              <w:t>、</w:t>
            </w:r>
            <w:r w:rsidR="00BC3DEA" w:rsidRPr="00022FF8">
              <w:rPr>
                <w:rFonts w:ascii="ＭＳ 明朝" w:hAnsi="ＭＳ 明朝" w:hint="eastAsia"/>
                <w:color w:val="000000"/>
              </w:rPr>
              <w:t>高大接続改革を見越し、生きて働く「知識・技能」の習得、未知の状況にも対応できる「思考力・判断力・表現力等」</w:t>
            </w:r>
          </w:p>
          <w:p w:rsidR="006777B8" w:rsidRPr="00022FF8" w:rsidRDefault="00EE27BE" w:rsidP="00532F4B">
            <w:pPr>
              <w:spacing w:line="320" w:lineRule="exact"/>
              <w:ind w:firstLineChars="400" w:firstLine="840"/>
              <w:rPr>
                <w:rFonts w:ascii="ＭＳ 明朝" w:hAnsi="ＭＳ 明朝"/>
                <w:color w:val="000000"/>
              </w:rPr>
            </w:pPr>
            <w:r w:rsidRPr="00022FF8">
              <w:rPr>
                <w:rFonts w:ascii="ＭＳ 明朝" w:hAnsi="ＭＳ 明朝" w:hint="eastAsia"/>
                <w:color w:val="000000"/>
              </w:rPr>
              <w:t>の育成、学びを人生・社会に生かそうとする「学びに向かう力・人間性等」の滋養を行うための取</w:t>
            </w:r>
            <w:r w:rsidR="008561F7" w:rsidRPr="00022FF8">
              <w:rPr>
                <w:rFonts w:ascii="ＭＳ 明朝" w:hAnsi="ＭＳ 明朝" w:hint="eastAsia"/>
                <w:color w:val="000000"/>
              </w:rPr>
              <w:t>り</w:t>
            </w:r>
            <w:r w:rsidRPr="00022FF8">
              <w:rPr>
                <w:rFonts w:ascii="ＭＳ 明朝" w:hAnsi="ＭＳ 明朝" w:hint="eastAsia"/>
                <w:color w:val="000000"/>
              </w:rPr>
              <w:t>組みをする</w:t>
            </w:r>
            <w:r w:rsidR="006777B8" w:rsidRPr="00022FF8">
              <w:rPr>
                <w:rFonts w:ascii="ＭＳ 明朝" w:hAnsi="ＭＳ 明朝" w:hint="eastAsia"/>
                <w:color w:val="000000"/>
              </w:rPr>
              <w:t>。</w:t>
            </w:r>
          </w:p>
          <w:p w:rsidR="00B60B32" w:rsidRPr="00022FF8" w:rsidRDefault="006777B8" w:rsidP="00532F4B">
            <w:pPr>
              <w:spacing w:line="320" w:lineRule="exact"/>
              <w:ind w:firstLineChars="200" w:firstLine="420"/>
              <w:rPr>
                <w:rFonts w:ascii="ＭＳ 明朝" w:hAnsi="ＭＳ 明朝"/>
                <w:color w:val="000000"/>
              </w:rPr>
            </w:pPr>
            <w:r w:rsidRPr="00022FF8">
              <w:rPr>
                <w:rFonts w:ascii="ＭＳ 明朝" w:hAnsi="ＭＳ 明朝" w:hint="eastAsia"/>
                <w:color w:val="000000"/>
              </w:rPr>
              <w:t xml:space="preserve">イ　</w:t>
            </w:r>
            <w:r w:rsidR="00B60B32" w:rsidRPr="00022FF8">
              <w:rPr>
                <w:rFonts w:ascii="ＭＳ 明朝" w:hAnsi="ＭＳ 明朝" w:hint="eastAsia"/>
                <w:color w:val="000000"/>
              </w:rPr>
              <w:t>生徒の学習意欲を向上させ、学習内容を定着させるために、一斉講義形式の授業から脱却し、双方向性に富む授業を行う。</w:t>
            </w:r>
          </w:p>
          <w:p w:rsidR="00D7735C" w:rsidRPr="00022FF8" w:rsidRDefault="00B60B32" w:rsidP="00532F4B">
            <w:pPr>
              <w:spacing w:line="320" w:lineRule="exact"/>
              <w:ind w:firstLineChars="200" w:firstLine="420"/>
              <w:rPr>
                <w:rFonts w:ascii="ＭＳ 明朝" w:hAnsi="ＭＳ 明朝"/>
                <w:color w:val="000000"/>
              </w:rPr>
            </w:pPr>
            <w:r w:rsidRPr="00022FF8">
              <w:rPr>
                <w:rFonts w:ascii="ＭＳ 明朝" w:hAnsi="ＭＳ 明朝" w:hint="eastAsia"/>
                <w:color w:val="000000"/>
              </w:rPr>
              <w:t>ウ　学力の定着を図るために授業外</w:t>
            </w:r>
            <w:r w:rsidR="00D7735C" w:rsidRPr="00022FF8">
              <w:rPr>
                <w:rFonts w:ascii="ＭＳ 明朝" w:hAnsi="ＭＳ 明朝" w:hint="eastAsia"/>
                <w:color w:val="000000"/>
              </w:rPr>
              <w:t>学習習慣</w:t>
            </w:r>
            <w:r w:rsidRPr="00022FF8">
              <w:rPr>
                <w:rFonts w:ascii="ＭＳ 明朝" w:hAnsi="ＭＳ 明朝" w:hint="eastAsia"/>
                <w:color w:val="000000"/>
              </w:rPr>
              <w:t>の重要性を理解させる。その為に質・量・教科バランスを考慮し宿題を課し、</w:t>
            </w:r>
            <w:r w:rsidR="0097285B" w:rsidRPr="00022FF8">
              <w:rPr>
                <w:rFonts w:ascii="ＭＳ 明朝" w:hAnsi="ＭＳ 明朝" w:hint="eastAsia"/>
                <w:color w:val="000000"/>
              </w:rPr>
              <w:t>学習</w:t>
            </w:r>
            <w:r w:rsidR="00D7735C" w:rsidRPr="00022FF8">
              <w:rPr>
                <w:rFonts w:ascii="ＭＳ 明朝" w:hAnsi="ＭＳ 明朝" w:hint="eastAsia"/>
                <w:color w:val="000000"/>
              </w:rPr>
              <w:t>の振り返りを行</w:t>
            </w:r>
            <w:r w:rsidRPr="00022FF8">
              <w:rPr>
                <w:rFonts w:ascii="ＭＳ 明朝" w:hAnsi="ＭＳ 明朝" w:hint="eastAsia"/>
                <w:color w:val="000000"/>
              </w:rPr>
              <w:t>う</w:t>
            </w:r>
            <w:r w:rsidR="00D7735C" w:rsidRPr="00022FF8">
              <w:rPr>
                <w:rFonts w:ascii="ＭＳ 明朝" w:hAnsi="ＭＳ 明朝" w:hint="eastAsia"/>
                <w:color w:val="000000"/>
              </w:rPr>
              <w:t>。</w:t>
            </w:r>
          </w:p>
          <w:p w:rsidR="00E81929" w:rsidRPr="00022FF8" w:rsidRDefault="00E81929" w:rsidP="00532F4B">
            <w:pPr>
              <w:spacing w:line="320" w:lineRule="exact"/>
              <w:rPr>
                <w:rFonts w:ascii="ＭＳ 明朝" w:hAnsi="ＭＳ 明朝"/>
                <w:color w:val="000000"/>
              </w:rPr>
            </w:pPr>
            <w:r w:rsidRPr="00022FF8">
              <w:rPr>
                <w:rFonts w:ascii="ＭＳ 明朝" w:hAnsi="ＭＳ 明朝" w:hint="eastAsia"/>
                <w:color w:val="000000"/>
              </w:rPr>
              <w:t>（２）「わかる授業」、「課題解決型の授業」の創造に取り組む。</w:t>
            </w:r>
          </w:p>
          <w:p w:rsidR="00EE27BE" w:rsidRPr="00022FF8" w:rsidRDefault="00E81929" w:rsidP="00532F4B">
            <w:pPr>
              <w:spacing w:line="320" w:lineRule="exact"/>
              <w:ind w:firstLineChars="202" w:firstLine="424"/>
              <w:rPr>
                <w:rFonts w:ascii="ＭＳ 明朝" w:hAnsi="ＭＳ 明朝"/>
                <w:color w:val="000000"/>
              </w:rPr>
            </w:pPr>
            <w:r w:rsidRPr="00022FF8">
              <w:rPr>
                <w:rFonts w:ascii="ＭＳ 明朝" w:hAnsi="ＭＳ 明朝" w:hint="eastAsia"/>
                <w:color w:val="000000"/>
              </w:rPr>
              <w:t xml:space="preserve">ア　</w:t>
            </w:r>
            <w:r w:rsidR="00EE27BE" w:rsidRPr="00022FF8">
              <w:rPr>
                <w:rFonts w:ascii="ＭＳ 明朝" w:hAnsi="ＭＳ 明朝" w:hint="eastAsia"/>
                <w:color w:val="000000"/>
              </w:rPr>
              <w:t>観点別学習状況の評価を進め、計画・実践（指導）・評価・改善という一連の活動を繰り返すことにより授業改善を行う。</w:t>
            </w:r>
          </w:p>
          <w:p w:rsidR="00E81929" w:rsidRPr="00022FF8" w:rsidRDefault="00EE27BE" w:rsidP="00532F4B">
            <w:pPr>
              <w:spacing w:line="320" w:lineRule="exact"/>
              <w:ind w:firstLineChars="195" w:firstLine="409"/>
              <w:rPr>
                <w:rFonts w:ascii="ＭＳ 明朝" w:hAnsi="ＭＳ 明朝"/>
                <w:color w:val="000000"/>
              </w:rPr>
            </w:pPr>
            <w:r w:rsidRPr="00022FF8">
              <w:rPr>
                <w:rFonts w:ascii="ＭＳ 明朝" w:hAnsi="ＭＳ 明朝" w:hint="eastAsia"/>
                <w:color w:val="000000"/>
              </w:rPr>
              <w:t xml:space="preserve">イ　</w:t>
            </w:r>
            <w:r w:rsidR="00E81929" w:rsidRPr="00022FF8">
              <w:rPr>
                <w:rFonts w:ascii="ＭＳ 明朝" w:hAnsi="ＭＳ 明朝" w:hint="eastAsia"/>
                <w:color w:val="000000"/>
              </w:rPr>
              <w:t>様々な教科で「主体的・対話的で深い学び」を実践</w:t>
            </w:r>
            <w:r w:rsidR="00A00424" w:rsidRPr="00022FF8">
              <w:rPr>
                <w:rFonts w:ascii="ＭＳ 明朝" w:hAnsi="ＭＳ 明朝" w:hint="eastAsia"/>
                <w:color w:val="000000"/>
              </w:rPr>
              <w:t>する</w:t>
            </w:r>
            <w:r w:rsidR="00E81929" w:rsidRPr="00022FF8">
              <w:rPr>
                <w:rFonts w:ascii="ＭＳ 明朝" w:hAnsi="ＭＳ 明朝" w:hint="eastAsia"/>
                <w:color w:val="000000"/>
              </w:rPr>
              <w:t>。</w:t>
            </w:r>
          </w:p>
          <w:p w:rsidR="00E81929" w:rsidRPr="00022FF8" w:rsidRDefault="00EE27BE" w:rsidP="00532F4B">
            <w:pPr>
              <w:spacing w:line="320" w:lineRule="exact"/>
              <w:ind w:firstLineChars="202" w:firstLine="424"/>
              <w:rPr>
                <w:rFonts w:ascii="ＭＳ 明朝" w:hAnsi="ＭＳ 明朝"/>
                <w:color w:val="000000"/>
              </w:rPr>
            </w:pPr>
            <w:r w:rsidRPr="00022FF8">
              <w:rPr>
                <w:rFonts w:ascii="ＭＳ 明朝" w:hAnsi="ＭＳ 明朝" w:hint="eastAsia"/>
                <w:color w:val="000000"/>
              </w:rPr>
              <w:t>ウ</w:t>
            </w:r>
            <w:r w:rsidR="00E81929" w:rsidRPr="00022FF8">
              <w:rPr>
                <w:rFonts w:ascii="ＭＳ 明朝" w:hAnsi="ＭＳ 明朝" w:hint="eastAsia"/>
                <w:color w:val="000000"/>
              </w:rPr>
              <w:t xml:space="preserve">　授業改善のため、研究授業や研修を積極的に行い、その成果を教職員共有のものとして、教育活動に生か</w:t>
            </w:r>
            <w:r w:rsidR="00A00424" w:rsidRPr="00022FF8">
              <w:rPr>
                <w:rFonts w:ascii="ＭＳ 明朝" w:hAnsi="ＭＳ 明朝" w:hint="eastAsia"/>
                <w:color w:val="000000"/>
              </w:rPr>
              <w:t>す</w:t>
            </w:r>
            <w:r w:rsidR="00E81929" w:rsidRPr="00022FF8">
              <w:rPr>
                <w:rFonts w:ascii="ＭＳ 明朝" w:hAnsi="ＭＳ 明朝" w:hint="eastAsia"/>
                <w:color w:val="000000"/>
              </w:rPr>
              <w:t>。</w:t>
            </w:r>
          </w:p>
          <w:p w:rsidR="00E81929" w:rsidRPr="00022FF8" w:rsidRDefault="00EE27BE" w:rsidP="00532F4B">
            <w:pPr>
              <w:spacing w:line="320" w:lineRule="exact"/>
              <w:ind w:firstLineChars="202" w:firstLine="424"/>
              <w:rPr>
                <w:rFonts w:ascii="ＭＳ 明朝" w:hAnsi="ＭＳ 明朝"/>
                <w:color w:val="000000"/>
              </w:rPr>
            </w:pPr>
            <w:r w:rsidRPr="00022FF8">
              <w:rPr>
                <w:rFonts w:ascii="ＭＳ 明朝" w:hAnsi="ＭＳ 明朝" w:hint="eastAsia"/>
                <w:color w:val="000000"/>
              </w:rPr>
              <w:t>エ</w:t>
            </w:r>
            <w:r w:rsidR="00E81929" w:rsidRPr="00022FF8">
              <w:rPr>
                <w:rFonts w:ascii="ＭＳ 明朝" w:hAnsi="ＭＳ 明朝" w:hint="eastAsia"/>
                <w:color w:val="000000"/>
              </w:rPr>
              <w:t xml:space="preserve">　ICT機器や視聴覚機器を効果的に活用し、視覚に訴える授業の充実や体験的学習を取り入れた指導内容・指導方法の工夫に努める。</w:t>
            </w:r>
          </w:p>
          <w:p w:rsidR="00D7735C" w:rsidRPr="00022FF8" w:rsidRDefault="00E81929" w:rsidP="00532F4B">
            <w:pPr>
              <w:spacing w:line="320" w:lineRule="exact"/>
              <w:rPr>
                <w:rFonts w:ascii="ＭＳ 明朝" w:hAnsi="ＭＳ 明朝"/>
                <w:color w:val="000000"/>
              </w:rPr>
            </w:pPr>
            <w:r w:rsidRPr="00022FF8">
              <w:rPr>
                <w:rFonts w:ascii="ＭＳ 明朝" w:hAnsi="ＭＳ 明朝" w:hint="eastAsia"/>
                <w:color w:val="000000"/>
              </w:rPr>
              <w:t>（３</w:t>
            </w:r>
            <w:r w:rsidR="00D7735C" w:rsidRPr="00022FF8">
              <w:rPr>
                <w:rFonts w:ascii="ＭＳ 明朝" w:hAnsi="ＭＳ 明朝" w:hint="eastAsia"/>
                <w:color w:val="000000"/>
              </w:rPr>
              <w:t>）コミュニケーション力、プレゼンテーション力の育成。</w:t>
            </w:r>
          </w:p>
          <w:p w:rsidR="00D24D9B" w:rsidRPr="00022FF8" w:rsidRDefault="00D7735C" w:rsidP="00532F4B">
            <w:pPr>
              <w:spacing w:line="320" w:lineRule="exact"/>
              <w:ind w:firstLineChars="202" w:firstLine="424"/>
              <w:rPr>
                <w:rFonts w:ascii="ＭＳ 明朝" w:hAnsi="ＭＳ 明朝"/>
                <w:color w:val="000000"/>
              </w:rPr>
            </w:pPr>
            <w:r w:rsidRPr="00022FF8">
              <w:rPr>
                <w:rFonts w:ascii="ＭＳ 明朝" w:hAnsi="ＭＳ 明朝" w:hint="eastAsia"/>
                <w:color w:val="000000"/>
              </w:rPr>
              <w:t>ア　教科授業に加えて総合的な学習の時間、学校行事を活用して、</w:t>
            </w:r>
            <w:r w:rsidR="00D24D9B" w:rsidRPr="00022FF8">
              <w:rPr>
                <w:rFonts w:ascii="ＭＳ 明朝" w:hAnsi="ＭＳ 明朝" w:hint="eastAsia"/>
                <w:color w:val="000000"/>
              </w:rPr>
              <w:t>社会の加速度的な変化に対応するため、国際的な視野を育</w:t>
            </w:r>
            <w:r w:rsidR="0094132F" w:rsidRPr="00022FF8">
              <w:rPr>
                <w:rFonts w:ascii="ＭＳ 明朝" w:hAnsi="ＭＳ 明朝" w:hint="eastAsia"/>
                <w:color w:val="000000"/>
              </w:rPr>
              <w:t>み、</w:t>
            </w:r>
            <w:r w:rsidR="00D24D9B" w:rsidRPr="00022FF8">
              <w:rPr>
                <w:rFonts w:ascii="ＭＳ 明朝" w:hAnsi="ＭＳ 明朝" w:hint="eastAsia"/>
                <w:color w:val="000000"/>
              </w:rPr>
              <w:t>問題発見・解決</w:t>
            </w:r>
          </w:p>
          <w:p w:rsidR="00D7735C" w:rsidRPr="00022FF8" w:rsidRDefault="00D24D9B" w:rsidP="00532F4B">
            <w:pPr>
              <w:spacing w:line="320" w:lineRule="exact"/>
              <w:ind w:firstLineChars="402" w:firstLine="844"/>
              <w:rPr>
                <w:rFonts w:ascii="ＭＳ 明朝" w:hAnsi="ＭＳ 明朝"/>
                <w:color w:val="000000"/>
              </w:rPr>
            </w:pPr>
            <w:r w:rsidRPr="00022FF8">
              <w:rPr>
                <w:rFonts w:ascii="ＭＳ 明朝" w:hAnsi="ＭＳ 明朝" w:hint="eastAsia"/>
                <w:color w:val="000000"/>
              </w:rPr>
              <w:t>能力、論理的思考力、探求力、</w:t>
            </w:r>
            <w:r w:rsidR="00D7735C" w:rsidRPr="00022FF8">
              <w:rPr>
                <w:rFonts w:ascii="ＭＳ 明朝" w:hAnsi="ＭＳ 明朝" w:hint="eastAsia"/>
                <w:color w:val="000000"/>
              </w:rPr>
              <w:t>コミュニケーション力・プレゼンテーション力の育成に取り組む。</w:t>
            </w:r>
          </w:p>
          <w:p w:rsidR="00D7735C" w:rsidRPr="00022FF8" w:rsidRDefault="00D7735C" w:rsidP="00532F4B">
            <w:pPr>
              <w:spacing w:line="320" w:lineRule="exact"/>
              <w:ind w:firstLineChars="202" w:firstLine="424"/>
              <w:rPr>
                <w:rFonts w:ascii="ＭＳ 明朝" w:hAnsi="ＭＳ 明朝"/>
                <w:color w:val="000000"/>
              </w:rPr>
            </w:pPr>
            <w:r w:rsidRPr="00022FF8">
              <w:rPr>
                <w:rFonts w:ascii="ＭＳ 明朝" w:hAnsi="ＭＳ 明朝" w:hint="eastAsia"/>
                <w:color w:val="000000"/>
              </w:rPr>
              <w:t xml:space="preserve">イ　</w:t>
            </w:r>
            <w:r w:rsidR="00D24D9B" w:rsidRPr="00022FF8">
              <w:rPr>
                <w:rFonts w:ascii="ＭＳ 明朝" w:hAnsi="ＭＳ 明朝" w:hint="eastAsia"/>
                <w:color w:val="000000"/>
              </w:rPr>
              <w:t>教科のみならず、コースや学年単位で、</w:t>
            </w:r>
            <w:r w:rsidRPr="00022FF8">
              <w:rPr>
                <w:rFonts w:ascii="ＭＳ 明朝" w:hAnsi="ＭＳ 明朝" w:hint="eastAsia"/>
                <w:color w:val="000000"/>
              </w:rPr>
              <w:t>他とコミュニケーションする力、プレゼンテーション力を育成する。</w:t>
            </w:r>
          </w:p>
          <w:p w:rsidR="00D7735C" w:rsidRPr="00022FF8" w:rsidRDefault="00D7735C" w:rsidP="00532F4B">
            <w:pPr>
              <w:spacing w:line="320" w:lineRule="exact"/>
              <w:ind w:firstLineChars="202" w:firstLine="424"/>
              <w:rPr>
                <w:rFonts w:ascii="ＭＳ 明朝" w:hAnsi="ＭＳ 明朝"/>
                <w:color w:val="000000"/>
              </w:rPr>
            </w:pPr>
            <w:r w:rsidRPr="00022FF8">
              <w:rPr>
                <w:rFonts w:ascii="ＭＳ 明朝" w:hAnsi="ＭＳ 明朝" w:hint="eastAsia"/>
                <w:color w:val="000000"/>
              </w:rPr>
              <w:t xml:space="preserve">ウ　</w:t>
            </w:r>
            <w:r w:rsidR="00D24D9B" w:rsidRPr="00022FF8">
              <w:rPr>
                <w:rFonts w:ascii="ＭＳ 明朝" w:hAnsi="ＭＳ 明朝" w:hint="eastAsia"/>
                <w:color w:val="000000"/>
              </w:rPr>
              <w:t>国際共通語としての中心的な役割を果たしている英語の４技能（聞く・話す・読む・書く）をバランスよく育成する。</w:t>
            </w:r>
          </w:p>
          <w:p w:rsidR="0094132F" w:rsidRPr="00437F06" w:rsidRDefault="008E4267" w:rsidP="00015E5F">
            <w:pPr>
              <w:spacing w:line="320" w:lineRule="exact"/>
              <w:ind w:firstLineChars="200" w:firstLine="420"/>
              <w:rPr>
                <w:rFonts w:ascii="ＭＳ 明朝" w:hAnsi="ＭＳ 明朝"/>
              </w:rPr>
            </w:pPr>
            <w:r w:rsidRPr="00022FF8">
              <w:rPr>
                <w:rFonts w:ascii="ＭＳ 明朝" w:hAnsi="ＭＳ 明朝" w:hint="eastAsia"/>
              </w:rPr>
              <w:t>※2020</w:t>
            </w:r>
            <w:r w:rsidR="00D7735C" w:rsidRPr="00022FF8">
              <w:rPr>
                <w:rFonts w:ascii="ＭＳ 明朝" w:hAnsi="ＭＳ 明朝" w:hint="eastAsia"/>
              </w:rPr>
              <w:t>年までに、学校教育自己診断「宿題や課題がよく出される」が平成2</w:t>
            </w:r>
            <w:r w:rsidR="008A016D" w:rsidRPr="00022FF8">
              <w:rPr>
                <w:rFonts w:ascii="ＭＳ 明朝" w:hAnsi="ＭＳ 明朝" w:hint="eastAsia"/>
              </w:rPr>
              <w:t>9</w:t>
            </w:r>
            <w:r w:rsidR="00D7735C" w:rsidRPr="00022FF8">
              <w:rPr>
                <w:rFonts w:ascii="ＭＳ 明朝" w:hAnsi="ＭＳ 明朝" w:hint="eastAsia"/>
              </w:rPr>
              <w:t>年度、前年</w:t>
            </w:r>
            <w:r w:rsidR="00D7735C" w:rsidRPr="00437F06">
              <w:rPr>
                <w:rFonts w:ascii="ＭＳ 明朝" w:hAnsi="ＭＳ 明朝" w:hint="eastAsia"/>
              </w:rPr>
              <w:t>度</w:t>
            </w:r>
            <w:r w:rsidR="008A016D" w:rsidRPr="00437F06">
              <w:rPr>
                <w:rFonts w:ascii="ＭＳ 明朝" w:hAnsi="ＭＳ 明朝" w:hint="eastAsia"/>
              </w:rPr>
              <w:t>66</w:t>
            </w:r>
            <w:r w:rsidR="00D7735C" w:rsidRPr="00437F06">
              <w:rPr>
                <w:rFonts w:ascii="ＭＳ 明朝" w:hAnsi="ＭＳ 明朝" w:hint="eastAsia"/>
              </w:rPr>
              <w:t>％から</w:t>
            </w:r>
            <w:r w:rsidR="008A016D" w:rsidRPr="00437F06">
              <w:rPr>
                <w:rFonts w:ascii="ＭＳ 明朝" w:hAnsi="ＭＳ 明朝" w:hint="eastAsia"/>
              </w:rPr>
              <w:t>64</w:t>
            </w:r>
            <w:r w:rsidR="00D7735C" w:rsidRPr="00437F06">
              <w:rPr>
                <w:rFonts w:ascii="ＭＳ 明朝" w:hAnsi="ＭＳ 明朝" w:hint="eastAsia"/>
              </w:rPr>
              <w:t>％に</w:t>
            </w:r>
            <w:r w:rsidR="008A016D" w:rsidRPr="00437F06">
              <w:rPr>
                <w:rFonts w:ascii="ＭＳ 明朝" w:hAnsi="ＭＳ 明朝" w:hint="eastAsia"/>
              </w:rPr>
              <w:t>連続</w:t>
            </w:r>
            <w:r w:rsidR="00D7735C" w:rsidRPr="00437F06">
              <w:rPr>
                <w:rFonts w:ascii="ＭＳ 明朝" w:hAnsi="ＭＳ 明朝" w:hint="eastAsia"/>
              </w:rPr>
              <w:t>下降。目標値を</w:t>
            </w:r>
            <w:r w:rsidR="008A016D" w:rsidRPr="00437F06">
              <w:rPr>
                <w:rFonts w:ascii="ＭＳ 明朝" w:hAnsi="ＭＳ 明朝" w:hint="eastAsia"/>
              </w:rPr>
              <w:t>65</w:t>
            </w:r>
            <w:r w:rsidRPr="00437F06">
              <w:rPr>
                <w:rFonts w:ascii="ＭＳ 明朝" w:hAnsi="ＭＳ 明朝" w:hint="eastAsia"/>
              </w:rPr>
              <w:t>％（2020</w:t>
            </w:r>
            <w:r w:rsidR="00D7735C" w:rsidRPr="00437F06">
              <w:rPr>
                <w:rFonts w:ascii="ＭＳ 明朝" w:hAnsi="ＭＳ 明朝" w:hint="eastAsia"/>
              </w:rPr>
              <w:t>年度）に、</w:t>
            </w:r>
          </w:p>
          <w:p w:rsidR="00D7735C" w:rsidRPr="00437F06" w:rsidRDefault="008E4267" w:rsidP="00015E5F">
            <w:pPr>
              <w:spacing w:line="320" w:lineRule="exact"/>
              <w:ind w:firstLineChars="300" w:firstLine="630"/>
              <w:rPr>
                <w:rFonts w:ascii="ＭＳ 明朝" w:hAnsi="ＭＳ 明朝"/>
              </w:rPr>
            </w:pPr>
            <w:r w:rsidRPr="00437F06">
              <w:rPr>
                <w:rFonts w:ascii="ＭＳ 明朝" w:hAnsi="ＭＳ 明朝" w:hint="eastAsia"/>
              </w:rPr>
              <w:t>同様に「予習や復習を欠かせない」を（</w:t>
            </w:r>
            <w:r w:rsidR="007B3D2C" w:rsidRPr="00437F06">
              <w:rPr>
                <w:rFonts w:ascii="ＭＳ 明朝" w:hAnsi="ＭＳ 明朝" w:hint="eastAsia"/>
              </w:rPr>
              <w:t>平成29</w:t>
            </w:r>
            <w:r w:rsidR="00D7735C" w:rsidRPr="00437F06">
              <w:rPr>
                <w:rFonts w:ascii="ＭＳ 明朝" w:hAnsi="ＭＳ 明朝" w:hint="eastAsia"/>
              </w:rPr>
              <w:t>年度</w:t>
            </w:r>
            <w:r w:rsidR="008A016D" w:rsidRPr="00437F06">
              <w:rPr>
                <w:rFonts w:ascii="ＭＳ 明朝" w:hAnsi="ＭＳ 明朝" w:hint="eastAsia"/>
              </w:rPr>
              <w:t>28％</w:t>
            </w:r>
            <w:r w:rsidR="00D7735C" w:rsidRPr="00437F06">
              <w:rPr>
                <w:rFonts w:ascii="ＭＳ 明朝" w:hAnsi="ＭＳ 明朝" w:hint="eastAsia"/>
              </w:rPr>
              <w:t>）</w:t>
            </w:r>
            <w:r w:rsidR="008A016D" w:rsidRPr="00437F06">
              <w:rPr>
                <w:rFonts w:ascii="ＭＳ 明朝" w:hAnsi="ＭＳ 明朝" w:hint="eastAsia"/>
              </w:rPr>
              <w:t>30</w:t>
            </w:r>
            <w:r w:rsidR="007B3D2C" w:rsidRPr="00437F06">
              <w:rPr>
                <w:rFonts w:ascii="ＭＳ 明朝" w:hAnsi="ＭＳ 明朝" w:hint="eastAsia"/>
              </w:rPr>
              <w:t>％（2020年度）に</w:t>
            </w:r>
            <w:r w:rsidR="00D7735C" w:rsidRPr="00437F06">
              <w:rPr>
                <w:rFonts w:ascii="ＭＳ 明朝" w:hAnsi="ＭＳ 明朝" w:hint="eastAsia"/>
              </w:rPr>
              <w:t>する。</w:t>
            </w:r>
          </w:p>
          <w:p w:rsidR="00D7735C" w:rsidRPr="00022FF8" w:rsidRDefault="00D7735C" w:rsidP="00532F4B">
            <w:pPr>
              <w:spacing w:line="320" w:lineRule="exact"/>
              <w:rPr>
                <w:rFonts w:ascii="ＭＳ 明朝" w:hAnsi="ＭＳ 明朝"/>
                <w:color w:val="000000"/>
              </w:rPr>
            </w:pPr>
            <w:r w:rsidRPr="00437F06">
              <w:rPr>
                <w:rFonts w:ascii="ＭＳ 明朝" w:hAnsi="ＭＳ 明朝" w:hint="eastAsia"/>
                <w:color w:val="000000"/>
              </w:rPr>
              <w:t>２　自らの将来を見据え、夢や希望を叶</w:t>
            </w:r>
            <w:r w:rsidRPr="00022FF8">
              <w:rPr>
                <w:rFonts w:ascii="ＭＳ 明朝" w:hAnsi="ＭＳ 明朝" w:hint="eastAsia"/>
                <w:color w:val="000000"/>
              </w:rPr>
              <w:t>える進路を実現する</w:t>
            </w:r>
          </w:p>
          <w:p w:rsidR="00D7735C" w:rsidRPr="00022FF8" w:rsidRDefault="00D7735C" w:rsidP="00532F4B">
            <w:pPr>
              <w:spacing w:line="320" w:lineRule="exact"/>
              <w:rPr>
                <w:rFonts w:ascii="ＭＳ 明朝" w:hAnsi="ＭＳ 明朝"/>
                <w:color w:val="000000"/>
              </w:rPr>
            </w:pPr>
            <w:r w:rsidRPr="00022FF8">
              <w:rPr>
                <w:rFonts w:ascii="ＭＳ 明朝" w:hAnsi="ＭＳ 明朝" w:hint="eastAsia"/>
                <w:color w:val="000000"/>
              </w:rPr>
              <w:t>（１）進学実績の向上</w:t>
            </w:r>
          </w:p>
          <w:p w:rsidR="00D7735C" w:rsidRPr="00022FF8" w:rsidRDefault="00D7735C" w:rsidP="00532F4B">
            <w:pPr>
              <w:spacing w:line="320" w:lineRule="exact"/>
              <w:ind w:firstLineChars="209" w:firstLine="439"/>
              <w:rPr>
                <w:rFonts w:ascii="ＭＳ 明朝" w:hAnsi="ＭＳ 明朝"/>
                <w:color w:val="000000"/>
              </w:rPr>
            </w:pPr>
            <w:r w:rsidRPr="00022FF8">
              <w:rPr>
                <w:rFonts w:ascii="ＭＳ 明朝" w:hAnsi="ＭＳ 明朝" w:hint="eastAsia"/>
                <w:color w:val="000000"/>
              </w:rPr>
              <w:t>ア　難関私立大、中堅私立大に毎年数十人が合格できるようにする。</w:t>
            </w:r>
          </w:p>
          <w:p w:rsidR="00D7735C" w:rsidRPr="00022FF8" w:rsidRDefault="00310A39" w:rsidP="00532F4B">
            <w:pPr>
              <w:spacing w:line="320" w:lineRule="exact"/>
              <w:ind w:firstLineChars="209" w:firstLine="439"/>
              <w:rPr>
                <w:rFonts w:ascii="ＭＳ 明朝" w:hAnsi="ＭＳ 明朝"/>
                <w:color w:val="000000"/>
              </w:rPr>
            </w:pPr>
            <w:r>
              <w:rPr>
                <w:rFonts w:ascii="ＭＳ 明朝" w:hAnsi="ＭＳ 明朝" w:hint="eastAsia"/>
                <w:color w:val="000000"/>
              </w:rPr>
              <w:t>イ　土曜講習だけでなく、「進学特別</w:t>
            </w:r>
            <w:r w:rsidR="00BE7CE4">
              <w:rPr>
                <w:rFonts w:ascii="ＭＳ 明朝" w:hAnsi="ＭＳ 明朝" w:hint="eastAsia"/>
                <w:color w:val="000000"/>
              </w:rPr>
              <w:t>ルーム</w:t>
            </w:r>
            <w:r w:rsidR="00D7735C" w:rsidRPr="00022FF8">
              <w:rPr>
                <w:rFonts w:ascii="ＭＳ 明朝" w:hAnsi="ＭＳ 明朝" w:hint="eastAsia"/>
                <w:color w:val="000000"/>
              </w:rPr>
              <w:t>」及び「アドバンス学習</w:t>
            </w:r>
            <w:r>
              <w:rPr>
                <w:rFonts w:ascii="ＭＳ 明朝" w:hAnsi="ＭＳ 明朝" w:hint="eastAsia"/>
                <w:color w:val="000000"/>
              </w:rPr>
              <w:t>室</w:t>
            </w:r>
            <w:r w:rsidR="00D7735C" w:rsidRPr="00022FF8">
              <w:rPr>
                <w:rFonts w:ascii="ＭＳ 明朝" w:hAnsi="ＭＳ 明朝" w:hint="eastAsia"/>
                <w:color w:val="000000"/>
              </w:rPr>
              <w:t>」を自習室・大講義室として開放する。</w:t>
            </w:r>
          </w:p>
          <w:p w:rsidR="00D7735C" w:rsidRPr="00022FF8" w:rsidRDefault="00D7735C" w:rsidP="00532F4B">
            <w:pPr>
              <w:spacing w:line="320" w:lineRule="exact"/>
              <w:ind w:firstLineChars="209" w:firstLine="439"/>
              <w:rPr>
                <w:rFonts w:ascii="ＭＳ 明朝" w:hAnsi="ＭＳ 明朝"/>
                <w:color w:val="000000"/>
              </w:rPr>
            </w:pPr>
            <w:r w:rsidRPr="00022FF8">
              <w:rPr>
                <w:rFonts w:ascii="ＭＳ 明朝" w:hAnsi="ＭＳ 明朝" w:hint="eastAsia"/>
                <w:color w:val="000000"/>
              </w:rPr>
              <w:t>ウ　早い段階での進学意識の醸成につとめる。</w:t>
            </w:r>
          </w:p>
          <w:p w:rsidR="00D7735C" w:rsidRPr="00015E5F" w:rsidRDefault="00BE7CE4" w:rsidP="00532F4B">
            <w:pPr>
              <w:spacing w:line="320" w:lineRule="exact"/>
              <w:ind w:firstLineChars="209" w:firstLine="439"/>
              <w:rPr>
                <w:rFonts w:ascii="ＭＳ 明朝" w:hAnsi="ＭＳ 明朝"/>
                <w:color w:val="000000"/>
              </w:rPr>
            </w:pPr>
            <w:r>
              <w:rPr>
                <w:rFonts w:ascii="ＭＳ 明朝" w:hAnsi="ＭＳ 明朝" w:hint="eastAsia"/>
                <w:color w:val="000000"/>
              </w:rPr>
              <w:t>エ　「アドバンス学習</w:t>
            </w:r>
            <w:r w:rsidRPr="00015E5F">
              <w:rPr>
                <w:rFonts w:ascii="ＭＳ 明朝" w:hAnsi="ＭＳ 明朝" w:hint="eastAsia"/>
                <w:color w:val="000000"/>
              </w:rPr>
              <w:t>室</w:t>
            </w:r>
            <w:r w:rsidR="00D7735C" w:rsidRPr="00015E5F">
              <w:rPr>
                <w:rFonts w:ascii="ＭＳ 明朝" w:hAnsi="ＭＳ 明朝" w:hint="eastAsia"/>
                <w:color w:val="000000"/>
              </w:rPr>
              <w:t>」（平成27年度学校経営推進費事業により）を活用し講義・講習等の学習環境の充実を図る。</w:t>
            </w:r>
          </w:p>
          <w:p w:rsidR="00D7735C" w:rsidRPr="00015E5F" w:rsidRDefault="00D7735C" w:rsidP="00015E5F">
            <w:pPr>
              <w:spacing w:line="320" w:lineRule="exact"/>
              <w:ind w:left="630" w:hangingChars="300" w:hanging="630"/>
              <w:rPr>
                <w:rFonts w:ascii="ＭＳ 明朝" w:hAnsi="ＭＳ 明朝"/>
                <w:color w:val="000000"/>
              </w:rPr>
            </w:pPr>
            <w:r w:rsidRPr="00015E5F">
              <w:rPr>
                <w:rFonts w:ascii="ＭＳ 明朝" w:hAnsi="ＭＳ 明朝" w:hint="eastAsia"/>
                <w:color w:val="000000"/>
              </w:rPr>
              <w:t xml:space="preserve">　　※難関８私大（関</w:t>
            </w:r>
            <w:r w:rsidR="00B32C7F" w:rsidRPr="00015E5F">
              <w:rPr>
                <w:rFonts w:ascii="ＭＳ 明朝" w:hAnsi="ＭＳ 明朝" w:hint="eastAsia"/>
                <w:color w:val="000000"/>
              </w:rPr>
              <w:t>西大学</w:t>
            </w:r>
            <w:r w:rsidRPr="00015E5F">
              <w:rPr>
                <w:rFonts w:ascii="ＭＳ 明朝" w:hAnsi="ＭＳ 明朝" w:hint="eastAsia"/>
                <w:color w:val="000000"/>
              </w:rPr>
              <w:t>・関</w:t>
            </w:r>
            <w:r w:rsidR="00B32C7F" w:rsidRPr="00015E5F">
              <w:rPr>
                <w:rFonts w:ascii="ＭＳ 明朝" w:hAnsi="ＭＳ 明朝" w:hint="eastAsia"/>
                <w:color w:val="000000"/>
              </w:rPr>
              <w:t>西学院大学・同志社大学・立命館大学</w:t>
            </w:r>
            <w:r w:rsidRPr="00015E5F">
              <w:rPr>
                <w:rFonts w:ascii="ＭＳ 明朝" w:hAnsi="ＭＳ 明朝" w:hint="eastAsia"/>
                <w:color w:val="000000"/>
              </w:rPr>
              <w:t>・京</w:t>
            </w:r>
            <w:r w:rsidR="00B32C7F" w:rsidRPr="00015E5F">
              <w:rPr>
                <w:rFonts w:ascii="ＭＳ 明朝" w:hAnsi="ＭＳ 明朝" w:hint="eastAsia"/>
                <w:color w:val="000000"/>
              </w:rPr>
              <w:t>都産業大学・近畿大学</w:t>
            </w:r>
            <w:r w:rsidRPr="00015E5F">
              <w:rPr>
                <w:rFonts w:ascii="ＭＳ 明朝" w:hAnsi="ＭＳ 明朝" w:hint="eastAsia"/>
                <w:color w:val="000000"/>
              </w:rPr>
              <w:t>・甲</w:t>
            </w:r>
            <w:r w:rsidR="00B32C7F" w:rsidRPr="00015E5F">
              <w:rPr>
                <w:rFonts w:ascii="ＭＳ 明朝" w:hAnsi="ＭＳ 明朝" w:hint="eastAsia"/>
                <w:color w:val="000000"/>
              </w:rPr>
              <w:t>南大学</w:t>
            </w:r>
            <w:r w:rsidRPr="00015E5F">
              <w:rPr>
                <w:rFonts w:ascii="ＭＳ 明朝" w:hAnsi="ＭＳ 明朝" w:hint="eastAsia"/>
                <w:color w:val="000000"/>
              </w:rPr>
              <w:t>・龍</w:t>
            </w:r>
            <w:r w:rsidR="00B32C7F" w:rsidRPr="00015E5F">
              <w:rPr>
                <w:rFonts w:ascii="ＭＳ 明朝" w:hAnsi="ＭＳ 明朝" w:hint="eastAsia"/>
                <w:color w:val="000000"/>
              </w:rPr>
              <w:t>谷大学</w:t>
            </w:r>
            <w:r w:rsidRPr="00015E5F">
              <w:rPr>
                <w:rFonts w:ascii="ＭＳ 明朝" w:hAnsi="ＭＳ 明朝" w:hint="eastAsia"/>
                <w:color w:val="000000"/>
              </w:rPr>
              <w:t>）・中堅私大(大</w:t>
            </w:r>
            <w:r w:rsidR="00B32C7F" w:rsidRPr="00015E5F">
              <w:rPr>
                <w:rFonts w:ascii="ＭＳ 明朝" w:hAnsi="ＭＳ 明朝" w:hint="eastAsia"/>
                <w:color w:val="000000"/>
              </w:rPr>
              <w:t>阪経済大学</w:t>
            </w:r>
            <w:r w:rsidRPr="00015E5F">
              <w:rPr>
                <w:rFonts w:ascii="ＭＳ 明朝" w:hAnsi="ＭＳ 明朝" w:hint="eastAsia"/>
                <w:color w:val="000000"/>
              </w:rPr>
              <w:t>・関</w:t>
            </w:r>
            <w:r w:rsidR="00B32C7F" w:rsidRPr="00015E5F">
              <w:rPr>
                <w:rFonts w:ascii="ＭＳ 明朝" w:hAnsi="ＭＳ 明朝" w:hint="eastAsia"/>
                <w:color w:val="000000"/>
              </w:rPr>
              <w:t>西</w:t>
            </w:r>
            <w:r w:rsidRPr="00015E5F">
              <w:rPr>
                <w:rFonts w:ascii="ＭＳ 明朝" w:hAnsi="ＭＳ 明朝" w:hint="eastAsia"/>
                <w:color w:val="000000"/>
              </w:rPr>
              <w:t>外</w:t>
            </w:r>
            <w:r w:rsidR="00B32C7F" w:rsidRPr="00015E5F">
              <w:rPr>
                <w:rFonts w:ascii="ＭＳ 明朝" w:hAnsi="ＭＳ 明朝" w:hint="eastAsia"/>
                <w:color w:val="000000"/>
              </w:rPr>
              <w:t>国語大学</w:t>
            </w:r>
            <w:r w:rsidRPr="00015E5F">
              <w:rPr>
                <w:rFonts w:ascii="ＭＳ 明朝" w:hAnsi="ＭＳ 明朝" w:hint="eastAsia"/>
                <w:color w:val="000000"/>
              </w:rPr>
              <w:t>・京</w:t>
            </w:r>
            <w:r w:rsidR="00B32C7F" w:rsidRPr="00015E5F">
              <w:rPr>
                <w:rFonts w:ascii="ＭＳ 明朝" w:hAnsi="ＭＳ 明朝" w:hint="eastAsia"/>
                <w:color w:val="000000"/>
              </w:rPr>
              <w:t>都</w:t>
            </w:r>
            <w:r w:rsidRPr="00015E5F">
              <w:rPr>
                <w:rFonts w:ascii="ＭＳ 明朝" w:hAnsi="ＭＳ 明朝" w:hint="eastAsia"/>
                <w:color w:val="000000"/>
              </w:rPr>
              <w:t>外</w:t>
            </w:r>
            <w:r w:rsidR="00B32C7F" w:rsidRPr="00015E5F">
              <w:rPr>
                <w:rFonts w:ascii="ＭＳ 明朝" w:hAnsi="ＭＳ 明朝" w:hint="eastAsia"/>
                <w:color w:val="000000"/>
              </w:rPr>
              <w:t>国語大学</w:t>
            </w:r>
            <w:r w:rsidRPr="00015E5F">
              <w:rPr>
                <w:rFonts w:ascii="ＭＳ 明朝" w:hAnsi="ＭＳ 明朝" w:hint="eastAsia"/>
                <w:color w:val="000000"/>
              </w:rPr>
              <w:t>・神</w:t>
            </w:r>
            <w:r w:rsidR="00B32C7F" w:rsidRPr="00015E5F">
              <w:rPr>
                <w:rFonts w:ascii="ＭＳ 明朝" w:hAnsi="ＭＳ 明朝" w:hint="eastAsia"/>
                <w:color w:val="000000"/>
              </w:rPr>
              <w:t>戸</w:t>
            </w:r>
            <w:r w:rsidRPr="00015E5F">
              <w:rPr>
                <w:rFonts w:ascii="ＭＳ 明朝" w:hAnsi="ＭＳ 明朝" w:hint="eastAsia"/>
                <w:color w:val="000000"/>
              </w:rPr>
              <w:t>学院</w:t>
            </w:r>
            <w:r w:rsidR="00B32C7F" w:rsidRPr="00015E5F">
              <w:rPr>
                <w:rFonts w:ascii="ＭＳ 明朝" w:hAnsi="ＭＳ 明朝" w:hint="eastAsia"/>
                <w:color w:val="000000"/>
              </w:rPr>
              <w:t>大学</w:t>
            </w:r>
            <w:r w:rsidRPr="00015E5F">
              <w:rPr>
                <w:rFonts w:ascii="ＭＳ 明朝" w:hAnsi="ＭＳ 明朝" w:hint="eastAsia"/>
                <w:color w:val="000000"/>
              </w:rPr>
              <w:t>・阪南</w:t>
            </w:r>
            <w:r w:rsidR="00B32C7F" w:rsidRPr="00015E5F">
              <w:rPr>
                <w:rFonts w:ascii="ＭＳ 明朝" w:hAnsi="ＭＳ 明朝" w:hint="eastAsia"/>
                <w:color w:val="000000"/>
              </w:rPr>
              <w:t>大学</w:t>
            </w:r>
            <w:r w:rsidRPr="00015E5F">
              <w:rPr>
                <w:rFonts w:ascii="ＭＳ 明朝" w:hAnsi="ＭＳ 明朝" w:hint="eastAsia"/>
                <w:color w:val="000000"/>
              </w:rPr>
              <w:t>・摂南</w:t>
            </w:r>
            <w:r w:rsidR="00B32C7F" w:rsidRPr="00015E5F">
              <w:rPr>
                <w:rFonts w:ascii="ＭＳ 明朝" w:hAnsi="ＭＳ 明朝" w:hint="eastAsia"/>
                <w:color w:val="000000"/>
              </w:rPr>
              <w:t>大学</w:t>
            </w:r>
            <w:r w:rsidRPr="00015E5F">
              <w:rPr>
                <w:rFonts w:ascii="ＭＳ 明朝" w:hAnsi="ＭＳ 明朝" w:hint="eastAsia"/>
                <w:color w:val="000000"/>
              </w:rPr>
              <w:t>・追手門</w:t>
            </w:r>
            <w:r w:rsidR="00B32C7F" w:rsidRPr="00015E5F">
              <w:rPr>
                <w:rFonts w:ascii="ＭＳ 明朝" w:hAnsi="ＭＳ 明朝" w:hint="eastAsia"/>
                <w:color w:val="000000"/>
              </w:rPr>
              <w:t>学院大学</w:t>
            </w:r>
            <w:r w:rsidRPr="00015E5F">
              <w:rPr>
                <w:rFonts w:ascii="ＭＳ 明朝" w:hAnsi="ＭＳ 明朝" w:hint="eastAsia"/>
                <w:color w:val="000000"/>
              </w:rPr>
              <w:t>・大</w:t>
            </w:r>
            <w:r w:rsidR="00B32C7F" w:rsidRPr="00015E5F">
              <w:rPr>
                <w:rFonts w:ascii="ＭＳ 明朝" w:hAnsi="ＭＳ 明朝" w:hint="eastAsia"/>
                <w:color w:val="000000"/>
              </w:rPr>
              <w:t>阪</w:t>
            </w:r>
            <w:r w:rsidRPr="00015E5F">
              <w:rPr>
                <w:rFonts w:ascii="ＭＳ 明朝" w:hAnsi="ＭＳ 明朝" w:hint="eastAsia"/>
                <w:color w:val="000000"/>
              </w:rPr>
              <w:t>産</w:t>
            </w:r>
            <w:r w:rsidR="00B32C7F" w:rsidRPr="00015E5F">
              <w:rPr>
                <w:rFonts w:ascii="ＭＳ 明朝" w:hAnsi="ＭＳ 明朝" w:hint="eastAsia"/>
                <w:color w:val="000000"/>
              </w:rPr>
              <w:t>業大学</w:t>
            </w:r>
            <w:r w:rsidRPr="00015E5F">
              <w:rPr>
                <w:rFonts w:ascii="ＭＳ 明朝" w:hAnsi="ＭＳ 明朝" w:hint="eastAsia"/>
                <w:color w:val="000000"/>
              </w:rPr>
              <w:t>・京</w:t>
            </w:r>
            <w:r w:rsidR="00B32C7F" w:rsidRPr="00015E5F">
              <w:rPr>
                <w:rFonts w:ascii="ＭＳ 明朝" w:hAnsi="ＭＳ 明朝" w:hint="eastAsia"/>
                <w:color w:val="000000"/>
              </w:rPr>
              <w:t>都</w:t>
            </w:r>
            <w:r w:rsidRPr="00015E5F">
              <w:rPr>
                <w:rFonts w:ascii="ＭＳ 明朝" w:hAnsi="ＭＳ 明朝" w:hint="eastAsia"/>
                <w:color w:val="000000"/>
              </w:rPr>
              <w:t>女</w:t>
            </w:r>
            <w:r w:rsidR="00B32C7F" w:rsidRPr="00015E5F">
              <w:rPr>
                <w:rFonts w:ascii="ＭＳ 明朝" w:hAnsi="ＭＳ 明朝" w:hint="eastAsia"/>
                <w:color w:val="000000"/>
              </w:rPr>
              <w:t>子大学</w:t>
            </w:r>
            <w:r w:rsidRPr="00015E5F">
              <w:rPr>
                <w:rFonts w:ascii="ＭＳ 明朝" w:hAnsi="ＭＳ 明朝" w:hint="eastAsia"/>
                <w:color w:val="000000"/>
              </w:rPr>
              <w:t>・仏教</w:t>
            </w:r>
            <w:r w:rsidR="00B32C7F" w:rsidRPr="00015E5F">
              <w:rPr>
                <w:rFonts w:ascii="ＭＳ 明朝" w:hAnsi="ＭＳ 明朝" w:hint="eastAsia"/>
                <w:color w:val="000000"/>
              </w:rPr>
              <w:t>大学</w:t>
            </w:r>
            <w:r w:rsidRPr="00015E5F">
              <w:rPr>
                <w:rFonts w:ascii="ＭＳ 明朝" w:hAnsi="ＭＳ 明朝" w:hint="eastAsia"/>
                <w:color w:val="000000"/>
              </w:rPr>
              <w:t>)の延べ合格者数（平成</w:t>
            </w:r>
            <w:r w:rsidR="00BA01F7" w:rsidRPr="00015E5F">
              <w:rPr>
                <w:rFonts w:ascii="ＭＳ 明朝" w:hAnsi="ＭＳ 明朝" w:hint="eastAsia"/>
                <w:color w:val="000000"/>
              </w:rPr>
              <w:t>29</w:t>
            </w:r>
            <w:r w:rsidRPr="00015E5F">
              <w:rPr>
                <w:rFonts w:ascii="ＭＳ 明朝" w:hAnsi="ＭＳ 明朝" w:hint="eastAsia"/>
                <w:color w:val="000000"/>
              </w:rPr>
              <w:t>年度生</w:t>
            </w:r>
            <w:r w:rsidR="00A05782" w:rsidRPr="00015E5F">
              <w:rPr>
                <w:rFonts w:ascii="ＭＳ 明朝" w:hAnsi="ＭＳ 明朝" w:hint="eastAsia"/>
                <w:color w:val="000000"/>
              </w:rPr>
              <w:t>237</w:t>
            </w:r>
            <w:r w:rsidRPr="00015E5F">
              <w:rPr>
                <w:rFonts w:ascii="ＭＳ 明朝" w:hAnsi="ＭＳ 明朝" w:hint="eastAsia"/>
                <w:color w:val="000000"/>
              </w:rPr>
              <w:t xml:space="preserve">名 </w:t>
            </w:r>
            <w:r w:rsidR="00A05782" w:rsidRPr="00015E5F">
              <w:rPr>
                <w:rFonts w:ascii="ＭＳ 明朝" w:hAnsi="ＭＳ 明朝" w:hint="eastAsia"/>
                <w:color w:val="000000"/>
              </w:rPr>
              <w:t>３</w:t>
            </w:r>
            <w:r w:rsidR="002D3714" w:rsidRPr="00015E5F">
              <w:rPr>
                <w:rFonts w:ascii="ＭＳ 明朝" w:hAnsi="ＭＳ 明朝" w:hint="eastAsia"/>
                <w:color w:val="000000"/>
              </w:rPr>
              <w:t>月</w:t>
            </w:r>
            <w:r w:rsidRPr="00015E5F">
              <w:rPr>
                <w:rFonts w:ascii="ＭＳ 明朝" w:hAnsi="ＭＳ 明朝" w:hint="eastAsia"/>
                <w:color w:val="000000"/>
              </w:rPr>
              <w:t>現在）を30年度</w:t>
            </w:r>
            <w:r w:rsidR="00A05782" w:rsidRPr="00015E5F">
              <w:rPr>
                <w:rFonts w:ascii="ＭＳ 明朝" w:hAnsi="ＭＳ 明朝" w:hint="eastAsia"/>
                <w:color w:val="000000"/>
              </w:rPr>
              <w:t>も</w:t>
            </w:r>
            <w:r w:rsidR="002D3714" w:rsidRPr="00015E5F">
              <w:rPr>
                <w:rFonts w:ascii="ＭＳ 明朝" w:hAnsi="ＭＳ 明朝" w:hint="eastAsia"/>
                <w:color w:val="000000"/>
              </w:rPr>
              <w:t>23</w:t>
            </w:r>
            <w:r w:rsidRPr="00015E5F">
              <w:rPr>
                <w:rFonts w:ascii="ＭＳ 明朝" w:hAnsi="ＭＳ 明朝" w:hint="eastAsia"/>
                <w:color w:val="000000"/>
              </w:rPr>
              <w:t>0名</w:t>
            </w:r>
            <w:r w:rsidR="00A05782" w:rsidRPr="00015E5F">
              <w:rPr>
                <w:rFonts w:ascii="ＭＳ 明朝" w:hAnsi="ＭＳ 明朝" w:hint="eastAsia"/>
                <w:color w:val="000000"/>
              </w:rPr>
              <w:t>台を維持</w:t>
            </w:r>
            <w:r w:rsidRPr="00015E5F">
              <w:rPr>
                <w:rFonts w:ascii="ＭＳ 明朝" w:hAnsi="ＭＳ 明朝" w:hint="eastAsia"/>
                <w:color w:val="000000"/>
              </w:rPr>
              <w:t>する。</w:t>
            </w:r>
          </w:p>
          <w:p w:rsidR="00D7735C" w:rsidRPr="00015E5F" w:rsidRDefault="00D7735C" w:rsidP="00532F4B">
            <w:pPr>
              <w:spacing w:line="320" w:lineRule="exact"/>
              <w:rPr>
                <w:rFonts w:ascii="ＭＳ 明朝" w:hAnsi="ＭＳ 明朝"/>
                <w:color w:val="000000"/>
              </w:rPr>
            </w:pPr>
            <w:r w:rsidRPr="00015E5F">
              <w:rPr>
                <w:rFonts w:ascii="ＭＳ 明朝" w:hAnsi="ＭＳ 明朝" w:hint="eastAsia"/>
                <w:color w:val="000000"/>
              </w:rPr>
              <w:t>（２）キャリアデザインの推進</w:t>
            </w:r>
          </w:p>
          <w:p w:rsidR="00D7735C" w:rsidRPr="00015E5F" w:rsidRDefault="00D7735C" w:rsidP="00532F4B">
            <w:pPr>
              <w:spacing w:line="320" w:lineRule="exact"/>
              <w:ind w:firstLineChars="240" w:firstLine="504"/>
              <w:rPr>
                <w:rFonts w:ascii="ＭＳ 明朝" w:hAnsi="ＭＳ 明朝"/>
                <w:color w:val="000000"/>
              </w:rPr>
            </w:pPr>
            <w:r w:rsidRPr="00015E5F">
              <w:rPr>
                <w:rFonts w:ascii="ＭＳ 明朝" w:hAnsi="ＭＳ 明朝" w:hint="eastAsia"/>
                <w:color w:val="000000"/>
              </w:rPr>
              <w:t>ア　自分の人生を将来から見つめ、自分の生き方や進路について考えさせる「キャリアデザイン」を総合的な学習の時間とLHR等を活用して推進する。</w:t>
            </w:r>
          </w:p>
          <w:p w:rsidR="00D7735C" w:rsidRPr="00015E5F" w:rsidRDefault="00D7735C" w:rsidP="00532F4B">
            <w:pPr>
              <w:spacing w:line="320" w:lineRule="exact"/>
              <w:ind w:firstLineChars="240" w:firstLine="504"/>
              <w:rPr>
                <w:rFonts w:ascii="ＭＳ 明朝" w:hAnsi="ＭＳ 明朝"/>
                <w:color w:val="000000"/>
              </w:rPr>
            </w:pPr>
            <w:r w:rsidRPr="00015E5F">
              <w:rPr>
                <w:rFonts w:ascii="ＭＳ 明朝" w:hAnsi="ＭＳ 明朝" w:hint="eastAsia"/>
                <w:color w:val="000000"/>
              </w:rPr>
              <w:t>イ　入学から卒業までの段階を踏んだプログラム</w:t>
            </w:r>
            <w:r w:rsidR="007C4CD8" w:rsidRPr="00015E5F">
              <w:rPr>
                <w:rFonts w:ascii="ＭＳ 明朝" w:hAnsi="ＭＳ 明朝" w:hint="eastAsia"/>
                <w:color w:val="000000"/>
              </w:rPr>
              <w:t>に基づき</w:t>
            </w:r>
            <w:r w:rsidRPr="00015E5F">
              <w:rPr>
                <w:rFonts w:ascii="ＭＳ 明朝" w:hAnsi="ＭＳ 明朝" w:hint="eastAsia"/>
                <w:color w:val="000000"/>
              </w:rPr>
              <w:t>、進路先の更に先にある職業意識を育む。</w:t>
            </w:r>
          </w:p>
          <w:p w:rsidR="00D7735C" w:rsidRPr="00015E5F" w:rsidRDefault="00D7735C" w:rsidP="00532F4B">
            <w:pPr>
              <w:spacing w:line="320" w:lineRule="exact"/>
              <w:rPr>
                <w:rFonts w:ascii="ＭＳ 明朝" w:hAnsi="ＭＳ 明朝"/>
              </w:rPr>
            </w:pPr>
            <w:r w:rsidRPr="00015E5F">
              <w:rPr>
                <w:rFonts w:ascii="ＭＳ 明朝" w:hAnsi="ＭＳ 明朝" w:hint="eastAsia"/>
                <w:color w:val="000000"/>
              </w:rPr>
              <w:t xml:space="preserve">　　</w:t>
            </w:r>
            <w:r w:rsidRPr="00015E5F">
              <w:rPr>
                <w:rFonts w:ascii="ＭＳ 明朝" w:hAnsi="ＭＳ 明朝" w:hint="eastAsia"/>
              </w:rPr>
              <w:t>※学校教育自己診断における進路情報に関する肯定率（平成2</w:t>
            </w:r>
            <w:r w:rsidR="0094132F" w:rsidRPr="00015E5F">
              <w:rPr>
                <w:rFonts w:ascii="ＭＳ 明朝" w:hAnsi="ＭＳ 明朝" w:hint="eastAsia"/>
              </w:rPr>
              <w:t>9</w:t>
            </w:r>
            <w:r w:rsidRPr="00015E5F">
              <w:rPr>
                <w:rFonts w:ascii="ＭＳ 明朝" w:hAnsi="ＭＳ 明朝" w:hint="eastAsia"/>
              </w:rPr>
              <w:t>年度</w:t>
            </w:r>
            <w:r w:rsidR="007C4CD8" w:rsidRPr="00015E5F">
              <w:rPr>
                <w:rFonts w:ascii="ＭＳ 明朝" w:hAnsi="ＭＳ 明朝" w:hint="eastAsia"/>
              </w:rPr>
              <w:t>68</w:t>
            </w:r>
            <w:r w:rsidRPr="00015E5F">
              <w:rPr>
                <w:rFonts w:ascii="ＭＳ 明朝" w:hAnsi="ＭＳ 明朝" w:hint="eastAsia"/>
              </w:rPr>
              <w:t>％）を</w:t>
            </w:r>
            <w:r w:rsidR="007C4CD8" w:rsidRPr="00015E5F">
              <w:rPr>
                <w:rFonts w:ascii="ＭＳ 明朝" w:hAnsi="ＭＳ 明朝" w:hint="eastAsia"/>
              </w:rPr>
              <w:t>2</w:t>
            </w:r>
            <w:r w:rsidR="00B21F9C" w:rsidRPr="00015E5F">
              <w:rPr>
                <w:rFonts w:ascii="ＭＳ 明朝" w:hAnsi="ＭＳ 明朝" w:hint="eastAsia"/>
              </w:rPr>
              <w:t>020</w:t>
            </w:r>
            <w:r w:rsidRPr="00015E5F">
              <w:rPr>
                <w:rFonts w:ascii="ＭＳ 明朝" w:hAnsi="ＭＳ 明朝" w:hint="eastAsia"/>
              </w:rPr>
              <w:t>年度に</w:t>
            </w:r>
            <w:r w:rsidR="007C4CD8" w:rsidRPr="00015E5F">
              <w:rPr>
                <w:rFonts w:ascii="ＭＳ 明朝" w:hAnsi="ＭＳ 明朝" w:hint="eastAsia"/>
              </w:rPr>
              <w:t>70</w:t>
            </w:r>
            <w:r w:rsidRPr="00015E5F">
              <w:rPr>
                <w:rFonts w:ascii="ＭＳ 明朝" w:hAnsi="ＭＳ 明朝" w:hint="eastAsia"/>
              </w:rPr>
              <w:t>％にする。</w:t>
            </w:r>
          </w:p>
          <w:p w:rsidR="00D7735C" w:rsidRPr="00015E5F" w:rsidRDefault="00D7735C" w:rsidP="00532F4B">
            <w:pPr>
              <w:spacing w:line="320" w:lineRule="exact"/>
              <w:rPr>
                <w:rFonts w:ascii="ＭＳ 明朝" w:hAnsi="ＭＳ 明朝"/>
                <w:color w:val="000000"/>
              </w:rPr>
            </w:pPr>
            <w:r w:rsidRPr="00015E5F">
              <w:rPr>
                <w:rFonts w:ascii="ＭＳ 明朝" w:hAnsi="ＭＳ 明朝" w:hint="eastAsia"/>
                <w:color w:val="000000"/>
              </w:rPr>
              <w:t>３　自主・自律の精神を養い、社会そして世界に繋がる生徒の育成</w:t>
            </w:r>
          </w:p>
          <w:p w:rsidR="00D7735C" w:rsidRPr="00015E5F" w:rsidRDefault="00D7735C" w:rsidP="00532F4B">
            <w:pPr>
              <w:spacing w:line="320" w:lineRule="exact"/>
              <w:rPr>
                <w:rFonts w:ascii="ＭＳ 明朝" w:hAnsi="ＭＳ 明朝"/>
                <w:color w:val="000000"/>
              </w:rPr>
            </w:pPr>
            <w:r w:rsidRPr="00015E5F">
              <w:rPr>
                <w:rFonts w:ascii="ＭＳ 明朝" w:hAnsi="ＭＳ 明朝" w:hint="eastAsia"/>
                <w:color w:val="000000"/>
              </w:rPr>
              <w:t>（１）社会性を育むために生徒の規範意識を高め、通学マナーの向上とあいさつ運動の励行に取り組む。</w:t>
            </w:r>
          </w:p>
          <w:p w:rsidR="00D7735C" w:rsidRPr="00015E5F" w:rsidRDefault="00D7735C" w:rsidP="00532F4B">
            <w:pPr>
              <w:spacing w:line="320" w:lineRule="exact"/>
              <w:ind w:firstLineChars="222" w:firstLine="466"/>
              <w:rPr>
                <w:rFonts w:ascii="ＭＳ 明朝" w:hAnsi="ＭＳ 明朝"/>
                <w:color w:val="000000"/>
              </w:rPr>
            </w:pPr>
            <w:r w:rsidRPr="00015E5F">
              <w:rPr>
                <w:rFonts w:ascii="ＭＳ 明朝" w:hAnsi="ＭＳ 明朝" w:hint="eastAsia"/>
                <w:color w:val="000000"/>
              </w:rPr>
              <w:t>ア　遅刻指導を徹底し、生活リズムの確立を支援する。</w:t>
            </w:r>
          </w:p>
          <w:p w:rsidR="00D7735C" w:rsidRPr="00015E5F" w:rsidRDefault="00D7735C" w:rsidP="00532F4B">
            <w:pPr>
              <w:spacing w:line="320" w:lineRule="exact"/>
              <w:ind w:firstLineChars="222" w:firstLine="466"/>
              <w:rPr>
                <w:rFonts w:ascii="ＭＳ 明朝" w:hAnsi="ＭＳ 明朝"/>
                <w:color w:val="000000"/>
              </w:rPr>
            </w:pPr>
            <w:r w:rsidRPr="00015E5F">
              <w:rPr>
                <w:rFonts w:ascii="ＭＳ 明朝" w:hAnsi="ＭＳ 明朝" w:hint="eastAsia"/>
                <w:color w:val="000000"/>
              </w:rPr>
              <w:t>イ　毎日の登下校時及び毎時間の開始・終了時の挨拶の励行。</w:t>
            </w:r>
          </w:p>
          <w:p w:rsidR="00D7735C" w:rsidRPr="00015E5F" w:rsidRDefault="00D7735C" w:rsidP="00532F4B">
            <w:pPr>
              <w:spacing w:line="320" w:lineRule="exact"/>
              <w:ind w:firstLineChars="222" w:firstLine="466"/>
              <w:rPr>
                <w:rFonts w:ascii="ＭＳ 明朝" w:hAnsi="ＭＳ 明朝"/>
                <w:color w:val="000000"/>
              </w:rPr>
            </w:pPr>
            <w:r w:rsidRPr="00015E5F">
              <w:rPr>
                <w:rFonts w:ascii="ＭＳ 明朝" w:hAnsi="ＭＳ 明朝" w:hint="eastAsia"/>
                <w:color w:val="000000"/>
              </w:rPr>
              <w:t>ウ　日常から言葉遣いの指導を徹底し、正しい言葉遣いへの意識向上を図る。</w:t>
            </w:r>
          </w:p>
          <w:p w:rsidR="00D7735C" w:rsidRPr="00022FF8" w:rsidRDefault="00D7735C" w:rsidP="00015E5F">
            <w:pPr>
              <w:spacing w:line="320" w:lineRule="exact"/>
              <w:ind w:firstLineChars="200" w:firstLine="420"/>
              <w:rPr>
                <w:rFonts w:ascii="ＭＳ 明朝" w:hAnsi="ＭＳ 明朝"/>
                <w:color w:val="000000"/>
              </w:rPr>
            </w:pPr>
            <w:r w:rsidRPr="00015E5F">
              <w:rPr>
                <w:rFonts w:ascii="ＭＳ 明朝" w:hAnsi="ＭＳ 明朝" w:hint="eastAsia"/>
                <w:color w:val="000000"/>
              </w:rPr>
              <w:t>※</w:t>
            </w:r>
            <w:r w:rsidR="006161AF" w:rsidRPr="00015E5F">
              <w:rPr>
                <w:rFonts w:ascii="ＭＳ 明朝" w:hAnsi="ＭＳ 明朝" w:hint="eastAsia"/>
                <w:color w:val="000000"/>
              </w:rPr>
              <w:t>遅刻</w:t>
            </w:r>
            <w:r w:rsidRPr="00015E5F">
              <w:rPr>
                <w:rFonts w:ascii="ＭＳ 明朝" w:hAnsi="ＭＳ 明朝" w:hint="eastAsia"/>
                <w:color w:val="000000"/>
              </w:rPr>
              <w:t>平均総数（平成</w:t>
            </w:r>
            <w:r w:rsidR="007C4CD8" w:rsidRPr="00015E5F">
              <w:rPr>
                <w:rFonts w:ascii="ＭＳ 明朝" w:hAnsi="ＭＳ 明朝" w:hint="eastAsia"/>
                <w:color w:val="000000"/>
              </w:rPr>
              <w:t>29</w:t>
            </w:r>
            <w:r w:rsidRPr="00015E5F">
              <w:rPr>
                <w:rFonts w:ascii="ＭＳ 明朝" w:hAnsi="ＭＳ 明朝" w:hint="eastAsia"/>
                <w:color w:val="000000"/>
              </w:rPr>
              <w:t>年度2</w:t>
            </w:r>
            <w:r w:rsidR="00494D0C" w:rsidRPr="00015E5F">
              <w:rPr>
                <w:rFonts w:ascii="ＭＳ 明朝" w:hAnsi="ＭＳ 明朝" w:hint="eastAsia"/>
                <w:color w:val="000000"/>
              </w:rPr>
              <w:t>446</w:t>
            </w:r>
            <w:r w:rsidRPr="00015E5F">
              <w:rPr>
                <w:rFonts w:ascii="ＭＳ 明朝" w:hAnsi="ＭＳ 明朝" w:hint="eastAsia"/>
                <w:color w:val="000000"/>
              </w:rPr>
              <w:t>回）を</w:t>
            </w:r>
            <w:r w:rsidR="007C4CD8" w:rsidRPr="00015E5F">
              <w:rPr>
                <w:rFonts w:ascii="ＭＳ 明朝" w:hAnsi="ＭＳ 明朝" w:hint="eastAsia"/>
                <w:color w:val="000000"/>
              </w:rPr>
              <w:t>前年度より</w:t>
            </w:r>
            <w:r w:rsidR="0094132F" w:rsidRPr="00015E5F">
              <w:rPr>
                <w:rFonts w:ascii="ＭＳ 明朝" w:hAnsi="ＭＳ 明朝" w:hint="eastAsia"/>
                <w:color w:val="000000"/>
              </w:rPr>
              <w:t>3</w:t>
            </w:r>
            <w:r w:rsidR="00DF2118" w:rsidRPr="00015E5F">
              <w:rPr>
                <w:rFonts w:ascii="ＭＳ 明朝" w:hAnsi="ＭＳ 明朝" w:hint="eastAsia"/>
                <w:color w:val="000000"/>
              </w:rPr>
              <w:t>％</w:t>
            </w:r>
            <w:r w:rsidR="0094132F" w:rsidRPr="00015E5F">
              <w:rPr>
                <w:rFonts w:ascii="ＭＳ 明朝" w:hAnsi="ＭＳ 明朝" w:hint="eastAsia"/>
                <w:color w:val="000000"/>
              </w:rPr>
              <w:t>～5</w:t>
            </w:r>
            <w:r w:rsidR="0094132F" w:rsidRPr="00022FF8">
              <w:rPr>
                <w:rFonts w:ascii="ＭＳ 明朝" w:hAnsi="ＭＳ 明朝" w:hint="eastAsia"/>
                <w:color w:val="000000"/>
              </w:rPr>
              <w:t>％</w:t>
            </w:r>
            <w:r w:rsidR="007C4CD8" w:rsidRPr="00022FF8">
              <w:rPr>
                <w:rFonts w:ascii="ＭＳ 明朝" w:hAnsi="ＭＳ 明朝" w:hint="eastAsia"/>
                <w:color w:val="000000"/>
              </w:rPr>
              <w:t>下げる</w:t>
            </w:r>
            <w:r w:rsidRPr="00022FF8">
              <w:rPr>
                <w:rFonts w:ascii="ＭＳ 明朝" w:hAnsi="ＭＳ 明朝" w:hint="eastAsia"/>
                <w:color w:val="000000"/>
              </w:rPr>
              <w:t>。</w:t>
            </w:r>
          </w:p>
          <w:p w:rsidR="00D7735C" w:rsidRPr="00022FF8" w:rsidRDefault="00D7735C" w:rsidP="00532F4B">
            <w:pPr>
              <w:spacing w:line="320" w:lineRule="exact"/>
              <w:rPr>
                <w:rFonts w:ascii="ＭＳ 明朝" w:hAnsi="ＭＳ 明朝"/>
                <w:color w:val="000000"/>
              </w:rPr>
            </w:pPr>
            <w:r w:rsidRPr="00022FF8">
              <w:rPr>
                <w:rFonts w:ascii="ＭＳ 明朝" w:hAnsi="ＭＳ 明朝" w:hint="eastAsia"/>
                <w:color w:val="000000"/>
              </w:rPr>
              <w:t>（２）特別活動・生徒会活動・社会貢献・国際交流を通じて自主・自律の精神を養い、地域社会との繋がりや国際感覚を身につける。</w:t>
            </w:r>
          </w:p>
          <w:p w:rsidR="00D7735C" w:rsidRPr="00022FF8" w:rsidRDefault="00D7735C" w:rsidP="00532F4B">
            <w:pPr>
              <w:spacing w:line="320" w:lineRule="exact"/>
              <w:ind w:firstLineChars="229" w:firstLine="481"/>
              <w:rPr>
                <w:rFonts w:ascii="ＭＳ 明朝" w:hAnsi="ＭＳ 明朝"/>
                <w:color w:val="000000"/>
              </w:rPr>
            </w:pPr>
            <w:r w:rsidRPr="00022FF8">
              <w:rPr>
                <w:rFonts w:ascii="ＭＳ 明朝" w:hAnsi="ＭＳ 明朝" w:hint="eastAsia"/>
                <w:color w:val="000000"/>
              </w:rPr>
              <w:t>ア</w:t>
            </w:r>
            <w:r w:rsidR="0094132F" w:rsidRPr="00022FF8">
              <w:rPr>
                <w:rFonts w:ascii="ＭＳ 明朝" w:hAnsi="ＭＳ 明朝" w:hint="eastAsia"/>
                <w:color w:val="000000"/>
              </w:rPr>
              <w:t xml:space="preserve">　クラブ活動充実のため、入学時のクラブ紹介、体験入部の企画を継続す</w:t>
            </w:r>
            <w:r w:rsidRPr="00022FF8">
              <w:rPr>
                <w:rFonts w:ascii="ＭＳ 明朝" w:hAnsi="ＭＳ 明朝" w:hint="eastAsia"/>
                <w:color w:val="000000"/>
              </w:rPr>
              <w:t>る。</w:t>
            </w:r>
          </w:p>
          <w:p w:rsidR="00D7735C" w:rsidRPr="00022FF8" w:rsidRDefault="00D7735C" w:rsidP="00532F4B">
            <w:pPr>
              <w:spacing w:line="320" w:lineRule="exact"/>
              <w:ind w:firstLineChars="229" w:firstLine="481"/>
              <w:rPr>
                <w:rFonts w:ascii="ＭＳ 明朝" w:hAnsi="ＭＳ 明朝"/>
                <w:color w:val="000000"/>
              </w:rPr>
            </w:pPr>
            <w:r w:rsidRPr="00022FF8">
              <w:rPr>
                <w:rFonts w:ascii="ＭＳ 明朝" w:hAnsi="ＭＳ 明朝" w:hint="eastAsia"/>
                <w:color w:val="000000"/>
              </w:rPr>
              <w:t>イ　豊島高校展（作品展）</w:t>
            </w:r>
            <w:r w:rsidR="0094132F" w:rsidRPr="00022FF8">
              <w:rPr>
                <w:rFonts w:ascii="ＭＳ 明朝" w:hAnsi="ＭＳ 明朝" w:hint="eastAsia"/>
                <w:color w:val="000000"/>
              </w:rPr>
              <w:t>の</w:t>
            </w:r>
            <w:r w:rsidRPr="00022FF8">
              <w:rPr>
                <w:rFonts w:ascii="ＭＳ 明朝" w:hAnsi="ＭＳ 明朝" w:hint="eastAsia"/>
                <w:color w:val="000000"/>
              </w:rPr>
              <w:t>開催</w:t>
            </w:r>
            <w:r w:rsidR="0094132F" w:rsidRPr="00022FF8">
              <w:rPr>
                <w:rFonts w:ascii="ＭＳ 明朝" w:hAnsi="ＭＳ 明朝" w:hint="eastAsia"/>
                <w:color w:val="000000"/>
              </w:rPr>
              <w:t>場所を本校で継続し</w:t>
            </w:r>
            <w:r w:rsidRPr="00022FF8">
              <w:rPr>
                <w:rFonts w:ascii="ＭＳ 明朝" w:hAnsi="ＭＳ 明朝" w:hint="eastAsia"/>
                <w:color w:val="000000"/>
              </w:rPr>
              <w:t>、生徒の学習の成果やクラブの発表の機会とする。</w:t>
            </w:r>
          </w:p>
          <w:p w:rsidR="00D7735C" w:rsidRPr="00022FF8" w:rsidRDefault="00D7735C" w:rsidP="00532F4B">
            <w:pPr>
              <w:spacing w:line="320" w:lineRule="exact"/>
              <w:ind w:firstLineChars="229" w:firstLine="481"/>
              <w:rPr>
                <w:rFonts w:ascii="ＭＳ 明朝" w:hAnsi="ＭＳ 明朝"/>
                <w:color w:val="000000"/>
              </w:rPr>
            </w:pPr>
            <w:r w:rsidRPr="00022FF8">
              <w:rPr>
                <w:rFonts w:ascii="ＭＳ 明朝" w:hAnsi="ＭＳ 明朝" w:hint="eastAsia"/>
                <w:color w:val="000000"/>
              </w:rPr>
              <w:t>ウ　日常の清掃とは別に部活動を中心とした清掃活動を継続実施し、校内の特定地域を集中清掃や校外の地域清掃を行う。</w:t>
            </w:r>
          </w:p>
          <w:p w:rsidR="00D7735C" w:rsidRPr="00022FF8" w:rsidRDefault="00D7735C" w:rsidP="00532F4B">
            <w:pPr>
              <w:spacing w:line="320" w:lineRule="exact"/>
              <w:ind w:firstLineChars="229" w:firstLine="481"/>
              <w:rPr>
                <w:rFonts w:ascii="ＭＳ 明朝" w:hAnsi="ＭＳ 明朝"/>
                <w:color w:val="000000"/>
              </w:rPr>
            </w:pPr>
            <w:r w:rsidRPr="00022FF8">
              <w:rPr>
                <w:rFonts w:ascii="ＭＳ 明朝" w:hAnsi="ＭＳ 明朝" w:hint="eastAsia"/>
                <w:color w:val="000000"/>
              </w:rPr>
              <w:t>エ　生徒会活動や学校行事の活性化をはかり、生徒が主体的に運営する機会を増やす。</w:t>
            </w:r>
          </w:p>
          <w:p w:rsidR="00D7735C" w:rsidRPr="00022FF8" w:rsidRDefault="00D7735C" w:rsidP="00532F4B">
            <w:pPr>
              <w:spacing w:line="320" w:lineRule="exact"/>
              <w:ind w:firstLineChars="229" w:firstLine="481"/>
              <w:rPr>
                <w:rFonts w:ascii="ＭＳ 明朝" w:hAnsi="ＭＳ 明朝"/>
                <w:color w:val="000000"/>
              </w:rPr>
            </w:pPr>
            <w:r w:rsidRPr="00022FF8">
              <w:rPr>
                <w:rFonts w:ascii="ＭＳ 明朝" w:hAnsi="ＭＳ 明朝" w:hint="eastAsia"/>
                <w:color w:val="000000"/>
              </w:rPr>
              <w:t>オ　国際交流を深め、</w:t>
            </w:r>
            <w:r w:rsidR="00C141E7" w:rsidRPr="00022FF8">
              <w:rPr>
                <w:rFonts w:ascii="ＭＳ 明朝" w:hAnsi="ＭＳ 明朝" w:hint="eastAsia"/>
                <w:color w:val="000000"/>
              </w:rPr>
              <w:t>文化や習慣の違いを尊重する精神等を育み、</w:t>
            </w:r>
            <w:r w:rsidRPr="00022FF8">
              <w:rPr>
                <w:rFonts w:ascii="ＭＳ 明朝" w:hAnsi="ＭＳ 明朝" w:hint="eastAsia"/>
                <w:color w:val="000000"/>
              </w:rPr>
              <w:t>海外の学校との連携を強化</w:t>
            </w:r>
            <w:r w:rsidR="0084044D" w:rsidRPr="00022FF8">
              <w:rPr>
                <w:rFonts w:ascii="ＭＳ 明朝" w:hAnsi="ＭＳ 明朝" w:hint="eastAsia"/>
                <w:color w:val="000000"/>
              </w:rPr>
              <w:t>する</w:t>
            </w:r>
            <w:r w:rsidRPr="00022FF8">
              <w:rPr>
                <w:rFonts w:ascii="ＭＳ 明朝" w:hAnsi="ＭＳ 明朝" w:hint="eastAsia"/>
                <w:color w:val="000000"/>
              </w:rPr>
              <w:t>。</w:t>
            </w:r>
          </w:p>
          <w:p w:rsidR="00D7735C" w:rsidRPr="00022FF8" w:rsidRDefault="00D7735C" w:rsidP="00532F4B">
            <w:pPr>
              <w:spacing w:line="320" w:lineRule="exact"/>
              <w:ind w:firstLineChars="229" w:firstLine="481"/>
              <w:rPr>
                <w:rFonts w:ascii="ＭＳ 明朝" w:hAnsi="ＭＳ 明朝"/>
                <w:color w:val="000000"/>
              </w:rPr>
            </w:pPr>
            <w:r w:rsidRPr="00022FF8">
              <w:rPr>
                <w:rFonts w:ascii="ＭＳ 明朝" w:hAnsi="ＭＳ 明朝" w:hint="eastAsia"/>
                <w:color w:val="000000"/>
              </w:rPr>
              <w:t>カ　３年間を見通した人権教育の指導計画を</w:t>
            </w:r>
            <w:r w:rsidR="0084044D" w:rsidRPr="00022FF8">
              <w:rPr>
                <w:rFonts w:ascii="ＭＳ 明朝" w:hAnsi="ＭＳ 明朝" w:hint="eastAsia"/>
                <w:color w:val="000000"/>
              </w:rPr>
              <w:t>基に</w:t>
            </w:r>
            <w:r w:rsidRPr="00022FF8">
              <w:rPr>
                <w:rFonts w:ascii="ＭＳ 明朝" w:hAnsi="ＭＳ 明朝" w:hint="eastAsia"/>
                <w:color w:val="000000"/>
              </w:rPr>
              <w:t>、豊かな心を育む教育を推進する。</w:t>
            </w:r>
          </w:p>
          <w:p w:rsidR="00D7735C" w:rsidRPr="00022FF8" w:rsidRDefault="00D7735C" w:rsidP="00532F4B">
            <w:pPr>
              <w:spacing w:line="320" w:lineRule="exact"/>
              <w:ind w:firstLineChars="229" w:firstLine="481"/>
              <w:rPr>
                <w:rFonts w:ascii="ＭＳ 明朝" w:hAnsi="ＭＳ 明朝"/>
                <w:color w:val="000000"/>
              </w:rPr>
            </w:pPr>
            <w:r w:rsidRPr="00022FF8">
              <w:rPr>
                <w:rFonts w:ascii="ＭＳ 明朝" w:hAnsi="ＭＳ 明朝" w:hint="eastAsia"/>
                <w:color w:val="000000"/>
              </w:rPr>
              <w:t>キ　普通科専門コース制設置に伴い、各コースの特徴となる行事を取り入れながら、専門的な教育内容を実践し、進路実現を図る。</w:t>
            </w:r>
          </w:p>
          <w:p w:rsidR="00D7735C" w:rsidRPr="00437F06" w:rsidRDefault="00D7735C" w:rsidP="00015E5F">
            <w:pPr>
              <w:spacing w:line="320" w:lineRule="exact"/>
              <w:ind w:firstLineChars="200" w:firstLine="420"/>
              <w:rPr>
                <w:rFonts w:ascii="ＭＳ 明朝" w:hAnsi="ＭＳ 明朝"/>
                <w:color w:val="000000"/>
              </w:rPr>
            </w:pPr>
            <w:r w:rsidRPr="00022FF8">
              <w:rPr>
                <w:rFonts w:ascii="ＭＳ 明朝" w:hAnsi="ＭＳ 明朝" w:hint="eastAsia"/>
                <w:color w:val="000000"/>
              </w:rPr>
              <w:t>※学校教育自己診断の学校行事における肯定率が平成2</w:t>
            </w:r>
            <w:r w:rsidR="00F8203A" w:rsidRPr="00022FF8">
              <w:rPr>
                <w:rFonts w:ascii="ＭＳ 明朝" w:hAnsi="ＭＳ 明朝" w:hint="eastAsia"/>
                <w:color w:val="000000"/>
              </w:rPr>
              <w:t>9</w:t>
            </w:r>
            <w:r w:rsidRPr="00022FF8">
              <w:rPr>
                <w:rFonts w:ascii="ＭＳ 明朝" w:hAnsi="ＭＳ 明朝" w:hint="eastAsia"/>
                <w:color w:val="000000"/>
              </w:rPr>
              <w:t>年度、前年度5</w:t>
            </w:r>
            <w:r w:rsidR="00F8203A" w:rsidRPr="00022FF8">
              <w:rPr>
                <w:rFonts w:ascii="ＭＳ 明朝" w:hAnsi="ＭＳ 明朝" w:hint="eastAsia"/>
                <w:color w:val="000000"/>
              </w:rPr>
              <w:t>3</w:t>
            </w:r>
            <w:r w:rsidRPr="00022FF8">
              <w:rPr>
                <w:rFonts w:ascii="ＭＳ 明朝" w:hAnsi="ＭＳ 明朝" w:hint="eastAsia"/>
                <w:color w:val="000000"/>
              </w:rPr>
              <w:t>％から</w:t>
            </w:r>
            <w:r w:rsidR="00F8203A" w:rsidRPr="00022FF8">
              <w:rPr>
                <w:rFonts w:ascii="ＭＳ 明朝" w:hAnsi="ＭＳ 明朝" w:hint="eastAsia"/>
                <w:color w:val="000000"/>
              </w:rPr>
              <w:t>51</w:t>
            </w:r>
            <w:r w:rsidRPr="00022FF8">
              <w:rPr>
                <w:rFonts w:ascii="ＭＳ 明朝" w:hAnsi="ＭＳ 明朝" w:hint="eastAsia"/>
                <w:color w:val="000000"/>
              </w:rPr>
              <w:t>％に</w:t>
            </w:r>
            <w:r w:rsidRPr="00437F06">
              <w:rPr>
                <w:rFonts w:ascii="ＭＳ 明朝" w:hAnsi="ＭＳ 明朝" w:hint="eastAsia"/>
                <w:color w:val="000000"/>
              </w:rPr>
              <w:t>下降。３年後の目標値を</w:t>
            </w:r>
            <w:r w:rsidR="00780883" w:rsidRPr="00437F06">
              <w:rPr>
                <w:rFonts w:ascii="ＭＳ 明朝" w:hAnsi="ＭＳ 明朝" w:hint="eastAsia"/>
                <w:color w:val="000000"/>
              </w:rPr>
              <w:t>53</w:t>
            </w:r>
            <w:r w:rsidRPr="00437F06">
              <w:rPr>
                <w:rFonts w:ascii="ＭＳ 明朝" w:hAnsi="ＭＳ 明朝" w:hint="eastAsia"/>
                <w:color w:val="000000"/>
              </w:rPr>
              <w:t>％にする。</w:t>
            </w:r>
          </w:p>
          <w:p w:rsidR="00D7735C" w:rsidRPr="00015E5F" w:rsidRDefault="00D7735C" w:rsidP="00015E5F">
            <w:pPr>
              <w:spacing w:line="320" w:lineRule="exact"/>
              <w:ind w:firstLineChars="200" w:firstLine="420"/>
              <w:rPr>
                <w:rFonts w:ascii="ＭＳ 明朝" w:hAnsi="ＭＳ 明朝"/>
                <w:color w:val="000000"/>
              </w:rPr>
            </w:pPr>
            <w:r w:rsidRPr="00437F06">
              <w:rPr>
                <w:rFonts w:ascii="ＭＳ 明朝" w:hAnsi="ＭＳ 明朝" w:hint="eastAsia"/>
                <w:color w:val="000000"/>
              </w:rPr>
              <w:t>※全学年の部活動加入率が平成2</w:t>
            </w:r>
            <w:r w:rsidR="00F8203A" w:rsidRPr="00437F06">
              <w:rPr>
                <w:rFonts w:ascii="ＭＳ 明朝" w:hAnsi="ＭＳ 明朝" w:hint="eastAsia"/>
                <w:color w:val="000000"/>
              </w:rPr>
              <w:t>9</w:t>
            </w:r>
            <w:r w:rsidRPr="00437F06">
              <w:rPr>
                <w:rFonts w:ascii="ＭＳ 明朝" w:hAnsi="ＭＳ 明朝" w:hint="eastAsia"/>
                <w:color w:val="000000"/>
              </w:rPr>
              <w:t>年度、前年度</w:t>
            </w:r>
            <w:r w:rsidR="00B61568" w:rsidRPr="00437F06">
              <w:rPr>
                <w:rFonts w:ascii="ＭＳ 明朝" w:hAnsi="ＭＳ 明朝" w:hint="eastAsia"/>
                <w:color w:val="000000"/>
              </w:rPr>
              <w:t>70</w:t>
            </w:r>
            <w:r w:rsidRPr="00437F06">
              <w:rPr>
                <w:rFonts w:ascii="ＭＳ 明朝" w:hAnsi="ＭＳ 明朝" w:hint="eastAsia"/>
                <w:color w:val="000000"/>
              </w:rPr>
              <w:t>％から</w:t>
            </w:r>
            <w:r w:rsidR="00B61568" w:rsidRPr="00437F06">
              <w:rPr>
                <w:rFonts w:ascii="ＭＳ 明朝" w:hAnsi="ＭＳ 明朝" w:hint="eastAsia"/>
                <w:color w:val="000000"/>
              </w:rPr>
              <w:t>68</w:t>
            </w:r>
            <w:r w:rsidRPr="00437F06">
              <w:rPr>
                <w:rFonts w:ascii="ＭＳ 明朝" w:hAnsi="ＭＳ 明朝" w:hint="eastAsia"/>
                <w:color w:val="000000"/>
              </w:rPr>
              <w:t>％に</w:t>
            </w:r>
            <w:r w:rsidR="00B61568" w:rsidRPr="00437F06">
              <w:rPr>
                <w:rFonts w:ascii="ＭＳ 明朝" w:hAnsi="ＭＳ 明朝" w:hint="eastAsia"/>
                <w:color w:val="000000"/>
              </w:rPr>
              <w:t>更に</w:t>
            </w:r>
            <w:r w:rsidR="007B3D2C" w:rsidRPr="00437F06">
              <w:rPr>
                <w:rFonts w:ascii="ＭＳ 明朝" w:hAnsi="ＭＳ 明朝" w:hint="eastAsia"/>
                <w:color w:val="000000"/>
              </w:rPr>
              <w:t>下</w:t>
            </w:r>
            <w:r w:rsidR="007B3D2C" w:rsidRPr="00015E5F">
              <w:rPr>
                <w:rFonts w:ascii="ＭＳ 明朝" w:hAnsi="ＭＳ 明朝" w:hint="eastAsia"/>
                <w:color w:val="000000"/>
              </w:rPr>
              <w:t>降。</w:t>
            </w:r>
            <w:r w:rsidR="006161AF" w:rsidRPr="00015E5F">
              <w:rPr>
                <w:rFonts w:ascii="ＭＳ 明朝" w:hAnsi="ＭＳ 明朝" w:hint="eastAsia"/>
                <w:color w:val="000000"/>
              </w:rPr>
              <w:t>2020年度</w:t>
            </w:r>
            <w:r w:rsidR="007B3D2C" w:rsidRPr="00015E5F">
              <w:rPr>
                <w:rFonts w:ascii="ＭＳ 明朝" w:hAnsi="ＭＳ 明朝" w:hint="eastAsia"/>
                <w:color w:val="000000"/>
              </w:rPr>
              <w:t>目標値を</w:t>
            </w:r>
            <w:r w:rsidR="00B61568" w:rsidRPr="00015E5F">
              <w:rPr>
                <w:rFonts w:ascii="ＭＳ 明朝" w:hAnsi="ＭＳ 明朝" w:hint="eastAsia"/>
                <w:color w:val="000000"/>
              </w:rPr>
              <w:t>70</w:t>
            </w:r>
            <w:r w:rsidRPr="00015E5F">
              <w:rPr>
                <w:rFonts w:ascii="ＭＳ 明朝" w:hAnsi="ＭＳ 明朝" w:hint="eastAsia"/>
                <w:color w:val="000000"/>
              </w:rPr>
              <w:t>％にする。</w:t>
            </w:r>
          </w:p>
          <w:p w:rsidR="00D7735C" w:rsidRPr="00022FF8" w:rsidRDefault="00D7735C" w:rsidP="00532F4B">
            <w:pPr>
              <w:spacing w:line="320" w:lineRule="exact"/>
              <w:rPr>
                <w:rFonts w:ascii="ＭＳ 明朝" w:hAnsi="ＭＳ 明朝"/>
                <w:color w:val="000000"/>
              </w:rPr>
            </w:pPr>
            <w:r w:rsidRPr="00015E5F">
              <w:rPr>
                <w:rFonts w:ascii="ＭＳ 明朝" w:hAnsi="ＭＳ 明朝" w:hint="eastAsia"/>
                <w:color w:val="000000"/>
              </w:rPr>
              <w:t>４　学校全体の課題を共有して、解決に向けての組織</w:t>
            </w:r>
            <w:r w:rsidR="006161AF" w:rsidRPr="00015E5F">
              <w:rPr>
                <w:rFonts w:ascii="ＭＳ 明朝" w:hAnsi="ＭＳ 明朝" w:hint="eastAsia"/>
                <w:color w:val="000000"/>
              </w:rPr>
              <w:t>づ</w:t>
            </w:r>
            <w:r w:rsidRPr="00015E5F">
              <w:rPr>
                <w:rFonts w:ascii="ＭＳ 明朝" w:hAnsi="ＭＳ 明朝" w:hint="eastAsia"/>
                <w:color w:val="000000"/>
              </w:rPr>
              <w:t>くり。</w:t>
            </w:r>
          </w:p>
          <w:p w:rsidR="00532F4B" w:rsidRPr="00022FF8" w:rsidRDefault="00D7735C" w:rsidP="00532F4B">
            <w:pPr>
              <w:spacing w:line="320" w:lineRule="exact"/>
              <w:rPr>
                <w:rFonts w:ascii="ＭＳ 明朝" w:hAnsi="ＭＳ 明朝"/>
                <w:color w:val="000000"/>
              </w:rPr>
            </w:pPr>
            <w:r w:rsidRPr="00022FF8">
              <w:rPr>
                <w:rFonts w:ascii="ＭＳ 明朝" w:hAnsi="ＭＳ 明朝" w:hint="eastAsia"/>
                <w:color w:val="000000"/>
              </w:rPr>
              <w:t>（１）「</w:t>
            </w:r>
            <w:r w:rsidR="00532F4B" w:rsidRPr="00022FF8">
              <w:rPr>
                <w:rFonts w:ascii="ＭＳ 明朝" w:hAnsi="ＭＳ 明朝" w:hint="eastAsia"/>
                <w:color w:val="000000"/>
              </w:rPr>
              <w:t>分掌</w:t>
            </w:r>
            <w:r w:rsidRPr="00022FF8">
              <w:rPr>
                <w:rFonts w:ascii="ＭＳ 明朝" w:hAnsi="ＭＳ 明朝" w:hint="eastAsia"/>
                <w:color w:val="000000"/>
              </w:rPr>
              <w:t>部会」</w:t>
            </w:r>
            <w:r w:rsidR="00532F4B" w:rsidRPr="00022FF8">
              <w:rPr>
                <w:rFonts w:ascii="ＭＳ 明朝" w:hAnsi="ＭＳ 明朝" w:hint="eastAsia"/>
                <w:color w:val="000000"/>
              </w:rPr>
              <w:t>の開催等</w:t>
            </w:r>
          </w:p>
          <w:p w:rsidR="00D7735C" w:rsidRPr="00022FF8" w:rsidRDefault="00532F4B" w:rsidP="00532F4B">
            <w:pPr>
              <w:spacing w:line="320" w:lineRule="exact"/>
              <w:ind w:firstLineChars="200" w:firstLine="420"/>
              <w:rPr>
                <w:rFonts w:ascii="ＭＳ 明朝" w:hAnsi="ＭＳ 明朝"/>
                <w:color w:val="000000"/>
              </w:rPr>
            </w:pPr>
            <w:r w:rsidRPr="00022FF8">
              <w:rPr>
                <w:rFonts w:ascii="ＭＳ 明朝" w:hAnsi="ＭＳ 明朝" w:hint="eastAsia"/>
                <w:color w:val="000000"/>
              </w:rPr>
              <w:t xml:space="preserve">ア　</w:t>
            </w:r>
            <w:r w:rsidR="00D7735C" w:rsidRPr="00022FF8">
              <w:rPr>
                <w:rFonts w:ascii="ＭＳ 明朝" w:hAnsi="ＭＳ 明朝" w:hint="eastAsia"/>
                <w:color w:val="000000"/>
              </w:rPr>
              <w:t>分掌内での連携・調整を強化</w:t>
            </w:r>
            <w:r w:rsidRPr="00022FF8">
              <w:rPr>
                <w:rFonts w:ascii="ＭＳ 明朝" w:hAnsi="ＭＳ 明朝" w:hint="eastAsia"/>
                <w:color w:val="000000"/>
              </w:rPr>
              <w:t>する。</w:t>
            </w:r>
            <w:r w:rsidR="00D7735C" w:rsidRPr="00022FF8">
              <w:rPr>
                <w:rFonts w:ascii="ＭＳ 明朝" w:hAnsi="ＭＳ 明朝" w:hint="eastAsia"/>
                <w:color w:val="000000"/>
              </w:rPr>
              <w:t>迅速な課題解決に向け、校内組織を固める。</w:t>
            </w:r>
          </w:p>
          <w:p w:rsidR="009B365C" w:rsidRDefault="00532F4B" w:rsidP="00532F4B">
            <w:pPr>
              <w:spacing w:line="360" w:lineRule="exact"/>
              <w:ind w:firstLineChars="200" w:firstLine="420"/>
              <w:rPr>
                <w:rFonts w:ascii="ＭＳ 明朝" w:hAnsi="ＭＳ 明朝"/>
                <w:color w:val="000000"/>
              </w:rPr>
            </w:pPr>
            <w:r w:rsidRPr="00022FF8">
              <w:rPr>
                <w:rFonts w:ascii="ＭＳ 明朝" w:hAnsi="ＭＳ 明朝" w:hint="eastAsia"/>
                <w:color w:val="000000"/>
              </w:rPr>
              <w:t>イ　経営会議・運営委員会等既存組織が課題</w:t>
            </w:r>
            <w:r w:rsidR="00D7735C" w:rsidRPr="00022FF8">
              <w:rPr>
                <w:rFonts w:ascii="ＭＳ 明朝" w:hAnsi="ＭＳ 明朝" w:hint="eastAsia"/>
                <w:color w:val="000000"/>
              </w:rPr>
              <w:t>解決の</w:t>
            </w:r>
            <w:r w:rsidRPr="00022FF8">
              <w:rPr>
                <w:rFonts w:ascii="ＭＳ 明朝" w:hAnsi="ＭＳ 明朝" w:hint="eastAsia"/>
                <w:color w:val="000000"/>
              </w:rPr>
              <w:t>中心としての機能を持つ</w:t>
            </w:r>
            <w:r w:rsidR="00D7735C" w:rsidRPr="00022FF8">
              <w:rPr>
                <w:rFonts w:ascii="ＭＳ 明朝" w:hAnsi="ＭＳ 明朝" w:hint="eastAsia"/>
                <w:color w:val="000000"/>
              </w:rPr>
              <w:t>。</w:t>
            </w:r>
          </w:p>
          <w:p w:rsidR="00EA652F" w:rsidRDefault="00EA652F" w:rsidP="00532F4B">
            <w:pPr>
              <w:spacing w:line="360" w:lineRule="exact"/>
              <w:ind w:firstLineChars="200" w:firstLine="420"/>
              <w:rPr>
                <w:rFonts w:ascii="ＭＳ 明朝" w:hAnsi="ＭＳ 明朝"/>
                <w:color w:val="000000"/>
              </w:rPr>
            </w:pPr>
          </w:p>
          <w:p w:rsidR="00EA652F" w:rsidRDefault="00EA652F" w:rsidP="00532F4B">
            <w:pPr>
              <w:spacing w:line="360" w:lineRule="exact"/>
              <w:ind w:firstLineChars="200" w:firstLine="420"/>
              <w:rPr>
                <w:rFonts w:ascii="ＭＳ 明朝" w:hAnsi="ＭＳ 明朝"/>
                <w:color w:val="000000"/>
              </w:rPr>
            </w:pPr>
          </w:p>
          <w:p w:rsidR="00EA652F" w:rsidRPr="00E15C9F" w:rsidRDefault="00EA652F" w:rsidP="00532F4B">
            <w:pPr>
              <w:spacing w:line="360" w:lineRule="exact"/>
              <w:ind w:firstLineChars="200" w:firstLine="420"/>
              <w:rPr>
                <w:rFonts w:ascii="ＭＳ 明朝" w:hAnsi="ＭＳ 明朝"/>
                <w:color w:val="000000"/>
              </w:rPr>
            </w:pP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C309C9">
              <w:rPr>
                <w:rFonts w:ascii="ＭＳ 明朝" w:hAnsi="ＭＳ 明朝" w:hint="eastAsia"/>
                <w:sz w:val="20"/>
                <w:szCs w:val="20"/>
              </w:rPr>
              <w:t>29</w:t>
            </w:r>
            <w:r w:rsidRPr="009817F2">
              <w:rPr>
                <w:rFonts w:ascii="ＭＳ 明朝" w:hAnsi="ＭＳ 明朝" w:hint="eastAsia"/>
                <w:sz w:val="20"/>
                <w:szCs w:val="20"/>
              </w:rPr>
              <w:t>年</w:t>
            </w:r>
            <w:r w:rsidR="00C309C9">
              <w:rPr>
                <w:rFonts w:ascii="ＭＳ 明朝" w:hAnsi="ＭＳ 明朝" w:hint="eastAsia"/>
                <w:sz w:val="20"/>
                <w:szCs w:val="20"/>
              </w:rPr>
              <w:t>12</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015E5F">
        <w:trPr>
          <w:trHeight w:val="214"/>
          <w:jc w:val="center"/>
        </w:trPr>
        <w:tc>
          <w:tcPr>
            <w:tcW w:w="6771" w:type="dxa"/>
            <w:shd w:val="clear" w:color="auto" w:fill="auto"/>
          </w:tcPr>
          <w:p w:rsidR="00CE2BB0" w:rsidRDefault="00CE2BB0" w:rsidP="00EA652F">
            <w:pPr>
              <w:spacing w:line="240" w:lineRule="exact"/>
              <w:rPr>
                <w:rFonts w:ascii="ＭＳ 明朝" w:hAnsi="ＭＳ 明朝"/>
                <w:sz w:val="20"/>
                <w:szCs w:val="20"/>
              </w:rPr>
            </w:pPr>
            <w:r>
              <w:rPr>
                <w:rFonts w:ascii="ＭＳ 明朝" w:hAnsi="ＭＳ 明朝" w:hint="eastAsia"/>
                <w:sz w:val="20"/>
                <w:szCs w:val="20"/>
              </w:rPr>
              <w:t>○満足度「本校への入学満足度」：保護者肯定率90％（前年</w:t>
            </w:r>
            <w:r w:rsidR="00805294">
              <w:rPr>
                <w:rFonts w:ascii="ＭＳ 明朝" w:hAnsi="ＭＳ 明朝" w:hint="eastAsia"/>
                <w:sz w:val="20"/>
                <w:szCs w:val="20"/>
              </w:rPr>
              <w:t>89</w:t>
            </w:r>
            <w:r>
              <w:rPr>
                <w:rFonts w:ascii="ＭＳ 明朝" w:hAnsi="ＭＳ 明朝" w:hint="eastAsia"/>
                <w:sz w:val="20"/>
                <w:szCs w:val="20"/>
              </w:rPr>
              <w:t>％←前々年8</w:t>
            </w:r>
            <w:r w:rsidR="00805294">
              <w:rPr>
                <w:rFonts w:ascii="ＭＳ 明朝" w:hAnsi="ＭＳ 明朝" w:hint="eastAsia"/>
                <w:sz w:val="20"/>
                <w:szCs w:val="20"/>
              </w:rPr>
              <w:t>9</w:t>
            </w:r>
            <w:r>
              <w:rPr>
                <w:rFonts w:ascii="ＭＳ 明朝" w:hAnsi="ＭＳ 明朝" w:hint="eastAsia"/>
                <w:sz w:val="20"/>
                <w:szCs w:val="20"/>
              </w:rPr>
              <w:t>％）に上昇したが、生徒肯定率が70％（←71％←73％）と僅かだが下がった。結果として生徒の満足度が４年連続下降となった。３年生が6</w:t>
            </w:r>
            <w:r w:rsidR="00805294">
              <w:rPr>
                <w:rFonts w:ascii="ＭＳ 明朝" w:hAnsi="ＭＳ 明朝" w:hint="eastAsia"/>
                <w:sz w:val="20"/>
                <w:szCs w:val="20"/>
              </w:rPr>
              <w:t>5</w:t>
            </w:r>
            <w:r>
              <w:rPr>
                <w:rFonts w:ascii="ＭＳ 明朝" w:hAnsi="ＭＳ 明朝" w:hint="eastAsia"/>
                <w:sz w:val="20"/>
                <w:szCs w:val="20"/>
              </w:rPr>
              <w:t>％と伸びなかった。天候不順のため体育祭が完全実施できず、最終学年として「やり残し感」が原因の１つになっているかも知れない。</w:t>
            </w:r>
          </w:p>
          <w:p w:rsidR="00CE2BB0" w:rsidRDefault="00CE2BB0" w:rsidP="00EA652F">
            <w:pPr>
              <w:spacing w:line="240" w:lineRule="exact"/>
              <w:rPr>
                <w:rFonts w:ascii="ＭＳ 明朝" w:hAnsi="ＭＳ 明朝"/>
                <w:sz w:val="20"/>
                <w:szCs w:val="20"/>
              </w:rPr>
            </w:pPr>
            <w:r>
              <w:rPr>
                <w:rFonts w:ascii="ＭＳ 明朝" w:hAnsi="ＭＳ 明朝" w:hint="eastAsia"/>
                <w:sz w:val="20"/>
                <w:szCs w:val="20"/>
              </w:rPr>
              <w:t>「学校に行くのが楽しい」：保護者肯定率82％（←8</w:t>
            </w:r>
            <w:r w:rsidR="00805294">
              <w:rPr>
                <w:rFonts w:ascii="ＭＳ 明朝" w:hAnsi="ＭＳ 明朝" w:hint="eastAsia"/>
                <w:sz w:val="20"/>
                <w:szCs w:val="20"/>
              </w:rPr>
              <w:t>4</w:t>
            </w:r>
            <w:r>
              <w:rPr>
                <w:rFonts w:ascii="ＭＳ 明朝" w:hAnsi="ＭＳ 明朝" w:hint="eastAsia"/>
                <w:sz w:val="20"/>
                <w:szCs w:val="20"/>
              </w:rPr>
              <w:t>％←81％）はほぼ昨年と横ばいだったが、生徒肯定率は67％（←72％←7</w:t>
            </w:r>
            <w:r w:rsidR="00805294">
              <w:rPr>
                <w:rFonts w:ascii="ＭＳ 明朝" w:hAnsi="ＭＳ 明朝" w:hint="eastAsia"/>
                <w:sz w:val="20"/>
                <w:szCs w:val="20"/>
              </w:rPr>
              <w:t>1</w:t>
            </w:r>
            <w:r>
              <w:rPr>
                <w:rFonts w:ascii="ＭＳ 明朝" w:hAnsi="ＭＳ 明朝" w:hint="eastAsia"/>
                <w:sz w:val="20"/>
                <w:szCs w:val="20"/>
              </w:rPr>
              <w:t>％）となり、「学校が好き</w:t>
            </w:r>
            <w:r w:rsidR="00083EF2">
              <w:rPr>
                <w:rFonts w:ascii="ＭＳ 明朝" w:hAnsi="ＭＳ 明朝" w:hint="eastAsia"/>
                <w:sz w:val="20"/>
                <w:szCs w:val="20"/>
              </w:rPr>
              <w:t>で、</w:t>
            </w:r>
            <w:r>
              <w:rPr>
                <w:rFonts w:ascii="ＭＳ 明朝" w:hAnsi="ＭＳ 明朝" w:hint="eastAsia"/>
                <w:sz w:val="20"/>
                <w:szCs w:val="20"/>
              </w:rPr>
              <w:t>行くのが楽しい」と思えない生徒が３割以上いる。「学校行事や生徒の活動が活発な学校である」が56％（←5</w:t>
            </w:r>
            <w:r w:rsidR="004D1821">
              <w:rPr>
                <w:rFonts w:ascii="ＭＳ 明朝" w:hAnsi="ＭＳ 明朝" w:hint="eastAsia"/>
                <w:sz w:val="20"/>
                <w:szCs w:val="20"/>
              </w:rPr>
              <w:t>1</w:t>
            </w:r>
            <w:r>
              <w:rPr>
                <w:rFonts w:ascii="ＭＳ 明朝" w:hAnsi="ＭＳ 明朝" w:hint="eastAsia"/>
                <w:sz w:val="20"/>
                <w:szCs w:val="20"/>
              </w:rPr>
              <w:t>％）とようやく下げ止まったので、行事以外の原因を見極めなければならない。</w:t>
            </w:r>
          </w:p>
          <w:p w:rsidR="00CE2BB0" w:rsidRDefault="00CE2BB0" w:rsidP="00EA652F">
            <w:pPr>
              <w:spacing w:line="240" w:lineRule="exact"/>
              <w:rPr>
                <w:rFonts w:ascii="ＭＳ 明朝" w:hAnsi="ＭＳ 明朝"/>
                <w:sz w:val="20"/>
                <w:szCs w:val="20"/>
              </w:rPr>
            </w:pPr>
            <w:r>
              <w:rPr>
                <w:rFonts w:ascii="ＭＳ 明朝" w:hAnsi="ＭＳ 明朝" w:hint="eastAsia"/>
                <w:sz w:val="20"/>
                <w:szCs w:val="20"/>
              </w:rPr>
              <w:t>○学力向上「入学後自分は成長したと思う」：7</w:t>
            </w:r>
            <w:r w:rsidR="004D1821">
              <w:rPr>
                <w:rFonts w:ascii="ＭＳ 明朝" w:hAnsi="ＭＳ 明朝" w:hint="eastAsia"/>
                <w:sz w:val="20"/>
                <w:szCs w:val="20"/>
              </w:rPr>
              <w:t>3</w:t>
            </w:r>
            <w:r>
              <w:rPr>
                <w:rFonts w:ascii="ＭＳ 明朝" w:hAnsi="ＭＳ 明朝" w:hint="eastAsia"/>
                <w:sz w:val="20"/>
                <w:szCs w:val="20"/>
              </w:rPr>
              <w:t>％（74％）とやや下がった。１年生7</w:t>
            </w:r>
            <w:r w:rsidR="004D1821">
              <w:rPr>
                <w:rFonts w:ascii="ＭＳ 明朝" w:hAnsi="ＭＳ 明朝" w:hint="eastAsia"/>
                <w:sz w:val="20"/>
                <w:szCs w:val="20"/>
              </w:rPr>
              <w:t>2</w:t>
            </w:r>
            <w:r>
              <w:rPr>
                <w:rFonts w:ascii="ＭＳ 明朝" w:hAnsi="ＭＳ 明朝" w:hint="eastAsia"/>
                <w:sz w:val="20"/>
                <w:szCs w:val="20"/>
              </w:rPr>
              <w:t>％（6</w:t>
            </w:r>
            <w:r w:rsidR="004D1821">
              <w:rPr>
                <w:rFonts w:ascii="ＭＳ 明朝" w:hAnsi="ＭＳ 明朝" w:hint="eastAsia"/>
                <w:sz w:val="20"/>
                <w:szCs w:val="20"/>
              </w:rPr>
              <w:t>9</w:t>
            </w:r>
            <w:r>
              <w:rPr>
                <w:rFonts w:ascii="ＭＳ 明朝" w:hAnsi="ＭＳ 明朝" w:hint="eastAsia"/>
                <w:sz w:val="20"/>
                <w:szCs w:val="20"/>
              </w:rPr>
              <w:t>％）に上昇。「他の学校にない特色がある」5</w:t>
            </w:r>
            <w:r w:rsidR="004D1821">
              <w:rPr>
                <w:rFonts w:ascii="ＭＳ 明朝" w:hAnsi="ＭＳ 明朝" w:hint="eastAsia"/>
                <w:sz w:val="20"/>
                <w:szCs w:val="20"/>
              </w:rPr>
              <w:t>4</w:t>
            </w:r>
            <w:r>
              <w:rPr>
                <w:rFonts w:ascii="ＭＳ 明朝" w:hAnsi="ＭＳ 明朝" w:hint="eastAsia"/>
                <w:sz w:val="20"/>
                <w:szCs w:val="20"/>
              </w:rPr>
              <w:t>％（6</w:t>
            </w:r>
            <w:r w:rsidR="004D1821">
              <w:rPr>
                <w:rFonts w:ascii="ＭＳ 明朝" w:hAnsi="ＭＳ 明朝" w:hint="eastAsia"/>
                <w:sz w:val="20"/>
                <w:szCs w:val="20"/>
              </w:rPr>
              <w:t>3</w:t>
            </w:r>
            <w:r>
              <w:rPr>
                <w:rFonts w:ascii="ＭＳ 明朝" w:hAnsi="ＭＳ 明朝" w:hint="eastAsia"/>
                <w:sz w:val="20"/>
                <w:szCs w:val="20"/>
              </w:rPr>
              <w:t>％）と３年間のアンケートで最低の結果となった。全学年「普通科専門コース制」になり、普通科におよそ７割の生徒がいる中での質問であると考えると、質問自体を変えなければいけないかも知れない。「（授業（実習や演習含む）、ビデオやコンピュータを使ったものが多い」：7</w:t>
            </w:r>
            <w:r w:rsidR="004D1821">
              <w:rPr>
                <w:rFonts w:ascii="ＭＳ 明朝" w:hAnsi="ＭＳ 明朝" w:hint="eastAsia"/>
                <w:sz w:val="20"/>
                <w:szCs w:val="20"/>
              </w:rPr>
              <w:t>2</w:t>
            </w:r>
            <w:r>
              <w:rPr>
                <w:rFonts w:ascii="ＭＳ 明朝" w:hAnsi="ＭＳ 明朝" w:hint="eastAsia"/>
                <w:sz w:val="20"/>
                <w:szCs w:val="20"/>
              </w:rPr>
              <w:t>％←</w:t>
            </w:r>
            <w:r w:rsidR="004D1821">
              <w:rPr>
                <w:rFonts w:ascii="ＭＳ 明朝" w:hAnsi="ＭＳ 明朝" w:hint="eastAsia"/>
                <w:sz w:val="20"/>
                <w:szCs w:val="20"/>
              </w:rPr>
              <w:t>51</w:t>
            </w:r>
            <w:r>
              <w:rPr>
                <w:rFonts w:ascii="ＭＳ 明朝" w:hAnsi="ＭＳ 明朝" w:hint="eastAsia"/>
                <w:sz w:val="20"/>
                <w:szCs w:val="20"/>
              </w:rPr>
              <w:t>％、１年生が8</w:t>
            </w:r>
            <w:r w:rsidR="004D1821">
              <w:rPr>
                <w:rFonts w:ascii="ＭＳ 明朝" w:hAnsi="ＭＳ 明朝" w:hint="eastAsia"/>
                <w:sz w:val="20"/>
                <w:szCs w:val="20"/>
              </w:rPr>
              <w:t>4</w:t>
            </w:r>
            <w:r>
              <w:rPr>
                <w:rFonts w:ascii="ＭＳ 明朝" w:hAnsi="ＭＳ 明朝" w:hint="eastAsia"/>
                <w:sz w:val="20"/>
                <w:szCs w:val="20"/>
              </w:rPr>
              <w:t>％と前年の61％を大きく上回った。実習等でも指示をパワーポイントで提示するなど、ICT機器の利用は確実に広がっていると判断する。</w:t>
            </w:r>
          </w:p>
          <w:p w:rsidR="000B7F10" w:rsidRPr="00805294" w:rsidRDefault="00CE2BB0" w:rsidP="00EA652F">
            <w:pPr>
              <w:spacing w:line="240" w:lineRule="exact"/>
              <w:rPr>
                <w:rFonts w:ascii="ＭＳ 明朝" w:hAnsi="ＭＳ 明朝"/>
                <w:sz w:val="20"/>
                <w:szCs w:val="20"/>
              </w:rPr>
            </w:pPr>
            <w:r>
              <w:rPr>
                <w:rFonts w:ascii="ＭＳ 明朝" w:hAnsi="ＭＳ 明朝" w:hint="eastAsia"/>
                <w:sz w:val="20"/>
                <w:szCs w:val="20"/>
              </w:rPr>
              <w:t>○進路・行事・部活動 「進路についての情報をよく知らせてくれる」：生徒</w:t>
            </w:r>
            <w:r w:rsidR="00C74220">
              <w:rPr>
                <w:rFonts w:ascii="ＭＳ 明朝" w:hAnsi="ＭＳ 明朝" w:hint="eastAsia"/>
                <w:sz w:val="20"/>
                <w:szCs w:val="20"/>
              </w:rPr>
              <w:t>肯定率75％（←</w:t>
            </w:r>
            <w:r>
              <w:rPr>
                <w:rFonts w:ascii="ＭＳ 明朝" w:hAnsi="ＭＳ 明朝" w:hint="eastAsia"/>
                <w:sz w:val="20"/>
                <w:szCs w:val="20"/>
              </w:rPr>
              <w:t>68</w:t>
            </w:r>
            <w:r w:rsidR="00C74220">
              <w:rPr>
                <w:rFonts w:ascii="ＭＳ 明朝" w:hAnsi="ＭＳ 明朝" w:hint="eastAsia"/>
                <w:sz w:val="20"/>
                <w:szCs w:val="20"/>
              </w:rPr>
              <w:t>％←</w:t>
            </w:r>
            <w:r>
              <w:rPr>
                <w:rFonts w:ascii="ＭＳ 明朝" w:hAnsi="ＭＳ 明朝" w:hint="eastAsia"/>
                <w:sz w:val="20"/>
                <w:szCs w:val="20"/>
              </w:rPr>
              <w:t>63</w:t>
            </w:r>
            <w:r w:rsidR="00C74220">
              <w:rPr>
                <w:rFonts w:ascii="ＭＳ 明朝" w:hAnsi="ＭＳ 明朝" w:hint="eastAsia"/>
                <w:sz w:val="20"/>
                <w:szCs w:val="20"/>
              </w:rPr>
              <w:t>％）</w:t>
            </w:r>
            <w:r w:rsidR="00335E59">
              <w:rPr>
                <w:rFonts w:ascii="ＭＳ 明朝" w:hAnsi="ＭＳ 明朝" w:hint="eastAsia"/>
                <w:sz w:val="20"/>
                <w:szCs w:val="20"/>
              </w:rPr>
              <w:t>に上昇</w:t>
            </w:r>
            <w:r w:rsidR="00C74220">
              <w:rPr>
                <w:rFonts w:ascii="ＭＳ 明朝" w:hAnsi="ＭＳ 明朝" w:hint="eastAsia"/>
                <w:sz w:val="20"/>
                <w:szCs w:val="20"/>
              </w:rPr>
              <w:t>、</w:t>
            </w:r>
            <w:r>
              <w:rPr>
                <w:rFonts w:ascii="ＭＳ 明朝" w:hAnsi="ＭＳ 明朝" w:hint="eastAsia"/>
                <w:sz w:val="20"/>
                <w:szCs w:val="20"/>
              </w:rPr>
              <w:t>保護者</w:t>
            </w:r>
            <w:r w:rsidR="00C74220">
              <w:rPr>
                <w:rFonts w:ascii="ＭＳ 明朝" w:hAnsi="ＭＳ 明朝" w:hint="eastAsia"/>
                <w:sz w:val="20"/>
                <w:szCs w:val="20"/>
              </w:rPr>
              <w:t>肯定率</w:t>
            </w:r>
            <w:r>
              <w:rPr>
                <w:rFonts w:ascii="ＭＳ 明朝" w:hAnsi="ＭＳ 明朝" w:hint="eastAsia"/>
                <w:sz w:val="20"/>
                <w:szCs w:val="20"/>
              </w:rPr>
              <w:t>5</w:t>
            </w:r>
            <w:r w:rsidR="004D1821">
              <w:rPr>
                <w:rFonts w:ascii="ＭＳ 明朝" w:hAnsi="ＭＳ 明朝" w:hint="eastAsia"/>
                <w:sz w:val="20"/>
                <w:szCs w:val="20"/>
              </w:rPr>
              <w:t>4</w:t>
            </w:r>
            <w:r>
              <w:rPr>
                <w:rFonts w:ascii="ＭＳ 明朝" w:hAnsi="ＭＳ 明朝" w:hint="eastAsia"/>
                <w:sz w:val="20"/>
                <w:szCs w:val="20"/>
              </w:rPr>
              <w:t>％（</w:t>
            </w:r>
            <w:r w:rsidR="00335E59">
              <w:rPr>
                <w:rFonts w:ascii="ＭＳ 明朝" w:hAnsi="ＭＳ 明朝" w:hint="eastAsia"/>
                <w:sz w:val="20"/>
                <w:szCs w:val="20"/>
              </w:rPr>
              <w:t>←5</w:t>
            </w:r>
            <w:r w:rsidR="004D1821">
              <w:rPr>
                <w:rFonts w:ascii="ＭＳ 明朝" w:hAnsi="ＭＳ 明朝" w:hint="eastAsia"/>
                <w:sz w:val="20"/>
                <w:szCs w:val="20"/>
              </w:rPr>
              <w:t>4</w:t>
            </w:r>
            <w:r>
              <w:rPr>
                <w:rFonts w:ascii="ＭＳ 明朝" w:hAnsi="ＭＳ 明朝" w:hint="eastAsia"/>
                <w:sz w:val="20"/>
                <w:szCs w:val="20"/>
              </w:rPr>
              <w:t>％</w:t>
            </w:r>
            <w:r w:rsidR="00335E59">
              <w:rPr>
                <w:rFonts w:ascii="ＭＳ 明朝" w:hAnsi="ＭＳ 明朝" w:hint="eastAsia"/>
                <w:sz w:val="20"/>
                <w:szCs w:val="20"/>
              </w:rPr>
              <w:t>←46％</w:t>
            </w:r>
            <w:r>
              <w:rPr>
                <w:rFonts w:ascii="ＭＳ 明朝" w:hAnsi="ＭＳ 明朝" w:hint="eastAsia"/>
                <w:sz w:val="20"/>
                <w:szCs w:val="20"/>
              </w:rPr>
              <w:t>）</w:t>
            </w:r>
            <w:r w:rsidR="00335E59">
              <w:rPr>
                <w:rFonts w:ascii="ＭＳ 明朝" w:hAnsi="ＭＳ 明朝" w:hint="eastAsia"/>
                <w:sz w:val="20"/>
                <w:szCs w:val="20"/>
              </w:rPr>
              <w:t>と僅かに下降した</w:t>
            </w:r>
            <w:r>
              <w:rPr>
                <w:rFonts w:ascii="ＭＳ 明朝" w:hAnsi="ＭＳ 明朝" w:hint="eastAsia"/>
                <w:sz w:val="20"/>
                <w:szCs w:val="20"/>
              </w:rPr>
              <w:t>。「クラブ活動が活発な学校である」</w:t>
            </w:r>
            <w:r w:rsidR="00335E59">
              <w:rPr>
                <w:rFonts w:ascii="ＭＳ 明朝" w:hAnsi="ＭＳ 明朝" w:hint="eastAsia"/>
                <w:sz w:val="20"/>
                <w:szCs w:val="20"/>
              </w:rPr>
              <w:t>：</w:t>
            </w:r>
            <w:r>
              <w:rPr>
                <w:rFonts w:ascii="ＭＳ 明朝" w:hAnsi="ＭＳ 明朝" w:hint="eastAsia"/>
                <w:sz w:val="20"/>
                <w:szCs w:val="20"/>
              </w:rPr>
              <w:t>生徒</w:t>
            </w:r>
            <w:r w:rsidR="00511E2E">
              <w:rPr>
                <w:rFonts w:ascii="ＭＳ 明朝" w:hAnsi="ＭＳ 明朝" w:hint="eastAsia"/>
                <w:sz w:val="20"/>
                <w:szCs w:val="20"/>
              </w:rPr>
              <w:t>7</w:t>
            </w:r>
            <w:r w:rsidR="004D1821">
              <w:rPr>
                <w:rFonts w:ascii="ＭＳ 明朝" w:hAnsi="ＭＳ 明朝" w:hint="eastAsia"/>
                <w:sz w:val="20"/>
                <w:szCs w:val="20"/>
              </w:rPr>
              <w:t>1</w:t>
            </w:r>
            <w:r w:rsidR="00511E2E">
              <w:rPr>
                <w:rFonts w:ascii="ＭＳ 明朝" w:hAnsi="ＭＳ 明朝" w:hint="eastAsia"/>
                <w:sz w:val="20"/>
                <w:szCs w:val="20"/>
              </w:rPr>
              <w:t>％（←</w:t>
            </w:r>
            <w:r>
              <w:rPr>
                <w:rFonts w:ascii="ＭＳ 明朝" w:hAnsi="ＭＳ 明朝" w:hint="eastAsia"/>
                <w:sz w:val="20"/>
                <w:szCs w:val="20"/>
              </w:rPr>
              <w:t>77</w:t>
            </w:r>
            <w:r w:rsidR="00511E2E">
              <w:rPr>
                <w:rFonts w:ascii="ＭＳ 明朝" w:hAnsi="ＭＳ 明朝" w:hint="eastAsia"/>
                <w:sz w:val="20"/>
                <w:szCs w:val="20"/>
              </w:rPr>
              <w:t>％</w:t>
            </w:r>
            <w:r>
              <w:rPr>
                <w:rFonts w:ascii="ＭＳ 明朝" w:hAnsi="ＭＳ 明朝" w:hint="eastAsia"/>
                <w:sz w:val="20"/>
                <w:szCs w:val="20"/>
              </w:rPr>
              <w:t>←8</w:t>
            </w:r>
            <w:r w:rsidR="004D1821">
              <w:rPr>
                <w:rFonts w:ascii="ＭＳ 明朝" w:hAnsi="ＭＳ 明朝" w:hint="eastAsia"/>
                <w:sz w:val="20"/>
                <w:szCs w:val="20"/>
              </w:rPr>
              <w:t>1</w:t>
            </w:r>
            <w:r>
              <w:rPr>
                <w:rFonts w:ascii="ＭＳ 明朝" w:hAnsi="ＭＳ 明朝" w:hint="eastAsia"/>
                <w:sz w:val="20"/>
                <w:szCs w:val="20"/>
              </w:rPr>
              <w:t>％←8</w:t>
            </w:r>
            <w:r w:rsidR="004D1821">
              <w:rPr>
                <w:rFonts w:ascii="ＭＳ 明朝" w:hAnsi="ＭＳ 明朝" w:hint="eastAsia"/>
                <w:sz w:val="20"/>
                <w:szCs w:val="20"/>
              </w:rPr>
              <w:t>5</w:t>
            </w:r>
            <w:r>
              <w:rPr>
                <w:rFonts w:ascii="ＭＳ 明朝" w:hAnsi="ＭＳ 明朝" w:hint="eastAsia"/>
                <w:sz w:val="20"/>
                <w:szCs w:val="20"/>
              </w:rPr>
              <w:t>％）</w:t>
            </w:r>
            <w:r w:rsidR="00511E2E">
              <w:rPr>
                <w:rFonts w:ascii="ＭＳ 明朝" w:hAnsi="ＭＳ 明朝" w:hint="eastAsia"/>
                <w:sz w:val="20"/>
                <w:szCs w:val="20"/>
              </w:rPr>
              <w:t>と普通科コース制への改編後、下降が続いている。「部活動をするために」本校を選んだ層が、明らか減ってきている。</w:t>
            </w:r>
            <w:r w:rsidR="00295556">
              <w:rPr>
                <w:rFonts w:ascii="ＭＳ 明朝" w:hAnsi="ＭＳ 明朝" w:hint="eastAsia"/>
                <w:sz w:val="20"/>
                <w:szCs w:val="20"/>
              </w:rPr>
              <w:t>この事は</w:t>
            </w:r>
            <w:r>
              <w:rPr>
                <w:rFonts w:ascii="ＭＳ 明朝" w:hAnsi="ＭＳ 明朝" w:hint="eastAsia"/>
                <w:sz w:val="20"/>
                <w:szCs w:val="20"/>
              </w:rPr>
              <w:t>保護者</w:t>
            </w:r>
            <w:r w:rsidR="00295556">
              <w:rPr>
                <w:rFonts w:ascii="ＭＳ 明朝" w:hAnsi="ＭＳ 明朝" w:hint="eastAsia"/>
                <w:sz w:val="20"/>
                <w:szCs w:val="20"/>
              </w:rPr>
              <w:t>の肯定率にも表れている。</w:t>
            </w:r>
            <w:r w:rsidR="004D1821">
              <w:rPr>
                <w:rFonts w:ascii="ＭＳ 明朝" w:hAnsi="ＭＳ 明朝" w:hint="eastAsia"/>
                <w:sz w:val="20"/>
                <w:szCs w:val="20"/>
              </w:rPr>
              <w:t>80</w:t>
            </w:r>
            <w:r w:rsidR="00511E2E">
              <w:rPr>
                <w:rFonts w:ascii="ＭＳ 明朝" w:hAnsi="ＭＳ 明朝" w:hint="eastAsia"/>
                <w:sz w:val="20"/>
                <w:szCs w:val="20"/>
              </w:rPr>
              <w:t>％（8</w:t>
            </w:r>
            <w:r w:rsidR="004D1821">
              <w:rPr>
                <w:rFonts w:ascii="ＭＳ 明朝" w:hAnsi="ＭＳ 明朝" w:hint="eastAsia"/>
                <w:sz w:val="20"/>
                <w:szCs w:val="20"/>
              </w:rPr>
              <w:t>4</w:t>
            </w:r>
            <w:r w:rsidR="00511E2E">
              <w:rPr>
                <w:rFonts w:ascii="ＭＳ 明朝" w:hAnsi="ＭＳ 明朝" w:hint="eastAsia"/>
                <w:sz w:val="20"/>
                <w:szCs w:val="20"/>
              </w:rPr>
              <w:t>％</w:t>
            </w:r>
            <w:r>
              <w:rPr>
                <w:rFonts w:ascii="ＭＳ 明朝" w:hAnsi="ＭＳ 明朝" w:hint="eastAsia"/>
                <w:sz w:val="20"/>
                <w:szCs w:val="20"/>
              </w:rPr>
              <w:t>←83％←84％）</w:t>
            </w:r>
            <w:r w:rsidR="00511E2E">
              <w:rPr>
                <w:rFonts w:ascii="ＭＳ 明朝" w:hAnsi="ＭＳ 明朝" w:hint="eastAsia"/>
                <w:sz w:val="20"/>
                <w:szCs w:val="20"/>
              </w:rPr>
              <w:t>は</w:t>
            </w:r>
            <w:r>
              <w:rPr>
                <w:rFonts w:ascii="ＭＳ 明朝" w:hAnsi="ＭＳ 明朝" w:hint="eastAsia"/>
                <w:sz w:val="20"/>
                <w:szCs w:val="20"/>
              </w:rPr>
              <w:t>。「人権尊重や命の大切さについて学習する機会が多い」</w:t>
            </w:r>
            <w:r w:rsidR="00295556">
              <w:rPr>
                <w:rFonts w:ascii="ＭＳ 明朝" w:hAnsi="ＭＳ 明朝" w:hint="eastAsia"/>
                <w:sz w:val="20"/>
                <w:szCs w:val="20"/>
              </w:rPr>
              <w:t>：</w:t>
            </w:r>
            <w:r>
              <w:rPr>
                <w:rFonts w:ascii="ＭＳ 明朝" w:hAnsi="ＭＳ 明朝" w:hint="eastAsia"/>
                <w:sz w:val="20"/>
                <w:szCs w:val="20"/>
              </w:rPr>
              <w:t>生徒</w:t>
            </w:r>
            <w:r w:rsidR="00295556">
              <w:rPr>
                <w:rFonts w:ascii="ＭＳ 明朝" w:hAnsi="ＭＳ 明朝" w:hint="eastAsia"/>
                <w:sz w:val="20"/>
                <w:szCs w:val="20"/>
              </w:rPr>
              <w:t>77％（←</w:t>
            </w:r>
            <w:r>
              <w:rPr>
                <w:rFonts w:ascii="ＭＳ 明朝" w:hAnsi="ＭＳ 明朝" w:hint="eastAsia"/>
                <w:sz w:val="20"/>
                <w:szCs w:val="20"/>
              </w:rPr>
              <w:t>7</w:t>
            </w:r>
            <w:r w:rsidR="004D1821">
              <w:rPr>
                <w:rFonts w:ascii="ＭＳ 明朝" w:hAnsi="ＭＳ 明朝" w:hint="eastAsia"/>
                <w:sz w:val="20"/>
                <w:szCs w:val="20"/>
              </w:rPr>
              <w:t>3</w:t>
            </w:r>
            <w:r>
              <w:rPr>
                <w:rFonts w:ascii="ＭＳ 明朝" w:hAnsi="ＭＳ 明朝" w:hint="eastAsia"/>
                <w:sz w:val="20"/>
                <w:szCs w:val="20"/>
              </w:rPr>
              <w:t>％</w:t>
            </w:r>
            <w:r w:rsidR="00295556">
              <w:rPr>
                <w:rFonts w:ascii="ＭＳ 明朝" w:hAnsi="ＭＳ 明朝" w:hint="eastAsia"/>
                <w:sz w:val="20"/>
                <w:szCs w:val="20"/>
              </w:rPr>
              <w:t>←</w:t>
            </w:r>
            <w:r>
              <w:rPr>
                <w:rFonts w:ascii="ＭＳ 明朝" w:hAnsi="ＭＳ 明朝" w:hint="eastAsia"/>
                <w:sz w:val="20"/>
                <w:szCs w:val="20"/>
              </w:rPr>
              <w:t>62％）</w:t>
            </w:r>
            <w:r w:rsidR="00295556">
              <w:rPr>
                <w:rFonts w:ascii="ＭＳ 明朝" w:hAnsi="ＭＳ 明朝" w:hint="eastAsia"/>
                <w:sz w:val="20"/>
                <w:szCs w:val="20"/>
              </w:rPr>
              <w:t>に上昇、</w:t>
            </w:r>
            <w:r>
              <w:rPr>
                <w:rFonts w:ascii="ＭＳ 明朝" w:hAnsi="ＭＳ 明朝" w:hint="eastAsia"/>
                <w:sz w:val="20"/>
                <w:szCs w:val="20"/>
              </w:rPr>
              <w:t>保護者</w:t>
            </w:r>
            <w:r w:rsidR="00295556">
              <w:rPr>
                <w:rFonts w:ascii="ＭＳ 明朝" w:hAnsi="ＭＳ 明朝" w:hint="eastAsia"/>
                <w:sz w:val="20"/>
                <w:szCs w:val="20"/>
              </w:rPr>
              <w:t>5</w:t>
            </w:r>
            <w:r w:rsidR="004D1821">
              <w:rPr>
                <w:rFonts w:ascii="ＭＳ 明朝" w:hAnsi="ＭＳ 明朝" w:hint="eastAsia"/>
                <w:sz w:val="20"/>
                <w:szCs w:val="20"/>
              </w:rPr>
              <w:t>8</w:t>
            </w:r>
            <w:r w:rsidR="00295556">
              <w:rPr>
                <w:rFonts w:ascii="ＭＳ 明朝" w:hAnsi="ＭＳ 明朝" w:hint="eastAsia"/>
                <w:sz w:val="20"/>
                <w:szCs w:val="20"/>
              </w:rPr>
              <w:t>％（←</w:t>
            </w:r>
            <w:r>
              <w:rPr>
                <w:rFonts w:ascii="ＭＳ 明朝" w:hAnsi="ＭＳ 明朝" w:hint="eastAsia"/>
                <w:sz w:val="20"/>
                <w:szCs w:val="20"/>
              </w:rPr>
              <w:t>5</w:t>
            </w:r>
            <w:r w:rsidR="004D1821">
              <w:rPr>
                <w:rFonts w:ascii="ＭＳ 明朝" w:hAnsi="ＭＳ 明朝" w:hint="eastAsia"/>
                <w:sz w:val="20"/>
                <w:szCs w:val="20"/>
              </w:rPr>
              <w:t>4</w:t>
            </w:r>
            <w:r>
              <w:rPr>
                <w:rFonts w:ascii="ＭＳ 明朝" w:hAnsi="ＭＳ 明朝" w:hint="eastAsia"/>
                <w:sz w:val="20"/>
                <w:szCs w:val="20"/>
              </w:rPr>
              <w:t>％</w:t>
            </w:r>
            <w:r w:rsidR="00295556">
              <w:rPr>
                <w:rFonts w:ascii="ＭＳ 明朝" w:hAnsi="ＭＳ 明朝" w:hint="eastAsia"/>
                <w:sz w:val="20"/>
                <w:szCs w:val="20"/>
              </w:rPr>
              <w:t>←</w:t>
            </w:r>
            <w:r>
              <w:rPr>
                <w:rFonts w:ascii="ＭＳ 明朝" w:hAnsi="ＭＳ 明朝" w:hint="eastAsia"/>
                <w:sz w:val="20"/>
                <w:szCs w:val="20"/>
              </w:rPr>
              <w:t>5</w:t>
            </w:r>
            <w:r w:rsidR="00295556">
              <w:rPr>
                <w:rFonts w:ascii="ＭＳ 明朝" w:hAnsi="ＭＳ 明朝" w:hint="eastAsia"/>
                <w:sz w:val="20"/>
                <w:szCs w:val="20"/>
              </w:rPr>
              <w:t>0</w:t>
            </w:r>
            <w:r>
              <w:rPr>
                <w:rFonts w:ascii="ＭＳ 明朝" w:hAnsi="ＭＳ 明朝" w:hint="eastAsia"/>
                <w:sz w:val="20"/>
                <w:szCs w:val="20"/>
              </w:rPr>
              <w:t>％←64</w:t>
            </w:r>
            <w:r w:rsidR="00805294">
              <w:rPr>
                <w:rFonts w:ascii="ＭＳ 明朝" w:hAnsi="ＭＳ 明朝" w:hint="eastAsia"/>
                <w:sz w:val="20"/>
                <w:szCs w:val="20"/>
              </w:rPr>
              <w:t>％）に若干上昇した。３年生が生徒保護者とも高評価になった原因は就職差別問題など３年の取組み内容によるものと思われる。</w:t>
            </w:r>
          </w:p>
        </w:tc>
        <w:tc>
          <w:tcPr>
            <w:tcW w:w="8221" w:type="dxa"/>
            <w:shd w:val="clear" w:color="auto" w:fill="auto"/>
          </w:tcPr>
          <w:p w:rsidR="00AE2843" w:rsidRPr="004A65B3" w:rsidRDefault="00AC129E" w:rsidP="00EA652F">
            <w:pPr>
              <w:spacing w:line="240" w:lineRule="exact"/>
              <w:rPr>
                <w:rFonts w:ascii="ＭＳ 明朝" w:hAnsi="ＭＳ 明朝"/>
                <w:sz w:val="20"/>
                <w:szCs w:val="20"/>
              </w:rPr>
            </w:pPr>
            <w:r w:rsidRPr="004A65B3">
              <w:rPr>
                <w:rFonts w:ascii="ＭＳ 明朝" w:hAnsi="ＭＳ 明朝" w:hint="eastAsia"/>
                <w:sz w:val="20"/>
                <w:szCs w:val="20"/>
              </w:rPr>
              <w:t>○</w:t>
            </w:r>
            <w:r w:rsidR="00BB1397" w:rsidRPr="004A65B3">
              <w:rPr>
                <w:rFonts w:ascii="ＭＳ 明朝" w:hAnsi="ＭＳ 明朝" w:hint="eastAsia"/>
                <w:sz w:val="20"/>
                <w:szCs w:val="20"/>
              </w:rPr>
              <w:t>第一回（平成30年６月26日実施）</w:t>
            </w:r>
          </w:p>
          <w:p w:rsidR="0065027C" w:rsidRPr="004A65B3" w:rsidRDefault="0065027C" w:rsidP="00EA652F">
            <w:pPr>
              <w:spacing w:line="240" w:lineRule="exact"/>
              <w:rPr>
                <w:rFonts w:ascii="ＭＳ 明朝" w:hAnsi="ＭＳ 明朝"/>
                <w:sz w:val="20"/>
                <w:szCs w:val="20"/>
              </w:rPr>
            </w:pPr>
            <w:r w:rsidRPr="004A65B3">
              <w:rPr>
                <w:rFonts w:ascii="ＭＳ 明朝" w:hAnsi="ＭＳ 明朝" w:hint="eastAsia"/>
                <w:sz w:val="20"/>
                <w:szCs w:val="20"/>
              </w:rPr>
              <w:t>平成30年度学校経営計画及び学校評価について協議、承認された。委員からの主な意見は次の通り。</w:t>
            </w:r>
          </w:p>
          <w:p w:rsidR="0065027C" w:rsidRPr="004A65B3" w:rsidRDefault="0065027C" w:rsidP="00EA652F">
            <w:pPr>
              <w:spacing w:line="240" w:lineRule="exact"/>
              <w:rPr>
                <w:rFonts w:ascii="ＭＳ 明朝" w:hAnsi="ＭＳ 明朝"/>
                <w:sz w:val="20"/>
                <w:szCs w:val="20"/>
              </w:rPr>
            </w:pPr>
            <w:r w:rsidRPr="004A65B3">
              <w:rPr>
                <w:rFonts w:ascii="ＭＳ 明朝" w:hAnsi="ＭＳ 明朝" w:hint="eastAsia"/>
                <w:sz w:val="20"/>
                <w:szCs w:val="20"/>
              </w:rPr>
              <w:t>部活動と豊島高校がめざすコミュニケーション力の育成とは関係性があるので、部活動も頑張って指導していただきたい。学校経営計画及び評価や数値目標を教員の誰に聞いても答えることが出来るレベルまで周知徹底する必要がある。以下の項目の目標としている数値は注意が必要（必ずしも数値が上がれば良いというものではない）</w:t>
            </w:r>
            <w:r w:rsidRPr="004A65B3">
              <w:rPr>
                <w:rFonts w:ascii="ＭＳ 明朝" w:hAnsi="ＭＳ 明朝"/>
                <w:sz w:val="20"/>
                <w:szCs w:val="20"/>
              </w:rPr>
              <w:t>➤</w:t>
            </w:r>
            <w:r w:rsidRPr="004A65B3">
              <w:rPr>
                <w:rFonts w:ascii="ＭＳ 明朝" w:hAnsi="ＭＳ 明朝" w:hint="eastAsia"/>
                <w:sz w:val="20"/>
                <w:szCs w:val="20"/>
              </w:rPr>
              <w:t>部活動の加入率：低い理由は生徒が塾などの授業以外の習い事にコミットをしている可能性がある。</w:t>
            </w:r>
            <w:r w:rsidRPr="004A65B3">
              <w:rPr>
                <w:rFonts w:ascii="ＭＳ 明朝" w:hAnsi="ＭＳ 明朝"/>
                <w:sz w:val="20"/>
                <w:szCs w:val="20"/>
              </w:rPr>
              <w:t>➤</w:t>
            </w:r>
            <w:r w:rsidRPr="004A65B3">
              <w:rPr>
                <w:rFonts w:ascii="ＭＳ 明朝" w:hAnsi="ＭＳ 明朝" w:hint="eastAsia"/>
                <w:sz w:val="20"/>
                <w:szCs w:val="20"/>
              </w:rPr>
              <w:t>宿題・課題が多く出される：主観的な数値であ</w:t>
            </w:r>
            <w:r w:rsidR="00BF6D5A" w:rsidRPr="004A65B3">
              <w:rPr>
                <w:rFonts w:ascii="ＭＳ 明朝" w:hAnsi="ＭＳ 明朝" w:hint="eastAsia"/>
                <w:sz w:val="20"/>
                <w:szCs w:val="20"/>
              </w:rPr>
              <w:t>る。</w:t>
            </w:r>
            <w:r w:rsidRPr="004A65B3">
              <w:rPr>
                <w:rFonts w:ascii="ＭＳ 明朝" w:hAnsi="ＭＳ 明朝"/>
                <w:sz w:val="20"/>
                <w:szCs w:val="20"/>
              </w:rPr>
              <w:t>➤</w:t>
            </w:r>
            <w:r w:rsidRPr="004A65B3">
              <w:rPr>
                <w:rFonts w:ascii="ＭＳ 明朝" w:hAnsi="ＭＳ 明朝" w:hint="eastAsia"/>
                <w:sz w:val="20"/>
                <w:szCs w:val="20"/>
              </w:rPr>
              <w:t>仕事の効率化を上げるには「やめる」という決断も必要。１つ新しい事を始めるなら今までやって来た事を２つ「やめる」つもりで選択と集中を行う必要がある。</w:t>
            </w:r>
          </w:p>
          <w:p w:rsidR="00AC129E" w:rsidRPr="004A65B3" w:rsidRDefault="0065027C" w:rsidP="00EA652F">
            <w:pPr>
              <w:spacing w:line="240" w:lineRule="exact"/>
              <w:rPr>
                <w:rFonts w:ascii="ＭＳ 明朝" w:hAnsi="ＭＳ 明朝"/>
                <w:sz w:val="20"/>
                <w:szCs w:val="20"/>
              </w:rPr>
            </w:pPr>
            <w:r w:rsidRPr="004A65B3">
              <w:rPr>
                <w:rFonts w:ascii="ＭＳ 明朝" w:hAnsi="ＭＳ 明朝"/>
                <w:sz w:val="20"/>
                <w:szCs w:val="20"/>
              </w:rPr>
              <w:t>➤</w:t>
            </w:r>
            <w:r w:rsidRPr="004A65B3">
              <w:rPr>
                <w:rFonts w:ascii="ＭＳ 明朝" w:hAnsi="ＭＳ 明朝" w:hint="eastAsia"/>
                <w:sz w:val="20"/>
                <w:szCs w:val="20"/>
              </w:rPr>
              <w:t>ノートづくりをどう取り組ませるかで、講義形式の授業でもアクティブラーニングは可能である。</w:t>
            </w:r>
          </w:p>
          <w:p w:rsidR="0065027C" w:rsidRPr="004A65B3" w:rsidRDefault="0065027C" w:rsidP="00EA652F">
            <w:pPr>
              <w:spacing w:line="240" w:lineRule="exact"/>
              <w:rPr>
                <w:rFonts w:ascii="ＭＳ 明朝" w:hAnsi="ＭＳ 明朝"/>
                <w:sz w:val="20"/>
                <w:szCs w:val="20"/>
              </w:rPr>
            </w:pPr>
            <w:r w:rsidRPr="004A65B3">
              <w:rPr>
                <w:rFonts w:ascii="ＭＳ 明朝" w:hAnsi="ＭＳ 明朝" w:hint="eastAsia"/>
                <w:sz w:val="20"/>
                <w:szCs w:val="20"/>
              </w:rPr>
              <w:t>授業相互参観時に「良い点」を書いて掲示する方法もある。「主体的・対話的で深い学び」は色々な授業の中で実施すべきである。</w:t>
            </w:r>
          </w:p>
          <w:p w:rsidR="0065027C" w:rsidRPr="004A65B3" w:rsidRDefault="00AC129E" w:rsidP="00EA652F">
            <w:pPr>
              <w:spacing w:line="240" w:lineRule="exact"/>
              <w:rPr>
                <w:rFonts w:ascii="ＭＳ 明朝" w:hAnsi="ＭＳ 明朝"/>
                <w:sz w:val="20"/>
                <w:szCs w:val="20"/>
              </w:rPr>
            </w:pPr>
            <w:r w:rsidRPr="004A65B3">
              <w:rPr>
                <w:rFonts w:ascii="ＭＳ 明朝" w:hAnsi="ＭＳ 明朝" w:hint="eastAsia"/>
                <w:sz w:val="20"/>
                <w:szCs w:val="20"/>
              </w:rPr>
              <w:t>○</w:t>
            </w:r>
            <w:r w:rsidR="0065027C" w:rsidRPr="004A65B3">
              <w:rPr>
                <w:rFonts w:ascii="ＭＳ 明朝" w:hAnsi="ＭＳ 明朝" w:hint="eastAsia"/>
                <w:sz w:val="20"/>
                <w:szCs w:val="20"/>
              </w:rPr>
              <w:t>第二回（平成30年10月17日実施）</w:t>
            </w:r>
          </w:p>
          <w:p w:rsidR="00BB1397" w:rsidRPr="004A65B3" w:rsidRDefault="00BB1397" w:rsidP="00EA652F">
            <w:pPr>
              <w:spacing w:line="240" w:lineRule="exact"/>
              <w:rPr>
                <w:rFonts w:ascii="ＭＳ 明朝" w:hAnsi="ＭＳ 明朝"/>
                <w:sz w:val="20"/>
                <w:szCs w:val="20"/>
              </w:rPr>
            </w:pPr>
            <w:r w:rsidRPr="004A65B3">
              <w:rPr>
                <w:rFonts w:ascii="ＭＳ 明朝" w:hAnsi="ＭＳ 明朝" w:hint="eastAsia"/>
                <w:sz w:val="20"/>
                <w:szCs w:val="20"/>
              </w:rPr>
              <w:t>平成30年度学校経営計画及び学校評価の進捗状況について協議した。委員からの主な意見は次の通り。</w:t>
            </w:r>
          </w:p>
          <w:p w:rsidR="00BB1397" w:rsidRPr="004A65B3" w:rsidRDefault="00BB1397" w:rsidP="00EA652F">
            <w:pPr>
              <w:spacing w:line="240" w:lineRule="exact"/>
              <w:rPr>
                <w:rFonts w:ascii="ＭＳ 明朝" w:hAnsi="ＭＳ 明朝"/>
                <w:sz w:val="20"/>
                <w:szCs w:val="20"/>
              </w:rPr>
            </w:pPr>
            <w:r w:rsidRPr="004A65B3">
              <w:rPr>
                <w:rFonts w:ascii="ＭＳ 明朝" w:hAnsi="ＭＳ 明朝" w:hint="eastAsia"/>
                <w:sz w:val="20"/>
                <w:szCs w:val="20"/>
              </w:rPr>
              <w:t>宿題が多いと言っても、その事が良いとは限らない。学生の主観・意識に影響されやすい。</w:t>
            </w:r>
          </w:p>
          <w:p w:rsidR="00BB1397" w:rsidRPr="004A65B3" w:rsidRDefault="00BB1397" w:rsidP="00EA652F">
            <w:pPr>
              <w:spacing w:line="240" w:lineRule="exact"/>
              <w:rPr>
                <w:rFonts w:ascii="ＭＳ 明朝" w:hAnsi="ＭＳ 明朝"/>
                <w:sz w:val="20"/>
                <w:szCs w:val="20"/>
              </w:rPr>
            </w:pPr>
            <w:r w:rsidRPr="004A65B3">
              <w:rPr>
                <w:rFonts w:ascii="ＭＳ 明朝" w:hAnsi="ＭＳ 明朝" w:hint="eastAsia"/>
                <w:sz w:val="20"/>
                <w:szCs w:val="20"/>
              </w:rPr>
              <w:t>教育計画・目標を立て、自己評価し、学校運営協議会に提示する。PREP法に則り、結論（Point）、理由・根拠（Reason）、具体例（Example）、再度結論（Point）の順で組み立てる。具体的なエビデンスを盛り込み、それを踏まえて書けば、分かりやすい。第１回授業アンケートについて</w:t>
            </w:r>
            <w:r w:rsidR="00AC129E" w:rsidRPr="004A65B3">
              <w:rPr>
                <w:rFonts w:ascii="ＭＳ 明朝" w:hAnsi="ＭＳ 明朝" w:hint="eastAsia"/>
                <w:sz w:val="20"/>
                <w:szCs w:val="20"/>
              </w:rPr>
              <w:t>：</w:t>
            </w:r>
            <w:r w:rsidRPr="004A65B3">
              <w:rPr>
                <w:rFonts w:ascii="ＭＳ 明朝" w:hAnsi="ＭＳ 明朝" w:hint="eastAsia"/>
                <w:sz w:val="20"/>
                <w:szCs w:val="20"/>
              </w:rPr>
              <w:t>アンケート結果の解釈は慎重に行い、結果をフィードバックする際は先生方のモチベーションが下がらないように伝える事も大事。先生の方も、こういう事かと思って改善して行くというのが理想的。生徒に対しても、ど</w:t>
            </w:r>
            <w:r w:rsidR="000433E5" w:rsidRPr="004A65B3">
              <w:rPr>
                <w:rFonts w:ascii="ＭＳ 明朝" w:hAnsi="ＭＳ 明朝" w:hint="eastAsia"/>
                <w:sz w:val="20"/>
                <w:szCs w:val="20"/>
              </w:rPr>
              <w:t>う</w:t>
            </w:r>
            <w:r w:rsidRPr="004A65B3">
              <w:rPr>
                <w:rFonts w:ascii="ＭＳ 明朝" w:hAnsi="ＭＳ 明朝" w:hint="eastAsia"/>
                <w:sz w:val="20"/>
                <w:szCs w:val="20"/>
              </w:rPr>
              <w:t>いう目的かという教示（インストラクション）をしっかり</w:t>
            </w:r>
            <w:r w:rsidR="00342A98" w:rsidRPr="004A65B3">
              <w:rPr>
                <w:rFonts w:ascii="ＭＳ 明朝" w:hAnsi="ＭＳ 明朝" w:hint="eastAsia"/>
                <w:sz w:val="20"/>
                <w:szCs w:val="20"/>
              </w:rPr>
              <w:t>行う</w:t>
            </w:r>
            <w:r w:rsidRPr="004A65B3">
              <w:rPr>
                <w:rFonts w:ascii="ＭＳ 明朝" w:hAnsi="ＭＳ 明朝" w:hint="eastAsia"/>
                <w:sz w:val="20"/>
                <w:szCs w:val="20"/>
              </w:rPr>
              <w:t>。先生方にフィードバックする時も、こういう風に対処してくださいと丁寧に説明して返却</w:t>
            </w:r>
            <w:r w:rsidR="00342A98" w:rsidRPr="004A65B3">
              <w:rPr>
                <w:rFonts w:ascii="ＭＳ 明朝" w:hAnsi="ＭＳ 明朝" w:hint="eastAsia"/>
                <w:sz w:val="20"/>
                <w:szCs w:val="20"/>
              </w:rPr>
              <w:t>する</w:t>
            </w:r>
            <w:r w:rsidRPr="004A65B3">
              <w:rPr>
                <w:rFonts w:ascii="ＭＳ 明朝" w:hAnsi="ＭＳ 明朝" w:hint="eastAsia"/>
                <w:sz w:val="20"/>
                <w:szCs w:val="20"/>
              </w:rPr>
              <w:t>。</w:t>
            </w:r>
            <w:r w:rsidR="00BF6D5A" w:rsidRPr="004A65B3">
              <w:rPr>
                <w:rFonts w:ascii="ＭＳ 明朝" w:hAnsi="ＭＳ 明朝" w:hint="eastAsia"/>
                <w:sz w:val="20"/>
                <w:szCs w:val="20"/>
              </w:rPr>
              <w:t>も</w:t>
            </w:r>
            <w:r w:rsidRPr="004A65B3">
              <w:rPr>
                <w:rFonts w:ascii="ＭＳ 明朝" w:hAnsi="ＭＳ 明朝" w:hint="eastAsia"/>
                <w:sz w:val="20"/>
                <w:szCs w:val="20"/>
              </w:rPr>
              <w:t>う少し頑張って欲しい、この部分は誇りに思っている等、メッセージを発信しても良いと思う。</w:t>
            </w:r>
          </w:p>
          <w:p w:rsidR="000433E5" w:rsidRPr="004A65B3" w:rsidRDefault="00BB1397" w:rsidP="00EA652F">
            <w:pPr>
              <w:spacing w:line="240" w:lineRule="exact"/>
              <w:rPr>
                <w:rFonts w:ascii="ＭＳ 明朝" w:hAnsi="ＭＳ 明朝"/>
                <w:sz w:val="20"/>
                <w:szCs w:val="20"/>
              </w:rPr>
            </w:pPr>
            <w:r w:rsidRPr="004A65B3">
              <w:rPr>
                <w:rFonts w:ascii="ＭＳ 明朝" w:hAnsi="ＭＳ 明朝" w:hint="eastAsia"/>
                <w:sz w:val="20"/>
                <w:szCs w:val="20"/>
              </w:rPr>
              <w:t>教科書採択結果について</w:t>
            </w:r>
            <w:r w:rsidR="000433E5" w:rsidRPr="004A65B3">
              <w:rPr>
                <w:rFonts w:ascii="ＭＳ 明朝" w:hAnsi="ＭＳ 明朝" w:hint="eastAsia"/>
                <w:sz w:val="20"/>
                <w:szCs w:val="20"/>
              </w:rPr>
              <w:t>：</w:t>
            </w:r>
            <w:r w:rsidRPr="004A65B3">
              <w:rPr>
                <w:rFonts w:ascii="ＭＳ 明朝" w:hAnsi="ＭＳ 明朝" w:hint="eastAsia"/>
                <w:sz w:val="20"/>
                <w:szCs w:val="20"/>
              </w:rPr>
              <w:t>結果の共有を他教科も含めてするのも、文章の書き方など勉強になるのではないか。</w:t>
            </w:r>
          </w:p>
          <w:p w:rsidR="003B5A7F" w:rsidRPr="004A65B3" w:rsidRDefault="003B5A7F" w:rsidP="00EA652F">
            <w:pPr>
              <w:spacing w:line="240" w:lineRule="exact"/>
              <w:rPr>
                <w:rFonts w:ascii="ＭＳ 明朝" w:hAnsi="ＭＳ 明朝"/>
                <w:sz w:val="20"/>
                <w:szCs w:val="20"/>
              </w:rPr>
            </w:pPr>
            <w:r w:rsidRPr="004A65B3">
              <w:rPr>
                <w:rFonts w:ascii="ＭＳ 明朝" w:hAnsi="ＭＳ 明朝" w:hint="eastAsia"/>
                <w:sz w:val="20"/>
                <w:szCs w:val="20"/>
              </w:rPr>
              <w:t>○第三回（平成31年１月18日実施）</w:t>
            </w:r>
          </w:p>
          <w:p w:rsidR="003B5A7F" w:rsidRPr="004A65B3" w:rsidRDefault="003B5A7F" w:rsidP="00EA652F">
            <w:pPr>
              <w:spacing w:line="240" w:lineRule="exact"/>
              <w:rPr>
                <w:rFonts w:ascii="ＭＳ 明朝" w:hAnsi="ＭＳ 明朝"/>
                <w:sz w:val="20"/>
                <w:szCs w:val="20"/>
              </w:rPr>
            </w:pPr>
            <w:r w:rsidRPr="004A65B3">
              <w:rPr>
                <w:rFonts w:ascii="ＭＳ 明朝" w:hAnsi="ＭＳ 明朝" w:hint="eastAsia"/>
                <w:sz w:val="20"/>
                <w:szCs w:val="20"/>
              </w:rPr>
              <w:t>平成30年度学校経営計画及び学校評価の達成状況について協議した。委員からの主な意見は次の通り。</w:t>
            </w:r>
          </w:p>
          <w:p w:rsidR="004A65B3" w:rsidRDefault="004A65B3" w:rsidP="00EA652F">
            <w:pPr>
              <w:spacing w:line="240" w:lineRule="exact"/>
              <w:rPr>
                <w:rFonts w:ascii="ＭＳ 明朝" w:hAnsi="ＭＳ 明朝"/>
                <w:sz w:val="20"/>
                <w:szCs w:val="20"/>
              </w:rPr>
            </w:pPr>
            <w:r>
              <w:rPr>
                <w:rFonts w:ascii="ＭＳ 明朝" w:hAnsi="ＭＳ 明朝" w:hint="eastAsia"/>
                <w:sz w:val="20"/>
                <w:szCs w:val="20"/>
              </w:rPr>
              <w:t>今回、各</w:t>
            </w:r>
            <w:r w:rsidRPr="004A65B3">
              <w:rPr>
                <w:rFonts w:ascii="ＭＳ 明朝" w:hAnsi="ＭＳ 明朝" w:hint="eastAsia"/>
                <w:sz w:val="20"/>
                <w:szCs w:val="20"/>
              </w:rPr>
              <w:t>数値</w:t>
            </w:r>
            <w:r>
              <w:rPr>
                <w:rFonts w:ascii="ＭＳ 明朝" w:hAnsi="ＭＳ 明朝" w:hint="eastAsia"/>
                <w:sz w:val="20"/>
                <w:szCs w:val="20"/>
              </w:rPr>
              <w:t>が上がったのは、アンケートの質問項目の見直しと教員の努力</w:t>
            </w:r>
            <w:r w:rsidR="000C36F5">
              <w:rPr>
                <w:rFonts w:ascii="ＭＳ 明朝" w:hAnsi="ＭＳ 明朝" w:hint="eastAsia"/>
                <w:sz w:val="20"/>
                <w:szCs w:val="20"/>
              </w:rPr>
              <w:t>の双方によるのではないか。</w:t>
            </w:r>
          </w:p>
          <w:p w:rsidR="004A65B3" w:rsidRDefault="004A65B3" w:rsidP="00CB34BD">
            <w:pPr>
              <w:spacing w:line="240" w:lineRule="exact"/>
              <w:rPr>
                <w:rFonts w:ascii="ＭＳ 明朝" w:hAnsi="ＭＳ 明朝"/>
                <w:sz w:val="20"/>
                <w:szCs w:val="20"/>
              </w:rPr>
            </w:pPr>
            <w:r>
              <w:rPr>
                <w:rFonts w:ascii="ＭＳ 明朝" w:hAnsi="ＭＳ 明朝" w:hint="eastAsia"/>
                <w:sz w:val="20"/>
                <w:szCs w:val="20"/>
              </w:rPr>
              <w:t>コミュニケーション力、プレゼンテーション力</w:t>
            </w:r>
            <w:r w:rsidR="000C36F5">
              <w:rPr>
                <w:rFonts w:ascii="ＭＳ 明朝" w:hAnsi="ＭＳ 明朝" w:hint="eastAsia"/>
                <w:sz w:val="20"/>
                <w:szCs w:val="20"/>
              </w:rPr>
              <w:t>は「身に付いた」という尋ね方ではなく、「向上した／上達した」という表現にすべきではないか。定義も個々により異なるので、何を「コミュニケーション力」「プレゼンテーション力」とするかをアンケート実施する前に丁寧に説明すべきであろう。遅刻件数は時期</w:t>
            </w:r>
            <w:r w:rsidR="00EA652F">
              <w:rPr>
                <w:rFonts w:ascii="ＭＳ 明朝" w:hAnsi="ＭＳ 明朝" w:hint="eastAsia"/>
                <w:sz w:val="20"/>
                <w:szCs w:val="20"/>
              </w:rPr>
              <w:t>で増えたのか減ったのか</w:t>
            </w:r>
            <w:r w:rsidR="000C36F5">
              <w:rPr>
                <w:rFonts w:ascii="ＭＳ 明朝" w:hAnsi="ＭＳ 明朝" w:hint="eastAsia"/>
                <w:sz w:val="20"/>
                <w:szCs w:val="20"/>
              </w:rPr>
              <w:t>、特定の個人によ</w:t>
            </w:r>
            <w:r w:rsidR="00EA652F">
              <w:rPr>
                <w:rFonts w:ascii="ＭＳ 明朝" w:hAnsi="ＭＳ 明朝" w:hint="eastAsia"/>
                <w:sz w:val="20"/>
                <w:szCs w:val="20"/>
              </w:rPr>
              <w:t>る数字なのか、実人数はどうかなど</w:t>
            </w:r>
            <w:r w:rsidR="000C36F5">
              <w:rPr>
                <w:rFonts w:ascii="ＭＳ 明朝" w:hAnsi="ＭＳ 明朝" w:hint="eastAsia"/>
                <w:sz w:val="20"/>
                <w:szCs w:val="20"/>
              </w:rPr>
              <w:t>、</w:t>
            </w:r>
            <w:r w:rsidR="00EA652F">
              <w:rPr>
                <w:rFonts w:ascii="ＭＳ 明朝" w:hAnsi="ＭＳ 明朝" w:hint="eastAsia"/>
                <w:sz w:val="20"/>
                <w:szCs w:val="20"/>
              </w:rPr>
              <w:t>単純に総数では見られないのではないか。</w:t>
            </w:r>
            <w:r w:rsidR="00501FA4">
              <w:rPr>
                <w:rFonts w:ascii="ＭＳ 明朝" w:hAnsi="ＭＳ 明朝" w:hint="eastAsia"/>
                <w:sz w:val="20"/>
                <w:szCs w:val="20"/>
              </w:rPr>
              <w:t>次年度は</w:t>
            </w:r>
            <w:r w:rsidR="000765E8">
              <w:rPr>
                <w:rFonts w:ascii="ＭＳ 明朝" w:hAnsi="ＭＳ 明朝" w:hint="eastAsia"/>
                <w:sz w:val="20"/>
                <w:szCs w:val="20"/>
              </w:rPr>
              <w:t>原因究明を分析するなどを項目に入れていただきたい。</w:t>
            </w:r>
            <w:r w:rsidR="00CB34BD">
              <w:rPr>
                <w:rFonts w:ascii="ＭＳ 明朝" w:hAnsi="ＭＳ 明朝" w:hint="eastAsia"/>
                <w:sz w:val="20"/>
                <w:szCs w:val="20"/>
              </w:rPr>
              <w:t>学校教育自己診断の「人権項目」が学年進行につれて上がっているのは、生徒が学校の指導を素直に捉えているという表れであり、豊島の優れているところである。</w:t>
            </w:r>
          </w:p>
          <w:p w:rsidR="00CB34BD" w:rsidRPr="004A65B3" w:rsidRDefault="00CB34BD" w:rsidP="00A533DE">
            <w:pPr>
              <w:spacing w:line="240" w:lineRule="exact"/>
              <w:rPr>
                <w:rFonts w:ascii="ＭＳ 明朝" w:hAnsi="ＭＳ 明朝"/>
                <w:sz w:val="20"/>
                <w:szCs w:val="20"/>
              </w:rPr>
            </w:pPr>
            <w:r>
              <w:rPr>
                <w:rFonts w:ascii="ＭＳ 明朝" w:hAnsi="ＭＳ 明朝" w:hint="eastAsia"/>
                <w:sz w:val="20"/>
                <w:szCs w:val="20"/>
              </w:rPr>
              <w:t>学校教育自己診断</w:t>
            </w:r>
            <w:r w:rsidR="00501FA4">
              <w:rPr>
                <w:rFonts w:ascii="ＭＳ 明朝" w:hAnsi="ＭＳ 明朝" w:hint="eastAsia"/>
                <w:sz w:val="20"/>
                <w:szCs w:val="20"/>
              </w:rPr>
              <w:t>（生徒）</w:t>
            </w:r>
            <w:r>
              <w:rPr>
                <w:rFonts w:ascii="ＭＳ 明朝" w:hAnsi="ＭＳ 明朝" w:hint="eastAsia"/>
                <w:sz w:val="20"/>
                <w:szCs w:val="20"/>
              </w:rPr>
              <w:t>：授業外学習時間のグラフの「学校以外学習時間ゼロ」の層が４割いるのに、「宿題が良く出される」項目で伸びがあるのは矛盾を感じる。授業アンケートの教科</w:t>
            </w:r>
            <w:r w:rsidR="00501FA4">
              <w:rPr>
                <w:rFonts w:ascii="ＭＳ 明朝" w:hAnsi="ＭＳ 明朝" w:hint="eastAsia"/>
                <w:sz w:val="20"/>
                <w:szCs w:val="20"/>
              </w:rPr>
              <w:t>平均値は、分散・標準偏差・相関値も見ると解決の糸口が見えてくる。統計のできる教員で分析すると見えてくるものもある。教員のアンケート・保護者アンケート結果と生徒結果が一致していない。</w:t>
            </w:r>
            <w:r w:rsidR="000765E8">
              <w:rPr>
                <w:rFonts w:ascii="ＭＳ 明朝" w:hAnsi="ＭＳ 明朝" w:hint="eastAsia"/>
                <w:sz w:val="20"/>
                <w:szCs w:val="20"/>
              </w:rPr>
              <w:t>教員の多忙な実態もあるが、教員の指導力が学校を大きく変える。</w:t>
            </w:r>
            <w:r w:rsidR="00A533DE">
              <w:rPr>
                <w:rFonts w:ascii="ＭＳ 明朝" w:hAnsi="ＭＳ 明朝" w:hint="eastAsia"/>
                <w:sz w:val="20"/>
                <w:szCs w:val="20"/>
              </w:rPr>
              <w:t>アンケート結果の高い教員の授業を見学するなど、頑張っておられる努力が生徒のアンケート結果に結びつくようなことも考えるべきである。</w:t>
            </w:r>
          </w:p>
        </w:tc>
      </w:tr>
    </w:tbl>
    <w:p w:rsidR="00A533DE" w:rsidRDefault="00A533DE" w:rsidP="00B44397">
      <w:pPr>
        <w:ind w:leftChars="-92" w:left="-4" w:hangingChars="90" w:hanging="189"/>
        <w:jc w:val="left"/>
        <w:rPr>
          <w:rFonts w:ascii="ＭＳ ゴシック" w:eastAsia="ＭＳ ゴシック" w:hAnsi="ＭＳ ゴシック"/>
          <w:szCs w:val="21"/>
        </w:rPr>
      </w:pPr>
    </w:p>
    <w:p w:rsidR="0086696C" w:rsidRPr="00100CC5" w:rsidRDefault="00A533DE" w:rsidP="00E0724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0037367C"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rsidTr="00C43728">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5B3530">
        <w:trPr>
          <w:cantSplit/>
          <w:trHeight w:val="6456"/>
          <w:jc w:val="center"/>
        </w:trPr>
        <w:tc>
          <w:tcPr>
            <w:tcW w:w="881" w:type="dxa"/>
            <w:shd w:val="clear" w:color="auto" w:fill="auto"/>
            <w:textDirection w:val="tbRlV"/>
            <w:vAlign w:val="center"/>
          </w:tcPr>
          <w:p w:rsidR="00897939" w:rsidRPr="00E50B6C" w:rsidRDefault="00D7735C" w:rsidP="008561F7">
            <w:pPr>
              <w:spacing w:line="320" w:lineRule="exact"/>
              <w:ind w:left="113" w:right="113"/>
              <w:jc w:val="center"/>
              <w:rPr>
                <w:rFonts w:ascii="ＭＳ 明朝" w:hAnsi="ＭＳ 明朝"/>
                <w:sz w:val="20"/>
                <w:szCs w:val="20"/>
              </w:rPr>
            </w:pPr>
            <w:r w:rsidRPr="00105BA0">
              <w:rPr>
                <w:rFonts w:hint="eastAsia"/>
                <w:sz w:val="20"/>
                <w:szCs w:val="20"/>
              </w:rPr>
              <w:t xml:space="preserve">１　</w:t>
            </w:r>
            <w:r w:rsidR="008561F7">
              <w:rPr>
                <w:rFonts w:ascii="ＭＳ 明朝" w:hAnsi="ＭＳ 明朝" w:hint="eastAsia"/>
                <w:color w:val="000000"/>
              </w:rPr>
              <w:t>学力の向上及び自己表現力の育成と授業改善の取り組み</w:t>
            </w:r>
          </w:p>
        </w:tc>
        <w:tc>
          <w:tcPr>
            <w:tcW w:w="2020" w:type="dxa"/>
            <w:shd w:val="clear" w:color="auto" w:fill="auto"/>
          </w:tcPr>
          <w:p w:rsidR="00780883" w:rsidRPr="00015E5F" w:rsidRDefault="00780883" w:rsidP="00780883">
            <w:pPr>
              <w:spacing w:line="260" w:lineRule="exact"/>
              <w:ind w:firstLine="1"/>
              <w:rPr>
                <w:rFonts w:ascii="ＭＳ 明朝" w:hAnsi="ＭＳ 明朝"/>
                <w:szCs w:val="21"/>
              </w:rPr>
            </w:pPr>
            <w:r w:rsidRPr="00015E5F">
              <w:rPr>
                <w:rFonts w:ascii="ＭＳ 明朝" w:hAnsi="ＭＳ 明朝" w:hint="eastAsia"/>
                <w:szCs w:val="21"/>
              </w:rPr>
              <w:t>（１）</w:t>
            </w:r>
            <w:r w:rsidRPr="00015E5F">
              <w:rPr>
                <w:rFonts w:ascii="ＭＳ 明朝" w:hAnsi="ＭＳ 明朝" w:hint="eastAsia"/>
                <w:szCs w:val="21"/>
              </w:rPr>
              <w:tab/>
              <w:t>確かな学力の育成（基礎学力の定着、発展的学力の育成）</w:t>
            </w:r>
          </w:p>
          <w:p w:rsidR="00780883" w:rsidRPr="00015E5F" w:rsidRDefault="00780883" w:rsidP="00780883">
            <w:pPr>
              <w:spacing w:line="260" w:lineRule="exact"/>
              <w:ind w:firstLine="1"/>
              <w:rPr>
                <w:rFonts w:ascii="ＭＳ 明朝" w:hAnsi="ＭＳ 明朝"/>
                <w:szCs w:val="21"/>
              </w:rPr>
            </w:pPr>
            <w:r w:rsidRPr="00015E5F">
              <w:rPr>
                <w:rFonts w:ascii="ＭＳ 明朝" w:hAnsi="ＭＳ 明朝" w:hint="eastAsia"/>
                <w:szCs w:val="21"/>
              </w:rPr>
              <w:t>ア　次期学習指導要領</w:t>
            </w:r>
            <w:r w:rsidR="00832254" w:rsidRPr="00015E5F">
              <w:rPr>
                <w:rFonts w:ascii="ＭＳ 明朝" w:hAnsi="ＭＳ 明朝" w:hint="eastAsia"/>
                <w:szCs w:val="21"/>
              </w:rPr>
              <w:t>・</w:t>
            </w:r>
            <w:r w:rsidRPr="00015E5F">
              <w:rPr>
                <w:rFonts w:ascii="ＭＳ 明朝" w:hAnsi="ＭＳ 明朝" w:hint="eastAsia"/>
                <w:szCs w:val="21"/>
              </w:rPr>
              <w:t>高大接続改革を</w:t>
            </w:r>
            <w:r w:rsidR="00832254" w:rsidRPr="00015E5F">
              <w:rPr>
                <w:rFonts w:ascii="ＭＳ 明朝" w:hAnsi="ＭＳ 明朝" w:hint="eastAsia"/>
                <w:szCs w:val="21"/>
              </w:rPr>
              <w:t>踏まえ</w:t>
            </w:r>
            <w:r w:rsidRPr="00015E5F">
              <w:rPr>
                <w:rFonts w:ascii="ＭＳ 明朝" w:hAnsi="ＭＳ 明朝" w:hint="eastAsia"/>
                <w:szCs w:val="21"/>
              </w:rPr>
              <w:t>、「知識・技能」</w:t>
            </w:r>
            <w:r w:rsidR="00832254" w:rsidRPr="00015E5F">
              <w:rPr>
                <w:rFonts w:ascii="ＭＳ 明朝" w:hAnsi="ＭＳ 明朝" w:hint="eastAsia"/>
                <w:szCs w:val="21"/>
              </w:rPr>
              <w:t>の</w:t>
            </w:r>
            <w:r w:rsidRPr="00015E5F">
              <w:rPr>
                <w:rFonts w:ascii="ＭＳ 明朝" w:hAnsi="ＭＳ 明朝" w:hint="eastAsia"/>
                <w:szCs w:val="21"/>
              </w:rPr>
              <w:t>習得、「思考力・判断力・表現力等」の育成、「学びに向かう力・人間性等」の滋養を行うための取</w:t>
            </w:r>
            <w:r w:rsidR="006161AF" w:rsidRPr="00015E5F">
              <w:rPr>
                <w:rFonts w:ascii="ＭＳ 明朝" w:hAnsi="ＭＳ 明朝" w:hint="eastAsia"/>
                <w:szCs w:val="21"/>
              </w:rPr>
              <w:t>り</w:t>
            </w:r>
            <w:r w:rsidRPr="00015E5F">
              <w:rPr>
                <w:rFonts w:ascii="ＭＳ 明朝" w:hAnsi="ＭＳ 明朝" w:hint="eastAsia"/>
                <w:szCs w:val="21"/>
              </w:rPr>
              <w:t>組みをする。</w:t>
            </w:r>
          </w:p>
          <w:p w:rsidR="00780883" w:rsidRPr="00015E5F" w:rsidRDefault="00780883" w:rsidP="00780883">
            <w:pPr>
              <w:spacing w:line="260" w:lineRule="exact"/>
              <w:ind w:firstLine="1"/>
              <w:rPr>
                <w:rFonts w:ascii="ＭＳ 明朝" w:hAnsi="ＭＳ 明朝"/>
                <w:szCs w:val="21"/>
              </w:rPr>
            </w:pPr>
            <w:r w:rsidRPr="00015E5F">
              <w:rPr>
                <w:rFonts w:ascii="ＭＳ 明朝" w:hAnsi="ＭＳ 明朝" w:hint="eastAsia"/>
                <w:szCs w:val="21"/>
              </w:rPr>
              <w:t>イ　生徒の学習意欲を向上させ、学習内容を定着させるために、一斉講義形式の授業から脱却し、双方向性に富む授業を行う。</w:t>
            </w:r>
          </w:p>
          <w:p w:rsidR="00780883" w:rsidRPr="00015E5F" w:rsidRDefault="00780883" w:rsidP="00780883">
            <w:pPr>
              <w:spacing w:line="260" w:lineRule="exact"/>
              <w:ind w:firstLine="1"/>
              <w:rPr>
                <w:rFonts w:ascii="ＭＳ 明朝" w:hAnsi="ＭＳ 明朝"/>
                <w:szCs w:val="21"/>
              </w:rPr>
            </w:pPr>
            <w:r w:rsidRPr="00015E5F">
              <w:rPr>
                <w:rFonts w:ascii="ＭＳ 明朝" w:hAnsi="ＭＳ 明朝" w:hint="eastAsia"/>
                <w:szCs w:val="21"/>
              </w:rPr>
              <w:t>ウ　学力の定着を図るために授業外学習習慣の重要性を理解させる。その為に質・量・教科バランスを考慮し宿題を課し、学習の振り返りを行う。</w:t>
            </w:r>
          </w:p>
          <w:p w:rsidR="00780883" w:rsidRPr="00015E5F" w:rsidRDefault="00780883" w:rsidP="00780883">
            <w:pPr>
              <w:spacing w:line="260" w:lineRule="exact"/>
              <w:ind w:firstLine="1"/>
              <w:rPr>
                <w:rFonts w:ascii="ＭＳ 明朝" w:hAnsi="ＭＳ 明朝"/>
                <w:szCs w:val="21"/>
              </w:rPr>
            </w:pPr>
            <w:r w:rsidRPr="00015E5F">
              <w:rPr>
                <w:rFonts w:ascii="ＭＳ 明朝" w:hAnsi="ＭＳ 明朝" w:hint="eastAsia"/>
                <w:szCs w:val="21"/>
              </w:rPr>
              <w:t>（２）「わかる授業」、「課題解決型の授業」の創造に取り組む。</w:t>
            </w:r>
          </w:p>
          <w:p w:rsidR="00780883" w:rsidRPr="00015E5F" w:rsidRDefault="00832254" w:rsidP="00780883">
            <w:pPr>
              <w:spacing w:line="260" w:lineRule="exact"/>
              <w:ind w:firstLine="1"/>
              <w:rPr>
                <w:rFonts w:ascii="ＭＳ 明朝" w:hAnsi="ＭＳ 明朝"/>
                <w:szCs w:val="21"/>
              </w:rPr>
            </w:pPr>
            <w:r w:rsidRPr="00015E5F">
              <w:rPr>
                <w:rFonts w:ascii="ＭＳ 明朝" w:hAnsi="ＭＳ 明朝" w:hint="eastAsia"/>
                <w:szCs w:val="21"/>
              </w:rPr>
              <w:t>エ</w:t>
            </w:r>
            <w:r w:rsidR="00780883" w:rsidRPr="00015E5F">
              <w:rPr>
                <w:rFonts w:ascii="ＭＳ 明朝" w:hAnsi="ＭＳ 明朝" w:hint="eastAsia"/>
                <w:szCs w:val="21"/>
              </w:rPr>
              <w:t xml:space="preserve">　観点別学習状況の評価を進め、計</w:t>
            </w:r>
            <w:r w:rsidRPr="00015E5F">
              <w:rPr>
                <w:rFonts w:ascii="ＭＳ 明朝" w:hAnsi="ＭＳ 明朝" w:hint="eastAsia"/>
                <w:szCs w:val="21"/>
              </w:rPr>
              <w:t>画・実践（指導）・評価・改善という一連の活動を繰り返し</w:t>
            </w:r>
            <w:r w:rsidR="00780883" w:rsidRPr="00015E5F">
              <w:rPr>
                <w:rFonts w:ascii="ＭＳ 明朝" w:hAnsi="ＭＳ 明朝" w:hint="eastAsia"/>
                <w:szCs w:val="21"/>
              </w:rPr>
              <w:t>授業改善を行う。</w:t>
            </w:r>
          </w:p>
          <w:p w:rsidR="00780883" w:rsidRPr="00015E5F" w:rsidRDefault="00832254" w:rsidP="00780883">
            <w:pPr>
              <w:spacing w:line="260" w:lineRule="exact"/>
              <w:ind w:firstLine="1"/>
              <w:rPr>
                <w:rFonts w:ascii="ＭＳ 明朝" w:hAnsi="ＭＳ 明朝"/>
                <w:szCs w:val="21"/>
              </w:rPr>
            </w:pPr>
            <w:r w:rsidRPr="00015E5F">
              <w:rPr>
                <w:rFonts w:ascii="ＭＳ 明朝" w:hAnsi="ＭＳ 明朝" w:hint="eastAsia"/>
                <w:szCs w:val="21"/>
              </w:rPr>
              <w:t>オ</w:t>
            </w:r>
            <w:r w:rsidR="00780883" w:rsidRPr="00015E5F">
              <w:rPr>
                <w:rFonts w:ascii="ＭＳ 明朝" w:hAnsi="ＭＳ 明朝" w:hint="eastAsia"/>
                <w:szCs w:val="21"/>
              </w:rPr>
              <w:t xml:space="preserve">　様々な教科で「主体的・対話的で深い学び」を実践する。</w:t>
            </w:r>
          </w:p>
          <w:p w:rsidR="00780883" w:rsidRPr="00015E5F" w:rsidRDefault="00832254" w:rsidP="00780883">
            <w:pPr>
              <w:spacing w:line="260" w:lineRule="exact"/>
              <w:ind w:firstLine="1"/>
              <w:rPr>
                <w:rFonts w:ascii="ＭＳ 明朝" w:hAnsi="ＭＳ 明朝"/>
                <w:szCs w:val="21"/>
              </w:rPr>
            </w:pPr>
            <w:r w:rsidRPr="00015E5F">
              <w:rPr>
                <w:rFonts w:ascii="ＭＳ 明朝" w:hAnsi="ＭＳ 明朝" w:hint="eastAsia"/>
                <w:szCs w:val="21"/>
              </w:rPr>
              <w:t>カ</w:t>
            </w:r>
            <w:r w:rsidR="00780883" w:rsidRPr="00015E5F">
              <w:rPr>
                <w:rFonts w:ascii="ＭＳ 明朝" w:hAnsi="ＭＳ 明朝" w:hint="eastAsia"/>
                <w:szCs w:val="21"/>
              </w:rPr>
              <w:t xml:space="preserve">　授業改善のため、研究授業や研修を積極的に行い、その成果を教職員共有のものとして、教育活動に生かす。</w:t>
            </w:r>
          </w:p>
          <w:p w:rsidR="00780883" w:rsidRPr="00015E5F" w:rsidRDefault="00832254" w:rsidP="00780883">
            <w:pPr>
              <w:spacing w:line="260" w:lineRule="exact"/>
              <w:ind w:firstLine="1"/>
              <w:rPr>
                <w:rFonts w:ascii="ＭＳ 明朝" w:hAnsi="ＭＳ 明朝"/>
                <w:szCs w:val="21"/>
              </w:rPr>
            </w:pPr>
            <w:r w:rsidRPr="00015E5F">
              <w:rPr>
                <w:rFonts w:ascii="ＭＳ 明朝" w:hAnsi="ＭＳ 明朝" w:hint="eastAsia"/>
                <w:szCs w:val="21"/>
              </w:rPr>
              <w:t>キ</w:t>
            </w:r>
            <w:r w:rsidR="00780883" w:rsidRPr="00015E5F">
              <w:rPr>
                <w:rFonts w:ascii="ＭＳ 明朝" w:hAnsi="ＭＳ 明朝" w:hint="eastAsia"/>
                <w:szCs w:val="21"/>
              </w:rPr>
              <w:t xml:space="preserve">　ICT機器や視聴覚機器を効果的に活用し、視覚に訴える授業の充実や体験的学習を取り入れた指導内容・指導方法の工夫に努める。</w:t>
            </w:r>
          </w:p>
          <w:p w:rsidR="00FF5600" w:rsidRPr="00015E5F" w:rsidRDefault="00FF5600" w:rsidP="00FF5600">
            <w:pPr>
              <w:spacing w:line="260" w:lineRule="exact"/>
              <w:ind w:firstLine="1"/>
              <w:rPr>
                <w:rFonts w:ascii="ＭＳ 明朝" w:hAnsi="ＭＳ 明朝"/>
                <w:szCs w:val="21"/>
              </w:rPr>
            </w:pPr>
            <w:r w:rsidRPr="00015E5F">
              <w:rPr>
                <w:rFonts w:ascii="ＭＳ 明朝" w:hAnsi="ＭＳ 明朝" w:hint="eastAsia"/>
                <w:szCs w:val="21"/>
              </w:rPr>
              <w:t>（３）コミュニケーション力、プレゼンテーション力の育成。</w:t>
            </w:r>
          </w:p>
          <w:p w:rsidR="00FF5600" w:rsidRPr="00015E5F" w:rsidRDefault="00FF5600" w:rsidP="00FF5600">
            <w:pPr>
              <w:spacing w:line="260" w:lineRule="exact"/>
              <w:ind w:firstLine="1"/>
              <w:rPr>
                <w:rFonts w:ascii="ＭＳ 明朝" w:hAnsi="ＭＳ 明朝"/>
                <w:szCs w:val="21"/>
              </w:rPr>
            </w:pPr>
            <w:r w:rsidRPr="00015E5F">
              <w:rPr>
                <w:rFonts w:ascii="ＭＳ 明朝" w:hAnsi="ＭＳ 明朝" w:hint="eastAsia"/>
                <w:szCs w:val="21"/>
              </w:rPr>
              <w:t>ク　コミュニケーション力・プレゼンテーション力の育成に取り組む。</w:t>
            </w:r>
          </w:p>
          <w:p w:rsidR="00FF5600" w:rsidRPr="00015E5F" w:rsidRDefault="00FF5600" w:rsidP="00FF5600">
            <w:pPr>
              <w:spacing w:line="260" w:lineRule="exact"/>
              <w:ind w:firstLine="1"/>
              <w:rPr>
                <w:rFonts w:ascii="ＭＳ 明朝" w:hAnsi="ＭＳ 明朝"/>
                <w:szCs w:val="21"/>
              </w:rPr>
            </w:pPr>
            <w:r w:rsidRPr="00015E5F">
              <w:rPr>
                <w:rFonts w:ascii="ＭＳ 明朝" w:hAnsi="ＭＳ 明朝" w:hint="eastAsia"/>
                <w:szCs w:val="21"/>
              </w:rPr>
              <w:t>ケ　英語の４技能（聞く・話す・読む・書く）をバランスよく育成する。</w:t>
            </w:r>
          </w:p>
          <w:p w:rsidR="0071748A" w:rsidRPr="00015E5F" w:rsidRDefault="0071748A" w:rsidP="0050712A">
            <w:pPr>
              <w:spacing w:line="260" w:lineRule="exact"/>
              <w:ind w:firstLine="1"/>
              <w:rPr>
                <w:rFonts w:ascii="ＭＳ 明朝" w:hAnsi="ＭＳ 明朝"/>
                <w:szCs w:val="21"/>
              </w:rPr>
            </w:pPr>
          </w:p>
        </w:tc>
        <w:tc>
          <w:tcPr>
            <w:tcW w:w="4572" w:type="dxa"/>
            <w:tcBorders>
              <w:right w:val="dashed" w:sz="4" w:space="0" w:color="auto"/>
            </w:tcBorders>
            <w:shd w:val="clear" w:color="auto" w:fill="auto"/>
          </w:tcPr>
          <w:p w:rsidR="00C215AF" w:rsidRPr="00015E5F" w:rsidRDefault="00C215AF" w:rsidP="005E053E">
            <w:pPr>
              <w:spacing w:line="260" w:lineRule="exact"/>
              <w:ind w:leftChars="-51" w:left="-107" w:firstLineChars="70" w:firstLine="140"/>
              <w:rPr>
                <w:rFonts w:ascii="ＭＳ 明朝" w:hAnsi="ＭＳ 明朝"/>
                <w:sz w:val="20"/>
                <w:szCs w:val="20"/>
              </w:rPr>
            </w:pPr>
          </w:p>
          <w:p w:rsidR="00C215AF" w:rsidRPr="00015E5F" w:rsidRDefault="00C215AF" w:rsidP="005E053E">
            <w:pPr>
              <w:spacing w:line="260" w:lineRule="exact"/>
              <w:ind w:leftChars="-51" w:left="-107" w:firstLineChars="70" w:firstLine="140"/>
              <w:rPr>
                <w:rFonts w:ascii="ＭＳ 明朝" w:hAnsi="ＭＳ 明朝"/>
                <w:sz w:val="20"/>
                <w:szCs w:val="20"/>
              </w:rPr>
            </w:pPr>
          </w:p>
          <w:p w:rsidR="00441DF6" w:rsidRPr="00015E5F" w:rsidRDefault="00441DF6" w:rsidP="005E053E">
            <w:pPr>
              <w:spacing w:line="260" w:lineRule="exact"/>
              <w:ind w:leftChars="-51" w:left="-107" w:firstLineChars="70" w:firstLine="140"/>
              <w:rPr>
                <w:rFonts w:ascii="ＭＳ 明朝" w:hAnsi="ＭＳ 明朝"/>
                <w:sz w:val="20"/>
                <w:szCs w:val="20"/>
              </w:rPr>
            </w:pPr>
          </w:p>
          <w:p w:rsidR="00C215AF" w:rsidRPr="00015E5F" w:rsidRDefault="00C215AF" w:rsidP="005E053E">
            <w:pPr>
              <w:spacing w:line="260" w:lineRule="exact"/>
              <w:ind w:leftChars="-51" w:left="-107" w:firstLineChars="70" w:firstLine="140"/>
              <w:rPr>
                <w:rFonts w:ascii="ＭＳ 明朝" w:hAnsi="ＭＳ 明朝"/>
                <w:sz w:val="20"/>
                <w:szCs w:val="20"/>
              </w:rPr>
            </w:pPr>
          </w:p>
          <w:p w:rsidR="00D9503D" w:rsidRPr="00015E5F" w:rsidRDefault="00D9503D" w:rsidP="005E053E">
            <w:pPr>
              <w:spacing w:line="260" w:lineRule="exact"/>
              <w:ind w:leftChars="-51" w:left="-107" w:firstLineChars="70" w:firstLine="140"/>
              <w:rPr>
                <w:rFonts w:ascii="ＭＳ 明朝" w:hAnsi="ＭＳ 明朝"/>
                <w:sz w:val="20"/>
                <w:szCs w:val="20"/>
              </w:rPr>
            </w:pPr>
            <w:r w:rsidRPr="00015E5F">
              <w:rPr>
                <w:rFonts w:ascii="ＭＳ 明朝" w:hAnsi="ＭＳ 明朝" w:hint="eastAsia"/>
                <w:sz w:val="20"/>
                <w:szCs w:val="20"/>
              </w:rPr>
              <w:t>ア、イ　一方的な講義形式</w:t>
            </w:r>
            <w:r w:rsidR="0050712A" w:rsidRPr="00015E5F">
              <w:rPr>
                <w:rFonts w:ascii="ＭＳ 明朝" w:hAnsi="ＭＳ 明朝" w:hint="eastAsia"/>
                <w:sz w:val="20"/>
                <w:szCs w:val="20"/>
              </w:rPr>
              <w:t>の授業</w:t>
            </w:r>
            <w:r w:rsidR="003E44B7" w:rsidRPr="00015E5F">
              <w:rPr>
                <w:rFonts w:ascii="ＭＳ 明朝" w:hAnsi="ＭＳ 明朝" w:hint="eastAsia"/>
                <w:sz w:val="20"/>
                <w:szCs w:val="20"/>
              </w:rPr>
              <w:t>から脱却し</w:t>
            </w:r>
            <w:r w:rsidRPr="00015E5F">
              <w:rPr>
                <w:rFonts w:ascii="ＭＳ 明朝" w:hAnsi="ＭＳ 明朝" w:hint="eastAsia"/>
                <w:sz w:val="20"/>
                <w:szCs w:val="20"/>
              </w:rPr>
              <w:t>、</w:t>
            </w:r>
            <w:r w:rsidR="00387F16" w:rsidRPr="00015E5F">
              <w:rPr>
                <w:rFonts w:ascii="ＭＳ 明朝" w:hAnsi="ＭＳ 明朝" w:hint="eastAsia"/>
                <w:sz w:val="20"/>
                <w:szCs w:val="20"/>
              </w:rPr>
              <w:t>短時間でも、</w:t>
            </w:r>
            <w:r w:rsidR="00E05BD8" w:rsidRPr="00015E5F">
              <w:rPr>
                <w:rFonts w:ascii="ＭＳ 明朝" w:hAnsi="ＭＳ 明朝" w:hint="eastAsia"/>
                <w:sz w:val="20"/>
                <w:szCs w:val="20"/>
              </w:rPr>
              <w:t>発問に工夫し</w:t>
            </w:r>
            <w:r w:rsidR="00387F16" w:rsidRPr="00015E5F">
              <w:rPr>
                <w:rFonts w:ascii="ＭＳ 明朝" w:hAnsi="ＭＳ 明朝" w:hint="eastAsia"/>
                <w:sz w:val="20"/>
                <w:szCs w:val="20"/>
              </w:rPr>
              <w:t>ながら</w:t>
            </w:r>
            <w:r w:rsidR="0050712A" w:rsidRPr="00015E5F">
              <w:rPr>
                <w:rFonts w:ascii="ＭＳ 明朝" w:hAnsi="ＭＳ 明朝" w:hint="eastAsia"/>
                <w:sz w:val="20"/>
                <w:szCs w:val="20"/>
              </w:rPr>
              <w:t>生徒同士</w:t>
            </w:r>
            <w:r w:rsidR="003E44B7" w:rsidRPr="00015E5F">
              <w:rPr>
                <w:rFonts w:ascii="ＭＳ 明朝" w:hAnsi="ＭＳ 明朝" w:hint="eastAsia"/>
                <w:sz w:val="20"/>
                <w:szCs w:val="20"/>
              </w:rPr>
              <w:t>意見交換する等</w:t>
            </w:r>
            <w:r w:rsidR="0050712A" w:rsidRPr="00015E5F">
              <w:rPr>
                <w:rFonts w:ascii="ＭＳ 明朝" w:hAnsi="ＭＳ 明朝" w:hint="eastAsia"/>
                <w:sz w:val="20"/>
                <w:szCs w:val="20"/>
              </w:rPr>
              <w:t>、自分で考え</w:t>
            </w:r>
            <w:r w:rsidR="00832254" w:rsidRPr="00015E5F">
              <w:rPr>
                <w:rFonts w:ascii="ＭＳ 明朝" w:hAnsi="ＭＳ 明朝" w:hint="eastAsia"/>
                <w:sz w:val="20"/>
                <w:szCs w:val="20"/>
              </w:rPr>
              <w:t>、理解を深める</w:t>
            </w:r>
            <w:r w:rsidR="00907F03" w:rsidRPr="00015E5F">
              <w:rPr>
                <w:rFonts w:ascii="ＭＳ 明朝" w:hAnsi="ＭＳ 明朝" w:hint="eastAsia"/>
                <w:sz w:val="20"/>
                <w:szCs w:val="20"/>
              </w:rPr>
              <w:t>時間をつくる</w:t>
            </w:r>
            <w:r w:rsidRPr="00015E5F">
              <w:rPr>
                <w:rFonts w:ascii="ＭＳ 明朝" w:hAnsi="ＭＳ 明朝" w:hint="eastAsia"/>
                <w:sz w:val="20"/>
                <w:szCs w:val="20"/>
              </w:rPr>
              <w:t>。授業開始時と</w:t>
            </w:r>
            <w:r w:rsidR="003E44B7" w:rsidRPr="00015E5F">
              <w:rPr>
                <w:rFonts w:ascii="ＭＳ 明朝" w:hAnsi="ＭＳ 明朝" w:hint="eastAsia"/>
                <w:sz w:val="20"/>
                <w:szCs w:val="20"/>
              </w:rPr>
              <w:t>終了前</w:t>
            </w:r>
            <w:r w:rsidRPr="00015E5F">
              <w:rPr>
                <w:rFonts w:ascii="ＭＳ 明朝" w:hAnsi="ＭＳ 明朝" w:hint="eastAsia"/>
                <w:sz w:val="20"/>
                <w:szCs w:val="20"/>
              </w:rPr>
              <w:t>に「目当て」（何を学ぶか）の説明と、「まとめ」を行い、学習内容を生徒が俯瞰できるようにする。</w:t>
            </w:r>
          </w:p>
          <w:p w:rsidR="00D9503D" w:rsidRPr="00015E5F" w:rsidRDefault="00D9503D" w:rsidP="005E053E">
            <w:pPr>
              <w:spacing w:line="260" w:lineRule="exact"/>
              <w:ind w:leftChars="-51" w:left="-107" w:firstLineChars="70" w:firstLine="140"/>
              <w:rPr>
                <w:rFonts w:ascii="ＭＳ 明朝" w:hAnsi="ＭＳ 明朝"/>
                <w:sz w:val="20"/>
                <w:szCs w:val="20"/>
              </w:rPr>
            </w:pPr>
          </w:p>
          <w:p w:rsidR="00C215AF" w:rsidRPr="00015E5F" w:rsidRDefault="00C215AF" w:rsidP="005E053E">
            <w:pPr>
              <w:spacing w:line="260" w:lineRule="exact"/>
              <w:ind w:leftChars="-51" w:left="-107" w:firstLineChars="70" w:firstLine="140"/>
              <w:rPr>
                <w:rFonts w:ascii="ＭＳ 明朝" w:hAnsi="ＭＳ 明朝"/>
                <w:sz w:val="20"/>
                <w:szCs w:val="20"/>
              </w:rPr>
            </w:pPr>
          </w:p>
          <w:p w:rsidR="00C215AF" w:rsidRPr="00015E5F" w:rsidRDefault="00C215AF" w:rsidP="005E053E">
            <w:pPr>
              <w:spacing w:line="260" w:lineRule="exact"/>
              <w:ind w:leftChars="-51" w:left="-107" w:firstLineChars="70" w:firstLine="140"/>
              <w:rPr>
                <w:rFonts w:ascii="ＭＳ 明朝" w:hAnsi="ＭＳ 明朝"/>
                <w:sz w:val="20"/>
                <w:szCs w:val="20"/>
              </w:rPr>
            </w:pPr>
          </w:p>
          <w:p w:rsidR="00C215AF" w:rsidRPr="00015E5F" w:rsidRDefault="00C215AF" w:rsidP="005E053E">
            <w:pPr>
              <w:spacing w:line="260" w:lineRule="exact"/>
              <w:ind w:leftChars="-51" w:left="-107" w:firstLineChars="70" w:firstLine="140"/>
              <w:rPr>
                <w:rFonts w:ascii="ＭＳ 明朝" w:hAnsi="ＭＳ 明朝"/>
                <w:sz w:val="20"/>
                <w:szCs w:val="20"/>
              </w:rPr>
            </w:pPr>
          </w:p>
          <w:p w:rsidR="00D9503D" w:rsidRPr="00015E5F" w:rsidRDefault="00D9503D" w:rsidP="005E053E">
            <w:pPr>
              <w:spacing w:line="260" w:lineRule="exact"/>
              <w:ind w:leftChars="-51" w:left="-107" w:firstLineChars="70" w:firstLine="140"/>
              <w:rPr>
                <w:rFonts w:ascii="ＭＳ 明朝" w:hAnsi="ＭＳ 明朝"/>
                <w:sz w:val="20"/>
                <w:szCs w:val="20"/>
              </w:rPr>
            </w:pPr>
          </w:p>
          <w:p w:rsidR="00780883" w:rsidRPr="00015E5F" w:rsidRDefault="00780883" w:rsidP="005E053E">
            <w:pPr>
              <w:spacing w:line="260" w:lineRule="exact"/>
              <w:ind w:leftChars="-51" w:left="-107" w:firstLineChars="70" w:firstLine="140"/>
              <w:rPr>
                <w:rFonts w:ascii="ＭＳ 明朝" w:hAnsi="ＭＳ 明朝"/>
                <w:sz w:val="20"/>
                <w:szCs w:val="20"/>
              </w:rPr>
            </w:pPr>
          </w:p>
          <w:p w:rsidR="00441DF6" w:rsidRPr="00015E5F" w:rsidRDefault="00441DF6" w:rsidP="005E053E">
            <w:pPr>
              <w:spacing w:line="260" w:lineRule="exact"/>
              <w:ind w:leftChars="-51" w:left="-107" w:firstLineChars="70" w:firstLine="140"/>
              <w:rPr>
                <w:rFonts w:ascii="ＭＳ 明朝" w:hAnsi="ＭＳ 明朝"/>
                <w:sz w:val="20"/>
                <w:szCs w:val="20"/>
              </w:rPr>
            </w:pPr>
          </w:p>
          <w:p w:rsidR="00441DF6" w:rsidRPr="00015E5F" w:rsidRDefault="00441DF6" w:rsidP="005E053E">
            <w:pPr>
              <w:spacing w:line="260" w:lineRule="exact"/>
              <w:ind w:leftChars="-51" w:left="-107" w:firstLineChars="70" w:firstLine="140"/>
              <w:rPr>
                <w:rFonts w:ascii="ＭＳ 明朝" w:hAnsi="ＭＳ 明朝"/>
                <w:sz w:val="20"/>
                <w:szCs w:val="20"/>
              </w:rPr>
            </w:pPr>
          </w:p>
          <w:p w:rsidR="00441DF6" w:rsidRPr="00015E5F" w:rsidRDefault="00441DF6" w:rsidP="005E053E">
            <w:pPr>
              <w:spacing w:line="260" w:lineRule="exact"/>
              <w:ind w:leftChars="-51" w:left="-107" w:firstLineChars="70" w:firstLine="140"/>
              <w:rPr>
                <w:rFonts w:ascii="ＭＳ 明朝" w:hAnsi="ＭＳ 明朝"/>
                <w:sz w:val="20"/>
                <w:szCs w:val="20"/>
              </w:rPr>
            </w:pPr>
          </w:p>
          <w:p w:rsidR="00780883" w:rsidRPr="00015E5F" w:rsidRDefault="00780883" w:rsidP="005E053E">
            <w:pPr>
              <w:spacing w:line="260" w:lineRule="exact"/>
              <w:ind w:leftChars="-51" w:left="-107" w:firstLineChars="70" w:firstLine="140"/>
              <w:rPr>
                <w:rFonts w:ascii="ＭＳ 明朝" w:hAnsi="ＭＳ 明朝"/>
                <w:sz w:val="20"/>
                <w:szCs w:val="20"/>
              </w:rPr>
            </w:pPr>
          </w:p>
          <w:p w:rsidR="007B3D2C" w:rsidRPr="00015E5F" w:rsidRDefault="007B3D2C" w:rsidP="005E053E">
            <w:pPr>
              <w:spacing w:line="260" w:lineRule="exact"/>
              <w:ind w:leftChars="-51" w:left="-107" w:firstLineChars="70" w:firstLine="140"/>
              <w:rPr>
                <w:rFonts w:ascii="ＭＳ 明朝" w:hAnsi="ＭＳ 明朝"/>
                <w:sz w:val="20"/>
                <w:szCs w:val="20"/>
              </w:rPr>
            </w:pPr>
          </w:p>
          <w:p w:rsidR="00F46819" w:rsidRPr="00015E5F" w:rsidRDefault="00D9503D" w:rsidP="005E053E">
            <w:pPr>
              <w:spacing w:line="260" w:lineRule="exact"/>
              <w:ind w:leftChars="-51" w:left="-107" w:firstLineChars="70" w:firstLine="140"/>
              <w:rPr>
                <w:rFonts w:ascii="ＭＳ 明朝" w:hAnsi="ＭＳ 明朝"/>
                <w:sz w:val="20"/>
                <w:szCs w:val="20"/>
              </w:rPr>
            </w:pPr>
            <w:r w:rsidRPr="00015E5F">
              <w:rPr>
                <w:rFonts w:ascii="ＭＳ 明朝" w:hAnsi="ＭＳ 明朝" w:hint="eastAsia"/>
                <w:sz w:val="20"/>
                <w:szCs w:val="20"/>
              </w:rPr>
              <w:t>ウ　授業外学習</w:t>
            </w:r>
            <w:r w:rsidR="00F46819" w:rsidRPr="00015E5F">
              <w:rPr>
                <w:rFonts w:ascii="ＭＳ 明朝" w:hAnsi="ＭＳ 明朝" w:hint="eastAsia"/>
                <w:sz w:val="20"/>
                <w:szCs w:val="20"/>
              </w:rPr>
              <w:t>に取り組むよう、教科の宿題のみならず、</w:t>
            </w:r>
            <w:r w:rsidR="003E44B7" w:rsidRPr="00015E5F">
              <w:rPr>
                <w:rFonts w:ascii="ＭＳ 明朝" w:hAnsi="ＭＳ 明朝" w:hint="eastAsia"/>
                <w:sz w:val="20"/>
                <w:szCs w:val="20"/>
              </w:rPr>
              <w:t>プリント等による</w:t>
            </w:r>
            <w:r w:rsidR="00F46819" w:rsidRPr="00015E5F">
              <w:rPr>
                <w:rFonts w:ascii="ＭＳ 明朝" w:hAnsi="ＭＳ 明朝" w:hint="eastAsia"/>
                <w:sz w:val="20"/>
                <w:szCs w:val="20"/>
              </w:rPr>
              <w:t>授業の予習・復習を習慣化させ学力向上につなげる。</w:t>
            </w:r>
          </w:p>
          <w:p w:rsidR="00D9503D" w:rsidRPr="00015E5F" w:rsidRDefault="00D9503D" w:rsidP="005E053E">
            <w:pPr>
              <w:spacing w:line="260" w:lineRule="exact"/>
              <w:ind w:leftChars="-51" w:left="-107" w:firstLineChars="70" w:firstLine="140"/>
              <w:rPr>
                <w:rFonts w:ascii="ＭＳ 明朝" w:hAnsi="ＭＳ 明朝"/>
                <w:sz w:val="20"/>
                <w:szCs w:val="20"/>
              </w:rPr>
            </w:pPr>
          </w:p>
          <w:p w:rsidR="00D9503D" w:rsidRPr="00015E5F" w:rsidRDefault="00D9503D" w:rsidP="005E053E">
            <w:pPr>
              <w:spacing w:line="260" w:lineRule="exact"/>
              <w:ind w:leftChars="-51" w:left="-107" w:firstLineChars="70" w:firstLine="140"/>
              <w:rPr>
                <w:rFonts w:ascii="ＭＳ 明朝" w:hAnsi="ＭＳ 明朝"/>
                <w:sz w:val="20"/>
                <w:szCs w:val="20"/>
              </w:rPr>
            </w:pPr>
          </w:p>
          <w:p w:rsidR="00D9503D" w:rsidRPr="00015E5F" w:rsidRDefault="00D9503D" w:rsidP="005E053E">
            <w:pPr>
              <w:spacing w:line="260" w:lineRule="exact"/>
              <w:ind w:leftChars="-51" w:left="-107" w:firstLineChars="70" w:firstLine="140"/>
              <w:rPr>
                <w:rFonts w:ascii="ＭＳ 明朝" w:hAnsi="ＭＳ 明朝"/>
                <w:sz w:val="20"/>
                <w:szCs w:val="20"/>
              </w:rPr>
            </w:pPr>
          </w:p>
          <w:p w:rsidR="00D9503D" w:rsidRPr="00015E5F" w:rsidRDefault="00D9503D" w:rsidP="005E053E">
            <w:pPr>
              <w:spacing w:line="260" w:lineRule="exact"/>
              <w:ind w:leftChars="-51" w:left="-107" w:firstLineChars="70" w:firstLine="140"/>
              <w:rPr>
                <w:rFonts w:ascii="ＭＳ 明朝" w:hAnsi="ＭＳ 明朝"/>
                <w:sz w:val="20"/>
                <w:szCs w:val="20"/>
              </w:rPr>
            </w:pPr>
          </w:p>
          <w:p w:rsidR="00387F16" w:rsidRPr="00015E5F" w:rsidRDefault="00387F16" w:rsidP="005E053E">
            <w:pPr>
              <w:spacing w:line="260" w:lineRule="exact"/>
              <w:ind w:leftChars="-51" w:left="-107" w:firstLineChars="70" w:firstLine="140"/>
              <w:rPr>
                <w:rFonts w:ascii="ＭＳ 明朝" w:hAnsi="ＭＳ 明朝"/>
                <w:sz w:val="20"/>
                <w:szCs w:val="20"/>
              </w:rPr>
            </w:pPr>
          </w:p>
          <w:p w:rsidR="00441DF6" w:rsidRPr="00015E5F" w:rsidRDefault="00441DF6" w:rsidP="005E053E">
            <w:pPr>
              <w:spacing w:line="260" w:lineRule="exact"/>
              <w:ind w:leftChars="-51" w:left="-107" w:firstLineChars="70" w:firstLine="140"/>
              <w:rPr>
                <w:rFonts w:ascii="ＭＳ 明朝" w:hAnsi="ＭＳ 明朝"/>
                <w:sz w:val="20"/>
                <w:szCs w:val="20"/>
              </w:rPr>
            </w:pPr>
          </w:p>
          <w:p w:rsidR="00441DF6" w:rsidRPr="00015E5F" w:rsidRDefault="00441DF6" w:rsidP="005E053E">
            <w:pPr>
              <w:spacing w:line="260" w:lineRule="exact"/>
              <w:ind w:leftChars="-51" w:left="-107" w:firstLineChars="70" w:firstLine="140"/>
              <w:rPr>
                <w:rFonts w:ascii="ＭＳ 明朝" w:hAnsi="ＭＳ 明朝"/>
                <w:sz w:val="20"/>
                <w:szCs w:val="20"/>
              </w:rPr>
            </w:pPr>
          </w:p>
          <w:p w:rsidR="00387F16" w:rsidRPr="00015E5F" w:rsidRDefault="00387F16" w:rsidP="005E053E">
            <w:pPr>
              <w:spacing w:line="260" w:lineRule="exact"/>
              <w:ind w:leftChars="-51" w:left="-107" w:firstLineChars="70" w:firstLine="140"/>
              <w:rPr>
                <w:rFonts w:ascii="ＭＳ 明朝" w:hAnsi="ＭＳ 明朝"/>
                <w:sz w:val="20"/>
                <w:szCs w:val="20"/>
              </w:rPr>
            </w:pPr>
          </w:p>
          <w:p w:rsidR="00387F16" w:rsidRPr="00015E5F" w:rsidRDefault="00387F16" w:rsidP="005E053E">
            <w:pPr>
              <w:spacing w:line="260" w:lineRule="exact"/>
              <w:ind w:leftChars="-51" w:left="-107" w:firstLineChars="70" w:firstLine="140"/>
              <w:rPr>
                <w:rFonts w:ascii="ＭＳ 明朝" w:hAnsi="ＭＳ 明朝"/>
                <w:sz w:val="20"/>
                <w:szCs w:val="20"/>
              </w:rPr>
            </w:pPr>
          </w:p>
          <w:p w:rsidR="005C36F1" w:rsidRPr="00015E5F" w:rsidRDefault="0050712A" w:rsidP="005E053E">
            <w:pPr>
              <w:spacing w:line="260" w:lineRule="exact"/>
              <w:ind w:leftChars="-51" w:left="-107" w:firstLineChars="70" w:firstLine="140"/>
              <w:rPr>
                <w:rFonts w:ascii="ＭＳ 明朝" w:hAnsi="ＭＳ 明朝"/>
                <w:sz w:val="20"/>
                <w:szCs w:val="20"/>
              </w:rPr>
            </w:pPr>
            <w:r w:rsidRPr="00015E5F">
              <w:rPr>
                <w:rFonts w:ascii="ＭＳ 明朝" w:hAnsi="ＭＳ 明朝" w:hint="eastAsia"/>
                <w:sz w:val="20"/>
                <w:szCs w:val="20"/>
              </w:rPr>
              <w:t>エ</w:t>
            </w:r>
            <w:r w:rsidR="00FF5600" w:rsidRPr="00015E5F">
              <w:rPr>
                <w:rFonts w:ascii="ＭＳ 明朝" w:hAnsi="ＭＳ 明朝" w:hint="eastAsia"/>
                <w:sz w:val="20"/>
                <w:szCs w:val="20"/>
              </w:rPr>
              <w:t>、オ</w:t>
            </w:r>
            <w:r w:rsidR="00015E5F" w:rsidRPr="00015E5F">
              <w:rPr>
                <w:rFonts w:ascii="ＭＳ 明朝" w:hAnsi="ＭＳ 明朝" w:hint="eastAsia"/>
                <w:sz w:val="20"/>
                <w:szCs w:val="20"/>
              </w:rPr>
              <w:t xml:space="preserve">　</w:t>
            </w:r>
            <w:r w:rsidR="00FF5600" w:rsidRPr="00015E5F">
              <w:rPr>
                <w:rFonts w:ascii="ＭＳ 明朝" w:hAnsi="ＭＳ 明朝" w:hint="eastAsia"/>
                <w:sz w:val="20"/>
                <w:szCs w:val="20"/>
              </w:rPr>
              <w:t>各科目で「主体的・対話的で深い学び」を実践する。</w:t>
            </w:r>
          </w:p>
          <w:p w:rsidR="00FF5600" w:rsidRPr="00015E5F" w:rsidRDefault="00FF5600" w:rsidP="005E053E">
            <w:pPr>
              <w:spacing w:line="260" w:lineRule="exact"/>
              <w:ind w:leftChars="-51" w:left="-107" w:firstLineChars="70" w:firstLine="140"/>
              <w:rPr>
                <w:rFonts w:ascii="ＭＳ 明朝" w:hAnsi="ＭＳ 明朝"/>
                <w:sz w:val="20"/>
                <w:szCs w:val="20"/>
              </w:rPr>
            </w:pPr>
          </w:p>
          <w:p w:rsidR="00FF5600" w:rsidRPr="00015E5F" w:rsidRDefault="00FF5600" w:rsidP="005E053E">
            <w:pPr>
              <w:spacing w:line="260" w:lineRule="exact"/>
              <w:ind w:leftChars="-51" w:left="-107" w:firstLineChars="70" w:firstLine="140"/>
              <w:rPr>
                <w:rFonts w:ascii="ＭＳ 明朝" w:hAnsi="ＭＳ 明朝"/>
                <w:sz w:val="20"/>
                <w:szCs w:val="20"/>
              </w:rPr>
            </w:pPr>
          </w:p>
          <w:p w:rsidR="00441DF6" w:rsidRPr="00015E5F" w:rsidRDefault="00441DF6" w:rsidP="005E053E">
            <w:pPr>
              <w:spacing w:line="260" w:lineRule="exact"/>
              <w:ind w:leftChars="-51" w:left="-107" w:firstLineChars="70" w:firstLine="140"/>
              <w:rPr>
                <w:rFonts w:ascii="ＭＳ 明朝" w:hAnsi="ＭＳ 明朝"/>
                <w:sz w:val="20"/>
                <w:szCs w:val="20"/>
              </w:rPr>
            </w:pPr>
          </w:p>
          <w:p w:rsidR="00FF5600" w:rsidRPr="00015E5F" w:rsidRDefault="00FF5600" w:rsidP="005E053E">
            <w:pPr>
              <w:spacing w:line="260" w:lineRule="exact"/>
              <w:ind w:leftChars="-51" w:left="-107" w:firstLineChars="70" w:firstLine="140"/>
              <w:rPr>
                <w:rFonts w:ascii="ＭＳ 明朝" w:hAnsi="ＭＳ 明朝"/>
                <w:sz w:val="20"/>
                <w:szCs w:val="20"/>
              </w:rPr>
            </w:pPr>
          </w:p>
          <w:p w:rsidR="00FF5600" w:rsidRPr="00015E5F" w:rsidRDefault="00FF5600" w:rsidP="005E053E">
            <w:pPr>
              <w:spacing w:line="260" w:lineRule="exact"/>
              <w:ind w:leftChars="-51" w:left="-107" w:firstLineChars="70" w:firstLine="140"/>
              <w:rPr>
                <w:rFonts w:ascii="ＭＳ 明朝" w:hAnsi="ＭＳ 明朝"/>
                <w:sz w:val="20"/>
                <w:szCs w:val="20"/>
              </w:rPr>
            </w:pPr>
          </w:p>
          <w:p w:rsidR="00FF5600" w:rsidRPr="00015E5F" w:rsidRDefault="00FF5600" w:rsidP="005E053E">
            <w:pPr>
              <w:spacing w:line="260" w:lineRule="exact"/>
              <w:ind w:leftChars="-51" w:left="-107" w:firstLineChars="70" w:firstLine="140"/>
              <w:rPr>
                <w:rFonts w:ascii="ＭＳ 明朝" w:hAnsi="ＭＳ 明朝"/>
                <w:sz w:val="20"/>
                <w:szCs w:val="20"/>
              </w:rPr>
            </w:pPr>
          </w:p>
          <w:p w:rsidR="00FF5600" w:rsidRPr="00015E5F" w:rsidRDefault="00FF5600" w:rsidP="005E053E">
            <w:pPr>
              <w:spacing w:line="260" w:lineRule="exact"/>
              <w:ind w:leftChars="-51" w:left="-107" w:firstLineChars="70" w:firstLine="140"/>
              <w:rPr>
                <w:rFonts w:ascii="ＭＳ 明朝" w:hAnsi="ＭＳ 明朝"/>
                <w:sz w:val="20"/>
                <w:szCs w:val="20"/>
              </w:rPr>
            </w:pPr>
          </w:p>
          <w:p w:rsidR="007B3D2C" w:rsidRPr="00015E5F" w:rsidRDefault="007B3D2C" w:rsidP="005E053E">
            <w:pPr>
              <w:spacing w:line="260" w:lineRule="exact"/>
              <w:ind w:leftChars="-51" w:left="-107" w:firstLineChars="70" w:firstLine="140"/>
              <w:rPr>
                <w:rFonts w:ascii="ＭＳ 明朝" w:hAnsi="ＭＳ 明朝"/>
                <w:sz w:val="20"/>
                <w:szCs w:val="20"/>
              </w:rPr>
            </w:pPr>
          </w:p>
          <w:p w:rsidR="001728BC" w:rsidRPr="00015E5F" w:rsidRDefault="001728BC" w:rsidP="005E053E">
            <w:pPr>
              <w:spacing w:line="260" w:lineRule="exact"/>
              <w:ind w:leftChars="-51" w:left="-107" w:firstLineChars="70" w:firstLine="140"/>
              <w:rPr>
                <w:rFonts w:ascii="ＭＳ 明朝" w:hAnsi="ＭＳ 明朝"/>
                <w:sz w:val="20"/>
                <w:szCs w:val="20"/>
              </w:rPr>
            </w:pPr>
            <w:r w:rsidRPr="00015E5F">
              <w:rPr>
                <w:rFonts w:ascii="ＭＳ 明朝" w:hAnsi="ＭＳ 明朝" w:hint="eastAsia"/>
                <w:sz w:val="20"/>
                <w:szCs w:val="20"/>
              </w:rPr>
              <w:t>カ　相互授業参観を教科の範囲を超えて一層組織的に行う。</w:t>
            </w:r>
          </w:p>
          <w:p w:rsidR="001728BC" w:rsidRPr="00015E5F" w:rsidRDefault="001728BC" w:rsidP="005E053E">
            <w:pPr>
              <w:spacing w:line="260" w:lineRule="exact"/>
              <w:ind w:leftChars="-51" w:left="-107" w:firstLineChars="70" w:firstLine="140"/>
              <w:rPr>
                <w:rFonts w:ascii="ＭＳ 明朝" w:hAnsi="ＭＳ 明朝"/>
                <w:sz w:val="20"/>
                <w:szCs w:val="20"/>
              </w:rPr>
            </w:pPr>
          </w:p>
          <w:p w:rsidR="001728BC" w:rsidRPr="00015E5F" w:rsidRDefault="001728BC" w:rsidP="005E053E">
            <w:pPr>
              <w:spacing w:line="260" w:lineRule="exact"/>
              <w:ind w:leftChars="-51" w:left="-107" w:firstLineChars="70" w:firstLine="140"/>
              <w:rPr>
                <w:rFonts w:ascii="ＭＳ 明朝" w:hAnsi="ＭＳ 明朝"/>
                <w:sz w:val="20"/>
                <w:szCs w:val="20"/>
              </w:rPr>
            </w:pPr>
          </w:p>
          <w:p w:rsidR="00441DF6" w:rsidRPr="00015E5F" w:rsidRDefault="00441DF6" w:rsidP="005E053E">
            <w:pPr>
              <w:spacing w:line="260" w:lineRule="exact"/>
              <w:ind w:leftChars="-51" w:left="-107" w:firstLineChars="70" w:firstLine="140"/>
              <w:rPr>
                <w:rFonts w:ascii="ＭＳ 明朝" w:hAnsi="ＭＳ 明朝"/>
                <w:sz w:val="20"/>
                <w:szCs w:val="20"/>
              </w:rPr>
            </w:pPr>
          </w:p>
          <w:p w:rsidR="00387F16" w:rsidRPr="00015E5F" w:rsidRDefault="00387F16" w:rsidP="005E053E">
            <w:pPr>
              <w:spacing w:line="260" w:lineRule="exact"/>
              <w:ind w:leftChars="-51" w:left="-107" w:firstLineChars="70" w:firstLine="140"/>
              <w:rPr>
                <w:rFonts w:ascii="ＭＳ 明朝" w:hAnsi="ＭＳ 明朝"/>
                <w:sz w:val="20"/>
                <w:szCs w:val="20"/>
              </w:rPr>
            </w:pPr>
          </w:p>
          <w:p w:rsidR="001728BC" w:rsidRPr="00015E5F" w:rsidRDefault="001728BC" w:rsidP="005E053E">
            <w:pPr>
              <w:spacing w:line="260" w:lineRule="exact"/>
              <w:ind w:leftChars="-51" w:left="-107" w:firstLineChars="70" w:firstLine="140"/>
              <w:rPr>
                <w:rFonts w:ascii="ＭＳ 明朝" w:hAnsi="ＭＳ 明朝"/>
                <w:sz w:val="20"/>
                <w:szCs w:val="20"/>
              </w:rPr>
            </w:pPr>
            <w:r w:rsidRPr="00015E5F">
              <w:rPr>
                <w:rFonts w:ascii="ＭＳ 明朝" w:hAnsi="ＭＳ 明朝" w:hint="eastAsia"/>
                <w:sz w:val="20"/>
                <w:szCs w:val="20"/>
              </w:rPr>
              <w:t>キ　教科を限らず、できる教科からICT機器を利用する授業を充実させる。</w:t>
            </w:r>
          </w:p>
          <w:p w:rsidR="001728BC" w:rsidRPr="00015E5F" w:rsidRDefault="001728BC" w:rsidP="005E053E">
            <w:pPr>
              <w:spacing w:line="260" w:lineRule="exact"/>
              <w:ind w:leftChars="-51" w:left="-107" w:firstLineChars="70" w:firstLine="140"/>
              <w:rPr>
                <w:rFonts w:ascii="ＭＳ 明朝" w:hAnsi="ＭＳ 明朝"/>
                <w:sz w:val="20"/>
                <w:szCs w:val="20"/>
              </w:rPr>
            </w:pPr>
          </w:p>
          <w:p w:rsidR="00387F16" w:rsidRPr="00015E5F" w:rsidRDefault="00387F16" w:rsidP="005E053E">
            <w:pPr>
              <w:spacing w:line="260" w:lineRule="exact"/>
              <w:ind w:leftChars="-51" w:left="-107" w:firstLineChars="70" w:firstLine="140"/>
              <w:rPr>
                <w:rFonts w:ascii="ＭＳ 明朝" w:hAnsi="ＭＳ 明朝"/>
                <w:sz w:val="20"/>
                <w:szCs w:val="20"/>
              </w:rPr>
            </w:pPr>
          </w:p>
          <w:p w:rsidR="00387F16" w:rsidRPr="00015E5F" w:rsidRDefault="00387F16" w:rsidP="005E053E">
            <w:pPr>
              <w:spacing w:line="260" w:lineRule="exact"/>
              <w:ind w:leftChars="-51" w:left="-107" w:firstLineChars="70" w:firstLine="140"/>
              <w:rPr>
                <w:rFonts w:ascii="ＭＳ 明朝" w:hAnsi="ＭＳ 明朝"/>
                <w:sz w:val="20"/>
                <w:szCs w:val="20"/>
              </w:rPr>
            </w:pPr>
          </w:p>
          <w:p w:rsidR="00441DF6" w:rsidRPr="00015E5F" w:rsidRDefault="00441DF6" w:rsidP="005E053E">
            <w:pPr>
              <w:spacing w:line="260" w:lineRule="exact"/>
              <w:ind w:leftChars="-51" w:left="-107" w:firstLineChars="70" w:firstLine="140"/>
              <w:rPr>
                <w:rFonts w:ascii="ＭＳ 明朝" w:hAnsi="ＭＳ 明朝"/>
                <w:sz w:val="20"/>
                <w:szCs w:val="20"/>
              </w:rPr>
            </w:pPr>
          </w:p>
          <w:p w:rsidR="00441DF6" w:rsidRPr="00015E5F" w:rsidRDefault="00441DF6" w:rsidP="005E053E">
            <w:pPr>
              <w:spacing w:line="260" w:lineRule="exact"/>
              <w:ind w:leftChars="-51" w:left="-107" w:firstLineChars="70" w:firstLine="140"/>
              <w:rPr>
                <w:rFonts w:ascii="ＭＳ 明朝" w:hAnsi="ＭＳ 明朝"/>
                <w:sz w:val="20"/>
                <w:szCs w:val="20"/>
              </w:rPr>
            </w:pPr>
          </w:p>
          <w:p w:rsidR="00441DF6" w:rsidRPr="00015E5F" w:rsidRDefault="00441DF6" w:rsidP="005E053E">
            <w:pPr>
              <w:spacing w:line="260" w:lineRule="exact"/>
              <w:ind w:leftChars="-51" w:left="-107" w:firstLineChars="70" w:firstLine="140"/>
              <w:rPr>
                <w:rFonts w:ascii="ＭＳ 明朝" w:hAnsi="ＭＳ 明朝"/>
                <w:sz w:val="20"/>
                <w:szCs w:val="20"/>
              </w:rPr>
            </w:pPr>
          </w:p>
          <w:p w:rsidR="00441DF6" w:rsidRPr="00015E5F" w:rsidRDefault="00441DF6" w:rsidP="005E053E">
            <w:pPr>
              <w:spacing w:line="260" w:lineRule="exact"/>
              <w:ind w:leftChars="-51" w:left="-107" w:firstLineChars="70" w:firstLine="140"/>
              <w:rPr>
                <w:rFonts w:ascii="ＭＳ 明朝" w:hAnsi="ＭＳ 明朝"/>
                <w:sz w:val="20"/>
                <w:szCs w:val="20"/>
              </w:rPr>
            </w:pPr>
          </w:p>
          <w:p w:rsidR="00387F16" w:rsidRPr="00015E5F" w:rsidRDefault="00387F16" w:rsidP="005E053E">
            <w:pPr>
              <w:spacing w:line="260" w:lineRule="exact"/>
              <w:ind w:leftChars="-51" w:left="-107" w:firstLineChars="70" w:firstLine="140"/>
              <w:rPr>
                <w:rFonts w:ascii="ＭＳ 明朝" w:hAnsi="ＭＳ 明朝"/>
                <w:sz w:val="20"/>
                <w:szCs w:val="20"/>
              </w:rPr>
            </w:pPr>
          </w:p>
          <w:p w:rsidR="00387F16" w:rsidRPr="00015E5F" w:rsidRDefault="00387F16" w:rsidP="005E053E">
            <w:pPr>
              <w:spacing w:line="260" w:lineRule="exact"/>
              <w:ind w:leftChars="-51" w:left="-107" w:firstLineChars="70" w:firstLine="140"/>
              <w:rPr>
                <w:rFonts w:ascii="ＭＳ 明朝" w:hAnsi="ＭＳ 明朝"/>
                <w:sz w:val="20"/>
                <w:szCs w:val="20"/>
              </w:rPr>
            </w:pPr>
          </w:p>
          <w:p w:rsidR="00387F16" w:rsidRPr="00015E5F" w:rsidRDefault="00387F16" w:rsidP="005E053E">
            <w:pPr>
              <w:spacing w:line="260" w:lineRule="exact"/>
              <w:ind w:leftChars="-51" w:left="-107" w:firstLineChars="70" w:firstLine="140"/>
              <w:rPr>
                <w:rFonts w:ascii="ＭＳ 明朝" w:hAnsi="ＭＳ 明朝"/>
                <w:sz w:val="20"/>
                <w:szCs w:val="20"/>
              </w:rPr>
            </w:pPr>
          </w:p>
          <w:p w:rsidR="00FF5600" w:rsidRPr="00015E5F" w:rsidRDefault="00FF5600" w:rsidP="005E053E">
            <w:pPr>
              <w:spacing w:line="260" w:lineRule="exact"/>
              <w:ind w:leftChars="-51" w:left="-107" w:firstLineChars="70" w:firstLine="140"/>
              <w:rPr>
                <w:rFonts w:ascii="ＭＳ 明朝" w:hAnsi="ＭＳ 明朝"/>
                <w:sz w:val="20"/>
                <w:szCs w:val="20"/>
              </w:rPr>
            </w:pPr>
            <w:r w:rsidRPr="00015E5F">
              <w:rPr>
                <w:rFonts w:ascii="ＭＳ 明朝" w:hAnsi="ＭＳ 明朝" w:hint="eastAsia"/>
                <w:sz w:val="20"/>
                <w:szCs w:val="20"/>
              </w:rPr>
              <w:t>ク　教科、学年、総合的な学習の時間等を活用し、プレゼンテーションをする機会を多く設ける。</w:t>
            </w:r>
          </w:p>
          <w:p w:rsidR="00FF5600" w:rsidRPr="00015E5F" w:rsidRDefault="00FF5600" w:rsidP="00441DF6">
            <w:pPr>
              <w:spacing w:line="260" w:lineRule="exact"/>
              <w:ind w:leftChars="-51" w:left="-107"/>
              <w:rPr>
                <w:rFonts w:ascii="ＭＳ 明朝" w:hAnsi="ＭＳ 明朝"/>
                <w:sz w:val="20"/>
                <w:szCs w:val="20"/>
              </w:rPr>
            </w:pPr>
          </w:p>
          <w:p w:rsidR="00FF5600" w:rsidRPr="00015E5F" w:rsidRDefault="00387F16" w:rsidP="00441DF6">
            <w:pPr>
              <w:spacing w:line="260" w:lineRule="exact"/>
              <w:ind w:leftChars="-51" w:left="-107"/>
              <w:rPr>
                <w:rFonts w:ascii="ＭＳ 明朝" w:hAnsi="ＭＳ 明朝"/>
                <w:sz w:val="20"/>
                <w:szCs w:val="20"/>
              </w:rPr>
            </w:pPr>
            <w:r w:rsidRPr="00015E5F">
              <w:rPr>
                <w:rFonts w:ascii="ＭＳ 明朝" w:hAnsi="ＭＳ 明朝" w:hint="eastAsia"/>
                <w:sz w:val="20"/>
                <w:szCs w:val="20"/>
              </w:rPr>
              <w:t>ケ　スピーキングテスト導入に備え、教育課程、実施体制等校内の体制を整える。</w:t>
            </w:r>
          </w:p>
          <w:p w:rsidR="00FF5600" w:rsidRPr="00015E5F" w:rsidRDefault="00FF5600" w:rsidP="00FF5600">
            <w:pPr>
              <w:ind w:leftChars="-51" w:left="-107"/>
              <w:rPr>
                <w:rFonts w:ascii="ＭＳ 明朝" w:hAnsi="ＭＳ 明朝"/>
                <w:sz w:val="20"/>
                <w:szCs w:val="20"/>
              </w:rPr>
            </w:pPr>
          </w:p>
        </w:tc>
        <w:tc>
          <w:tcPr>
            <w:tcW w:w="2693" w:type="dxa"/>
            <w:tcBorders>
              <w:right w:val="dashed" w:sz="4" w:space="0" w:color="auto"/>
            </w:tcBorders>
          </w:tcPr>
          <w:p w:rsidR="006B7363" w:rsidRPr="00015E5F" w:rsidRDefault="006B7363" w:rsidP="007B4FBB">
            <w:pPr>
              <w:spacing w:line="320" w:lineRule="exact"/>
              <w:ind w:leftChars="-1" w:left="-2"/>
              <w:rPr>
                <w:rFonts w:ascii="ＭＳ 明朝" w:hAnsi="ＭＳ 明朝"/>
                <w:sz w:val="20"/>
                <w:szCs w:val="20"/>
              </w:rPr>
            </w:pPr>
          </w:p>
          <w:p w:rsidR="006B7363" w:rsidRPr="00015E5F" w:rsidRDefault="006B7363" w:rsidP="007B4FBB">
            <w:pPr>
              <w:spacing w:line="320" w:lineRule="exact"/>
              <w:ind w:leftChars="-1" w:left="-2"/>
              <w:rPr>
                <w:rFonts w:ascii="ＭＳ 明朝" w:hAnsi="ＭＳ 明朝"/>
                <w:sz w:val="20"/>
                <w:szCs w:val="20"/>
              </w:rPr>
            </w:pPr>
          </w:p>
          <w:p w:rsidR="006B7363" w:rsidRPr="00015E5F" w:rsidRDefault="006B7363" w:rsidP="007B4FBB">
            <w:pPr>
              <w:spacing w:line="320" w:lineRule="exact"/>
              <w:ind w:leftChars="-1" w:left="-2"/>
              <w:rPr>
                <w:rFonts w:ascii="ＭＳ 明朝" w:hAnsi="ＭＳ 明朝"/>
                <w:sz w:val="20"/>
                <w:szCs w:val="20"/>
              </w:rPr>
            </w:pPr>
          </w:p>
          <w:p w:rsidR="007B4FBB" w:rsidRPr="00015E5F" w:rsidRDefault="00A97457" w:rsidP="00441DF6">
            <w:pPr>
              <w:spacing w:line="260" w:lineRule="exact"/>
              <w:ind w:leftChars="-1" w:left="-2"/>
              <w:rPr>
                <w:rFonts w:ascii="ＭＳ 明朝" w:hAnsi="ＭＳ 明朝"/>
                <w:sz w:val="20"/>
                <w:szCs w:val="20"/>
              </w:rPr>
            </w:pPr>
            <w:r w:rsidRPr="00015E5F">
              <w:rPr>
                <w:rFonts w:ascii="ＭＳ 明朝" w:hAnsi="ＭＳ 明朝" w:hint="eastAsia"/>
                <w:sz w:val="20"/>
                <w:szCs w:val="20"/>
              </w:rPr>
              <w:t>ア、イ　生徒向け学校教育自己診断の「本校の授業では当てられたり、求められたりすることが多い。」</w:t>
            </w:r>
            <w:r w:rsidR="007B4FBB" w:rsidRPr="00015E5F">
              <w:rPr>
                <w:rFonts w:ascii="ＭＳ 明朝" w:hAnsi="ＭＳ 明朝" w:hint="eastAsia"/>
                <w:sz w:val="20"/>
                <w:szCs w:val="20"/>
              </w:rPr>
              <w:t>の肯定率を60％</w:t>
            </w:r>
            <w:r w:rsidR="00F60EE7">
              <w:rPr>
                <w:rFonts w:ascii="ＭＳ 明朝" w:hAnsi="ＭＳ 明朝" w:hint="eastAsia"/>
                <w:sz w:val="20"/>
                <w:szCs w:val="20"/>
              </w:rPr>
              <w:t>に、</w:t>
            </w:r>
            <w:r w:rsidR="007B4FBB" w:rsidRPr="00015E5F">
              <w:rPr>
                <w:rFonts w:ascii="ＭＳ 明朝" w:hAnsi="ＭＳ 明朝" w:hint="eastAsia"/>
                <w:sz w:val="20"/>
                <w:szCs w:val="20"/>
              </w:rPr>
              <w:t>（平成29年60％）</w:t>
            </w:r>
            <w:r w:rsidRPr="00015E5F">
              <w:rPr>
                <w:rFonts w:ascii="ＭＳ 明朝" w:hAnsi="ＭＳ 明朝" w:hint="eastAsia"/>
                <w:sz w:val="20"/>
                <w:szCs w:val="20"/>
              </w:rPr>
              <w:t>、「本校の授業では、調べ学習や生徒の発表による内容も多い。」の</w:t>
            </w:r>
            <w:r w:rsidR="007B4FBB" w:rsidRPr="00015E5F">
              <w:rPr>
                <w:rFonts w:ascii="ＭＳ 明朝" w:hAnsi="ＭＳ 明朝" w:hint="eastAsia"/>
                <w:sz w:val="20"/>
                <w:szCs w:val="20"/>
              </w:rPr>
              <w:t>肯定率を53％（平成29年51％）</w:t>
            </w:r>
            <w:r w:rsidR="00F60EE7">
              <w:rPr>
                <w:rFonts w:ascii="ＭＳ 明朝" w:hAnsi="ＭＳ 明朝" w:hint="eastAsia"/>
                <w:sz w:val="20"/>
                <w:szCs w:val="20"/>
              </w:rPr>
              <w:t>にする</w:t>
            </w:r>
            <w:r w:rsidR="007B4FBB" w:rsidRPr="00015E5F">
              <w:rPr>
                <w:rFonts w:ascii="ＭＳ 明朝" w:hAnsi="ＭＳ 明朝" w:hint="eastAsia"/>
                <w:sz w:val="20"/>
                <w:szCs w:val="20"/>
              </w:rPr>
              <w:t>。</w:t>
            </w:r>
          </w:p>
          <w:p w:rsidR="007B4FBB" w:rsidRPr="00015E5F" w:rsidRDefault="007B4FBB" w:rsidP="00441DF6">
            <w:pPr>
              <w:spacing w:line="260" w:lineRule="exact"/>
              <w:ind w:leftChars="-1" w:left="-2"/>
              <w:rPr>
                <w:rFonts w:ascii="ＭＳ 明朝" w:hAnsi="ＭＳ 明朝"/>
                <w:sz w:val="20"/>
                <w:szCs w:val="20"/>
              </w:rPr>
            </w:pPr>
          </w:p>
          <w:p w:rsidR="007B4FBB" w:rsidRPr="00015E5F" w:rsidRDefault="007B4FBB" w:rsidP="00441DF6">
            <w:pPr>
              <w:spacing w:line="260" w:lineRule="exact"/>
              <w:ind w:leftChars="-1" w:left="-2"/>
              <w:rPr>
                <w:rFonts w:ascii="ＭＳ 明朝" w:hAnsi="ＭＳ 明朝"/>
                <w:sz w:val="20"/>
                <w:szCs w:val="20"/>
              </w:rPr>
            </w:pPr>
          </w:p>
          <w:p w:rsidR="007B4FBB" w:rsidRPr="00015E5F" w:rsidRDefault="007B4FBB" w:rsidP="00441DF6">
            <w:pPr>
              <w:spacing w:line="260" w:lineRule="exact"/>
              <w:ind w:leftChars="-1" w:left="-2"/>
              <w:rPr>
                <w:rFonts w:ascii="ＭＳ 明朝" w:hAnsi="ＭＳ 明朝"/>
                <w:sz w:val="20"/>
                <w:szCs w:val="20"/>
              </w:rPr>
            </w:pPr>
          </w:p>
          <w:p w:rsidR="007B4FBB" w:rsidRPr="00015E5F" w:rsidRDefault="007B4FBB" w:rsidP="00441DF6">
            <w:pPr>
              <w:spacing w:line="260" w:lineRule="exact"/>
              <w:ind w:leftChars="-1" w:left="-2"/>
              <w:rPr>
                <w:rFonts w:ascii="ＭＳ 明朝" w:hAnsi="ＭＳ 明朝"/>
                <w:sz w:val="20"/>
                <w:szCs w:val="20"/>
              </w:rPr>
            </w:pPr>
          </w:p>
          <w:p w:rsidR="00441DF6" w:rsidRPr="00015E5F" w:rsidRDefault="00441DF6" w:rsidP="00441DF6">
            <w:pPr>
              <w:spacing w:line="260" w:lineRule="exact"/>
              <w:ind w:leftChars="-1" w:left="-2"/>
              <w:rPr>
                <w:rFonts w:ascii="ＭＳ 明朝" w:hAnsi="ＭＳ 明朝"/>
                <w:sz w:val="20"/>
                <w:szCs w:val="20"/>
              </w:rPr>
            </w:pPr>
          </w:p>
          <w:p w:rsidR="00441DF6" w:rsidRPr="00015E5F" w:rsidRDefault="00441DF6" w:rsidP="00441DF6">
            <w:pPr>
              <w:spacing w:line="260" w:lineRule="exact"/>
              <w:ind w:leftChars="-1" w:left="-2"/>
              <w:rPr>
                <w:rFonts w:ascii="ＭＳ 明朝" w:hAnsi="ＭＳ 明朝"/>
                <w:sz w:val="20"/>
                <w:szCs w:val="20"/>
              </w:rPr>
            </w:pPr>
          </w:p>
          <w:p w:rsidR="00441DF6" w:rsidRPr="00015E5F" w:rsidRDefault="00441DF6" w:rsidP="00441DF6">
            <w:pPr>
              <w:spacing w:line="260" w:lineRule="exact"/>
              <w:rPr>
                <w:rFonts w:ascii="ＭＳ 明朝" w:hAnsi="ＭＳ 明朝"/>
                <w:sz w:val="20"/>
                <w:szCs w:val="20"/>
              </w:rPr>
            </w:pPr>
          </w:p>
          <w:p w:rsidR="00087052" w:rsidRPr="00015E5F" w:rsidRDefault="00087052" w:rsidP="00441DF6">
            <w:pPr>
              <w:spacing w:line="260" w:lineRule="exact"/>
              <w:rPr>
                <w:rFonts w:ascii="ＭＳ 明朝" w:hAnsi="ＭＳ 明朝"/>
                <w:sz w:val="20"/>
                <w:szCs w:val="20"/>
              </w:rPr>
            </w:pPr>
          </w:p>
          <w:p w:rsidR="007B4FBB" w:rsidRPr="00015E5F" w:rsidRDefault="007B4FBB" w:rsidP="00441DF6">
            <w:pPr>
              <w:spacing w:line="260" w:lineRule="exact"/>
              <w:ind w:leftChars="-1" w:left="-2"/>
              <w:rPr>
                <w:rFonts w:ascii="ＭＳ 明朝" w:hAnsi="ＭＳ 明朝"/>
                <w:sz w:val="20"/>
                <w:szCs w:val="20"/>
              </w:rPr>
            </w:pPr>
            <w:r w:rsidRPr="00015E5F">
              <w:rPr>
                <w:rFonts w:ascii="ＭＳ 明朝" w:hAnsi="ＭＳ 明朝" w:hint="eastAsia"/>
                <w:sz w:val="20"/>
                <w:szCs w:val="20"/>
              </w:rPr>
              <w:t>ウ　学校教育自己診断の「本校の授業では、宿題や課題がよく出される。」の</w:t>
            </w:r>
            <w:r w:rsidR="002417F5" w:rsidRPr="00015E5F">
              <w:rPr>
                <w:rFonts w:ascii="ＭＳ 明朝" w:hAnsi="ＭＳ 明朝" w:hint="eastAsia"/>
                <w:sz w:val="20"/>
                <w:szCs w:val="20"/>
              </w:rPr>
              <w:t>肯定率</w:t>
            </w:r>
            <w:r w:rsidRPr="00015E5F">
              <w:rPr>
                <w:rFonts w:ascii="ＭＳ 明朝" w:hAnsi="ＭＳ 明朝" w:hint="eastAsia"/>
                <w:sz w:val="20"/>
                <w:szCs w:val="20"/>
              </w:rPr>
              <w:t>を65％（平成29年63％）</w:t>
            </w:r>
            <w:r w:rsidR="00F60EE7">
              <w:rPr>
                <w:rFonts w:ascii="ＭＳ 明朝" w:hAnsi="ＭＳ 明朝" w:hint="eastAsia"/>
                <w:sz w:val="20"/>
                <w:szCs w:val="20"/>
              </w:rPr>
              <w:t>にする。</w:t>
            </w:r>
          </w:p>
          <w:p w:rsidR="007B4FBB" w:rsidRPr="00015E5F" w:rsidRDefault="007B4FBB" w:rsidP="00441DF6">
            <w:pPr>
              <w:spacing w:line="260" w:lineRule="exact"/>
              <w:ind w:leftChars="-1" w:left="-2"/>
              <w:rPr>
                <w:rFonts w:ascii="ＭＳ 明朝" w:hAnsi="ＭＳ 明朝"/>
                <w:sz w:val="20"/>
                <w:szCs w:val="20"/>
              </w:rPr>
            </w:pPr>
          </w:p>
          <w:p w:rsidR="00832254" w:rsidRPr="00015E5F" w:rsidRDefault="00832254" w:rsidP="00441DF6">
            <w:pPr>
              <w:spacing w:line="260" w:lineRule="exact"/>
              <w:ind w:leftChars="-1" w:left="-2"/>
              <w:rPr>
                <w:rFonts w:ascii="ＭＳ 明朝" w:hAnsi="ＭＳ 明朝"/>
                <w:sz w:val="20"/>
                <w:szCs w:val="20"/>
              </w:rPr>
            </w:pPr>
          </w:p>
          <w:p w:rsidR="00832254" w:rsidRPr="00015E5F" w:rsidRDefault="00832254" w:rsidP="00441DF6">
            <w:pPr>
              <w:spacing w:line="260" w:lineRule="exact"/>
              <w:ind w:leftChars="-1" w:left="-2"/>
              <w:rPr>
                <w:rFonts w:ascii="ＭＳ 明朝" w:hAnsi="ＭＳ 明朝"/>
                <w:sz w:val="20"/>
                <w:szCs w:val="20"/>
              </w:rPr>
            </w:pPr>
          </w:p>
          <w:p w:rsidR="00832254" w:rsidRPr="00015E5F" w:rsidRDefault="00832254" w:rsidP="00441DF6">
            <w:pPr>
              <w:spacing w:line="260" w:lineRule="exact"/>
              <w:ind w:leftChars="-1" w:left="-2"/>
              <w:rPr>
                <w:rFonts w:ascii="ＭＳ 明朝" w:hAnsi="ＭＳ 明朝"/>
                <w:sz w:val="20"/>
                <w:szCs w:val="20"/>
              </w:rPr>
            </w:pPr>
          </w:p>
          <w:p w:rsidR="00832254" w:rsidRPr="00015E5F" w:rsidRDefault="00832254" w:rsidP="00441DF6">
            <w:pPr>
              <w:spacing w:line="260" w:lineRule="exact"/>
              <w:ind w:leftChars="-1" w:left="-2"/>
              <w:rPr>
                <w:rFonts w:ascii="ＭＳ 明朝" w:hAnsi="ＭＳ 明朝"/>
                <w:sz w:val="20"/>
                <w:szCs w:val="20"/>
              </w:rPr>
            </w:pPr>
          </w:p>
          <w:p w:rsidR="00441DF6" w:rsidRPr="00015E5F" w:rsidRDefault="00441DF6" w:rsidP="00441DF6">
            <w:pPr>
              <w:spacing w:line="260" w:lineRule="exact"/>
              <w:ind w:leftChars="-1" w:left="-2"/>
              <w:rPr>
                <w:rFonts w:ascii="ＭＳ 明朝" w:hAnsi="ＭＳ 明朝"/>
                <w:sz w:val="20"/>
                <w:szCs w:val="20"/>
              </w:rPr>
            </w:pPr>
          </w:p>
          <w:p w:rsidR="00441DF6" w:rsidRPr="00015E5F" w:rsidRDefault="00441DF6" w:rsidP="00441DF6">
            <w:pPr>
              <w:spacing w:line="260" w:lineRule="exact"/>
              <w:ind w:leftChars="-1" w:left="-2"/>
              <w:rPr>
                <w:rFonts w:ascii="ＭＳ 明朝" w:hAnsi="ＭＳ 明朝"/>
                <w:sz w:val="20"/>
                <w:szCs w:val="20"/>
              </w:rPr>
            </w:pPr>
          </w:p>
          <w:p w:rsidR="00832254" w:rsidRPr="00015E5F" w:rsidRDefault="006B7363" w:rsidP="00441DF6">
            <w:pPr>
              <w:spacing w:line="260" w:lineRule="exact"/>
              <w:ind w:leftChars="-1" w:left="-2"/>
              <w:rPr>
                <w:rFonts w:ascii="ＭＳ 明朝" w:hAnsi="ＭＳ 明朝"/>
                <w:sz w:val="20"/>
                <w:szCs w:val="20"/>
              </w:rPr>
            </w:pPr>
            <w:r w:rsidRPr="00015E5F">
              <w:rPr>
                <w:rFonts w:ascii="ＭＳ 明朝" w:hAnsi="ＭＳ 明朝" w:hint="eastAsia"/>
                <w:sz w:val="20"/>
                <w:szCs w:val="20"/>
              </w:rPr>
              <w:t>エ、オ　授業アンケート結果における授業満足度85％維持。（平成29年度85％）</w:t>
            </w:r>
          </w:p>
          <w:p w:rsidR="00832254" w:rsidRPr="00015E5F" w:rsidRDefault="00832254" w:rsidP="00441DF6">
            <w:pPr>
              <w:spacing w:line="260" w:lineRule="exact"/>
              <w:ind w:leftChars="-1" w:left="-2"/>
              <w:rPr>
                <w:rFonts w:ascii="ＭＳ 明朝" w:hAnsi="ＭＳ 明朝"/>
                <w:sz w:val="20"/>
                <w:szCs w:val="20"/>
              </w:rPr>
            </w:pPr>
          </w:p>
          <w:p w:rsidR="00832254" w:rsidRPr="00015E5F" w:rsidRDefault="00832254" w:rsidP="00441DF6">
            <w:pPr>
              <w:spacing w:line="260" w:lineRule="exact"/>
              <w:ind w:leftChars="-1" w:left="-2"/>
              <w:rPr>
                <w:rFonts w:ascii="ＭＳ 明朝" w:hAnsi="ＭＳ 明朝"/>
                <w:sz w:val="20"/>
                <w:szCs w:val="20"/>
              </w:rPr>
            </w:pPr>
          </w:p>
          <w:p w:rsidR="006B7363" w:rsidRPr="00015E5F" w:rsidRDefault="006B7363" w:rsidP="00441DF6">
            <w:pPr>
              <w:spacing w:line="260" w:lineRule="exact"/>
              <w:ind w:leftChars="-1" w:left="-2"/>
              <w:rPr>
                <w:rFonts w:ascii="ＭＳ 明朝" w:hAnsi="ＭＳ 明朝"/>
                <w:sz w:val="20"/>
                <w:szCs w:val="20"/>
              </w:rPr>
            </w:pPr>
          </w:p>
          <w:p w:rsidR="006B7363" w:rsidRPr="00015E5F" w:rsidRDefault="006B7363" w:rsidP="00441DF6">
            <w:pPr>
              <w:spacing w:line="260" w:lineRule="exact"/>
              <w:ind w:leftChars="-1" w:left="-2"/>
              <w:rPr>
                <w:rFonts w:ascii="ＭＳ 明朝" w:hAnsi="ＭＳ 明朝"/>
                <w:sz w:val="20"/>
                <w:szCs w:val="20"/>
              </w:rPr>
            </w:pPr>
          </w:p>
          <w:p w:rsidR="006B7363" w:rsidRPr="00015E5F" w:rsidRDefault="006B7363" w:rsidP="00441DF6">
            <w:pPr>
              <w:spacing w:line="260" w:lineRule="exact"/>
              <w:ind w:leftChars="-1" w:left="-2"/>
              <w:rPr>
                <w:rFonts w:ascii="ＭＳ 明朝" w:hAnsi="ＭＳ 明朝"/>
                <w:sz w:val="20"/>
                <w:szCs w:val="20"/>
              </w:rPr>
            </w:pPr>
          </w:p>
          <w:p w:rsidR="007B3D2C" w:rsidRPr="00015E5F" w:rsidRDefault="007B3D2C" w:rsidP="00441DF6">
            <w:pPr>
              <w:spacing w:line="260" w:lineRule="exact"/>
              <w:ind w:leftChars="-1" w:left="-2"/>
              <w:rPr>
                <w:rFonts w:ascii="ＭＳ 明朝" w:hAnsi="ＭＳ 明朝"/>
                <w:sz w:val="20"/>
                <w:szCs w:val="20"/>
              </w:rPr>
            </w:pPr>
          </w:p>
          <w:p w:rsidR="006B7363" w:rsidRPr="00015E5F" w:rsidRDefault="006B7363" w:rsidP="00441DF6">
            <w:pPr>
              <w:spacing w:line="260" w:lineRule="exact"/>
              <w:ind w:leftChars="-1" w:left="-2"/>
              <w:rPr>
                <w:rFonts w:ascii="ＭＳ 明朝" w:hAnsi="ＭＳ 明朝"/>
                <w:sz w:val="20"/>
                <w:szCs w:val="20"/>
              </w:rPr>
            </w:pPr>
          </w:p>
          <w:p w:rsidR="006B7363" w:rsidRPr="00015E5F" w:rsidRDefault="006B7363" w:rsidP="00441DF6">
            <w:pPr>
              <w:spacing w:line="260" w:lineRule="exact"/>
              <w:ind w:leftChars="-1" w:left="-2"/>
              <w:rPr>
                <w:rFonts w:ascii="ＭＳ 明朝" w:hAnsi="ＭＳ 明朝"/>
                <w:sz w:val="20"/>
                <w:szCs w:val="20"/>
              </w:rPr>
            </w:pPr>
            <w:r w:rsidRPr="00015E5F">
              <w:rPr>
                <w:rFonts w:ascii="ＭＳ 明朝" w:hAnsi="ＭＳ 明朝" w:hint="eastAsia"/>
                <w:sz w:val="20"/>
                <w:szCs w:val="20"/>
              </w:rPr>
              <w:t>カ　同上</w:t>
            </w:r>
          </w:p>
          <w:p w:rsidR="006B7363" w:rsidRPr="00015E5F" w:rsidRDefault="006B7363" w:rsidP="00441DF6">
            <w:pPr>
              <w:spacing w:line="260" w:lineRule="exact"/>
              <w:ind w:leftChars="-1" w:left="-2"/>
              <w:rPr>
                <w:rFonts w:ascii="ＭＳ 明朝" w:hAnsi="ＭＳ 明朝"/>
                <w:sz w:val="20"/>
                <w:szCs w:val="20"/>
              </w:rPr>
            </w:pPr>
          </w:p>
          <w:p w:rsidR="006B7363" w:rsidRPr="00015E5F" w:rsidRDefault="006B7363" w:rsidP="00441DF6">
            <w:pPr>
              <w:spacing w:line="260" w:lineRule="exact"/>
              <w:ind w:leftChars="-1" w:left="-2"/>
              <w:rPr>
                <w:rFonts w:ascii="ＭＳ 明朝" w:hAnsi="ＭＳ 明朝"/>
                <w:sz w:val="20"/>
                <w:szCs w:val="20"/>
              </w:rPr>
            </w:pPr>
          </w:p>
          <w:p w:rsidR="006B7363" w:rsidRPr="00015E5F" w:rsidRDefault="006B7363" w:rsidP="00441DF6">
            <w:pPr>
              <w:spacing w:line="260" w:lineRule="exact"/>
              <w:ind w:leftChars="-1" w:left="-2"/>
              <w:rPr>
                <w:rFonts w:ascii="ＭＳ 明朝" w:hAnsi="ＭＳ 明朝"/>
                <w:sz w:val="20"/>
                <w:szCs w:val="20"/>
              </w:rPr>
            </w:pPr>
          </w:p>
          <w:p w:rsidR="00441DF6" w:rsidRPr="00015E5F" w:rsidRDefault="00441DF6" w:rsidP="00441DF6">
            <w:pPr>
              <w:spacing w:line="260" w:lineRule="exact"/>
              <w:ind w:leftChars="-1" w:left="-2"/>
              <w:rPr>
                <w:rFonts w:ascii="ＭＳ 明朝" w:hAnsi="ＭＳ 明朝"/>
                <w:sz w:val="20"/>
                <w:szCs w:val="20"/>
              </w:rPr>
            </w:pPr>
          </w:p>
          <w:p w:rsidR="00441DF6" w:rsidRPr="00015E5F" w:rsidRDefault="00441DF6" w:rsidP="00441DF6">
            <w:pPr>
              <w:spacing w:line="260" w:lineRule="exact"/>
              <w:ind w:leftChars="-1" w:left="-2"/>
              <w:rPr>
                <w:rFonts w:ascii="ＭＳ 明朝" w:hAnsi="ＭＳ 明朝"/>
                <w:sz w:val="20"/>
                <w:szCs w:val="20"/>
              </w:rPr>
            </w:pPr>
          </w:p>
          <w:p w:rsidR="00832254" w:rsidRPr="00015E5F" w:rsidRDefault="00832254" w:rsidP="00441DF6">
            <w:pPr>
              <w:spacing w:line="260" w:lineRule="exact"/>
              <w:ind w:leftChars="-1" w:left="-2"/>
              <w:rPr>
                <w:rFonts w:ascii="ＭＳ 明朝" w:hAnsi="ＭＳ 明朝"/>
                <w:sz w:val="20"/>
                <w:szCs w:val="20"/>
              </w:rPr>
            </w:pPr>
            <w:r w:rsidRPr="00015E5F">
              <w:rPr>
                <w:rFonts w:ascii="ＭＳ 明朝" w:hAnsi="ＭＳ 明朝" w:hint="eastAsia"/>
                <w:sz w:val="20"/>
                <w:szCs w:val="20"/>
              </w:rPr>
              <w:t>キ　学校教育自己診断の「本校の授業では、実習や演習、ビデオやコンピュータを使ったものが多い。」</w:t>
            </w:r>
            <w:r w:rsidR="00686D5A" w:rsidRPr="00015E5F">
              <w:rPr>
                <w:rFonts w:ascii="ＭＳ 明朝" w:hAnsi="ＭＳ 明朝" w:hint="eastAsia"/>
                <w:sz w:val="20"/>
                <w:szCs w:val="20"/>
              </w:rPr>
              <w:t>53％（平成29年51％）</w:t>
            </w:r>
          </w:p>
          <w:p w:rsidR="006B7363" w:rsidRPr="00015E5F" w:rsidRDefault="006B7363" w:rsidP="00441DF6">
            <w:pPr>
              <w:spacing w:line="260" w:lineRule="exact"/>
              <w:ind w:leftChars="-1" w:left="-2"/>
              <w:rPr>
                <w:rFonts w:ascii="ＭＳ 明朝" w:hAnsi="ＭＳ 明朝"/>
                <w:sz w:val="20"/>
                <w:szCs w:val="20"/>
              </w:rPr>
            </w:pPr>
          </w:p>
          <w:p w:rsidR="006B7363" w:rsidRPr="00015E5F" w:rsidRDefault="006B7363" w:rsidP="00441DF6">
            <w:pPr>
              <w:spacing w:line="260" w:lineRule="exact"/>
              <w:ind w:leftChars="-1" w:left="-2"/>
              <w:rPr>
                <w:rFonts w:ascii="ＭＳ 明朝" w:hAnsi="ＭＳ 明朝"/>
                <w:sz w:val="20"/>
                <w:szCs w:val="20"/>
              </w:rPr>
            </w:pPr>
          </w:p>
          <w:p w:rsidR="00441DF6" w:rsidRPr="00015E5F" w:rsidRDefault="00441DF6" w:rsidP="00441DF6">
            <w:pPr>
              <w:spacing w:line="260" w:lineRule="exact"/>
              <w:ind w:leftChars="-1" w:left="-2"/>
              <w:rPr>
                <w:rFonts w:ascii="ＭＳ 明朝" w:hAnsi="ＭＳ 明朝"/>
                <w:sz w:val="20"/>
                <w:szCs w:val="20"/>
              </w:rPr>
            </w:pPr>
          </w:p>
          <w:p w:rsidR="00441DF6" w:rsidRPr="00015E5F" w:rsidRDefault="00441DF6" w:rsidP="00441DF6">
            <w:pPr>
              <w:spacing w:line="260" w:lineRule="exact"/>
              <w:ind w:leftChars="-1" w:left="-2"/>
              <w:rPr>
                <w:rFonts w:ascii="ＭＳ 明朝" w:hAnsi="ＭＳ 明朝"/>
                <w:sz w:val="20"/>
                <w:szCs w:val="20"/>
              </w:rPr>
            </w:pPr>
          </w:p>
          <w:p w:rsidR="00441DF6" w:rsidRPr="00015E5F" w:rsidRDefault="00441DF6" w:rsidP="00441DF6">
            <w:pPr>
              <w:spacing w:line="260" w:lineRule="exact"/>
              <w:ind w:leftChars="-1" w:left="-2"/>
              <w:rPr>
                <w:rFonts w:ascii="ＭＳ 明朝" w:hAnsi="ＭＳ 明朝"/>
                <w:sz w:val="20"/>
                <w:szCs w:val="20"/>
              </w:rPr>
            </w:pPr>
          </w:p>
          <w:p w:rsidR="006B7363" w:rsidRPr="00015E5F" w:rsidRDefault="006B7363" w:rsidP="00441DF6">
            <w:pPr>
              <w:spacing w:line="260" w:lineRule="exact"/>
              <w:ind w:leftChars="-1" w:left="-2"/>
              <w:rPr>
                <w:rFonts w:ascii="ＭＳ 明朝" w:hAnsi="ＭＳ 明朝"/>
                <w:sz w:val="20"/>
                <w:szCs w:val="20"/>
              </w:rPr>
            </w:pPr>
          </w:p>
          <w:p w:rsidR="006B7363" w:rsidRPr="00015E5F" w:rsidRDefault="006B7363" w:rsidP="00441DF6">
            <w:pPr>
              <w:spacing w:line="260" w:lineRule="exact"/>
              <w:rPr>
                <w:rFonts w:ascii="ＭＳ 明朝" w:hAnsi="ＭＳ 明朝"/>
                <w:sz w:val="20"/>
                <w:szCs w:val="20"/>
              </w:rPr>
            </w:pPr>
            <w:r w:rsidRPr="00015E5F">
              <w:rPr>
                <w:rFonts w:ascii="ＭＳ 明朝" w:hAnsi="ＭＳ 明朝" w:hint="eastAsia"/>
                <w:sz w:val="20"/>
                <w:szCs w:val="20"/>
              </w:rPr>
              <w:t>ク　普総選アンケートが</w:t>
            </w:r>
            <w:r w:rsidR="00441DF6" w:rsidRPr="00015E5F">
              <w:rPr>
                <w:rFonts w:ascii="ＭＳ 明朝" w:hAnsi="ＭＳ 明朝" w:hint="eastAsia"/>
                <w:sz w:val="20"/>
                <w:szCs w:val="20"/>
              </w:rPr>
              <w:t>改編により実施不可となるので、新たに学校教育自己診断でコミュニケーション力、プレゼンテーション力の項目を作り、結果を残す。</w:t>
            </w:r>
          </w:p>
          <w:p w:rsidR="00441DF6" w:rsidRPr="00015E5F" w:rsidRDefault="00441DF6" w:rsidP="00441DF6">
            <w:pPr>
              <w:spacing w:line="260" w:lineRule="exact"/>
              <w:rPr>
                <w:rFonts w:ascii="ＭＳ 明朝" w:hAnsi="ＭＳ 明朝"/>
                <w:sz w:val="20"/>
                <w:szCs w:val="20"/>
              </w:rPr>
            </w:pPr>
            <w:r w:rsidRPr="00015E5F">
              <w:rPr>
                <w:rFonts w:ascii="ＭＳ 明朝" w:hAnsi="ＭＳ 明朝" w:hint="eastAsia"/>
                <w:sz w:val="20"/>
                <w:szCs w:val="20"/>
              </w:rPr>
              <w:t>コミュ力70％、プレゼン</w:t>
            </w:r>
            <w:r w:rsidR="00310A39" w:rsidRPr="00015E5F">
              <w:rPr>
                <w:rFonts w:ascii="ＭＳ 明朝" w:hAnsi="ＭＳ 明朝" w:hint="eastAsia"/>
                <w:sz w:val="20"/>
                <w:szCs w:val="20"/>
              </w:rPr>
              <w:t>テーション</w:t>
            </w:r>
            <w:r w:rsidRPr="00015E5F">
              <w:rPr>
                <w:rFonts w:ascii="ＭＳ 明朝" w:hAnsi="ＭＳ 明朝" w:hint="eastAsia"/>
                <w:sz w:val="20"/>
                <w:szCs w:val="20"/>
              </w:rPr>
              <w:t>力61％（平成29年コミュ</w:t>
            </w:r>
            <w:r w:rsidR="00310A39" w:rsidRPr="00015E5F">
              <w:rPr>
                <w:rFonts w:ascii="ＭＳ 明朝" w:hAnsi="ＭＳ 明朝" w:hint="eastAsia"/>
                <w:sz w:val="20"/>
                <w:szCs w:val="20"/>
              </w:rPr>
              <w:t>ニケーション</w:t>
            </w:r>
            <w:r w:rsidRPr="00015E5F">
              <w:rPr>
                <w:rFonts w:ascii="ＭＳ 明朝" w:hAnsi="ＭＳ 明朝" w:hint="eastAsia"/>
                <w:sz w:val="20"/>
                <w:szCs w:val="20"/>
              </w:rPr>
              <w:t>力74％、プレゼン</w:t>
            </w:r>
            <w:r w:rsidR="00310A39" w:rsidRPr="00015E5F">
              <w:rPr>
                <w:rFonts w:ascii="ＭＳ 明朝" w:hAnsi="ＭＳ 明朝" w:hint="eastAsia"/>
                <w:sz w:val="20"/>
                <w:szCs w:val="20"/>
              </w:rPr>
              <w:t>テーション</w:t>
            </w:r>
            <w:r w:rsidRPr="00015E5F">
              <w:rPr>
                <w:rFonts w:ascii="ＭＳ 明朝" w:hAnsi="ＭＳ 明朝" w:hint="eastAsia"/>
                <w:sz w:val="20"/>
                <w:szCs w:val="20"/>
              </w:rPr>
              <w:t>力61％）</w:t>
            </w:r>
          </w:p>
        </w:tc>
        <w:tc>
          <w:tcPr>
            <w:tcW w:w="4820" w:type="dxa"/>
            <w:tcBorders>
              <w:left w:val="dashed" w:sz="4" w:space="0" w:color="auto"/>
              <w:right w:val="single" w:sz="4" w:space="0" w:color="auto"/>
            </w:tcBorders>
            <w:shd w:val="clear" w:color="auto" w:fill="auto"/>
          </w:tcPr>
          <w:p w:rsidR="00897939" w:rsidRDefault="00897939" w:rsidP="00A42D4A">
            <w:pPr>
              <w:spacing w:line="320" w:lineRule="exact"/>
              <w:rPr>
                <w:rFonts w:ascii="ＭＳ 明朝" w:hAnsi="ＭＳ 明朝"/>
                <w:sz w:val="20"/>
                <w:szCs w:val="20"/>
              </w:rPr>
            </w:pPr>
          </w:p>
          <w:p w:rsidR="00225CBB" w:rsidRDefault="00225CBB" w:rsidP="00A42D4A">
            <w:pPr>
              <w:spacing w:line="320" w:lineRule="exact"/>
              <w:rPr>
                <w:rFonts w:ascii="ＭＳ 明朝" w:hAnsi="ＭＳ 明朝"/>
                <w:sz w:val="20"/>
                <w:szCs w:val="20"/>
              </w:rPr>
            </w:pPr>
          </w:p>
          <w:p w:rsidR="004037A1" w:rsidRDefault="004037A1" w:rsidP="00A42D4A">
            <w:pPr>
              <w:spacing w:line="320" w:lineRule="exact"/>
              <w:rPr>
                <w:rFonts w:ascii="ＭＳ 明朝" w:hAnsi="ＭＳ 明朝"/>
                <w:sz w:val="20"/>
                <w:szCs w:val="20"/>
              </w:rPr>
            </w:pPr>
          </w:p>
          <w:p w:rsidR="002B52C9" w:rsidRDefault="002B52C9" w:rsidP="00225CBB">
            <w:pPr>
              <w:spacing w:line="320" w:lineRule="exact"/>
              <w:ind w:left="-2" w:firstLineChars="12" w:firstLine="24"/>
              <w:rPr>
                <w:rFonts w:ascii="ＭＳ 明朝" w:hAnsi="ＭＳ 明朝"/>
                <w:sz w:val="20"/>
                <w:szCs w:val="20"/>
              </w:rPr>
            </w:pPr>
            <w:r>
              <w:rPr>
                <w:rFonts w:ascii="ＭＳ 明朝" w:hAnsi="ＭＳ 明朝" w:hint="eastAsia"/>
                <w:sz w:val="20"/>
                <w:szCs w:val="20"/>
              </w:rPr>
              <w:t>ア　目標設定面談に</w:t>
            </w:r>
            <w:r w:rsidR="004E3320">
              <w:rPr>
                <w:rFonts w:ascii="ＭＳ 明朝" w:hAnsi="ＭＳ 明朝" w:hint="eastAsia"/>
                <w:sz w:val="20"/>
                <w:szCs w:val="20"/>
              </w:rPr>
              <w:t>おいて、授業時に「目当て」「まとめ」を生徒に</w:t>
            </w:r>
            <w:r>
              <w:rPr>
                <w:rFonts w:ascii="ＭＳ 明朝" w:hAnsi="ＭＳ 明朝" w:hint="eastAsia"/>
                <w:sz w:val="20"/>
                <w:szCs w:val="20"/>
              </w:rPr>
              <w:t>伝えるよう依頼し</w:t>
            </w:r>
            <w:r w:rsidR="004E3320">
              <w:rPr>
                <w:rFonts w:ascii="ＭＳ 明朝" w:hAnsi="ＭＳ 明朝" w:hint="eastAsia"/>
                <w:sz w:val="20"/>
                <w:szCs w:val="20"/>
              </w:rPr>
              <w:t>、</w:t>
            </w:r>
            <w:r w:rsidR="00F56949">
              <w:rPr>
                <w:rFonts w:ascii="ＭＳ 明朝" w:hAnsi="ＭＳ 明朝" w:hint="eastAsia"/>
                <w:sz w:val="20"/>
                <w:szCs w:val="20"/>
              </w:rPr>
              <w:t>授業見学時に確認。50分の流れの中で、「目標」は殆どの科目でできているが、「まとめ」は時間の関係で必ずしも振り返りができていない。</w:t>
            </w:r>
          </w:p>
          <w:p w:rsidR="00087052" w:rsidRDefault="00087052" w:rsidP="00225CBB">
            <w:pPr>
              <w:spacing w:line="320" w:lineRule="exact"/>
              <w:ind w:left="-2" w:firstLineChars="12" w:firstLine="24"/>
              <w:rPr>
                <w:rFonts w:ascii="ＭＳ 明朝" w:hAnsi="ＭＳ 明朝"/>
                <w:sz w:val="20"/>
                <w:szCs w:val="20"/>
              </w:rPr>
            </w:pPr>
            <w:r>
              <w:rPr>
                <w:rFonts w:ascii="ＭＳ 明朝" w:hAnsi="ＭＳ 明朝" w:hint="eastAsia"/>
                <w:sz w:val="20"/>
                <w:szCs w:val="20"/>
              </w:rPr>
              <w:t>学校教育自己診断：81</w:t>
            </w:r>
            <w:r w:rsidR="007327EE">
              <w:rPr>
                <w:rFonts w:ascii="ＭＳ 明朝" w:hAnsi="ＭＳ 明朝" w:hint="eastAsia"/>
                <w:sz w:val="20"/>
                <w:szCs w:val="20"/>
              </w:rPr>
              <w:t>％に上昇（◎</w:t>
            </w:r>
            <w:r>
              <w:rPr>
                <w:rFonts w:ascii="ＭＳ 明朝" w:hAnsi="ＭＳ 明朝" w:hint="eastAsia"/>
                <w:sz w:val="20"/>
                <w:szCs w:val="20"/>
              </w:rPr>
              <w:t>）</w:t>
            </w:r>
          </w:p>
          <w:p w:rsidR="004037A1" w:rsidRDefault="002B52C9" w:rsidP="00225CBB">
            <w:pPr>
              <w:spacing w:line="320" w:lineRule="exact"/>
              <w:ind w:left="-2" w:firstLineChars="12" w:firstLine="24"/>
              <w:rPr>
                <w:rFonts w:ascii="ＭＳ 明朝" w:hAnsi="ＭＳ 明朝"/>
                <w:sz w:val="20"/>
                <w:szCs w:val="20"/>
              </w:rPr>
            </w:pPr>
            <w:r>
              <w:rPr>
                <w:rFonts w:ascii="ＭＳ 明朝" w:hAnsi="ＭＳ 明朝" w:hint="eastAsia"/>
                <w:sz w:val="20"/>
                <w:szCs w:val="20"/>
              </w:rPr>
              <w:t xml:space="preserve">イ　</w:t>
            </w:r>
            <w:r w:rsidR="001F5CA1">
              <w:rPr>
                <w:rFonts w:ascii="ＭＳ 明朝" w:hAnsi="ＭＳ 明朝" w:hint="eastAsia"/>
                <w:sz w:val="20"/>
                <w:szCs w:val="20"/>
              </w:rPr>
              <w:t>若年層の教員を中心に双方向性に富む授業</w:t>
            </w:r>
            <w:r w:rsidR="00F56949">
              <w:rPr>
                <w:rFonts w:ascii="ＭＳ 明朝" w:hAnsi="ＭＳ 明朝" w:hint="eastAsia"/>
                <w:sz w:val="20"/>
                <w:szCs w:val="20"/>
              </w:rPr>
              <w:t>の実践</w:t>
            </w:r>
            <w:r w:rsidR="001F5CA1">
              <w:rPr>
                <w:rFonts w:ascii="ＭＳ 明朝" w:hAnsi="ＭＳ 明朝" w:hint="eastAsia"/>
                <w:sz w:val="20"/>
                <w:szCs w:val="20"/>
              </w:rPr>
              <w:t>ができて</w:t>
            </w:r>
            <w:r w:rsidR="00106042">
              <w:rPr>
                <w:rFonts w:ascii="ＭＳ 明朝" w:hAnsi="ＭＳ 明朝" w:hint="eastAsia"/>
                <w:sz w:val="20"/>
                <w:szCs w:val="20"/>
              </w:rPr>
              <w:t>いる、又はやろうとして</w:t>
            </w:r>
            <w:r w:rsidR="00CA7AA6">
              <w:rPr>
                <w:rFonts w:ascii="ＭＳ 明朝" w:hAnsi="ＭＳ 明朝" w:hint="eastAsia"/>
                <w:sz w:val="20"/>
                <w:szCs w:val="20"/>
              </w:rPr>
              <w:t>いる。</w:t>
            </w:r>
            <w:r w:rsidR="00106042">
              <w:rPr>
                <w:rFonts w:ascii="ＭＳ 明朝" w:hAnsi="ＭＳ 明朝" w:hint="eastAsia"/>
                <w:sz w:val="20"/>
                <w:szCs w:val="20"/>
              </w:rPr>
              <w:t>考査範囲を</w:t>
            </w:r>
            <w:r>
              <w:rPr>
                <w:rFonts w:ascii="ＭＳ 明朝" w:hAnsi="ＭＳ 明朝" w:hint="eastAsia"/>
                <w:sz w:val="20"/>
                <w:szCs w:val="20"/>
              </w:rPr>
              <w:t>一定決まった期間で</w:t>
            </w:r>
            <w:r w:rsidR="00106042">
              <w:rPr>
                <w:rFonts w:ascii="ＭＳ 明朝" w:hAnsi="ＭＳ 明朝" w:hint="eastAsia"/>
                <w:sz w:val="20"/>
                <w:szCs w:val="20"/>
              </w:rPr>
              <w:t>終了させると</w:t>
            </w:r>
            <w:r w:rsidR="00CA7AA6">
              <w:rPr>
                <w:rFonts w:ascii="ＭＳ 明朝" w:hAnsi="ＭＳ 明朝" w:hint="eastAsia"/>
                <w:sz w:val="20"/>
                <w:szCs w:val="20"/>
              </w:rPr>
              <w:t>い</w:t>
            </w:r>
            <w:r w:rsidR="00106042">
              <w:rPr>
                <w:rFonts w:ascii="ＭＳ 明朝" w:hAnsi="ＭＳ 明朝" w:hint="eastAsia"/>
                <w:sz w:val="20"/>
                <w:szCs w:val="20"/>
              </w:rPr>
              <w:t>う時間的な制約はあるものの、</w:t>
            </w:r>
            <w:r w:rsidR="001F5CA1">
              <w:rPr>
                <w:rFonts w:ascii="ＭＳ 明朝" w:hAnsi="ＭＳ 明朝" w:hint="eastAsia"/>
                <w:sz w:val="20"/>
                <w:szCs w:val="20"/>
              </w:rPr>
              <w:t>昨年より実施率の上昇を裏付ける結果となった。引き続き授業改善に取り組みたい。</w:t>
            </w:r>
          </w:p>
          <w:p w:rsidR="00087052" w:rsidRDefault="00087052" w:rsidP="00087052">
            <w:pPr>
              <w:spacing w:line="320" w:lineRule="exact"/>
              <w:ind w:left="-2" w:firstLineChars="12" w:firstLine="24"/>
              <w:rPr>
                <w:rFonts w:ascii="ＭＳ 明朝" w:hAnsi="ＭＳ 明朝"/>
                <w:sz w:val="20"/>
                <w:szCs w:val="20"/>
              </w:rPr>
            </w:pPr>
            <w:r>
              <w:rPr>
                <w:rFonts w:ascii="ＭＳ 明朝" w:hAnsi="ＭＳ 明朝" w:hint="eastAsia"/>
                <w:sz w:val="20"/>
                <w:szCs w:val="20"/>
              </w:rPr>
              <w:t>学校教育自己診断：7</w:t>
            </w:r>
            <w:r w:rsidR="009177D9">
              <w:rPr>
                <w:rFonts w:ascii="ＭＳ 明朝" w:hAnsi="ＭＳ 明朝" w:hint="eastAsia"/>
                <w:sz w:val="20"/>
                <w:szCs w:val="20"/>
              </w:rPr>
              <w:t>4</w:t>
            </w:r>
            <w:r w:rsidR="007327EE">
              <w:rPr>
                <w:rFonts w:ascii="ＭＳ 明朝" w:hAnsi="ＭＳ 明朝" w:hint="eastAsia"/>
                <w:sz w:val="20"/>
                <w:szCs w:val="20"/>
              </w:rPr>
              <w:t>％に上昇（◎</w:t>
            </w:r>
            <w:r>
              <w:rPr>
                <w:rFonts w:ascii="ＭＳ 明朝" w:hAnsi="ＭＳ 明朝" w:hint="eastAsia"/>
                <w:sz w:val="20"/>
                <w:szCs w:val="20"/>
              </w:rPr>
              <w:t>）</w:t>
            </w:r>
          </w:p>
          <w:p w:rsidR="00087052" w:rsidRPr="00087052" w:rsidRDefault="00087052" w:rsidP="00225CBB">
            <w:pPr>
              <w:spacing w:line="320" w:lineRule="exact"/>
              <w:ind w:left="-2" w:firstLineChars="12" w:firstLine="24"/>
              <w:rPr>
                <w:rFonts w:ascii="ＭＳ 明朝" w:hAnsi="ＭＳ 明朝"/>
                <w:sz w:val="20"/>
                <w:szCs w:val="20"/>
              </w:rPr>
            </w:pPr>
          </w:p>
          <w:p w:rsidR="00FC3A2B" w:rsidRDefault="00FC3A2B" w:rsidP="00C8739A">
            <w:pPr>
              <w:spacing w:line="320" w:lineRule="exact"/>
              <w:ind w:left="-2" w:firstLineChars="12" w:firstLine="24"/>
              <w:rPr>
                <w:rFonts w:ascii="ＭＳ 明朝" w:hAnsi="ＭＳ 明朝"/>
                <w:sz w:val="20"/>
                <w:szCs w:val="20"/>
              </w:rPr>
            </w:pPr>
          </w:p>
          <w:p w:rsidR="00C8739A" w:rsidRDefault="001F5CA1" w:rsidP="00C8739A">
            <w:pPr>
              <w:spacing w:line="320" w:lineRule="exact"/>
              <w:ind w:left="-2" w:firstLineChars="12" w:firstLine="24"/>
              <w:rPr>
                <w:rFonts w:ascii="ＭＳ 明朝" w:hAnsi="ＭＳ 明朝"/>
                <w:sz w:val="20"/>
                <w:szCs w:val="20"/>
              </w:rPr>
            </w:pPr>
            <w:r>
              <w:rPr>
                <w:rFonts w:ascii="ＭＳ 明朝" w:hAnsi="ＭＳ 明朝" w:hint="eastAsia"/>
                <w:sz w:val="20"/>
                <w:szCs w:val="20"/>
              </w:rPr>
              <w:t xml:space="preserve">ウ　</w:t>
            </w:r>
            <w:r w:rsidR="00C8739A">
              <w:rPr>
                <w:rFonts w:ascii="ＭＳ 明朝" w:hAnsi="ＭＳ 明朝" w:hint="eastAsia"/>
                <w:sz w:val="20"/>
                <w:szCs w:val="20"/>
              </w:rPr>
              <w:t>多く</w:t>
            </w:r>
            <w:r w:rsidR="00106042">
              <w:rPr>
                <w:rFonts w:ascii="ＭＳ 明朝" w:hAnsi="ＭＳ 明朝" w:hint="eastAsia"/>
                <w:sz w:val="20"/>
                <w:szCs w:val="20"/>
              </w:rPr>
              <w:t>の科目（実技科目は除く）で、量の差はあるが授業外学習に取り組むべき課題を与えている。</w:t>
            </w:r>
            <w:r w:rsidR="00644874">
              <w:rPr>
                <w:rFonts w:ascii="ＭＳ 明朝" w:hAnsi="ＭＳ 明朝" w:hint="eastAsia"/>
                <w:sz w:val="20"/>
                <w:szCs w:val="20"/>
              </w:rPr>
              <w:t>今年度、</w:t>
            </w:r>
            <w:r w:rsidR="00C8739A">
              <w:rPr>
                <w:rFonts w:ascii="ＭＳ 明朝" w:hAnsi="ＭＳ 明朝" w:hint="eastAsia"/>
                <w:sz w:val="20"/>
                <w:szCs w:val="20"/>
              </w:rPr>
              <w:t>質問の主旨を正確に伝えるために</w:t>
            </w:r>
            <w:r w:rsidR="00644874">
              <w:rPr>
                <w:rFonts w:ascii="ＭＳ 明朝" w:hAnsi="ＭＳ 明朝" w:hint="eastAsia"/>
                <w:sz w:val="20"/>
                <w:szCs w:val="20"/>
              </w:rPr>
              <w:t>質問項目に「実技科目を除く」と明記</w:t>
            </w:r>
            <w:r w:rsidR="00C8739A">
              <w:rPr>
                <w:rFonts w:ascii="ＭＳ 明朝" w:hAnsi="ＭＳ 明朝" w:hint="eastAsia"/>
                <w:sz w:val="20"/>
                <w:szCs w:val="20"/>
              </w:rPr>
              <w:t>。</w:t>
            </w:r>
            <w:r w:rsidR="006B1115">
              <w:rPr>
                <w:rFonts w:ascii="ＭＳ 明朝" w:hAnsi="ＭＳ 明朝" w:hint="eastAsia"/>
                <w:sz w:val="20"/>
                <w:szCs w:val="20"/>
              </w:rPr>
              <w:t>また、予習をしなければ授業について来る事ができない科目は限られているので、現れた数字の大部分は復習を求めているものと解釈する。</w:t>
            </w:r>
            <w:r w:rsidR="00374B2F">
              <w:rPr>
                <w:rFonts w:ascii="ＭＳ 明朝" w:hAnsi="ＭＳ 明朝" w:hint="eastAsia"/>
                <w:sz w:val="20"/>
                <w:szCs w:val="20"/>
              </w:rPr>
              <w:t>数値</w:t>
            </w:r>
            <w:r w:rsidR="00510F5F">
              <w:rPr>
                <w:rFonts w:ascii="ＭＳ 明朝" w:hAnsi="ＭＳ 明朝" w:hint="eastAsia"/>
                <w:sz w:val="20"/>
                <w:szCs w:val="20"/>
              </w:rPr>
              <w:t>結果は、</w:t>
            </w:r>
            <w:r w:rsidR="00374B2F">
              <w:rPr>
                <w:rFonts w:ascii="ＭＳ 明朝" w:hAnsi="ＭＳ 明朝" w:hint="eastAsia"/>
                <w:sz w:val="20"/>
                <w:szCs w:val="20"/>
              </w:rPr>
              <w:t>向上が見られ、</w:t>
            </w:r>
            <w:r w:rsidR="00510F5F">
              <w:rPr>
                <w:rFonts w:ascii="ＭＳ 明朝" w:hAnsi="ＭＳ 明朝" w:hint="eastAsia"/>
                <w:sz w:val="20"/>
                <w:szCs w:val="20"/>
              </w:rPr>
              <w:t>昨年より多くの科目が</w:t>
            </w:r>
            <w:r w:rsidR="00374B2F">
              <w:rPr>
                <w:rFonts w:ascii="ＭＳ 明朝" w:hAnsi="ＭＳ 明朝" w:hint="eastAsia"/>
                <w:sz w:val="20"/>
                <w:szCs w:val="20"/>
              </w:rPr>
              <w:t>プリント等による授業外学習に取り組んでいる事が裏付けられた。</w:t>
            </w:r>
            <w:r w:rsidR="00C8739A">
              <w:rPr>
                <w:rFonts w:ascii="ＭＳ 明朝" w:hAnsi="ＭＳ 明朝" w:hint="eastAsia"/>
                <w:sz w:val="20"/>
                <w:szCs w:val="20"/>
              </w:rPr>
              <w:t>学校教育自己診断：</w:t>
            </w:r>
            <w:r w:rsidR="009177D9">
              <w:rPr>
                <w:rFonts w:ascii="ＭＳ 明朝" w:hAnsi="ＭＳ 明朝" w:hint="eastAsia"/>
                <w:sz w:val="20"/>
                <w:szCs w:val="20"/>
              </w:rPr>
              <w:t>80</w:t>
            </w:r>
            <w:r w:rsidR="007327EE">
              <w:rPr>
                <w:rFonts w:ascii="ＭＳ 明朝" w:hAnsi="ＭＳ 明朝" w:hint="eastAsia"/>
                <w:sz w:val="20"/>
                <w:szCs w:val="20"/>
              </w:rPr>
              <w:t>％に上昇（◎</w:t>
            </w:r>
            <w:r w:rsidR="00C8739A">
              <w:rPr>
                <w:rFonts w:ascii="ＭＳ 明朝" w:hAnsi="ＭＳ 明朝" w:hint="eastAsia"/>
                <w:sz w:val="20"/>
                <w:szCs w:val="20"/>
              </w:rPr>
              <w:t>）</w:t>
            </w:r>
          </w:p>
          <w:p w:rsidR="004037A1" w:rsidRPr="007327EE" w:rsidRDefault="006B1115" w:rsidP="00225CBB">
            <w:pPr>
              <w:spacing w:line="320" w:lineRule="exact"/>
              <w:ind w:left="-2" w:firstLineChars="12" w:firstLine="24"/>
              <w:rPr>
                <w:rFonts w:ascii="ＭＳ 明朝" w:hAnsi="ＭＳ 明朝"/>
                <w:sz w:val="20"/>
                <w:szCs w:val="20"/>
              </w:rPr>
            </w:pPr>
            <w:r w:rsidRPr="007327EE">
              <w:rPr>
                <w:rFonts w:ascii="ＭＳ 明朝" w:hAnsi="ＭＳ 明朝" w:hint="eastAsia"/>
                <w:sz w:val="20"/>
                <w:szCs w:val="20"/>
              </w:rPr>
              <w:t xml:space="preserve">エ、オ　</w:t>
            </w:r>
            <w:r w:rsidR="00374B2F" w:rsidRPr="007327EE">
              <w:rPr>
                <w:rFonts w:ascii="ＭＳ 明朝" w:hAnsi="ＭＳ 明朝" w:hint="eastAsia"/>
                <w:sz w:val="20"/>
                <w:szCs w:val="20"/>
              </w:rPr>
              <w:t>授業アンケートの結果からは全科目の全体的な平均しか</w:t>
            </w:r>
            <w:r w:rsidR="00891F58" w:rsidRPr="007327EE">
              <w:rPr>
                <w:rFonts w:ascii="ＭＳ 明朝" w:hAnsi="ＭＳ 明朝" w:hint="eastAsia"/>
                <w:sz w:val="20"/>
                <w:szCs w:val="20"/>
              </w:rPr>
              <w:t>捉えることが出来ないが、</w:t>
            </w:r>
            <w:r w:rsidR="002B52C9" w:rsidRPr="007327EE">
              <w:rPr>
                <w:rFonts w:ascii="ＭＳ 明朝" w:hAnsi="ＭＳ 明朝" w:hint="eastAsia"/>
                <w:sz w:val="20"/>
                <w:szCs w:val="20"/>
              </w:rPr>
              <w:t>授業改善が進むと</w:t>
            </w:r>
            <w:r w:rsidR="00F466D7" w:rsidRPr="007327EE">
              <w:rPr>
                <w:rFonts w:ascii="ＭＳ 明朝" w:hAnsi="ＭＳ 明朝" w:hint="eastAsia"/>
                <w:sz w:val="20"/>
                <w:szCs w:val="20"/>
              </w:rPr>
              <w:t>、生徒を引きつける授業に発展するので、満足度は高いと推察する。</w:t>
            </w:r>
          </w:p>
          <w:p w:rsidR="004037A1" w:rsidRPr="009177D9" w:rsidRDefault="003E1340" w:rsidP="00225CBB">
            <w:pPr>
              <w:spacing w:line="320" w:lineRule="exact"/>
              <w:ind w:left="-2" w:firstLineChars="12" w:firstLine="24"/>
              <w:rPr>
                <w:rFonts w:ascii="ＭＳ 明朝" w:hAnsi="ＭＳ 明朝"/>
                <w:sz w:val="20"/>
                <w:szCs w:val="20"/>
              </w:rPr>
            </w:pPr>
            <w:r w:rsidRPr="007327EE">
              <w:rPr>
                <w:rFonts w:ascii="ＭＳ 明朝" w:hAnsi="ＭＳ 明朝" w:hint="eastAsia"/>
                <w:sz w:val="20"/>
                <w:szCs w:val="20"/>
              </w:rPr>
              <w:t>第２回授業アンケート：86</w:t>
            </w:r>
            <w:r w:rsidR="009177D9" w:rsidRPr="007327EE">
              <w:rPr>
                <w:rFonts w:ascii="ＭＳ 明朝" w:hAnsi="ＭＳ 明朝" w:hint="eastAsia"/>
                <w:sz w:val="20"/>
                <w:szCs w:val="20"/>
              </w:rPr>
              <w:t>％</w:t>
            </w:r>
            <w:r w:rsidR="007327EE">
              <w:rPr>
                <w:rFonts w:ascii="ＭＳ 明朝" w:hAnsi="ＭＳ 明朝" w:hint="eastAsia"/>
                <w:sz w:val="20"/>
                <w:szCs w:val="20"/>
              </w:rPr>
              <w:t>（○）</w:t>
            </w:r>
          </w:p>
          <w:p w:rsidR="004037A1" w:rsidRDefault="004037A1" w:rsidP="00225CBB">
            <w:pPr>
              <w:spacing w:line="320" w:lineRule="exact"/>
              <w:ind w:left="-2" w:firstLineChars="12" w:firstLine="24"/>
              <w:rPr>
                <w:rFonts w:ascii="ＭＳ 明朝" w:hAnsi="ＭＳ 明朝"/>
                <w:sz w:val="20"/>
                <w:szCs w:val="20"/>
              </w:rPr>
            </w:pPr>
          </w:p>
          <w:p w:rsidR="004037A1" w:rsidRDefault="004037A1" w:rsidP="00225CBB">
            <w:pPr>
              <w:spacing w:line="320" w:lineRule="exact"/>
              <w:ind w:left="-2" w:firstLineChars="12" w:firstLine="24"/>
              <w:rPr>
                <w:rFonts w:ascii="ＭＳ 明朝" w:hAnsi="ＭＳ 明朝"/>
                <w:sz w:val="20"/>
                <w:szCs w:val="20"/>
              </w:rPr>
            </w:pPr>
          </w:p>
          <w:p w:rsidR="004037A1" w:rsidRDefault="004037A1" w:rsidP="00225CBB">
            <w:pPr>
              <w:spacing w:line="320" w:lineRule="exact"/>
              <w:ind w:left="-2" w:firstLineChars="12" w:firstLine="24"/>
              <w:rPr>
                <w:rFonts w:ascii="ＭＳ 明朝" w:hAnsi="ＭＳ 明朝"/>
                <w:sz w:val="20"/>
                <w:szCs w:val="20"/>
              </w:rPr>
            </w:pPr>
          </w:p>
          <w:p w:rsidR="004037A1" w:rsidRDefault="004037A1" w:rsidP="00225CBB">
            <w:pPr>
              <w:spacing w:line="320" w:lineRule="exact"/>
              <w:ind w:left="-2" w:firstLineChars="12" w:firstLine="24"/>
              <w:rPr>
                <w:rFonts w:ascii="ＭＳ 明朝" w:hAnsi="ＭＳ 明朝"/>
                <w:sz w:val="20"/>
                <w:szCs w:val="20"/>
              </w:rPr>
            </w:pPr>
          </w:p>
          <w:p w:rsidR="004037A1" w:rsidRDefault="004037A1" w:rsidP="00225CBB">
            <w:pPr>
              <w:spacing w:line="320" w:lineRule="exact"/>
              <w:ind w:left="-2" w:firstLineChars="12" w:firstLine="24"/>
              <w:rPr>
                <w:rFonts w:ascii="ＭＳ 明朝" w:hAnsi="ＭＳ 明朝"/>
                <w:sz w:val="20"/>
                <w:szCs w:val="20"/>
              </w:rPr>
            </w:pPr>
          </w:p>
          <w:p w:rsidR="004037A1" w:rsidRPr="00D9185B" w:rsidRDefault="004037A1" w:rsidP="00225CBB">
            <w:pPr>
              <w:spacing w:line="320" w:lineRule="exact"/>
              <w:ind w:left="-2" w:firstLineChars="12" w:firstLine="24"/>
              <w:rPr>
                <w:rFonts w:ascii="ＭＳ 明朝" w:hAnsi="ＭＳ 明朝"/>
                <w:sz w:val="20"/>
                <w:szCs w:val="20"/>
              </w:rPr>
            </w:pPr>
          </w:p>
          <w:p w:rsidR="004037A1" w:rsidRDefault="004037A1" w:rsidP="00225CBB">
            <w:pPr>
              <w:spacing w:line="320" w:lineRule="exact"/>
              <w:ind w:left="-2" w:firstLineChars="12" w:firstLine="24"/>
              <w:rPr>
                <w:rFonts w:ascii="ＭＳ 明朝" w:hAnsi="ＭＳ 明朝"/>
                <w:sz w:val="20"/>
                <w:szCs w:val="20"/>
              </w:rPr>
            </w:pPr>
          </w:p>
          <w:p w:rsidR="009F4C56" w:rsidRDefault="009F4C56" w:rsidP="00225CBB">
            <w:pPr>
              <w:spacing w:line="320" w:lineRule="exact"/>
              <w:ind w:left="-2" w:firstLineChars="12" w:firstLine="24"/>
              <w:rPr>
                <w:rFonts w:ascii="ＭＳ 明朝" w:hAnsi="ＭＳ 明朝"/>
                <w:sz w:val="20"/>
                <w:szCs w:val="20"/>
              </w:rPr>
            </w:pPr>
          </w:p>
          <w:p w:rsidR="004037A1" w:rsidRDefault="009177D9" w:rsidP="00225CBB">
            <w:pPr>
              <w:spacing w:line="320" w:lineRule="exact"/>
              <w:ind w:left="-2" w:firstLineChars="12" w:firstLine="24"/>
              <w:rPr>
                <w:rFonts w:ascii="ＭＳ 明朝" w:hAnsi="ＭＳ 明朝"/>
                <w:sz w:val="20"/>
                <w:szCs w:val="20"/>
              </w:rPr>
            </w:pPr>
            <w:r>
              <w:rPr>
                <w:rFonts w:ascii="ＭＳ 明朝" w:hAnsi="ＭＳ 明朝" w:hint="eastAsia"/>
                <w:sz w:val="20"/>
                <w:szCs w:val="20"/>
              </w:rPr>
              <w:t>キ</w:t>
            </w:r>
            <w:r w:rsidR="00FC3A2B">
              <w:rPr>
                <w:rFonts w:ascii="ＭＳ 明朝" w:hAnsi="ＭＳ 明朝" w:hint="eastAsia"/>
                <w:sz w:val="20"/>
                <w:szCs w:val="20"/>
              </w:rPr>
              <w:t xml:space="preserve">　視聴覚教材、実習時の簡単な指示、教科書本文の提示等プロジェクターを使用する頻度は高い。</w:t>
            </w:r>
          </w:p>
          <w:p w:rsidR="00FC3A2B" w:rsidRDefault="00FC3A2B" w:rsidP="00FC3A2B">
            <w:pPr>
              <w:spacing w:line="320" w:lineRule="exact"/>
              <w:ind w:left="-2" w:firstLineChars="12" w:firstLine="24"/>
              <w:rPr>
                <w:rFonts w:ascii="ＭＳ 明朝" w:hAnsi="ＭＳ 明朝"/>
                <w:sz w:val="20"/>
                <w:szCs w:val="20"/>
              </w:rPr>
            </w:pPr>
            <w:r>
              <w:rPr>
                <w:rFonts w:ascii="ＭＳ 明朝" w:hAnsi="ＭＳ 明朝" w:hint="eastAsia"/>
                <w:sz w:val="20"/>
                <w:szCs w:val="20"/>
              </w:rPr>
              <w:t>学校教育自己診断：74</w:t>
            </w:r>
            <w:r w:rsidR="007327EE">
              <w:rPr>
                <w:rFonts w:ascii="ＭＳ 明朝" w:hAnsi="ＭＳ 明朝" w:hint="eastAsia"/>
                <w:sz w:val="20"/>
                <w:szCs w:val="20"/>
              </w:rPr>
              <w:t>％に上昇（◎</w:t>
            </w:r>
            <w:r>
              <w:rPr>
                <w:rFonts w:ascii="ＭＳ 明朝" w:hAnsi="ＭＳ 明朝" w:hint="eastAsia"/>
                <w:sz w:val="20"/>
                <w:szCs w:val="20"/>
              </w:rPr>
              <w:t>）</w:t>
            </w:r>
          </w:p>
          <w:p w:rsidR="004037A1" w:rsidRPr="00FC3A2B" w:rsidRDefault="004037A1" w:rsidP="00225CBB">
            <w:pPr>
              <w:spacing w:line="320" w:lineRule="exact"/>
              <w:ind w:left="-2" w:firstLineChars="12" w:firstLine="24"/>
              <w:rPr>
                <w:rFonts w:ascii="ＭＳ 明朝" w:hAnsi="ＭＳ 明朝"/>
                <w:sz w:val="20"/>
                <w:szCs w:val="20"/>
              </w:rPr>
            </w:pPr>
          </w:p>
          <w:p w:rsidR="004037A1" w:rsidRDefault="004037A1" w:rsidP="00225CBB">
            <w:pPr>
              <w:spacing w:line="320" w:lineRule="exact"/>
              <w:ind w:left="-2" w:firstLineChars="12" w:firstLine="24"/>
              <w:rPr>
                <w:rFonts w:ascii="ＭＳ 明朝" w:hAnsi="ＭＳ 明朝"/>
                <w:sz w:val="20"/>
                <w:szCs w:val="20"/>
              </w:rPr>
            </w:pPr>
          </w:p>
          <w:p w:rsidR="004037A1" w:rsidRDefault="004037A1" w:rsidP="00225CBB">
            <w:pPr>
              <w:spacing w:line="320" w:lineRule="exact"/>
              <w:ind w:left="-2" w:firstLineChars="12" w:firstLine="24"/>
              <w:rPr>
                <w:rFonts w:ascii="ＭＳ 明朝" w:hAnsi="ＭＳ 明朝"/>
                <w:sz w:val="20"/>
                <w:szCs w:val="20"/>
              </w:rPr>
            </w:pPr>
          </w:p>
          <w:p w:rsidR="004037A1" w:rsidRDefault="004037A1" w:rsidP="00225CBB">
            <w:pPr>
              <w:spacing w:line="320" w:lineRule="exact"/>
              <w:ind w:left="-2" w:firstLineChars="12" w:firstLine="24"/>
              <w:rPr>
                <w:rFonts w:ascii="ＭＳ 明朝" w:hAnsi="ＭＳ 明朝"/>
                <w:sz w:val="20"/>
                <w:szCs w:val="20"/>
              </w:rPr>
            </w:pPr>
          </w:p>
          <w:p w:rsidR="004037A1" w:rsidRDefault="004037A1" w:rsidP="00225CBB">
            <w:pPr>
              <w:spacing w:line="320" w:lineRule="exact"/>
              <w:ind w:left="-2" w:firstLineChars="12" w:firstLine="24"/>
              <w:rPr>
                <w:rFonts w:ascii="ＭＳ 明朝" w:hAnsi="ＭＳ 明朝"/>
                <w:sz w:val="20"/>
                <w:szCs w:val="20"/>
              </w:rPr>
            </w:pPr>
          </w:p>
          <w:p w:rsidR="00EA1661" w:rsidRDefault="00EA1661" w:rsidP="00225CBB">
            <w:pPr>
              <w:spacing w:line="320" w:lineRule="exact"/>
              <w:ind w:left="-2" w:firstLineChars="12" w:firstLine="24"/>
              <w:rPr>
                <w:rFonts w:ascii="ＭＳ 明朝" w:hAnsi="ＭＳ 明朝"/>
                <w:sz w:val="20"/>
                <w:szCs w:val="20"/>
              </w:rPr>
            </w:pPr>
          </w:p>
          <w:p w:rsidR="006B6FD4" w:rsidRDefault="009F4C56" w:rsidP="00FC3A2B">
            <w:pPr>
              <w:spacing w:line="320" w:lineRule="exact"/>
              <w:ind w:left="-2" w:firstLineChars="12" w:firstLine="24"/>
              <w:rPr>
                <w:rFonts w:ascii="ＭＳ 明朝" w:hAnsi="ＭＳ 明朝"/>
                <w:sz w:val="20"/>
                <w:szCs w:val="20"/>
              </w:rPr>
            </w:pPr>
            <w:r>
              <w:rPr>
                <w:rFonts w:ascii="ＭＳ 明朝" w:hAnsi="ＭＳ 明朝" w:hint="eastAsia"/>
                <w:sz w:val="20"/>
                <w:szCs w:val="20"/>
              </w:rPr>
              <w:t>ク　普通科総合選択制時に卒業前の３年生に実施していたアンケート</w:t>
            </w:r>
            <w:r w:rsidR="004120D4">
              <w:rPr>
                <w:rFonts w:ascii="ＭＳ 明朝" w:hAnsi="ＭＳ 明朝" w:hint="eastAsia"/>
                <w:sz w:val="20"/>
                <w:szCs w:val="20"/>
              </w:rPr>
              <w:t>が</w:t>
            </w:r>
            <w:r w:rsidR="006B6FD4">
              <w:rPr>
                <w:rFonts w:ascii="ＭＳ 明朝" w:hAnsi="ＭＳ 明朝" w:hint="eastAsia"/>
                <w:sz w:val="20"/>
                <w:szCs w:val="20"/>
              </w:rPr>
              <w:t>普通科コース制への改編に伴い実施できなくなった。今回、学校教育自己診断に</w:t>
            </w:r>
          </w:p>
          <w:p w:rsidR="00EA1661" w:rsidRPr="006B6FD4" w:rsidRDefault="006B6FD4" w:rsidP="00225CBB">
            <w:pPr>
              <w:spacing w:line="320" w:lineRule="exact"/>
              <w:ind w:left="-2" w:firstLineChars="12" w:firstLine="24"/>
              <w:rPr>
                <w:rFonts w:ascii="ＭＳ 明朝" w:hAnsi="ＭＳ 明朝"/>
                <w:sz w:val="20"/>
                <w:szCs w:val="20"/>
              </w:rPr>
            </w:pPr>
            <w:r>
              <w:rPr>
                <w:rFonts w:ascii="ＭＳ 明朝" w:hAnsi="ＭＳ 明朝" w:hint="eastAsia"/>
                <w:sz w:val="20"/>
                <w:szCs w:val="20"/>
              </w:rPr>
              <w:t>その項目を新たに追加し、実施した。</w:t>
            </w:r>
          </w:p>
          <w:p w:rsidR="00EA1661" w:rsidRPr="006B6FD4" w:rsidRDefault="006B6FD4" w:rsidP="00225CBB">
            <w:pPr>
              <w:spacing w:line="320" w:lineRule="exact"/>
              <w:ind w:left="-2" w:firstLineChars="12" w:firstLine="24"/>
              <w:rPr>
                <w:rFonts w:ascii="ＭＳ 明朝" w:hAnsi="ＭＳ 明朝"/>
                <w:sz w:val="20"/>
                <w:szCs w:val="20"/>
              </w:rPr>
            </w:pPr>
            <w:r>
              <w:rPr>
                <w:rFonts w:ascii="ＭＳ 明朝" w:hAnsi="ＭＳ 明朝" w:hint="eastAsia"/>
                <w:sz w:val="20"/>
                <w:szCs w:val="20"/>
              </w:rPr>
              <w:t>コミュニケーション力　63％（△）</w:t>
            </w:r>
          </w:p>
          <w:p w:rsidR="00EA1661" w:rsidRPr="006B6FD4" w:rsidRDefault="006B6FD4" w:rsidP="00225CBB">
            <w:pPr>
              <w:spacing w:line="320" w:lineRule="exact"/>
              <w:ind w:left="-2" w:firstLineChars="12" w:firstLine="24"/>
              <w:rPr>
                <w:rFonts w:ascii="ＭＳ 明朝" w:hAnsi="ＭＳ 明朝"/>
                <w:sz w:val="20"/>
                <w:szCs w:val="20"/>
              </w:rPr>
            </w:pPr>
            <w:r>
              <w:rPr>
                <w:rFonts w:ascii="ＭＳ 明朝" w:hAnsi="ＭＳ 明朝" w:hint="eastAsia"/>
                <w:sz w:val="20"/>
                <w:szCs w:val="20"/>
              </w:rPr>
              <w:t>プレゼンテーション力　52％（△）</w:t>
            </w:r>
          </w:p>
          <w:p w:rsidR="004037A1" w:rsidRPr="00E50B6C" w:rsidRDefault="006F2BF7" w:rsidP="009C5E6E">
            <w:pPr>
              <w:spacing w:line="320" w:lineRule="exact"/>
              <w:ind w:left="-2" w:firstLineChars="12" w:firstLine="24"/>
              <w:rPr>
                <w:rFonts w:ascii="ＭＳ 明朝" w:hAnsi="ＭＳ 明朝" w:hint="eastAsia"/>
                <w:sz w:val="20"/>
                <w:szCs w:val="20"/>
              </w:rPr>
            </w:pPr>
            <w:r w:rsidRPr="009C5E6E">
              <w:rPr>
                <w:rFonts w:ascii="ＭＳ 明朝" w:hAnsi="ＭＳ 明朝" w:hint="eastAsia"/>
                <w:sz w:val="20"/>
                <w:szCs w:val="20"/>
              </w:rPr>
              <w:t>これまでの経緯から３年生のみの数値としたが、</w:t>
            </w:r>
            <w:r w:rsidR="00E0724F" w:rsidRPr="009C5E6E">
              <w:rPr>
                <w:rFonts w:ascii="ＭＳ 明朝" w:hAnsi="ＭＳ 明朝" w:hint="eastAsia"/>
                <w:sz w:val="20"/>
                <w:szCs w:val="20"/>
              </w:rPr>
              <w:t>大学への</w:t>
            </w:r>
            <w:r w:rsidRPr="009C5E6E">
              <w:rPr>
                <w:rFonts w:ascii="ＭＳ 明朝" w:hAnsi="ＭＳ 明朝" w:hint="eastAsia"/>
                <w:sz w:val="20"/>
                <w:szCs w:val="20"/>
              </w:rPr>
              <w:t>受験</w:t>
            </w:r>
            <w:r w:rsidR="00E0724F" w:rsidRPr="009C5E6E">
              <w:rPr>
                <w:rFonts w:ascii="ＭＳ 明朝" w:hAnsi="ＭＳ 明朝" w:hint="eastAsia"/>
                <w:sz w:val="20"/>
                <w:szCs w:val="20"/>
              </w:rPr>
              <w:t>対応の</w:t>
            </w:r>
            <w:r w:rsidRPr="009C5E6E">
              <w:rPr>
                <w:rFonts w:ascii="ＭＳ 明朝" w:hAnsi="ＭＳ 明朝" w:hint="eastAsia"/>
                <w:sz w:val="20"/>
                <w:szCs w:val="20"/>
              </w:rPr>
              <w:t>ため</w:t>
            </w:r>
            <w:r w:rsidR="00E0724F" w:rsidRPr="009C5E6E">
              <w:rPr>
                <w:rFonts w:ascii="ＭＳ 明朝" w:hAnsi="ＭＳ 明朝" w:hint="eastAsia"/>
                <w:sz w:val="20"/>
                <w:szCs w:val="20"/>
              </w:rPr>
              <w:t>、生徒にプレゼンテーションをさせる取り組みが時間的に厳しかったと分析する。</w:t>
            </w:r>
            <w:r w:rsidR="00D62BA8" w:rsidRPr="009C5E6E">
              <w:rPr>
                <w:rFonts w:ascii="ＭＳ 明朝" w:hAnsi="ＭＳ 明朝" w:hint="eastAsia"/>
                <w:sz w:val="20"/>
                <w:szCs w:val="20"/>
              </w:rPr>
              <w:t>学校運営協議会委員の方々</w:t>
            </w:r>
            <w:r w:rsidR="00CF6917" w:rsidRPr="009C5E6E">
              <w:rPr>
                <w:rFonts w:ascii="ＭＳ 明朝" w:hAnsi="ＭＳ 明朝" w:hint="eastAsia"/>
                <w:sz w:val="20"/>
                <w:szCs w:val="20"/>
              </w:rPr>
              <w:t>から、</w:t>
            </w:r>
            <w:r w:rsidRPr="009C5E6E">
              <w:rPr>
                <w:rFonts w:ascii="ＭＳ 明朝" w:hAnsi="ＭＳ 明朝" w:hint="eastAsia"/>
                <w:sz w:val="20"/>
                <w:szCs w:val="20"/>
              </w:rPr>
              <w:t>質問の仕方</w:t>
            </w:r>
            <w:r w:rsidR="00E0724F" w:rsidRPr="009C5E6E">
              <w:rPr>
                <w:rFonts w:ascii="ＭＳ 明朝" w:hAnsi="ＭＳ 明朝" w:hint="eastAsia"/>
                <w:sz w:val="20"/>
                <w:szCs w:val="20"/>
              </w:rPr>
              <w:t>を</w:t>
            </w:r>
            <w:r w:rsidRPr="009C5E6E">
              <w:rPr>
                <w:rFonts w:ascii="ＭＳ 明朝" w:hAnsi="ＭＳ 明朝" w:hint="eastAsia"/>
                <w:sz w:val="20"/>
                <w:szCs w:val="20"/>
              </w:rPr>
              <w:t>「…身に付いたか」と完了形</w:t>
            </w:r>
            <w:r w:rsidR="00E0724F" w:rsidRPr="009C5E6E">
              <w:rPr>
                <w:rFonts w:ascii="ＭＳ 明朝" w:hAnsi="ＭＳ 明朝" w:hint="eastAsia"/>
                <w:sz w:val="20"/>
                <w:szCs w:val="20"/>
              </w:rPr>
              <w:t>ではなく</w:t>
            </w:r>
            <w:r w:rsidR="00CF6917" w:rsidRPr="009C5E6E">
              <w:rPr>
                <w:rFonts w:ascii="ＭＳ 明朝" w:hAnsi="ＭＳ 明朝" w:hint="eastAsia"/>
                <w:sz w:val="20"/>
                <w:szCs w:val="20"/>
              </w:rPr>
              <w:t>、「…向上している</w:t>
            </w:r>
            <w:r w:rsidRPr="009C5E6E">
              <w:rPr>
                <w:rFonts w:ascii="ＭＳ 明朝" w:hAnsi="ＭＳ 明朝" w:hint="eastAsia"/>
                <w:sz w:val="20"/>
                <w:szCs w:val="20"/>
              </w:rPr>
              <w:t>か」という表現</w:t>
            </w:r>
            <w:r w:rsidR="00E0724F" w:rsidRPr="009C5E6E">
              <w:rPr>
                <w:rFonts w:ascii="ＭＳ 明朝" w:hAnsi="ＭＳ 明朝" w:hint="eastAsia"/>
                <w:sz w:val="20"/>
                <w:szCs w:val="20"/>
              </w:rPr>
              <w:t>を用いる方が、実態に即した数値が得られるだろう</w:t>
            </w:r>
            <w:r w:rsidR="00CF6917" w:rsidRPr="009C5E6E">
              <w:rPr>
                <w:rFonts w:ascii="ＭＳ 明朝" w:hAnsi="ＭＳ 明朝" w:hint="eastAsia"/>
                <w:sz w:val="20"/>
                <w:szCs w:val="20"/>
              </w:rPr>
              <w:t>と</w:t>
            </w:r>
            <w:r w:rsidR="008A0075" w:rsidRPr="009C5E6E">
              <w:rPr>
                <w:rFonts w:ascii="ＭＳ 明朝" w:hAnsi="ＭＳ 明朝" w:hint="eastAsia"/>
                <w:sz w:val="20"/>
                <w:szCs w:val="20"/>
              </w:rPr>
              <w:t>指摘を受けた。</w:t>
            </w:r>
          </w:p>
        </w:tc>
      </w:tr>
      <w:tr w:rsidR="00E50B6C" w:rsidRPr="00E50B6C" w:rsidTr="00D7735C">
        <w:trPr>
          <w:cantSplit/>
          <w:trHeight w:val="4697"/>
          <w:jc w:val="center"/>
        </w:trPr>
        <w:tc>
          <w:tcPr>
            <w:tcW w:w="881" w:type="dxa"/>
            <w:shd w:val="clear" w:color="auto" w:fill="auto"/>
            <w:textDirection w:val="tbRlV"/>
            <w:vAlign w:val="center"/>
          </w:tcPr>
          <w:p w:rsidR="00B008B1" w:rsidRPr="00E50B6C" w:rsidRDefault="00D7735C" w:rsidP="00E50B6C">
            <w:pPr>
              <w:spacing w:line="320" w:lineRule="exact"/>
              <w:ind w:left="113" w:right="113"/>
              <w:jc w:val="center"/>
              <w:rPr>
                <w:rFonts w:ascii="ＭＳ 明朝" w:hAnsi="ＭＳ 明朝"/>
                <w:spacing w:val="-20"/>
                <w:sz w:val="20"/>
                <w:szCs w:val="20"/>
              </w:rPr>
            </w:pPr>
            <w:r w:rsidRPr="00A02F08">
              <w:rPr>
                <w:rFonts w:hint="eastAsia"/>
                <w:sz w:val="20"/>
                <w:szCs w:val="20"/>
              </w:rPr>
              <w:lastRenderedPageBreak/>
              <w:t>２　自らの将来を見据え、夢や希望を叶える進路を実現する。</w:t>
            </w:r>
          </w:p>
        </w:tc>
        <w:tc>
          <w:tcPr>
            <w:tcW w:w="2020" w:type="dxa"/>
            <w:shd w:val="clear" w:color="auto" w:fill="auto"/>
          </w:tcPr>
          <w:p w:rsidR="00F46819" w:rsidRPr="00015E5F" w:rsidRDefault="00F46819" w:rsidP="00B45887">
            <w:pPr>
              <w:spacing w:line="260" w:lineRule="exact"/>
              <w:ind w:leftChars="-34" w:left="-71"/>
              <w:rPr>
                <w:rFonts w:ascii="ＭＳ 明朝" w:hAnsi="ＭＳ 明朝"/>
                <w:sz w:val="20"/>
                <w:szCs w:val="20"/>
              </w:rPr>
            </w:pPr>
            <w:r w:rsidRPr="00015E5F">
              <w:rPr>
                <w:rFonts w:ascii="ＭＳ 明朝" w:hAnsi="ＭＳ 明朝" w:hint="eastAsia"/>
                <w:sz w:val="20"/>
                <w:szCs w:val="20"/>
              </w:rPr>
              <w:t>（１）進学実績の向上</w:t>
            </w:r>
          </w:p>
          <w:p w:rsidR="00F46819" w:rsidRPr="00015E5F" w:rsidRDefault="001728BC" w:rsidP="00B45887">
            <w:pPr>
              <w:spacing w:line="260" w:lineRule="exact"/>
              <w:ind w:leftChars="-34" w:left="-71"/>
              <w:rPr>
                <w:rFonts w:ascii="ＭＳ 明朝" w:hAnsi="ＭＳ 明朝"/>
                <w:sz w:val="20"/>
                <w:szCs w:val="20"/>
              </w:rPr>
            </w:pPr>
            <w:r w:rsidRPr="00015E5F">
              <w:rPr>
                <w:rFonts w:ascii="ＭＳ 明朝" w:hAnsi="ＭＳ 明朝" w:hint="eastAsia"/>
                <w:sz w:val="20"/>
                <w:szCs w:val="20"/>
              </w:rPr>
              <w:t>ア　難関私立大、</w:t>
            </w:r>
            <w:r w:rsidR="00310A39" w:rsidRPr="00015E5F">
              <w:rPr>
                <w:rFonts w:ascii="ＭＳ 明朝" w:hAnsi="ＭＳ 明朝" w:hint="eastAsia"/>
                <w:sz w:val="20"/>
                <w:szCs w:val="20"/>
              </w:rPr>
              <w:t>中</w:t>
            </w:r>
            <w:r w:rsidR="00F46819" w:rsidRPr="00015E5F">
              <w:rPr>
                <w:rFonts w:ascii="ＭＳ 明朝" w:hAnsi="ＭＳ 明朝" w:hint="eastAsia"/>
                <w:sz w:val="20"/>
                <w:szCs w:val="20"/>
              </w:rPr>
              <w:t>堅私立大への合格ができる学力をつける。</w:t>
            </w:r>
          </w:p>
          <w:p w:rsidR="00B008B1" w:rsidRPr="00015E5F" w:rsidRDefault="00F46819" w:rsidP="00B45887">
            <w:pPr>
              <w:spacing w:line="260" w:lineRule="exact"/>
              <w:ind w:leftChars="-34" w:left="-71"/>
              <w:rPr>
                <w:rFonts w:ascii="ＭＳ 明朝" w:hAnsi="ＭＳ 明朝"/>
                <w:sz w:val="20"/>
                <w:szCs w:val="20"/>
              </w:rPr>
            </w:pPr>
            <w:r w:rsidRPr="00015E5F">
              <w:rPr>
                <w:rFonts w:ascii="ＭＳ 明朝" w:hAnsi="ＭＳ 明朝" w:hint="eastAsia"/>
                <w:sz w:val="20"/>
                <w:szCs w:val="20"/>
              </w:rPr>
              <w:t>イ　早い段階での進学意識の醸成につとめる。</w:t>
            </w:r>
          </w:p>
          <w:p w:rsidR="001728BC" w:rsidRPr="00015E5F" w:rsidRDefault="001728BC" w:rsidP="00B45887">
            <w:pPr>
              <w:spacing w:line="260" w:lineRule="exact"/>
              <w:ind w:leftChars="-34" w:left="-71"/>
              <w:rPr>
                <w:rFonts w:ascii="ＭＳ 明朝" w:hAnsi="ＭＳ 明朝"/>
                <w:sz w:val="20"/>
                <w:szCs w:val="20"/>
              </w:rPr>
            </w:pPr>
            <w:r w:rsidRPr="00015E5F">
              <w:rPr>
                <w:rFonts w:ascii="ＭＳ 明朝" w:hAnsi="ＭＳ 明朝" w:hint="eastAsia"/>
                <w:sz w:val="20"/>
                <w:szCs w:val="20"/>
              </w:rPr>
              <w:t>（２）キャリアデザインの推進</w:t>
            </w:r>
          </w:p>
          <w:p w:rsidR="001728BC" w:rsidRPr="00015E5F" w:rsidRDefault="00450C77" w:rsidP="00CA7717">
            <w:pPr>
              <w:spacing w:line="260" w:lineRule="exact"/>
              <w:ind w:leftChars="-34" w:left="-71"/>
              <w:rPr>
                <w:rFonts w:ascii="ＭＳ 明朝" w:hAnsi="ＭＳ 明朝"/>
                <w:sz w:val="20"/>
                <w:szCs w:val="20"/>
              </w:rPr>
            </w:pPr>
            <w:r w:rsidRPr="00015E5F">
              <w:rPr>
                <w:rFonts w:ascii="ＭＳ 明朝" w:hAnsi="ＭＳ 明朝" w:hint="eastAsia"/>
                <w:sz w:val="20"/>
                <w:szCs w:val="20"/>
              </w:rPr>
              <w:t>ウ</w:t>
            </w:r>
            <w:r w:rsidR="001728BC" w:rsidRPr="00015E5F">
              <w:rPr>
                <w:rFonts w:ascii="ＭＳ 明朝" w:hAnsi="ＭＳ 明朝" w:hint="eastAsia"/>
                <w:sz w:val="20"/>
                <w:szCs w:val="20"/>
              </w:rPr>
              <w:t xml:space="preserve">　自分の人生</w:t>
            </w:r>
            <w:r w:rsidR="00CA7717" w:rsidRPr="00015E5F">
              <w:rPr>
                <w:rFonts w:ascii="ＭＳ 明朝" w:hAnsi="ＭＳ 明朝" w:hint="eastAsia"/>
                <w:sz w:val="20"/>
                <w:szCs w:val="20"/>
              </w:rPr>
              <w:t>・生き方・</w:t>
            </w:r>
            <w:r w:rsidR="001728BC" w:rsidRPr="00015E5F">
              <w:rPr>
                <w:rFonts w:ascii="ＭＳ 明朝" w:hAnsi="ＭＳ 明朝" w:hint="eastAsia"/>
                <w:sz w:val="20"/>
                <w:szCs w:val="20"/>
              </w:rPr>
              <w:t>進路について考える「キャリアデザイン」を推進する。</w:t>
            </w:r>
          </w:p>
          <w:p w:rsidR="001728BC" w:rsidRPr="00015E5F" w:rsidRDefault="00450C77" w:rsidP="00B45887">
            <w:pPr>
              <w:spacing w:line="260" w:lineRule="exact"/>
              <w:ind w:leftChars="-34" w:left="-71"/>
              <w:rPr>
                <w:rFonts w:ascii="ＭＳ 明朝" w:hAnsi="ＭＳ 明朝"/>
                <w:sz w:val="20"/>
                <w:szCs w:val="20"/>
              </w:rPr>
            </w:pPr>
            <w:r w:rsidRPr="00015E5F">
              <w:rPr>
                <w:rFonts w:ascii="ＭＳ 明朝" w:hAnsi="ＭＳ 明朝" w:hint="eastAsia"/>
                <w:sz w:val="20"/>
                <w:szCs w:val="20"/>
              </w:rPr>
              <w:t>エ</w:t>
            </w:r>
            <w:r w:rsidR="001728BC" w:rsidRPr="00015E5F">
              <w:rPr>
                <w:rFonts w:ascii="ＭＳ 明朝" w:hAnsi="ＭＳ 明朝" w:hint="eastAsia"/>
                <w:sz w:val="20"/>
                <w:szCs w:val="20"/>
              </w:rPr>
              <w:t xml:space="preserve">　入学から卒業までの段階を踏んだプログラムに基づき、進路先の更に先にある職業意識を育む。</w:t>
            </w:r>
          </w:p>
          <w:p w:rsidR="001728BC" w:rsidRPr="00015E5F" w:rsidRDefault="001728BC" w:rsidP="001B09C0">
            <w:pPr>
              <w:spacing w:line="26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387F16" w:rsidRPr="00015E5F" w:rsidRDefault="00387F16" w:rsidP="00A01E00">
            <w:pPr>
              <w:spacing w:line="260" w:lineRule="exact"/>
              <w:rPr>
                <w:rFonts w:ascii="ＭＳ 明朝" w:hAnsi="ＭＳ 明朝"/>
                <w:sz w:val="20"/>
                <w:szCs w:val="20"/>
              </w:rPr>
            </w:pPr>
          </w:p>
          <w:p w:rsidR="00387F16" w:rsidRPr="00015E5F" w:rsidRDefault="00387F16" w:rsidP="00A01E00">
            <w:pPr>
              <w:spacing w:line="260" w:lineRule="exact"/>
              <w:rPr>
                <w:rFonts w:ascii="ＭＳ 明朝" w:hAnsi="ＭＳ 明朝"/>
                <w:sz w:val="20"/>
                <w:szCs w:val="20"/>
              </w:rPr>
            </w:pPr>
          </w:p>
          <w:p w:rsidR="00F46819" w:rsidRPr="00015E5F" w:rsidRDefault="00F46819" w:rsidP="00A01E00">
            <w:pPr>
              <w:spacing w:line="260" w:lineRule="exact"/>
              <w:rPr>
                <w:rFonts w:ascii="ＭＳ 明朝" w:hAnsi="ＭＳ 明朝"/>
                <w:sz w:val="20"/>
                <w:szCs w:val="20"/>
              </w:rPr>
            </w:pPr>
            <w:r w:rsidRPr="00015E5F">
              <w:rPr>
                <w:rFonts w:ascii="ＭＳ 明朝" w:hAnsi="ＭＳ 明朝" w:hint="eastAsia"/>
                <w:sz w:val="20"/>
                <w:szCs w:val="20"/>
              </w:rPr>
              <w:t>ア</w:t>
            </w:r>
            <w:r w:rsidR="00450C77" w:rsidRPr="00015E5F">
              <w:rPr>
                <w:rFonts w:ascii="ＭＳ 明朝" w:hAnsi="ＭＳ 明朝" w:hint="eastAsia"/>
                <w:sz w:val="20"/>
                <w:szCs w:val="20"/>
              </w:rPr>
              <w:t xml:space="preserve">、イ　</w:t>
            </w:r>
            <w:r w:rsidRPr="00015E5F">
              <w:rPr>
                <w:rFonts w:ascii="ＭＳ 明朝" w:hAnsi="ＭＳ 明朝" w:hint="eastAsia"/>
                <w:sz w:val="20"/>
                <w:szCs w:val="20"/>
              </w:rPr>
              <w:t>勉強合宿を実施し、参加について保護者にて早い時期から知らせる。</w:t>
            </w:r>
          </w:p>
          <w:p w:rsidR="00F46819" w:rsidRPr="00015E5F" w:rsidRDefault="00F46819" w:rsidP="00A01E00">
            <w:pPr>
              <w:spacing w:line="260" w:lineRule="exact"/>
              <w:rPr>
                <w:rFonts w:ascii="ＭＳ 明朝" w:hAnsi="ＭＳ 明朝"/>
                <w:sz w:val="20"/>
                <w:szCs w:val="20"/>
              </w:rPr>
            </w:pPr>
            <w:r w:rsidRPr="00015E5F">
              <w:rPr>
                <w:rFonts w:ascii="ＭＳ 明朝" w:hAnsi="ＭＳ 明朝" w:hint="eastAsia"/>
                <w:sz w:val="20"/>
                <w:szCs w:val="20"/>
              </w:rPr>
              <w:t>・全学年を対象とする大学見学ツアーを夏季に２回実施し、早い段階から大学への進学意識を醸成する。</w:t>
            </w:r>
          </w:p>
          <w:p w:rsidR="00F46819" w:rsidRPr="00015E5F" w:rsidRDefault="00F46819" w:rsidP="00A01E00">
            <w:pPr>
              <w:spacing w:line="260" w:lineRule="exact"/>
              <w:rPr>
                <w:rFonts w:ascii="ＭＳ 明朝" w:hAnsi="ＭＳ 明朝"/>
                <w:sz w:val="20"/>
                <w:szCs w:val="20"/>
              </w:rPr>
            </w:pPr>
            <w:r w:rsidRPr="00015E5F">
              <w:rPr>
                <w:rFonts w:ascii="ＭＳ 明朝" w:hAnsi="ＭＳ 明朝" w:hint="eastAsia"/>
                <w:sz w:val="20"/>
                <w:szCs w:val="20"/>
              </w:rPr>
              <w:t>・進学特別ルーム、アドバンス学習室を講習・講演、自習に活用する。</w:t>
            </w:r>
          </w:p>
          <w:p w:rsidR="00450C77" w:rsidRPr="00015E5F" w:rsidRDefault="00450C77" w:rsidP="005E053E">
            <w:pPr>
              <w:spacing w:line="260" w:lineRule="exact"/>
              <w:ind w:left="400" w:hangingChars="200" w:hanging="400"/>
              <w:rPr>
                <w:rFonts w:ascii="ＭＳ 明朝" w:hAnsi="ＭＳ 明朝"/>
                <w:sz w:val="20"/>
                <w:szCs w:val="20"/>
              </w:rPr>
            </w:pPr>
          </w:p>
          <w:p w:rsidR="00450C77" w:rsidRPr="00015E5F" w:rsidRDefault="00450C77" w:rsidP="005E053E">
            <w:pPr>
              <w:spacing w:line="260" w:lineRule="exact"/>
              <w:ind w:left="400" w:hangingChars="200" w:hanging="400"/>
              <w:rPr>
                <w:rFonts w:ascii="ＭＳ 明朝" w:hAnsi="ＭＳ 明朝"/>
                <w:sz w:val="20"/>
                <w:szCs w:val="20"/>
              </w:rPr>
            </w:pPr>
          </w:p>
          <w:p w:rsidR="00F46819" w:rsidRPr="00015E5F" w:rsidRDefault="00A01E00" w:rsidP="00A01E00">
            <w:pPr>
              <w:spacing w:line="260" w:lineRule="exact"/>
              <w:rPr>
                <w:rFonts w:ascii="ＭＳ 明朝" w:hAnsi="ＭＳ 明朝"/>
                <w:sz w:val="20"/>
                <w:szCs w:val="20"/>
              </w:rPr>
            </w:pPr>
            <w:r w:rsidRPr="00015E5F">
              <w:rPr>
                <w:rFonts w:ascii="ＭＳ 明朝" w:hAnsi="ＭＳ 明朝" w:hint="eastAsia"/>
                <w:sz w:val="20"/>
                <w:szCs w:val="20"/>
              </w:rPr>
              <w:t xml:space="preserve">ウ、エ　</w:t>
            </w:r>
            <w:r w:rsidR="00F46819" w:rsidRPr="00015E5F">
              <w:rPr>
                <w:rFonts w:ascii="ＭＳ 明朝" w:hAnsi="ＭＳ 明朝" w:hint="eastAsia"/>
                <w:sz w:val="20"/>
                <w:szCs w:val="20"/>
              </w:rPr>
              <w:t>キャリアデザイン（CD）の時間で、将来の自分を設計するキャリア教育の充実を図る。地域の人材や各界で活躍する人の講演を実施し、職</w:t>
            </w:r>
          </w:p>
          <w:p w:rsidR="00B008B1" w:rsidRPr="00015E5F" w:rsidRDefault="00F46819" w:rsidP="00A01E00">
            <w:pPr>
              <w:spacing w:line="260" w:lineRule="exact"/>
              <w:rPr>
                <w:rFonts w:ascii="ＭＳ 明朝" w:hAnsi="ＭＳ 明朝"/>
                <w:sz w:val="20"/>
                <w:szCs w:val="20"/>
              </w:rPr>
            </w:pPr>
            <w:r w:rsidRPr="00015E5F">
              <w:rPr>
                <w:rFonts w:ascii="ＭＳ 明朝" w:hAnsi="ＭＳ 明朝" w:hint="eastAsia"/>
                <w:sz w:val="20"/>
                <w:szCs w:val="20"/>
              </w:rPr>
              <w:t>業意識の醸成を図る。保護者にも情報提供を綿密に行う。</w:t>
            </w:r>
          </w:p>
        </w:tc>
        <w:tc>
          <w:tcPr>
            <w:tcW w:w="2693" w:type="dxa"/>
            <w:tcBorders>
              <w:right w:val="dashed" w:sz="4" w:space="0" w:color="auto"/>
            </w:tcBorders>
          </w:tcPr>
          <w:p w:rsidR="00441DF6" w:rsidRPr="00015E5F" w:rsidRDefault="00441DF6" w:rsidP="00441DF6">
            <w:pPr>
              <w:spacing w:line="260" w:lineRule="exact"/>
              <w:rPr>
                <w:rFonts w:ascii="ＭＳ 明朝" w:hAnsi="ＭＳ 明朝"/>
                <w:sz w:val="20"/>
                <w:szCs w:val="20"/>
              </w:rPr>
            </w:pPr>
          </w:p>
          <w:p w:rsidR="00441DF6" w:rsidRPr="00015E5F" w:rsidRDefault="00441DF6" w:rsidP="00441DF6">
            <w:pPr>
              <w:spacing w:line="260" w:lineRule="exact"/>
              <w:rPr>
                <w:rFonts w:ascii="ＭＳ 明朝" w:hAnsi="ＭＳ 明朝"/>
                <w:sz w:val="20"/>
                <w:szCs w:val="20"/>
              </w:rPr>
            </w:pPr>
          </w:p>
          <w:p w:rsidR="00A01E00" w:rsidRPr="00015E5F" w:rsidRDefault="00A01E00" w:rsidP="00441DF6">
            <w:pPr>
              <w:spacing w:line="260" w:lineRule="exact"/>
              <w:rPr>
                <w:rFonts w:ascii="ＭＳ 明朝" w:hAnsi="ＭＳ 明朝"/>
                <w:sz w:val="20"/>
                <w:szCs w:val="20"/>
              </w:rPr>
            </w:pPr>
            <w:r w:rsidRPr="00015E5F">
              <w:rPr>
                <w:rFonts w:ascii="ＭＳ 明朝" w:hAnsi="ＭＳ 明朝" w:hint="eastAsia"/>
                <w:sz w:val="20"/>
                <w:szCs w:val="20"/>
              </w:rPr>
              <w:t>ア、イ　参加人数を施設の許容人数限界まで増やす。</w:t>
            </w:r>
          </w:p>
          <w:p w:rsidR="00203963" w:rsidRPr="00015E5F" w:rsidRDefault="00203963" w:rsidP="00441DF6">
            <w:pPr>
              <w:spacing w:line="260" w:lineRule="exact"/>
              <w:rPr>
                <w:rFonts w:ascii="ＭＳ 明朝" w:hAnsi="ＭＳ 明朝"/>
                <w:sz w:val="20"/>
                <w:szCs w:val="20"/>
              </w:rPr>
            </w:pPr>
            <w:r w:rsidRPr="00015E5F">
              <w:rPr>
                <w:rFonts w:ascii="ＭＳ 明朝" w:hAnsi="ＭＳ 明朝" w:hint="eastAsia"/>
                <w:sz w:val="20"/>
                <w:szCs w:val="20"/>
              </w:rPr>
              <w:t>・難関</w:t>
            </w:r>
            <w:r w:rsidR="00310A39" w:rsidRPr="00015E5F">
              <w:rPr>
                <w:rFonts w:ascii="ＭＳ 明朝" w:hAnsi="ＭＳ 明朝" w:hint="eastAsia"/>
                <w:sz w:val="20"/>
                <w:szCs w:val="20"/>
              </w:rPr>
              <w:t>私立</w:t>
            </w:r>
            <w:r w:rsidRPr="00015E5F">
              <w:rPr>
                <w:rFonts w:ascii="ＭＳ 明朝" w:hAnsi="ＭＳ 明朝" w:hint="eastAsia"/>
                <w:sz w:val="20"/>
                <w:szCs w:val="20"/>
              </w:rPr>
              <w:t>大学８校をはじめ、大学見学バスツアーを２回実施し、生徒の進学意識を高める。実施後アンケートを行い、意識変化を見る。</w:t>
            </w:r>
          </w:p>
          <w:p w:rsidR="00441DF6" w:rsidRPr="00015E5F" w:rsidRDefault="00441DF6" w:rsidP="00441DF6">
            <w:pPr>
              <w:spacing w:line="260" w:lineRule="exact"/>
              <w:rPr>
                <w:rFonts w:ascii="ＭＳ 明朝" w:hAnsi="ＭＳ 明朝"/>
                <w:sz w:val="20"/>
                <w:szCs w:val="20"/>
              </w:rPr>
            </w:pPr>
          </w:p>
          <w:p w:rsidR="00203963" w:rsidRPr="00015E5F" w:rsidRDefault="00203963" w:rsidP="00441DF6">
            <w:pPr>
              <w:spacing w:line="260" w:lineRule="exact"/>
              <w:rPr>
                <w:rFonts w:ascii="ＭＳ 明朝" w:hAnsi="ＭＳ 明朝"/>
                <w:sz w:val="20"/>
                <w:szCs w:val="20"/>
              </w:rPr>
            </w:pPr>
            <w:r w:rsidRPr="00015E5F">
              <w:rPr>
                <w:rFonts w:ascii="ＭＳ 明朝" w:hAnsi="ＭＳ 明朝" w:hint="eastAsia"/>
                <w:sz w:val="20"/>
                <w:szCs w:val="20"/>
              </w:rPr>
              <w:t>ウ　学校教育自己診断での「将来の生き方について考える機会がある」の肯定感</w:t>
            </w:r>
            <w:r w:rsidR="00441DF6" w:rsidRPr="00015E5F">
              <w:rPr>
                <w:rFonts w:ascii="ＭＳ 明朝" w:hAnsi="ＭＳ 明朝" w:hint="eastAsia"/>
                <w:sz w:val="20"/>
                <w:szCs w:val="20"/>
              </w:rPr>
              <w:t>80％</w:t>
            </w:r>
            <w:r w:rsidRPr="00015E5F">
              <w:rPr>
                <w:rFonts w:ascii="ＭＳ 明朝" w:hAnsi="ＭＳ 明朝" w:hint="eastAsia"/>
                <w:sz w:val="20"/>
                <w:szCs w:val="20"/>
              </w:rPr>
              <w:t>を（平成29年度80％）維持する。</w:t>
            </w:r>
          </w:p>
          <w:p w:rsidR="00B008B1" w:rsidRPr="00015E5F" w:rsidRDefault="00B008B1" w:rsidP="00A01E00">
            <w:pPr>
              <w:spacing w:line="320" w:lineRule="exact"/>
              <w:ind w:left="-2"/>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B008B1" w:rsidRDefault="00B008B1" w:rsidP="00E50B6C">
            <w:pPr>
              <w:spacing w:line="320" w:lineRule="exact"/>
              <w:rPr>
                <w:rFonts w:ascii="ＭＳ 明朝" w:hAnsi="ＭＳ 明朝"/>
                <w:sz w:val="20"/>
                <w:szCs w:val="20"/>
              </w:rPr>
            </w:pPr>
          </w:p>
          <w:p w:rsidR="004037A1" w:rsidRDefault="00BE7A2B" w:rsidP="00E50B6C">
            <w:pPr>
              <w:spacing w:line="320" w:lineRule="exact"/>
              <w:rPr>
                <w:rFonts w:ascii="ＭＳ 明朝" w:hAnsi="ＭＳ 明朝"/>
                <w:sz w:val="20"/>
                <w:szCs w:val="20"/>
              </w:rPr>
            </w:pPr>
            <w:r>
              <w:rPr>
                <w:rFonts w:ascii="ＭＳ 明朝" w:hAnsi="ＭＳ 明朝" w:hint="eastAsia"/>
                <w:sz w:val="20"/>
                <w:szCs w:val="20"/>
              </w:rPr>
              <w:t>ア・イ</w:t>
            </w:r>
            <w:r w:rsidR="007C6E6E">
              <w:rPr>
                <w:rFonts w:ascii="ＭＳ 明朝" w:hAnsi="ＭＳ 明朝" w:hint="eastAsia"/>
                <w:sz w:val="20"/>
                <w:szCs w:val="20"/>
              </w:rPr>
              <w:t>・生徒の感想</w:t>
            </w:r>
            <w:r w:rsidR="005B3DEC">
              <w:rPr>
                <w:rFonts w:ascii="ＭＳ 明朝" w:hAnsi="ＭＳ 明朝" w:hint="eastAsia"/>
                <w:sz w:val="20"/>
                <w:szCs w:val="20"/>
              </w:rPr>
              <w:t>より</w:t>
            </w:r>
            <w:r w:rsidR="007C6E6E">
              <w:rPr>
                <w:rFonts w:ascii="ＭＳ 明朝" w:hAnsi="ＭＳ 明朝" w:hint="eastAsia"/>
                <w:sz w:val="20"/>
                <w:szCs w:val="20"/>
              </w:rPr>
              <w:t>、「勉強合宿」</w:t>
            </w:r>
            <w:r w:rsidR="005B3DEC">
              <w:rPr>
                <w:rFonts w:ascii="ＭＳ 明朝" w:hAnsi="ＭＳ 明朝" w:hint="eastAsia"/>
                <w:sz w:val="20"/>
                <w:szCs w:val="20"/>
              </w:rPr>
              <w:t>の満足度は高く、</w:t>
            </w:r>
            <w:r w:rsidR="007C6E6E">
              <w:rPr>
                <w:rFonts w:ascii="ＭＳ 明朝" w:hAnsi="ＭＳ 明朝" w:hint="eastAsia"/>
                <w:sz w:val="20"/>
                <w:szCs w:val="20"/>
              </w:rPr>
              <w:t>実施効果の大きな取り組みに成長できている。（◎）</w:t>
            </w:r>
          </w:p>
          <w:p w:rsidR="004037A1" w:rsidRDefault="007C6E6E" w:rsidP="00E50B6C">
            <w:pPr>
              <w:spacing w:line="320" w:lineRule="exact"/>
              <w:rPr>
                <w:rFonts w:ascii="ＭＳ 明朝" w:hAnsi="ＭＳ 明朝"/>
                <w:sz w:val="20"/>
                <w:szCs w:val="20"/>
              </w:rPr>
            </w:pPr>
            <w:r>
              <w:rPr>
                <w:rFonts w:ascii="ＭＳ 明朝" w:hAnsi="ＭＳ 明朝" w:hint="eastAsia"/>
                <w:sz w:val="20"/>
                <w:szCs w:val="20"/>
              </w:rPr>
              <w:t>・</w:t>
            </w:r>
            <w:r w:rsidR="00122423">
              <w:rPr>
                <w:rFonts w:ascii="ＭＳ 明朝" w:hAnsi="ＭＳ 明朝" w:hint="eastAsia"/>
                <w:sz w:val="20"/>
                <w:szCs w:val="20"/>
              </w:rPr>
              <w:t>台風の影響で、１回目の甲南大・神戸学院大は保護者の</w:t>
            </w:r>
            <w:r>
              <w:rPr>
                <w:rFonts w:ascii="ＭＳ 明朝" w:hAnsi="ＭＳ 明朝" w:hint="eastAsia"/>
                <w:sz w:val="20"/>
                <w:szCs w:val="20"/>
              </w:rPr>
              <w:t>みの</w:t>
            </w:r>
            <w:r w:rsidR="00122423">
              <w:rPr>
                <w:rFonts w:ascii="ＭＳ 明朝" w:hAnsi="ＭＳ 明朝" w:hint="eastAsia"/>
                <w:sz w:val="20"/>
                <w:szCs w:val="20"/>
              </w:rPr>
              <w:t>参加となった。アンケートは２回目</w:t>
            </w:r>
            <w:r>
              <w:rPr>
                <w:rFonts w:ascii="ＭＳ 明朝" w:hAnsi="ＭＳ 明朝" w:hint="eastAsia"/>
                <w:sz w:val="20"/>
                <w:szCs w:val="20"/>
              </w:rPr>
              <w:t>（龍谷大・京都産業大）</w:t>
            </w:r>
            <w:r w:rsidR="00122423">
              <w:rPr>
                <w:rFonts w:ascii="ＭＳ 明朝" w:hAnsi="ＭＳ 明朝" w:hint="eastAsia"/>
                <w:sz w:val="20"/>
                <w:szCs w:val="20"/>
              </w:rPr>
              <w:t>実施時に行ったが、</w:t>
            </w:r>
            <w:r>
              <w:rPr>
                <w:rFonts w:ascii="ＭＳ 明朝" w:hAnsi="ＭＳ 明朝" w:hint="eastAsia"/>
                <w:sz w:val="20"/>
                <w:szCs w:val="20"/>
              </w:rPr>
              <w:t>満足度</w:t>
            </w:r>
            <w:r w:rsidR="00122423">
              <w:rPr>
                <w:rFonts w:ascii="ＭＳ 明朝" w:hAnsi="ＭＳ 明朝" w:hint="eastAsia"/>
                <w:sz w:val="20"/>
                <w:szCs w:val="20"/>
              </w:rPr>
              <w:t>ほぼ100％</w:t>
            </w:r>
            <w:r w:rsidR="006D4FB6">
              <w:rPr>
                <w:rFonts w:ascii="ＭＳ 明朝" w:hAnsi="ＭＳ 明朝" w:hint="eastAsia"/>
                <w:sz w:val="20"/>
                <w:szCs w:val="20"/>
              </w:rPr>
              <w:t>だった。</w:t>
            </w:r>
            <w:r>
              <w:rPr>
                <w:rFonts w:ascii="ＭＳ 明朝" w:hAnsi="ＭＳ 明朝" w:hint="eastAsia"/>
                <w:sz w:val="20"/>
                <w:szCs w:val="20"/>
              </w:rPr>
              <w:t>生徒側から、次年度も継続するよう依頼される取り組みになった。（◎）</w:t>
            </w:r>
          </w:p>
          <w:p w:rsidR="00322CEC" w:rsidRPr="00015E5F" w:rsidRDefault="00322CEC" w:rsidP="00322CEC">
            <w:pPr>
              <w:spacing w:line="260" w:lineRule="exact"/>
              <w:rPr>
                <w:rFonts w:ascii="ＭＳ 明朝" w:hAnsi="ＭＳ 明朝"/>
                <w:sz w:val="20"/>
                <w:szCs w:val="20"/>
              </w:rPr>
            </w:pPr>
            <w:r>
              <w:rPr>
                <w:rFonts w:ascii="ＭＳ 明朝" w:hAnsi="ＭＳ 明朝" w:hint="eastAsia"/>
                <w:sz w:val="20"/>
                <w:szCs w:val="20"/>
              </w:rPr>
              <w:t xml:space="preserve">ウ　</w:t>
            </w:r>
            <w:r w:rsidRPr="00015E5F">
              <w:rPr>
                <w:rFonts w:ascii="ＭＳ 明朝" w:hAnsi="ＭＳ 明朝" w:hint="eastAsia"/>
                <w:sz w:val="20"/>
                <w:szCs w:val="20"/>
              </w:rPr>
              <w:t>「将来の生き方について考える機会がある」の肯定感</w:t>
            </w:r>
            <w:r>
              <w:rPr>
                <w:rFonts w:ascii="ＭＳ 明朝" w:hAnsi="ＭＳ 明朝" w:hint="eastAsia"/>
                <w:sz w:val="20"/>
                <w:szCs w:val="20"/>
              </w:rPr>
              <w:t>84</w:t>
            </w:r>
            <w:r w:rsidRPr="00015E5F">
              <w:rPr>
                <w:rFonts w:ascii="ＭＳ 明朝" w:hAnsi="ＭＳ 明朝" w:hint="eastAsia"/>
                <w:sz w:val="20"/>
                <w:szCs w:val="20"/>
              </w:rPr>
              <w:t>％</w:t>
            </w:r>
            <w:r>
              <w:rPr>
                <w:rFonts w:ascii="ＭＳ 明朝" w:hAnsi="ＭＳ 明朝" w:hint="eastAsia"/>
                <w:sz w:val="20"/>
                <w:szCs w:val="20"/>
              </w:rPr>
              <w:t>に上昇</w:t>
            </w:r>
            <w:r w:rsidRPr="00015E5F">
              <w:rPr>
                <w:rFonts w:ascii="ＭＳ 明朝" w:hAnsi="ＭＳ 明朝" w:hint="eastAsia"/>
                <w:sz w:val="20"/>
                <w:szCs w:val="20"/>
              </w:rPr>
              <w:t>。</w:t>
            </w:r>
            <w:r>
              <w:rPr>
                <w:rFonts w:ascii="ＭＳ 明朝" w:hAnsi="ＭＳ 明朝" w:hint="eastAsia"/>
                <w:sz w:val="20"/>
                <w:szCs w:val="20"/>
              </w:rPr>
              <w:t>キャリアデザインの</w:t>
            </w:r>
            <w:r w:rsidR="002C784F">
              <w:rPr>
                <w:rFonts w:ascii="ＭＳ 明朝" w:hAnsi="ＭＳ 明朝" w:hint="eastAsia"/>
                <w:sz w:val="20"/>
                <w:szCs w:val="20"/>
              </w:rPr>
              <w:t>授業で様々な取組みを行い、自分の将来についてしっかり深めることが出来ている。（○）</w:t>
            </w:r>
          </w:p>
          <w:p w:rsidR="004037A1" w:rsidRPr="00322CEC" w:rsidRDefault="004037A1" w:rsidP="00E50B6C">
            <w:pPr>
              <w:spacing w:line="320" w:lineRule="exact"/>
              <w:rPr>
                <w:rFonts w:ascii="ＭＳ 明朝" w:hAnsi="ＭＳ 明朝"/>
                <w:sz w:val="20"/>
                <w:szCs w:val="20"/>
              </w:rPr>
            </w:pPr>
          </w:p>
          <w:p w:rsidR="004037A1" w:rsidRDefault="004037A1" w:rsidP="00E50B6C">
            <w:pPr>
              <w:spacing w:line="320" w:lineRule="exact"/>
              <w:rPr>
                <w:rFonts w:ascii="ＭＳ 明朝" w:hAnsi="ＭＳ 明朝"/>
                <w:sz w:val="20"/>
                <w:szCs w:val="20"/>
              </w:rPr>
            </w:pPr>
          </w:p>
          <w:p w:rsidR="004037A1" w:rsidRDefault="004037A1" w:rsidP="00E50B6C">
            <w:pPr>
              <w:spacing w:line="320" w:lineRule="exact"/>
              <w:rPr>
                <w:rFonts w:ascii="ＭＳ 明朝" w:hAnsi="ＭＳ 明朝"/>
                <w:sz w:val="20"/>
                <w:szCs w:val="20"/>
              </w:rPr>
            </w:pPr>
          </w:p>
          <w:p w:rsidR="006D4FB6" w:rsidRDefault="006D4FB6" w:rsidP="00E50B6C">
            <w:pPr>
              <w:spacing w:line="320" w:lineRule="exact"/>
              <w:rPr>
                <w:rFonts w:ascii="ＭＳ 明朝" w:hAnsi="ＭＳ 明朝"/>
                <w:sz w:val="20"/>
                <w:szCs w:val="20"/>
              </w:rPr>
            </w:pPr>
          </w:p>
          <w:p w:rsidR="004037A1" w:rsidRDefault="004037A1" w:rsidP="00E50B6C">
            <w:pPr>
              <w:spacing w:line="320" w:lineRule="exact"/>
              <w:rPr>
                <w:rFonts w:ascii="ＭＳ 明朝" w:hAnsi="ＭＳ 明朝"/>
                <w:sz w:val="20"/>
                <w:szCs w:val="20"/>
              </w:rPr>
            </w:pPr>
          </w:p>
          <w:p w:rsidR="004037A1" w:rsidRDefault="004037A1" w:rsidP="00E50B6C">
            <w:pPr>
              <w:spacing w:line="320" w:lineRule="exact"/>
              <w:rPr>
                <w:rFonts w:ascii="ＭＳ 明朝" w:hAnsi="ＭＳ 明朝"/>
                <w:sz w:val="20"/>
                <w:szCs w:val="20"/>
              </w:rPr>
            </w:pPr>
          </w:p>
          <w:p w:rsidR="004037A1" w:rsidRDefault="004037A1" w:rsidP="00E50B6C">
            <w:pPr>
              <w:spacing w:line="320" w:lineRule="exact"/>
              <w:rPr>
                <w:rFonts w:ascii="ＭＳ 明朝" w:hAnsi="ＭＳ 明朝"/>
                <w:sz w:val="20"/>
                <w:szCs w:val="20"/>
              </w:rPr>
            </w:pPr>
          </w:p>
          <w:p w:rsidR="004037A1" w:rsidRDefault="004037A1" w:rsidP="00E50B6C">
            <w:pPr>
              <w:spacing w:line="320" w:lineRule="exact"/>
              <w:rPr>
                <w:rFonts w:ascii="ＭＳ 明朝" w:hAnsi="ＭＳ 明朝"/>
                <w:sz w:val="20"/>
                <w:szCs w:val="20"/>
              </w:rPr>
            </w:pPr>
          </w:p>
          <w:p w:rsidR="004037A1" w:rsidRDefault="004037A1" w:rsidP="00E50B6C">
            <w:pPr>
              <w:spacing w:line="320" w:lineRule="exact"/>
              <w:rPr>
                <w:rFonts w:ascii="ＭＳ 明朝" w:hAnsi="ＭＳ 明朝"/>
                <w:sz w:val="20"/>
                <w:szCs w:val="20"/>
              </w:rPr>
            </w:pPr>
          </w:p>
          <w:p w:rsidR="004037A1" w:rsidRDefault="004037A1" w:rsidP="00E50B6C">
            <w:pPr>
              <w:spacing w:line="320" w:lineRule="exact"/>
              <w:rPr>
                <w:rFonts w:ascii="ＭＳ 明朝" w:hAnsi="ＭＳ 明朝"/>
                <w:sz w:val="20"/>
                <w:szCs w:val="20"/>
              </w:rPr>
            </w:pPr>
          </w:p>
          <w:p w:rsidR="004037A1" w:rsidRPr="00E50B6C" w:rsidRDefault="004037A1" w:rsidP="00E50B6C">
            <w:pPr>
              <w:spacing w:line="320" w:lineRule="exact"/>
              <w:rPr>
                <w:rFonts w:ascii="ＭＳ 明朝" w:hAnsi="ＭＳ 明朝"/>
                <w:sz w:val="20"/>
                <w:szCs w:val="20"/>
              </w:rPr>
            </w:pPr>
          </w:p>
        </w:tc>
      </w:tr>
      <w:tr w:rsidR="00E50B6C" w:rsidRPr="00E50B6C" w:rsidTr="005E053E">
        <w:trPr>
          <w:cantSplit/>
          <w:trHeight w:val="7204"/>
          <w:jc w:val="center"/>
        </w:trPr>
        <w:tc>
          <w:tcPr>
            <w:tcW w:w="881" w:type="dxa"/>
            <w:shd w:val="clear" w:color="auto" w:fill="auto"/>
            <w:textDirection w:val="tbRlV"/>
            <w:vAlign w:val="center"/>
          </w:tcPr>
          <w:p w:rsidR="00B008B1" w:rsidRPr="00E50B6C" w:rsidRDefault="00D7735C" w:rsidP="00FF790B">
            <w:pPr>
              <w:spacing w:line="320" w:lineRule="exact"/>
              <w:jc w:val="center"/>
              <w:rPr>
                <w:rFonts w:ascii="ＭＳ 明朝" w:hAnsi="ＭＳ 明朝"/>
                <w:sz w:val="20"/>
                <w:szCs w:val="20"/>
              </w:rPr>
            </w:pPr>
            <w:r w:rsidRPr="00D7735C">
              <w:rPr>
                <w:rFonts w:ascii="ＭＳ 明朝" w:hAnsi="ＭＳ 明朝" w:hint="eastAsia"/>
                <w:sz w:val="20"/>
                <w:szCs w:val="20"/>
              </w:rPr>
              <w:t>３　自主・自律の精神を養い、社会そして世界に繋がる生徒の育成</w:t>
            </w:r>
          </w:p>
        </w:tc>
        <w:tc>
          <w:tcPr>
            <w:tcW w:w="2020" w:type="dxa"/>
            <w:shd w:val="clear" w:color="auto" w:fill="auto"/>
          </w:tcPr>
          <w:p w:rsidR="00F46819" w:rsidRPr="00015E5F" w:rsidRDefault="00F46819" w:rsidP="001B09C0">
            <w:pPr>
              <w:spacing w:line="260" w:lineRule="exact"/>
              <w:rPr>
                <w:rFonts w:ascii="ＭＳ 明朝" w:hAnsi="ＭＳ 明朝"/>
                <w:sz w:val="20"/>
                <w:szCs w:val="20"/>
              </w:rPr>
            </w:pPr>
            <w:r w:rsidRPr="00015E5F">
              <w:rPr>
                <w:rFonts w:ascii="ＭＳ 明朝" w:hAnsi="ＭＳ 明朝" w:hint="eastAsia"/>
                <w:sz w:val="20"/>
                <w:szCs w:val="20"/>
              </w:rPr>
              <w:t>（１）規範意識を高め、通学マナーの向上とあいさつ運動の励行</w:t>
            </w:r>
          </w:p>
          <w:p w:rsidR="00F46819" w:rsidRPr="00015E5F" w:rsidRDefault="00F46819" w:rsidP="001B09C0">
            <w:pPr>
              <w:spacing w:line="260" w:lineRule="exact"/>
              <w:rPr>
                <w:rFonts w:ascii="ＭＳ 明朝" w:hAnsi="ＭＳ 明朝"/>
                <w:sz w:val="20"/>
                <w:szCs w:val="20"/>
              </w:rPr>
            </w:pPr>
            <w:r w:rsidRPr="00015E5F">
              <w:rPr>
                <w:rFonts w:ascii="ＭＳ 明朝" w:hAnsi="ＭＳ 明朝" w:hint="eastAsia"/>
                <w:sz w:val="20"/>
                <w:szCs w:val="20"/>
              </w:rPr>
              <w:t>ア　遅刻指導の徹底</w:t>
            </w:r>
          </w:p>
          <w:p w:rsidR="00F46819" w:rsidRPr="00015E5F" w:rsidRDefault="00F46819" w:rsidP="001B09C0">
            <w:pPr>
              <w:spacing w:line="260" w:lineRule="exact"/>
              <w:rPr>
                <w:rFonts w:ascii="ＭＳ 明朝" w:hAnsi="ＭＳ 明朝"/>
                <w:sz w:val="20"/>
                <w:szCs w:val="20"/>
              </w:rPr>
            </w:pPr>
            <w:r w:rsidRPr="00015E5F">
              <w:rPr>
                <w:rFonts w:ascii="ＭＳ 明朝" w:hAnsi="ＭＳ 明朝" w:hint="eastAsia"/>
                <w:sz w:val="20"/>
                <w:szCs w:val="20"/>
              </w:rPr>
              <w:t>（２）特別活動</w:t>
            </w:r>
            <w:r w:rsidR="00CA7717" w:rsidRPr="00015E5F">
              <w:rPr>
                <w:rFonts w:ascii="ＭＳ 明朝" w:hAnsi="ＭＳ 明朝" w:hint="eastAsia"/>
                <w:sz w:val="20"/>
                <w:szCs w:val="20"/>
              </w:rPr>
              <w:t>・</w:t>
            </w:r>
            <w:r w:rsidRPr="00015E5F">
              <w:rPr>
                <w:rFonts w:ascii="ＭＳ 明朝" w:hAnsi="ＭＳ 明朝" w:hint="eastAsia"/>
                <w:sz w:val="20"/>
                <w:szCs w:val="20"/>
              </w:rPr>
              <w:t>生徒会活動</w:t>
            </w:r>
            <w:r w:rsidR="00CA7717" w:rsidRPr="00015E5F">
              <w:rPr>
                <w:rFonts w:ascii="ＭＳ 明朝" w:hAnsi="ＭＳ 明朝" w:hint="eastAsia"/>
                <w:sz w:val="20"/>
                <w:szCs w:val="20"/>
              </w:rPr>
              <w:t>・社会貢献・国際交流を通じて自主自立の醸成、地域社会</w:t>
            </w:r>
            <w:r w:rsidR="00C215AF" w:rsidRPr="00015E5F">
              <w:rPr>
                <w:rFonts w:ascii="ＭＳ 明朝" w:hAnsi="ＭＳ 明朝" w:hint="eastAsia"/>
                <w:sz w:val="20"/>
                <w:szCs w:val="20"/>
              </w:rPr>
              <w:t>との繋がり、国際間感覚を身につける。</w:t>
            </w:r>
          </w:p>
          <w:p w:rsidR="00F46819" w:rsidRPr="00015E5F" w:rsidRDefault="00F46819" w:rsidP="001B09C0">
            <w:pPr>
              <w:spacing w:line="260" w:lineRule="exact"/>
              <w:rPr>
                <w:rFonts w:ascii="ＭＳ 明朝" w:hAnsi="ＭＳ 明朝"/>
                <w:sz w:val="20"/>
                <w:szCs w:val="20"/>
              </w:rPr>
            </w:pPr>
            <w:r w:rsidRPr="00015E5F">
              <w:rPr>
                <w:rFonts w:ascii="ＭＳ 明朝" w:hAnsi="ＭＳ 明朝" w:hint="eastAsia"/>
                <w:sz w:val="20"/>
                <w:szCs w:val="20"/>
              </w:rPr>
              <w:t>イ　クラブ活動充実のための取</w:t>
            </w:r>
            <w:r w:rsidR="00BE7CE4" w:rsidRPr="00015E5F">
              <w:rPr>
                <w:rFonts w:ascii="ＭＳ 明朝" w:hAnsi="ＭＳ 明朝" w:hint="eastAsia"/>
                <w:sz w:val="20"/>
                <w:szCs w:val="20"/>
              </w:rPr>
              <w:t>り</w:t>
            </w:r>
            <w:r w:rsidRPr="00015E5F">
              <w:rPr>
                <w:rFonts w:ascii="ＭＳ 明朝" w:hAnsi="ＭＳ 明朝" w:hint="eastAsia"/>
                <w:sz w:val="20"/>
                <w:szCs w:val="20"/>
              </w:rPr>
              <w:t>組み</w:t>
            </w:r>
          </w:p>
          <w:p w:rsidR="00015E5F" w:rsidRDefault="00015E5F" w:rsidP="001B09C0">
            <w:pPr>
              <w:spacing w:line="260" w:lineRule="exact"/>
              <w:rPr>
                <w:rFonts w:ascii="ＭＳ 明朝" w:hAnsi="ＭＳ 明朝"/>
                <w:sz w:val="20"/>
                <w:szCs w:val="20"/>
              </w:rPr>
            </w:pPr>
          </w:p>
          <w:p w:rsidR="00F46819" w:rsidRPr="00015E5F" w:rsidRDefault="00F46819" w:rsidP="001B09C0">
            <w:pPr>
              <w:spacing w:line="260" w:lineRule="exact"/>
              <w:rPr>
                <w:rFonts w:ascii="ＭＳ 明朝" w:hAnsi="ＭＳ 明朝"/>
                <w:sz w:val="20"/>
                <w:szCs w:val="20"/>
              </w:rPr>
            </w:pPr>
            <w:r w:rsidRPr="00015E5F">
              <w:rPr>
                <w:rFonts w:ascii="ＭＳ 明朝" w:hAnsi="ＭＳ 明朝" w:hint="eastAsia"/>
                <w:sz w:val="20"/>
                <w:szCs w:val="20"/>
              </w:rPr>
              <w:t>ウ　生徒会活動や学校行事活性化に向けての取</w:t>
            </w:r>
            <w:r w:rsidR="00310A39" w:rsidRPr="00015E5F">
              <w:rPr>
                <w:rFonts w:ascii="ＭＳ 明朝" w:hAnsi="ＭＳ 明朝" w:hint="eastAsia"/>
                <w:sz w:val="20"/>
                <w:szCs w:val="20"/>
              </w:rPr>
              <w:t>り</w:t>
            </w:r>
            <w:r w:rsidRPr="00015E5F">
              <w:rPr>
                <w:rFonts w:ascii="ＭＳ 明朝" w:hAnsi="ＭＳ 明朝" w:hint="eastAsia"/>
                <w:sz w:val="20"/>
                <w:szCs w:val="20"/>
              </w:rPr>
              <w:t>組み</w:t>
            </w:r>
          </w:p>
          <w:p w:rsidR="00387F16" w:rsidRPr="00015E5F" w:rsidRDefault="00387F16" w:rsidP="001B09C0">
            <w:pPr>
              <w:spacing w:line="260" w:lineRule="exact"/>
              <w:rPr>
                <w:rFonts w:ascii="ＭＳ 明朝" w:hAnsi="ＭＳ 明朝"/>
                <w:sz w:val="20"/>
                <w:szCs w:val="20"/>
              </w:rPr>
            </w:pPr>
          </w:p>
          <w:p w:rsidR="00387F16" w:rsidRPr="00015E5F" w:rsidRDefault="00387F16" w:rsidP="001B09C0">
            <w:pPr>
              <w:spacing w:line="260" w:lineRule="exact"/>
              <w:rPr>
                <w:rFonts w:ascii="ＭＳ 明朝" w:hAnsi="ＭＳ 明朝"/>
                <w:sz w:val="20"/>
                <w:szCs w:val="20"/>
              </w:rPr>
            </w:pPr>
          </w:p>
          <w:p w:rsidR="00387F16" w:rsidRPr="00015E5F" w:rsidRDefault="00387F16" w:rsidP="001B09C0">
            <w:pPr>
              <w:spacing w:line="260" w:lineRule="exact"/>
              <w:rPr>
                <w:rFonts w:ascii="ＭＳ 明朝" w:hAnsi="ＭＳ 明朝"/>
                <w:sz w:val="20"/>
                <w:szCs w:val="20"/>
              </w:rPr>
            </w:pPr>
          </w:p>
          <w:p w:rsidR="00387F16" w:rsidRPr="00015E5F" w:rsidRDefault="00387F16" w:rsidP="001B09C0">
            <w:pPr>
              <w:spacing w:line="260" w:lineRule="exact"/>
              <w:rPr>
                <w:rFonts w:ascii="ＭＳ 明朝" w:hAnsi="ＭＳ 明朝"/>
                <w:sz w:val="20"/>
                <w:szCs w:val="20"/>
              </w:rPr>
            </w:pPr>
          </w:p>
          <w:p w:rsidR="00F46819" w:rsidRPr="00015E5F" w:rsidRDefault="00F46819" w:rsidP="001B09C0">
            <w:pPr>
              <w:spacing w:line="260" w:lineRule="exact"/>
              <w:rPr>
                <w:rFonts w:ascii="ＭＳ 明朝" w:hAnsi="ＭＳ 明朝"/>
                <w:sz w:val="20"/>
                <w:szCs w:val="20"/>
              </w:rPr>
            </w:pPr>
            <w:r w:rsidRPr="00015E5F">
              <w:rPr>
                <w:rFonts w:ascii="ＭＳ 明朝" w:hAnsi="ＭＳ 明朝" w:hint="eastAsia"/>
                <w:sz w:val="20"/>
                <w:szCs w:val="20"/>
              </w:rPr>
              <w:t>エ　国際交流の継続。海外の学校との連携を強化。</w:t>
            </w:r>
          </w:p>
          <w:p w:rsidR="00B008B1" w:rsidRPr="00015E5F" w:rsidRDefault="00F46819" w:rsidP="001B09C0">
            <w:pPr>
              <w:spacing w:line="260" w:lineRule="exact"/>
              <w:rPr>
                <w:rFonts w:ascii="ＭＳ 明朝" w:hAnsi="ＭＳ 明朝"/>
                <w:sz w:val="20"/>
                <w:szCs w:val="20"/>
              </w:rPr>
            </w:pPr>
            <w:r w:rsidRPr="00015E5F">
              <w:rPr>
                <w:rFonts w:ascii="ＭＳ 明朝" w:hAnsi="ＭＳ 明朝" w:hint="eastAsia"/>
                <w:sz w:val="20"/>
                <w:szCs w:val="20"/>
              </w:rPr>
              <w:t>オ　人権を尊重する取</w:t>
            </w:r>
            <w:r w:rsidR="00BE7CE4" w:rsidRPr="00015E5F">
              <w:rPr>
                <w:rFonts w:ascii="ＭＳ 明朝" w:hAnsi="ＭＳ 明朝" w:hint="eastAsia"/>
                <w:sz w:val="20"/>
                <w:szCs w:val="20"/>
              </w:rPr>
              <w:t>り</w:t>
            </w:r>
            <w:r w:rsidRPr="00015E5F">
              <w:rPr>
                <w:rFonts w:ascii="ＭＳ 明朝" w:hAnsi="ＭＳ 明朝" w:hint="eastAsia"/>
                <w:sz w:val="20"/>
                <w:szCs w:val="20"/>
              </w:rPr>
              <w:t>組み</w:t>
            </w:r>
          </w:p>
        </w:tc>
        <w:tc>
          <w:tcPr>
            <w:tcW w:w="4572" w:type="dxa"/>
            <w:tcBorders>
              <w:right w:val="dashed" w:sz="4" w:space="0" w:color="auto"/>
            </w:tcBorders>
            <w:shd w:val="clear" w:color="auto" w:fill="auto"/>
          </w:tcPr>
          <w:p w:rsidR="00450C77" w:rsidRPr="00015E5F" w:rsidRDefault="00450C77" w:rsidP="001B09C0">
            <w:pPr>
              <w:spacing w:line="260" w:lineRule="exact"/>
              <w:rPr>
                <w:rFonts w:ascii="ＭＳ 明朝" w:hAnsi="ＭＳ 明朝"/>
                <w:sz w:val="20"/>
                <w:szCs w:val="20"/>
              </w:rPr>
            </w:pPr>
          </w:p>
          <w:p w:rsidR="00450C77" w:rsidRPr="00015E5F" w:rsidRDefault="00450C77" w:rsidP="001B09C0">
            <w:pPr>
              <w:spacing w:line="260" w:lineRule="exact"/>
              <w:rPr>
                <w:rFonts w:ascii="ＭＳ 明朝" w:hAnsi="ＭＳ 明朝"/>
                <w:sz w:val="20"/>
                <w:szCs w:val="20"/>
              </w:rPr>
            </w:pPr>
          </w:p>
          <w:p w:rsidR="00450C77" w:rsidRPr="00015E5F" w:rsidRDefault="00450C77" w:rsidP="001B09C0">
            <w:pPr>
              <w:spacing w:line="260" w:lineRule="exact"/>
              <w:rPr>
                <w:rFonts w:ascii="ＭＳ 明朝" w:hAnsi="ＭＳ 明朝"/>
                <w:sz w:val="20"/>
                <w:szCs w:val="20"/>
              </w:rPr>
            </w:pPr>
          </w:p>
          <w:p w:rsidR="00450C77" w:rsidRPr="00015E5F" w:rsidRDefault="00450C77" w:rsidP="001B09C0">
            <w:pPr>
              <w:spacing w:line="260" w:lineRule="exact"/>
              <w:rPr>
                <w:rFonts w:ascii="ＭＳ 明朝" w:hAnsi="ＭＳ 明朝"/>
                <w:sz w:val="20"/>
                <w:szCs w:val="20"/>
              </w:rPr>
            </w:pPr>
          </w:p>
          <w:p w:rsidR="003839B2" w:rsidRPr="00015E5F" w:rsidRDefault="003839B2" w:rsidP="001B09C0">
            <w:pPr>
              <w:spacing w:line="260" w:lineRule="exact"/>
              <w:rPr>
                <w:rFonts w:ascii="ＭＳ 明朝" w:hAnsi="ＭＳ 明朝"/>
                <w:sz w:val="20"/>
                <w:szCs w:val="20"/>
              </w:rPr>
            </w:pPr>
            <w:r w:rsidRPr="00015E5F">
              <w:rPr>
                <w:rFonts w:ascii="ＭＳ 明朝" w:hAnsi="ＭＳ 明朝" w:hint="eastAsia"/>
                <w:sz w:val="20"/>
                <w:szCs w:val="20"/>
              </w:rPr>
              <w:t>ア・遅刻の多い生徒については、早朝登校や個別指導を徹底し</w:t>
            </w:r>
            <w:r w:rsidR="00450C77" w:rsidRPr="00015E5F">
              <w:rPr>
                <w:rFonts w:ascii="ＭＳ 明朝" w:hAnsi="ＭＳ 明朝" w:hint="eastAsia"/>
                <w:sz w:val="20"/>
                <w:szCs w:val="20"/>
              </w:rPr>
              <w:t>、</w:t>
            </w:r>
            <w:r w:rsidRPr="00015E5F">
              <w:rPr>
                <w:rFonts w:ascii="ＭＳ 明朝" w:hAnsi="ＭＳ 明朝" w:hint="eastAsia"/>
                <w:sz w:val="20"/>
                <w:szCs w:val="20"/>
              </w:rPr>
              <w:t>改善をはかる。</w:t>
            </w:r>
          </w:p>
          <w:p w:rsidR="00387F16" w:rsidRPr="00015E5F" w:rsidRDefault="00387F16" w:rsidP="001B09C0">
            <w:pPr>
              <w:spacing w:line="260" w:lineRule="exact"/>
              <w:rPr>
                <w:rFonts w:ascii="ＭＳ 明朝" w:hAnsi="ＭＳ 明朝"/>
                <w:sz w:val="20"/>
                <w:szCs w:val="20"/>
              </w:rPr>
            </w:pPr>
          </w:p>
          <w:p w:rsidR="00387F16" w:rsidRPr="00015E5F" w:rsidRDefault="00387F16" w:rsidP="001B09C0">
            <w:pPr>
              <w:spacing w:line="260" w:lineRule="exact"/>
              <w:rPr>
                <w:rFonts w:ascii="ＭＳ 明朝" w:hAnsi="ＭＳ 明朝"/>
                <w:sz w:val="20"/>
                <w:szCs w:val="20"/>
              </w:rPr>
            </w:pPr>
          </w:p>
          <w:p w:rsidR="00387F16" w:rsidRPr="00015E5F" w:rsidRDefault="00387F16" w:rsidP="001B09C0">
            <w:pPr>
              <w:spacing w:line="260" w:lineRule="exact"/>
              <w:rPr>
                <w:rFonts w:ascii="ＭＳ 明朝" w:hAnsi="ＭＳ 明朝"/>
                <w:sz w:val="20"/>
                <w:szCs w:val="20"/>
              </w:rPr>
            </w:pPr>
          </w:p>
          <w:p w:rsidR="00387F16" w:rsidRPr="00015E5F" w:rsidRDefault="00387F16" w:rsidP="001B09C0">
            <w:pPr>
              <w:spacing w:line="260" w:lineRule="exact"/>
              <w:rPr>
                <w:rFonts w:ascii="ＭＳ 明朝" w:hAnsi="ＭＳ 明朝"/>
                <w:sz w:val="20"/>
                <w:szCs w:val="20"/>
              </w:rPr>
            </w:pPr>
          </w:p>
          <w:p w:rsidR="00387F16" w:rsidRPr="00015E5F" w:rsidRDefault="00387F16" w:rsidP="001B09C0">
            <w:pPr>
              <w:spacing w:line="260" w:lineRule="exact"/>
              <w:rPr>
                <w:rFonts w:ascii="ＭＳ 明朝" w:hAnsi="ＭＳ 明朝"/>
                <w:sz w:val="20"/>
                <w:szCs w:val="20"/>
              </w:rPr>
            </w:pPr>
          </w:p>
          <w:p w:rsidR="00387F16" w:rsidRPr="00015E5F" w:rsidRDefault="00387F16" w:rsidP="001B09C0">
            <w:pPr>
              <w:spacing w:line="260" w:lineRule="exact"/>
              <w:rPr>
                <w:rFonts w:ascii="ＭＳ 明朝" w:hAnsi="ＭＳ 明朝"/>
                <w:sz w:val="20"/>
                <w:szCs w:val="20"/>
              </w:rPr>
            </w:pPr>
          </w:p>
          <w:p w:rsidR="003839B2" w:rsidRPr="00015E5F" w:rsidRDefault="003839B2" w:rsidP="001B09C0">
            <w:pPr>
              <w:spacing w:line="260" w:lineRule="exact"/>
              <w:rPr>
                <w:rFonts w:ascii="ＭＳ 明朝" w:hAnsi="ＭＳ 明朝"/>
                <w:sz w:val="20"/>
                <w:szCs w:val="20"/>
              </w:rPr>
            </w:pPr>
            <w:r w:rsidRPr="00015E5F">
              <w:rPr>
                <w:rFonts w:ascii="ＭＳ 明朝" w:hAnsi="ＭＳ 明朝" w:hint="eastAsia"/>
                <w:sz w:val="20"/>
                <w:szCs w:val="20"/>
              </w:rPr>
              <w:t>イ・新１年生を対象とするクラブオリエンテーシ</w:t>
            </w:r>
          </w:p>
          <w:p w:rsidR="003839B2" w:rsidRPr="00015E5F" w:rsidRDefault="003839B2" w:rsidP="001B09C0">
            <w:pPr>
              <w:spacing w:line="260" w:lineRule="exact"/>
              <w:rPr>
                <w:rFonts w:ascii="ＭＳ 明朝" w:hAnsi="ＭＳ 明朝"/>
                <w:sz w:val="20"/>
                <w:szCs w:val="20"/>
              </w:rPr>
            </w:pPr>
            <w:r w:rsidRPr="00015E5F">
              <w:rPr>
                <w:rFonts w:ascii="ＭＳ 明朝" w:hAnsi="ＭＳ 明朝" w:hint="eastAsia"/>
                <w:sz w:val="20"/>
                <w:szCs w:val="20"/>
              </w:rPr>
              <w:t>ョンの継続。全員に部活動の魅力を実感させ、入部率の向上を図る。</w:t>
            </w:r>
          </w:p>
          <w:p w:rsidR="003839B2" w:rsidRPr="00015E5F" w:rsidRDefault="003839B2" w:rsidP="001B09C0">
            <w:pPr>
              <w:spacing w:line="260" w:lineRule="exact"/>
              <w:rPr>
                <w:rFonts w:ascii="ＭＳ 明朝" w:hAnsi="ＭＳ 明朝"/>
                <w:sz w:val="20"/>
                <w:szCs w:val="20"/>
              </w:rPr>
            </w:pPr>
            <w:r w:rsidRPr="00015E5F">
              <w:rPr>
                <w:rFonts w:ascii="ＭＳ 明朝" w:hAnsi="ＭＳ 明朝" w:hint="eastAsia"/>
                <w:sz w:val="20"/>
                <w:szCs w:val="20"/>
              </w:rPr>
              <w:t>ウ・豊中市、箕面市等地域社会と連携して地域行</w:t>
            </w:r>
          </w:p>
          <w:p w:rsidR="003839B2" w:rsidRPr="00015E5F" w:rsidRDefault="003839B2" w:rsidP="001B09C0">
            <w:pPr>
              <w:spacing w:line="260" w:lineRule="exact"/>
              <w:rPr>
                <w:rFonts w:ascii="ＭＳ 明朝" w:hAnsi="ＭＳ 明朝"/>
                <w:sz w:val="20"/>
                <w:szCs w:val="20"/>
              </w:rPr>
            </w:pPr>
            <w:r w:rsidRPr="00015E5F">
              <w:rPr>
                <w:rFonts w:ascii="ＭＳ 明朝" w:hAnsi="ＭＳ 明朝" w:hint="eastAsia"/>
                <w:sz w:val="20"/>
                <w:szCs w:val="20"/>
              </w:rPr>
              <w:t>事や小中学生のイベントを始め様々な行事にクラブ生徒や生徒会を派遣し、地域に貢献する豊島高校をアピールする。</w:t>
            </w:r>
          </w:p>
          <w:p w:rsidR="003839B2" w:rsidRPr="00015E5F" w:rsidRDefault="003839B2" w:rsidP="001B09C0">
            <w:pPr>
              <w:spacing w:line="260" w:lineRule="exact"/>
              <w:rPr>
                <w:rFonts w:ascii="ＭＳ 明朝" w:hAnsi="ＭＳ 明朝"/>
                <w:sz w:val="20"/>
                <w:szCs w:val="20"/>
              </w:rPr>
            </w:pPr>
            <w:r w:rsidRPr="00015E5F">
              <w:rPr>
                <w:rFonts w:ascii="ＭＳ 明朝" w:hAnsi="ＭＳ 明朝" w:hint="eastAsia"/>
                <w:sz w:val="20"/>
                <w:szCs w:val="20"/>
              </w:rPr>
              <w:t>・生徒会が中心となった中学生向け学校見学会の参画や体育祭・学園祭の運営を通じて、学校への誇りと生徒の自主自律の精神を育てる。</w:t>
            </w:r>
          </w:p>
          <w:p w:rsidR="003839B2" w:rsidRPr="00015E5F" w:rsidRDefault="003839B2" w:rsidP="001B09C0">
            <w:pPr>
              <w:spacing w:line="260" w:lineRule="exact"/>
              <w:rPr>
                <w:rFonts w:ascii="ＭＳ 明朝" w:hAnsi="ＭＳ 明朝"/>
                <w:sz w:val="20"/>
                <w:szCs w:val="20"/>
              </w:rPr>
            </w:pPr>
            <w:r w:rsidRPr="00015E5F">
              <w:rPr>
                <w:rFonts w:ascii="ＭＳ 明朝" w:hAnsi="ＭＳ 明朝" w:hint="eastAsia"/>
                <w:sz w:val="20"/>
                <w:szCs w:val="20"/>
              </w:rPr>
              <w:t>エ・韓国慶南女子高校、南山高校、</w:t>
            </w:r>
            <w:r w:rsidR="00310A39" w:rsidRPr="00015E5F">
              <w:rPr>
                <w:rFonts w:ascii="ＭＳ 明朝" w:hAnsi="ＭＳ 明朝" w:hint="eastAsia"/>
                <w:sz w:val="20"/>
                <w:szCs w:val="20"/>
              </w:rPr>
              <w:t>オーストラリア</w:t>
            </w:r>
            <w:r w:rsidRPr="00015E5F">
              <w:rPr>
                <w:rFonts w:ascii="ＭＳ 明朝" w:hAnsi="ＭＳ 明朝" w:hint="eastAsia"/>
                <w:sz w:val="20"/>
                <w:szCs w:val="20"/>
              </w:rPr>
              <w:t>Modbury High Schoolとの交流を継続し、国際感覚の醸成につとめる。</w:t>
            </w:r>
          </w:p>
          <w:p w:rsidR="00593E63" w:rsidRDefault="00593E63" w:rsidP="001B09C0">
            <w:pPr>
              <w:spacing w:line="260" w:lineRule="exact"/>
              <w:rPr>
                <w:rFonts w:ascii="ＭＳ 明朝" w:hAnsi="ＭＳ 明朝"/>
                <w:sz w:val="20"/>
                <w:szCs w:val="20"/>
              </w:rPr>
            </w:pPr>
          </w:p>
          <w:p w:rsidR="003839B2" w:rsidRPr="00015E5F" w:rsidRDefault="003839B2" w:rsidP="001B09C0">
            <w:pPr>
              <w:spacing w:line="260" w:lineRule="exact"/>
              <w:rPr>
                <w:rFonts w:ascii="ＭＳ 明朝" w:hAnsi="ＭＳ 明朝"/>
                <w:sz w:val="20"/>
                <w:szCs w:val="20"/>
              </w:rPr>
            </w:pPr>
            <w:r w:rsidRPr="00015E5F">
              <w:rPr>
                <w:rFonts w:ascii="ＭＳ 明朝" w:hAnsi="ＭＳ 明朝" w:hint="eastAsia"/>
                <w:sz w:val="20"/>
                <w:szCs w:val="20"/>
              </w:rPr>
              <w:t>オ・生徒の個性を大切にし、お互いの多様性を尊</w:t>
            </w:r>
          </w:p>
          <w:p w:rsidR="00B008B1" w:rsidRPr="00015E5F" w:rsidRDefault="003839B2" w:rsidP="001B09C0">
            <w:pPr>
              <w:spacing w:line="260" w:lineRule="exact"/>
              <w:rPr>
                <w:rFonts w:ascii="ＭＳ 明朝" w:hAnsi="ＭＳ 明朝"/>
                <w:sz w:val="20"/>
                <w:szCs w:val="20"/>
              </w:rPr>
            </w:pPr>
            <w:r w:rsidRPr="00015E5F">
              <w:rPr>
                <w:rFonts w:ascii="ＭＳ 明朝" w:hAnsi="ＭＳ 明朝" w:hint="eastAsia"/>
                <w:sz w:val="20"/>
                <w:szCs w:val="20"/>
              </w:rPr>
              <w:t>重して、いじめのない学校をめざす。</w:t>
            </w:r>
          </w:p>
        </w:tc>
        <w:tc>
          <w:tcPr>
            <w:tcW w:w="2693" w:type="dxa"/>
            <w:tcBorders>
              <w:right w:val="dashed" w:sz="4" w:space="0" w:color="auto"/>
            </w:tcBorders>
          </w:tcPr>
          <w:p w:rsidR="00450C77" w:rsidRPr="00015E5F" w:rsidRDefault="00450C77" w:rsidP="00441DF6">
            <w:pPr>
              <w:spacing w:line="260" w:lineRule="exact"/>
              <w:rPr>
                <w:rFonts w:ascii="ＭＳ 明朝" w:hAnsi="ＭＳ 明朝"/>
                <w:sz w:val="20"/>
                <w:szCs w:val="20"/>
              </w:rPr>
            </w:pPr>
          </w:p>
          <w:p w:rsidR="00450C77" w:rsidRPr="00015E5F" w:rsidRDefault="00450C77" w:rsidP="00441DF6">
            <w:pPr>
              <w:spacing w:line="260" w:lineRule="exact"/>
              <w:rPr>
                <w:rFonts w:ascii="ＭＳ 明朝" w:hAnsi="ＭＳ 明朝"/>
                <w:sz w:val="20"/>
                <w:szCs w:val="20"/>
              </w:rPr>
            </w:pPr>
          </w:p>
          <w:p w:rsidR="00450C77" w:rsidRPr="00015E5F" w:rsidRDefault="00450C77" w:rsidP="00441DF6">
            <w:pPr>
              <w:spacing w:line="260" w:lineRule="exact"/>
              <w:rPr>
                <w:rFonts w:ascii="ＭＳ 明朝" w:hAnsi="ＭＳ 明朝"/>
                <w:sz w:val="20"/>
                <w:szCs w:val="20"/>
              </w:rPr>
            </w:pPr>
          </w:p>
          <w:p w:rsidR="00441DF6" w:rsidRPr="00015E5F" w:rsidRDefault="00441DF6" w:rsidP="00441DF6">
            <w:pPr>
              <w:spacing w:line="260" w:lineRule="exact"/>
              <w:rPr>
                <w:rFonts w:ascii="ＭＳ 明朝" w:hAnsi="ＭＳ 明朝"/>
                <w:sz w:val="20"/>
                <w:szCs w:val="20"/>
              </w:rPr>
            </w:pPr>
          </w:p>
          <w:p w:rsidR="005B66F8" w:rsidRPr="00015E5F" w:rsidRDefault="00450C77" w:rsidP="00441DF6">
            <w:pPr>
              <w:spacing w:line="260" w:lineRule="exact"/>
              <w:rPr>
                <w:rFonts w:ascii="ＭＳ 明朝" w:hAnsi="ＭＳ 明朝"/>
                <w:sz w:val="20"/>
                <w:szCs w:val="20"/>
              </w:rPr>
            </w:pPr>
            <w:r w:rsidRPr="00015E5F">
              <w:rPr>
                <w:rFonts w:ascii="ＭＳ 明朝" w:hAnsi="ＭＳ 明朝" w:hint="eastAsia"/>
                <w:sz w:val="20"/>
                <w:szCs w:val="20"/>
              </w:rPr>
              <w:t>ア　遅刻総数前年度比</w:t>
            </w:r>
            <w:r w:rsidR="00437F06" w:rsidRPr="00015E5F">
              <w:rPr>
                <w:rFonts w:ascii="ＭＳ 明朝" w:hAnsi="ＭＳ 明朝" w:hint="eastAsia"/>
                <w:sz w:val="20"/>
                <w:szCs w:val="20"/>
              </w:rPr>
              <w:t>３</w:t>
            </w:r>
            <w:r w:rsidRPr="00015E5F">
              <w:rPr>
                <w:rFonts w:ascii="ＭＳ 明朝" w:hAnsi="ＭＳ 明朝" w:hint="eastAsia"/>
                <w:sz w:val="20"/>
                <w:szCs w:val="20"/>
              </w:rPr>
              <w:t>％</w:t>
            </w:r>
            <w:r w:rsidR="00DF2118" w:rsidRPr="00015E5F">
              <w:rPr>
                <w:rFonts w:ascii="ＭＳ 明朝" w:hAnsi="ＭＳ 明朝" w:hint="eastAsia"/>
                <w:sz w:val="20"/>
                <w:szCs w:val="20"/>
              </w:rPr>
              <w:t>～</w:t>
            </w:r>
            <w:r w:rsidR="00437F06" w:rsidRPr="00015E5F">
              <w:rPr>
                <w:rFonts w:ascii="ＭＳ 明朝" w:hAnsi="ＭＳ 明朝" w:hint="eastAsia"/>
                <w:sz w:val="20"/>
                <w:szCs w:val="20"/>
              </w:rPr>
              <w:t>５</w:t>
            </w:r>
            <w:r w:rsidR="00DF2118" w:rsidRPr="00015E5F">
              <w:rPr>
                <w:rFonts w:ascii="ＭＳ 明朝" w:hAnsi="ＭＳ 明朝" w:hint="eastAsia"/>
                <w:sz w:val="20"/>
                <w:szCs w:val="20"/>
              </w:rPr>
              <w:t>％</w:t>
            </w:r>
            <w:r w:rsidRPr="00015E5F">
              <w:rPr>
                <w:rFonts w:ascii="ＭＳ 明朝" w:hAnsi="ＭＳ 明朝" w:hint="eastAsia"/>
                <w:sz w:val="20"/>
                <w:szCs w:val="20"/>
              </w:rPr>
              <w:t>減</w:t>
            </w:r>
            <w:r w:rsidR="00BA72D9">
              <w:rPr>
                <w:rFonts w:ascii="ＭＳ 明朝" w:hAnsi="ＭＳ 明朝" w:hint="eastAsia"/>
                <w:sz w:val="20"/>
                <w:szCs w:val="20"/>
              </w:rPr>
              <w:t>する。</w:t>
            </w:r>
          </w:p>
          <w:p w:rsidR="00450C77" w:rsidRPr="00BA72D9" w:rsidRDefault="00450C77" w:rsidP="00441DF6">
            <w:pPr>
              <w:spacing w:line="260" w:lineRule="exact"/>
              <w:rPr>
                <w:rFonts w:ascii="ＭＳ 明朝" w:hAnsi="ＭＳ 明朝"/>
                <w:sz w:val="20"/>
                <w:szCs w:val="20"/>
              </w:rPr>
            </w:pPr>
          </w:p>
          <w:p w:rsidR="00450C77" w:rsidRPr="00015E5F" w:rsidRDefault="00450C77" w:rsidP="00441DF6">
            <w:pPr>
              <w:spacing w:line="260" w:lineRule="exact"/>
              <w:rPr>
                <w:rFonts w:ascii="ＭＳ 明朝" w:hAnsi="ＭＳ 明朝"/>
                <w:sz w:val="20"/>
                <w:szCs w:val="20"/>
              </w:rPr>
            </w:pPr>
          </w:p>
          <w:p w:rsidR="00450C77" w:rsidRPr="00015E5F" w:rsidRDefault="00450C77" w:rsidP="00441DF6">
            <w:pPr>
              <w:spacing w:line="260" w:lineRule="exact"/>
              <w:rPr>
                <w:rFonts w:ascii="ＭＳ 明朝" w:hAnsi="ＭＳ 明朝"/>
                <w:sz w:val="20"/>
                <w:szCs w:val="20"/>
              </w:rPr>
            </w:pPr>
          </w:p>
          <w:p w:rsidR="005E053E" w:rsidRPr="00015E5F" w:rsidRDefault="005E053E" w:rsidP="00441DF6">
            <w:pPr>
              <w:spacing w:line="260" w:lineRule="exact"/>
              <w:rPr>
                <w:rFonts w:ascii="ＭＳ 明朝" w:hAnsi="ＭＳ 明朝"/>
                <w:sz w:val="20"/>
                <w:szCs w:val="20"/>
              </w:rPr>
            </w:pPr>
          </w:p>
          <w:p w:rsidR="00A26CA9" w:rsidRPr="00015E5F" w:rsidRDefault="00A26CA9" w:rsidP="00441DF6">
            <w:pPr>
              <w:spacing w:line="260" w:lineRule="exact"/>
              <w:rPr>
                <w:rFonts w:ascii="ＭＳ 明朝" w:hAnsi="ＭＳ 明朝"/>
                <w:sz w:val="20"/>
                <w:szCs w:val="20"/>
              </w:rPr>
            </w:pPr>
          </w:p>
          <w:p w:rsidR="00A26CA9" w:rsidRPr="00015E5F" w:rsidRDefault="00A26CA9" w:rsidP="00441DF6">
            <w:pPr>
              <w:spacing w:line="260" w:lineRule="exact"/>
              <w:rPr>
                <w:rFonts w:ascii="ＭＳ 明朝" w:hAnsi="ＭＳ 明朝"/>
                <w:sz w:val="20"/>
                <w:szCs w:val="20"/>
              </w:rPr>
            </w:pPr>
          </w:p>
          <w:p w:rsidR="00A26CA9" w:rsidRPr="00015E5F" w:rsidRDefault="00A26CA9" w:rsidP="00441DF6">
            <w:pPr>
              <w:spacing w:line="260" w:lineRule="exact"/>
              <w:rPr>
                <w:rFonts w:ascii="ＭＳ 明朝" w:hAnsi="ＭＳ 明朝"/>
                <w:sz w:val="20"/>
                <w:szCs w:val="20"/>
              </w:rPr>
            </w:pPr>
          </w:p>
          <w:p w:rsidR="00DF2118" w:rsidRPr="00015E5F" w:rsidRDefault="00DF2118" w:rsidP="00441DF6">
            <w:pPr>
              <w:spacing w:line="260" w:lineRule="exact"/>
              <w:rPr>
                <w:rFonts w:ascii="ＭＳ 明朝" w:hAnsi="ＭＳ 明朝"/>
                <w:sz w:val="20"/>
                <w:szCs w:val="20"/>
              </w:rPr>
            </w:pPr>
          </w:p>
          <w:p w:rsidR="00015E5F" w:rsidRDefault="00015E5F" w:rsidP="00441DF6">
            <w:pPr>
              <w:spacing w:line="260" w:lineRule="exact"/>
              <w:rPr>
                <w:rFonts w:ascii="ＭＳ 明朝" w:hAnsi="ＭＳ 明朝"/>
                <w:sz w:val="20"/>
                <w:szCs w:val="20"/>
              </w:rPr>
            </w:pPr>
          </w:p>
          <w:p w:rsidR="00DF2118" w:rsidRPr="00015E5F" w:rsidRDefault="00DF2118" w:rsidP="00441DF6">
            <w:pPr>
              <w:spacing w:line="260" w:lineRule="exact"/>
              <w:rPr>
                <w:rFonts w:ascii="ＭＳ 明朝" w:hAnsi="ＭＳ 明朝"/>
                <w:sz w:val="20"/>
                <w:szCs w:val="20"/>
              </w:rPr>
            </w:pPr>
            <w:r w:rsidRPr="00015E5F">
              <w:rPr>
                <w:rFonts w:ascii="ＭＳ 明朝" w:hAnsi="ＭＳ 明朝" w:hint="eastAsia"/>
                <w:sz w:val="20"/>
                <w:szCs w:val="20"/>
              </w:rPr>
              <w:t>ウ</w:t>
            </w:r>
            <w:r w:rsidR="005E053E" w:rsidRPr="00015E5F">
              <w:rPr>
                <w:rFonts w:ascii="ＭＳ 明朝" w:hAnsi="ＭＳ 明朝" w:hint="eastAsia"/>
                <w:sz w:val="20"/>
                <w:szCs w:val="20"/>
              </w:rPr>
              <w:t xml:space="preserve">　バスケットボール・バレーボールの「豊島カップ」の継続、</w:t>
            </w:r>
            <w:r w:rsidRPr="00015E5F">
              <w:rPr>
                <w:rFonts w:ascii="ＭＳ 明朝" w:hAnsi="ＭＳ 明朝" w:hint="eastAsia"/>
                <w:sz w:val="20"/>
                <w:szCs w:val="20"/>
              </w:rPr>
              <w:t>部活動の地域事業への参加回数年間30回以上</w:t>
            </w:r>
            <w:r w:rsidR="00BA72D9">
              <w:rPr>
                <w:rFonts w:ascii="ＭＳ 明朝" w:hAnsi="ＭＳ 明朝" w:hint="eastAsia"/>
                <w:sz w:val="20"/>
                <w:szCs w:val="20"/>
              </w:rPr>
              <w:t>維持する</w:t>
            </w:r>
            <w:r w:rsidRPr="00015E5F">
              <w:rPr>
                <w:rFonts w:ascii="ＭＳ 明朝" w:hAnsi="ＭＳ 明朝" w:hint="eastAsia"/>
                <w:sz w:val="20"/>
                <w:szCs w:val="20"/>
              </w:rPr>
              <w:t>。</w:t>
            </w:r>
          </w:p>
          <w:p w:rsidR="00DF2118" w:rsidRPr="00015E5F" w:rsidRDefault="00DF2118" w:rsidP="00441DF6">
            <w:pPr>
              <w:spacing w:line="260" w:lineRule="exact"/>
              <w:rPr>
                <w:rFonts w:ascii="ＭＳ 明朝" w:hAnsi="ＭＳ 明朝"/>
                <w:sz w:val="20"/>
                <w:szCs w:val="20"/>
              </w:rPr>
            </w:pPr>
          </w:p>
          <w:p w:rsidR="00DF2118" w:rsidRPr="00015E5F" w:rsidRDefault="00DF2118" w:rsidP="00441DF6">
            <w:pPr>
              <w:spacing w:line="260" w:lineRule="exact"/>
              <w:rPr>
                <w:rFonts w:ascii="ＭＳ 明朝" w:hAnsi="ＭＳ 明朝"/>
                <w:sz w:val="20"/>
                <w:szCs w:val="20"/>
              </w:rPr>
            </w:pPr>
          </w:p>
          <w:p w:rsidR="00A26CA9" w:rsidRPr="00015E5F" w:rsidRDefault="00A26CA9" w:rsidP="00441DF6">
            <w:pPr>
              <w:spacing w:line="260" w:lineRule="exact"/>
              <w:rPr>
                <w:rFonts w:ascii="ＭＳ 明朝" w:hAnsi="ＭＳ 明朝"/>
                <w:sz w:val="20"/>
                <w:szCs w:val="20"/>
              </w:rPr>
            </w:pPr>
            <w:r w:rsidRPr="00015E5F">
              <w:rPr>
                <w:rFonts w:ascii="ＭＳ 明朝" w:hAnsi="ＭＳ 明朝" w:hint="eastAsia"/>
                <w:sz w:val="20"/>
                <w:szCs w:val="20"/>
              </w:rPr>
              <w:t>エ　海外の学校との国際交流を継続発展させる。</w:t>
            </w:r>
          </w:p>
          <w:p w:rsidR="005E053E" w:rsidRPr="00015E5F" w:rsidRDefault="005E053E" w:rsidP="00441DF6">
            <w:pPr>
              <w:spacing w:line="260" w:lineRule="exact"/>
              <w:rPr>
                <w:rFonts w:ascii="ＭＳ 明朝" w:hAnsi="ＭＳ 明朝"/>
                <w:sz w:val="20"/>
                <w:szCs w:val="20"/>
              </w:rPr>
            </w:pPr>
          </w:p>
          <w:p w:rsidR="00D802FA" w:rsidRDefault="00D802FA" w:rsidP="00441DF6">
            <w:pPr>
              <w:spacing w:line="260" w:lineRule="exact"/>
              <w:rPr>
                <w:rFonts w:ascii="ＭＳ 明朝" w:hAnsi="ＭＳ 明朝"/>
                <w:sz w:val="20"/>
                <w:szCs w:val="20"/>
              </w:rPr>
            </w:pPr>
          </w:p>
          <w:p w:rsidR="00593E63" w:rsidRDefault="00593E63" w:rsidP="00441DF6">
            <w:pPr>
              <w:spacing w:line="260" w:lineRule="exact"/>
              <w:rPr>
                <w:rFonts w:ascii="ＭＳ 明朝" w:hAnsi="ＭＳ 明朝"/>
                <w:sz w:val="20"/>
                <w:szCs w:val="20"/>
              </w:rPr>
            </w:pPr>
            <w:r w:rsidRPr="00015E5F">
              <w:rPr>
                <w:rFonts w:ascii="ＭＳ 明朝" w:hAnsi="ＭＳ 明朝" w:hint="eastAsia"/>
                <w:sz w:val="20"/>
                <w:szCs w:val="20"/>
              </w:rPr>
              <w:t>オ　安全安心アンケートのいじめ件数２件以内。</w:t>
            </w:r>
          </w:p>
          <w:p w:rsidR="00593E63" w:rsidRDefault="00593E63" w:rsidP="00441DF6">
            <w:pPr>
              <w:spacing w:line="260" w:lineRule="exact"/>
              <w:rPr>
                <w:rFonts w:ascii="ＭＳ 明朝" w:hAnsi="ＭＳ 明朝"/>
                <w:sz w:val="20"/>
                <w:szCs w:val="20"/>
              </w:rPr>
            </w:pPr>
          </w:p>
          <w:p w:rsidR="00593E63" w:rsidRDefault="00593E63" w:rsidP="00441DF6">
            <w:pPr>
              <w:spacing w:line="260" w:lineRule="exact"/>
              <w:rPr>
                <w:rFonts w:ascii="ＭＳ 明朝" w:hAnsi="ＭＳ 明朝"/>
                <w:sz w:val="20"/>
                <w:szCs w:val="20"/>
              </w:rPr>
            </w:pPr>
          </w:p>
          <w:p w:rsidR="00593E63" w:rsidRPr="00015E5F" w:rsidRDefault="00593E63" w:rsidP="00441DF6">
            <w:pPr>
              <w:spacing w:line="260" w:lineRule="exact"/>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B008B1" w:rsidRDefault="00B008B1" w:rsidP="00E50B6C">
            <w:pPr>
              <w:spacing w:line="320" w:lineRule="exact"/>
              <w:rPr>
                <w:rFonts w:ascii="ＭＳ 明朝" w:hAnsi="ＭＳ 明朝"/>
                <w:sz w:val="20"/>
                <w:szCs w:val="20"/>
              </w:rPr>
            </w:pPr>
          </w:p>
          <w:p w:rsidR="004037A1" w:rsidRDefault="004037A1" w:rsidP="00E50B6C">
            <w:pPr>
              <w:spacing w:line="320" w:lineRule="exact"/>
              <w:rPr>
                <w:rFonts w:ascii="ＭＳ 明朝" w:hAnsi="ＭＳ 明朝"/>
                <w:sz w:val="20"/>
                <w:szCs w:val="20"/>
              </w:rPr>
            </w:pPr>
          </w:p>
          <w:p w:rsidR="004037A1" w:rsidRDefault="004037A1" w:rsidP="00E50B6C">
            <w:pPr>
              <w:spacing w:line="320" w:lineRule="exact"/>
              <w:rPr>
                <w:rFonts w:ascii="ＭＳ 明朝" w:hAnsi="ＭＳ 明朝"/>
                <w:sz w:val="20"/>
                <w:szCs w:val="20"/>
              </w:rPr>
            </w:pPr>
          </w:p>
          <w:p w:rsidR="004037A1" w:rsidRDefault="00D167D9" w:rsidP="00E50B6C">
            <w:pPr>
              <w:spacing w:line="320" w:lineRule="exact"/>
              <w:rPr>
                <w:rFonts w:ascii="ＭＳ 明朝" w:hAnsi="ＭＳ 明朝"/>
                <w:sz w:val="20"/>
                <w:szCs w:val="20"/>
              </w:rPr>
            </w:pPr>
            <w:r w:rsidRPr="007327EE">
              <w:rPr>
                <w:rFonts w:ascii="ＭＳ 明朝" w:hAnsi="ＭＳ 明朝" w:hint="eastAsia"/>
                <w:sz w:val="20"/>
                <w:szCs w:val="20"/>
              </w:rPr>
              <w:t>ア・</w:t>
            </w:r>
            <w:r w:rsidR="005F1B45" w:rsidRPr="007327EE">
              <w:rPr>
                <w:rFonts w:ascii="ＭＳ 明朝" w:hAnsi="ＭＳ 明朝" w:hint="eastAsia"/>
                <w:sz w:val="20"/>
                <w:szCs w:val="20"/>
              </w:rPr>
              <w:t>1</w:t>
            </w:r>
            <w:r w:rsidR="00E40353" w:rsidRPr="007327EE">
              <w:rPr>
                <w:rFonts w:ascii="ＭＳ 明朝" w:hAnsi="ＭＳ 明朝" w:hint="eastAsia"/>
                <w:sz w:val="20"/>
                <w:szCs w:val="20"/>
              </w:rPr>
              <w:t>1</w:t>
            </w:r>
            <w:r w:rsidR="005F1B45" w:rsidRPr="007327EE">
              <w:rPr>
                <w:rFonts w:ascii="ＭＳ 明朝" w:hAnsi="ＭＳ 明朝" w:hint="eastAsia"/>
                <w:sz w:val="20"/>
                <w:szCs w:val="20"/>
              </w:rPr>
              <w:t>月集計（３個学年合計）</w:t>
            </w:r>
            <w:r w:rsidR="00E40353" w:rsidRPr="007327EE">
              <w:rPr>
                <w:rFonts w:ascii="ＭＳ 明朝" w:hAnsi="ＭＳ 明朝" w:hint="eastAsia"/>
                <w:sz w:val="20"/>
                <w:szCs w:val="20"/>
              </w:rPr>
              <w:t>1,752</w:t>
            </w:r>
            <w:r w:rsidR="005F1B45" w:rsidRPr="007327EE">
              <w:rPr>
                <w:rFonts w:ascii="ＭＳ 明朝" w:hAnsi="ＭＳ 明朝" w:hint="eastAsia"/>
                <w:sz w:val="20"/>
                <w:szCs w:val="20"/>
              </w:rPr>
              <w:t>件。前年同期で</w:t>
            </w:r>
            <w:r w:rsidR="00E40353" w:rsidRPr="007327EE">
              <w:rPr>
                <w:rFonts w:ascii="ＭＳ 明朝" w:hAnsi="ＭＳ 明朝" w:hint="eastAsia"/>
                <w:sz w:val="20"/>
                <w:szCs w:val="20"/>
              </w:rPr>
              <w:t>1,653</w:t>
            </w:r>
            <w:r w:rsidR="005F1B45" w:rsidRPr="007327EE">
              <w:rPr>
                <w:rFonts w:ascii="ＭＳ 明朝" w:hAnsi="ＭＳ 明朝" w:hint="eastAsia"/>
                <w:sz w:val="20"/>
                <w:szCs w:val="20"/>
              </w:rPr>
              <w:t>件であるので、約</w:t>
            </w:r>
            <w:r w:rsidR="00E40353" w:rsidRPr="007327EE">
              <w:rPr>
                <w:rFonts w:ascii="ＭＳ 明朝" w:hAnsi="ＭＳ 明朝" w:hint="eastAsia"/>
                <w:sz w:val="20"/>
                <w:szCs w:val="20"/>
              </w:rPr>
              <w:t>６</w:t>
            </w:r>
            <w:r w:rsidR="005F1B45" w:rsidRPr="007327EE">
              <w:rPr>
                <w:rFonts w:ascii="ＭＳ 明朝" w:hAnsi="ＭＳ 明朝" w:hint="eastAsia"/>
                <w:sz w:val="20"/>
                <w:szCs w:val="20"/>
              </w:rPr>
              <w:t>％増になっている。</w:t>
            </w:r>
            <w:r w:rsidRPr="007327EE">
              <w:rPr>
                <w:rFonts w:ascii="ＭＳ 明朝" w:hAnsi="ＭＳ 明朝" w:hint="eastAsia"/>
                <w:sz w:val="20"/>
                <w:szCs w:val="20"/>
              </w:rPr>
              <w:t>毎朝30分正門に立ち、時間ぎりぎりで登校する生徒への声掛け、始業式・終業式での講話で遅刻について触れているにもかかわらず減らすことが出来ていない。</w:t>
            </w:r>
            <w:r w:rsidR="00B06236" w:rsidRPr="007327EE">
              <w:rPr>
                <w:rFonts w:ascii="ＭＳ 明朝" w:hAnsi="ＭＳ 明朝" w:hint="eastAsia"/>
                <w:sz w:val="20"/>
                <w:szCs w:val="20"/>
              </w:rPr>
              <w:t>厳罰主義に向かうことなく、生徒の意識を改革するような方策を継続して模索する。</w:t>
            </w:r>
            <w:r w:rsidR="005F1B45" w:rsidRPr="007327EE">
              <w:rPr>
                <w:rFonts w:ascii="ＭＳ 明朝" w:hAnsi="ＭＳ 明朝" w:hint="eastAsia"/>
                <w:sz w:val="20"/>
                <w:szCs w:val="20"/>
              </w:rPr>
              <w:t>（△）</w:t>
            </w:r>
          </w:p>
          <w:p w:rsidR="004037A1" w:rsidRDefault="004037A1" w:rsidP="00E50B6C">
            <w:pPr>
              <w:spacing w:line="320" w:lineRule="exact"/>
              <w:rPr>
                <w:rFonts w:ascii="ＭＳ 明朝" w:hAnsi="ＭＳ 明朝"/>
                <w:sz w:val="20"/>
                <w:szCs w:val="20"/>
              </w:rPr>
            </w:pPr>
          </w:p>
          <w:p w:rsidR="004037A1" w:rsidRDefault="004037A1" w:rsidP="00E50B6C">
            <w:pPr>
              <w:spacing w:line="320" w:lineRule="exact"/>
              <w:rPr>
                <w:rFonts w:ascii="ＭＳ 明朝" w:hAnsi="ＭＳ 明朝"/>
                <w:sz w:val="20"/>
                <w:szCs w:val="20"/>
              </w:rPr>
            </w:pPr>
          </w:p>
          <w:p w:rsidR="004037A1" w:rsidRDefault="004732C2" w:rsidP="00E50B6C">
            <w:pPr>
              <w:spacing w:line="320" w:lineRule="exact"/>
              <w:rPr>
                <w:rFonts w:ascii="ＭＳ 明朝" w:hAnsi="ＭＳ 明朝"/>
                <w:sz w:val="20"/>
                <w:szCs w:val="20"/>
              </w:rPr>
            </w:pPr>
            <w:r>
              <w:rPr>
                <w:rFonts w:ascii="ＭＳ 明朝" w:hAnsi="ＭＳ 明朝" w:hint="eastAsia"/>
                <w:sz w:val="20"/>
                <w:szCs w:val="20"/>
              </w:rPr>
              <w:t>ウ　部活動生徒による近隣地域の清掃活動は今年度も継続実施済。</w:t>
            </w:r>
            <w:r w:rsidR="00E176C3" w:rsidRPr="009C5E6E">
              <w:rPr>
                <w:rFonts w:ascii="ＭＳ 明朝" w:hAnsi="ＭＳ 明朝" w:hint="eastAsia"/>
                <w:sz w:val="20"/>
                <w:szCs w:val="20"/>
              </w:rPr>
              <w:t>台風等による影響等で本来</w:t>
            </w:r>
            <w:r w:rsidR="000757F0" w:rsidRPr="009C5E6E">
              <w:rPr>
                <w:rFonts w:ascii="ＭＳ 明朝" w:hAnsi="ＭＳ 明朝" w:hint="eastAsia"/>
                <w:sz w:val="20"/>
                <w:szCs w:val="20"/>
              </w:rPr>
              <w:t>、</w:t>
            </w:r>
            <w:r w:rsidR="00E176C3" w:rsidRPr="009C5E6E">
              <w:rPr>
                <w:rFonts w:ascii="ＭＳ 明朝" w:hAnsi="ＭＳ 明朝" w:hint="eastAsia"/>
                <w:sz w:val="20"/>
                <w:szCs w:val="20"/>
              </w:rPr>
              <w:t>校外で実施できていたものを生徒の安全確保のため校内に振り替えたが実施回数は</w:t>
            </w:r>
            <w:r w:rsidR="000757F0" w:rsidRPr="009C5E6E">
              <w:rPr>
                <w:rFonts w:ascii="ＭＳ 明朝" w:hAnsi="ＭＳ 明朝" w:hint="eastAsia"/>
                <w:sz w:val="20"/>
                <w:szCs w:val="20"/>
              </w:rPr>
              <w:t>33</w:t>
            </w:r>
            <w:r w:rsidR="00E176C3" w:rsidRPr="009C5E6E">
              <w:rPr>
                <w:rFonts w:ascii="ＭＳ 明朝" w:hAnsi="ＭＳ 明朝" w:hint="eastAsia"/>
                <w:sz w:val="20"/>
                <w:szCs w:val="20"/>
              </w:rPr>
              <w:t>回。</w:t>
            </w:r>
            <w:r>
              <w:rPr>
                <w:rFonts w:ascii="ＭＳ 明朝" w:hAnsi="ＭＳ 明朝" w:hint="eastAsia"/>
                <w:sz w:val="20"/>
                <w:szCs w:val="20"/>
              </w:rPr>
              <w:t>（○）</w:t>
            </w:r>
          </w:p>
          <w:p w:rsidR="004037A1" w:rsidRPr="004732C2" w:rsidRDefault="004037A1" w:rsidP="00E50B6C">
            <w:pPr>
              <w:spacing w:line="320" w:lineRule="exact"/>
              <w:rPr>
                <w:rFonts w:ascii="ＭＳ 明朝" w:hAnsi="ＭＳ 明朝"/>
                <w:sz w:val="20"/>
                <w:szCs w:val="20"/>
              </w:rPr>
            </w:pPr>
          </w:p>
          <w:p w:rsidR="004037A1" w:rsidRDefault="004037A1" w:rsidP="00E50B6C">
            <w:pPr>
              <w:spacing w:line="320" w:lineRule="exact"/>
              <w:rPr>
                <w:rFonts w:ascii="ＭＳ 明朝" w:hAnsi="ＭＳ 明朝"/>
                <w:sz w:val="20"/>
                <w:szCs w:val="20"/>
              </w:rPr>
            </w:pPr>
          </w:p>
          <w:p w:rsidR="004037A1" w:rsidRDefault="004037A1" w:rsidP="00E50B6C">
            <w:pPr>
              <w:spacing w:line="320" w:lineRule="exact"/>
              <w:rPr>
                <w:rFonts w:ascii="ＭＳ 明朝" w:hAnsi="ＭＳ 明朝"/>
                <w:sz w:val="20"/>
                <w:szCs w:val="20"/>
              </w:rPr>
            </w:pPr>
          </w:p>
          <w:p w:rsidR="002C784F" w:rsidRDefault="002C784F" w:rsidP="00E50B6C">
            <w:pPr>
              <w:spacing w:line="320" w:lineRule="exact"/>
              <w:rPr>
                <w:rFonts w:ascii="ＭＳ 明朝" w:hAnsi="ＭＳ 明朝"/>
                <w:sz w:val="20"/>
                <w:szCs w:val="20"/>
              </w:rPr>
            </w:pPr>
          </w:p>
          <w:p w:rsidR="004037A1" w:rsidRDefault="004732C2" w:rsidP="00E50B6C">
            <w:pPr>
              <w:spacing w:line="320" w:lineRule="exact"/>
              <w:rPr>
                <w:rFonts w:ascii="ＭＳ 明朝" w:hAnsi="ＭＳ 明朝"/>
                <w:sz w:val="20"/>
                <w:szCs w:val="20"/>
              </w:rPr>
            </w:pPr>
            <w:r>
              <w:rPr>
                <w:rFonts w:ascii="ＭＳ 明朝" w:hAnsi="ＭＳ 明朝" w:hint="eastAsia"/>
                <w:sz w:val="20"/>
                <w:szCs w:val="20"/>
              </w:rPr>
              <w:t>エ　韓国交流校２校とは</w:t>
            </w:r>
            <w:r w:rsidR="00593E63">
              <w:rPr>
                <w:rFonts w:ascii="ＭＳ 明朝" w:hAnsi="ＭＳ 明朝" w:hint="eastAsia"/>
                <w:sz w:val="20"/>
                <w:szCs w:val="20"/>
              </w:rPr>
              <w:t>、現在の</w:t>
            </w:r>
            <w:r>
              <w:rPr>
                <w:rFonts w:ascii="ＭＳ 明朝" w:hAnsi="ＭＳ 明朝" w:hint="eastAsia"/>
                <w:sz w:val="20"/>
                <w:szCs w:val="20"/>
              </w:rPr>
              <w:t>日韓関係</w:t>
            </w:r>
            <w:r w:rsidR="00593E63">
              <w:rPr>
                <w:rFonts w:ascii="ＭＳ 明朝" w:hAnsi="ＭＳ 明朝" w:hint="eastAsia"/>
                <w:sz w:val="20"/>
                <w:szCs w:val="20"/>
              </w:rPr>
              <w:t>下</w:t>
            </w:r>
            <w:r>
              <w:rPr>
                <w:rFonts w:ascii="ＭＳ 明朝" w:hAnsi="ＭＳ 明朝" w:hint="eastAsia"/>
                <w:sz w:val="20"/>
                <w:szCs w:val="20"/>
              </w:rPr>
              <w:t>においても無事終了。日程の関係で２週間連続となったが、</w:t>
            </w:r>
            <w:r w:rsidR="00B12B6E">
              <w:rPr>
                <w:rFonts w:ascii="ＭＳ 明朝" w:hAnsi="ＭＳ 明朝" w:hint="eastAsia"/>
                <w:sz w:val="20"/>
                <w:szCs w:val="20"/>
              </w:rPr>
              <w:t>草の根の交流が出来た。</w:t>
            </w:r>
            <w:r w:rsidR="00593E63">
              <w:rPr>
                <w:rFonts w:ascii="ＭＳ 明朝" w:hAnsi="ＭＳ 明朝" w:hint="eastAsia"/>
                <w:sz w:val="20"/>
                <w:szCs w:val="20"/>
              </w:rPr>
              <w:t>オーストラリア姉妹校とは、長期留学制度もスタートさせ、発展させた。（◎）</w:t>
            </w:r>
          </w:p>
          <w:p w:rsidR="004037A1" w:rsidRDefault="00AB64A8" w:rsidP="00E50B6C">
            <w:pPr>
              <w:spacing w:line="320" w:lineRule="exact"/>
              <w:rPr>
                <w:rFonts w:ascii="ＭＳ 明朝" w:hAnsi="ＭＳ 明朝"/>
                <w:sz w:val="20"/>
                <w:szCs w:val="20"/>
              </w:rPr>
            </w:pPr>
            <w:r>
              <w:rPr>
                <w:rFonts w:ascii="ＭＳ 明朝" w:hAnsi="ＭＳ 明朝" w:hint="eastAsia"/>
                <w:sz w:val="20"/>
                <w:szCs w:val="20"/>
              </w:rPr>
              <w:t>オ　残念ながら２</w:t>
            </w:r>
            <w:r w:rsidR="00593E63">
              <w:rPr>
                <w:rFonts w:ascii="ＭＳ 明朝" w:hAnsi="ＭＳ 明朝" w:hint="eastAsia"/>
                <w:sz w:val="20"/>
                <w:szCs w:val="20"/>
              </w:rPr>
              <w:t>件、いじめと判断できる事案が生起。いじめ対策委員会を開催し、対応している。</w:t>
            </w:r>
            <w:r w:rsidR="002C784F">
              <w:rPr>
                <w:rFonts w:ascii="ＭＳ 明朝" w:hAnsi="ＭＳ 明朝" w:hint="eastAsia"/>
                <w:sz w:val="20"/>
                <w:szCs w:val="20"/>
              </w:rPr>
              <w:t>２件以内なので</w:t>
            </w:r>
            <w:r w:rsidR="00593E63">
              <w:rPr>
                <w:rFonts w:ascii="ＭＳ 明朝" w:hAnsi="ＭＳ 明朝" w:hint="eastAsia"/>
                <w:sz w:val="20"/>
                <w:szCs w:val="20"/>
              </w:rPr>
              <w:t>（○）</w:t>
            </w:r>
            <w:r w:rsidR="002C784F">
              <w:rPr>
                <w:rFonts w:ascii="ＭＳ 明朝" w:hAnsi="ＭＳ 明朝" w:hint="eastAsia"/>
                <w:sz w:val="20"/>
                <w:szCs w:val="20"/>
              </w:rPr>
              <w:t>。</w:t>
            </w:r>
          </w:p>
          <w:p w:rsidR="004037A1" w:rsidRDefault="004037A1" w:rsidP="00E50B6C">
            <w:pPr>
              <w:spacing w:line="320" w:lineRule="exact"/>
              <w:rPr>
                <w:rFonts w:ascii="ＭＳ 明朝" w:hAnsi="ＭＳ 明朝"/>
                <w:sz w:val="20"/>
                <w:szCs w:val="20"/>
              </w:rPr>
            </w:pPr>
          </w:p>
          <w:p w:rsidR="004037A1" w:rsidRDefault="004037A1" w:rsidP="00E50B6C">
            <w:pPr>
              <w:spacing w:line="320" w:lineRule="exact"/>
              <w:rPr>
                <w:rFonts w:ascii="ＭＳ 明朝" w:hAnsi="ＭＳ 明朝"/>
                <w:sz w:val="20"/>
                <w:szCs w:val="20"/>
              </w:rPr>
            </w:pPr>
          </w:p>
          <w:p w:rsidR="004037A1" w:rsidRDefault="004037A1" w:rsidP="00E50B6C">
            <w:pPr>
              <w:spacing w:line="320" w:lineRule="exact"/>
              <w:rPr>
                <w:rFonts w:ascii="ＭＳ 明朝" w:hAnsi="ＭＳ 明朝"/>
                <w:sz w:val="20"/>
                <w:szCs w:val="20"/>
              </w:rPr>
            </w:pPr>
          </w:p>
          <w:p w:rsidR="004037A1" w:rsidRDefault="004037A1" w:rsidP="00E50B6C">
            <w:pPr>
              <w:spacing w:line="320" w:lineRule="exact"/>
              <w:rPr>
                <w:rFonts w:ascii="ＭＳ 明朝" w:hAnsi="ＭＳ 明朝"/>
                <w:sz w:val="20"/>
                <w:szCs w:val="20"/>
              </w:rPr>
            </w:pPr>
          </w:p>
          <w:p w:rsidR="004037A1" w:rsidRDefault="004037A1" w:rsidP="00E50B6C">
            <w:pPr>
              <w:spacing w:line="320" w:lineRule="exact"/>
              <w:rPr>
                <w:rFonts w:ascii="ＭＳ 明朝" w:hAnsi="ＭＳ 明朝"/>
                <w:sz w:val="20"/>
                <w:szCs w:val="20"/>
              </w:rPr>
            </w:pPr>
          </w:p>
          <w:p w:rsidR="004037A1" w:rsidRPr="006D4FB6" w:rsidRDefault="004037A1" w:rsidP="00E50B6C">
            <w:pPr>
              <w:spacing w:line="320" w:lineRule="exact"/>
              <w:rPr>
                <w:rFonts w:ascii="ＭＳ 明朝" w:hAnsi="ＭＳ 明朝"/>
                <w:sz w:val="20"/>
                <w:szCs w:val="20"/>
              </w:rPr>
            </w:pPr>
          </w:p>
        </w:tc>
      </w:tr>
      <w:tr w:rsidR="00D7735C" w:rsidRPr="00E50B6C" w:rsidTr="00387F16">
        <w:trPr>
          <w:cantSplit/>
          <w:trHeight w:val="5651"/>
          <w:jc w:val="center"/>
        </w:trPr>
        <w:tc>
          <w:tcPr>
            <w:tcW w:w="881" w:type="dxa"/>
            <w:shd w:val="clear" w:color="auto" w:fill="auto"/>
            <w:textDirection w:val="tbRlV"/>
            <w:vAlign w:val="center"/>
          </w:tcPr>
          <w:p w:rsidR="00D7735C" w:rsidRPr="00D7735C" w:rsidRDefault="00D7735C" w:rsidP="00FF790B">
            <w:pPr>
              <w:spacing w:line="320" w:lineRule="exact"/>
              <w:jc w:val="center"/>
              <w:rPr>
                <w:rFonts w:ascii="ＭＳ 明朝" w:hAnsi="ＭＳ 明朝"/>
                <w:sz w:val="20"/>
                <w:szCs w:val="20"/>
              </w:rPr>
            </w:pPr>
            <w:r w:rsidRPr="00D7735C">
              <w:rPr>
                <w:rFonts w:ascii="ＭＳ 明朝" w:hAnsi="ＭＳ 明朝" w:hint="eastAsia"/>
                <w:sz w:val="20"/>
                <w:szCs w:val="20"/>
              </w:rPr>
              <w:lastRenderedPageBreak/>
              <w:t>４　学校全体の課題を共有し、解決に向けての組織つくり</w:t>
            </w:r>
          </w:p>
        </w:tc>
        <w:tc>
          <w:tcPr>
            <w:tcW w:w="2020" w:type="dxa"/>
            <w:shd w:val="clear" w:color="auto" w:fill="auto"/>
          </w:tcPr>
          <w:p w:rsidR="00CE6A95" w:rsidRPr="00015E5F" w:rsidRDefault="00686D5A" w:rsidP="00686D5A">
            <w:pPr>
              <w:spacing w:line="260" w:lineRule="exact"/>
              <w:rPr>
                <w:rFonts w:ascii="ＭＳ 明朝" w:hAnsi="ＭＳ 明朝"/>
                <w:sz w:val="20"/>
                <w:szCs w:val="20"/>
              </w:rPr>
            </w:pPr>
            <w:r w:rsidRPr="00015E5F">
              <w:rPr>
                <w:rFonts w:ascii="ＭＳ 明朝" w:hAnsi="ＭＳ 明朝" w:hint="eastAsia"/>
                <w:sz w:val="20"/>
                <w:szCs w:val="20"/>
              </w:rPr>
              <w:t>（１）「</w:t>
            </w:r>
            <w:r w:rsidR="00CE6A95" w:rsidRPr="00015E5F">
              <w:rPr>
                <w:rFonts w:ascii="ＭＳ 明朝" w:hAnsi="ＭＳ 明朝" w:hint="eastAsia"/>
                <w:sz w:val="20"/>
                <w:szCs w:val="20"/>
              </w:rPr>
              <w:t>分掌</w:t>
            </w:r>
            <w:r w:rsidRPr="00015E5F">
              <w:rPr>
                <w:rFonts w:ascii="ＭＳ 明朝" w:hAnsi="ＭＳ 明朝" w:hint="eastAsia"/>
                <w:sz w:val="20"/>
                <w:szCs w:val="20"/>
              </w:rPr>
              <w:t>部会」</w:t>
            </w:r>
            <w:r w:rsidR="00C215AF" w:rsidRPr="00015E5F">
              <w:rPr>
                <w:rFonts w:ascii="ＭＳ 明朝" w:hAnsi="ＭＳ 明朝" w:hint="eastAsia"/>
                <w:sz w:val="20"/>
                <w:szCs w:val="20"/>
              </w:rPr>
              <w:t>の開催</w:t>
            </w:r>
            <w:r w:rsidR="00CE6A95" w:rsidRPr="00015E5F">
              <w:rPr>
                <w:rFonts w:ascii="ＭＳ 明朝" w:hAnsi="ＭＳ 明朝" w:hint="eastAsia"/>
                <w:sz w:val="20"/>
                <w:szCs w:val="20"/>
              </w:rPr>
              <w:t>等</w:t>
            </w:r>
          </w:p>
          <w:p w:rsidR="00532F4B" w:rsidRPr="00015E5F" w:rsidRDefault="00532F4B" w:rsidP="00CE6A95">
            <w:pPr>
              <w:spacing w:line="320" w:lineRule="exact"/>
              <w:rPr>
                <w:rFonts w:ascii="ＭＳ 明朝" w:hAnsi="ＭＳ 明朝"/>
                <w:color w:val="000000"/>
                <w:sz w:val="20"/>
                <w:szCs w:val="20"/>
              </w:rPr>
            </w:pPr>
            <w:r w:rsidRPr="00015E5F">
              <w:rPr>
                <w:rFonts w:ascii="ＭＳ 明朝" w:hAnsi="ＭＳ 明朝" w:hint="eastAsia"/>
                <w:color w:val="000000"/>
                <w:sz w:val="20"/>
                <w:szCs w:val="20"/>
              </w:rPr>
              <w:t>ア　分掌内での連携・調整を強化する。迅速な課題解決に向け、校内組織を固める。</w:t>
            </w:r>
          </w:p>
          <w:p w:rsidR="00322CEC" w:rsidRDefault="00322CEC" w:rsidP="00532F4B">
            <w:pPr>
              <w:spacing w:line="260" w:lineRule="exact"/>
              <w:rPr>
                <w:rFonts w:ascii="ＭＳ 明朝" w:hAnsi="ＭＳ 明朝"/>
                <w:color w:val="000000"/>
                <w:sz w:val="20"/>
                <w:szCs w:val="20"/>
              </w:rPr>
            </w:pPr>
          </w:p>
          <w:p w:rsidR="00322CEC" w:rsidRDefault="00322CEC" w:rsidP="00532F4B">
            <w:pPr>
              <w:spacing w:line="260" w:lineRule="exact"/>
              <w:rPr>
                <w:rFonts w:ascii="ＭＳ 明朝" w:hAnsi="ＭＳ 明朝"/>
                <w:color w:val="000000"/>
                <w:sz w:val="20"/>
                <w:szCs w:val="20"/>
              </w:rPr>
            </w:pPr>
          </w:p>
          <w:p w:rsidR="00322CEC" w:rsidRDefault="00322CEC" w:rsidP="00532F4B">
            <w:pPr>
              <w:spacing w:line="260" w:lineRule="exact"/>
              <w:rPr>
                <w:rFonts w:ascii="ＭＳ 明朝" w:hAnsi="ＭＳ 明朝"/>
                <w:color w:val="000000"/>
                <w:sz w:val="20"/>
                <w:szCs w:val="20"/>
              </w:rPr>
            </w:pPr>
          </w:p>
          <w:p w:rsidR="00322CEC" w:rsidRDefault="00322CEC" w:rsidP="00532F4B">
            <w:pPr>
              <w:spacing w:line="260" w:lineRule="exact"/>
              <w:rPr>
                <w:rFonts w:ascii="ＭＳ 明朝" w:hAnsi="ＭＳ 明朝"/>
                <w:color w:val="000000"/>
                <w:sz w:val="20"/>
                <w:szCs w:val="20"/>
              </w:rPr>
            </w:pPr>
          </w:p>
          <w:p w:rsidR="00532F4B" w:rsidRPr="00015E5F" w:rsidRDefault="00532F4B" w:rsidP="00532F4B">
            <w:pPr>
              <w:spacing w:line="260" w:lineRule="exact"/>
              <w:rPr>
                <w:rFonts w:ascii="ＭＳ 明朝" w:hAnsi="ＭＳ 明朝"/>
                <w:sz w:val="20"/>
                <w:szCs w:val="20"/>
              </w:rPr>
            </w:pPr>
            <w:r w:rsidRPr="00015E5F">
              <w:rPr>
                <w:rFonts w:ascii="ＭＳ 明朝" w:hAnsi="ＭＳ 明朝" w:hint="eastAsia"/>
                <w:color w:val="000000"/>
                <w:sz w:val="20"/>
                <w:szCs w:val="20"/>
              </w:rPr>
              <w:t>イ　経営会議・運営委員会等既存組織が課題解決の中心としての機能を持つ。</w:t>
            </w:r>
          </w:p>
        </w:tc>
        <w:tc>
          <w:tcPr>
            <w:tcW w:w="4572" w:type="dxa"/>
            <w:tcBorders>
              <w:right w:val="dashed" w:sz="4" w:space="0" w:color="auto"/>
            </w:tcBorders>
            <w:shd w:val="clear" w:color="auto" w:fill="auto"/>
          </w:tcPr>
          <w:p w:rsidR="00CE6A95" w:rsidRPr="00015E5F" w:rsidRDefault="00CE6A95" w:rsidP="001B09C0">
            <w:pPr>
              <w:spacing w:line="260" w:lineRule="exact"/>
              <w:rPr>
                <w:rFonts w:ascii="ＭＳ 明朝" w:hAnsi="ＭＳ 明朝"/>
                <w:sz w:val="20"/>
                <w:szCs w:val="20"/>
              </w:rPr>
            </w:pPr>
          </w:p>
          <w:p w:rsidR="00CE6A95" w:rsidRPr="00015E5F" w:rsidRDefault="00CE6A95" w:rsidP="001B09C0">
            <w:pPr>
              <w:spacing w:line="260" w:lineRule="exact"/>
              <w:rPr>
                <w:rFonts w:ascii="ＭＳ 明朝" w:hAnsi="ＭＳ 明朝"/>
                <w:sz w:val="20"/>
                <w:szCs w:val="20"/>
              </w:rPr>
            </w:pPr>
          </w:p>
          <w:p w:rsidR="003839B2" w:rsidRPr="00015E5F" w:rsidRDefault="003839B2" w:rsidP="001B09C0">
            <w:pPr>
              <w:spacing w:line="260" w:lineRule="exact"/>
              <w:rPr>
                <w:rFonts w:ascii="ＭＳ 明朝" w:hAnsi="ＭＳ 明朝"/>
                <w:sz w:val="20"/>
                <w:szCs w:val="20"/>
              </w:rPr>
            </w:pPr>
            <w:r w:rsidRPr="00015E5F">
              <w:rPr>
                <w:rFonts w:ascii="ＭＳ 明朝" w:hAnsi="ＭＳ 明朝" w:hint="eastAsia"/>
                <w:sz w:val="20"/>
                <w:szCs w:val="20"/>
              </w:rPr>
              <w:t>ア・</w:t>
            </w:r>
            <w:r w:rsidR="00CE6A95" w:rsidRPr="00015E5F">
              <w:rPr>
                <w:rFonts w:ascii="ＭＳ 明朝" w:hAnsi="ＭＳ 明朝" w:hint="eastAsia"/>
                <w:sz w:val="20"/>
                <w:szCs w:val="20"/>
              </w:rPr>
              <w:t>時間割</w:t>
            </w:r>
            <w:r w:rsidR="00310A39" w:rsidRPr="00015E5F">
              <w:rPr>
                <w:rFonts w:ascii="ＭＳ 明朝" w:hAnsi="ＭＳ 明朝" w:hint="eastAsia"/>
                <w:sz w:val="20"/>
                <w:szCs w:val="20"/>
              </w:rPr>
              <w:t>の中で「</w:t>
            </w:r>
            <w:r w:rsidR="00BE7CE4" w:rsidRPr="00015E5F">
              <w:rPr>
                <w:rFonts w:ascii="ＭＳ 明朝" w:hAnsi="ＭＳ 明朝" w:hint="eastAsia"/>
                <w:sz w:val="20"/>
                <w:szCs w:val="20"/>
              </w:rPr>
              <w:t>分掌会」の</w:t>
            </w:r>
            <w:r w:rsidRPr="00015E5F">
              <w:rPr>
                <w:rFonts w:ascii="ＭＳ 明朝" w:hAnsi="ＭＳ 明朝" w:hint="eastAsia"/>
                <w:sz w:val="20"/>
                <w:szCs w:val="20"/>
              </w:rPr>
              <w:t>開催</w:t>
            </w:r>
            <w:r w:rsidR="00310A39" w:rsidRPr="00015E5F">
              <w:rPr>
                <w:rFonts w:ascii="ＭＳ 明朝" w:hAnsi="ＭＳ 明朝" w:hint="eastAsia"/>
                <w:sz w:val="20"/>
                <w:szCs w:val="20"/>
              </w:rPr>
              <w:t>できること</w:t>
            </w:r>
            <w:r w:rsidRPr="00015E5F">
              <w:rPr>
                <w:rFonts w:ascii="ＭＳ 明朝" w:hAnsi="ＭＳ 明朝" w:hint="eastAsia"/>
                <w:sz w:val="20"/>
                <w:szCs w:val="20"/>
              </w:rPr>
              <w:t>を</w:t>
            </w:r>
            <w:r w:rsidR="00CE6A95" w:rsidRPr="00015E5F">
              <w:rPr>
                <w:rFonts w:ascii="ＭＳ 明朝" w:hAnsi="ＭＳ 明朝" w:hint="eastAsia"/>
                <w:sz w:val="20"/>
                <w:szCs w:val="20"/>
              </w:rPr>
              <w:t>保証し、分掌内で</w:t>
            </w:r>
            <w:r w:rsidRPr="00015E5F">
              <w:rPr>
                <w:rFonts w:ascii="ＭＳ 明朝" w:hAnsi="ＭＳ 明朝" w:hint="eastAsia"/>
                <w:sz w:val="20"/>
                <w:szCs w:val="20"/>
              </w:rPr>
              <w:t>課題解決のスピード</w:t>
            </w:r>
            <w:r w:rsidR="00CE6A95" w:rsidRPr="00015E5F">
              <w:rPr>
                <w:rFonts w:ascii="ＭＳ 明朝" w:hAnsi="ＭＳ 明朝" w:hint="eastAsia"/>
                <w:sz w:val="20"/>
                <w:szCs w:val="20"/>
              </w:rPr>
              <w:t>アップを図る</w:t>
            </w:r>
            <w:r w:rsidRPr="00015E5F">
              <w:rPr>
                <w:rFonts w:ascii="ＭＳ 明朝" w:hAnsi="ＭＳ 明朝" w:hint="eastAsia"/>
                <w:sz w:val="20"/>
                <w:szCs w:val="20"/>
              </w:rPr>
              <w:t>。</w:t>
            </w:r>
          </w:p>
          <w:p w:rsidR="00CE6A95" w:rsidRPr="00015E5F" w:rsidRDefault="0090312A" w:rsidP="001B09C0">
            <w:pPr>
              <w:spacing w:line="260" w:lineRule="exact"/>
              <w:rPr>
                <w:rFonts w:ascii="ＭＳ 明朝" w:hAnsi="ＭＳ 明朝"/>
                <w:sz w:val="20"/>
                <w:szCs w:val="20"/>
              </w:rPr>
            </w:pPr>
            <w:r w:rsidRPr="00015E5F">
              <w:rPr>
                <w:rFonts w:ascii="ＭＳ 明朝" w:hAnsi="ＭＳ 明朝" w:hint="eastAsia"/>
                <w:sz w:val="20"/>
                <w:szCs w:val="20"/>
              </w:rPr>
              <w:t>文化祭の開会式の充実をする。</w:t>
            </w:r>
          </w:p>
          <w:p w:rsidR="00CE6A95" w:rsidRPr="00015E5F" w:rsidRDefault="00CE6A95" w:rsidP="001B09C0">
            <w:pPr>
              <w:spacing w:line="260" w:lineRule="exact"/>
              <w:rPr>
                <w:rFonts w:ascii="ＭＳ 明朝" w:hAnsi="ＭＳ 明朝"/>
                <w:sz w:val="20"/>
                <w:szCs w:val="20"/>
              </w:rPr>
            </w:pPr>
          </w:p>
          <w:p w:rsidR="00CE6A95" w:rsidRPr="00015E5F" w:rsidRDefault="00CE6A95" w:rsidP="001B09C0">
            <w:pPr>
              <w:spacing w:line="260" w:lineRule="exact"/>
              <w:rPr>
                <w:rFonts w:ascii="ＭＳ 明朝" w:hAnsi="ＭＳ 明朝"/>
                <w:sz w:val="20"/>
                <w:szCs w:val="20"/>
              </w:rPr>
            </w:pPr>
          </w:p>
          <w:p w:rsidR="00322CEC" w:rsidRDefault="00322CEC" w:rsidP="00CE6A95">
            <w:pPr>
              <w:spacing w:line="260" w:lineRule="exact"/>
              <w:rPr>
                <w:rFonts w:ascii="ＭＳ 明朝" w:hAnsi="ＭＳ 明朝"/>
                <w:sz w:val="20"/>
                <w:szCs w:val="20"/>
              </w:rPr>
            </w:pPr>
          </w:p>
          <w:p w:rsidR="00322CEC" w:rsidRDefault="00322CEC" w:rsidP="00CE6A95">
            <w:pPr>
              <w:spacing w:line="260" w:lineRule="exact"/>
              <w:rPr>
                <w:rFonts w:ascii="ＭＳ 明朝" w:hAnsi="ＭＳ 明朝"/>
                <w:sz w:val="20"/>
                <w:szCs w:val="20"/>
              </w:rPr>
            </w:pPr>
          </w:p>
          <w:p w:rsidR="00322CEC" w:rsidRDefault="00322CEC" w:rsidP="00CE6A95">
            <w:pPr>
              <w:spacing w:line="260" w:lineRule="exact"/>
              <w:rPr>
                <w:rFonts w:ascii="ＭＳ 明朝" w:hAnsi="ＭＳ 明朝"/>
                <w:sz w:val="20"/>
                <w:szCs w:val="20"/>
              </w:rPr>
            </w:pPr>
          </w:p>
          <w:p w:rsidR="00322CEC" w:rsidRDefault="00322CEC" w:rsidP="00CE6A95">
            <w:pPr>
              <w:spacing w:line="260" w:lineRule="exact"/>
              <w:rPr>
                <w:rFonts w:ascii="ＭＳ 明朝" w:hAnsi="ＭＳ 明朝"/>
                <w:sz w:val="20"/>
                <w:szCs w:val="20"/>
              </w:rPr>
            </w:pPr>
          </w:p>
          <w:p w:rsidR="00D7735C" w:rsidRPr="00015E5F" w:rsidRDefault="003839B2" w:rsidP="00CE6A95">
            <w:pPr>
              <w:spacing w:line="260" w:lineRule="exact"/>
              <w:rPr>
                <w:rFonts w:ascii="ＭＳ 明朝" w:hAnsi="ＭＳ 明朝"/>
                <w:sz w:val="20"/>
                <w:szCs w:val="20"/>
              </w:rPr>
            </w:pPr>
            <w:r w:rsidRPr="00015E5F">
              <w:rPr>
                <w:rFonts w:ascii="ＭＳ 明朝" w:hAnsi="ＭＳ 明朝" w:hint="eastAsia"/>
                <w:sz w:val="20"/>
                <w:szCs w:val="20"/>
              </w:rPr>
              <w:t>イ・</w:t>
            </w:r>
            <w:r w:rsidR="00A05782" w:rsidRPr="00015E5F">
              <w:rPr>
                <w:rFonts w:ascii="ＭＳ 明朝" w:hAnsi="ＭＳ 明朝" w:hint="eastAsia"/>
                <w:sz w:val="20"/>
                <w:szCs w:val="20"/>
              </w:rPr>
              <w:t>専門コース制への改編の完成期</w:t>
            </w:r>
            <w:r w:rsidR="00CE6A95" w:rsidRPr="00015E5F">
              <w:rPr>
                <w:rFonts w:ascii="ＭＳ 明朝" w:hAnsi="ＭＳ 明朝" w:hint="eastAsia"/>
                <w:sz w:val="20"/>
                <w:szCs w:val="20"/>
              </w:rPr>
              <w:t>を迎え、現行の教育課程を始め新教育課程の検討等グランドスケジュールを決定し、遅延なく動く</w:t>
            </w:r>
            <w:r w:rsidRPr="00015E5F">
              <w:rPr>
                <w:rFonts w:ascii="ＭＳ 明朝" w:hAnsi="ＭＳ 明朝" w:hint="eastAsia"/>
                <w:sz w:val="20"/>
                <w:szCs w:val="20"/>
              </w:rPr>
              <w:t>。</w:t>
            </w:r>
          </w:p>
        </w:tc>
        <w:tc>
          <w:tcPr>
            <w:tcW w:w="2693" w:type="dxa"/>
            <w:tcBorders>
              <w:right w:val="dashed" w:sz="4" w:space="0" w:color="auto"/>
            </w:tcBorders>
          </w:tcPr>
          <w:p w:rsidR="00D7735C" w:rsidRPr="00015E5F" w:rsidRDefault="00D7735C" w:rsidP="00DF2118">
            <w:pPr>
              <w:spacing w:line="260" w:lineRule="exact"/>
              <w:rPr>
                <w:rFonts w:ascii="ＭＳ 明朝" w:hAnsi="ＭＳ 明朝"/>
                <w:sz w:val="20"/>
                <w:szCs w:val="20"/>
              </w:rPr>
            </w:pPr>
          </w:p>
          <w:p w:rsidR="00DF2118" w:rsidRPr="00015E5F" w:rsidRDefault="00DF2118" w:rsidP="00DF2118">
            <w:pPr>
              <w:spacing w:line="260" w:lineRule="exact"/>
              <w:rPr>
                <w:rFonts w:ascii="ＭＳ 明朝" w:hAnsi="ＭＳ 明朝"/>
                <w:sz w:val="20"/>
                <w:szCs w:val="20"/>
              </w:rPr>
            </w:pPr>
          </w:p>
          <w:p w:rsidR="00DF2118" w:rsidRPr="00015E5F" w:rsidRDefault="00DF2118" w:rsidP="00DF2118">
            <w:pPr>
              <w:spacing w:line="260" w:lineRule="exact"/>
              <w:rPr>
                <w:rFonts w:ascii="ＭＳ 明朝" w:hAnsi="ＭＳ 明朝"/>
                <w:sz w:val="20"/>
                <w:szCs w:val="20"/>
              </w:rPr>
            </w:pPr>
            <w:r w:rsidRPr="00015E5F">
              <w:rPr>
                <w:rFonts w:ascii="ＭＳ 明朝" w:hAnsi="ＭＳ 明朝" w:hint="eastAsia"/>
                <w:sz w:val="20"/>
                <w:szCs w:val="20"/>
              </w:rPr>
              <w:t>ア　普総選が終了し、各分掌の会議が</w:t>
            </w:r>
            <w:r w:rsidR="005E053E" w:rsidRPr="00015E5F">
              <w:rPr>
                <w:rFonts w:ascii="ＭＳ 明朝" w:hAnsi="ＭＳ 明朝" w:hint="eastAsia"/>
                <w:sz w:val="20"/>
                <w:szCs w:val="20"/>
              </w:rPr>
              <w:t>時間割的に</w:t>
            </w:r>
            <w:r w:rsidR="0090312A" w:rsidRPr="00015E5F">
              <w:rPr>
                <w:rFonts w:ascii="ＭＳ 明朝" w:hAnsi="ＭＳ 明朝" w:hint="eastAsia"/>
                <w:sz w:val="20"/>
                <w:szCs w:val="20"/>
              </w:rPr>
              <w:t>保証できるかを指標とする</w:t>
            </w:r>
            <w:r w:rsidRPr="00015E5F">
              <w:rPr>
                <w:rFonts w:ascii="ＭＳ 明朝" w:hAnsi="ＭＳ 明朝" w:hint="eastAsia"/>
                <w:sz w:val="20"/>
                <w:szCs w:val="20"/>
              </w:rPr>
              <w:t>。</w:t>
            </w:r>
            <w:r w:rsidR="0090312A" w:rsidRPr="00015E5F">
              <w:rPr>
                <w:rFonts w:ascii="ＭＳ 明朝" w:hAnsi="ＭＳ 明朝" w:hint="eastAsia"/>
                <w:sz w:val="20"/>
                <w:szCs w:val="20"/>
              </w:rPr>
              <w:t>特に文化祭開会式の充実を評価指標とする。</w:t>
            </w:r>
          </w:p>
          <w:p w:rsidR="00DF2118" w:rsidRPr="00015E5F" w:rsidRDefault="00DF2118" w:rsidP="00DF2118">
            <w:pPr>
              <w:spacing w:line="260" w:lineRule="exact"/>
              <w:rPr>
                <w:rFonts w:ascii="ＭＳ 明朝" w:hAnsi="ＭＳ 明朝"/>
                <w:sz w:val="20"/>
                <w:szCs w:val="20"/>
              </w:rPr>
            </w:pPr>
          </w:p>
          <w:p w:rsidR="00322CEC" w:rsidRDefault="00322CEC" w:rsidP="00BE7CE4">
            <w:pPr>
              <w:spacing w:line="260" w:lineRule="exact"/>
              <w:rPr>
                <w:rFonts w:ascii="ＭＳ 明朝" w:hAnsi="ＭＳ 明朝"/>
                <w:sz w:val="20"/>
                <w:szCs w:val="20"/>
              </w:rPr>
            </w:pPr>
          </w:p>
          <w:p w:rsidR="00322CEC" w:rsidRDefault="00322CEC" w:rsidP="00BE7CE4">
            <w:pPr>
              <w:spacing w:line="260" w:lineRule="exact"/>
              <w:rPr>
                <w:rFonts w:ascii="ＭＳ 明朝" w:hAnsi="ＭＳ 明朝"/>
                <w:sz w:val="20"/>
                <w:szCs w:val="20"/>
              </w:rPr>
            </w:pPr>
          </w:p>
          <w:p w:rsidR="00322CEC" w:rsidRDefault="00322CEC" w:rsidP="00BE7CE4">
            <w:pPr>
              <w:spacing w:line="260" w:lineRule="exact"/>
              <w:rPr>
                <w:rFonts w:ascii="ＭＳ 明朝" w:hAnsi="ＭＳ 明朝"/>
                <w:sz w:val="20"/>
                <w:szCs w:val="20"/>
              </w:rPr>
            </w:pPr>
          </w:p>
          <w:p w:rsidR="00322CEC" w:rsidRDefault="00322CEC" w:rsidP="00BE7CE4">
            <w:pPr>
              <w:spacing w:line="260" w:lineRule="exact"/>
              <w:rPr>
                <w:rFonts w:ascii="ＭＳ 明朝" w:hAnsi="ＭＳ 明朝"/>
                <w:sz w:val="20"/>
                <w:szCs w:val="20"/>
              </w:rPr>
            </w:pPr>
          </w:p>
          <w:p w:rsidR="00DF2118" w:rsidRPr="00015E5F" w:rsidRDefault="00DF2118" w:rsidP="00BE7CE4">
            <w:pPr>
              <w:spacing w:line="260" w:lineRule="exact"/>
              <w:rPr>
                <w:rFonts w:ascii="ＭＳ 明朝" w:hAnsi="ＭＳ 明朝"/>
                <w:sz w:val="20"/>
                <w:szCs w:val="20"/>
              </w:rPr>
            </w:pPr>
            <w:r w:rsidRPr="00015E5F">
              <w:rPr>
                <w:rFonts w:ascii="ＭＳ 明朝" w:hAnsi="ＭＳ 明朝" w:hint="eastAsia"/>
                <w:sz w:val="20"/>
                <w:szCs w:val="20"/>
              </w:rPr>
              <w:t>イ　選択科目の</w:t>
            </w:r>
            <w:r w:rsidR="00BE7CE4" w:rsidRPr="00015E5F">
              <w:rPr>
                <w:rFonts w:ascii="ＭＳ 明朝" w:hAnsi="ＭＳ 明朝" w:hint="eastAsia"/>
                <w:sz w:val="20"/>
                <w:szCs w:val="20"/>
              </w:rPr>
              <w:t>見直し</w:t>
            </w:r>
            <w:r w:rsidRPr="00015E5F">
              <w:rPr>
                <w:rFonts w:ascii="ＭＳ 明朝" w:hAnsi="ＭＳ 明朝" w:hint="eastAsia"/>
                <w:sz w:val="20"/>
                <w:szCs w:val="20"/>
              </w:rPr>
              <w:t>ができるかを指標とする。</w:t>
            </w:r>
          </w:p>
        </w:tc>
        <w:tc>
          <w:tcPr>
            <w:tcW w:w="4820" w:type="dxa"/>
            <w:tcBorders>
              <w:left w:val="dashed" w:sz="4" w:space="0" w:color="auto"/>
              <w:right w:val="single" w:sz="4" w:space="0" w:color="auto"/>
            </w:tcBorders>
            <w:shd w:val="clear" w:color="auto" w:fill="auto"/>
          </w:tcPr>
          <w:p w:rsidR="00D7735C" w:rsidRDefault="00D7735C" w:rsidP="00E50B6C">
            <w:pPr>
              <w:spacing w:line="320" w:lineRule="exact"/>
              <w:rPr>
                <w:rFonts w:ascii="ＭＳ 明朝" w:hAnsi="ＭＳ 明朝"/>
                <w:sz w:val="20"/>
                <w:szCs w:val="20"/>
              </w:rPr>
            </w:pPr>
          </w:p>
          <w:p w:rsidR="004037A1" w:rsidRDefault="00593E63" w:rsidP="00E50B6C">
            <w:pPr>
              <w:spacing w:line="320" w:lineRule="exact"/>
              <w:rPr>
                <w:rFonts w:ascii="ＭＳ 明朝" w:hAnsi="ＭＳ 明朝"/>
                <w:sz w:val="20"/>
                <w:szCs w:val="20"/>
              </w:rPr>
            </w:pPr>
            <w:r>
              <w:rPr>
                <w:rFonts w:ascii="ＭＳ 明朝" w:hAnsi="ＭＳ 明朝" w:hint="eastAsia"/>
                <w:sz w:val="20"/>
                <w:szCs w:val="20"/>
              </w:rPr>
              <w:t>ア　新教育課程編成のため、各教科の「教科会」を時間割的に保障した関係で、「分掌会」は技術的に</w:t>
            </w:r>
            <w:r w:rsidR="006B5290">
              <w:rPr>
                <w:rFonts w:ascii="ＭＳ 明朝" w:hAnsi="ＭＳ 明朝" w:hint="eastAsia"/>
                <w:sz w:val="20"/>
                <w:szCs w:val="20"/>
              </w:rPr>
              <w:t>組み入れる事はできず、放課後に設定した。学校教育自己診断で</w:t>
            </w:r>
            <w:r w:rsidR="007E14C1">
              <w:rPr>
                <w:rFonts w:ascii="ＭＳ 明朝" w:hAnsi="ＭＳ 明朝" w:hint="eastAsia"/>
                <w:sz w:val="20"/>
                <w:szCs w:val="20"/>
              </w:rPr>
              <w:t>満足度</w:t>
            </w:r>
            <w:r w:rsidR="00795FD6">
              <w:rPr>
                <w:rFonts w:ascii="ＭＳ 明朝" w:hAnsi="ＭＳ 明朝" w:hint="eastAsia"/>
                <w:sz w:val="20"/>
                <w:szCs w:val="20"/>
              </w:rPr>
              <w:t>の下がっていた体育祭・文化祭等学校行事に対する満足度について、</w:t>
            </w:r>
            <w:r w:rsidR="00794975">
              <w:rPr>
                <w:rFonts w:ascii="ＭＳ 明朝" w:hAnsi="ＭＳ 明朝" w:hint="eastAsia"/>
                <w:sz w:val="20"/>
                <w:szCs w:val="20"/>
              </w:rPr>
              <w:t>5</w:t>
            </w:r>
            <w:r w:rsidR="00E40353">
              <w:rPr>
                <w:rFonts w:ascii="ＭＳ 明朝" w:hAnsi="ＭＳ 明朝" w:hint="eastAsia"/>
                <w:sz w:val="20"/>
                <w:szCs w:val="20"/>
              </w:rPr>
              <w:t>1</w:t>
            </w:r>
            <w:r w:rsidR="00794975">
              <w:rPr>
                <w:rFonts w:ascii="ＭＳ 明朝" w:hAnsi="ＭＳ 明朝" w:hint="eastAsia"/>
                <w:sz w:val="20"/>
                <w:szCs w:val="20"/>
              </w:rPr>
              <w:t>％→</w:t>
            </w:r>
            <w:r w:rsidR="00E40353">
              <w:rPr>
                <w:rFonts w:ascii="ＭＳ 明朝" w:hAnsi="ＭＳ 明朝" w:hint="eastAsia"/>
                <w:sz w:val="20"/>
                <w:szCs w:val="20"/>
              </w:rPr>
              <w:t>57</w:t>
            </w:r>
            <w:r w:rsidR="00794975">
              <w:rPr>
                <w:rFonts w:ascii="ＭＳ 明朝" w:hAnsi="ＭＳ 明朝" w:hint="eastAsia"/>
                <w:sz w:val="20"/>
                <w:szCs w:val="20"/>
              </w:rPr>
              <w:t>％に上昇させることができた。理由は</w:t>
            </w:r>
            <w:r w:rsidR="00795FD6">
              <w:rPr>
                <w:rFonts w:ascii="ＭＳ 明朝" w:hAnsi="ＭＳ 明朝" w:hint="eastAsia"/>
                <w:sz w:val="20"/>
                <w:szCs w:val="20"/>
              </w:rPr>
              <w:t>生徒会と連携</w:t>
            </w:r>
            <w:r w:rsidR="00794975">
              <w:rPr>
                <w:rFonts w:ascii="ＭＳ 明朝" w:hAnsi="ＭＳ 明朝" w:hint="eastAsia"/>
                <w:sz w:val="20"/>
                <w:szCs w:val="20"/>
              </w:rPr>
              <w:t>し</w:t>
            </w:r>
            <w:r w:rsidR="00795FD6">
              <w:rPr>
                <w:rFonts w:ascii="ＭＳ 明朝" w:hAnsi="ＭＳ 明朝" w:hint="eastAsia"/>
                <w:sz w:val="20"/>
                <w:szCs w:val="20"/>
              </w:rPr>
              <w:t>、</w:t>
            </w:r>
            <w:r w:rsidR="00794975">
              <w:rPr>
                <w:rFonts w:ascii="ＭＳ 明朝" w:hAnsi="ＭＳ 明朝" w:hint="eastAsia"/>
                <w:sz w:val="20"/>
                <w:szCs w:val="20"/>
              </w:rPr>
              <w:t>従来の開会式を生徒がアピールする場に大きく変更した事と、予餞会の導入に踏み切り、活性化させる事に成功した事が考えられる。</w:t>
            </w:r>
            <w:r w:rsidR="00795FD6">
              <w:rPr>
                <w:rFonts w:ascii="ＭＳ 明朝" w:hAnsi="ＭＳ 明朝" w:hint="eastAsia"/>
                <w:sz w:val="20"/>
                <w:szCs w:val="20"/>
              </w:rPr>
              <w:t>（○）</w:t>
            </w:r>
          </w:p>
          <w:p w:rsidR="004037A1" w:rsidRDefault="0000111C" w:rsidP="00E50B6C">
            <w:pPr>
              <w:spacing w:line="320" w:lineRule="exact"/>
              <w:rPr>
                <w:rFonts w:ascii="ＭＳ 明朝" w:hAnsi="ＭＳ 明朝"/>
                <w:sz w:val="20"/>
                <w:szCs w:val="20"/>
              </w:rPr>
            </w:pPr>
            <w:r>
              <w:rPr>
                <w:rFonts w:ascii="ＭＳ 明朝" w:hAnsi="ＭＳ 明朝" w:hint="eastAsia"/>
                <w:sz w:val="20"/>
                <w:szCs w:val="20"/>
              </w:rPr>
              <w:t>イ　日本史・世界史のＢ科目の代替として開講していた日本史Ⅰ・世界史Ⅰを次年度より削除。（○</w:t>
            </w:r>
            <w:bookmarkStart w:id="0" w:name="_GoBack"/>
            <w:bookmarkEnd w:id="0"/>
            <w:r>
              <w:rPr>
                <w:rFonts w:ascii="ＭＳ 明朝" w:hAnsi="ＭＳ 明朝" w:hint="eastAsia"/>
                <w:sz w:val="20"/>
                <w:szCs w:val="20"/>
              </w:rPr>
              <w:t>）</w:t>
            </w:r>
          </w:p>
          <w:p w:rsidR="004037A1" w:rsidRDefault="004037A1" w:rsidP="00E50B6C">
            <w:pPr>
              <w:spacing w:line="320" w:lineRule="exact"/>
              <w:rPr>
                <w:rFonts w:ascii="ＭＳ 明朝" w:hAnsi="ＭＳ 明朝"/>
                <w:sz w:val="20"/>
                <w:szCs w:val="20"/>
              </w:rPr>
            </w:pPr>
          </w:p>
          <w:p w:rsidR="004037A1" w:rsidRPr="00E50B6C" w:rsidRDefault="004037A1" w:rsidP="00E50B6C">
            <w:pPr>
              <w:spacing w:line="320" w:lineRule="exact"/>
              <w:rPr>
                <w:rFonts w:ascii="ＭＳ 明朝" w:hAnsi="ＭＳ 明朝"/>
                <w:sz w:val="20"/>
                <w:szCs w:val="20"/>
              </w:rPr>
            </w:pP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DF" w:rsidRDefault="00C727DF">
      <w:r>
        <w:separator/>
      </w:r>
    </w:p>
  </w:endnote>
  <w:endnote w:type="continuationSeparator" w:id="0">
    <w:p w:rsidR="00C727DF" w:rsidRDefault="00C7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DF" w:rsidRDefault="00C727DF">
      <w:r>
        <w:separator/>
      </w:r>
    </w:p>
  </w:footnote>
  <w:footnote w:type="continuationSeparator" w:id="0">
    <w:p w:rsidR="00C727DF" w:rsidRDefault="00C72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A7F" w:rsidRDefault="003B5A7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１０７</w:t>
    </w:r>
  </w:p>
  <w:p w:rsidR="003B5A7F" w:rsidRDefault="003B5A7F" w:rsidP="00225A63">
    <w:pPr>
      <w:spacing w:line="360" w:lineRule="exact"/>
      <w:ind w:rightChars="100" w:right="210"/>
      <w:jc w:val="right"/>
      <w:rPr>
        <w:rFonts w:ascii="ＭＳ ゴシック" w:eastAsia="ＭＳ ゴシック" w:hAnsi="ＭＳ ゴシック"/>
        <w:sz w:val="20"/>
        <w:szCs w:val="20"/>
      </w:rPr>
    </w:pPr>
  </w:p>
  <w:p w:rsidR="003B5A7F" w:rsidRPr="003A3356" w:rsidRDefault="003B5A7F" w:rsidP="003A3356">
    <w:pPr>
      <w:spacing w:line="360" w:lineRule="exact"/>
      <w:ind w:rightChars="100" w:right="210"/>
      <w:jc w:val="right"/>
      <w:rPr>
        <w:rFonts w:ascii="ＭＳ 明朝" w:hAnsi="ＭＳ 明朝"/>
        <w:b/>
        <w:sz w:val="24"/>
      </w:rPr>
    </w:pPr>
    <w:r>
      <w:rPr>
        <w:rFonts w:ascii="ＭＳ 明朝" w:hAnsi="ＭＳ 明朝" w:hint="eastAsia"/>
        <w:b/>
        <w:sz w:val="24"/>
      </w:rPr>
      <w:t>府立豊島高等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11C"/>
    <w:rsid w:val="00013C0C"/>
    <w:rsid w:val="00014126"/>
    <w:rsid w:val="00014961"/>
    <w:rsid w:val="000156EF"/>
    <w:rsid w:val="00015E5F"/>
    <w:rsid w:val="00022FF8"/>
    <w:rsid w:val="00031A86"/>
    <w:rsid w:val="000354D4"/>
    <w:rsid w:val="00040AC7"/>
    <w:rsid w:val="000433E5"/>
    <w:rsid w:val="00045480"/>
    <w:rsid w:val="000524AE"/>
    <w:rsid w:val="00066DCB"/>
    <w:rsid w:val="000724B0"/>
    <w:rsid w:val="000757F0"/>
    <w:rsid w:val="000765E8"/>
    <w:rsid w:val="00083EF2"/>
    <w:rsid w:val="00087052"/>
    <w:rsid w:val="00091587"/>
    <w:rsid w:val="0009658C"/>
    <w:rsid w:val="000967CE"/>
    <w:rsid w:val="000A1890"/>
    <w:rsid w:val="000B0C54"/>
    <w:rsid w:val="000B395F"/>
    <w:rsid w:val="000B5538"/>
    <w:rsid w:val="000B7EE6"/>
    <w:rsid w:val="000B7F10"/>
    <w:rsid w:val="000C0CDB"/>
    <w:rsid w:val="000C0FD8"/>
    <w:rsid w:val="000C36F5"/>
    <w:rsid w:val="000D1B70"/>
    <w:rsid w:val="000D7707"/>
    <w:rsid w:val="000D7C02"/>
    <w:rsid w:val="000E1F4D"/>
    <w:rsid w:val="000E5470"/>
    <w:rsid w:val="000E6B9D"/>
    <w:rsid w:val="000E7F5D"/>
    <w:rsid w:val="000F7917"/>
    <w:rsid w:val="000F7B2E"/>
    <w:rsid w:val="00100533"/>
    <w:rsid w:val="00100CC5"/>
    <w:rsid w:val="00103546"/>
    <w:rsid w:val="00106042"/>
    <w:rsid w:val="001112AC"/>
    <w:rsid w:val="00112A5C"/>
    <w:rsid w:val="001218A7"/>
    <w:rsid w:val="00122423"/>
    <w:rsid w:val="00127BB5"/>
    <w:rsid w:val="00132D6F"/>
    <w:rsid w:val="00134824"/>
    <w:rsid w:val="00135CE9"/>
    <w:rsid w:val="00137359"/>
    <w:rsid w:val="00145D50"/>
    <w:rsid w:val="00157860"/>
    <w:rsid w:val="00160B3E"/>
    <w:rsid w:val="001728BC"/>
    <w:rsid w:val="0018261A"/>
    <w:rsid w:val="00184B1B"/>
    <w:rsid w:val="00192419"/>
    <w:rsid w:val="00193569"/>
    <w:rsid w:val="00195DCF"/>
    <w:rsid w:val="001A4539"/>
    <w:rsid w:val="001B09C0"/>
    <w:rsid w:val="001B38EB"/>
    <w:rsid w:val="001C6B84"/>
    <w:rsid w:val="001C7FE4"/>
    <w:rsid w:val="001D401B"/>
    <w:rsid w:val="001D44D9"/>
    <w:rsid w:val="001D5135"/>
    <w:rsid w:val="001E22E7"/>
    <w:rsid w:val="001E4FDA"/>
    <w:rsid w:val="001F472F"/>
    <w:rsid w:val="001F5CA1"/>
    <w:rsid w:val="00201A51"/>
    <w:rsid w:val="00201C86"/>
    <w:rsid w:val="002034A6"/>
    <w:rsid w:val="00203963"/>
    <w:rsid w:val="0021285A"/>
    <w:rsid w:val="0022073E"/>
    <w:rsid w:val="00220AE7"/>
    <w:rsid w:val="00221AA2"/>
    <w:rsid w:val="00224AB0"/>
    <w:rsid w:val="00225A63"/>
    <w:rsid w:val="00225C70"/>
    <w:rsid w:val="00225CBB"/>
    <w:rsid w:val="00230487"/>
    <w:rsid w:val="00235785"/>
    <w:rsid w:val="00235B86"/>
    <w:rsid w:val="0024006D"/>
    <w:rsid w:val="002417F5"/>
    <w:rsid w:val="002439A4"/>
    <w:rsid w:val="002479D4"/>
    <w:rsid w:val="00247E8D"/>
    <w:rsid w:val="00262794"/>
    <w:rsid w:val="00267D3C"/>
    <w:rsid w:val="00271252"/>
    <w:rsid w:val="0027129F"/>
    <w:rsid w:val="00274864"/>
    <w:rsid w:val="00277476"/>
    <w:rsid w:val="00277761"/>
    <w:rsid w:val="00295556"/>
    <w:rsid w:val="00295EB2"/>
    <w:rsid w:val="0029712A"/>
    <w:rsid w:val="002A0AA7"/>
    <w:rsid w:val="002A148E"/>
    <w:rsid w:val="002A5F31"/>
    <w:rsid w:val="002A766F"/>
    <w:rsid w:val="002B0BC8"/>
    <w:rsid w:val="002B3BE1"/>
    <w:rsid w:val="002B52C9"/>
    <w:rsid w:val="002B690B"/>
    <w:rsid w:val="002C2260"/>
    <w:rsid w:val="002C40DD"/>
    <w:rsid w:val="002C423D"/>
    <w:rsid w:val="002C784F"/>
    <w:rsid w:val="002D3714"/>
    <w:rsid w:val="002D54C0"/>
    <w:rsid w:val="002F608A"/>
    <w:rsid w:val="002F62DD"/>
    <w:rsid w:val="002F6E1B"/>
    <w:rsid w:val="00301498"/>
    <w:rsid w:val="00301B59"/>
    <w:rsid w:val="003029E3"/>
    <w:rsid w:val="00302EB2"/>
    <w:rsid w:val="0030555A"/>
    <w:rsid w:val="00305D0E"/>
    <w:rsid w:val="00310645"/>
    <w:rsid w:val="00310A39"/>
    <w:rsid w:val="0031492C"/>
    <w:rsid w:val="00322CEC"/>
    <w:rsid w:val="00324B67"/>
    <w:rsid w:val="00334F83"/>
    <w:rsid w:val="00335E59"/>
    <w:rsid w:val="00336089"/>
    <w:rsid w:val="00342A98"/>
    <w:rsid w:val="00351FBB"/>
    <w:rsid w:val="003551CD"/>
    <w:rsid w:val="0036174C"/>
    <w:rsid w:val="00364F35"/>
    <w:rsid w:val="003730D3"/>
    <w:rsid w:val="0037367C"/>
    <w:rsid w:val="00374A0D"/>
    <w:rsid w:val="00374B2F"/>
    <w:rsid w:val="0037506F"/>
    <w:rsid w:val="003839B2"/>
    <w:rsid w:val="00384C02"/>
    <w:rsid w:val="00386133"/>
    <w:rsid w:val="00387D41"/>
    <w:rsid w:val="00387F16"/>
    <w:rsid w:val="003A3356"/>
    <w:rsid w:val="003A4866"/>
    <w:rsid w:val="003A62E8"/>
    <w:rsid w:val="003B5298"/>
    <w:rsid w:val="003B5A7F"/>
    <w:rsid w:val="003C503E"/>
    <w:rsid w:val="003D288C"/>
    <w:rsid w:val="003D2C9D"/>
    <w:rsid w:val="003D71A7"/>
    <w:rsid w:val="003D7473"/>
    <w:rsid w:val="003E1340"/>
    <w:rsid w:val="003E1EFD"/>
    <w:rsid w:val="003E44B7"/>
    <w:rsid w:val="003E55A0"/>
    <w:rsid w:val="00400648"/>
    <w:rsid w:val="004037A1"/>
    <w:rsid w:val="00407905"/>
    <w:rsid w:val="004120D4"/>
    <w:rsid w:val="00414618"/>
    <w:rsid w:val="00416A59"/>
    <w:rsid w:val="004243CF"/>
    <w:rsid w:val="004245A1"/>
    <w:rsid w:val="00427E0B"/>
    <w:rsid w:val="004312EE"/>
    <w:rsid w:val="004368AD"/>
    <w:rsid w:val="00436BBA"/>
    <w:rsid w:val="00437F06"/>
    <w:rsid w:val="00441743"/>
    <w:rsid w:val="00441DF6"/>
    <w:rsid w:val="00445E74"/>
    <w:rsid w:val="00450C77"/>
    <w:rsid w:val="00454AF4"/>
    <w:rsid w:val="004552E5"/>
    <w:rsid w:val="004560B0"/>
    <w:rsid w:val="00460710"/>
    <w:rsid w:val="00460F8E"/>
    <w:rsid w:val="004632FA"/>
    <w:rsid w:val="00465B85"/>
    <w:rsid w:val="004732C2"/>
    <w:rsid w:val="0048087F"/>
    <w:rsid w:val="00480EB4"/>
    <w:rsid w:val="004930C6"/>
    <w:rsid w:val="004949CC"/>
    <w:rsid w:val="00494D0C"/>
    <w:rsid w:val="00497ABE"/>
    <w:rsid w:val="004A1605"/>
    <w:rsid w:val="004A65B3"/>
    <w:rsid w:val="004A7442"/>
    <w:rsid w:val="004C1B92"/>
    <w:rsid w:val="004C2F46"/>
    <w:rsid w:val="004C5A47"/>
    <w:rsid w:val="004C6D4A"/>
    <w:rsid w:val="004D1821"/>
    <w:rsid w:val="004D1BCF"/>
    <w:rsid w:val="004D28A8"/>
    <w:rsid w:val="004D70F9"/>
    <w:rsid w:val="004E08FB"/>
    <w:rsid w:val="004E3320"/>
    <w:rsid w:val="004F2B87"/>
    <w:rsid w:val="004F3627"/>
    <w:rsid w:val="00500AF9"/>
    <w:rsid w:val="00501FA4"/>
    <w:rsid w:val="00502EF2"/>
    <w:rsid w:val="0050712A"/>
    <w:rsid w:val="00510F5F"/>
    <w:rsid w:val="00511E2E"/>
    <w:rsid w:val="0051706C"/>
    <w:rsid w:val="0052580C"/>
    <w:rsid w:val="005261C4"/>
    <w:rsid w:val="00526530"/>
    <w:rsid w:val="00532F4B"/>
    <w:rsid w:val="0054712D"/>
    <w:rsid w:val="00565B55"/>
    <w:rsid w:val="00575298"/>
    <w:rsid w:val="00577DE4"/>
    <w:rsid w:val="005846E8"/>
    <w:rsid w:val="00585D6A"/>
    <w:rsid w:val="00586254"/>
    <w:rsid w:val="005875B4"/>
    <w:rsid w:val="00593E63"/>
    <w:rsid w:val="005944D3"/>
    <w:rsid w:val="0059472B"/>
    <w:rsid w:val="00597E7D"/>
    <w:rsid w:val="00597FBA"/>
    <w:rsid w:val="005A2C72"/>
    <w:rsid w:val="005A70EE"/>
    <w:rsid w:val="005B0FAD"/>
    <w:rsid w:val="005B3530"/>
    <w:rsid w:val="005B3DEC"/>
    <w:rsid w:val="005B66F8"/>
    <w:rsid w:val="005C2C84"/>
    <w:rsid w:val="005C36F1"/>
    <w:rsid w:val="005D41A3"/>
    <w:rsid w:val="005D6A97"/>
    <w:rsid w:val="005E053E"/>
    <w:rsid w:val="005E218B"/>
    <w:rsid w:val="005E3C2A"/>
    <w:rsid w:val="005E535C"/>
    <w:rsid w:val="005F1B45"/>
    <w:rsid w:val="005F2C9F"/>
    <w:rsid w:val="00606705"/>
    <w:rsid w:val="0061051D"/>
    <w:rsid w:val="00611B70"/>
    <w:rsid w:val="006161AF"/>
    <w:rsid w:val="006206CE"/>
    <w:rsid w:val="00624661"/>
    <w:rsid w:val="00624A4E"/>
    <w:rsid w:val="00626AE2"/>
    <w:rsid w:val="00627FC9"/>
    <w:rsid w:val="00630EC1"/>
    <w:rsid w:val="00631006"/>
    <w:rsid w:val="00631815"/>
    <w:rsid w:val="00634F9A"/>
    <w:rsid w:val="00637161"/>
    <w:rsid w:val="00644874"/>
    <w:rsid w:val="00644AE0"/>
    <w:rsid w:val="00647631"/>
    <w:rsid w:val="006478E9"/>
    <w:rsid w:val="0065027C"/>
    <w:rsid w:val="0065302E"/>
    <w:rsid w:val="006567B2"/>
    <w:rsid w:val="00656B78"/>
    <w:rsid w:val="00663113"/>
    <w:rsid w:val="006632F1"/>
    <w:rsid w:val="006777B8"/>
    <w:rsid w:val="00686D5A"/>
    <w:rsid w:val="006971F3"/>
    <w:rsid w:val="006B1115"/>
    <w:rsid w:val="006B4E60"/>
    <w:rsid w:val="006B5290"/>
    <w:rsid w:val="006B5B51"/>
    <w:rsid w:val="006B6FD4"/>
    <w:rsid w:val="006B7363"/>
    <w:rsid w:val="006B7514"/>
    <w:rsid w:val="006C220F"/>
    <w:rsid w:val="006C5797"/>
    <w:rsid w:val="006C7FE8"/>
    <w:rsid w:val="006D4F17"/>
    <w:rsid w:val="006D4FB6"/>
    <w:rsid w:val="006D54AE"/>
    <w:rsid w:val="006D5A31"/>
    <w:rsid w:val="006E15EA"/>
    <w:rsid w:val="006E594C"/>
    <w:rsid w:val="006F2BF7"/>
    <w:rsid w:val="006F4599"/>
    <w:rsid w:val="00700F7D"/>
    <w:rsid w:val="007017E5"/>
    <w:rsid w:val="00701AD6"/>
    <w:rsid w:val="00703386"/>
    <w:rsid w:val="0071748A"/>
    <w:rsid w:val="00717D96"/>
    <w:rsid w:val="0072763C"/>
    <w:rsid w:val="00727B59"/>
    <w:rsid w:val="007327EE"/>
    <w:rsid w:val="00735E63"/>
    <w:rsid w:val="0074118C"/>
    <w:rsid w:val="007520A2"/>
    <w:rsid w:val="007541E8"/>
    <w:rsid w:val="0075612D"/>
    <w:rsid w:val="007578CC"/>
    <w:rsid w:val="007606A0"/>
    <w:rsid w:val="00775D41"/>
    <w:rsid w:val="007765E0"/>
    <w:rsid w:val="00780883"/>
    <w:rsid w:val="00781F22"/>
    <w:rsid w:val="00786F0E"/>
    <w:rsid w:val="007922A7"/>
    <w:rsid w:val="00792B44"/>
    <w:rsid w:val="00794975"/>
    <w:rsid w:val="00795C88"/>
    <w:rsid w:val="00795FD6"/>
    <w:rsid w:val="00796024"/>
    <w:rsid w:val="007A3E54"/>
    <w:rsid w:val="007A47FF"/>
    <w:rsid w:val="007A55E3"/>
    <w:rsid w:val="007A69E8"/>
    <w:rsid w:val="007B1DB6"/>
    <w:rsid w:val="007B3D2C"/>
    <w:rsid w:val="007B4FBB"/>
    <w:rsid w:val="007C05CC"/>
    <w:rsid w:val="007C4CD8"/>
    <w:rsid w:val="007C63C6"/>
    <w:rsid w:val="007C6E6E"/>
    <w:rsid w:val="007D6241"/>
    <w:rsid w:val="007E14C1"/>
    <w:rsid w:val="007E2E29"/>
    <w:rsid w:val="007F4C68"/>
    <w:rsid w:val="007F5A7B"/>
    <w:rsid w:val="007F7499"/>
    <w:rsid w:val="00805294"/>
    <w:rsid w:val="008101A4"/>
    <w:rsid w:val="00827C74"/>
    <w:rsid w:val="00832254"/>
    <w:rsid w:val="008333AC"/>
    <w:rsid w:val="0084044D"/>
    <w:rsid w:val="008455F4"/>
    <w:rsid w:val="00853545"/>
    <w:rsid w:val="008561F7"/>
    <w:rsid w:val="008563E0"/>
    <w:rsid w:val="00857E31"/>
    <w:rsid w:val="00866790"/>
    <w:rsid w:val="0086696C"/>
    <w:rsid w:val="008678F7"/>
    <w:rsid w:val="0087170D"/>
    <w:rsid w:val="008741C2"/>
    <w:rsid w:val="00885FB9"/>
    <w:rsid w:val="008912ED"/>
    <w:rsid w:val="00891F58"/>
    <w:rsid w:val="0089387E"/>
    <w:rsid w:val="00897939"/>
    <w:rsid w:val="008A0075"/>
    <w:rsid w:val="008A016D"/>
    <w:rsid w:val="008A315D"/>
    <w:rsid w:val="008A5D1C"/>
    <w:rsid w:val="008A63F1"/>
    <w:rsid w:val="008B091B"/>
    <w:rsid w:val="008C0F95"/>
    <w:rsid w:val="008C533F"/>
    <w:rsid w:val="008C6685"/>
    <w:rsid w:val="008D3E85"/>
    <w:rsid w:val="008D6BA9"/>
    <w:rsid w:val="008E1182"/>
    <w:rsid w:val="008E4267"/>
    <w:rsid w:val="008E62B7"/>
    <w:rsid w:val="008F317E"/>
    <w:rsid w:val="0090312A"/>
    <w:rsid w:val="00903D58"/>
    <w:rsid w:val="00907F03"/>
    <w:rsid w:val="009177D9"/>
    <w:rsid w:val="0094132F"/>
    <w:rsid w:val="009470D0"/>
    <w:rsid w:val="00947184"/>
    <w:rsid w:val="009479D3"/>
    <w:rsid w:val="00947C4F"/>
    <w:rsid w:val="00953790"/>
    <w:rsid w:val="009544DC"/>
    <w:rsid w:val="009568F7"/>
    <w:rsid w:val="0096649A"/>
    <w:rsid w:val="009676F5"/>
    <w:rsid w:val="00971A46"/>
    <w:rsid w:val="0097285B"/>
    <w:rsid w:val="009817F2"/>
    <w:rsid w:val="009835B8"/>
    <w:rsid w:val="009870A5"/>
    <w:rsid w:val="009919BC"/>
    <w:rsid w:val="00993894"/>
    <w:rsid w:val="009A0FE7"/>
    <w:rsid w:val="009B1C3D"/>
    <w:rsid w:val="009B365C"/>
    <w:rsid w:val="009B4DEB"/>
    <w:rsid w:val="009B5AD2"/>
    <w:rsid w:val="009C5E6E"/>
    <w:rsid w:val="009D31EC"/>
    <w:rsid w:val="009D3A76"/>
    <w:rsid w:val="009D6553"/>
    <w:rsid w:val="009F4C56"/>
    <w:rsid w:val="00A00424"/>
    <w:rsid w:val="00A01E00"/>
    <w:rsid w:val="00A02F08"/>
    <w:rsid w:val="00A05782"/>
    <w:rsid w:val="00A07A63"/>
    <w:rsid w:val="00A12A53"/>
    <w:rsid w:val="00A163D5"/>
    <w:rsid w:val="00A16862"/>
    <w:rsid w:val="00A16E26"/>
    <w:rsid w:val="00A204E1"/>
    <w:rsid w:val="00A220CF"/>
    <w:rsid w:val="00A225C1"/>
    <w:rsid w:val="00A26CA9"/>
    <w:rsid w:val="00A32FDC"/>
    <w:rsid w:val="00A42D4A"/>
    <w:rsid w:val="00A47ADC"/>
    <w:rsid w:val="00A533DE"/>
    <w:rsid w:val="00A541B1"/>
    <w:rsid w:val="00A653FF"/>
    <w:rsid w:val="00A81BA8"/>
    <w:rsid w:val="00A87AEC"/>
    <w:rsid w:val="00A920A8"/>
    <w:rsid w:val="00A9400C"/>
    <w:rsid w:val="00A97457"/>
    <w:rsid w:val="00AA4BF8"/>
    <w:rsid w:val="00AA540D"/>
    <w:rsid w:val="00AB2E00"/>
    <w:rsid w:val="00AB64A8"/>
    <w:rsid w:val="00AC129E"/>
    <w:rsid w:val="00AC3438"/>
    <w:rsid w:val="00AC3902"/>
    <w:rsid w:val="00AD0B63"/>
    <w:rsid w:val="00AD123A"/>
    <w:rsid w:val="00AD3212"/>
    <w:rsid w:val="00AD64C2"/>
    <w:rsid w:val="00AD6CC7"/>
    <w:rsid w:val="00AE0DFA"/>
    <w:rsid w:val="00AE2843"/>
    <w:rsid w:val="00AF7084"/>
    <w:rsid w:val="00B00840"/>
    <w:rsid w:val="00B008B1"/>
    <w:rsid w:val="00B05652"/>
    <w:rsid w:val="00B06236"/>
    <w:rsid w:val="00B063A9"/>
    <w:rsid w:val="00B12B6E"/>
    <w:rsid w:val="00B131DD"/>
    <w:rsid w:val="00B17CC1"/>
    <w:rsid w:val="00B20620"/>
    <w:rsid w:val="00B21F9C"/>
    <w:rsid w:val="00B24BA4"/>
    <w:rsid w:val="00B25096"/>
    <w:rsid w:val="00B27B3C"/>
    <w:rsid w:val="00B3243C"/>
    <w:rsid w:val="00B32C7F"/>
    <w:rsid w:val="00B34710"/>
    <w:rsid w:val="00B350E4"/>
    <w:rsid w:val="00B42334"/>
    <w:rsid w:val="00B42CBA"/>
    <w:rsid w:val="00B43DB1"/>
    <w:rsid w:val="00B44397"/>
    <w:rsid w:val="00B44B20"/>
    <w:rsid w:val="00B45887"/>
    <w:rsid w:val="00B466D8"/>
    <w:rsid w:val="00B52BB6"/>
    <w:rsid w:val="00B57984"/>
    <w:rsid w:val="00B60B32"/>
    <w:rsid w:val="00B61568"/>
    <w:rsid w:val="00B6294D"/>
    <w:rsid w:val="00B64775"/>
    <w:rsid w:val="00B66ED2"/>
    <w:rsid w:val="00B7090D"/>
    <w:rsid w:val="00B75528"/>
    <w:rsid w:val="00B8044F"/>
    <w:rsid w:val="00B80870"/>
    <w:rsid w:val="00B814A7"/>
    <w:rsid w:val="00B84B71"/>
    <w:rsid w:val="00B850FE"/>
    <w:rsid w:val="00B854CE"/>
    <w:rsid w:val="00B87060"/>
    <w:rsid w:val="00B90CDA"/>
    <w:rsid w:val="00B94DEA"/>
    <w:rsid w:val="00BA01F7"/>
    <w:rsid w:val="00BA2A62"/>
    <w:rsid w:val="00BA72D9"/>
    <w:rsid w:val="00BB1121"/>
    <w:rsid w:val="00BB1397"/>
    <w:rsid w:val="00BB5396"/>
    <w:rsid w:val="00BC3DEA"/>
    <w:rsid w:val="00BC40F4"/>
    <w:rsid w:val="00BC55F6"/>
    <w:rsid w:val="00BC7E7B"/>
    <w:rsid w:val="00BD3470"/>
    <w:rsid w:val="00BD6470"/>
    <w:rsid w:val="00BD69B1"/>
    <w:rsid w:val="00BE1991"/>
    <w:rsid w:val="00BE47DD"/>
    <w:rsid w:val="00BE49F0"/>
    <w:rsid w:val="00BE62AE"/>
    <w:rsid w:val="00BE7A2B"/>
    <w:rsid w:val="00BE7CE4"/>
    <w:rsid w:val="00BF3A51"/>
    <w:rsid w:val="00BF432C"/>
    <w:rsid w:val="00BF6D5A"/>
    <w:rsid w:val="00C0026F"/>
    <w:rsid w:val="00C02630"/>
    <w:rsid w:val="00C03CE3"/>
    <w:rsid w:val="00C060FE"/>
    <w:rsid w:val="00C0740C"/>
    <w:rsid w:val="00C141E7"/>
    <w:rsid w:val="00C158A6"/>
    <w:rsid w:val="00C17F2E"/>
    <w:rsid w:val="00C215AF"/>
    <w:rsid w:val="00C23FE9"/>
    <w:rsid w:val="00C309C9"/>
    <w:rsid w:val="00C33FF4"/>
    <w:rsid w:val="00C37416"/>
    <w:rsid w:val="00C43728"/>
    <w:rsid w:val="00C4635D"/>
    <w:rsid w:val="00C727DF"/>
    <w:rsid w:val="00C74220"/>
    <w:rsid w:val="00C77B81"/>
    <w:rsid w:val="00C81CD5"/>
    <w:rsid w:val="00C8739A"/>
    <w:rsid w:val="00C87770"/>
    <w:rsid w:val="00C97C29"/>
    <w:rsid w:val="00CA70DE"/>
    <w:rsid w:val="00CA7717"/>
    <w:rsid w:val="00CA7AA6"/>
    <w:rsid w:val="00CB2D93"/>
    <w:rsid w:val="00CB34BD"/>
    <w:rsid w:val="00CB4BC6"/>
    <w:rsid w:val="00CB5D88"/>
    <w:rsid w:val="00CB5DEC"/>
    <w:rsid w:val="00CC03B1"/>
    <w:rsid w:val="00CC19D9"/>
    <w:rsid w:val="00CE2BB0"/>
    <w:rsid w:val="00CE2D05"/>
    <w:rsid w:val="00CE323E"/>
    <w:rsid w:val="00CE5ADB"/>
    <w:rsid w:val="00CE6A95"/>
    <w:rsid w:val="00CE6CBD"/>
    <w:rsid w:val="00CF0218"/>
    <w:rsid w:val="00CF1922"/>
    <w:rsid w:val="00CF2FD9"/>
    <w:rsid w:val="00CF33FF"/>
    <w:rsid w:val="00CF6917"/>
    <w:rsid w:val="00D0467C"/>
    <w:rsid w:val="00D06B60"/>
    <w:rsid w:val="00D07F2D"/>
    <w:rsid w:val="00D1608B"/>
    <w:rsid w:val="00D167D9"/>
    <w:rsid w:val="00D23660"/>
    <w:rsid w:val="00D24D9B"/>
    <w:rsid w:val="00D3348D"/>
    <w:rsid w:val="00D37257"/>
    <w:rsid w:val="00D41C37"/>
    <w:rsid w:val="00D62464"/>
    <w:rsid w:val="00D62BA8"/>
    <w:rsid w:val="00D726CB"/>
    <w:rsid w:val="00D7735C"/>
    <w:rsid w:val="00D77C73"/>
    <w:rsid w:val="00D802FA"/>
    <w:rsid w:val="00D8247A"/>
    <w:rsid w:val="00D84CC8"/>
    <w:rsid w:val="00D9185B"/>
    <w:rsid w:val="00D926BB"/>
    <w:rsid w:val="00D9503D"/>
    <w:rsid w:val="00DA13D1"/>
    <w:rsid w:val="00DA34D6"/>
    <w:rsid w:val="00DB0B74"/>
    <w:rsid w:val="00DB1858"/>
    <w:rsid w:val="00DB3D1A"/>
    <w:rsid w:val="00DC2FCD"/>
    <w:rsid w:val="00DC79BD"/>
    <w:rsid w:val="00DE27FC"/>
    <w:rsid w:val="00DE626E"/>
    <w:rsid w:val="00DE64EF"/>
    <w:rsid w:val="00DE744C"/>
    <w:rsid w:val="00DF2118"/>
    <w:rsid w:val="00DF3B21"/>
    <w:rsid w:val="00DF49F3"/>
    <w:rsid w:val="00E05623"/>
    <w:rsid w:val="00E05BD8"/>
    <w:rsid w:val="00E0724F"/>
    <w:rsid w:val="00E15291"/>
    <w:rsid w:val="00E15C9F"/>
    <w:rsid w:val="00E1683E"/>
    <w:rsid w:val="00E176C3"/>
    <w:rsid w:val="00E2104D"/>
    <w:rsid w:val="00E231D8"/>
    <w:rsid w:val="00E278AE"/>
    <w:rsid w:val="00E331F1"/>
    <w:rsid w:val="00E34C87"/>
    <w:rsid w:val="00E40353"/>
    <w:rsid w:val="00E50B6C"/>
    <w:rsid w:val="00E53EE3"/>
    <w:rsid w:val="00E56A95"/>
    <w:rsid w:val="00E600AD"/>
    <w:rsid w:val="00E67370"/>
    <w:rsid w:val="00E679B2"/>
    <w:rsid w:val="00E70725"/>
    <w:rsid w:val="00E73DA5"/>
    <w:rsid w:val="00E81929"/>
    <w:rsid w:val="00E87E7A"/>
    <w:rsid w:val="00E92928"/>
    <w:rsid w:val="00EA05FD"/>
    <w:rsid w:val="00EA1661"/>
    <w:rsid w:val="00EA2B01"/>
    <w:rsid w:val="00EA5C58"/>
    <w:rsid w:val="00EA652F"/>
    <w:rsid w:val="00EA6BCB"/>
    <w:rsid w:val="00EB3DB7"/>
    <w:rsid w:val="00EB4175"/>
    <w:rsid w:val="00EB4A00"/>
    <w:rsid w:val="00EC5FAE"/>
    <w:rsid w:val="00ED2AB2"/>
    <w:rsid w:val="00ED5214"/>
    <w:rsid w:val="00EE27BE"/>
    <w:rsid w:val="00EE74A1"/>
    <w:rsid w:val="00EE7E25"/>
    <w:rsid w:val="00EF1275"/>
    <w:rsid w:val="00EF69A0"/>
    <w:rsid w:val="00F015CF"/>
    <w:rsid w:val="00F01768"/>
    <w:rsid w:val="00F0238C"/>
    <w:rsid w:val="00F070B8"/>
    <w:rsid w:val="00F0750B"/>
    <w:rsid w:val="00F1288E"/>
    <w:rsid w:val="00F14B82"/>
    <w:rsid w:val="00F15844"/>
    <w:rsid w:val="00F21665"/>
    <w:rsid w:val="00F2332E"/>
    <w:rsid w:val="00F24590"/>
    <w:rsid w:val="00F304BF"/>
    <w:rsid w:val="00F322BB"/>
    <w:rsid w:val="00F33B2B"/>
    <w:rsid w:val="00F36095"/>
    <w:rsid w:val="00F44556"/>
    <w:rsid w:val="00F45778"/>
    <w:rsid w:val="00F466D7"/>
    <w:rsid w:val="00F46819"/>
    <w:rsid w:val="00F50FC1"/>
    <w:rsid w:val="00F516CE"/>
    <w:rsid w:val="00F56949"/>
    <w:rsid w:val="00F60EE7"/>
    <w:rsid w:val="00F65F11"/>
    <w:rsid w:val="00F6686B"/>
    <w:rsid w:val="00F71540"/>
    <w:rsid w:val="00F71E78"/>
    <w:rsid w:val="00F72C7A"/>
    <w:rsid w:val="00F73A1A"/>
    <w:rsid w:val="00F7539D"/>
    <w:rsid w:val="00F76B28"/>
    <w:rsid w:val="00F77F28"/>
    <w:rsid w:val="00F80DBA"/>
    <w:rsid w:val="00F80E7E"/>
    <w:rsid w:val="00F80F97"/>
    <w:rsid w:val="00F81A35"/>
    <w:rsid w:val="00F8203A"/>
    <w:rsid w:val="00F827C3"/>
    <w:rsid w:val="00F84E81"/>
    <w:rsid w:val="00F85189"/>
    <w:rsid w:val="00F93090"/>
    <w:rsid w:val="00F974C2"/>
    <w:rsid w:val="00FC3A2B"/>
    <w:rsid w:val="00FC71A1"/>
    <w:rsid w:val="00FD01DC"/>
    <w:rsid w:val="00FD5C8E"/>
    <w:rsid w:val="00FD7E65"/>
    <w:rsid w:val="00FE0692"/>
    <w:rsid w:val="00FE11A5"/>
    <w:rsid w:val="00FE4763"/>
    <w:rsid w:val="00FE512D"/>
    <w:rsid w:val="00FE606E"/>
    <w:rsid w:val="00FE61C9"/>
    <w:rsid w:val="00FF560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5AA9BB0"/>
  <w15:docId w15:val="{1D0BD3BA-43C0-45FE-AEF9-AC790FBF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C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93166-7F89-43C6-8537-620B858D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5</Pages>
  <Words>1535</Words>
  <Characters>8756</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49</cp:revision>
  <cp:lastPrinted>2019-02-13T03:18:00Z</cp:lastPrinted>
  <dcterms:created xsi:type="dcterms:W3CDTF">2018-12-26T22:57:00Z</dcterms:created>
  <dcterms:modified xsi:type="dcterms:W3CDTF">2019-04-29T08:09:00Z</dcterms:modified>
</cp:coreProperties>
</file>